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40CE0" w14:textId="77777777" w:rsidR="00197749" w:rsidRDefault="00197749" w:rsidP="00242646"/>
    <w:p w14:paraId="737ED140" w14:textId="2C541450" w:rsidR="005E066B" w:rsidRDefault="000236F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531B137" wp14:editId="62F9F2BA">
                <wp:simplePos x="0" y="0"/>
                <wp:positionH relativeFrom="column">
                  <wp:posOffset>396240</wp:posOffset>
                </wp:positionH>
                <wp:positionV relativeFrom="paragraph">
                  <wp:posOffset>6995795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A214" w14:textId="2493DCF6" w:rsidR="00781A59" w:rsidRPr="005F01A2" w:rsidRDefault="00781A59"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A59AE3D" w14:textId="3619E785" w:rsidR="00781A59" w:rsidRPr="005F01A2" w:rsidRDefault="00781A5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1B137" id="_x0000_t202" coordsize="21600,21600" o:spt="202" path="m,l,21600r21600,l21600,xe">
                <v:stroke joinstyle="miter"/>
                <v:path gradientshapeok="t" o:connecttype="rect"/>
              </v:shapetype>
              <v:shape id="Text Box 2862" o:spid="_x0000_s1026" type="#_x0000_t202" style="position:absolute;left:0;text-align:left;margin-left:31.2pt;margin-top:550.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" filled="f" stroked="f">
                <v:textbox>
                  <w:txbxContent>
                    <w:p w14:paraId="5CDFA214" w14:textId="2493DCF6" w:rsidR="00781A59" w:rsidRPr="005F01A2" w:rsidRDefault="00781A59"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A59AE3D" w14:textId="3619E785" w:rsidR="00781A59" w:rsidRPr="005F01A2" w:rsidRDefault="00781A5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4656" behindDoc="0" locked="0" layoutInCell="1" allowOverlap="1" wp14:anchorId="32B19685" wp14:editId="29E1B4A5">
                <wp:simplePos x="0" y="0"/>
                <wp:positionH relativeFrom="column">
                  <wp:posOffset>376555</wp:posOffset>
                </wp:positionH>
                <wp:positionV relativeFrom="paragraph">
                  <wp:posOffset>4328796</wp:posOffset>
                </wp:positionV>
                <wp:extent cx="6334125" cy="21780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948B" w14:textId="4D5CE767" w:rsidR="00781A59" w:rsidRPr="00825561" w:rsidRDefault="00781A59" w:rsidP="00A22B99">
                            <w:pPr>
                              <w:spacing w:line="168" w:lineRule="auto"/>
                              <w:ind w:right="-126"/>
                              <w:jc w:val="right"/>
                              <w:rPr>
                                <w:rFonts w:ascii="Tahoma" w:hAnsi="Tahoma"/>
                                <w:b/>
                                <w:bCs/>
                                <w:color w:val="000068"/>
                                <w:spacing w:val="-20"/>
                                <w:sz w:val="36"/>
                                <w:szCs w:val="68"/>
                                <w:rtl/>
                                <w:lang w:val="fr-FR" w:bidi="ar-EG"/>
                              </w:rPr>
                            </w:pPr>
                            <w:r w:rsidRPr="00A22B99">
                              <w:rPr>
                                <w:rFonts w:ascii="Tahoma" w:hAnsi="Tahoma" w:hint="cs"/>
                                <w:b/>
                                <w:bCs/>
                                <w:color w:val="000068"/>
                                <w:spacing w:val="-4"/>
                                <w:sz w:val="36"/>
                                <w:szCs w:val="68"/>
                                <w:rtl/>
                                <w:lang w:bidi="ar-EG"/>
                              </w:rPr>
                              <w:t>طريقة تنبؤ بالانتشار من أجل الخدمات المتنقلة للطيران وخدمات الملاحة الراديوية</w:t>
                            </w:r>
                            <w:r>
                              <w:rPr>
                                <w:rFonts w:ascii="Tahoma" w:hAnsi="Tahoma" w:hint="cs"/>
                                <w:b/>
                                <w:bCs/>
                                <w:color w:val="000068"/>
                                <w:spacing w:val="-4"/>
                                <w:sz w:val="36"/>
                                <w:szCs w:val="68"/>
                                <w:rtl/>
                                <w:lang w:bidi="ar-EG"/>
                              </w:rPr>
                              <w:t xml:space="preserve"> </w:t>
                            </w:r>
                            <w:r w:rsidRPr="00A22B99">
                              <w:rPr>
                                <w:rFonts w:ascii="Tahoma" w:hAnsi="Tahoma" w:hint="cs"/>
                                <w:b/>
                                <w:bCs/>
                                <w:color w:val="000068"/>
                                <w:spacing w:val="-4"/>
                                <w:sz w:val="36"/>
                                <w:szCs w:val="68"/>
                                <w:rtl/>
                                <w:lang w:bidi="ar-EG"/>
                              </w:rPr>
                              <w:t>العاملة في</w:t>
                            </w:r>
                            <w:r w:rsidRPr="00A22B99">
                              <w:rPr>
                                <w:rFonts w:ascii="Tahoma" w:hAnsi="Tahoma" w:hint="eastAsia"/>
                                <w:b/>
                                <w:bCs/>
                                <w:color w:val="000068"/>
                                <w:spacing w:val="-4"/>
                                <w:sz w:val="36"/>
                                <w:szCs w:val="68"/>
                                <w:rtl/>
                                <w:lang w:bidi="ar-EG"/>
                              </w:rPr>
                              <w:t> </w:t>
                            </w:r>
                            <w:r w:rsidRPr="00A22B99">
                              <w:rPr>
                                <w:rFonts w:ascii="Tahoma" w:hAnsi="Tahoma" w:hint="cs"/>
                                <w:b/>
                                <w:bCs/>
                                <w:color w:val="000068"/>
                                <w:spacing w:val="-4"/>
                                <w:sz w:val="36"/>
                                <w:szCs w:val="68"/>
                                <w:rtl/>
                                <w:lang w:bidi="ar-EG"/>
                              </w:rPr>
                              <w:t>نطاقات الموجات المترية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(VHF)</w:t>
                            </w:r>
                            <w:r w:rsidRPr="00A22B99">
                              <w:rPr>
                                <w:rFonts w:ascii="Tahoma" w:hAnsi="Tahoma" w:hint="cs"/>
                                <w:b/>
                                <w:bCs/>
                                <w:color w:val="000068"/>
                                <w:spacing w:val="-4"/>
                                <w:sz w:val="36"/>
                                <w:szCs w:val="68"/>
                                <w:rtl/>
                              </w:rPr>
                              <w:t xml:space="preserve"> </w:t>
                            </w:r>
                            <w:r w:rsidRPr="00A22B99">
                              <w:rPr>
                                <w:rFonts w:ascii="Tahoma" w:hAnsi="Tahoma" w:hint="cs"/>
                                <w:b/>
                                <w:bCs/>
                                <w:color w:val="000068"/>
                                <w:spacing w:val="-4"/>
                                <w:sz w:val="36"/>
                                <w:szCs w:val="68"/>
                                <w:rtl/>
                                <w:lang w:bidi="ar-EG"/>
                              </w:rPr>
                              <w:t>والموجات الديسيمترية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(UHF)</w:t>
                            </w:r>
                            <w:r>
                              <w:rPr>
                                <w:rFonts w:ascii="Tahoma" w:hAnsi="Tahoma" w:hint="cs"/>
                                <w:b/>
                                <w:bCs/>
                                <w:color w:val="000068"/>
                                <w:spacing w:val="-4"/>
                                <w:sz w:val="36"/>
                                <w:szCs w:val="68"/>
                                <w:rtl/>
                                <w:lang w:val="fr-FR"/>
                              </w:rPr>
                              <w:t xml:space="preserve"> </w:t>
                            </w:r>
                            <w:r w:rsidRPr="00A22B99">
                              <w:rPr>
                                <w:rFonts w:ascii="Tahoma" w:hAnsi="Tahoma" w:hint="cs"/>
                                <w:b/>
                                <w:bCs/>
                                <w:color w:val="000068"/>
                                <w:spacing w:val="-4"/>
                                <w:sz w:val="36"/>
                                <w:szCs w:val="68"/>
                                <w:rtl/>
                                <w:lang w:bidi="ar-EG"/>
                              </w:rPr>
                              <w:t>والموجات</w:t>
                            </w:r>
                            <w:r w:rsidRPr="00A22B99">
                              <w:rPr>
                                <w:rFonts w:ascii="Tahoma" w:hAnsi="Tahoma" w:hint="eastAsia"/>
                                <w:b/>
                                <w:bCs/>
                                <w:color w:val="000068"/>
                                <w:spacing w:val="-4"/>
                                <w:sz w:val="36"/>
                                <w:szCs w:val="68"/>
                                <w:rtl/>
                                <w:lang w:bidi="ar-EG"/>
                              </w:rPr>
                              <w:t> </w:t>
                            </w:r>
                            <w:r w:rsidRPr="00A22B99">
                              <w:rPr>
                                <w:rFonts w:ascii="Tahoma" w:hAnsi="Tahoma" w:hint="cs"/>
                                <w:b/>
                                <w:bCs/>
                                <w:color w:val="000068"/>
                                <w:spacing w:val="-4"/>
                                <w:sz w:val="36"/>
                                <w:szCs w:val="68"/>
                                <w:rtl/>
                                <w:lang w:bidi="ar-EG"/>
                              </w:rPr>
                              <w:t>السنتيمترية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(SHF)</w:t>
                            </w:r>
                          </w:p>
                          <w:p w14:paraId="3210B125" w14:textId="0DC53BF3" w:rsidR="00781A59" w:rsidRPr="005F01A2" w:rsidRDefault="00781A59"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9685" id="Text Box 2859" o:spid="_x0000_s1027" type="#_x0000_t202" style="position:absolute;left:0;text-align:left;margin-left:29.65pt;margin-top:340.85pt;width:498.75pt;height:1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" filled="f" stroked="f">
                <v:textbox>
                  <w:txbxContent>
                    <w:p w14:paraId="6299948B" w14:textId="4D5CE767" w:rsidR="00781A59" w:rsidRPr="00825561" w:rsidRDefault="00781A59" w:rsidP="00A22B99">
                      <w:pPr>
                        <w:spacing w:line="168" w:lineRule="auto"/>
                        <w:ind w:right="-126"/>
                        <w:jc w:val="right"/>
                        <w:rPr>
                          <w:rFonts w:ascii="Tahoma" w:hAnsi="Tahoma"/>
                          <w:b/>
                          <w:bCs/>
                          <w:color w:val="000068"/>
                          <w:spacing w:val="-20"/>
                          <w:sz w:val="36"/>
                          <w:szCs w:val="68"/>
                          <w:rtl/>
                          <w:lang w:val="fr-FR" w:bidi="ar-EG"/>
                        </w:rPr>
                      </w:pPr>
                      <w:r w:rsidRPr="00A22B99">
                        <w:rPr>
                          <w:rFonts w:ascii="Tahoma" w:hAnsi="Tahoma" w:hint="cs"/>
                          <w:b/>
                          <w:bCs/>
                          <w:color w:val="000068"/>
                          <w:spacing w:val="-4"/>
                          <w:sz w:val="36"/>
                          <w:szCs w:val="68"/>
                          <w:rtl/>
                          <w:lang w:bidi="ar-EG"/>
                        </w:rPr>
                        <w:t>طريقة تنبؤ بالانتشار من أجل الخدمات المتنقلة للطيران وخدمات الملاحة الراديوية</w:t>
                      </w:r>
                      <w:r>
                        <w:rPr>
                          <w:rFonts w:ascii="Tahoma" w:hAnsi="Tahoma" w:hint="cs"/>
                          <w:b/>
                          <w:bCs/>
                          <w:color w:val="000068"/>
                          <w:spacing w:val="-4"/>
                          <w:sz w:val="36"/>
                          <w:szCs w:val="68"/>
                          <w:rtl/>
                          <w:lang w:bidi="ar-EG"/>
                        </w:rPr>
                        <w:t xml:space="preserve"> </w:t>
                      </w:r>
                      <w:r w:rsidRPr="00A22B99">
                        <w:rPr>
                          <w:rFonts w:ascii="Tahoma" w:hAnsi="Tahoma" w:hint="cs"/>
                          <w:b/>
                          <w:bCs/>
                          <w:color w:val="000068"/>
                          <w:spacing w:val="-4"/>
                          <w:sz w:val="36"/>
                          <w:szCs w:val="68"/>
                          <w:rtl/>
                          <w:lang w:bidi="ar-EG"/>
                        </w:rPr>
                        <w:t>العاملة في</w:t>
                      </w:r>
                      <w:r w:rsidRPr="00A22B99">
                        <w:rPr>
                          <w:rFonts w:ascii="Tahoma" w:hAnsi="Tahoma" w:hint="eastAsia"/>
                          <w:b/>
                          <w:bCs/>
                          <w:color w:val="000068"/>
                          <w:spacing w:val="-4"/>
                          <w:sz w:val="36"/>
                          <w:szCs w:val="68"/>
                          <w:rtl/>
                          <w:lang w:bidi="ar-EG"/>
                        </w:rPr>
                        <w:t> </w:t>
                      </w:r>
                      <w:r w:rsidRPr="00A22B99">
                        <w:rPr>
                          <w:rFonts w:ascii="Tahoma" w:hAnsi="Tahoma" w:hint="cs"/>
                          <w:b/>
                          <w:bCs/>
                          <w:color w:val="000068"/>
                          <w:spacing w:val="-4"/>
                          <w:sz w:val="36"/>
                          <w:szCs w:val="68"/>
                          <w:rtl/>
                          <w:lang w:bidi="ar-EG"/>
                        </w:rPr>
                        <w:t>نطاقات الموجات المترية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(VHF)</w:t>
                      </w:r>
                      <w:r w:rsidRPr="00A22B99">
                        <w:rPr>
                          <w:rFonts w:ascii="Tahoma" w:hAnsi="Tahoma" w:hint="cs"/>
                          <w:b/>
                          <w:bCs/>
                          <w:color w:val="000068"/>
                          <w:spacing w:val="-4"/>
                          <w:sz w:val="36"/>
                          <w:szCs w:val="68"/>
                          <w:rtl/>
                        </w:rPr>
                        <w:t xml:space="preserve"> </w:t>
                      </w:r>
                      <w:r w:rsidRPr="00A22B99">
                        <w:rPr>
                          <w:rFonts w:ascii="Tahoma" w:hAnsi="Tahoma" w:hint="cs"/>
                          <w:b/>
                          <w:bCs/>
                          <w:color w:val="000068"/>
                          <w:spacing w:val="-4"/>
                          <w:sz w:val="36"/>
                          <w:szCs w:val="68"/>
                          <w:rtl/>
                          <w:lang w:bidi="ar-EG"/>
                        </w:rPr>
                        <w:t>والموجات الديسيمترية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(UHF)</w:t>
                      </w:r>
                      <w:r>
                        <w:rPr>
                          <w:rFonts w:ascii="Tahoma" w:hAnsi="Tahoma" w:hint="cs"/>
                          <w:b/>
                          <w:bCs/>
                          <w:color w:val="000068"/>
                          <w:spacing w:val="-4"/>
                          <w:sz w:val="36"/>
                          <w:szCs w:val="68"/>
                          <w:rtl/>
                          <w:lang w:val="fr-FR"/>
                        </w:rPr>
                        <w:t xml:space="preserve"> </w:t>
                      </w:r>
                      <w:r w:rsidRPr="00A22B99">
                        <w:rPr>
                          <w:rFonts w:ascii="Tahoma" w:hAnsi="Tahoma" w:hint="cs"/>
                          <w:b/>
                          <w:bCs/>
                          <w:color w:val="000068"/>
                          <w:spacing w:val="-4"/>
                          <w:sz w:val="36"/>
                          <w:szCs w:val="68"/>
                          <w:rtl/>
                          <w:lang w:bidi="ar-EG"/>
                        </w:rPr>
                        <w:t>والموجات</w:t>
                      </w:r>
                      <w:r w:rsidRPr="00A22B99">
                        <w:rPr>
                          <w:rFonts w:ascii="Tahoma" w:hAnsi="Tahoma" w:hint="eastAsia"/>
                          <w:b/>
                          <w:bCs/>
                          <w:color w:val="000068"/>
                          <w:spacing w:val="-4"/>
                          <w:sz w:val="36"/>
                          <w:szCs w:val="68"/>
                          <w:rtl/>
                          <w:lang w:bidi="ar-EG"/>
                        </w:rPr>
                        <w:t> </w:t>
                      </w:r>
                      <w:r w:rsidRPr="00A22B99">
                        <w:rPr>
                          <w:rFonts w:ascii="Tahoma" w:hAnsi="Tahoma" w:hint="cs"/>
                          <w:b/>
                          <w:bCs/>
                          <w:color w:val="000068"/>
                          <w:spacing w:val="-4"/>
                          <w:sz w:val="36"/>
                          <w:szCs w:val="68"/>
                          <w:rtl/>
                          <w:lang w:bidi="ar-EG"/>
                        </w:rPr>
                        <w:t>السنتيمترية</w:t>
                      </w:r>
                      <w:r w:rsidRPr="00A22B99">
                        <w:rPr>
                          <w:rFonts w:ascii="Tahoma" w:hAnsi="Tahoma" w:hint="eastAsia"/>
                          <w:b/>
                          <w:bCs/>
                          <w:color w:val="000068"/>
                          <w:spacing w:val="-4"/>
                          <w:sz w:val="36"/>
                          <w:szCs w:val="68"/>
                          <w:rtl/>
                          <w:lang w:bidi="ar-EG"/>
                        </w:rPr>
                        <w:t> </w:t>
                      </w:r>
                      <w:r w:rsidRPr="00A22B99">
                        <w:rPr>
                          <w:rFonts w:ascii="Tahoma" w:hAnsi="Tahoma"/>
                          <w:b/>
                          <w:bCs/>
                          <w:color w:val="000068"/>
                          <w:spacing w:val="-4"/>
                          <w:sz w:val="36"/>
                          <w:szCs w:val="68"/>
                          <w:lang w:val="fr-FR" w:bidi="ar-EG"/>
                        </w:rPr>
                        <w:t>(SHF)</w:t>
                      </w:r>
                    </w:p>
                    <w:p w14:paraId="3210B125" w14:textId="0DC53BF3" w:rsidR="00781A59" w:rsidRPr="005F01A2" w:rsidRDefault="00781A59"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6704" behindDoc="0" locked="0" layoutInCell="1" allowOverlap="1" wp14:anchorId="2A3C16AF" wp14:editId="52DBE71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6D98" w14:textId="6552AD8D" w:rsidR="00781A59" w:rsidRPr="009C6655" w:rsidRDefault="00781A59" w:rsidP="002F4285">
                            <w:pPr>
                              <w:spacing w:before="0"/>
                              <w:ind w:right="-125"/>
                              <w:jc w:val="right"/>
                              <w:outlineLvl w:val="0"/>
                              <w:rPr>
                                <w:rFonts w:ascii="Times New Roman Bold" w:hAnsi="Times New Roman Bold"/>
                                <w:b/>
                                <w:bCs/>
                                <w:color w:val="000068"/>
                                <w:sz w:val="36"/>
                                <w:szCs w:val="52"/>
                                <w:rtl/>
                                <w:lang w:bidi="ar-EG"/>
                              </w:rPr>
                            </w:pPr>
                            <w:r w:rsidRPr="00A22B99">
                              <w:rPr>
                                <w:rFonts w:ascii="Tahoma" w:hAnsi="Tahoma" w:hint="cs"/>
                                <w:b/>
                                <w:bCs/>
                                <w:color w:val="000068"/>
                                <w:sz w:val="36"/>
                                <w:szCs w:val="56"/>
                                <w:rtl/>
                                <w:lang w:bidi="ar-EG"/>
                              </w:rPr>
                              <w:t xml:space="preserve">التوصيـة  </w:t>
                            </w:r>
                            <w:r w:rsidRPr="00A22B99">
                              <w:rPr>
                                <w:rFonts w:ascii="Tahoma" w:hAnsi="Tahoma"/>
                                <w:b/>
                                <w:bCs/>
                                <w:color w:val="000068"/>
                                <w:sz w:val="36"/>
                                <w:szCs w:val="56"/>
                                <w:lang w:bidi="ar-EG"/>
                              </w:rPr>
                              <w:t>ITU-R  P.528-</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16AF"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Arqk159wEAANADAAAOAAAAAAAAAAAAAAAAAC4C&#10;AABkcnMvZTJvRG9jLnhtbFBLAQItABQABgAIAAAAIQAgQ3+L3wAAAAoBAAAPAAAAAAAAAAAAAAAA&#10;AFEEAABkcnMvZG93bnJldi54bWxQSwUGAAAAAAQABADzAAAAXQUAAAAA&#10;" filled="f" stroked="f">
                <v:textbox>
                  <w:txbxContent>
                    <w:p w14:paraId="636C6D98" w14:textId="6552AD8D" w:rsidR="00781A59" w:rsidRPr="009C6655" w:rsidRDefault="00781A59" w:rsidP="002F4285">
                      <w:pPr>
                        <w:spacing w:before="0"/>
                        <w:ind w:right="-125"/>
                        <w:jc w:val="right"/>
                        <w:outlineLvl w:val="0"/>
                        <w:rPr>
                          <w:rFonts w:ascii="Times New Roman Bold" w:hAnsi="Times New Roman Bold"/>
                          <w:b/>
                          <w:bCs/>
                          <w:color w:val="000068"/>
                          <w:sz w:val="36"/>
                          <w:szCs w:val="52"/>
                          <w:rtl/>
                          <w:lang w:bidi="ar-EG"/>
                        </w:rPr>
                      </w:pPr>
                      <w:r w:rsidRPr="00A22B99">
                        <w:rPr>
                          <w:rFonts w:ascii="Tahoma" w:hAnsi="Tahoma" w:hint="cs"/>
                          <w:b/>
                          <w:bCs/>
                          <w:color w:val="000068"/>
                          <w:sz w:val="36"/>
                          <w:szCs w:val="56"/>
                          <w:rtl/>
                          <w:lang w:bidi="ar-EG"/>
                        </w:rPr>
                        <w:t xml:space="preserve">التوصيـة  </w:t>
                      </w:r>
                      <w:r w:rsidRPr="00A22B99">
                        <w:rPr>
                          <w:rFonts w:ascii="Tahoma" w:hAnsi="Tahoma"/>
                          <w:b/>
                          <w:bCs/>
                          <w:color w:val="000068"/>
                          <w:sz w:val="36"/>
                          <w:szCs w:val="56"/>
                          <w:lang w:bidi="ar-EG"/>
                        </w:rPr>
                        <w:t>ITU-R  P.528-</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txbxContent>
                </v:textbox>
              </v:shape>
            </w:pict>
          </mc:Fallback>
        </mc:AlternateContent>
      </w:r>
    </w:p>
    <w:p w14:paraId="632E895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B56FF69"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39112D9"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F8CCF0D" w14:textId="77777777" w:rsidR="00AC1496" w:rsidRPr="00440F51" w:rsidRDefault="00AC1496" w:rsidP="00AC1496">
      <w:pPr>
        <w:spacing w:before="0"/>
        <w:rPr>
          <w:spacing w:val="-2"/>
          <w:sz w:val="21"/>
          <w:szCs w:val="28"/>
          <w:lang w:val="ru-RU"/>
        </w:rPr>
      </w:pPr>
    </w:p>
    <w:p w14:paraId="27EFCC6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580C151"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785019D" w14:textId="77777777" w:rsidR="00AC1496" w:rsidRDefault="00AC1496" w:rsidP="00AC1496">
      <w:pPr>
        <w:spacing w:before="0"/>
        <w:rPr>
          <w:sz w:val="21"/>
          <w:szCs w:val="20"/>
          <w:rtl/>
          <w:lang w:bidi="ar-EG"/>
        </w:rPr>
      </w:pPr>
    </w:p>
    <w:p w14:paraId="349BBEE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75B53D1" w14:textId="77777777" w:rsidTr="0018131E">
        <w:trPr>
          <w:jc w:val="center"/>
        </w:trPr>
        <w:tc>
          <w:tcPr>
            <w:tcW w:w="9394" w:type="dxa"/>
            <w:gridSpan w:val="2"/>
            <w:tcBorders>
              <w:top w:val="single" w:sz="12" w:space="0" w:color="000080"/>
              <w:left w:val="single" w:sz="12" w:space="0" w:color="000080"/>
              <w:right w:val="single" w:sz="12" w:space="0" w:color="000080"/>
            </w:tcBorders>
          </w:tcPr>
          <w:p w14:paraId="55F84A3C" w14:textId="77777777" w:rsidR="00AC1496" w:rsidRPr="00440F51" w:rsidRDefault="00AC1496" w:rsidP="0018131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144CC38" w14:textId="77777777" w:rsidR="00AC1496" w:rsidRPr="009C6655" w:rsidRDefault="00AC1496" w:rsidP="0018131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9D11549" w14:textId="77777777" w:rsidTr="0018131E">
        <w:trPr>
          <w:jc w:val="center"/>
        </w:trPr>
        <w:tc>
          <w:tcPr>
            <w:tcW w:w="1480" w:type="dxa"/>
            <w:tcBorders>
              <w:left w:val="single" w:sz="12" w:space="0" w:color="000080"/>
            </w:tcBorders>
          </w:tcPr>
          <w:p w14:paraId="45AB39BD" w14:textId="77777777" w:rsidR="00AC1496" w:rsidRPr="008113E9" w:rsidRDefault="00AC1496" w:rsidP="0018131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4D2E612" w14:textId="77777777" w:rsidR="00AC1496" w:rsidRPr="008113E9" w:rsidRDefault="00AC1496" w:rsidP="0018131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426BF78" w14:textId="77777777" w:rsidTr="0018131E">
        <w:trPr>
          <w:jc w:val="center"/>
        </w:trPr>
        <w:tc>
          <w:tcPr>
            <w:tcW w:w="9394" w:type="dxa"/>
            <w:gridSpan w:val="2"/>
            <w:tcBorders>
              <w:left w:val="single" w:sz="12" w:space="0" w:color="000080"/>
              <w:right w:val="single" w:sz="12" w:space="0" w:color="000080"/>
            </w:tcBorders>
            <w:shd w:val="clear" w:color="auto" w:fill="FFFFFF" w:themeFill="background1"/>
          </w:tcPr>
          <w:p w14:paraId="252A55B5" w14:textId="77777777" w:rsidR="00AC1496" w:rsidRPr="00CA603A" w:rsidRDefault="00AC1496" w:rsidP="0018131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78EA9CC" w14:textId="77777777" w:rsidTr="0018131E">
        <w:trPr>
          <w:jc w:val="center"/>
        </w:trPr>
        <w:tc>
          <w:tcPr>
            <w:tcW w:w="9394" w:type="dxa"/>
            <w:gridSpan w:val="2"/>
            <w:tcBorders>
              <w:left w:val="single" w:sz="12" w:space="0" w:color="000080"/>
              <w:right w:val="single" w:sz="12" w:space="0" w:color="000080"/>
            </w:tcBorders>
            <w:shd w:val="clear" w:color="auto" w:fill="FFFFFF" w:themeFill="background1"/>
          </w:tcPr>
          <w:p w14:paraId="3D8C39B5" w14:textId="77777777" w:rsidR="00AC1496" w:rsidRPr="000D02E3" w:rsidRDefault="00AC1496" w:rsidP="0018131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58F6138" w14:textId="77777777" w:rsidTr="0018131E">
        <w:trPr>
          <w:jc w:val="center"/>
        </w:trPr>
        <w:tc>
          <w:tcPr>
            <w:tcW w:w="9394" w:type="dxa"/>
            <w:gridSpan w:val="2"/>
            <w:tcBorders>
              <w:left w:val="single" w:sz="12" w:space="0" w:color="000080"/>
              <w:right w:val="single" w:sz="12" w:space="0" w:color="000080"/>
            </w:tcBorders>
            <w:shd w:val="clear" w:color="auto" w:fill="FFFFFF" w:themeFill="background1"/>
          </w:tcPr>
          <w:p w14:paraId="4714D72B" w14:textId="77777777" w:rsidR="00AC1496" w:rsidRPr="00AB0789" w:rsidRDefault="00AC1496" w:rsidP="0018131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ADA292D" w14:textId="77777777" w:rsidTr="0018131E">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8915797" w14:textId="77777777" w:rsidR="00AC1496" w:rsidRPr="00AB0789" w:rsidRDefault="00AC1496" w:rsidP="0018131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6658B3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E6A7DB7" w14:textId="77777777" w:rsidR="00AC1496" w:rsidRPr="005C462C" w:rsidRDefault="00AC1496" w:rsidP="0018131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5B55EF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09A2CCC" w14:textId="77777777" w:rsidR="00AC1496" w:rsidRPr="0085112A" w:rsidRDefault="00AC1496" w:rsidP="0018131E">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B4CEECA" w14:textId="77777777" w:rsidTr="00A22B99">
        <w:trPr>
          <w:jc w:val="center"/>
        </w:trPr>
        <w:tc>
          <w:tcPr>
            <w:tcW w:w="9394" w:type="dxa"/>
            <w:gridSpan w:val="2"/>
            <w:tcBorders>
              <w:top w:val="nil"/>
              <w:left w:val="single" w:sz="12" w:space="0" w:color="000080"/>
              <w:right w:val="single" w:sz="12" w:space="0" w:color="000080"/>
            </w:tcBorders>
            <w:shd w:val="clear" w:color="auto" w:fill="DADADA"/>
          </w:tcPr>
          <w:p w14:paraId="2A08B678" w14:textId="77777777" w:rsidR="00AC1496" w:rsidRPr="00A22B99" w:rsidRDefault="00AC1496" w:rsidP="0018131E">
            <w:pPr>
              <w:tabs>
                <w:tab w:val="left" w:pos="1471"/>
              </w:tabs>
              <w:spacing w:before="20" w:after="40" w:line="240" w:lineRule="exact"/>
              <w:rPr>
                <w:b/>
                <w:bCs/>
                <w:color w:val="000080"/>
                <w:sz w:val="20"/>
                <w:szCs w:val="26"/>
                <w:lang w:val="ru-RU"/>
              </w:rPr>
            </w:pPr>
            <w:r w:rsidRPr="00A22B99">
              <w:rPr>
                <w:b/>
                <w:bCs/>
                <w:color w:val="000080"/>
                <w:sz w:val="20"/>
                <w:szCs w:val="26"/>
              </w:rPr>
              <w:t>P</w:t>
            </w:r>
            <w:r w:rsidRPr="00A22B99">
              <w:rPr>
                <w:rFonts w:hint="cs"/>
                <w:b/>
                <w:bCs/>
                <w:color w:val="000080"/>
                <w:sz w:val="20"/>
                <w:szCs w:val="26"/>
                <w:rtl/>
              </w:rPr>
              <w:tab/>
            </w:r>
            <w:r w:rsidRPr="00A22B99">
              <w:rPr>
                <w:rFonts w:hint="cs"/>
                <w:b/>
                <w:bCs/>
                <w:color w:val="000080"/>
                <w:sz w:val="20"/>
                <w:szCs w:val="26"/>
                <w:rtl/>
                <w:lang w:val="ru-RU"/>
              </w:rPr>
              <w:t>انتشار الموجات الراديوية</w:t>
            </w:r>
          </w:p>
        </w:tc>
      </w:tr>
      <w:tr w:rsidR="00AC1496" w:rsidRPr="00440F51" w14:paraId="3ABBFCCE" w14:textId="77777777" w:rsidTr="0018131E">
        <w:trPr>
          <w:jc w:val="center"/>
        </w:trPr>
        <w:tc>
          <w:tcPr>
            <w:tcW w:w="9394" w:type="dxa"/>
            <w:gridSpan w:val="2"/>
            <w:tcBorders>
              <w:left w:val="single" w:sz="12" w:space="0" w:color="000080"/>
              <w:right w:val="single" w:sz="12" w:space="0" w:color="000080"/>
            </w:tcBorders>
          </w:tcPr>
          <w:p w14:paraId="41718304" w14:textId="77777777" w:rsidR="00AC1496" w:rsidRPr="008113E9" w:rsidRDefault="00AC1496" w:rsidP="0018131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2848C70" w14:textId="77777777" w:rsidTr="0018131E">
        <w:trPr>
          <w:jc w:val="center"/>
        </w:trPr>
        <w:tc>
          <w:tcPr>
            <w:tcW w:w="9394" w:type="dxa"/>
            <w:gridSpan w:val="2"/>
            <w:tcBorders>
              <w:left w:val="single" w:sz="12" w:space="0" w:color="000080"/>
              <w:right w:val="single" w:sz="12" w:space="0" w:color="000080"/>
            </w:tcBorders>
          </w:tcPr>
          <w:p w14:paraId="58DE4832" w14:textId="77777777" w:rsidR="00AC1496" w:rsidRPr="008113E9" w:rsidRDefault="00AC1496" w:rsidP="0018131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9C57483" w14:textId="77777777" w:rsidTr="0018131E">
        <w:trPr>
          <w:jc w:val="center"/>
        </w:trPr>
        <w:tc>
          <w:tcPr>
            <w:tcW w:w="9394" w:type="dxa"/>
            <w:gridSpan w:val="2"/>
            <w:tcBorders>
              <w:left w:val="single" w:sz="12" w:space="0" w:color="000080"/>
              <w:right w:val="single" w:sz="12" w:space="0" w:color="000080"/>
            </w:tcBorders>
          </w:tcPr>
          <w:p w14:paraId="120CA292" w14:textId="77777777" w:rsidR="00AC1496" w:rsidRPr="00C71576" w:rsidRDefault="00AC1496" w:rsidP="0018131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2ECDDC5" w14:textId="77777777" w:rsidTr="0018131E">
        <w:trPr>
          <w:jc w:val="center"/>
        </w:trPr>
        <w:tc>
          <w:tcPr>
            <w:tcW w:w="9394" w:type="dxa"/>
            <w:gridSpan w:val="2"/>
            <w:tcBorders>
              <w:left w:val="single" w:sz="12" w:space="0" w:color="000080"/>
              <w:right w:val="single" w:sz="12" w:space="0" w:color="000080"/>
            </w:tcBorders>
          </w:tcPr>
          <w:p w14:paraId="77138547" w14:textId="77777777" w:rsidR="00AC1496" w:rsidRPr="008113E9" w:rsidRDefault="00AC1496" w:rsidP="0018131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EC0D1DB" w14:textId="77777777" w:rsidTr="0018131E">
        <w:trPr>
          <w:jc w:val="center"/>
        </w:trPr>
        <w:tc>
          <w:tcPr>
            <w:tcW w:w="9394" w:type="dxa"/>
            <w:gridSpan w:val="2"/>
            <w:tcBorders>
              <w:left w:val="single" w:sz="12" w:space="0" w:color="000080"/>
              <w:right w:val="single" w:sz="12" w:space="0" w:color="000080"/>
            </w:tcBorders>
          </w:tcPr>
          <w:p w14:paraId="1404947A" w14:textId="77777777" w:rsidR="00AC1496" w:rsidRPr="008113E9" w:rsidRDefault="00AC1496" w:rsidP="0018131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E426FB3" w14:textId="77777777" w:rsidTr="0018131E">
        <w:trPr>
          <w:jc w:val="center"/>
        </w:trPr>
        <w:tc>
          <w:tcPr>
            <w:tcW w:w="9394" w:type="dxa"/>
            <w:gridSpan w:val="2"/>
            <w:tcBorders>
              <w:left w:val="single" w:sz="12" w:space="0" w:color="000080"/>
              <w:right w:val="single" w:sz="12" w:space="0" w:color="000080"/>
            </w:tcBorders>
          </w:tcPr>
          <w:p w14:paraId="163F879E" w14:textId="77777777" w:rsidR="00AC1496" w:rsidRPr="008113E9" w:rsidRDefault="00AC1496" w:rsidP="0018131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5C6B82B" w14:textId="77777777" w:rsidTr="0018131E">
        <w:trPr>
          <w:jc w:val="center"/>
        </w:trPr>
        <w:tc>
          <w:tcPr>
            <w:tcW w:w="9394" w:type="dxa"/>
            <w:gridSpan w:val="2"/>
            <w:tcBorders>
              <w:left w:val="single" w:sz="12" w:space="0" w:color="000080"/>
              <w:right w:val="single" w:sz="12" w:space="0" w:color="000080"/>
            </w:tcBorders>
          </w:tcPr>
          <w:p w14:paraId="75C3DB73" w14:textId="77777777" w:rsidR="00AC1496" w:rsidRPr="008C733D" w:rsidRDefault="00AC1496" w:rsidP="0018131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C006877" w14:textId="77777777" w:rsidTr="0018131E">
        <w:trPr>
          <w:jc w:val="center"/>
        </w:trPr>
        <w:tc>
          <w:tcPr>
            <w:tcW w:w="9394" w:type="dxa"/>
            <w:gridSpan w:val="2"/>
            <w:tcBorders>
              <w:left w:val="single" w:sz="12" w:space="0" w:color="000080"/>
              <w:right w:val="single" w:sz="12" w:space="0" w:color="000080"/>
            </w:tcBorders>
          </w:tcPr>
          <w:p w14:paraId="63945150" w14:textId="77777777" w:rsidR="00AC1496" w:rsidRPr="008C733D" w:rsidRDefault="00AC1496" w:rsidP="0018131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6BE42E4" w14:textId="77777777" w:rsidTr="0018131E">
        <w:trPr>
          <w:jc w:val="center"/>
        </w:trPr>
        <w:tc>
          <w:tcPr>
            <w:tcW w:w="9394" w:type="dxa"/>
            <w:gridSpan w:val="2"/>
            <w:tcBorders>
              <w:left w:val="single" w:sz="12" w:space="0" w:color="000080"/>
              <w:bottom w:val="single" w:sz="12" w:space="0" w:color="000080"/>
              <w:right w:val="single" w:sz="12" w:space="0" w:color="000080"/>
            </w:tcBorders>
          </w:tcPr>
          <w:p w14:paraId="46B4877B" w14:textId="77777777" w:rsidR="00AC1496" w:rsidRPr="008C733D" w:rsidRDefault="00AC1496" w:rsidP="0018131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C18EA10" w14:textId="77777777" w:rsidR="00AC1496" w:rsidRPr="00440F51" w:rsidRDefault="00AC1496" w:rsidP="00AC1496">
      <w:pPr>
        <w:spacing w:before="0"/>
        <w:rPr>
          <w:sz w:val="21"/>
          <w:szCs w:val="20"/>
          <w:rtl/>
        </w:rPr>
      </w:pPr>
    </w:p>
    <w:p w14:paraId="02D83B5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996A52E" w14:textId="77777777" w:rsidTr="0018131E">
        <w:trPr>
          <w:trHeight w:val="720"/>
          <w:jc w:val="center"/>
        </w:trPr>
        <w:tc>
          <w:tcPr>
            <w:tcW w:w="9379" w:type="dxa"/>
          </w:tcPr>
          <w:p w14:paraId="3C6A0034" w14:textId="77777777" w:rsidR="00AC1496" w:rsidRPr="008113E9" w:rsidRDefault="00AC1496" w:rsidP="0018131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34BC1D5" w14:textId="2067B104"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22B99">
        <w:rPr>
          <w:sz w:val="20"/>
          <w:szCs w:val="26"/>
        </w:rPr>
        <w:t>2020</w:t>
      </w:r>
    </w:p>
    <w:p w14:paraId="7C57E656" w14:textId="77777777" w:rsidR="00AC1496" w:rsidRPr="00440F51" w:rsidRDefault="00AC1496" w:rsidP="00AC1496">
      <w:pPr>
        <w:spacing w:before="0" w:line="120" w:lineRule="auto"/>
        <w:ind w:right="539"/>
        <w:jc w:val="right"/>
        <w:rPr>
          <w:sz w:val="21"/>
          <w:szCs w:val="28"/>
          <w:rtl/>
          <w:lang w:bidi="ar-EG"/>
        </w:rPr>
      </w:pPr>
    </w:p>
    <w:p w14:paraId="532C68E7" w14:textId="5C23F23C"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22B99">
        <w:rPr>
          <w:sz w:val="21"/>
          <w:szCs w:val="20"/>
        </w:rPr>
        <w:t>2020</w:t>
      </w:r>
    </w:p>
    <w:p w14:paraId="69C142E7" w14:textId="3325427A"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00235D15">
        <w:rPr>
          <w:rFonts w:hint="cs"/>
          <w:spacing w:val="10"/>
          <w:sz w:val="20"/>
          <w:szCs w:val="26"/>
          <w:rtl/>
          <w:lang w:val="ru-RU"/>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63081B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DED3599" w14:textId="4B677374"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A22B99">
        <w:rPr>
          <w:rStyle w:val="href"/>
        </w:rPr>
        <w:t>P</w:t>
      </w:r>
      <w:r w:rsidR="0085112A" w:rsidRPr="00C54E76">
        <w:rPr>
          <w:rStyle w:val="href"/>
        </w:rPr>
        <w:t>.</w:t>
      </w:r>
      <w:r w:rsidR="00A22B99">
        <w:rPr>
          <w:rStyle w:val="href"/>
        </w:rPr>
        <w:t>528-4</w:t>
      </w:r>
      <w:r w:rsidR="00A22B99" w:rsidRPr="00422499">
        <w:rPr>
          <w:rStyle w:val="FootnoteReference"/>
          <w:rtl/>
        </w:rPr>
        <w:footnoteReference w:customMarkFollows="1" w:id="1"/>
        <w:t>*</w:t>
      </w:r>
    </w:p>
    <w:p w14:paraId="102E32E9" w14:textId="252AC6AA" w:rsidR="00843DD0" w:rsidRPr="006F2B01" w:rsidRDefault="006F2B01" w:rsidP="006F2B01">
      <w:pPr>
        <w:pStyle w:val="Rectitle"/>
      </w:pPr>
      <w:r w:rsidRPr="006F2B01">
        <w:rPr>
          <w:rFonts w:hint="cs"/>
          <w:rtl/>
        </w:rPr>
        <w:t>طريقة تنبؤ بالانتشار من أجل الخدمات المتنقلة للطيران وخدمات الملاحة الراديوية العاملة في</w:t>
      </w:r>
      <w:r w:rsidRPr="006F2B01">
        <w:rPr>
          <w:rFonts w:hint="eastAsia"/>
          <w:rtl/>
        </w:rPr>
        <w:t> </w:t>
      </w:r>
      <w:r w:rsidRPr="006F2B01">
        <w:rPr>
          <w:rFonts w:hint="cs"/>
          <w:rtl/>
        </w:rPr>
        <w:t>نطاقات الموجات المترية</w:t>
      </w:r>
      <w:r w:rsidRPr="006F2B01">
        <w:rPr>
          <w:rFonts w:hint="eastAsia"/>
          <w:rtl/>
        </w:rPr>
        <w:t> </w:t>
      </w:r>
      <w:r w:rsidRPr="006F2B01">
        <w:rPr>
          <w:lang w:val="fr-FR" w:bidi="ar-SA"/>
        </w:rPr>
        <w:t>(VHF)</w:t>
      </w:r>
      <w:r w:rsidRPr="006F2B01">
        <w:rPr>
          <w:rFonts w:hint="cs"/>
          <w:rtl/>
        </w:rPr>
        <w:t xml:space="preserve"> والموجات الديسيمترية</w:t>
      </w:r>
      <w:r w:rsidRPr="006F2B01">
        <w:rPr>
          <w:rFonts w:hint="eastAsia"/>
          <w:rtl/>
        </w:rPr>
        <w:t> </w:t>
      </w:r>
      <w:r w:rsidRPr="006F2B01">
        <w:rPr>
          <w:lang w:val="fr-FR" w:bidi="ar-SA"/>
        </w:rPr>
        <w:t>(UHF)</w:t>
      </w:r>
      <w:r w:rsidRPr="006F2B01">
        <w:rPr>
          <w:rFonts w:hint="cs"/>
          <w:rtl/>
        </w:rPr>
        <w:t xml:space="preserve"> والموجات</w:t>
      </w:r>
      <w:r w:rsidRPr="006F2B01">
        <w:rPr>
          <w:rFonts w:hint="eastAsia"/>
          <w:rtl/>
        </w:rPr>
        <w:t> </w:t>
      </w:r>
      <w:r w:rsidRPr="006F2B01">
        <w:rPr>
          <w:rFonts w:hint="cs"/>
          <w:rtl/>
        </w:rPr>
        <w:t>السنتيمترية</w:t>
      </w:r>
      <w:r w:rsidRPr="006F2B01">
        <w:rPr>
          <w:rFonts w:hint="eastAsia"/>
          <w:rtl/>
        </w:rPr>
        <w:t> </w:t>
      </w:r>
      <w:r w:rsidRPr="006F2B01">
        <w:rPr>
          <w:lang w:val="fr-FR" w:bidi="ar-SA"/>
        </w:rPr>
        <w:t>(SHF)</w:t>
      </w:r>
    </w:p>
    <w:p w14:paraId="5763BFBA" w14:textId="63F2CFBA" w:rsidR="00843DD0" w:rsidRPr="00C54E76" w:rsidRDefault="00A22B99" w:rsidP="00843DD0">
      <w:pPr>
        <w:pStyle w:val="Questionref"/>
        <w:rPr>
          <w:rtl/>
          <w:lang w:val="fr-FR" w:eastAsia="zh-CN" w:bidi="ar-EG"/>
        </w:rPr>
      </w:pPr>
      <w:r>
        <w:rPr>
          <w:rFonts w:hint="cs"/>
          <w:rtl/>
          <w:lang w:val="fr-FR" w:bidi="ar-EG"/>
        </w:rPr>
        <w:t xml:space="preserve">(المسألة </w:t>
      </w:r>
      <w:r w:rsidRPr="00955DDE">
        <w:t>ITU-R 203/3</w:t>
      </w:r>
      <w:r>
        <w:rPr>
          <w:rFonts w:hint="cs"/>
          <w:rtl/>
          <w:lang w:bidi="ar-SY"/>
        </w:rPr>
        <w:t>)</w:t>
      </w:r>
    </w:p>
    <w:p w14:paraId="28BF2D6B" w14:textId="50BA8460"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A22B99">
        <w:rPr>
          <w:rFonts w:eastAsia="SimSun"/>
        </w:rPr>
        <w:t>2019-</w:t>
      </w:r>
      <w:r w:rsidR="00A22B99" w:rsidRPr="003E7FC0">
        <w:t>2012-1986-1982-1978</w:t>
      </w:r>
      <w:r w:rsidR="00AC1496" w:rsidRPr="00C54E76">
        <w:rPr>
          <w:rFonts w:eastAsia="SimSun"/>
        </w:rPr>
        <w:t>)</w:t>
      </w:r>
    </w:p>
    <w:p w14:paraId="493E3C76"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791FB8C" w14:textId="29CE9D4D" w:rsidR="00A22B99" w:rsidRPr="003E7FC0" w:rsidRDefault="00A22B99" w:rsidP="00A22B99">
      <w:pPr>
        <w:rPr>
          <w:rtl/>
        </w:rPr>
      </w:pPr>
      <w:r w:rsidRPr="005E4172">
        <w:rPr>
          <w:rFonts w:hint="cs"/>
          <w:rtl/>
          <w:lang w:bidi="ar"/>
        </w:rPr>
        <w:t>تحتوي هذه التوصية على طريقة للتنبؤ بخسارة الإرسال الأساسية في مدى التردد</w:t>
      </w:r>
      <w:r w:rsidR="001D015F">
        <w:rPr>
          <w:rFonts w:hint="eastAsia"/>
          <w:rtl/>
          <w:lang w:bidi="ar"/>
        </w:rPr>
        <w:t> </w:t>
      </w:r>
      <w:r w:rsidR="001D015F">
        <w:rPr>
          <w:lang w:bidi="ar"/>
        </w:rPr>
        <w:t>GHz 15,5-MHz 125</w:t>
      </w:r>
      <w:r w:rsidR="001D015F">
        <w:rPr>
          <w:rFonts w:hint="cs"/>
          <w:rtl/>
          <w:lang w:bidi="ar"/>
        </w:rPr>
        <w:t xml:space="preserve"> </w:t>
      </w:r>
      <w:r w:rsidRPr="005E4172">
        <w:rPr>
          <w:rtl/>
        </w:rPr>
        <w:t xml:space="preserve">لخدمات </w:t>
      </w:r>
      <w:r w:rsidR="00586DD4" w:rsidRPr="005E4172">
        <w:rPr>
          <w:rFonts w:hint="cs"/>
          <w:rtl/>
        </w:rPr>
        <w:t>ا</w:t>
      </w:r>
      <w:r w:rsidRPr="005E4172">
        <w:rPr>
          <w:rtl/>
        </w:rPr>
        <w:t>لطيران</w:t>
      </w:r>
      <w:r w:rsidRPr="005E4172">
        <w:rPr>
          <w:rFonts w:hint="cs"/>
          <w:rtl/>
        </w:rPr>
        <w:t xml:space="preserve"> و</w:t>
      </w:r>
      <w:r w:rsidR="00586DD4" w:rsidRPr="005E4172">
        <w:rPr>
          <w:rFonts w:hint="cs"/>
          <w:rtl/>
        </w:rPr>
        <w:t xml:space="preserve">الخدمات </w:t>
      </w:r>
      <w:r w:rsidRPr="005E4172">
        <w:rPr>
          <w:rFonts w:hint="cs"/>
          <w:rtl/>
        </w:rPr>
        <w:t xml:space="preserve">الساتلية. </w:t>
      </w:r>
      <w:r w:rsidR="00196AE7" w:rsidRPr="005E4172">
        <w:rPr>
          <w:rFonts w:hint="cs"/>
          <w:rtl/>
          <w:lang w:bidi="ar-EG"/>
        </w:rPr>
        <w:t xml:space="preserve">وهي تقدم </w:t>
      </w:r>
      <w:r w:rsidRPr="005E4172">
        <w:rPr>
          <w:rFonts w:hint="cs"/>
          <w:rtl/>
          <w:lang w:bidi="ar"/>
        </w:rPr>
        <w:t xml:space="preserve"> </w:t>
      </w:r>
      <w:r w:rsidR="00196AE7" w:rsidRPr="005E4172">
        <w:rPr>
          <w:rFonts w:hint="cs"/>
          <w:rtl/>
          <w:lang w:bidi="ar"/>
        </w:rPr>
        <w:t xml:space="preserve">طريقة خطوة بخطوة لحساب خسارة الإرسال </w:t>
      </w:r>
      <w:r w:rsidRPr="005E4172">
        <w:rPr>
          <w:rFonts w:hint="cs"/>
          <w:rtl/>
          <w:lang w:bidi="ar"/>
        </w:rPr>
        <w:t>الأساسية</w:t>
      </w:r>
      <w:r w:rsidR="00196AE7" w:rsidRPr="005E4172">
        <w:rPr>
          <w:rFonts w:hint="cs"/>
          <w:rtl/>
          <w:lang w:bidi="ar"/>
        </w:rPr>
        <w:t>.</w:t>
      </w:r>
      <w:r w:rsidRPr="005E4172">
        <w:rPr>
          <w:rFonts w:hint="cs"/>
          <w:rtl/>
          <w:lang w:bidi="ar"/>
        </w:rPr>
        <w:t xml:space="preserve"> ولا</w:t>
      </w:r>
      <w:r w:rsidRPr="005E4172">
        <w:rPr>
          <w:rFonts w:hint="eastAsia"/>
          <w:rtl/>
          <w:lang w:bidi="ar"/>
        </w:rPr>
        <w:t> </w:t>
      </w:r>
      <w:r w:rsidRPr="005E4172">
        <w:rPr>
          <w:rFonts w:hint="cs"/>
          <w:rtl/>
          <w:lang w:bidi="ar"/>
        </w:rPr>
        <w:t>تلزم</w:t>
      </w:r>
      <w:r w:rsidRPr="003E7FC0">
        <w:rPr>
          <w:rFonts w:hint="cs"/>
          <w:rtl/>
          <w:lang w:bidi="ar"/>
        </w:rPr>
        <w:t xml:space="preserve"> بيانات لهذه الطريقة سوى المسافة بين الهوائيات ومرتفعات الهوائيات فوق متوسط مستوى سطح البحر والتردد، والنسبة المئوية </w:t>
      </w:r>
      <w:r w:rsidRPr="003E7FC0">
        <w:rPr>
          <w:rFonts w:hint="cs"/>
          <w:rtl/>
          <w:lang w:bidi="ar-EG"/>
        </w:rPr>
        <w:t xml:space="preserve">من </w:t>
      </w:r>
      <w:r w:rsidRPr="003E7FC0">
        <w:rPr>
          <w:rFonts w:hint="cs"/>
          <w:rtl/>
          <w:lang w:bidi="ar"/>
        </w:rPr>
        <w:t>الوقت.</w:t>
      </w:r>
    </w:p>
    <w:p w14:paraId="466BF4A3" w14:textId="77777777" w:rsidR="00A22B99" w:rsidRPr="003E7FC0" w:rsidRDefault="00A22B99" w:rsidP="00A22B99">
      <w:r w:rsidRPr="003E7FC0">
        <w:rPr>
          <w:rFonts w:hint="cs"/>
          <w:rtl/>
        </w:rPr>
        <w:t>كما</w:t>
      </w:r>
      <w:r w:rsidRPr="003E7FC0">
        <w:rPr>
          <w:rFonts w:hint="cs"/>
          <w:rtl/>
          <w:lang w:bidi="ar"/>
        </w:rPr>
        <w:t xml:space="preserve"> تعطي هذه التوصية أيضاً الحسابات لنسبة الحماية المتوقعة أو نسبة تجاوز الإشارة المطلوبة إلى غير المطلوبة في جهاز الاستقبال لمدة لا تقل عن </w:t>
      </w:r>
      <w:r w:rsidRPr="00CB248C">
        <w:rPr>
          <w:lang w:bidi="ar"/>
        </w:rPr>
        <w:t>%</w:t>
      </w:r>
      <w:r>
        <w:rPr>
          <w:lang w:bidi="ar"/>
        </w:rPr>
        <w:t>95</w:t>
      </w:r>
      <w:r>
        <w:rPr>
          <w:rFonts w:hint="cs"/>
          <w:rtl/>
          <w:lang w:bidi="ar"/>
        </w:rPr>
        <w:t xml:space="preserve"> </w:t>
      </w:r>
      <w:r w:rsidRPr="003E7FC0">
        <w:rPr>
          <w:rFonts w:hint="cs"/>
          <w:rtl/>
          <w:lang w:bidi="ar"/>
        </w:rPr>
        <w:t xml:space="preserve">من الوقت، </w:t>
      </w:r>
      <w:r w:rsidRPr="00CB248C">
        <w:rPr>
          <w:i/>
          <w:iCs/>
        </w:rPr>
        <w:t>R</w:t>
      </w:r>
      <w:r>
        <w:t> </w:t>
      </w:r>
      <w:r w:rsidRPr="003E7FC0">
        <w:t>(0</w:t>
      </w:r>
      <w:r>
        <w:t>,</w:t>
      </w:r>
      <w:r w:rsidRPr="003E7FC0">
        <w:t>95)</w:t>
      </w:r>
      <w:r w:rsidRPr="003E7FC0">
        <w:rPr>
          <w:rFonts w:hint="cs"/>
          <w:rtl/>
          <w:lang w:bidi="ar"/>
        </w:rPr>
        <w:t>. ويتطلب هذا الحساب البيانات الإضافية التالية للإشارات المطلوبة وغير المطلوبة على حد سواء: القدرة المرسَلة، وكسب هوائي الإرسال، وكسب هوائي الاستقبال.</w:t>
      </w:r>
    </w:p>
    <w:p w14:paraId="3694F5B2" w14:textId="77777777" w:rsidR="00A22B99" w:rsidRPr="003E7FC0" w:rsidRDefault="00A22B99" w:rsidP="00A22B99">
      <w:pPr>
        <w:pStyle w:val="Normalaftertitle"/>
        <w:rPr>
          <w:rtl/>
        </w:rPr>
      </w:pPr>
      <w:r w:rsidRPr="003E7FC0">
        <w:rPr>
          <w:rtl/>
        </w:rPr>
        <w:t xml:space="preserve">إن جمعية الاتصالات الراديوية </w:t>
      </w:r>
      <w:r w:rsidRPr="003E7FC0">
        <w:rPr>
          <w:rFonts w:hint="cs"/>
          <w:rtl/>
        </w:rPr>
        <w:t>با</w:t>
      </w:r>
      <w:r w:rsidRPr="003E7FC0">
        <w:rPr>
          <w:rtl/>
        </w:rPr>
        <w:t>لاتحاد الدولي للاتصالات،</w:t>
      </w:r>
    </w:p>
    <w:p w14:paraId="0BA27766" w14:textId="77777777" w:rsidR="00A22B99" w:rsidRPr="003E7FC0" w:rsidRDefault="00A22B99" w:rsidP="00A22B99">
      <w:pPr>
        <w:pStyle w:val="Call"/>
        <w:rPr>
          <w:rtl/>
        </w:rPr>
      </w:pPr>
      <w:r w:rsidRPr="003E7FC0">
        <w:rPr>
          <w:rtl/>
        </w:rPr>
        <w:t>إذ تضع في اعتبارها</w:t>
      </w:r>
    </w:p>
    <w:p w14:paraId="72CB2D56" w14:textId="77777777" w:rsidR="00A22B99" w:rsidRPr="003E7FC0" w:rsidRDefault="00A22B99" w:rsidP="00A22B99">
      <w:pPr>
        <w:rPr>
          <w:rtl/>
        </w:rPr>
      </w:pPr>
      <w:r w:rsidRPr="003424D2">
        <w:rPr>
          <w:i/>
          <w:iCs/>
          <w:rtl/>
        </w:rPr>
        <w:t xml:space="preserve"> أ )</w:t>
      </w:r>
      <w:r w:rsidRPr="003E7FC0">
        <w:rPr>
          <w:rtl/>
        </w:rPr>
        <w:tab/>
      </w:r>
      <w:r w:rsidRPr="005F26B5">
        <w:rPr>
          <w:spacing w:val="-4"/>
          <w:rtl/>
        </w:rPr>
        <w:t>أن هناك احتياجاً لإرشاد المهندسين في تخطيط خدمات الراديو في نطاقات الموجات المترية والديس</w:t>
      </w:r>
      <w:r w:rsidRPr="005F26B5">
        <w:rPr>
          <w:rFonts w:hint="cs"/>
          <w:spacing w:val="-4"/>
          <w:rtl/>
        </w:rPr>
        <w:t>ي</w:t>
      </w:r>
      <w:r w:rsidRPr="005F26B5">
        <w:rPr>
          <w:spacing w:val="-4"/>
          <w:rtl/>
        </w:rPr>
        <w:t>مترية والسنتيمترية؛</w:t>
      </w:r>
    </w:p>
    <w:p w14:paraId="77973FAA" w14:textId="7427E8A8" w:rsidR="00A22B99" w:rsidRPr="00A05B2F" w:rsidRDefault="00A22B99" w:rsidP="00A22B99">
      <w:pPr>
        <w:rPr>
          <w:rtl/>
        </w:rPr>
      </w:pPr>
      <w:r w:rsidRPr="003424D2">
        <w:rPr>
          <w:i/>
          <w:iCs/>
          <w:rtl/>
        </w:rPr>
        <w:t>ب)</w:t>
      </w:r>
      <w:r w:rsidRPr="00A05B2F">
        <w:rPr>
          <w:rtl/>
        </w:rPr>
        <w:tab/>
      </w:r>
      <w:r w:rsidRPr="005E4172">
        <w:rPr>
          <w:rtl/>
        </w:rPr>
        <w:t xml:space="preserve">أن نموذج الانتشار </w:t>
      </w:r>
      <w:r w:rsidRPr="00A05B2F">
        <w:rPr>
          <w:rtl/>
        </w:rPr>
        <w:t xml:space="preserve">الوارد في الملحق </w:t>
      </w:r>
      <w:r w:rsidRPr="00A05B2F">
        <w:t>2</w:t>
      </w:r>
      <w:r w:rsidRPr="00A05B2F">
        <w:rPr>
          <w:rtl/>
        </w:rPr>
        <w:t xml:space="preserve"> مبني على قدر كبير من البيانات التجريبية (انظر الملحق</w:t>
      </w:r>
      <w:r>
        <w:rPr>
          <w:rFonts w:hint="cs"/>
          <w:rtl/>
        </w:rPr>
        <w:t> </w:t>
      </w:r>
      <w:r w:rsidRPr="00A05B2F">
        <w:t>1</w:t>
      </w:r>
      <w:r w:rsidRPr="00A05B2F">
        <w:rPr>
          <w:rtl/>
        </w:rPr>
        <w:t>)؛</w:t>
      </w:r>
    </w:p>
    <w:p w14:paraId="00724DAE" w14:textId="77777777" w:rsidR="00A22B99" w:rsidRPr="003424D2" w:rsidRDefault="00A22B99" w:rsidP="00A22B99">
      <w:pPr>
        <w:rPr>
          <w:spacing w:val="-6"/>
          <w:rtl/>
        </w:rPr>
      </w:pPr>
      <w:r w:rsidRPr="003424D2">
        <w:rPr>
          <w:i/>
          <w:iCs/>
          <w:spacing w:val="-6"/>
          <w:rtl/>
        </w:rPr>
        <w:t>ج )</w:t>
      </w:r>
      <w:r w:rsidRPr="003424D2">
        <w:rPr>
          <w:spacing w:val="-6"/>
          <w:rtl/>
        </w:rPr>
        <w:tab/>
        <w:t>أن خدمات الاتصال للطيران توفر غالباً وظيفة سلامة الحياة، وعليه تتطلب نمطاً من التيسر أعلى من كثير من الخدمات ال</w:t>
      </w:r>
      <w:r w:rsidRPr="003424D2">
        <w:rPr>
          <w:rFonts w:hint="cs"/>
          <w:spacing w:val="-6"/>
          <w:rtl/>
        </w:rPr>
        <w:t>أ</w:t>
      </w:r>
      <w:r w:rsidRPr="003424D2">
        <w:rPr>
          <w:spacing w:val="-6"/>
          <w:rtl/>
        </w:rPr>
        <w:t>خرى؛</w:t>
      </w:r>
    </w:p>
    <w:p w14:paraId="3C1AB57F" w14:textId="77777777" w:rsidR="00A22B99" w:rsidRPr="003E7FC0" w:rsidRDefault="00A22B99" w:rsidP="00A22B99">
      <w:pPr>
        <w:rPr>
          <w:rtl/>
        </w:rPr>
      </w:pPr>
      <w:r w:rsidRPr="003424D2">
        <w:rPr>
          <w:i/>
          <w:iCs/>
          <w:spacing w:val="-8"/>
          <w:rtl/>
        </w:rPr>
        <w:t>د )</w:t>
      </w:r>
      <w:r w:rsidRPr="003E7FC0">
        <w:rPr>
          <w:rtl/>
        </w:rPr>
        <w:tab/>
        <w:t xml:space="preserve">يجب استخدام تيسرية من الوقت قدرها </w:t>
      </w:r>
      <w:r w:rsidRPr="003E7FC0">
        <w:t>0,95</w:t>
      </w:r>
      <w:r w:rsidRPr="003E7FC0">
        <w:rPr>
          <w:rtl/>
        </w:rPr>
        <w:t xml:space="preserve"> للحصول على خدمة أكثر اعتمادية،</w:t>
      </w:r>
    </w:p>
    <w:p w14:paraId="67B1A632" w14:textId="77777777" w:rsidR="00A22B99" w:rsidRPr="003E7FC0" w:rsidRDefault="00A22B99" w:rsidP="00A22B99">
      <w:pPr>
        <w:pStyle w:val="Call"/>
        <w:rPr>
          <w:rtl/>
        </w:rPr>
      </w:pPr>
      <w:r>
        <w:rPr>
          <w:rtl/>
        </w:rPr>
        <w:t>توصي</w:t>
      </w:r>
    </w:p>
    <w:p w14:paraId="2541C866" w14:textId="25ACEA67" w:rsidR="00A22B99" w:rsidRPr="005E4172" w:rsidRDefault="00A22B99" w:rsidP="00A22B99">
      <w:r w:rsidRPr="005E4172">
        <w:rPr>
          <w:b/>
          <w:bCs/>
        </w:rPr>
        <w:t>1</w:t>
      </w:r>
      <w:r w:rsidRPr="005E4172">
        <w:rPr>
          <w:rtl/>
          <w:lang w:bidi="ar-SY"/>
        </w:rPr>
        <w:tab/>
      </w:r>
      <w:r w:rsidR="00196AE7" w:rsidRPr="005E4172">
        <w:rPr>
          <w:rFonts w:hint="cs"/>
          <w:rtl/>
        </w:rPr>
        <w:t>باستعمال</w:t>
      </w:r>
      <w:r w:rsidRPr="005E4172">
        <w:rPr>
          <w:rtl/>
        </w:rPr>
        <w:t xml:space="preserve"> </w:t>
      </w:r>
      <w:r w:rsidR="00586DD4" w:rsidRPr="005E4172">
        <w:rPr>
          <w:rFonts w:hint="cs"/>
          <w:rtl/>
        </w:rPr>
        <w:t>البرمجية المتكاملة</w:t>
      </w:r>
      <w:r w:rsidRPr="005E4172">
        <w:rPr>
          <w:rtl/>
        </w:rPr>
        <w:t xml:space="preserve"> الواردة في </w:t>
      </w:r>
      <w:r w:rsidR="00586DD4" w:rsidRPr="005E4172">
        <w:rPr>
          <w:rFonts w:hint="cs"/>
          <w:rtl/>
        </w:rPr>
        <w:t>هذه التوصية</w:t>
      </w:r>
      <w:r w:rsidRPr="005E4172">
        <w:rPr>
          <w:rtl/>
        </w:rPr>
        <w:t xml:space="preserve"> لتحديد </w:t>
      </w:r>
      <w:r w:rsidR="00586DD4" w:rsidRPr="005E4172">
        <w:rPr>
          <w:rFonts w:hint="cs"/>
          <w:rtl/>
        </w:rPr>
        <w:t xml:space="preserve">قيم ومنحنيات </w:t>
      </w:r>
      <w:r w:rsidRPr="005E4172">
        <w:rPr>
          <w:rtl/>
        </w:rPr>
        <w:t>خسارة الإرسال الأساسي</w:t>
      </w:r>
      <w:r w:rsidR="00586DD4" w:rsidRPr="005E4172">
        <w:rPr>
          <w:rFonts w:hint="cs"/>
          <w:rtl/>
        </w:rPr>
        <w:t>ة</w:t>
      </w:r>
      <w:r w:rsidRPr="005E4172">
        <w:rPr>
          <w:rtl/>
        </w:rPr>
        <w:t xml:space="preserve"> </w:t>
      </w:r>
      <w:r w:rsidR="00586DD4" w:rsidRPr="005E4172">
        <w:rPr>
          <w:rFonts w:hint="cs"/>
          <w:rtl/>
        </w:rPr>
        <w:t>لارتفاعات المطاريف والترددات والنسب المئوية من الوقت</w:t>
      </w:r>
      <w:r w:rsidRPr="005E4172">
        <w:rPr>
          <w:rtl/>
        </w:rPr>
        <w:t xml:space="preserve"> المحتمل أن تصادف في خدمات </w:t>
      </w:r>
      <w:r w:rsidR="00586DD4" w:rsidRPr="005E4172">
        <w:rPr>
          <w:rFonts w:hint="cs"/>
          <w:rtl/>
        </w:rPr>
        <w:t>ا</w:t>
      </w:r>
      <w:r w:rsidRPr="005E4172">
        <w:rPr>
          <w:rtl/>
        </w:rPr>
        <w:t>لطيران</w:t>
      </w:r>
      <w:r w:rsidR="001D015F">
        <w:rPr>
          <w:rFonts w:hint="cs"/>
          <w:rtl/>
        </w:rPr>
        <w:t>؛</w:t>
      </w:r>
    </w:p>
    <w:p w14:paraId="11371D67" w14:textId="7C1EADAD" w:rsidR="0075236C" w:rsidRPr="005E4172" w:rsidRDefault="0075236C" w:rsidP="00A22B99">
      <w:pPr>
        <w:rPr>
          <w:rtl/>
          <w:lang w:bidi="ar-EG"/>
        </w:rPr>
      </w:pPr>
      <w:r w:rsidRPr="005E4172">
        <w:rPr>
          <w:b/>
          <w:bCs/>
        </w:rPr>
        <w:t>2</w:t>
      </w:r>
      <w:r w:rsidRPr="005E4172">
        <w:rPr>
          <w:rtl/>
          <w:lang w:bidi="ar-SY"/>
        </w:rPr>
        <w:tab/>
      </w:r>
      <w:r w:rsidR="00586DD4" w:rsidRPr="005E4172">
        <w:rPr>
          <w:rFonts w:hint="cs"/>
          <w:rtl/>
          <w:lang w:bidi="ar-EG"/>
        </w:rPr>
        <w:t>أن يُنظر إلى الملاحظتين التاليتين على أنهما جزء من هذه التوصية.</w:t>
      </w:r>
    </w:p>
    <w:p w14:paraId="67B1AAAC" w14:textId="33D1A6D6" w:rsidR="00A22B99" w:rsidRPr="005E4172" w:rsidRDefault="00A22B99" w:rsidP="00A22B99">
      <w:pPr>
        <w:pStyle w:val="Note"/>
        <w:rPr>
          <w:rtl/>
        </w:rPr>
      </w:pPr>
      <w:r w:rsidRPr="005E4172">
        <w:rPr>
          <w:rFonts w:hint="cs"/>
          <w:b/>
          <w:bCs/>
          <w:rtl/>
        </w:rPr>
        <w:t>ال</w:t>
      </w:r>
      <w:r w:rsidRPr="005E4172">
        <w:rPr>
          <w:b/>
          <w:bCs/>
          <w:rtl/>
        </w:rPr>
        <w:t>ملاحظ</w:t>
      </w:r>
      <w:r w:rsidRPr="005E4172">
        <w:rPr>
          <w:rFonts w:hint="cs"/>
          <w:b/>
          <w:bCs/>
          <w:rtl/>
        </w:rPr>
        <w:t>ـ</w:t>
      </w:r>
      <w:r w:rsidRPr="005E4172">
        <w:rPr>
          <w:b/>
          <w:bCs/>
          <w:rtl/>
        </w:rPr>
        <w:t xml:space="preserve">ة </w:t>
      </w:r>
      <w:r w:rsidRPr="005E4172">
        <w:rPr>
          <w:b/>
          <w:bCs/>
        </w:rPr>
        <w:t>1</w:t>
      </w:r>
      <w:r w:rsidRPr="005E4172">
        <w:rPr>
          <w:rFonts w:hint="cs"/>
          <w:rtl/>
          <w:lang w:bidi="ar-EG"/>
        </w:rPr>
        <w:t xml:space="preserve"> </w:t>
      </w:r>
      <w:r w:rsidRPr="005E4172">
        <w:rPr>
          <w:rtl/>
        </w:rPr>
        <w:t xml:space="preserve">- </w:t>
      </w:r>
      <w:r w:rsidR="00586DD4" w:rsidRPr="005E4172">
        <w:rPr>
          <w:rFonts w:hint="cs"/>
          <w:rtl/>
        </w:rPr>
        <w:t>ينبغي</w:t>
      </w:r>
      <w:r w:rsidRPr="005E4172">
        <w:rPr>
          <w:rtl/>
        </w:rPr>
        <w:t xml:space="preserve"> التشديد على أن </w:t>
      </w:r>
      <w:r w:rsidR="00586DD4" w:rsidRPr="005E4172">
        <w:rPr>
          <w:rFonts w:hint="cs"/>
          <w:rtl/>
        </w:rPr>
        <w:t>القيم المتولدة</w:t>
      </w:r>
      <w:r w:rsidRPr="005E4172">
        <w:rPr>
          <w:rtl/>
        </w:rPr>
        <w:t xml:space="preserve"> مبنية على بيانات حاصلة أساساً لمناخ قاري معتدل.</w:t>
      </w:r>
    </w:p>
    <w:p w14:paraId="25ED7C7A" w14:textId="04D46A59" w:rsidR="00A22B99" w:rsidRPr="001D015F" w:rsidRDefault="00A22B99" w:rsidP="00A22B99">
      <w:pPr>
        <w:pStyle w:val="Note"/>
        <w:rPr>
          <w:spacing w:val="-4"/>
          <w:sz w:val="22"/>
          <w:szCs w:val="30"/>
          <w:rtl/>
        </w:rPr>
      </w:pPr>
      <w:r w:rsidRPr="001D015F">
        <w:rPr>
          <w:rFonts w:hint="cs"/>
          <w:b/>
          <w:bCs/>
          <w:spacing w:val="-4"/>
          <w:rtl/>
        </w:rPr>
        <w:t>ال</w:t>
      </w:r>
      <w:r w:rsidRPr="001D015F">
        <w:rPr>
          <w:b/>
          <w:bCs/>
          <w:spacing w:val="-4"/>
          <w:rtl/>
        </w:rPr>
        <w:t>ملاحظ</w:t>
      </w:r>
      <w:r w:rsidRPr="001D015F">
        <w:rPr>
          <w:rFonts w:hint="cs"/>
          <w:b/>
          <w:bCs/>
          <w:spacing w:val="-4"/>
          <w:rtl/>
        </w:rPr>
        <w:t>ـ</w:t>
      </w:r>
      <w:r w:rsidRPr="001D015F">
        <w:rPr>
          <w:b/>
          <w:bCs/>
          <w:spacing w:val="-4"/>
          <w:rtl/>
        </w:rPr>
        <w:t xml:space="preserve">ة </w:t>
      </w:r>
      <w:r w:rsidRPr="001D015F">
        <w:rPr>
          <w:b/>
          <w:bCs/>
          <w:spacing w:val="-4"/>
        </w:rPr>
        <w:t>2</w:t>
      </w:r>
      <w:r w:rsidRPr="001D015F">
        <w:rPr>
          <w:rFonts w:hint="cs"/>
          <w:spacing w:val="-4"/>
          <w:rtl/>
          <w:lang w:bidi="ar-EG"/>
        </w:rPr>
        <w:t xml:space="preserve"> </w:t>
      </w:r>
      <w:r w:rsidRPr="001D015F">
        <w:rPr>
          <w:spacing w:val="-4"/>
          <w:rtl/>
        </w:rPr>
        <w:t xml:space="preserve">- </w:t>
      </w:r>
      <w:r w:rsidRPr="001D015F">
        <w:rPr>
          <w:rFonts w:hint="cs"/>
          <w:spacing w:val="-4"/>
          <w:rtl/>
        </w:rPr>
        <w:t>تعطي</w:t>
      </w:r>
      <w:r w:rsidRPr="001D015F">
        <w:rPr>
          <w:rFonts w:hint="cs"/>
          <w:spacing w:val="-4"/>
          <w:rtl/>
          <w:lang w:bidi="ar"/>
        </w:rPr>
        <w:t xml:space="preserve"> ال</w:t>
      </w:r>
      <w:r w:rsidR="00586DD4" w:rsidRPr="001D015F">
        <w:rPr>
          <w:rFonts w:hint="cs"/>
          <w:spacing w:val="-4"/>
          <w:rtl/>
          <w:lang w:bidi="ar"/>
        </w:rPr>
        <w:t>طريقة</w:t>
      </w:r>
      <w:r w:rsidRPr="001D015F">
        <w:rPr>
          <w:rFonts w:hint="cs"/>
          <w:spacing w:val="-4"/>
          <w:rtl/>
          <w:lang w:bidi="ar"/>
        </w:rPr>
        <w:t xml:space="preserve"> خسارة الإرسال الأساسية، أي الخسارة بين هوائيين مثاليين متناحيين خاليين من الخسارة. حيث خُفف انعكاس السطح المتعدد المسيرات في المحطة الأرضية أو المرفق بواسطة أثقال موازنة، وإلا ينبغي أن يتضمن التحليل مخطط إشعاع رأسي اتجاهي يناسب مخطط إشعاع الهوائي.</w:t>
      </w:r>
    </w:p>
    <w:p w14:paraId="2FB962E2" w14:textId="0DF86A18" w:rsidR="00A22B99" w:rsidRPr="005E4172" w:rsidRDefault="00A22B99" w:rsidP="006F2E30">
      <w:pPr>
        <w:pStyle w:val="Annextitle"/>
        <w:rPr>
          <w:rtl/>
        </w:rPr>
      </w:pPr>
      <w:r w:rsidRPr="005F26B5">
        <w:rPr>
          <w:rtl/>
        </w:rPr>
        <w:lastRenderedPageBreak/>
        <w:t xml:space="preserve">الملحق </w:t>
      </w:r>
      <w:r w:rsidRPr="005F26B5">
        <w:t>1</w:t>
      </w:r>
      <w:r w:rsidR="006F2E30">
        <w:br/>
      </w:r>
      <w:r w:rsidR="006F2E30">
        <w:br/>
      </w:r>
      <w:r w:rsidRPr="005E4172">
        <w:rPr>
          <w:rFonts w:hint="cs"/>
          <w:rtl/>
        </w:rPr>
        <w:t>إعداد</w:t>
      </w:r>
      <w:r w:rsidRPr="005E4172">
        <w:rPr>
          <w:rtl/>
        </w:rPr>
        <w:t xml:space="preserve"> </w:t>
      </w:r>
      <w:r w:rsidR="00586DD4" w:rsidRPr="005E4172">
        <w:rPr>
          <w:rFonts w:hint="cs"/>
          <w:rtl/>
        </w:rPr>
        <w:t>النموذج</w:t>
      </w:r>
      <w:r w:rsidRPr="005E4172">
        <w:rPr>
          <w:rFonts w:hint="cs"/>
          <w:rtl/>
        </w:rPr>
        <w:t xml:space="preserve"> وتطبيقه</w:t>
      </w:r>
    </w:p>
    <w:p w14:paraId="761355FC" w14:textId="57E3A87D" w:rsidR="00A22B99" w:rsidRPr="005E4172" w:rsidRDefault="00A22B99" w:rsidP="00A22B99">
      <w:pPr>
        <w:pStyle w:val="Normalaftertitle"/>
        <w:rPr>
          <w:rtl/>
        </w:rPr>
      </w:pPr>
      <w:r w:rsidRPr="005E4172">
        <w:rPr>
          <w:rtl/>
        </w:rPr>
        <w:t>لقد تم ت</w:t>
      </w:r>
      <w:r w:rsidR="005E4172" w:rsidRPr="005E4172">
        <w:rPr>
          <w:rFonts w:hint="cs"/>
          <w:rtl/>
        </w:rPr>
        <w:t>طوير</w:t>
      </w:r>
      <w:r w:rsidRPr="005E4172">
        <w:rPr>
          <w:rtl/>
        </w:rPr>
        <w:t xml:space="preserve"> طرائق التنبؤ بخسارة الإرسال </w:t>
      </w:r>
      <w:r w:rsidR="005E4172" w:rsidRPr="005E4172">
        <w:rPr>
          <w:rFonts w:hint="cs"/>
          <w:rtl/>
        </w:rPr>
        <w:t>بحيث تحدد</w:t>
      </w:r>
      <w:r w:rsidRPr="005E4172">
        <w:rPr>
          <w:rtl/>
        </w:rPr>
        <w:t xml:space="preserve"> خسارة الإرسال الأساسي</w:t>
      </w:r>
      <w:r w:rsidR="005E4172" w:rsidRPr="005E4172">
        <w:rPr>
          <w:rFonts w:hint="cs"/>
          <w:rtl/>
        </w:rPr>
        <w:t>ة</w:t>
      </w:r>
      <w:r w:rsidRPr="005E4172">
        <w:rPr>
          <w:rtl/>
        </w:rPr>
        <w:t xml:space="preserve"> لنسب </w:t>
      </w:r>
      <w:r w:rsidR="005E4172" w:rsidRPr="005E4172">
        <w:rPr>
          <w:rFonts w:hint="cs"/>
          <w:rtl/>
        </w:rPr>
        <w:t xml:space="preserve">مئوية </w:t>
      </w:r>
      <w:r w:rsidRPr="005E4172">
        <w:rPr>
          <w:rtl/>
        </w:rPr>
        <w:t xml:space="preserve">من الوقت </w:t>
      </w:r>
      <w:r w:rsidR="005E4172" w:rsidRPr="005E4172">
        <w:rPr>
          <w:rFonts w:hint="cs"/>
          <w:rtl/>
        </w:rPr>
        <w:t xml:space="preserve">تتراوح بين </w:t>
      </w:r>
      <w:r w:rsidR="005E4172" w:rsidRPr="005E4172">
        <w:t>%1</w:t>
      </w:r>
      <w:r w:rsidR="005E4172" w:rsidRPr="005E4172">
        <w:rPr>
          <w:rFonts w:hint="cs"/>
          <w:rtl/>
          <w:lang w:bidi="ar-EG"/>
        </w:rPr>
        <w:t xml:space="preserve"> و</w:t>
      </w:r>
      <w:r w:rsidR="005E4172" w:rsidRPr="005E4172">
        <w:rPr>
          <w:lang w:bidi="ar-EG"/>
        </w:rPr>
        <w:t>%99</w:t>
      </w:r>
      <w:r w:rsidR="005E4172" w:rsidRPr="005E4172">
        <w:rPr>
          <w:rFonts w:hint="cs"/>
          <w:rtl/>
          <w:lang w:bidi="ar-EG"/>
        </w:rPr>
        <w:t xml:space="preserve"> </w:t>
      </w:r>
      <w:r w:rsidR="005E4172" w:rsidRPr="005E4172">
        <w:rPr>
          <w:rFonts w:hint="cs"/>
          <w:rtl/>
        </w:rPr>
        <w:t>ل</w:t>
      </w:r>
      <w:r w:rsidRPr="005E4172">
        <w:rPr>
          <w:rtl/>
        </w:rPr>
        <w:t xml:space="preserve">ارتفاعات الهوائيات الممكن تطبيقها على خدمات الطيران. هذه الطرائق مبنية على قدر كبير من البيانات التجريبية، وقد أجريت مقارنات موسعة بين التنبؤ والبيانات، </w:t>
      </w:r>
      <w:r w:rsidRPr="005E4172">
        <w:t>[1979</w:t>
      </w:r>
      <w:r w:rsidRPr="005E4172">
        <w:rPr>
          <w:rtl/>
        </w:rPr>
        <w:t xml:space="preserve">. وعند إجراء هذه الحسابات، استخدمت أرض ملساء (معلمة التضاريس </w:t>
      </w:r>
      <w:r w:rsidRPr="005E4172">
        <w:t>0 = </w:t>
      </w:r>
      <w:r w:rsidRPr="005E4172">
        <w:rPr>
          <w:i/>
          <w:iCs/>
        </w:rPr>
        <w:sym w:font="Symbol" w:char="F044"/>
      </w:r>
      <w:r w:rsidRPr="005E4172">
        <w:rPr>
          <w:i/>
          <w:iCs/>
        </w:rPr>
        <w:t>h</w:t>
      </w:r>
      <w:r w:rsidRPr="005E4172">
        <w:rPr>
          <w:rtl/>
        </w:rPr>
        <w:t xml:space="preserve">) بعامل نصف القطر الفعال للكرة الأرضية </w:t>
      </w:r>
      <w:r w:rsidRPr="005E4172">
        <w:t>4/3 = </w:t>
      </w:r>
      <w:r w:rsidRPr="005E4172">
        <w:rPr>
          <w:i/>
          <w:iCs/>
        </w:rPr>
        <w:t>k</w:t>
      </w:r>
      <w:r w:rsidRPr="005E4172">
        <w:rPr>
          <w:rtl/>
        </w:rPr>
        <w:t xml:space="preserve"> (انكسارية السطح </w:t>
      </w:r>
      <w:r w:rsidRPr="005E4172">
        <w:t>301 = </w:t>
      </w:r>
      <w:r w:rsidRPr="005E4172">
        <w:rPr>
          <w:i/>
          <w:iCs/>
        </w:rPr>
        <w:t>N</w:t>
      </w:r>
      <w:r w:rsidRPr="005E4172">
        <w:rPr>
          <w:i/>
          <w:iCs/>
          <w:vertAlign w:val="subscript"/>
        </w:rPr>
        <w:t>S</w:t>
      </w:r>
      <w:r w:rsidRPr="005E4172">
        <w:rPr>
          <w:rtl/>
        </w:rPr>
        <w:t xml:space="preserve">) مع تعويض الانحناء المزيد للأشعة المصاحب للنموذج حيث </w:t>
      </w:r>
      <w:r w:rsidRPr="005E4172">
        <w:t>4/3 = </w:t>
      </w:r>
      <w:r w:rsidRPr="005E4172">
        <w:rPr>
          <w:i/>
          <w:iCs/>
        </w:rPr>
        <w:t>k</w:t>
      </w:r>
      <w:r w:rsidRPr="005E4172">
        <w:rPr>
          <w:rtl/>
        </w:rPr>
        <w:t xml:space="preserve"> عند الارتفاعات العالية. كذلك استخدمت ثوابت للاستقطاب الأفقي على الأرض</w:t>
      </w:r>
      <w:bookmarkStart w:id="2" w:name="_GoBack"/>
      <w:bookmarkEnd w:id="2"/>
      <w:r w:rsidRPr="005E4172">
        <w:rPr>
          <w:rtl/>
        </w:rPr>
        <w:t xml:space="preserve"> الوسطية والهوائيات المتناحية وإحصائيات عن خبو القدرة على المدى الطويل للأجواء القارية المعتدلة. وبالرغم من أن هذه المعلمات يمكن اعتبارها إما معقولة أو تصف أسوأ حال للكثير من الاستخدامات، </w:t>
      </w:r>
      <w:r w:rsidR="005E4172" w:rsidRPr="005E4172">
        <w:rPr>
          <w:rFonts w:hint="cs"/>
          <w:rtl/>
        </w:rPr>
        <w:t>فإنه ينبغي</w:t>
      </w:r>
      <w:r w:rsidRPr="005E4172">
        <w:rPr>
          <w:rtl/>
        </w:rPr>
        <w:t xml:space="preserve"> استخدام </w:t>
      </w:r>
      <w:r w:rsidR="005E4172" w:rsidRPr="005E4172">
        <w:rPr>
          <w:rFonts w:hint="cs"/>
          <w:rtl/>
        </w:rPr>
        <w:t>القيم المحسوبة</w:t>
      </w:r>
      <w:r w:rsidRPr="005E4172">
        <w:rPr>
          <w:rtl/>
        </w:rPr>
        <w:t xml:space="preserve"> بحذر إذا ما اختلفت الظروف كثيراً عن تلك المفترضة.</w:t>
      </w:r>
    </w:p>
    <w:p w14:paraId="5ED6953D" w14:textId="477F8E56" w:rsidR="00A22B99" w:rsidRPr="003E7FC0" w:rsidRDefault="00A22B99" w:rsidP="00A22B99">
      <w:pPr>
        <w:rPr>
          <w:rtl/>
        </w:rPr>
      </w:pPr>
      <w:r w:rsidRPr="005E4172">
        <w:rPr>
          <w:rtl/>
        </w:rPr>
        <w:t>وباستثناء المنطقة "المجاورة" للأفق الراديوي، حصل على متوسط الخسارة للإرسال الأساسي للمسيرات داخل الأفق بإضافة التوهين بسبب الامتصاص في الغلاف الجوي (</w:t>
      </w:r>
      <w:r w:rsidRPr="005E4172">
        <w:rPr>
          <w:rFonts w:hint="cs"/>
          <w:rtl/>
        </w:rPr>
        <w:t>ديسيب</w:t>
      </w:r>
      <w:r w:rsidRPr="005E4172">
        <w:rPr>
          <w:rFonts w:hint="eastAsia"/>
          <w:rtl/>
        </w:rPr>
        <w:t>ل</w:t>
      </w:r>
      <w:r w:rsidRPr="005E4172">
        <w:rPr>
          <w:rtl/>
        </w:rPr>
        <w:t xml:space="preserve">) إلى خسارة الإرسال المناظر لأحوال الفضاء الحر. أما داخل المنطقة المجاورة للأفق فقد حسبت قيم خسارة الإرسال باستخدام قواعد الهندسة الضوئية، ليدخل في الحساب تأثير التداخل بين الشعاع المباشر وشعاع منعكس </w:t>
      </w:r>
      <w:r w:rsidR="005E4172" w:rsidRPr="005E4172">
        <w:rPr>
          <w:rFonts w:hint="cs"/>
          <w:rtl/>
        </w:rPr>
        <w:t xml:space="preserve">من </w:t>
      </w:r>
      <w:r w:rsidRPr="005E4172">
        <w:rPr>
          <w:rtl/>
        </w:rPr>
        <w:t>على سطح الأرض.</w:t>
      </w:r>
    </w:p>
    <w:p w14:paraId="69282631" w14:textId="77777777" w:rsidR="00A22B99" w:rsidRPr="003E7FC0" w:rsidRDefault="00A22B99" w:rsidP="00A22B99">
      <w:pPr>
        <w:rPr>
          <w:rtl/>
        </w:rPr>
      </w:pPr>
      <w:r w:rsidRPr="003E7FC0">
        <w:rPr>
          <w:rtl/>
        </w:rPr>
        <w:t xml:space="preserve">لم يقتصر استخدام نموذج التداخل بين شعاعين على المنطقة القريبة من الأفق فقط، حيث إن بنية الفصوص الحاصلة منه للمسيرات </w:t>
      </w:r>
      <w:r w:rsidRPr="003E7FC0">
        <w:rPr>
          <w:spacing w:val="-4"/>
          <w:rtl/>
        </w:rPr>
        <w:t>القصيرة تعتمد بدرجة عالية على خصائص السطح (الخشونة بالإضافة للثوابت الكهربائية) والأحوال الجوية</w:t>
      </w:r>
      <w:r w:rsidRPr="003E7FC0">
        <w:rPr>
          <w:rtl/>
        </w:rPr>
        <w:t xml:space="preserve"> (يتغير نصف القطر الفعال للكرة الأرضية مع الوقت) </w:t>
      </w:r>
      <w:r w:rsidRPr="003E7FC0">
        <w:rPr>
          <w:spacing w:val="-4"/>
          <w:rtl/>
        </w:rPr>
        <w:t>وخصائص الهوائي (الاستقطاب والتوجيه ومخطط الكسب). مثل تلك المنحنيات</w:t>
      </w:r>
      <w:r w:rsidRPr="003E7FC0">
        <w:rPr>
          <w:rtl/>
        </w:rPr>
        <w:t xml:space="preserve"> غالباً ما تكون مضللة أكثر مما هي مفيدة، أي أن البنية </w:t>
      </w:r>
      <w:r w:rsidRPr="003E7FC0">
        <w:rPr>
          <w:spacing w:val="-4"/>
          <w:rtl/>
        </w:rPr>
        <w:t>التفصيلية للفصوص تعتمد كثيراً على معلمات يصعب تحديدها بدقة كافية. مع ذلك، فقد أعطيت بنية الفصوص اعتباراً إحصائياً في حساب</w:t>
      </w:r>
      <w:r w:rsidRPr="003E7FC0">
        <w:rPr>
          <w:rtl/>
        </w:rPr>
        <w:t xml:space="preserve"> التغيرية.</w:t>
      </w:r>
    </w:p>
    <w:p w14:paraId="444E0842" w14:textId="29F153E7" w:rsidR="00A22B99" w:rsidRPr="003E7FC0" w:rsidRDefault="00A22B99" w:rsidP="00A22B99">
      <w:pPr>
        <w:rPr>
          <w:spacing w:val="-4"/>
          <w:rtl/>
        </w:rPr>
      </w:pPr>
      <w:r w:rsidRPr="003E7FC0">
        <w:rPr>
          <w:spacing w:val="-4"/>
          <w:rtl/>
        </w:rPr>
        <w:t xml:space="preserve">ولأوقات التيسر غير </w:t>
      </w:r>
      <w:r w:rsidRPr="003E7FC0">
        <w:rPr>
          <w:spacing w:val="-4"/>
        </w:rPr>
        <w:t>0,50</w:t>
      </w:r>
      <w:r w:rsidRPr="003E7FC0">
        <w:rPr>
          <w:spacing w:val="-4"/>
          <w:rtl/>
        </w:rPr>
        <w:t xml:space="preserve"> لا تزيد دائماً </w:t>
      </w:r>
      <w:r w:rsidR="005E4172">
        <w:rPr>
          <w:rFonts w:hint="cs"/>
          <w:spacing w:val="-4"/>
          <w:rtl/>
        </w:rPr>
        <w:t xml:space="preserve">قيم </w:t>
      </w:r>
      <w:r w:rsidRPr="003E7FC0">
        <w:rPr>
          <w:spacing w:val="-4"/>
          <w:rtl/>
        </w:rPr>
        <w:t>خسارة الإرسال الأساسي</w:t>
      </w:r>
      <w:r w:rsidR="005E4172">
        <w:rPr>
          <w:rFonts w:hint="cs"/>
          <w:spacing w:val="-4"/>
          <w:rtl/>
        </w:rPr>
        <w:t>ة</w:t>
      </w:r>
      <w:r w:rsidRPr="003E7FC0">
        <w:rPr>
          <w:spacing w:val="-4"/>
          <w:rtl/>
        </w:rPr>
        <w:t xml:space="preserve"> </w:t>
      </w:r>
      <w:r w:rsidR="001D015F" w:rsidRPr="006F2B01">
        <w:rPr>
          <w:i/>
          <w:iCs/>
          <w:spacing w:val="4"/>
        </w:rPr>
        <w:t>L</w:t>
      </w:r>
      <w:r w:rsidR="001D015F" w:rsidRPr="001D015F">
        <w:rPr>
          <w:i/>
          <w:iCs/>
          <w:vertAlign w:val="subscript"/>
        </w:rPr>
        <w:t>b</w:t>
      </w:r>
      <w:r w:rsidR="001D015F">
        <w:rPr>
          <w:rFonts w:hint="cs"/>
          <w:spacing w:val="-4"/>
          <w:rtl/>
        </w:rPr>
        <w:t xml:space="preserve"> </w:t>
      </w:r>
      <w:r w:rsidR="005E4172">
        <w:rPr>
          <w:rFonts w:hint="cs"/>
          <w:spacing w:val="-4"/>
          <w:rtl/>
        </w:rPr>
        <w:t xml:space="preserve">التي يولدها المستعمل </w:t>
      </w:r>
      <w:r w:rsidRPr="005E4172">
        <w:rPr>
          <w:spacing w:val="-4"/>
          <w:rtl/>
        </w:rPr>
        <w:t>مع المسافة.</w:t>
      </w:r>
      <w:r w:rsidRPr="003E7FC0">
        <w:rPr>
          <w:spacing w:val="-4"/>
          <w:rtl/>
        </w:rPr>
        <w:t xml:space="preserve"> ويحدث هذا لأن الاختلافات في التغيرية مع المسافة يمكن أن تزيد أحياناً على اختلافات السوية الوسطية. وتحتوي التغيرية على مشاركات من خبو القدرة الوسطى الساعية والخبو على المدى الطويل ومن خبو تداخل الطور أثناء الساعة أو على المدى القصير. ويشمل الخبو القصير المدى الانعكاس السطحي وتعدد المسيرات التروبوسفيرية.</w:t>
      </w:r>
    </w:p>
    <w:p w14:paraId="05CBEA12" w14:textId="67E8213C" w:rsidR="00A22B99" w:rsidRPr="003E7FC0" w:rsidRDefault="00A22B99" w:rsidP="00A22B99">
      <w:pPr>
        <w:rPr>
          <w:rtl/>
        </w:rPr>
      </w:pPr>
      <w:r w:rsidRPr="006F2B01">
        <w:rPr>
          <w:rtl/>
        </w:rPr>
        <w:t xml:space="preserve">ويمكن استخدام </w:t>
      </w:r>
      <w:r w:rsidR="005E4172">
        <w:rPr>
          <w:rFonts w:hint="cs"/>
          <w:rtl/>
        </w:rPr>
        <w:t>قيم</w:t>
      </w:r>
      <w:r w:rsidRPr="006F2B01">
        <w:rPr>
          <w:rtl/>
        </w:rPr>
        <w:t xml:space="preserve"> خسارة الإرسال </w:t>
      </w:r>
      <w:r w:rsidRPr="006F2B01">
        <w:rPr>
          <w:spacing w:val="4"/>
          <w:rtl/>
        </w:rPr>
        <w:t>الأساسي</w:t>
      </w:r>
      <w:r w:rsidR="005E4172">
        <w:rPr>
          <w:rFonts w:hint="cs"/>
          <w:spacing w:val="4"/>
          <w:rtl/>
        </w:rPr>
        <w:t>ة</w:t>
      </w:r>
      <w:r w:rsidRPr="006F2B01">
        <w:rPr>
          <w:spacing w:val="4"/>
          <w:rtl/>
        </w:rPr>
        <w:t xml:space="preserve"> </w:t>
      </w:r>
      <w:r w:rsidRPr="006F2B01">
        <w:rPr>
          <w:i/>
          <w:iCs/>
          <w:spacing w:val="4"/>
        </w:rPr>
        <w:t>L</w:t>
      </w:r>
      <w:r w:rsidRPr="001D015F">
        <w:rPr>
          <w:i/>
          <w:iCs/>
          <w:vertAlign w:val="subscript"/>
        </w:rPr>
        <w:t>b</w:t>
      </w:r>
      <w:r w:rsidRPr="006F2B01">
        <w:rPr>
          <w:spacing w:val="4"/>
        </w:rPr>
        <w:t>(0,05)</w:t>
      </w:r>
      <w:r w:rsidRPr="006F2B01">
        <w:rPr>
          <w:spacing w:val="4"/>
          <w:rtl/>
        </w:rPr>
        <w:t xml:space="preserve"> لتقدير قيم </w:t>
      </w:r>
      <w:r w:rsidR="001D015F" w:rsidRPr="006F2B01">
        <w:rPr>
          <w:i/>
          <w:iCs/>
          <w:spacing w:val="4"/>
        </w:rPr>
        <w:t>L</w:t>
      </w:r>
      <w:r w:rsidR="001D015F" w:rsidRPr="001D015F">
        <w:rPr>
          <w:i/>
          <w:iCs/>
          <w:vertAlign w:val="subscript"/>
        </w:rPr>
        <w:t>b</w:t>
      </w:r>
      <w:r w:rsidR="001D015F" w:rsidRPr="006F2B01">
        <w:rPr>
          <w:spacing w:val="4"/>
          <w:rtl/>
        </w:rPr>
        <w:t xml:space="preserve"> </w:t>
      </w:r>
      <w:r w:rsidRPr="006F2B01">
        <w:rPr>
          <w:spacing w:val="4"/>
          <w:rtl/>
        </w:rPr>
        <w:t>لإشارة</w:t>
      </w:r>
      <w:r w:rsidRPr="006F2B01">
        <w:rPr>
          <w:rtl/>
        </w:rPr>
        <w:t xml:space="preserve"> متداخلة غير مطلوبة يتم تجاوزها خلال</w:t>
      </w:r>
      <w:r w:rsidR="006F2B01">
        <w:rPr>
          <w:rFonts w:hint="cs"/>
          <w:rtl/>
        </w:rPr>
        <w:t> </w:t>
      </w:r>
      <w:r w:rsidRPr="006F2B01">
        <w:sym w:font="Symbol" w:char="F025"/>
      </w:r>
      <w:r w:rsidRPr="006F2B01">
        <w:t>95</w:t>
      </w:r>
      <w:r w:rsidRPr="006F2B01">
        <w:rPr>
          <w:rtl/>
        </w:rPr>
        <w:t xml:space="preserve"> </w:t>
      </w:r>
      <w:r w:rsidRPr="006F2B01">
        <w:t>(%100</w:t>
      </w:r>
      <w:r w:rsidRPr="006F2B01">
        <w:noBreakHyphen/>
        <w:t>%5)</w:t>
      </w:r>
      <w:r w:rsidRPr="006F2B01">
        <w:rPr>
          <w:rFonts w:hint="cs"/>
          <w:rtl/>
        </w:rPr>
        <w:t xml:space="preserve"> </w:t>
      </w:r>
      <w:r w:rsidRPr="006F2B01">
        <w:rPr>
          <w:rtl/>
        </w:rPr>
        <w:t xml:space="preserve">من الوقت. أما ظروف الانتشار الوسطى </w:t>
      </w:r>
      <w:r w:rsidRPr="006F2B01">
        <w:t>(</w:t>
      </w:r>
      <w:r w:rsidRPr="006F2B01">
        <w:sym w:font="Symbol" w:char="F025"/>
      </w:r>
      <w:r w:rsidRPr="006F2B01">
        <w:t>50)</w:t>
      </w:r>
      <w:r w:rsidRPr="006F2B01">
        <w:rPr>
          <w:rtl/>
        </w:rPr>
        <w:t xml:space="preserve"> فيمكن تقديرها من</w:t>
      </w:r>
      <w:r w:rsidR="005E4172">
        <w:rPr>
          <w:rFonts w:hint="cs"/>
          <w:rtl/>
        </w:rPr>
        <w:t xml:space="preserve"> قيم</w:t>
      </w:r>
      <w:r w:rsidRPr="006F2B01">
        <w:rPr>
          <w:rtl/>
        </w:rPr>
        <w:t xml:space="preserve"> </w:t>
      </w:r>
      <w:r w:rsidR="001D015F" w:rsidRPr="006F2B01">
        <w:rPr>
          <w:i/>
          <w:iCs/>
          <w:spacing w:val="4"/>
        </w:rPr>
        <w:t>L</w:t>
      </w:r>
      <w:r w:rsidR="001D015F" w:rsidRPr="001D015F">
        <w:rPr>
          <w:i/>
          <w:iCs/>
          <w:vertAlign w:val="subscript"/>
        </w:rPr>
        <w:t>b</w:t>
      </w:r>
      <w:r w:rsidRPr="006F2B01">
        <w:t>(0,50)</w:t>
      </w:r>
      <w:r w:rsidRPr="006F2B01">
        <w:rPr>
          <w:rtl/>
        </w:rPr>
        <w:t>. أما</w:t>
      </w:r>
      <w:r w:rsidRPr="006F2B01">
        <w:rPr>
          <w:rFonts w:hint="cs"/>
          <w:rtl/>
        </w:rPr>
        <w:t> </w:t>
      </w:r>
      <w:r w:rsidR="005E4172">
        <w:rPr>
          <w:rFonts w:hint="cs"/>
          <w:rtl/>
        </w:rPr>
        <w:t>قيم</w:t>
      </w:r>
      <w:r w:rsidRPr="006F2B01">
        <w:rPr>
          <w:rtl/>
        </w:rPr>
        <w:t xml:space="preserve"> </w:t>
      </w:r>
      <w:r w:rsidR="001D015F" w:rsidRPr="006F2B01">
        <w:rPr>
          <w:i/>
          <w:iCs/>
          <w:spacing w:val="4"/>
        </w:rPr>
        <w:t>L</w:t>
      </w:r>
      <w:r w:rsidR="001D015F" w:rsidRPr="001D015F">
        <w:rPr>
          <w:i/>
          <w:iCs/>
          <w:vertAlign w:val="subscript"/>
        </w:rPr>
        <w:t>b</w:t>
      </w:r>
      <w:r w:rsidRPr="006F2B01">
        <w:t>(0,95)</w:t>
      </w:r>
      <w:r w:rsidRPr="006F2B01">
        <w:rPr>
          <w:rtl/>
        </w:rPr>
        <w:t xml:space="preserve"> فيمكن استخدامها لتقدير حد مدى الخدمة لإشارة مطلوبة، تكون الخدمة متيسرة عندها لنسبة </w:t>
      </w:r>
      <w:r w:rsidRPr="006F2B01">
        <w:sym w:font="Symbol" w:char="F025"/>
      </w:r>
      <w:r w:rsidRPr="006F2B01">
        <w:t>95</w:t>
      </w:r>
      <w:r w:rsidRPr="006F2B01">
        <w:rPr>
          <w:rtl/>
        </w:rPr>
        <w:t xml:space="preserve"> من الوقت في</w:t>
      </w:r>
      <w:r w:rsidR="006F2B01">
        <w:rPr>
          <w:rFonts w:hint="eastAsia"/>
          <w:rtl/>
          <w:lang w:bidi="ar-EG"/>
        </w:rPr>
        <w:t> </w:t>
      </w:r>
      <w:r w:rsidRPr="006F2B01">
        <w:rPr>
          <w:rtl/>
        </w:rPr>
        <w:t>غياب التداخل.</w:t>
      </w:r>
    </w:p>
    <w:p w14:paraId="7ADF611F" w14:textId="0B436707" w:rsidR="00A22B99" w:rsidRPr="003E7FC0" w:rsidRDefault="00A22B99" w:rsidP="00A22B99">
      <w:pPr>
        <w:keepNext/>
        <w:rPr>
          <w:rtl/>
        </w:rPr>
      </w:pPr>
      <w:r w:rsidRPr="006F2B01">
        <w:rPr>
          <w:rtl/>
        </w:rPr>
        <w:t xml:space="preserve">ويمكن تقدير نسبة الحماية المتوقعة أو نسبة الإشارة المطلوبة إلى غير المطلوبة التي يتم تجاوزها عند المستقبل لنسبة </w:t>
      </w:r>
      <w:r w:rsidRPr="006F2B01">
        <w:sym w:font="Symbol" w:char="F025"/>
      </w:r>
      <w:r w:rsidRPr="006F2B01">
        <w:t>95</w:t>
      </w:r>
      <w:r w:rsidRPr="006F2B01">
        <w:rPr>
          <w:rtl/>
        </w:rPr>
        <w:t xml:space="preserve"> من الوقت على الأقل </w:t>
      </w:r>
      <w:r w:rsidRPr="006F2B01">
        <w:rPr>
          <w:i/>
          <w:iCs/>
        </w:rPr>
        <w:t>R</w:t>
      </w:r>
      <w:r w:rsidRPr="006F2B01">
        <w:t>(0,95)</w:t>
      </w:r>
      <w:r w:rsidRPr="006F2B01">
        <w:rPr>
          <w:rtl/>
        </w:rPr>
        <w:t xml:space="preserve"> كالتالي:</w:t>
      </w:r>
    </w:p>
    <w:p w14:paraId="669DCA85" w14:textId="77777777" w:rsidR="00A22B99" w:rsidRPr="003F098C" w:rsidRDefault="00A22B99" w:rsidP="00354956">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CA7259">
        <w:rPr>
          <w:rFonts w:cs="Times New Roman"/>
          <w:szCs w:val="18"/>
          <w:lang w:eastAsia="en-US"/>
        </w:rPr>
        <w:t>(1)</w:t>
      </w:r>
      <w:r w:rsidRPr="003F098C">
        <w:rPr>
          <w:rFonts w:cs="Times New Roman"/>
          <w:i/>
          <w:sz w:val="24"/>
          <w:szCs w:val="20"/>
          <w:lang w:eastAsia="en-US"/>
        </w:rPr>
        <w:tab/>
      </w:r>
      <w:r w:rsidRPr="003F098C">
        <w:rPr>
          <w:rFonts w:cs="Times New Roman"/>
          <w:i/>
          <w:sz w:val="24"/>
          <w:szCs w:val="20"/>
          <w:lang w:eastAsia="en-US"/>
        </w:rPr>
        <w:tab/>
        <w:t>R</w:t>
      </w:r>
      <w:r w:rsidRPr="003F098C">
        <w:rPr>
          <w:rFonts w:cs="Times New Roman"/>
          <w:sz w:val="24"/>
          <w:szCs w:val="20"/>
          <w:lang w:eastAsia="en-US"/>
        </w:rPr>
        <w:t xml:space="preserve">(0.95)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R</w:t>
      </w:r>
      <w:r w:rsidRPr="003F098C">
        <w:rPr>
          <w:rFonts w:cs="Times New Roman"/>
          <w:sz w:val="24"/>
          <w:szCs w:val="20"/>
          <w:lang w:eastAsia="en-US"/>
        </w:rPr>
        <w:t xml:space="preserve">(0.50)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Y</w:t>
      </w:r>
      <w:r w:rsidRPr="003F098C">
        <w:rPr>
          <w:rFonts w:cs="Times New Roman"/>
          <w:i/>
          <w:position w:val="-4"/>
          <w:sz w:val="16"/>
          <w:szCs w:val="20"/>
          <w:lang w:eastAsia="en-US"/>
        </w:rPr>
        <w:t>R</w:t>
      </w:r>
      <w:r w:rsidRPr="003F098C">
        <w:rPr>
          <w:rFonts w:cs="Times New Roman"/>
          <w:sz w:val="24"/>
          <w:szCs w:val="20"/>
          <w:lang w:eastAsia="en-US"/>
        </w:rPr>
        <w:t>(0.95)</w:t>
      </w:r>
      <w:r w:rsidRPr="003F098C">
        <w:rPr>
          <w:rFonts w:cs="Times New Roman"/>
          <w:sz w:val="24"/>
          <w:szCs w:val="20"/>
          <w:lang w:eastAsia="en-US"/>
        </w:rPr>
        <w:tab/>
      </w:r>
    </w:p>
    <w:p w14:paraId="4E6F2C41" w14:textId="77777777" w:rsidR="00A22B99" w:rsidRPr="003F098C" w:rsidRDefault="00A22B99" w:rsidP="00A22B99">
      <w:pPr>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CA7259">
        <w:rPr>
          <w:rFonts w:cs="Times New Roman"/>
          <w:szCs w:val="18"/>
          <w:lang w:eastAsia="en-US"/>
        </w:rPr>
        <w:t>(2)</w:t>
      </w:r>
      <w:r w:rsidRPr="003F098C">
        <w:rPr>
          <w:rFonts w:cs="Times New Roman"/>
          <w:i/>
          <w:sz w:val="24"/>
          <w:szCs w:val="20"/>
          <w:lang w:eastAsia="en-US"/>
        </w:rPr>
        <w:tab/>
      </w:r>
      <w:r w:rsidRPr="003F098C">
        <w:rPr>
          <w:rFonts w:cs="Times New Roman"/>
          <w:i/>
          <w:sz w:val="24"/>
          <w:szCs w:val="20"/>
          <w:lang w:eastAsia="en-US"/>
        </w:rPr>
        <w:tab/>
        <w:t>R</w:t>
      </w:r>
      <w:r w:rsidRPr="003F098C">
        <w:rPr>
          <w:rFonts w:cs="Times New Roman"/>
          <w:sz w:val="24"/>
          <w:szCs w:val="20"/>
          <w:lang w:eastAsia="en-US"/>
        </w:rPr>
        <w:t xml:space="preserve">(0.50)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P</w:t>
      </w:r>
      <w:r w:rsidRPr="003F098C">
        <w:rPr>
          <w:rFonts w:cs="Times New Roman"/>
          <w:i/>
          <w:position w:val="-4"/>
          <w:sz w:val="16"/>
          <w:szCs w:val="20"/>
          <w:lang w:eastAsia="en-US"/>
        </w:rPr>
        <w:t>t</w:t>
      </w:r>
      <w:r w:rsidRPr="003F098C">
        <w:rPr>
          <w:rFonts w:cs="Times New Roman"/>
          <w:sz w:val="24"/>
          <w:szCs w:val="20"/>
          <w:lang w:eastAsia="en-US"/>
        </w:rPr>
        <w:t xml:space="preserve">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G</w:t>
      </w:r>
      <w:r w:rsidRPr="003F098C">
        <w:rPr>
          <w:rFonts w:cs="Times New Roman"/>
          <w:i/>
          <w:position w:val="-4"/>
          <w:sz w:val="16"/>
          <w:szCs w:val="20"/>
          <w:lang w:eastAsia="en-US"/>
        </w:rPr>
        <w:t>t</w:t>
      </w:r>
      <w:r w:rsidRPr="003F098C">
        <w:rPr>
          <w:rFonts w:cs="Times New Roman"/>
          <w:sz w:val="24"/>
          <w:szCs w:val="20"/>
          <w:lang w:eastAsia="en-US"/>
        </w:rPr>
        <w:t xml:space="preserve">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G</w:t>
      </w:r>
      <w:r w:rsidRPr="003F098C">
        <w:rPr>
          <w:rFonts w:cs="Times New Roman"/>
          <w:i/>
          <w:position w:val="-4"/>
          <w:sz w:val="16"/>
          <w:szCs w:val="20"/>
          <w:lang w:eastAsia="en-US"/>
        </w:rPr>
        <w:t>r</w:t>
      </w:r>
      <w:r w:rsidRPr="003F098C">
        <w:rPr>
          <w:rFonts w:cs="Times New Roman"/>
          <w:sz w:val="24"/>
          <w:szCs w:val="20"/>
          <w:lang w:eastAsia="en-US"/>
        </w:rPr>
        <w:t xml:space="preserve">  –  </w:t>
      </w:r>
      <w:r w:rsidRPr="003F098C">
        <w:rPr>
          <w:rFonts w:cs="Times New Roman"/>
          <w:i/>
          <w:sz w:val="24"/>
          <w:szCs w:val="20"/>
          <w:lang w:eastAsia="en-US"/>
        </w:rPr>
        <w:t>L</w:t>
      </w:r>
      <w:r w:rsidRPr="003F098C">
        <w:rPr>
          <w:rFonts w:cs="Times New Roman"/>
          <w:i/>
          <w:position w:val="-4"/>
          <w:sz w:val="16"/>
          <w:szCs w:val="20"/>
          <w:lang w:eastAsia="en-US"/>
        </w:rPr>
        <w:t>b</w:t>
      </w:r>
      <w:r w:rsidRPr="003F098C">
        <w:rPr>
          <w:rFonts w:cs="Times New Roman"/>
          <w:sz w:val="24"/>
          <w:szCs w:val="20"/>
          <w:lang w:eastAsia="en-US"/>
        </w:rPr>
        <w:t>(0.50)]</w:t>
      </w:r>
      <w:r w:rsidRPr="003F098C">
        <w:rPr>
          <w:rFonts w:cs="Times New Roman"/>
          <w:i/>
          <w:position w:val="-4"/>
          <w:sz w:val="16"/>
          <w:szCs w:val="20"/>
          <w:lang w:eastAsia="en-US"/>
        </w:rPr>
        <w:t>Wanted</w:t>
      </w:r>
      <w:r w:rsidRPr="003F098C">
        <w:rPr>
          <w:rFonts w:cs="Times New Roman"/>
          <w:sz w:val="24"/>
          <w:szCs w:val="20"/>
          <w:lang w:eastAsia="en-US"/>
        </w:rPr>
        <w:t xml:space="preserve">  –  [</w:t>
      </w:r>
      <w:r w:rsidRPr="003F098C">
        <w:rPr>
          <w:rFonts w:cs="Times New Roman"/>
          <w:i/>
          <w:sz w:val="24"/>
          <w:szCs w:val="20"/>
          <w:lang w:eastAsia="en-US"/>
        </w:rPr>
        <w:t>P</w:t>
      </w:r>
      <w:r w:rsidRPr="003F098C">
        <w:rPr>
          <w:rFonts w:cs="Times New Roman"/>
          <w:i/>
          <w:position w:val="-4"/>
          <w:sz w:val="16"/>
          <w:szCs w:val="20"/>
          <w:lang w:eastAsia="en-US"/>
        </w:rPr>
        <w:t>t</w:t>
      </w:r>
      <w:r w:rsidRPr="003F098C">
        <w:rPr>
          <w:rFonts w:cs="Times New Roman"/>
          <w:sz w:val="24"/>
          <w:szCs w:val="20"/>
          <w:lang w:eastAsia="en-US"/>
        </w:rPr>
        <w:t xml:space="preserve">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G</w:t>
      </w:r>
      <w:r w:rsidRPr="003F098C">
        <w:rPr>
          <w:rFonts w:cs="Times New Roman"/>
          <w:i/>
          <w:position w:val="-4"/>
          <w:sz w:val="16"/>
          <w:szCs w:val="20"/>
          <w:lang w:eastAsia="en-US"/>
        </w:rPr>
        <w:t>t</w:t>
      </w:r>
      <w:r w:rsidRPr="003F098C">
        <w:rPr>
          <w:rFonts w:cs="Times New Roman"/>
          <w:sz w:val="24"/>
          <w:szCs w:val="20"/>
          <w:lang w:eastAsia="en-US"/>
        </w:rPr>
        <w:t xml:space="preserve">  </w:t>
      </w:r>
      <w:r w:rsidRPr="003F098C">
        <w:rPr>
          <w:rFonts w:ascii="Symbol" w:hAnsi="Symbol" w:cs="Times New Roman"/>
          <w:sz w:val="24"/>
          <w:szCs w:val="20"/>
          <w:lang w:val="fr-FR" w:eastAsia="en-US"/>
        </w:rPr>
        <w:t></w:t>
      </w:r>
      <w:r w:rsidRPr="003F098C">
        <w:rPr>
          <w:rFonts w:cs="Times New Roman"/>
          <w:sz w:val="24"/>
          <w:szCs w:val="20"/>
          <w:lang w:eastAsia="en-US"/>
        </w:rPr>
        <w:t xml:space="preserve">  </w:t>
      </w:r>
      <w:r w:rsidRPr="003F098C">
        <w:rPr>
          <w:rFonts w:cs="Times New Roman"/>
          <w:i/>
          <w:sz w:val="24"/>
          <w:szCs w:val="20"/>
          <w:lang w:eastAsia="en-US"/>
        </w:rPr>
        <w:t>G</w:t>
      </w:r>
      <w:r w:rsidRPr="003F098C">
        <w:rPr>
          <w:rFonts w:cs="Times New Roman"/>
          <w:i/>
          <w:position w:val="-4"/>
          <w:sz w:val="16"/>
          <w:szCs w:val="20"/>
          <w:lang w:eastAsia="en-US"/>
        </w:rPr>
        <w:t>r</w:t>
      </w:r>
      <w:r w:rsidRPr="003F098C">
        <w:rPr>
          <w:rFonts w:cs="Times New Roman"/>
          <w:sz w:val="24"/>
          <w:szCs w:val="20"/>
          <w:lang w:eastAsia="en-US"/>
        </w:rPr>
        <w:t xml:space="preserve">  –  </w:t>
      </w:r>
      <w:r w:rsidRPr="003F098C">
        <w:rPr>
          <w:rFonts w:cs="Times New Roman"/>
          <w:i/>
          <w:sz w:val="24"/>
          <w:szCs w:val="20"/>
          <w:lang w:eastAsia="en-US"/>
        </w:rPr>
        <w:t>L</w:t>
      </w:r>
      <w:r w:rsidRPr="003F098C">
        <w:rPr>
          <w:rFonts w:cs="Times New Roman"/>
          <w:i/>
          <w:position w:val="-4"/>
          <w:sz w:val="16"/>
          <w:szCs w:val="20"/>
          <w:lang w:eastAsia="en-US"/>
        </w:rPr>
        <w:t>b</w:t>
      </w:r>
      <w:r w:rsidRPr="003F098C">
        <w:rPr>
          <w:rFonts w:cs="Times New Roman"/>
          <w:sz w:val="24"/>
          <w:szCs w:val="20"/>
          <w:lang w:eastAsia="en-US"/>
        </w:rPr>
        <w:t>(0.50)]</w:t>
      </w:r>
      <w:r w:rsidRPr="003F098C">
        <w:rPr>
          <w:rFonts w:cs="Times New Roman"/>
          <w:i/>
          <w:position w:val="-4"/>
          <w:sz w:val="16"/>
          <w:szCs w:val="20"/>
          <w:lang w:eastAsia="en-US"/>
        </w:rPr>
        <w:t>Unwanted</w:t>
      </w:r>
      <w:r w:rsidRPr="003F098C">
        <w:rPr>
          <w:rFonts w:cs="Times New Roman"/>
          <w:i/>
          <w:position w:val="-6"/>
          <w:sz w:val="12"/>
          <w:szCs w:val="20"/>
          <w:lang w:eastAsia="en-US"/>
        </w:rPr>
        <w:tab/>
      </w:r>
    </w:p>
    <w:p w14:paraId="1A018E96" w14:textId="77777777" w:rsidR="00A22B99" w:rsidRPr="003E7FC0" w:rsidRDefault="00A22B99" w:rsidP="003A4ABC">
      <w:pPr>
        <w:keepNext/>
        <w:keepLines/>
        <w:rPr>
          <w:rtl/>
        </w:rPr>
      </w:pPr>
      <w:r w:rsidRPr="003E7FC0">
        <w:rPr>
          <w:rtl/>
        </w:rPr>
        <w:lastRenderedPageBreak/>
        <w:t>و:</w:t>
      </w:r>
    </w:p>
    <w:p w14:paraId="48C7C338" w14:textId="77777777" w:rsidR="00A22B99" w:rsidRPr="003F098C" w:rsidRDefault="00A22B99" w:rsidP="003A4ABC">
      <w:pPr>
        <w:keepNext/>
        <w:keepLines/>
        <w:tabs>
          <w:tab w:val="left" w:pos="794"/>
          <w:tab w:val="center" w:pos="4820"/>
          <w:tab w:val="right" w:pos="9639"/>
        </w:tabs>
        <w:bidi w:val="0"/>
        <w:spacing w:before="100" w:beforeAutospacing="1" w:after="100" w:afterAutospacing="1" w:line="240" w:lineRule="auto"/>
        <w:rPr>
          <w:rFonts w:cs="Times New Roman"/>
          <w:sz w:val="24"/>
          <w:szCs w:val="20"/>
          <w:lang w:eastAsia="en-US"/>
        </w:rPr>
      </w:pPr>
      <w:r w:rsidRPr="00CA7259">
        <w:rPr>
          <w:rFonts w:cs="Times New Roman"/>
          <w:szCs w:val="18"/>
          <w:lang w:eastAsia="en-US"/>
        </w:rPr>
        <w:t>(3)</w:t>
      </w:r>
      <w:r w:rsidRPr="003F098C">
        <w:rPr>
          <w:rFonts w:cs="Times New Roman"/>
          <w:i/>
          <w:sz w:val="24"/>
          <w:szCs w:val="20"/>
          <w:lang w:eastAsia="en-US"/>
        </w:rPr>
        <w:tab/>
      </w:r>
      <w:r>
        <w:rPr>
          <w:i/>
        </w:rPr>
        <w:t>Y</w:t>
      </w:r>
      <w:r>
        <w:rPr>
          <w:i/>
          <w:position w:val="-4"/>
          <w:sz w:val="16"/>
        </w:rPr>
        <w:t>R</w:t>
      </w:r>
      <w:r>
        <w:t xml:space="preserve">  </w:t>
      </w:r>
      <w:r>
        <w:rPr>
          <w:rFonts w:ascii="Symbol" w:hAnsi="Symbol"/>
        </w:rPr>
        <w:t></w:t>
      </w:r>
      <w:r>
        <w:t xml:space="preserve">  –  </w:t>
      </w:r>
      <w:r>
        <w:tab/>
      </w:r>
      <m:oMath>
        <m:rad>
          <m:radPr>
            <m:degHide m:val="1"/>
            <m:ctrlPr>
              <w:rPr>
                <w:rFonts w:ascii="Cambria Math" w:hAnsi="Cambria Math"/>
                <w:i/>
                <w:sz w:val="24"/>
                <w:szCs w:val="24"/>
              </w:rPr>
            </m:ctrlPr>
          </m:radPr>
          <m:deg/>
          <m:e>
            <m:sSubSup>
              <m:sSubSupPr>
                <m:ctrlPr>
                  <w:rPr>
                    <w:rFonts w:ascii="Cambria Math" w:hAnsi="Cambria Math"/>
                    <w:i/>
                    <w:sz w:val="24"/>
                    <w:szCs w:val="24"/>
                  </w:rPr>
                </m:ctrlPr>
              </m:sSub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rPr>
                          <m:t>L</m:t>
                        </m:r>
                      </m:e>
                      <m:sub>
                        <m:r>
                          <w:rPr>
                            <w:rFonts w:ascii="Cambria Math" w:hAnsi="Cambria Math"/>
                          </w:rPr>
                          <m:t>b</m:t>
                        </m:r>
                      </m:sub>
                    </m:sSub>
                    <m:d>
                      <m:dPr>
                        <m:ctrlPr>
                          <w:rPr>
                            <w:rFonts w:ascii="Cambria Math" w:hAnsi="Cambria Math"/>
                            <w:i/>
                            <w:sz w:val="24"/>
                            <w:szCs w:val="24"/>
                          </w:rPr>
                        </m:ctrlPr>
                      </m:dPr>
                      <m:e>
                        <m:r>
                          <w:rPr>
                            <w:rFonts w:ascii="Cambria Math" w:hAnsi="Cambria Math"/>
                          </w:rPr>
                          <m:t>0.95</m:t>
                        </m:r>
                      </m:e>
                    </m:d>
                    <m:r>
                      <w:rPr>
                        <w:rFonts w:ascii="Cambria Math" w:hAnsi="Cambria Math"/>
                      </w:rPr>
                      <m:t>-</m:t>
                    </m:r>
                    <m:sSub>
                      <m:sSubPr>
                        <m:ctrlPr>
                          <w:rPr>
                            <w:rFonts w:ascii="Cambria Math" w:hAnsi="Cambria Math"/>
                            <w:i/>
                            <w:sz w:val="24"/>
                            <w:szCs w:val="24"/>
                          </w:rPr>
                        </m:ctrlPr>
                      </m:sSubPr>
                      <m:e>
                        <m:r>
                          <w:rPr>
                            <w:rFonts w:ascii="Cambria Math" w:hAnsi="Cambria Math"/>
                          </w:rPr>
                          <m:t>L</m:t>
                        </m:r>
                      </m:e>
                      <m:sub>
                        <m:r>
                          <w:rPr>
                            <w:rFonts w:ascii="Cambria Math" w:hAnsi="Cambria Math"/>
                          </w:rPr>
                          <m:t>b</m:t>
                        </m:r>
                      </m:sub>
                    </m:sSub>
                    <m:d>
                      <m:dPr>
                        <m:ctrlPr>
                          <w:rPr>
                            <w:rFonts w:ascii="Cambria Math" w:hAnsi="Cambria Math"/>
                            <w:i/>
                            <w:sz w:val="24"/>
                            <w:szCs w:val="24"/>
                          </w:rPr>
                        </m:ctrlPr>
                      </m:dPr>
                      <m:e>
                        <m:r>
                          <w:rPr>
                            <w:rFonts w:ascii="Cambria Math" w:hAnsi="Cambria Math"/>
                          </w:rPr>
                          <m:t>0.50</m:t>
                        </m:r>
                      </m:e>
                    </m:d>
                  </m:e>
                </m:d>
              </m:e>
              <m:sub>
                <m:r>
                  <w:rPr>
                    <w:rFonts w:ascii="Cambria Math" w:hAnsi="Cambria Math"/>
                  </w:rPr>
                  <m:t>Wanted</m:t>
                </m:r>
              </m:sub>
              <m:sup>
                <m:r>
                  <w:rPr>
                    <w:rFonts w:ascii="Cambria Math" w:hAnsi="Cambria Math"/>
                  </w:rPr>
                  <m:t>2</m:t>
                </m:r>
              </m:sup>
            </m:sSubSup>
            <m:r>
              <w:rPr>
                <w:rFonts w:ascii="Cambria Math" w:hAnsi="Cambria Math"/>
              </w:rPr>
              <m:t xml:space="preserve">+ </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rPr>
                          <m:t>L</m:t>
                        </m:r>
                      </m:e>
                      <m:sub>
                        <m:r>
                          <w:rPr>
                            <w:rFonts w:ascii="Cambria Math" w:hAnsi="Cambria Math"/>
                          </w:rPr>
                          <m:t>b</m:t>
                        </m:r>
                      </m:sub>
                    </m:sSub>
                    <m:d>
                      <m:dPr>
                        <m:ctrlPr>
                          <w:rPr>
                            <w:rFonts w:ascii="Cambria Math" w:hAnsi="Cambria Math"/>
                            <w:i/>
                            <w:sz w:val="24"/>
                            <w:szCs w:val="24"/>
                          </w:rPr>
                        </m:ctrlPr>
                      </m:dPr>
                      <m:e>
                        <m:r>
                          <w:rPr>
                            <w:rFonts w:ascii="Cambria Math" w:hAnsi="Cambria Math"/>
                          </w:rPr>
                          <m:t>0.05</m:t>
                        </m:r>
                      </m:e>
                    </m:d>
                    <m:r>
                      <w:rPr>
                        <w:rFonts w:ascii="Cambria Math" w:hAnsi="Cambria Math"/>
                      </w:rPr>
                      <m:t>-</m:t>
                    </m:r>
                    <m:sSub>
                      <m:sSubPr>
                        <m:ctrlPr>
                          <w:rPr>
                            <w:rFonts w:ascii="Cambria Math" w:hAnsi="Cambria Math"/>
                            <w:i/>
                            <w:sz w:val="24"/>
                            <w:szCs w:val="24"/>
                          </w:rPr>
                        </m:ctrlPr>
                      </m:sSubPr>
                      <m:e>
                        <m:r>
                          <w:rPr>
                            <w:rFonts w:ascii="Cambria Math" w:hAnsi="Cambria Math"/>
                          </w:rPr>
                          <m:t>L</m:t>
                        </m:r>
                      </m:e>
                      <m:sub>
                        <m:r>
                          <w:rPr>
                            <w:rFonts w:ascii="Cambria Math" w:hAnsi="Cambria Math"/>
                          </w:rPr>
                          <m:t>b</m:t>
                        </m:r>
                      </m:sub>
                    </m:sSub>
                    <m:d>
                      <m:dPr>
                        <m:ctrlPr>
                          <w:rPr>
                            <w:rFonts w:ascii="Cambria Math" w:hAnsi="Cambria Math"/>
                            <w:i/>
                            <w:sz w:val="24"/>
                            <w:szCs w:val="24"/>
                          </w:rPr>
                        </m:ctrlPr>
                      </m:dPr>
                      <m:e>
                        <m:r>
                          <w:rPr>
                            <w:rFonts w:ascii="Cambria Math" w:hAnsi="Cambria Math"/>
                          </w:rPr>
                          <m:t>0.50</m:t>
                        </m:r>
                      </m:e>
                    </m:d>
                  </m:e>
                </m:d>
              </m:e>
              <m:sub>
                <m:r>
                  <w:rPr>
                    <w:rFonts w:ascii="Cambria Math" w:hAnsi="Cambria Math"/>
                  </w:rPr>
                  <m:t>Unwanted</m:t>
                </m:r>
              </m:sub>
              <m:sup>
                <m:r>
                  <w:rPr>
                    <w:rFonts w:ascii="Cambria Math" w:hAnsi="Cambria Math"/>
                  </w:rPr>
                  <m:t>2</m:t>
                </m:r>
              </m:sup>
            </m:sSubSup>
          </m:e>
        </m:rad>
      </m:oMath>
      <w:r w:rsidRPr="003F098C">
        <w:rPr>
          <w:rFonts w:cs="Times New Roman"/>
          <w:sz w:val="24"/>
          <w:szCs w:val="20"/>
          <w:lang w:eastAsia="en-US"/>
        </w:rPr>
        <w:tab/>
      </w:r>
    </w:p>
    <w:p w14:paraId="3299140F" w14:textId="77777777" w:rsidR="00A22B99" w:rsidRPr="003E7FC0" w:rsidRDefault="00A22B99" w:rsidP="003A4ABC">
      <w:pPr>
        <w:spacing w:before="240"/>
        <w:rPr>
          <w:spacing w:val="-4"/>
          <w:rtl/>
        </w:rPr>
      </w:pPr>
      <w:r w:rsidRPr="003E7FC0">
        <w:rPr>
          <w:spacing w:val="-4"/>
          <w:rtl/>
        </w:rPr>
        <w:t xml:space="preserve">وفي المعادلة </w:t>
      </w:r>
      <w:r w:rsidRPr="003E7FC0">
        <w:rPr>
          <w:spacing w:val="-4"/>
        </w:rPr>
        <w:t>(2)</w:t>
      </w:r>
      <w:r w:rsidRPr="003E7FC0">
        <w:rPr>
          <w:spacing w:val="-4"/>
          <w:rtl/>
        </w:rPr>
        <w:t xml:space="preserve">، </w:t>
      </w:r>
      <w:r w:rsidRPr="00A32120">
        <w:rPr>
          <w:i/>
          <w:iCs/>
          <w:spacing w:val="-4"/>
        </w:rPr>
        <w:t>P</w:t>
      </w:r>
      <w:r w:rsidRPr="00A32120">
        <w:rPr>
          <w:i/>
          <w:iCs/>
          <w:spacing w:val="-4"/>
          <w:position w:val="-4"/>
        </w:rPr>
        <w:t>t</w:t>
      </w:r>
      <w:r w:rsidRPr="003E7FC0">
        <w:rPr>
          <w:spacing w:val="-4"/>
          <w:rtl/>
        </w:rPr>
        <w:t xml:space="preserve"> هي القدرة المرسلة، </w:t>
      </w:r>
      <w:r w:rsidRPr="003E7FC0">
        <w:rPr>
          <w:rFonts w:hint="cs"/>
          <w:spacing w:val="-4"/>
          <w:rtl/>
        </w:rPr>
        <w:t>و</w:t>
      </w:r>
      <w:r w:rsidRPr="00A32120">
        <w:rPr>
          <w:i/>
          <w:iCs/>
          <w:spacing w:val="-4"/>
        </w:rPr>
        <w:t>G</w:t>
      </w:r>
      <w:r w:rsidRPr="00A32120">
        <w:rPr>
          <w:i/>
          <w:iCs/>
          <w:spacing w:val="-4"/>
          <w:position w:val="-4"/>
        </w:rPr>
        <w:t>t</w:t>
      </w:r>
      <w:r w:rsidRPr="003E7FC0">
        <w:rPr>
          <w:spacing w:val="-4"/>
          <w:rtl/>
        </w:rPr>
        <w:t xml:space="preserve"> و</w:t>
      </w:r>
      <w:r w:rsidRPr="00A32120">
        <w:rPr>
          <w:i/>
          <w:iCs/>
          <w:spacing w:val="-4"/>
        </w:rPr>
        <w:t>G</w:t>
      </w:r>
      <w:r w:rsidRPr="00A32120">
        <w:rPr>
          <w:i/>
          <w:iCs/>
          <w:spacing w:val="-4"/>
          <w:position w:val="-4"/>
        </w:rPr>
        <w:t>r</w:t>
      </w:r>
      <w:r w:rsidRPr="003E7FC0">
        <w:rPr>
          <w:spacing w:val="-4"/>
          <w:rtl/>
        </w:rPr>
        <w:t xml:space="preserve"> هما كسبا الهوائيين المتناحيين للإرسال والاستقبال معبراً عنهما بالديس</w:t>
      </w:r>
      <w:r>
        <w:rPr>
          <w:rFonts w:hint="cs"/>
          <w:spacing w:val="-4"/>
          <w:rtl/>
        </w:rPr>
        <w:t>ي</w:t>
      </w:r>
      <w:r w:rsidRPr="003E7FC0">
        <w:rPr>
          <w:spacing w:val="-4"/>
          <w:rtl/>
        </w:rPr>
        <w:t xml:space="preserve">بل </w:t>
      </w:r>
      <w:r w:rsidRPr="003E7FC0">
        <w:rPr>
          <w:spacing w:val="-4"/>
        </w:rPr>
        <w:t>(dB)</w:t>
      </w:r>
      <w:r w:rsidRPr="003E7FC0">
        <w:rPr>
          <w:spacing w:val="-4"/>
          <w:rtl/>
        </w:rPr>
        <w:t>.</w:t>
      </w:r>
    </w:p>
    <w:p w14:paraId="35A35FB0" w14:textId="77777777" w:rsidR="00A22B99" w:rsidRPr="003E7FC0" w:rsidRDefault="00A22B99" w:rsidP="00A22B99">
      <w:pPr>
        <w:rPr>
          <w:spacing w:val="-4"/>
          <w:rtl/>
          <w:lang w:bidi="ar-EG"/>
        </w:rPr>
      </w:pPr>
      <w:r w:rsidRPr="003E7FC0">
        <w:rPr>
          <w:rtl/>
        </w:rPr>
        <w:t>ويمكن ضم تغي</w:t>
      </w:r>
      <w:r w:rsidRPr="003E7FC0">
        <w:rPr>
          <w:rFonts w:hint="cs"/>
          <w:rtl/>
          <w:lang w:bidi="ar-EG"/>
        </w:rPr>
        <w:t>ي</w:t>
      </w:r>
      <w:r w:rsidRPr="003E7FC0">
        <w:rPr>
          <w:rtl/>
        </w:rPr>
        <w:t xml:space="preserve">رات إضافية إلى المعادلة </w:t>
      </w:r>
      <w:r w:rsidRPr="003E7FC0">
        <w:t>(3)</w:t>
      </w:r>
      <w:r w:rsidRPr="003E7FC0">
        <w:rPr>
          <w:rtl/>
        </w:rPr>
        <w:t>، لمثل كسب الهوائي إذا أمكن</w:t>
      </w:r>
      <w:r w:rsidRPr="003E7FC0">
        <w:rPr>
          <w:spacing w:val="-4"/>
          <w:rtl/>
        </w:rPr>
        <w:t xml:space="preserve"> </w:t>
      </w:r>
      <w:r w:rsidRPr="003E7FC0">
        <w:rPr>
          <w:rtl/>
        </w:rPr>
        <w:t>تحديد التغيرات لها</w:t>
      </w:r>
      <w:r w:rsidRPr="003E7FC0">
        <w:rPr>
          <w:spacing w:val="-4"/>
          <w:rtl/>
        </w:rPr>
        <w:t xml:space="preserve">. إن استمرارية الخدمة </w:t>
      </w:r>
      <w:r>
        <w:rPr>
          <w:spacing w:val="-4"/>
        </w:rPr>
        <w:t>(</w:t>
      </w:r>
      <w:r w:rsidRPr="003E7FC0">
        <w:rPr>
          <w:spacing w:val="-4"/>
        </w:rPr>
        <w:sym w:font="Symbol" w:char="F025"/>
      </w:r>
      <w:r w:rsidRPr="003E7FC0">
        <w:rPr>
          <w:spacing w:val="-4"/>
        </w:rPr>
        <w:t>100</w:t>
      </w:r>
      <w:r>
        <w:rPr>
          <w:spacing w:val="-4"/>
        </w:rPr>
        <w:t>)</w:t>
      </w:r>
      <w:r w:rsidRPr="003E7FC0">
        <w:rPr>
          <w:spacing w:val="-4"/>
          <w:rtl/>
        </w:rPr>
        <w:t xml:space="preserve"> من الوقت أو الاستفادة من قنوات في آن واحد، </w:t>
      </w:r>
      <w:r w:rsidRPr="003E7FC0">
        <w:rPr>
          <w:rtl/>
        </w:rPr>
        <w:t xml:space="preserve">مضمن في صياغة المقدار </w:t>
      </w:r>
      <w:r w:rsidRPr="00A32120">
        <w:rPr>
          <w:i/>
          <w:iCs/>
        </w:rPr>
        <w:t>R</w:t>
      </w:r>
      <w:r w:rsidRPr="003E7FC0">
        <w:t>(0,95)</w:t>
      </w:r>
      <w:r w:rsidRPr="003E7FC0">
        <w:rPr>
          <w:rtl/>
        </w:rPr>
        <w:t xml:space="preserve"> الوارد أعلاه</w:t>
      </w:r>
      <w:r w:rsidRPr="003E7FC0">
        <w:rPr>
          <w:spacing w:val="-4"/>
          <w:rtl/>
        </w:rPr>
        <w:t xml:space="preserve"> بحيث </w:t>
      </w:r>
      <w:r w:rsidRPr="006F2B01">
        <w:rPr>
          <w:spacing w:val="-4"/>
          <w:rtl/>
        </w:rPr>
        <w:t>يمكن</w:t>
      </w:r>
      <w:r w:rsidRPr="003E7FC0">
        <w:rPr>
          <w:spacing w:val="-4"/>
          <w:rtl/>
        </w:rPr>
        <w:t xml:space="preserve"> دراسة </w:t>
      </w:r>
      <w:r w:rsidRPr="003E7FC0">
        <w:rPr>
          <w:rtl/>
        </w:rPr>
        <w:t>تأثير التشغيل</w:t>
      </w:r>
      <w:r w:rsidRPr="003E7FC0">
        <w:rPr>
          <w:spacing w:val="-4"/>
          <w:rtl/>
        </w:rPr>
        <w:t xml:space="preserve"> المتقطع للمرسل على حدة.</w:t>
      </w:r>
    </w:p>
    <w:p w14:paraId="579AAD6A" w14:textId="3F89B0FF" w:rsidR="00A22B99" w:rsidRPr="001D015F" w:rsidRDefault="00BE5228" w:rsidP="00A22B99">
      <w:pPr>
        <w:rPr>
          <w:spacing w:val="-2"/>
          <w:rtl/>
          <w:lang w:bidi="ar-EG"/>
        </w:rPr>
      </w:pPr>
      <w:r w:rsidRPr="001D015F">
        <w:rPr>
          <w:rFonts w:hint="cs"/>
          <w:spacing w:val="-2"/>
          <w:rtl/>
          <w:lang w:bidi="ar-EG"/>
        </w:rPr>
        <w:t xml:space="preserve">ترد البرمجية المتكاملة لحساب قيم ومنحنيات خسارة الإرسال الأساسية في الملف المضغوط الإضافي </w:t>
      </w:r>
      <w:r w:rsidRPr="001D015F">
        <w:rPr>
          <w:spacing w:val="-2"/>
          <w:lang w:bidi="ar-EG"/>
        </w:rPr>
        <w:t>R-REC-P.528-4-201908-P1</w:t>
      </w:r>
      <w:r w:rsidRPr="001D015F">
        <w:rPr>
          <w:rFonts w:hint="cs"/>
          <w:spacing w:val="-2"/>
          <w:rtl/>
          <w:lang w:bidi="ar-EG"/>
        </w:rPr>
        <w:t xml:space="preserve"> مع الوثائق. وإلى جانب ذلك، توجد قيم مختارة في جدول لخسارة الإرسال الأساسية في الملف المضغوط الإضافي </w:t>
      </w:r>
      <w:r w:rsidRPr="001D015F">
        <w:rPr>
          <w:spacing w:val="-2"/>
          <w:lang w:bidi="ar-EG"/>
        </w:rPr>
        <w:t>R</w:t>
      </w:r>
      <w:r w:rsidR="001D015F" w:rsidRPr="001D015F">
        <w:rPr>
          <w:spacing w:val="-2"/>
          <w:lang w:bidi="ar-EG"/>
        </w:rPr>
        <w:noBreakHyphen/>
      </w:r>
      <w:r w:rsidRPr="001D015F">
        <w:rPr>
          <w:spacing w:val="-2"/>
          <w:lang w:bidi="ar-EG"/>
        </w:rPr>
        <w:t>REC</w:t>
      </w:r>
      <w:r w:rsidR="001D015F" w:rsidRPr="001D015F">
        <w:rPr>
          <w:spacing w:val="-2"/>
          <w:lang w:bidi="ar-EG"/>
        </w:rPr>
        <w:noBreakHyphen/>
      </w:r>
      <w:r w:rsidRPr="001D015F">
        <w:rPr>
          <w:spacing w:val="-2"/>
          <w:lang w:bidi="ar-EG"/>
        </w:rPr>
        <w:t>P.528</w:t>
      </w:r>
      <w:r w:rsidR="001D015F" w:rsidRPr="001D015F">
        <w:rPr>
          <w:spacing w:val="-2"/>
          <w:lang w:bidi="ar-EG"/>
        </w:rPr>
        <w:noBreakHyphen/>
      </w:r>
      <w:r w:rsidRPr="001D015F">
        <w:rPr>
          <w:spacing w:val="-2"/>
          <w:lang w:bidi="ar-EG"/>
        </w:rPr>
        <w:t>4</w:t>
      </w:r>
      <w:r w:rsidR="001D015F" w:rsidRPr="001D015F">
        <w:rPr>
          <w:spacing w:val="-2"/>
          <w:lang w:bidi="ar-EG"/>
        </w:rPr>
        <w:noBreakHyphen/>
      </w:r>
      <w:r w:rsidRPr="001D015F">
        <w:rPr>
          <w:spacing w:val="-2"/>
          <w:lang w:bidi="ar-EG"/>
        </w:rPr>
        <w:t>201908</w:t>
      </w:r>
      <w:r w:rsidR="001D015F" w:rsidRPr="001D015F">
        <w:rPr>
          <w:spacing w:val="-2"/>
          <w:lang w:bidi="ar-EG"/>
        </w:rPr>
        <w:noBreakHyphen/>
      </w:r>
      <w:r w:rsidRPr="001D015F">
        <w:rPr>
          <w:spacing w:val="-2"/>
          <w:lang w:bidi="ar-EG"/>
        </w:rPr>
        <w:t>P2</w:t>
      </w:r>
      <w:r w:rsidRPr="001D015F">
        <w:rPr>
          <w:rFonts w:hint="cs"/>
          <w:spacing w:val="-2"/>
          <w:rtl/>
          <w:lang w:bidi="ar-EG"/>
        </w:rPr>
        <w:t>.</w:t>
      </w:r>
    </w:p>
    <w:p w14:paraId="703C3BD8" w14:textId="77777777" w:rsidR="00A22B99" w:rsidRDefault="00A22B99" w:rsidP="00A22B99">
      <w:pPr>
        <w:rPr>
          <w:rtl/>
        </w:rPr>
      </w:pPr>
    </w:p>
    <w:p w14:paraId="24AA9554" w14:textId="77777777" w:rsidR="00A22B99" w:rsidRDefault="00A22B99" w:rsidP="00A22B99">
      <w:pPr>
        <w:rPr>
          <w:rtl/>
        </w:rPr>
      </w:pPr>
    </w:p>
    <w:p w14:paraId="217F71BC" w14:textId="503AB768" w:rsidR="002F6942" w:rsidRDefault="00A22B99" w:rsidP="00B87AF6">
      <w:pPr>
        <w:pStyle w:val="Annextitle"/>
        <w:rPr>
          <w:rtl/>
        </w:rPr>
      </w:pPr>
      <w:r w:rsidRPr="005B506B">
        <w:rPr>
          <w:rFonts w:hint="cs"/>
          <w:rtl/>
        </w:rPr>
        <w:t xml:space="preserve">الملحق </w:t>
      </w:r>
      <w:r w:rsidRPr="005B506B">
        <w:t>2</w:t>
      </w:r>
      <w:r>
        <w:rPr>
          <w:rtl/>
        </w:rPr>
        <w:br/>
      </w:r>
      <w:r>
        <w:rPr>
          <w:rtl/>
        </w:rPr>
        <w:br/>
      </w:r>
      <w:r w:rsidR="006D7151">
        <w:rPr>
          <w:rFonts w:hint="cs"/>
          <w:rtl/>
        </w:rPr>
        <w:t>طريقة الخطوة بخطوة</w:t>
      </w:r>
    </w:p>
    <w:p w14:paraId="796048AC" w14:textId="2DC3185D" w:rsidR="00C55BF6" w:rsidRPr="005A707F" w:rsidRDefault="00B87AF6" w:rsidP="0031562B">
      <w:pPr>
        <w:rPr>
          <w:rtl/>
          <w:lang w:bidi="ar-EG"/>
        </w:rPr>
      </w:pPr>
      <w:r>
        <w:rPr>
          <w:rFonts w:hint="cs"/>
          <w:rtl/>
          <w:lang w:bidi="ar-EG"/>
        </w:rPr>
        <w:t>يستخدم هذا الملحق</w:t>
      </w:r>
      <w:r w:rsidR="0031562B">
        <w:rPr>
          <w:rFonts w:hint="cs"/>
          <w:rtl/>
          <w:lang w:bidi="ar-EG"/>
        </w:rPr>
        <w:t xml:space="preserve"> اصطلاحات</w:t>
      </w:r>
      <w:r>
        <w:rPr>
          <w:rFonts w:hint="cs"/>
          <w:rtl/>
          <w:lang w:bidi="ar-EG"/>
        </w:rPr>
        <w:t xml:space="preserve"> </w:t>
      </w:r>
      <w:r w:rsidR="0031562B">
        <w:rPr>
          <w:rFonts w:hint="cs"/>
          <w:rtl/>
          <w:lang w:bidi="ar-EG"/>
        </w:rPr>
        <w:t>بحيث إن ال</w:t>
      </w:r>
      <w:r>
        <w:rPr>
          <w:rFonts w:hint="cs"/>
          <w:rtl/>
          <w:lang w:bidi="ar-EG"/>
        </w:rPr>
        <w:t xml:space="preserve">متغيرات </w:t>
      </w:r>
      <w:r w:rsidR="0031562B">
        <w:rPr>
          <w:rFonts w:hint="cs"/>
          <w:rtl/>
          <w:lang w:bidi="ar-EG"/>
        </w:rPr>
        <w:t xml:space="preserve">التي </w:t>
      </w:r>
      <w:r>
        <w:rPr>
          <w:rFonts w:hint="cs"/>
          <w:rtl/>
          <w:lang w:bidi="ar-EG"/>
        </w:rPr>
        <w:t>تصف</w:t>
      </w:r>
      <w:r w:rsidR="0031562B">
        <w:rPr>
          <w:rFonts w:hint="cs"/>
          <w:rtl/>
          <w:lang w:bidi="ar-EG"/>
        </w:rPr>
        <w:t xml:space="preserve"> المطراف المنخفض ستُمثل بالرمز </w:t>
      </w:r>
      <w:r w:rsidR="0031562B">
        <w:rPr>
          <w:lang w:bidi="ar-EG"/>
        </w:rPr>
        <w:t>“1”</w:t>
      </w:r>
      <w:r w:rsidR="0031562B">
        <w:rPr>
          <w:rFonts w:hint="cs"/>
          <w:rtl/>
          <w:lang w:bidi="ar-EG"/>
        </w:rPr>
        <w:t xml:space="preserve"> أسفل الحرف (أي أن ارتفاع المطراف المنخفض يكون </w:t>
      </w:r>
      <w:r w:rsidR="0031562B" w:rsidRPr="0031562B">
        <w:rPr>
          <w:i/>
          <w:iCs/>
          <w:lang w:bidi="ar-EG"/>
        </w:rPr>
        <w:t>h</w:t>
      </w:r>
      <w:r w:rsidR="0031562B" w:rsidRPr="0031562B">
        <w:rPr>
          <w:i/>
          <w:iCs/>
          <w:vertAlign w:val="subscript"/>
          <w:lang w:bidi="ar-EG"/>
        </w:rPr>
        <w:t>r1</w:t>
      </w:r>
      <w:r w:rsidR="0031562B">
        <w:rPr>
          <w:rFonts w:hint="cs"/>
          <w:rtl/>
          <w:lang w:bidi="ar-EG"/>
        </w:rPr>
        <w:t xml:space="preserve">) بينما ستُمثل المتغيرات الخاصة بالمطراف المرتفع بالرمز </w:t>
      </w:r>
      <w:r w:rsidR="0031562B">
        <w:rPr>
          <w:lang w:bidi="ar-EG"/>
        </w:rPr>
        <w:t>“2”</w:t>
      </w:r>
      <w:r w:rsidR="0031562B">
        <w:rPr>
          <w:rFonts w:hint="cs"/>
          <w:rtl/>
          <w:lang w:bidi="ar-EG"/>
        </w:rPr>
        <w:t xml:space="preserve"> أسفل الحرف (أي أن ارتفاع المطراف المرتفع يكون </w:t>
      </w:r>
      <w:r w:rsidR="0031562B" w:rsidRPr="0031562B">
        <w:rPr>
          <w:i/>
          <w:iCs/>
          <w:lang w:bidi="ar-EG"/>
        </w:rPr>
        <w:t>h</w:t>
      </w:r>
      <w:r w:rsidR="0031562B" w:rsidRPr="0031562B">
        <w:rPr>
          <w:i/>
          <w:iCs/>
          <w:vertAlign w:val="subscript"/>
          <w:lang w:bidi="ar-EG"/>
        </w:rPr>
        <w:t>r2</w:t>
      </w:r>
      <w:r w:rsidR="0031562B">
        <w:rPr>
          <w:rFonts w:hint="cs"/>
          <w:rtl/>
          <w:lang w:bidi="ar-EG"/>
        </w:rPr>
        <w:t xml:space="preserve">). </w:t>
      </w:r>
    </w:p>
    <w:p w14:paraId="4D6E6105" w14:textId="77777777" w:rsidR="00A22B99" w:rsidRPr="003E7FC0" w:rsidRDefault="00A22B99" w:rsidP="00A22B99">
      <w:pPr>
        <w:pStyle w:val="Heading1"/>
        <w:rPr>
          <w:rtl/>
          <w:lang w:bidi="ar-SY"/>
        </w:rPr>
      </w:pPr>
      <w:r w:rsidRPr="003E7FC0">
        <w:rPr>
          <w:lang w:bidi="ar-SY"/>
        </w:rPr>
        <w:t>1</w:t>
      </w:r>
      <w:r w:rsidRPr="003E7FC0">
        <w:rPr>
          <w:lang w:bidi="ar-SY"/>
        </w:rPr>
        <w:tab/>
      </w:r>
      <w:r w:rsidRPr="003E7FC0">
        <w:rPr>
          <w:rFonts w:hint="cs"/>
          <w:rtl/>
          <w:lang w:bidi="ar-SY"/>
        </w:rPr>
        <w:t>مقدمة</w:t>
      </w:r>
    </w:p>
    <w:p w14:paraId="1E8CEC89" w14:textId="2C79A264" w:rsidR="00A22B99" w:rsidRDefault="00A22B99" w:rsidP="00A22B99">
      <w:pPr>
        <w:rPr>
          <w:spacing w:val="2"/>
          <w:rtl/>
          <w:lang w:bidi="ar-SY"/>
        </w:rPr>
      </w:pPr>
      <w:r w:rsidRPr="0031562B">
        <w:rPr>
          <w:spacing w:val="2"/>
          <w:rtl/>
          <w:lang w:bidi="ar-SY"/>
        </w:rPr>
        <w:t xml:space="preserve">يصف هذا الملحق </w:t>
      </w:r>
      <w:r w:rsidR="0031562B" w:rsidRPr="0031562B">
        <w:rPr>
          <w:rFonts w:hint="cs"/>
          <w:spacing w:val="2"/>
          <w:rtl/>
          <w:lang w:bidi="ar-SY"/>
        </w:rPr>
        <w:t>طريقة</w:t>
      </w:r>
      <w:r w:rsidR="0031562B">
        <w:rPr>
          <w:rFonts w:hint="cs"/>
          <w:spacing w:val="2"/>
          <w:rtl/>
          <w:lang w:bidi="ar-SY"/>
        </w:rPr>
        <w:t xml:space="preserve"> خطوة بخطوة لحساب خسارة الإرسال الأساسية لمسير محدد من قبل المستعمل</w:t>
      </w:r>
      <w:r w:rsidR="006732B3">
        <w:rPr>
          <w:rFonts w:hint="cs"/>
          <w:spacing w:val="2"/>
          <w:rtl/>
          <w:lang w:bidi="ar-SY"/>
        </w:rPr>
        <w:t>، يعرف بما يلي:</w:t>
      </w:r>
    </w:p>
    <w:p w14:paraId="5157A1B5" w14:textId="100494E7" w:rsidR="006732B3" w:rsidRPr="00EA33C0" w:rsidRDefault="0054757F" w:rsidP="0054757F">
      <w:pPr>
        <w:pStyle w:val="enumlev1"/>
        <w:rPr>
          <w:lang w:bidi="ar-SY"/>
        </w:rPr>
      </w:pPr>
      <w:r>
        <w:rPr>
          <w:rFonts w:hint="cs"/>
          <w:rtl/>
        </w:rPr>
        <w:t>-</w:t>
      </w:r>
      <w:r>
        <w:rPr>
          <w:rtl/>
        </w:rPr>
        <w:tab/>
      </w:r>
      <w:r w:rsidR="006732B3" w:rsidRPr="006732B3">
        <w:rPr>
          <w:rFonts w:hint="cs"/>
          <w:rtl/>
          <w:lang w:bidi="ar-SY"/>
        </w:rPr>
        <w:t xml:space="preserve">ارتفاعا المطرافين </w:t>
      </w:r>
      <w:r w:rsidR="006732B3" w:rsidRPr="006732B3">
        <w:rPr>
          <w:i/>
          <w:iCs/>
          <w:lang w:bidi="ar-SY"/>
        </w:rPr>
        <w:t>h</w:t>
      </w:r>
      <w:r w:rsidR="006732B3" w:rsidRPr="006732B3">
        <w:rPr>
          <w:i/>
          <w:iCs/>
          <w:vertAlign w:val="subscript"/>
          <w:lang w:bidi="ar-SY"/>
        </w:rPr>
        <w:t>r</w:t>
      </w:r>
      <w:r w:rsidR="006732B3" w:rsidRPr="0054757F">
        <w:rPr>
          <w:vertAlign w:val="subscript"/>
          <w:lang w:bidi="ar-SY"/>
        </w:rPr>
        <w:t>1</w:t>
      </w:r>
      <w:r w:rsidR="006732B3" w:rsidRPr="006732B3">
        <w:rPr>
          <w:rFonts w:hint="cs"/>
          <w:rtl/>
        </w:rPr>
        <w:t xml:space="preserve"> و</w:t>
      </w:r>
      <w:r w:rsidR="006732B3" w:rsidRPr="006732B3">
        <w:rPr>
          <w:i/>
          <w:iCs/>
        </w:rPr>
        <w:t>h</w:t>
      </w:r>
      <w:r w:rsidR="006732B3" w:rsidRPr="006732B3">
        <w:rPr>
          <w:i/>
          <w:iCs/>
          <w:vertAlign w:val="subscript"/>
        </w:rPr>
        <w:t>r</w:t>
      </w:r>
      <w:r w:rsidR="006732B3" w:rsidRPr="0054757F">
        <w:rPr>
          <w:vertAlign w:val="subscript"/>
        </w:rPr>
        <w:t>2</w:t>
      </w:r>
      <w:r w:rsidR="006732B3" w:rsidRPr="006732B3">
        <w:rPr>
          <w:rFonts w:hint="cs"/>
          <w:rtl/>
        </w:rPr>
        <w:t xml:space="preserve"> بوحدات </w:t>
      </w:r>
      <w:r w:rsidR="006732B3" w:rsidRPr="006732B3">
        <w:t>km</w:t>
      </w:r>
      <w:r w:rsidR="006732B3" w:rsidRPr="006732B3">
        <w:rPr>
          <w:rFonts w:hint="cs"/>
          <w:rtl/>
        </w:rPr>
        <w:t xml:space="preserve"> </w:t>
      </w:r>
      <w:r w:rsidR="006732B3" w:rsidRPr="006732B3">
        <w:rPr>
          <w:rtl/>
        </w:rPr>
        <w:t>فوق متوسط مستوى سطح البحر</w:t>
      </w:r>
      <w:r w:rsidR="006732B3" w:rsidRPr="006732B3">
        <w:rPr>
          <w:rFonts w:hint="cs"/>
          <w:rtl/>
        </w:rPr>
        <w:t xml:space="preserve">، حيث </w:t>
      </w:r>
      <w:r>
        <w:t xml:space="preserve">0,99 </w:t>
      </w:r>
      <w:r>
        <w:sym w:font="Symbol" w:char="F0B3"/>
      </w:r>
      <w:r>
        <w:t xml:space="preserve"> </w:t>
      </w:r>
      <w:r w:rsidRPr="0054757F">
        <w:rPr>
          <w:i/>
          <w:iCs/>
        </w:rPr>
        <w:t>h</w:t>
      </w:r>
      <w:r w:rsidRPr="0054757F">
        <w:rPr>
          <w:i/>
          <w:iCs/>
          <w:vertAlign w:val="subscript"/>
        </w:rPr>
        <w:t>r</w:t>
      </w:r>
      <w:r w:rsidRPr="0054757F">
        <w:rPr>
          <w:vertAlign w:val="subscript"/>
        </w:rPr>
        <w:t>1,2</w:t>
      </w:r>
      <w:r>
        <w:t xml:space="preserve"> </w:t>
      </w:r>
      <w:r>
        <w:sym w:font="Symbol" w:char="F0B3"/>
      </w:r>
      <w:r>
        <w:t xml:space="preserve"> 0,0015</w:t>
      </w:r>
      <w:r>
        <w:rPr>
          <w:rFonts w:hint="cs"/>
          <w:rtl/>
        </w:rPr>
        <w:t xml:space="preserve"> </w:t>
      </w:r>
      <w:r w:rsidR="006732B3" w:rsidRPr="006732B3">
        <w:rPr>
          <w:rFonts w:hint="cs"/>
          <w:rtl/>
        </w:rPr>
        <w:t>(</w:t>
      </w:r>
      <w:r w:rsidR="006732B3" w:rsidRPr="006732B3">
        <w:t>m 1,5</w:t>
      </w:r>
      <w:r w:rsidR="006732B3" w:rsidRPr="006732B3">
        <w:rPr>
          <w:rFonts w:hint="cs"/>
          <w:rtl/>
        </w:rPr>
        <w:t xml:space="preserve"> إلى </w:t>
      </w:r>
      <w:r w:rsidR="006732B3" w:rsidRPr="006732B3">
        <w:t>m 20 000</w:t>
      </w:r>
      <w:r w:rsidR="006732B3" w:rsidRPr="006732B3">
        <w:rPr>
          <w:rFonts w:hint="cs"/>
          <w:rtl/>
        </w:rPr>
        <w:t>)</w:t>
      </w:r>
    </w:p>
    <w:p w14:paraId="2CAA7B0E" w14:textId="615CC8FB" w:rsidR="00EA33C0" w:rsidRPr="006732B3" w:rsidRDefault="0054757F" w:rsidP="0054757F">
      <w:pPr>
        <w:pStyle w:val="enumlev1"/>
        <w:rPr>
          <w:rtl/>
          <w:lang w:bidi="ar-SY"/>
        </w:rPr>
      </w:pPr>
      <w:r>
        <w:rPr>
          <w:rFonts w:hint="cs"/>
          <w:rtl/>
        </w:rPr>
        <w:t>-</w:t>
      </w:r>
      <w:r>
        <w:rPr>
          <w:rtl/>
        </w:rPr>
        <w:tab/>
      </w:r>
      <w:r w:rsidR="00EA33C0">
        <w:rPr>
          <w:rFonts w:hint="cs"/>
          <w:rtl/>
        </w:rPr>
        <w:t xml:space="preserve">التردد، </w:t>
      </w:r>
      <w:r w:rsidR="00EA33C0" w:rsidRPr="00EA33C0">
        <w:rPr>
          <w:i/>
          <w:iCs/>
        </w:rPr>
        <w:t>f</w:t>
      </w:r>
      <w:r w:rsidR="00EA33C0">
        <w:rPr>
          <w:rFonts w:hint="cs"/>
          <w:rtl/>
        </w:rPr>
        <w:t xml:space="preserve">، بوحدات </w:t>
      </w:r>
      <w:r w:rsidR="00EA33C0">
        <w:t>MHz</w:t>
      </w:r>
      <w:r w:rsidR="00EA33C0">
        <w:rPr>
          <w:rFonts w:hint="cs"/>
          <w:rtl/>
        </w:rPr>
        <w:t xml:space="preserve">، حيث </w:t>
      </w:r>
      <w:r>
        <w:t xml:space="preserve">MHz 15 500 </w:t>
      </w:r>
      <w:r>
        <w:sym w:font="Symbol" w:char="F0B3"/>
      </w:r>
      <w:r>
        <w:t xml:space="preserve"> </w:t>
      </w:r>
      <w:r w:rsidRPr="0054757F">
        <w:rPr>
          <w:i/>
          <w:iCs/>
        </w:rPr>
        <w:t>f</w:t>
      </w:r>
      <w:r>
        <w:t xml:space="preserve"> </w:t>
      </w:r>
      <w:r>
        <w:sym w:font="Symbol" w:char="F0B3"/>
      </w:r>
      <w:r>
        <w:t xml:space="preserve"> 125</w:t>
      </w:r>
    </w:p>
    <w:p w14:paraId="581070B5" w14:textId="75D6A2FE" w:rsidR="006732B3" w:rsidRPr="00EA33C0" w:rsidRDefault="0054757F" w:rsidP="0054757F">
      <w:pPr>
        <w:pStyle w:val="enumlev1"/>
        <w:rPr>
          <w:lang w:bidi="ar-SY"/>
        </w:rPr>
      </w:pPr>
      <w:r>
        <w:rPr>
          <w:rFonts w:hint="cs"/>
          <w:rtl/>
        </w:rPr>
        <w:t>-</w:t>
      </w:r>
      <w:r>
        <w:rPr>
          <w:rtl/>
        </w:rPr>
        <w:tab/>
      </w:r>
      <w:r w:rsidR="00EA33C0">
        <w:rPr>
          <w:rFonts w:hint="cs"/>
          <w:rtl/>
        </w:rPr>
        <w:t xml:space="preserve">النسبة المئوية من الوقت، </w:t>
      </w:r>
      <w:r w:rsidR="00EA33C0" w:rsidRPr="00EA33C0">
        <w:rPr>
          <w:i/>
          <w:iCs/>
        </w:rPr>
        <w:t>q</w:t>
      </w:r>
      <w:r w:rsidR="00EA33C0">
        <w:rPr>
          <w:rFonts w:hint="cs"/>
          <w:rtl/>
        </w:rPr>
        <w:t xml:space="preserve">، حيث </w:t>
      </w:r>
      <w:r>
        <w:t xml:space="preserve">0,99 </w:t>
      </w:r>
      <w:r>
        <w:sym w:font="Symbol" w:char="F0B3"/>
      </w:r>
      <w:r>
        <w:t xml:space="preserve"> </w:t>
      </w:r>
      <w:r w:rsidRPr="0054757F">
        <w:rPr>
          <w:i/>
          <w:iCs/>
        </w:rPr>
        <w:t>q</w:t>
      </w:r>
      <w:r>
        <w:t xml:space="preserve"> </w:t>
      </w:r>
      <w:r>
        <w:sym w:font="Symbol" w:char="F0B3"/>
      </w:r>
      <w:r>
        <w:t xml:space="preserve"> 0,01</w:t>
      </w:r>
    </w:p>
    <w:p w14:paraId="4DCDACE4" w14:textId="0B790D1B" w:rsidR="00EA33C0" w:rsidRPr="006732B3" w:rsidRDefault="0054757F" w:rsidP="0054757F">
      <w:pPr>
        <w:pStyle w:val="enumlev1"/>
        <w:rPr>
          <w:rtl/>
          <w:lang w:bidi="ar-SY"/>
        </w:rPr>
      </w:pPr>
      <w:r>
        <w:rPr>
          <w:rFonts w:hint="cs"/>
          <w:rtl/>
        </w:rPr>
        <w:t>-</w:t>
      </w:r>
      <w:r>
        <w:rPr>
          <w:rtl/>
        </w:rPr>
        <w:tab/>
      </w:r>
      <w:r w:rsidR="00EA33C0">
        <w:rPr>
          <w:rFonts w:hint="cs"/>
          <w:rtl/>
        </w:rPr>
        <w:t xml:space="preserve">مسافة المسير، </w:t>
      </w:r>
      <w:r w:rsidR="00EA33C0" w:rsidRPr="00EA33C0">
        <w:rPr>
          <w:i/>
          <w:iCs/>
        </w:rPr>
        <w:t>d</w:t>
      </w:r>
      <w:r w:rsidR="00EA33C0">
        <w:rPr>
          <w:rFonts w:hint="cs"/>
          <w:rtl/>
        </w:rPr>
        <w:t xml:space="preserve">، بوحدات </w:t>
      </w:r>
      <w:r w:rsidR="00EA33C0">
        <w:t>km</w:t>
      </w:r>
      <w:r>
        <w:rPr>
          <w:rFonts w:hint="cs"/>
          <w:rtl/>
        </w:rPr>
        <w:t>.</w:t>
      </w:r>
    </w:p>
    <w:p w14:paraId="548AF37B" w14:textId="63851BE0" w:rsidR="00A22B99" w:rsidRDefault="0018131E" w:rsidP="0018131E">
      <w:pPr>
        <w:pStyle w:val="Heading1"/>
        <w:rPr>
          <w:rtl/>
          <w:lang w:bidi="ar-EG"/>
        </w:rPr>
      </w:pPr>
      <w:r>
        <w:rPr>
          <w:lang w:bidi="ar-SY"/>
        </w:rPr>
        <w:t>2</w:t>
      </w:r>
      <w:r>
        <w:rPr>
          <w:rtl/>
          <w:lang w:bidi="ar-EG"/>
        </w:rPr>
        <w:tab/>
      </w:r>
      <w:r w:rsidR="00107D80">
        <w:rPr>
          <w:rFonts w:hint="cs"/>
          <w:rtl/>
          <w:lang w:bidi="ar-EG"/>
        </w:rPr>
        <w:t>افتراضات وتعاريف واصطلاحات</w:t>
      </w:r>
    </w:p>
    <w:p w14:paraId="3104E76C" w14:textId="6AA5CFBA" w:rsidR="0018131E" w:rsidRDefault="00107D80" w:rsidP="00107D80">
      <w:pPr>
        <w:rPr>
          <w:rtl/>
          <w:lang w:bidi="ar-EG"/>
        </w:rPr>
      </w:pPr>
      <w:r>
        <w:rPr>
          <w:rFonts w:hint="cs"/>
          <w:rtl/>
          <w:lang w:bidi="ar-EG"/>
        </w:rPr>
        <w:t xml:space="preserve">تفترض التوصية </w:t>
      </w:r>
      <w:r w:rsidRPr="00107D80">
        <w:rPr>
          <w:lang w:val="en-GB" w:bidi="ar-EG"/>
        </w:rPr>
        <w:t>ITU-R P.528</w:t>
      </w:r>
      <w:r>
        <w:rPr>
          <w:rFonts w:hint="cs"/>
          <w:rtl/>
          <w:lang w:bidi="ar-EG"/>
        </w:rPr>
        <w:t xml:space="preserve"> القيم التالية:</w:t>
      </w:r>
    </w:p>
    <w:p w14:paraId="5EBE3AE6" w14:textId="1C34A131" w:rsidR="0018131E" w:rsidRDefault="0018131E" w:rsidP="0018131E">
      <w:pPr>
        <w:pStyle w:val="Equationlegend"/>
        <w:rPr>
          <w:rtl/>
          <w:lang w:bidi="ar-EG"/>
        </w:rPr>
      </w:pPr>
      <w:r>
        <w:rPr>
          <w:lang w:bidi="ar-EG"/>
        </w:rPr>
        <w:tab/>
      </w:r>
      <w:bookmarkStart w:id="3" w:name="_Hlk36032022"/>
      <m:oMath>
        <m:sSub>
          <m:sSubPr>
            <m:ctrlPr>
              <w:rPr>
                <w:rFonts w:ascii="Cambria Math" w:hAnsi="Cambria Math"/>
                <w:i/>
              </w:rPr>
            </m:ctrlPr>
          </m:sSubPr>
          <m:e>
            <m:r>
              <w:rPr>
                <w:rFonts w:ascii="Cambria Math" w:hAnsi="Cambria Math"/>
              </w:rPr>
              <m:t>N</m:t>
            </m:r>
          </m:e>
          <m:sub>
            <m:r>
              <w:rPr>
                <w:rFonts w:ascii="Cambria Math" w:hAnsi="Cambria Math"/>
              </w:rPr>
              <m:t>s</m:t>
            </m:r>
          </m:sub>
        </m:sSub>
      </m:oMath>
      <w:bookmarkEnd w:id="3"/>
      <w:r>
        <w:rPr>
          <w:rFonts w:hint="cs"/>
          <w:rtl/>
          <w:lang w:bidi="ar-EG"/>
        </w:rPr>
        <w:t>:</w:t>
      </w:r>
      <w:r>
        <w:rPr>
          <w:rtl/>
          <w:lang w:bidi="ar-EG"/>
        </w:rPr>
        <w:tab/>
      </w:r>
      <w:r w:rsidR="00107D80">
        <w:rPr>
          <w:rFonts w:hint="cs"/>
          <w:rtl/>
          <w:lang w:bidi="ar-EG"/>
        </w:rPr>
        <w:t xml:space="preserve">انكسارية السطح بالوحدات </w:t>
      </w:r>
      <w:r w:rsidR="00D8447D">
        <w:rPr>
          <w:lang w:bidi="ar-EG"/>
        </w:rPr>
        <w:t>N</w:t>
      </w:r>
      <w:r w:rsidR="00D8447D">
        <w:rPr>
          <w:rFonts w:hint="cs"/>
          <w:rtl/>
          <w:lang w:bidi="ar-EG"/>
        </w:rPr>
        <w:t xml:space="preserve">. تضبط على القيمة </w:t>
      </w:r>
      <w:r w:rsidR="00D8447D">
        <w:rPr>
          <w:lang w:bidi="ar-EG"/>
        </w:rPr>
        <w:t>301</w:t>
      </w:r>
      <w:r w:rsidR="00D8447D">
        <w:rPr>
          <w:rFonts w:hint="cs"/>
          <w:rtl/>
          <w:lang w:bidi="ar-EG"/>
        </w:rPr>
        <w:t xml:space="preserve"> وحدة </w:t>
      </w:r>
      <w:r w:rsidR="00D8447D">
        <w:rPr>
          <w:lang w:bidi="ar-EG"/>
        </w:rPr>
        <w:t>N</w:t>
      </w:r>
    </w:p>
    <w:p w14:paraId="24F9A08B" w14:textId="6AC77CE9" w:rsidR="0018131E" w:rsidRDefault="0018131E" w:rsidP="0018131E">
      <w:pPr>
        <w:pStyle w:val="Equationlegend"/>
        <w:rPr>
          <w:rtl/>
          <w:lang w:bidi="ar-EG"/>
        </w:rPr>
      </w:pPr>
      <w:r>
        <w:rPr>
          <w:i/>
          <w:iCs/>
          <w:rtl/>
          <w:lang w:bidi="ar-EG"/>
        </w:rPr>
        <w:tab/>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18131E">
        <w:rPr>
          <w:rFonts w:hint="cs"/>
          <w:rtl/>
          <w:lang w:bidi="ar-EG"/>
        </w:rPr>
        <w:t>:</w:t>
      </w:r>
      <w:r w:rsidRPr="0018131E">
        <w:rPr>
          <w:rtl/>
          <w:lang w:bidi="ar-EG"/>
        </w:rPr>
        <w:tab/>
      </w:r>
      <w:r w:rsidR="00C42295">
        <w:rPr>
          <w:rFonts w:hint="cs"/>
          <w:rtl/>
          <w:lang w:bidi="ar-EG"/>
        </w:rPr>
        <w:t xml:space="preserve">نصف القطر الفعلي للأرض. يضبط على </w:t>
      </w:r>
      <w:r w:rsidR="006F2B01">
        <w:rPr>
          <w:lang w:bidi="ar-EG"/>
        </w:rPr>
        <w:t xml:space="preserve">km </w:t>
      </w:r>
      <w:r w:rsidR="00C42295">
        <w:rPr>
          <w:lang w:bidi="ar-EG"/>
        </w:rPr>
        <w:t>6 370</w:t>
      </w:r>
    </w:p>
    <w:p w14:paraId="2A30996E" w14:textId="3401EC8A" w:rsidR="0018131E" w:rsidRDefault="0018131E" w:rsidP="0018131E">
      <w:pPr>
        <w:pStyle w:val="Equationlegend"/>
        <w:rPr>
          <w:rtl/>
          <w:lang w:bidi="ar-EG"/>
        </w:rPr>
      </w:pPr>
      <w:r>
        <w:rPr>
          <w:i/>
          <w:iCs/>
          <w:rtl/>
          <w:lang w:bidi="ar-EG"/>
        </w:rPr>
        <w:lastRenderedPageBreak/>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18131E">
        <w:rPr>
          <w:rFonts w:hint="cs"/>
          <w:rtl/>
          <w:lang w:bidi="ar-EG"/>
        </w:rPr>
        <w:t>:</w:t>
      </w:r>
      <w:r w:rsidRPr="0018131E">
        <w:rPr>
          <w:rtl/>
          <w:lang w:bidi="ar-EG"/>
        </w:rPr>
        <w:tab/>
      </w:r>
      <w:r w:rsidR="00C42295">
        <w:rPr>
          <w:rFonts w:hint="cs"/>
          <w:rtl/>
          <w:lang w:bidi="ar-EG"/>
        </w:rPr>
        <w:t>نصف القطر ال</w:t>
      </w:r>
      <w:r w:rsidR="00EA33C0">
        <w:rPr>
          <w:rFonts w:hint="cs"/>
          <w:rtl/>
          <w:lang w:bidi="ar-EG"/>
        </w:rPr>
        <w:t>فعلي</w:t>
      </w:r>
      <w:r w:rsidR="00C42295">
        <w:rPr>
          <w:rFonts w:hint="cs"/>
          <w:rtl/>
          <w:lang w:bidi="ar-EG"/>
        </w:rPr>
        <w:t xml:space="preserve"> للأرض. يضبط على </w:t>
      </w:r>
      <w:r w:rsidR="006F2B01">
        <w:rPr>
          <w:lang w:bidi="ar-EG"/>
        </w:rPr>
        <w:t xml:space="preserve">km </w:t>
      </w:r>
      <w:r w:rsidR="00C42295">
        <w:rPr>
          <w:lang w:bidi="ar-EG"/>
        </w:rPr>
        <w:t>8 493</w:t>
      </w:r>
      <w:r w:rsidR="00C42295">
        <w:rPr>
          <w:rFonts w:hint="cs"/>
          <w:rtl/>
          <w:lang w:bidi="ar-EG"/>
        </w:rPr>
        <w:t xml:space="preserve"> (تقابل هذه القيمة انكسارية لسطح الأرض</w:t>
      </w:r>
      <w:r w:rsidR="0066740F">
        <w:rPr>
          <w:rFonts w:hint="cs"/>
          <w:rtl/>
          <w:lang w:bidi="ar-EG"/>
        </w:rPr>
        <w:t xml:space="preserve"> قيمتها </w:t>
      </w:r>
      <w:r w:rsidR="0066740F">
        <w:rPr>
          <w:lang w:bidi="ar-EG"/>
        </w:rPr>
        <w:t>301</w:t>
      </w:r>
      <w:r w:rsidR="0066740F">
        <w:rPr>
          <w:rFonts w:hint="cs"/>
          <w:rtl/>
          <w:lang w:bidi="ar-EG"/>
        </w:rPr>
        <w:t xml:space="preserve"> وحدة </w:t>
      </w:r>
      <w:r w:rsidR="0066740F">
        <w:rPr>
          <w:lang w:bidi="ar-EG"/>
        </w:rPr>
        <w:t>N</w:t>
      </w:r>
      <w:r w:rsidR="0066740F">
        <w:rPr>
          <w:rFonts w:hint="cs"/>
          <w:rtl/>
          <w:lang w:bidi="ar-EG"/>
        </w:rPr>
        <w:t>)</w:t>
      </w:r>
    </w:p>
    <w:p w14:paraId="40253B56" w14:textId="6219023B" w:rsidR="0018131E" w:rsidRDefault="0018131E" w:rsidP="0018131E">
      <w:pPr>
        <w:pStyle w:val="Equationlegend"/>
        <w:rPr>
          <w:rtl/>
          <w:lang w:bidi="ar-EG"/>
        </w:rPr>
      </w:pPr>
      <w:r>
        <w:rPr>
          <w:rtl/>
          <w:lang w:bidi="ar-EG"/>
        </w:rPr>
        <w:tab/>
      </w:r>
      <m:oMath>
        <m:sSub>
          <m:sSubPr>
            <m:ctrlPr>
              <w:rPr>
                <w:rFonts w:ascii="Cambria Math" w:hAnsi="Cambria Math"/>
                <w:i/>
              </w:rPr>
            </m:ctrlPr>
          </m:sSubPr>
          <m:e>
            <m:r>
              <m:rPr>
                <m:sty m:val="p"/>
              </m:rPr>
              <w:rPr>
                <w:rFonts w:ascii="Cambria Math" w:hAnsi="Cambria Math"/>
              </w:rPr>
              <m:t>ϵ</m:t>
            </m:r>
          </m:e>
          <m:sub>
            <m:r>
              <w:rPr>
                <w:rFonts w:ascii="Cambria Math" w:hAnsi="Cambria Math"/>
              </w:rPr>
              <m:t>r</m:t>
            </m:r>
          </m:sub>
        </m:sSub>
      </m:oMath>
      <w:r>
        <w:rPr>
          <w:rFonts w:hint="cs"/>
          <w:rtl/>
        </w:rPr>
        <w:t>:</w:t>
      </w:r>
      <w:r>
        <w:rPr>
          <w:rtl/>
        </w:rPr>
        <w:tab/>
      </w:r>
      <w:r w:rsidR="004D679C">
        <w:rPr>
          <w:rFonts w:hint="cs"/>
          <w:rtl/>
        </w:rPr>
        <w:t xml:space="preserve">ثابت العزل النسبي. يضبط على </w:t>
      </w:r>
      <w:r w:rsidR="004D679C">
        <w:t>15</w:t>
      </w:r>
      <w:r w:rsidR="004D679C">
        <w:rPr>
          <w:rFonts w:hint="cs"/>
          <w:rtl/>
          <w:lang w:bidi="ar-EG"/>
        </w:rPr>
        <w:t xml:space="preserve"> (يقابل أرضاً متوسطة)</w:t>
      </w:r>
    </w:p>
    <w:p w14:paraId="562F9608" w14:textId="5C55F345" w:rsidR="0018131E" w:rsidRDefault="0018131E" w:rsidP="0018131E">
      <w:pPr>
        <w:pStyle w:val="Equationlegend"/>
        <w:rPr>
          <w:rtl/>
        </w:rPr>
      </w:pPr>
      <w:r>
        <w:rPr>
          <w:rtl/>
        </w:rPr>
        <w:tab/>
      </w:r>
      <m:oMath>
        <m:r>
          <m:rPr>
            <m:sty m:val="p"/>
          </m:rPr>
          <w:rPr>
            <w:rFonts w:ascii="Cambria Math" w:hAnsi="Cambria Math"/>
          </w:rPr>
          <m:t>σ</m:t>
        </m:r>
      </m:oMath>
      <w:r>
        <w:rPr>
          <w:rFonts w:hint="cs"/>
          <w:rtl/>
        </w:rPr>
        <w:t>:</w:t>
      </w:r>
      <w:r>
        <w:rPr>
          <w:rtl/>
        </w:rPr>
        <w:tab/>
      </w:r>
      <w:r w:rsidR="004D679C">
        <w:rPr>
          <w:rFonts w:hint="cs"/>
          <w:rtl/>
        </w:rPr>
        <w:t xml:space="preserve">الإيصالية. </w:t>
      </w:r>
      <w:r w:rsidR="00520393">
        <w:rPr>
          <w:rFonts w:hint="cs"/>
          <w:rtl/>
        </w:rPr>
        <w:t xml:space="preserve">تضبط على </w:t>
      </w:r>
      <w:r w:rsidR="00520393">
        <w:t>S/m 0,005</w:t>
      </w:r>
      <w:r w:rsidR="00520393">
        <w:rPr>
          <w:rFonts w:hint="cs"/>
          <w:rtl/>
        </w:rPr>
        <w:t xml:space="preserve"> (تقابل أرضاً متوسطة)</w:t>
      </w:r>
    </w:p>
    <w:p w14:paraId="37743F64" w14:textId="21212DEC" w:rsidR="00520393" w:rsidRDefault="00520393" w:rsidP="0018131E">
      <w:pPr>
        <w:pStyle w:val="Equationlegend"/>
        <w:rPr>
          <w:lang w:bidi="ar-EG"/>
        </w:rPr>
      </w:pPr>
      <w:r>
        <w:rPr>
          <w:rFonts w:hint="cs"/>
          <w:rtl/>
        </w:rPr>
        <w:t>وإضافة إلى ذلك، يفترض أن يكون استقطاب هوائيات المطاريف أفقياً.</w:t>
      </w:r>
    </w:p>
    <w:p w14:paraId="263C326A" w14:textId="397FBE8E" w:rsidR="0018131E" w:rsidRDefault="0018131E" w:rsidP="0018131E">
      <w:pPr>
        <w:pStyle w:val="Heading1"/>
        <w:rPr>
          <w:rtl/>
          <w:lang w:bidi="ar-EG"/>
        </w:rPr>
      </w:pPr>
      <w:r>
        <w:t>3</w:t>
      </w:r>
      <w:r>
        <w:rPr>
          <w:rtl/>
          <w:lang w:bidi="ar-EG"/>
        </w:rPr>
        <w:tab/>
      </w:r>
      <w:r w:rsidR="00AC2176">
        <w:rPr>
          <w:rFonts w:hint="cs"/>
          <w:rtl/>
          <w:lang w:bidi="ar-EG"/>
        </w:rPr>
        <w:t>طريقة الخطوة خطوة</w:t>
      </w:r>
    </w:p>
    <w:p w14:paraId="24E657FB" w14:textId="30D2E19D" w:rsidR="0018131E" w:rsidRDefault="00AC2176" w:rsidP="0018131E">
      <w:pPr>
        <w:rPr>
          <w:rtl/>
          <w:lang w:bidi="ar-EG"/>
        </w:rPr>
      </w:pPr>
      <w:r w:rsidRPr="00797F1D">
        <w:rPr>
          <w:rFonts w:hint="cs"/>
          <w:i/>
          <w:iCs/>
          <w:rtl/>
          <w:lang w:bidi="ar-EG"/>
        </w:rPr>
        <w:t xml:space="preserve">الخطوة </w:t>
      </w:r>
      <w:r w:rsidRPr="00797F1D">
        <w:rPr>
          <w:i/>
          <w:iCs/>
          <w:lang w:bidi="ar-EG"/>
        </w:rPr>
        <w:t>1</w:t>
      </w:r>
      <w:r>
        <w:rPr>
          <w:rFonts w:hint="cs"/>
          <w:rtl/>
          <w:lang w:bidi="ar-EG"/>
        </w:rPr>
        <w:t xml:space="preserve">: تحسب المعلمات </w:t>
      </w:r>
      <w:r w:rsidR="001F5F1E">
        <w:rPr>
          <w:rFonts w:hint="cs"/>
          <w:rtl/>
          <w:lang w:bidi="ar-EG"/>
        </w:rPr>
        <w:t xml:space="preserve">الهندسية الخاصة بكل مطراف. ويستلزم ذلك استخدام الخطوات الواردة في الفقرة </w:t>
      </w:r>
      <w:r w:rsidR="001F5F1E">
        <w:rPr>
          <w:lang w:bidi="ar-EG"/>
        </w:rPr>
        <w:t>4</w:t>
      </w:r>
      <w:r w:rsidR="001F5F1E">
        <w:rPr>
          <w:rFonts w:hint="cs"/>
          <w:rtl/>
          <w:lang w:bidi="ar-EG"/>
        </w:rPr>
        <w:t xml:space="preserve"> لكل من المطراف المنخفض والمطراف العالي. وبعد الانتهاء من ذلك، يتم الانتقال إلى الخطوة </w:t>
      </w:r>
      <w:r w:rsidR="001F5F1E">
        <w:rPr>
          <w:lang w:bidi="ar-EG"/>
        </w:rPr>
        <w:t>2</w:t>
      </w:r>
      <w:r w:rsidR="001F5F1E">
        <w:rPr>
          <w:rFonts w:hint="cs"/>
          <w:rtl/>
          <w:lang w:bidi="ar-EG"/>
        </w:rPr>
        <w:t xml:space="preserve">. وتستخدم الفقرة </w:t>
      </w:r>
      <w:r w:rsidR="001F5F1E">
        <w:rPr>
          <w:lang w:bidi="ar-EG"/>
        </w:rPr>
        <w:t>4</w:t>
      </w:r>
      <w:r w:rsidR="001F5F1E">
        <w:rPr>
          <w:rFonts w:hint="cs"/>
          <w:rtl/>
          <w:lang w:bidi="ar-EG"/>
        </w:rPr>
        <w:t xml:space="preserve"> كالتالي:</w:t>
      </w:r>
    </w:p>
    <w:p w14:paraId="49DFC083" w14:textId="17C6E961" w:rsidR="0018131E" w:rsidRDefault="0018131E" w:rsidP="00DF7732">
      <w:pPr>
        <w:pStyle w:val="enumlev1"/>
        <w:rPr>
          <w:rtl/>
        </w:rPr>
      </w:pPr>
      <w:r>
        <w:rPr>
          <w:rtl/>
        </w:rPr>
        <w:tab/>
      </w:r>
      <w:r w:rsidR="002D1016">
        <w:rPr>
          <w:rFonts w:hint="cs"/>
          <w:rtl/>
        </w:rPr>
        <w:t>بافتراض</w:t>
      </w:r>
      <w:r>
        <w:rPr>
          <w:rFonts w:hint="cs"/>
          <w:rtl/>
        </w:rPr>
        <w:t>:</w:t>
      </w:r>
    </w:p>
    <w:p w14:paraId="4D9D7F2D" w14:textId="39EA3EBD" w:rsidR="0018131E" w:rsidRPr="00D10F36" w:rsidRDefault="0018131E" w:rsidP="0018131E">
      <w:pPr>
        <w:pStyle w:val="Equationlegend"/>
        <w:rPr>
          <w:spacing w:val="-4"/>
          <w:rtl/>
          <w:lang w:bidi="ar-EG"/>
        </w:rPr>
      </w:pPr>
      <w:r w:rsidRPr="00D10F36">
        <w:rPr>
          <w:spacing w:val="-4"/>
          <w:rtl/>
          <w:lang w:bidi="ar-EG"/>
        </w:rPr>
        <w:tab/>
      </w:r>
      <m:oMath>
        <m:sSub>
          <m:sSubPr>
            <m:ctrlPr>
              <w:rPr>
                <w:rFonts w:ascii="Cambria Math" w:hAnsi="Cambria Math"/>
                <w:i/>
                <w:spacing w:val="-4"/>
              </w:rPr>
            </m:ctrlPr>
          </m:sSubPr>
          <m:e>
            <m:r>
              <w:rPr>
                <w:rFonts w:ascii="Cambria Math" w:hAnsi="Cambria Math"/>
                <w:spacing w:val="-4"/>
              </w:rPr>
              <m:t>h</m:t>
            </m:r>
          </m:e>
          <m:sub>
            <m:r>
              <w:rPr>
                <w:rFonts w:ascii="Cambria Math" w:hAnsi="Cambria Math"/>
                <w:spacing w:val="-4"/>
              </w:rPr>
              <m:t>r1,2</m:t>
            </m:r>
          </m:sub>
        </m:sSub>
      </m:oMath>
      <w:r w:rsidRPr="00D10F36">
        <w:rPr>
          <w:rFonts w:hint="cs"/>
          <w:spacing w:val="-4"/>
          <w:rtl/>
          <w:lang w:bidi="ar-EG"/>
        </w:rPr>
        <w:t>:</w:t>
      </w:r>
      <w:r w:rsidRPr="00D10F36">
        <w:rPr>
          <w:spacing w:val="-4"/>
          <w:rtl/>
          <w:lang w:bidi="ar-EG"/>
        </w:rPr>
        <w:tab/>
      </w:r>
      <w:r w:rsidR="002D1016" w:rsidRPr="00D10F36">
        <w:rPr>
          <w:rFonts w:hint="cs"/>
          <w:spacing w:val="-4"/>
          <w:rtl/>
          <w:lang w:bidi="ar-EG"/>
        </w:rPr>
        <w:t>الارتفاع الحقيقي للمطراف فوق متوسط مستوى سطح البحر (معلمة يقوم المستعمل بإدخالها) بال</w:t>
      </w:r>
      <w:r w:rsidR="00B75008">
        <w:rPr>
          <w:rFonts w:hint="cs"/>
          <w:spacing w:val="-4"/>
          <w:rtl/>
          <w:lang w:bidi="ar-EG"/>
        </w:rPr>
        <w:t>كيلومتر</w:t>
      </w:r>
      <w:r w:rsidR="002D1016" w:rsidRPr="00D10F36">
        <w:rPr>
          <w:rFonts w:hint="cs"/>
          <w:spacing w:val="-4"/>
          <w:rtl/>
          <w:lang w:bidi="ar-EG"/>
        </w:rPr>
        <w:t>؛</w:t>
      </w:r>
    </w:p>
    <w:p w14:paraId="2E497D11" w14:textId="3FFE0B41" w:rsidR="00D66BBE" w:rsidRDefault="00D66BBE" w:rsidP="00D66BBE">
      <w:pPr>
        <w:pStyle w:val="Equationlegend"/>
        <w:tabs>
          <w:tab w:val="clear" w:pos="1814"/>
          <w:tab w:val="right" w:pos="1275"/>
        </w:tabs>
        <w:rPr>
          <w:rtl/>
          <w:lang w:bidi="ar-EG"/>
        </w:rPr>
      </w:pPr>
      <w:r>
        <w:rPr>
          <w:rtl/>
          <w:lang w:bidi="ar-EG"/>
        </w:rPr>
        <w:tab/>
      </w:r>
      <w:r>
        <w:rPr>
          <w:rFonts w:hint="cs"/>
          <w:rtl/>
          <w:lang w:bidi="ar-EG"/>
        </w:rPr>
        <w:t>تحسب:</w:t>
      </w:r>
    </w:p>
    <w:p w14:paraId="74877DA3" w14:textId="3CFDB053" w:rsidR="00944C63" w:rsidRDefault="00944C63" w:rsidP="00944C63">
      <w:pPr>
        <w:pStyle w:val="Equationlegend"/>
      </w:pPr>
      <w:r>
        <w:rPr>
          <w:rtl/>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1,2</m:t>
            </m:r>
          </m:sub>
        </m:sSub>
      </m:oMath>
      <w:r>
        <w:rPr>
          <w:rFonts w:hint="cs"/>
          <w:rtl/>
        </w:rPr>
        <w:t>:</w:t>
      </w:r>
      <w:r>
        <w:rPr>
          <w:rtl/>
        </w:rPr>
        <w:tab/>
      </w:r>
      <w:r>
        <w:rPr>
          <w:rFonts w:hint="cs"/>
          <w:rtl/>
        </w:rPr>
        <w:t>طول القوس لمسافة أفق الأرض المستوية، بال</w:t>
      </w:r>
      <w:r w:rsidR="00B75008">
        <w:rPr>
          <w:rFonts w:hint="cs"/>
          <w:rtl/>
        </w:rPr>
        <w:t>كيلومتر</w:t>
      </w:r>
      <w:r>
        <w:rPr>
          <w:rFonts w:hint="cs"/>
          <w:rtl/>
        </w:rPr>
        <w:t>.</w:t>
      </w:r>
    </w:p>
    <w:p w14:paraId="12B0F427" w14:textId="7BB46DF1" w:rsidR="0018131E" w:rsidRDefault="00DF7732" w:rsidP="0018131E">
      <w:pPr>
        <w:pStyle w:val="Equationlegend"/>
      </w:pPr>
      <w:r>
        <w:rPr>
          <w:rtl/>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1,2</m:t>
            </m:r>
          </m:sub>
        </m:sSub>
      </m:oMath>
      <w:r>
        <w:rPr>
          <w:rFonts w:hint="cs"/>
          <w:rtl/>
        </w:rPr>
        <w:t>:</w:t>
      </w:r>
      <w:r>
        <w:rPr>
          <w:rtl/>
        </w:rPr>
        <w:tab/>
      </w:r>
      <w:r w:rsidR="004403A0">
        <w:rPr>
          <w:rFonts w:hint="cs"/>
          <w:rtl/>
        </w:rPr>
        <w:t>زاوية سقوط الشعاع الساقط من المطراف على مسافة أفق الأرض المستوية، بالتقويم الدائري</w:t>
      </w:r>
      <w:r w:rsidR="00C22855">
        <w:rPr>
          <w:rFonts w:hint="cs"/>
          <w:rtl/>
        </w:rPr>
        <w:t>.</w:t>
      </w:r>
    </w:p>
    <w:p w14:paraId="7D4FFB5F" w14:textId="081A1104" w:rsidR="00DF7732" w:rsidRDefault="00DF7732" w:rsidP="0018131E">
      <w:pPr>
        <w:pStyle w:val="Equationlegend"/>
      </w:pPr>
      <w:r>
        <w:rPr>
          <w:rtl/>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Pr>
          <w:rFonts w:hint="cs"/>
          <w:rtl/>
        </w:rPr>
        <w:t>:</w:t>
      </w:r>
      <w:r>
        <w:rPr>
          <w:rtl/>
        </w:rPr>
        <w:tab/>
      </w:r>
      <w:r w:rsidR="004403A0">
        <w:rPr>
          <w:rFonts w:hint="cs"/>
          <w:rtl/>
        </w:rPr>
        <w:t>الاتفاع المعدل للمطراف فوق متوسط مستوى سطح البحر الذي سيستخدم في الحسابات اللاحقة، بالكيلومتر.</w:t>
      </w:r>
    </w:p>
    <w:p w14:paraId="0A1F046A" w14:textId="07B54990" w:rsidR="00DF7732" w:rsidRDefault="00DF7732" w:rsidP="0018131E">
      <w:pPr>
        <w:pStyle w:val="Equationlegend"/>
      </w:pPr>
      <w:r>
        <w:rPr>
          <w:rtl/>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Pr>
          <w:rFonts w:hint="cs"/>
          <w:rtl/>
        </w:rPr>
        <w:t>:</w:t>
      </w:r>
      <w:r>
        <w:rPr>
          <w:rtl/>
        </w:rPr>
        <w:tab/>
      </w:r>
      <w:r w:rsidR="004403A0">
        <w:rPr>
          <w:rFonts w:hint="cs"/>
          <w:rtl/>
        </w:rPr>
        <w:t>حد تصحيح ارتفاع المطراف، بالكيلومتر</w:t>
      </w:r>
      <w:r>
        <w:rPr>
          <w:rFonts w:hint="cs"/>
          <w:rtl/>
        </w:rPr>
        <w:t>.</w:t>
      </w:r>
    </w:p>
    <w:p w14:paraId="2895DB29" w14:textId="24D99B90" w:rsidR="00DF7732" w:rsidRDefault="00EC439C" w:rsidP="00EC439C">
      <w:pPr>
        <w:rPr>
          <w:rtl/>
          <w:lang w:bidi="ar-EG"/>
        </w:rPr>
      </w:pPr>
      <w:r w:rsidRPr="00606474">
        <w:rPr>
          <w:rFonts w:hint="cs"/>
          <w:i/>
          <w:iCs/>
          <w:rtl/>
          <w:lang w:bidi="ar-EG"/>
        </w:rPr>
        <w:t xml:space="preserve">الخطوة </w:t>
      </w:r>
      <w:r w:rsidRPr="00606474">
        <w:rPr>
          <w:i/>
          <w:iCs/>
          <w:lang w:bidi="ar-EG"/>
        </w:rPr>
        <w:t>2</w:t>
      </w:r>
      <w:r>
        <w:rPr>
          <w:rFonts w:hint="cs"/>
          <w:rtl/>
          <w:lang w:bidi="ar-EG"/>
        </w:rPr>
        <w:t xml:space="preserve">: تحدد مسافة خط البصر القصوى،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ML</m:t>
            </m:r>
          </m:sub>
        </m:sSub>
      </m:oMath>
      <w:r>
        <w:rPr>
          <w:rFonts w:hint="cs"/>
          <w:rtl/>
          <w:lang w:bidi="ar-EG"/>
        </w:rPr>
        <w:t>، بين المطرفين.</w:t>
      </w:r>
    </w:p>
    <w:p w14:paraId="53DEE8FB" w14:textId="3DF40ECC" w:rsidR="00DF7732" w:rsidRPr="006D3540" w:rsidRDefault="0054757F" w:rsidP="0054757F">
      <w:pPr>
        <w:pStyle w:val="Equation"/>
        <w:bidi w:val="0"/>
        <w:spacing w:after="120"/>
        <w:rPr>
          <w:lang w:val="en-GB"/>
        </w:rPr>
      </w:pPr>
      <w:r w:rsidRPr="006D3540">
        <w:rPr>
          <w:lang w:val="en-GB"/>
        </w:rPr>
        <w:t>(4)</w:t>
      </w:r>
      <w:r w:rsidR="00DF7732"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2</m:t>
            </m:r>
          </m:sub>
        </m:sSub>
      </m:oMath>
      <w:r w:rsidR="00DF7732" w:rsidRPr="006D3540">
        <w:rPr>
          <w:lang w:val="en-GB"/>
        </w:rPr>
        <w:t>     (km)</w:t>
      </w:r>
      <w:r w:rsidR="00DF7732" w:rsidRPr="006D3540">
        <w:rPr>
          <w:lang w:val="en-GB"/>
        </w:rPr>
        <w:tab/>
      </w:r>
    </w:p>
    <w:p w14:paraId="299CCA7D" w14:textId="4A1145E5" w:rsidR="00DF7732" w:rsidRPr="00184F23" w:rsidRDefault="00184F23" w:rsidP="00221027">
      <w:pPr>
        <w:rPr>
          <w:rtl/>
          <w:lang w:bidi="ar-EG"/>
        </w:rPr>
      </w:pPr>
      <w:r w:rsidRPr="00606474">
        <w:rPr>
          <w:rFonts w:hint="cs"/>
          <w:i/>
          <w:iCs/>
          <w:rtl/>
          <w:lang w:val="en-GB"/>
        </w:rPr>
        <w:t xml:space="preserve">الخطوة </w:t>
      </w:r>
      <w:r w:rsidRPr="00606474">
        <w:rPr>
          <w:i/>
          <w:iCs/>
        </w:rPr>
        <w:t>3</w:t>
      </w:r>
      <w:r>
        <w:rPr>
          <w:rFonts w:hint="cs"/>
          <w:rtl/>
          <w:lang w:bidi="ar-EG"/>
        </w:rPr>
        <w:t xml:space="preserve">: </w:t>
      </w:r>
      <w:r w:rsidR="006268B5">
        <w:rPr>
          <w:rFonts w:hint="cs"/>
          <w:rtl/>
          <w:lang w:bidi="ar-EG"/>
        </w:rPr>
        <w:t xml:space="preserve">ينمذج انعراج الأرض المستوية خطياً في التوصية </w:t>
      </w:r>
      <w:r w:rsidR="00221027" w:rsidRPr="00221027">
        <w:rPr>
          <w:lang w:val="en-GB" w:bidi="ar-EG"/>
        </w:rPr>
        <w:t>ITU-R P.528</w:t>
      </w:r>
      <w:r w:rsidR="006268B5">
        <w:rPr>
          <w:rFonts w:hint="cs"/>
          <w:rtl/>
          <w:lang w:bidi="ar-EG"/>
        </w:rPr>
        <w:t xml:space="preserve">. </w:t>
      </w:r>
      <w:r w:rsidR="00B75008">
        <w:rPr>
          <w:rFonts w:hint="cs"/>
          <w:rtl/>
          <w:lang w:bidi="ar-EG"/>
        </w:rPr>
        <w:t>وي</w:t>
      </w:r>
      <w:r w:rsidR="006268B5">
        <w:rPr>
          <w:rFonts w:hint="cs"/>
          <w:rtl/>
          <w:lang w:bidi="ar-EG"/>
        </w:rPr>
        <w:t xml:space="preserve">تم ذلك باختيار مسافتين أبعد كثيراً من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ML</m:t>
            </m:r>
          </m:sub>
        </m:sSub>
      </m:oMath>
      <w:r w:rsidR="00221027">
        <w:rPr>
          <w:rFonts w:hint="cs"/>
          <w:rtl/>
          <w:lang w:bidi="ar-EG"/>
        </w:rPr>
        <w:t>، وتحسب خسارة انعراج الأرض المستوية عند هاتين المسافتين ويكون خط لانعراج الأرض المستوية يمر بهاتين النقطتين.</w:t>
      </w:r>
    </w:p>
    <w:p w14:paraId="52878C77" w14:textId="55A2BF20" w:rsidR="00DF7732" w:rsidRPr="000B5F3B" w:rsidRDefault="00DF7732" w:rsidP="00D1565C">
      <w:pPr>
        <w:pStyle w:val="enumlev1"/>
        <w:rPr>
          <w:spacing w:val="-2"/>
          <w:rtl/>
        </w:rPr>
      </w:pPr>
      <w:r w:rsidRPr="000B5F3B">
        <w:rPr>
          <w:spacing w:val="-2"/>
          <w:rtl/>
          <w:lang w:val="en-GB"/>
        </w:rPr>
        <w:tab/>
      </w:r>
      <w:r w:rsidR="00D1565C" w:rsidRPr="000B5F3B">
        <w:rPr>
          <w:rFonts w:hint="cs"/>
          <w:i/>
          <w:iCs/>
          <w:spacing w:val="-2"/>
          <w:rtl/>
          <w:lang w:val="en-GB"/>
        </w:rPr>
        <w:t xml:space="preserve">الخطوة </w:t>
      </w:r>
      <w:r w:rsidR="00D1565C" w:rsidRPr="000B5F3B">
        <w:rPr>
          <w:i/>
          <w:iCs/>
          <w:spacing w:val="-2"/>
          <w:lang w:val="en-GB"/>
        </w:rPr>
        <w:t>1.3</w:t>
      </w:r>
      <w:r w:rsidR="00D1565C" w:rsidRPr="000B5F3B">
        <w:rPr>
          <w:rFonts w:hint="cs"/>
          <w:spacing w:val="-2"/>
          <w:rtl/>
          <w:lang w:val="en-GB"/>
        </w:rPr>
        <w:t xml:space="preserve">: تحسب المسافتين </w:t>
      </w:r>
      <m:oMath>
        <m:sSub>
          <m:sSubPr>
            <m:ctrlPr>
              <w:rPr>
                <w:rFonts w:ascii="Cambria Math" w:hAnsi="Cambria Math"/>
                <w:i/>
                <w:spacing w:val="-2"/>
                <w:lang w:val="fr-FR"/>
              </w:rPr>
            </m:ctrlPr>
          </m:sSubPr>
          <m:e>
            <m:r>
              <w:rPr>
                <w:rFonts w:ascii="Cambria Math" w:hAnsi="Cambria Math"/>
                <w:spacing w:val="-2"/>
                <w:lang w:val="fr-FR"/>
              </w:rPr>
              <m:t>d</m:t>
            </m:r>
          </m:e>
          <m:sub>
            <m:r>
              <w:rPr>
                <w:rFonts w:ascii="Cambria Math" w:hAnsi="Cambria Math"/>
                <w:spacing w:val="-2"/>
                <w:lang w:val="en-GB"/>
              </w:rPr>
              <m:t>3</m:t>
            </m:r>
          </m:sub>
        </m:sSub>
      </m:oMath>
      <w:r w:rsidR="000B5F3B" w:rsidRPr="000B5F3B">
        <w:rPr>
          <w:rFonts w:hint="cs"/>
          <w:spacing w:val="-2"/>
          <w:rtl/>
          <w:lang w:val="fr-FR"/>
        </w:rPr>
        <w:t xml:space="preserve"> </w:t>
      </w:r>
      <w:r w:rsidR="00D1565C" w:rsidRPr="000B5F3B">
        <w:rPr>
          <w:rFonts w:hint="cs"/>
          <w:spacing w:val="-2"/>
          <w:rtl/>
          <w:lang w:val="en-GB"/>
        </w:rPr>
        <w:t>و</w:t>
      </w:r>
      <m:oMath>
        <m:sSub>
          <m:sSubPr>
            <m:ctrlPr>
              <w:rPr>
                <w:rFonts w:ascii="Cambria Math" w:hAnsi="Cambria Math"/>
                <w:i/>
                <w:spacing w:val="-2"/>
                <w:lang w:val="fr-FR"/>
              </w:rPr>
            </m:ctrlPr>
          </m:sSubPr>
          <m:e>
            <m:r>
              <w:rPr>
                <w:rFonts w:ascii="Cambria Math" w:hAnsi="Cambria Math"/>
                <w:spacing w:val="-2"/>
                <w:lang w:val="fr-FR"/>
              </w:rPr>
              <m:t>d</m:t>
            </m:r>
          </m:e>
          <m:sub>
            <m:r>
              <w:rPr>
                <w:rFonts w:ascii="Cambria Math" w:hAnsi="Cambria Math"/>
                <w:spacing w:val="-2"/>
                <w:lang w:val="en-GB"/>
              </w:rPr>
              <m:t>4</m:t>
            </m:r>
          </m:sub>
        </m:sSub>
      </m:oMath>
      <w:r w:rsidR="00D1565C" w:rsidRPr="000B5F3B">
        <w:rPr>
          <w:rFonts w:hint="cs"/>
          <w:spacing w:val="-2"/>
          <w:rtl/>
          <w:lang w:val="en-GB"/>
        </w:rPr>
        <w:t xml:space="preserve"> اللتان تبعدان كثيراً عن مسافة خط البصر القصوى، </w:t>
      </w:r>
      <m:oMath>
        <m:sSub>
          <m:sSubPr>
            <m:ctrlPr>
              <w:rPr>
                <w:rFonts w:ascii="Cambria Math" w:hAnsi="Cambria Math"/>
                <w:i/>
                <w:spacing w:val="-2"/>
                <w:lang w:val="fr-FR"/>
              </w:rPr>
            </m:ctrlPr>
          </m:sSubPr>
          <m:e>
            <m:r>
              <w:rPr>
                <w:rFonts w:ascii="Cambria Math" w:hAnsi="Cambria Math"/>
                <w:spacing w:val="-2"/>
                <w:lang w:val="fr-FR"/>
              </w:rPr>
              <m:t>d</m:t>
            </m:r>
          </m:e>
          <m:sub>
            <m:r>
              <w:rPr>
                <w:rFonts w:ascii="Cambria Math" w:hAnsi="Cambria Math"/>
                <w:spacing w:val="-2"/>
                <w:lang w:val="fr-FR"/>
              </w:rPr>
              <m:t>ML</m:t>
            </m:r>
          </m:sub>
        </m:sSub>
      </m:oMath>
      <w:r w:rsidR="00D1565C" w:rsidRPr="000B5F3B">
        <w:rPr>
          <w:rFonts w:hint="cs"/>
          <w:spacing w:val="-2"/>
          <w:rtl/>
          <w:lang w:val="en-GB"/>
        </w:rPr>
        <w:t xml:space="preserve">، من المعادلة </w:t>
      </w:r>
      <w:r w:rsidR="00D1565C" w:rsidRPr="000B5F3B">
        <w:rPr>
          <w:spacing w:val="-2"/>
        </w:rPr>
        <w:t>(4)</w:t>
      </w:r>
      <w:r w:rsidR="00D1565C" w:rsidRPr="000B5F3B">
        <w:rPr>
          <w:rFonts w:hint="cs"/>
          <w:spacing w:val="-2"/>
          <w:rtl/>
        </w:rPr>
        <w:t xml:space="preserve"> أعلاه.</w:t>
      </w:r>
    </w:p>
    <w:p w14:paraId="467D3FDB" w14:textId="60CEE454" w:rsidR="00DF7732" w:rsidRPr="00DD79CB" w:rsidRDefault="0054757F" w:rsidP="0054757F">
      <w:pPr>
        <w:pStyle w:val="Equation"/>
        <w:bidi w:val="0"/>
        <w:spacing w:after="120"/>
        <w:rPr>
          <w:lang w:val="de-CH"/>
        </w:rPr>
      </w:pPr>
      <w:r w:rsidRPr="00DD79CB">
        <w:rPr>
          <w:lang w:val="de-CH"/>
        </w:rPr>
        <w:t>(5)</w:t>
      </w:r>
      <w:r w:rsidR="00DF7732"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lang w:val="de-CH"/>
              </w:rPr>
              <m:t>3</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00DF7732" w:rsidRPr="00DD79CB">
        <w:rPr>
          <w:lang w:val="de-CH"/>
        </w:rPr>
        <w:t>     (km)</w:t>
      </w:r>
      <w:r w:rsidR="00DF7732" w:rsidRPr="00DD79CB">
        <w:rPr>
          <w:lang w:val="de-CH"/>
        </w:rPr>
        <w:tab/>
      </w:r>
    </w:p>
    <w:p w14:paraId="4E0795E4" w14:textId="2271A69B" w:rsidR="00DF7732" w:rsidRPr="00DD79CB" w:rsidRDefault="0054757F" w:rsidP="0054757F">
      <w:pPr>
        <w:pStyle w:val="Equation"/>
        <w:bidi w:val="0"/>
        <w:spacing w:after="120"/>
        <w:rPr>
          <w:lang w:val="de-CH"/>
        </w:rPr>
      </w:pPr>
      <w:r w:rsidRPr="00DD79CB">
        <w:rPr>
          <w:lang w:val="de-CH"/>
        </w:rPr>
        <w:t>(6)</w:t>
      </w:r>
      <w:r w:rsidR="00DF7732" w:rsidRPr="00DD79CB">
        <w:rPr>
          <w:lang w:val="de-CH"/>
        </w:rPr>
        <w:tab/>
      </w:r>
      <m:oMath>
        <m:sSub>
          <m:sSubPr>
            <m:ctrlPr>
              <w:rPr>
                <w:rFonts w:ascii="Cambria Math" w:hAnsi="Cambria Math"/>
              </w:rPr>
            </m:ctrlPr>
          </m:sSubPr>
          <m:e>
            <m:r>
              <w:rPr>
                <w:rFonts w:ascii="Cambria Math" w:hAnsi="Cambria Math"/>
              </w:rPr>
              <m:t>d</m:t>
            </m:r>
          </m:e>
          <m:sub>
            <m: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00DF7732" w:rsidRPr="00DD79CB">
        <w:rPr>
          <w:lang w:val="de-CH"/>
        </w:rPr>
        <w:t>     (km)</w:t>
      </w:r>
      <w:r w:rsidR="00DF7732" w:rsidRPr="00DD79CB">
        <w:rPr>
          <w:lang w:val="de-CH"/>
        </w:rPr>
        <w:tab/>
      </w:r>
    </w:p>
    <w:p w14:paraId="3669D536" w14:textId="0B907A83" w:rsidR="00DF7732" w:rsidRPr="0054757F" w:rsidRDefault="00DF7732" w:rsidP="00E448F3">
      <w:pPr>
        <w:pStyle w:val="enumlev1"/>
        <w:rPr>
          <w:spacing w:val="-6"/>
          <w:rtl/>
        </w:rPr>
      </w:pPr>
      <w:r w:rsidRPr="00E448F3">
        <w:rPr>
          <w:spacing w:val="-4"/>
          <w:rtl/>
          <w:lang w:val="de-CH"/>
        </w:rPr>
        <w:tab/>
      </w:r>
      <w:r w:rsidR="00D1565C" w:rsidRPr="0054757F">
        <w:rPr>
          <w:rFonts w:hint="cs"/>
          <w:i/>
          <w:iCs/>
          <w:spacing w:val="-6"/>
          <w:rtl/>
          <w:lang w:val="de-CH"/>
        </w:rPr>
        <w:t xml:space="preserve">الخطوة </w:t>
      </w:r>
      <w:r w:rsidR="00D1565C" w:rsidRPr="0054757F">
        <w:rPr>
          <w:i/>
          <w:iCs/>
          <w:spacing w:val="-6"/>
        </w:rPr>
        <w:t>2.3</w:t>
      </w:r>
      <w:r w:rsidR="00D1565C" w:rsidRPr="0054757F">
        <w:rPr>
          <w:rFonts w:hint="cs"/>
          <w:spacing w:val="-6"/>
          <w:rtl/>
        </w:rPr>
        <w:t xml:space="preserve">: تحسب خسارتا الانعراج </w:t>
      </w:r>
      <m:oMath>
        <m:sSub>
          <m:sSubPr>
            <m:ctrlPr>
              <w:rPr>
                <w:rFonts w:ascii="Cambria Math" w:hAnsi="Cambria Math"/>
                <w:i/>
                <w:spacing w:val="-6"/>
                <w:lang w:val="fr-FR"/>
              </w:rPr>
            </m:ctrlPr>
          </m:sSubPr>
          <m:e>
            <m:r>
              <w:rPr>
                <w:rFonts w:ascii="Cambria Math" w:hAnsi="Cambria Math"/>
                <w:spacing w:val="-6"/>
                <w:lang w:val="fr-FR"/>
              </w:rPr>
              <m:t>A</m:t>
            </m:r>
          </m:e>
          <m:sub>
            <m:r>
              <w:rPr>
                <w:rFonts w:ascii="Cambria Math" w:hAnsi="Cambria Math"/>
                <w:spacing w:val="-6"/>
                <w:lang w:val="fr-FR"/>
              </w:rPr>
              <m:t>d</m:t>
            </m:r>
            <m:r>
              <w:rPr>
                <w:rFonts w:ascii="Cambria Math" w:hAnsi="Cambria Math"/>
                <w:spacing w:val="-6"/>
                <w:lang w:val="en-GB"/>
              </w:rPr>
              <m:t>3</m:t>
            </m:r>
          </m:sub>
        </m:sSub>
      </m:oMath>
      <w:r w:rsidR="0054757F" w:rsidRPr="0054757F">
        <w:rPr>
          <w:rFonts w:hint="cs"/>
          <w:spacing w:val="-6"/>
          <w:rtl/>
          <w:lang w:val="fr-FR"/>
        </w:rPr>
        <w:t xml:space="preserve"> </w:t>
      </w:r>
      <w:r w:rsidR="00171BEC" w:rsidRPr="0054757F">
        <w:rPr>
          <w:rFonts w:hint="cs"/>
          <w:spacing w:val="-6"/>
          <w:rtl/>
        </w:rPr>
        <w:t>و</w:t>
      </w:r>
      <m:oMath>
        <m:sSub>
          <m:sSubPr>
            <m:ctrlPr>
              <w:rPr>
                <w:rFonts w:ascii="Cambria Math" w:hAnsi="Cambria Math"/>
                <w:i/>
                <w:spacing w:val="-6"/>
                <w:lang w:val="fr-FR"/>
              </w:rPr>
            </m:ctrlPr>
          </m:sSubPr>
          <m:e>
            <m:r>
              <w:rPr>
                <w:rFonts w:ascii="Cambria Math" w:hAnsi="Cambria Math"/>
                <w:spacing w:val="-6"/>
                <w:lang w:val="fr-FR"/>
              </w:rPr>
              <m:t>A</m:t>
            </m:r>
          </m:e>
          <m:sub>
            <m:r>
              <w:rPr>
                <w:rFonts w:ascii="Cambria Math" w:hAnsi="Cambria Math"/>
                <w:spacing w:val="-6"/>
                <w:lang w:val="fr-FR"/>
              </w:rPr>
              <m:t>d</m:t>
            </m:r>
            <m:r>
              <w:rPr>
                <w:rFonts w:ascii="Cambria Math" w:hAnsi="Cambria Math"/>
                <w:spacing w:val="-6"/>
                <w:lang w:val="en-GB"/>
              </w:rPr>
              <m:t>4</m:t>
            </m:r>
          </m:sub>
        </m:sSub>
      </m:oMath>
      <w:r w:rsidR="00171BEC" w:rsidRPr="0054757F">
        <w:rPr>
          <w:rFonts w:hint="cs"/>
          <w:spacing w:val="-6"/>
          <w:rtl/>
        </w:rPr>
        <w:t xml:space="preserve"> عند المس</w:t>
      </w:r>
      <w:r w:rsidR="00B75008">
        <w:rPr>
          <w:rFonts w:hint="cs"/>
          <w:spacing w:val="-6"/>
          <w:rtl/>
        </w:rPr>
        <w:t>ا</w:t>
      </w:r>
      <w:r w:rsidR="00171BEC" w:rsidRPr="0054757F">
        <w:rPr>
          <w:rFonts w:hint="cs"/>
          <w:spacing w:val="-6"/>
          <w:rtl/>
        </w:rPr>
        <w:t xml:space="preserve">فتين المقابلتين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3</m:t>
            </m:r>
          </m:sub>
        </m:sSub>
      </m:oMath>
      <w:r w:rsidR="00E448F3" w:rsidRPr="0054757F">
        <w:rPr>
          <w:rFonts w:hint="cs"/>
          <w:spacing w:val="-6"/>
          <w:rtl/>
          <w:lang w:val="fr-FR"/>
        </w:rPr>
        <w:t xml:space="preserve"> </w:t>
      </w:r>
      <w:r w:rsidR="00171BEC" w:rsidRPr="0054757F">
        <w:rPr>
          <w:rFonts w:hint="cs"/>
          <w:spacing w:val="-6"/>
          <w:rtl/>
        </w:rPr>
        <w:t>و</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4</m:t>
            </m:r>
          </m:sub>
        </m:sSub>
      </m:oMath>
      <w:r w:rsidR="00171BEC" w:rsidRPr="0054757F">
        <w:rPr>
          <w:rFonts w:hint="cs"/>
          <w:spacing w:val="-6"/>
          <w:rtl/>
        </w:rPr>
        <w:t xml:space="preserve">. وسيتطلب ذلك استعمال الفقرة </w:t>
      </w:r>
      <w:r w:rsidR="00171BEC" w:rsidRPr="0054757F">
        <w:rPr>
          <w:spacing w:val="-6"/>
        </w:rPr>
        <w:t>6</w:t>
      </w:r>
      <w:r w:rsidR="00171BEC" w:rsidRPr="0054757F">
        <w:rPr>
          <w:rFonts w:hint="cs"/>
          <w:spacing w:val="-6"/>
          <w:rtl/>
        </w:rPr>
        <w:t xml:space="preserve"> مرتين</w:t>
      </w:r>
      <w:r w:rsidR="00C60E0A" w:rsidRPr="0054757F">
        <w:rPr>
          <w:rFonts w:hint="eastAsia"/>
          <w:spacing w:val="-6"/>
          <w:rtl/>
        </w:rPr>
        <w:t> </w:t>
      </w:r>
      <w:r w:rsidR="00171BEC" w:rsidRPr="0054757F">
        <w:rPr>
          <w:rFonts w:hint="cs"/>
          <w:spacing w:val="-6"/>
          <w:rtl/>
        </w:rPr>
        <w:t>-</w:t>
      </w:r>
      <w:r w:rsidR="0054757F">
        <w:rPr>
          <w:rFonts w:hint="eastAsia"/>
          <w:spacing w:val="-6"/>
          <w:rtl/>
        </w:rPr>
        <w:t> </w:t>
      </w:r>
      <w:r w:rsidR="00171BEC" w:rsidRPr="0054757F">
        <w:rPr>
          <w:rFonts w:hint="cs"/>
          <w:spacing w:val="-6"/>
          <w:rtl/>
        </w:rPr>
        <w:t xml:space="preserve">مرة لكل مسافة مسير، </w:t>
      </w:r>
      <m:oMath>
        <m:sSub>
          <m:sSubPr>
            <m:ctrlPr>
              <w:rPr>
                <w:rFonts w:ascii="Cambria Math" w:hAnsi="Cambria Math"/>
                <w:i/>
                <w:spacing w:val="-6"/>
                <w:lang w:val="fr-FR"/>
              </w:rPr>
            </m:ctrlPr>
          </m:sSubPr>
          <m:e>
            <m:r>
              <w:rPr>
                <w:rFonts w:ascii="Cambria Math" w:hAnsi="Cambria Math"/>
                <w:spacing w:val="-6"/>
                <w:lang w:val="fr-FR"/>
              </w:rPr>
              <m:t>d</m:t>
            </m:r>
          </m:e>
          <m:sub>
            <m:r>
              <w:rPr>
                <w:rFonts w:ascii="Cambria Math" w:hAnsi="Cambria Math"/>
                <w:spacing w:val="-6"/>
                <w:lang w:val="en-GB"/>
              </w:rPr>
              <m:t>3,4</m:t>
            </m:r>
          </m:sub>
        </m:sSub>
      </m:oMath>
      <w:r w:rsidR="00171BEC" w:rsidRPr="0054757F">
        <w:rPr>
          <w:rFonts w:hint="cs"/>
          <w:spacing w:val="-6"/>
          <w:rtl/>
        </w:rPr>
        <w:t xml:space="preserve">. وبعد الحساب يتم الانتقال إلى الخطوة </w:t>
      </w:r>
      <w:r w:rsidR="00171BEC" w:rsidRPr="0054757F">
        <w:rPr>
          <w:spacing w:val="-6"/>
        </w:rPr>
        <w:t>3.3</w:t>
      </w:r>
      <w:r w:rsidR="00171BEC" w:rsidRPr="0054757F">
        <w:rPr>
          <w:rFonts w:hint="cs"/>
          <w:spacing w:val="-6"/>
          <w:rtl/>
        </w:rPr>
        <w:t xml:space="preserve">. وتستخدم الطريقة الوارد في الفقرة </w:t>
      </w:r>
      <w:r w:rsidR="00171BEC" w:rsidRPr="0054757F">
        <w:rPr>
          <w:spacing w:val="-6"/>
        </w:rPr>
        <w:t>6</w:t>
      </w:r>
      <w:r w:rsidR="00171BEC" w:rsidRPr="0054757F">
        <w:rPr>
          <w:rFonts w:hint="cs"/>
          <w:spacing w:val="-6"/>
          <w:rtl/>
        </w:rPr>
        <w:t xml:space="preserve"> كالتالي:</w:t>
      </w:r>
    </w:p>
    <w:p w14:paraId="75E1DCFA" w14:textId="47C43B0B" w:rsidR="00DF7732" w:rsidRPr="0054757F" w:rsidRDefault="00DF7732" w:rsidP="00DF7732">
      <w:pPr>
        <w:pStyle w:val="enumlev1"/>
      </w:pPr>
      <w:r>
        <w:rPr>
          <w:rtl/>
          <w:lang w:val="de-CH"/>
        </w:rPr>
        <w:tab/>
      </w:r>
      <w:r w:rsidR="00E448F3">
        <w:rPr>
          <w:rFonts w:hint="cs"/>
          <w:rtl/>
          <w:lang w:val="de-CH"/>
        </w:rPr>
        <w:t>حيث</w:t>
      </w:r>
      <w:r>
        <w:rPr>
          <w:rFonts w:hint="cs"/>
          <w:rtl/>
          <w:lang w:val="de-CH"/>
        </w:rPr>
        <w:t>:</w:t>
      </w:r>
    </w:p>
    <w:p w14:paraId="7E0E7EE6" w14:textId="658A5357" w:rsidR="00DF7732" w:rsidRPr="00312498" w:rsidRDefault="00DF7732" w:rsidP="00312498">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3,4</m:t>
            </m:r>
          </m:sub>
        </m:sSub>
      </m:oMath>
      <w:r>
        <w:rPr>
          <w:rFonts w:hint="cs"/>
          <w:rtl/>
          <w:lang w:val="de-CH" w:bidi="ar-EG"/>
        </w:rPr>
        <w:t>:</w:t>
      </w:r>
      <w:r>
        <w:rPr>
          <w:rtl/>
          <w:lang w:val="de-CH" w:bidi="ar-EG"/>
        </w:rPr>
        <w:tab/>
      </w:r>
      <w:r w:rsidR="00312498">
        <w:rPr>
          <w:rFonts w:hint="cs"/>
          <w:rtl/>
          <w:lang w:val="de-CH" w:bidi="ar-EG"/>
        </w:rPr>
        <w:t xml:space="preserve">مسافة المسير المعنية،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0</m:t>
            </m:r>
          </m:sub>
        </m:sSub>
      </m:oMath>
      <w:r w:rsidR="00312498">
        <w:rPr>
          <w:rFonts w:hint="cs"/>
          <w:rtl/>
          <w:lang w:val="de-CH" w:bidi="ar-EG"/>
        </w:rPr>
        <w:t xml:space="preserve">، حسب المطلوب للفقرة </w:t>
      </w:r>
      <w:r w:rsidR="00312498">
        <w:rPr>
          <w:lang w:bidi="ar-EG"/>
        </w:rPr>
        <w:t>10</w:t>
      </w:r>
      <w:r w:rsidR="00312498">
        <w:rPr>
          <w:rFonts w:hint="cs"/>
          <w:rtl/>
          <w:lang w:bidi="ar-EG"/>
        </w:rPr>
        <w:t>، بالكيلومتر</w:t>
      </w:r>
    </w:p>
    <w:p w14:paraId="52645F19" w14:textId="52523CCD" w:rsidR="00DF7732" w:rsidRPr="00312498" w:rsidRDefault="00DF7732" w:rsidP="00F73127">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Pr>
          <w:rFonts w:hint="cs"/>
          <w:rtl/>
          <w:lang w:val="de-CH" w:bidi="ar-EG"/>
        </w:rPr>
        <w:t>:</w:t>
      </w:r>
      <w:r>
        <w:rPr>
          <w:rtl/>
          <w:lang w:val="de-CH" w:bidi="ar-EG"/>
        </w:rPr>
        <w:tab/>
      </w:r>
      <w:r w:rsidR="00312498">
        <w:rPr>
          <w:rFonts w:hint="cs"/>
          <w:rtl/>
          <w:lang w:val="de-CH" w:bidi="ar-EG"/>
        </w:rPr>
        <w:t xml:space="preserve">طولا القوسين إلى مسافة أفق الأرض المستوية للمطرفين، </w:t>
      </w:r>
      <m:oMath>
        <m:sSub>
          <m:sSubPr>
            <m:ctrlPr>
              <w:rPr>
                <w:rFonts w:ascii="Cambria Math" w:hAnsi="Cambria Math"/>
                <w:i/>
                <w:lang w:val="fr-FR" w:bidi="ar-EG"/>
              </w:rPr>
            </m:ctrlPr>
          </m:sSubPr>
          <m:e>
            <m:r>
              <w:rPr>
                <w:rFonts w:ascii="Cambria Math" w:hAnsi="Cambria Math"/>
                <w:lang w:val="fr-FR" w:bidi="ar-EG"/>
              </w:rPr>
              <m:t>h</m:t>
            </m:r>
          </m:e>
          <m:sub>
            <m:r>
              <w:rPr>
                <w:rFonts w:ascii="Cambria Math" w:hAnsi="Cambria Math"/>
                <w:lang w:val="fr-FR" w:bidi="ar-EG"/>
              </w:rPr>
              <m:t>1</m:t>
            </m:r>
          </m:sub>
        </m:sSub>
      </m:oMath>
      <w:r w:rsidR="00F73127">
        <w:rPr>
          <w:rFonts w:hint="cs"/>
          <w:rtl/>
          <w:lang w:val="fr-FR" w:bidi="ar-EG"/>
        </w:rPr>
        <w:t xml:space="preserve"> </w:t>
      </w:r>
      <w:r w:rsidR="00312498">
        <w:rPr>
          <w:rFonts w:hint="cs"/>
          <w:rtl/>
          <w:lang w:val="de-CH" w:bidi="ar-EG"/>
        </w:rPr>
        <w:t>و</w:t>
      </w:r>
      <m:oMath>
        <m:sSub>
          <m:sSubPr>
            <m:ctrlPr>
              <w:rPr>
                <w:rFonts w:ascii="Cambria Math" w:hAnsi="Cambria Math"/>
                <w:i/>
                <w:lang w:val="fr-FR" w:bidi="ar-EG"/>
              </w:rPr>
            </m:ctrlPr>
          </m:sSubPr>
          <m:e>
            <m:r>
              <w:rPr>
                <w:rFonts w:ascii="Cambria Math" w:hAnsi="Cambria Math"/>
                <w:lang w:val="fr-FR" w:bidi="ar-EG"/>
              </w:rPr>
              <m:t>h</m:t>
            </m:r>
          </m:e>
          <m:sub>
            <m:r>
              <w:rPr>
                <w:rFonts w:ascii="Cambria Math" w:hAnsi="Cambria Math"/>
                <w:lang w:val="fr-FR" w:bidi="ar-EG"/>
              </w:rPr>
              <m:t>2</m:t>
            </m:r>
          </m:sub>
        </m:sSub>
      </m:oMath>
      <w:r w:rsidR="00312498">
        <w:rPr>
          <w:rFonts w:hint="cs"/>
          <w:rtl/>
          <w:lang w:val="de-CH" w:bidi="ar-EG"/>
        </w:rPr>
        <w:t>، بال</w:t>
      </w:r>
      <w:r w:rsidR="00B75008">
        <w:rPr>
          <w:rFonts w:hint="cs"/>
          <w:rtl/>
          <w:lang w:val="de-CH" w:bidi="ar-EG"/>
        </w:rPr>
        <w:t>كيلومتر</w:t>
      </w:r>
      <w:r w:rsidR="00312498">
        <w:rPr>
          <w:rFonts w:hint="cs"/>
          <w:rtl/>
          <w:lang w:val="de-CH" w:bidi="ar-EG"/>
        </w:rPr>
        <w:t xml:space="preserve"> على نحو ما تحدد في</w:t>
      </w:r>
      <w:r w:rsidR="00F73127">
        <w:rPr>
          <w:rFonts w:hint="eastAsia"/>
          <w:rtl/>
          <w:lang w:val="de-CH" w:bidi="ar-EG"/>
        </w:rPr>
        <w:t> </w:t>
      </w:r>
      <w:r w:rsidR="00312498">
        <w:rPr>
          <w:rFonts w:hint="cs"/>
          <w:rtl/>
          <w:lang w:val="de-CH" w:bidi="ar-EG"/>
        </w:rPr>
        <w:t xml:space="preserve">الخطوة </w:t>
      </w:r>
      <w:r w:rsidR="00312498">
        <w:rPr>
          <w:lang w:bidi="ar-EG"/>
        </w:rPr>
        <w:t>1</w:t>
      </w:r>
      <w:r w:rsidR="00312498">
        <w:rPr>
          <w:rFonts w:hint="cs"/>
          <w:rtl/>
          <w:lang w:bidi="ar-EG"/>
        </w:rPr>
        <w:t xml:space="preserve"> أعلاه.</w:t>
      </w:r>
    </w:p>
    <w:p w14:paraId="44A5FBAD" w14:textId="4981084A" w:rsidR="00DF7732" w:rsidRDefault="00DF7732" w:rsidP="00DF7732">
      <w:pPr>
        <w:pStyle w:val="Equationlegend"/>
        <w:rPr>
          <w:rtl/>
          <w:lang w:val="de-CH" w:bidi="ar-EG"/>
        </w:rPr>
      </w:pPr>
      <w:r>
        <w:rPr>
          <w:rtl/>
          <w:lang w:val="de-CH" w:bidi="ar-EG"/>
        </w:rPr>
        <w:tab/>
      </w:r>
      <m:oMath>
        <m:r>
          <w:rPr>
            <w:rFonts w:ascii="Cambria Math" w:hAnsi="Cambria Math"/>
          </w:rPr>
          <m:t>f</m:t>
        </m:r>
      </m:oMath>
      <w:r>
        <w:rPr>
          <w:rFonts w:hint="cs"/>
          <w:rtl/>
          <w:lang w:val="de-CH" w:bidi="ar-EG"/>
        </w:rPr>
        <w:t>:</w:t>
      </w:r>
      <w:r>
        <w:rPr>
          <w:rtl/>
          <w:lang w:val="de-CH" w:bidi="ar-EG"/>
        </w:rPr>
        <w:tab/>
      </w:r>
      <w:r w:rsidR="00312498">
        <w:rPr>
          <w:rFonts w:hint="cs"/>
          <w:rtl/>
          <w:lang w:val="de-CH" w:bidi="ar-EG"/>
        </w:rPr>
        <w:t xml:space="preserve">التردد، بوحدات </w:t>
      </w:r>
      <w:r w:rsidR="00312498">
        <w:rPr>
          <w:lang w:bidi="ar-EG"/>
        </w:rPr>
        <w:t>MHz</w:t>
      </w:r>
      <w:r>
        <w:rPr>
          <w:rFonts w:hint="cs"/>
          <w:rtl/>
          <w:lang w:val="de-CH" w:bidi="ar-EG"/>
        </w:rPr>
        <w:t>.</w:t>
      </w:r>
    </w:p>
    <w:p w14:paraId="6F4EEB82" w14:textId="21292353" w:rsidR="00DF7732" w:rsidRDefault="00DF7732" w:rsidP="00DF7732">
      <w:pPr>
        <w:pStyle w:val="enumlev1"/>
        <w:rPr>
          <w:rtl/>
          <w:lang w:val="de-CH"/>
        </w:rPr>
      </w:pPr>
      <w:r>
        <w:rPr>
          <w:rtl/>
          <w:lang w:val="de-CH"/>
        </w:rPr>
        <w:tab/>
      </w:r>
      <w:r w:rsidR="00312498">
        <w:rPr>
          <w:rFonts w:hint="cs"/>
          <w:rtl/>
          <w:lang w:val="de-CH"/>
        </w:rPr>
        <w:t>تحسب</w:t>
      </w:r>
      <w:r>
        <w:rPr>
          <w:rFonts w:hint="cs"/>
          <w:rtl/>
          <w:lang w:val="de-CH"/>
        </w:rPr>
        <w:t>:</w:t>
      </w:r>
    </w:p>
    <w:p w14:paraId="3FDA14B8" w14:textId="041FDE37" w:rsidR="00DF7732" w:rsidRPr="00F73127" w:rsidRDefault="00DF7732" w:rsidP="00F73127">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A</m:t>
            </m:r>
          </m:e>
          <m:sub>
            <m:r>
              <w:rPr>
                <w:rFonts w:ascii="Cambria Math" w:hAnsi="Cambria Math"/>
              </w:rPr>
              <m:t>d3,4</m:t>
            </m:r>
          </m:sub>
        </m:sSub>
      </m:oMath>
      <w:r>
        <w:rPr>
          <w:rFonts w:hint="cs"/>
          <w:rtl/>
          <w:lang w:val="de-CH" w:bidi="ar-EG"/>
        </w:rPr>
        <w:t>:</w:t>
      </w:r>
      <w:r>
        <w:rPr>
          <w:rtl/>
          <w:lang w:val="de-CH" w:bidi="ar-EG"/>
        </w:rPr>
        <w:tab/>
      </w:r>
      <w:r w:rsidR="00F73127">
        <w:rPr>
          <w:rFonts w:hint="cs"/>
          <w:rtl/>
          <w:lang w:val="de-CH" w:bidi="ar-EG"/>
        </w:rPr>
        <w:t xml:space="preserve">خسارة انعراج الأرض المستوية، </w:t>
      </w:r>
      <m:oMath>
        <m:sSub>
          <m:sSubPr>
            <m:ctrlPr>
              <w:rPr>
                <w:rFonts w:ascii="Cambria Math" w:hAnsi="Cambria Math"/>
                <w:i/>
                <w:lang w:val="fr-FR" w:bidi="ar-EG"/>
              </w:rPr>
            </m:ctrlPr>
          </m:sSubPr>
          <m:e>
            <m:r>
              <w:rPr>
                <w:rFonts w:ascii="Cambria Math" w:hAnsi="Cambria Math"/>
                <w:lang w:val="fr-FR" w:bidi="ar-EG"/>
              </w:rPr>
              <m:t>A</m:t>
            </m:r>
          </m:e>
          <m:sub>
            <m:r>
              <w:rPr>
                <w:rFonts w:ascii="Cambria Math" w:hAnsi="Cambria Math"/>
                <w:lang w:val="fr-FR" w:bidi="ar-EG"/>
              </w:rPr>
              <m:t>d</m:t>
            </m:r>
          </m:sub>
        </m:sSub>
      </m:oMath>
      <w:r w:rsidR="00F73127">
        <w:rPr>
          <w:rFonts w:hint="cs"/>
          <w:rtl/>
          <w:lang w:val="de-CH" w:bidi="ar-EG"/>
        </w:rPr>
        <w:t xml:space="preserve">، بوحدات </w:t>
      </w:r>
      <w:r w:rsidR="00F73127">
        <w:rPr>
          <w:lang w:bidi="ar-EG"/>
        </w:rPr>
        <w:t>dB</w:t>
      </w:r>
      <w:r w:rsidR="00F73127">
        <w:rPr>
          <w:rFonts w:hint="cs"/>
          <w:rtl/>
          <w:lang w:bidi="ar-EG"/>
        </w:rPr>
        <w:t xml:space="preserve">، المقابلة للمسافة </w:t>
      </w:r>
      <m:oMath>
        <m:sSub>
          <m:sSubPr>
            <m:ctrlPr>
              <w:rPr>
                <w:rFonts w:ascii="Cambria Math" w:hAnsi="Cambria Math"/>
                <w:i/>
                <w:lang w:val="fr-FR" w:bidi="ar-EG"/>
              </w:rPr>
            </m:ctrlPr>
          </m:sSubPr>
          <m:e>
            <m:r>
              <w:rPr>
                <w:rFonts w:ascii="Cambria Math" w:hAnsi="Cambria Math"/>
                <w:lang w:val="fr-FR" w:bidi="ar-EG"/>
              </w:rPr>
              <m:t>d</m:t>
            </m:r>
          </m:e>
          <m:sub>
            <m:r>
              <w:rPr>
                <w:rFonts w:ascii="Cambria Math" w:hAnsi="Cambria Math"/>
                <w:lang w:val="fr-FR" w:bidi="ar-EG"/>
              </w:rPr>
              <m:t>3,4</m:t>
            </m:r>
          </m:sub>
        </m:sSub>
      </m:oMath>
      <w:r w:rsidR="00F73127">
        <w:rPr>
          <w:rFonts w:hint="cs"/>
          <w:rtl/>
          <w:lang w:bidi="ar-EG"/>
        </w:rPr>
        <w:t>.</w:t>
      </w:r>
    </w:p>
    <w:p w14:paraId="237145B7" w14:textId="21B8A2A2" w:rsidR="00DF7732" w:rsidRPr="00A02293" w:rsidRDefault="00DF7732" w:rsidP="00DF7732">
      <w:pPr>
        <w:pStyle w:val="enumlev1"/>
        <w:rPr>
          <w:rtl/>
        </w:rPr>
      </w:pPr>
      <w:r>
        <w:rPr>
          <w:rtl/>
          <w:lang w:val="de-CH"/>
        </w:rPr>
        <w:lastRenderedPageBreak/>
        <w:tab/>
      </w:r>
      <w:r w:rsidR="00A02293">
        <w:rPr>
          <w:rFonts w:hint="cs"/>
          <w:rtl/>
          <w:lang w:val="de-CH"/>
        </w:rPr>
        <w:t>ا</w:t>
      </w:r>
      <w:r w:rsidR="00A02293" w:rsidRPr="00C60E0A">
        <w:rPr>
          <w:rFonts w:hint="cs"/>
          <w:i/>
          <w:iCs/>
          <w:rtl/>
          <w:lang w:val="de-CH"/>
        </w:rPr>
        <w:t xml:space="preserve">لخطوة </w:t>
      </w:r>
      <w:r w:rsidR="00A02293" w:rsidRPr="00C60E0A">
        <w:rPr>
          <w:i/>
          <w:iCs/>
        </w:rPr>
        <w:t>3.3</w:t>
      </w:r>
      <w:r w:rsidR="00A02293">
        <w:rPr>
          <w:rFonts w:hint="cs"/>
          <w:rtl/>
        </w:rPr>
        <w:t xml:space="preserve">: يرسم خط انعراج الأرض المستوية من المسافتين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3</m:t>
            </m:r>
          </m:sub>
        </m:sSub>
      </m:oMath>
      <w:r w:rsidR="00AF5143" w:rsidRPr="001C56CF">
        <w:rPr>
          <w:rFonts w:hint="cs"/>
          <w:rtl/>
        </w:rPr>
        <w:t xml:space="preserve"> </w:t>
      </w:r>
      <w:r w:rsidR="003A60EB">
        <w:rPr>
          <w:rFonts w:hint="cs"/>
          <w:rtl/>
        </w:rPr>
        <w:t>و</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4</m:t>
            </m:r>
          </m:sub>
        </m:sSub>
      </m:oMath>
      <w:r w:rsidR="003A60EB">
        <w:rPr>
          <w:rFonts w:hint="cs"/>
          <w:rtl/>
        </w:rPr>
        <w:t xml:space="preserve">، وخسارة الانعراج الخاصة بهما،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3</m:t>
            </m:r>
          </m:sub>
        </m:sSub>
      </m:oMath>
      <w:r w:rsidR="003A60EB">
        <w:rPr>
          <w:rFonts w:hint="cs"/>
          <w:rtl/>
        </w:rPr>
        <w:t xml:space="preserve">،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4</m:t>
            </m:r>
          </m:sub>
        </m:sSub>
      </m:oMath>
      <w:r w:rsidR="003A60EB">
        <w:rPr>
          <w:rFonts w:hint="cs"/>
          <w:rtl/>
        </w:rPr>
        <w:t>، بحسا</w:t>
      </w:r>
      <w:r w:rsidR="008863A1">
        <w:rPr>
          <w:rFonts w:hint="cs"/>
          <w:rtl/>
        </w:rPr>
        <w:t>ب</w:t>
      </w:r>
      <w:r w:rsidR="003A60EB">
        <w:rPr>
          <w:rFonts w:hint="cs"/>
          <w:rtl/>
        </w:rPr>
        <w:t xml:space="preserve"> الميل،</w:t>
      </w:r>
      <w:r w:rsidR="008863A1">
        <w:rPr>
          <w:rFonts w:hint="cs"/>
          <w:rtl/>
        </w:rPr>
        <w:t xml:space="preserve"> </w:t>
      </w:r>
      <m:oMath>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003A60EB">
        <w:rPr>
          <w:rFonts w:hint="cs"/>
          <w:rtl/>
        </w:rPr>
        <w:t xml:space="preserve"> والقاطع </w:t>
      </w:r>
      <m:oMath>
        <m:sSub>
          <m:sSubPr>
            <m:ctrlPr>
              <w:rPr>
                <w:rFonts w:ascii="Cambria Math" w:hAnsi="Cambria Math"/>
                <w:i/>
                <w:sz w:val="24"/>
                <w:szCs w:val="24"/>
              </w:rPr>
            </m:ctrlPr>
          </m:sSubPr>
          <m:e>
            <m:r>
              <w:rPr>
                <w:rFonts w:ascii="Cambria Math" w:hAnsi="Cambria Math"/>
              </w:rPr>
              <m:t>A</m:t>
            </m:r>
          </m:e>
          <m:sub>
            <m:r>
              <w:rPr>
                <w:rFonts w:ascii="Cambria Math" w:hAnsi="Cambria Math"/>
              </w:rPr>
              <m:t>d</m:t>
            </m:r>
            <m:r>
              <w:rPr>
                <w:rFonts w:ascii="Cambria Math" w:hAnsi="Cambria Math"/>
                <w:lang w:val="en-GB"/>
              </w:rPr>
              <m:t>0</m:t>
            </m:r>
          </m:sub>
        </m:sSub>
      </m:oMath>
      <w:r w:rsidR="003A60EB">
        <w:rPr>
          <w:rFonts w:hint="cs"/>
          <w:rtl/>
        </w:rPr>
        <w:t>.</w:t>
      </w:r>
    </w:p>
    <w:p w14:paraId="16AE045E" w14:textId="5171B1E2" w:rsidR="00DF7732" w:rsidRPr="00DD79CB" w:rsidRDefault="00DD4E9D" w:rsidP="00DD4E9D">
      <w:pPr>
        <w:pStyle w:val="Equation"/>
        <w:bidi w:val="0"/>
        <w:spacing w:after="120"/>
        <w:rPr>
          <w:lang w:val="de-CH"/>
        </w:rPr>
      </w:pPr>
      <w:r w:rsidRPr="00DD79CB">
        <w:rPr>
          <w:lang w:val="de-CH"/>
        </w:rPr>
        <w:t>(7)</w:t>
      </w:r>
      <w:r w:rsidR="00DF7732"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de-CH"/>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m:rPr>
                        <m:sty m:val="p"/>
                      </m:rPr>
                      <w:rPr>
                        <w:rFonts w:ascii="Cambria Math" w:hAnsi="Cambria Math"/>
                        <w:lang w:val="de-CH"/>
                      </w:rPr>
                      <m:t>3</m:t>
                    </m:r>
                  </m:sub>
                </m:sSub>
              </m:e>
            </m:d>
          </m:den>
        </m:f>
      </m:oMath>
      <w:r w:rsidR="00DF7732" w:rsidRPr="00DD79CB">
        <w:rPr>
          <w:lang w:val="de-CH"/>
        </w:rPr>
        <w:t>     (dB/km)</w:t>
      </w:r>
      <w:r w:rsidR="00DF7732" w:rsidRPr="00DD79CB">
        <w:rPr>
          <w:lang w:val="de-CH"/>
        </w:rPr>
        <w:tab/>
      </w:r>
    </w:p>
    <w:p w14:paraId="2CEA3E60" w14:textId="3546661C" w:rsidR="00DF7732" w:rsidRPr="006D3540" w:rsidRDefault="00DD4E9D" w:rsidP="00DD4E9D">
      <w:pPr>
        <w:pStyle w:val="Equation"/>
        <w:bidi w:val="0"/>
        <w:spacing w:after="120"/>
        <w:rPr>
          <w:lang w:val="en-GB"/>
        </w:rPr>
      </w:pPr>
      <w:r w:rsidRPr="006D3540">
        <w:rPr>
          <w:lang w:val="en-GB"/>
        </w:rPr>
        <w:t>(8)</w:t>
      </w:r>
      <w:r w:rsidR="00DF7732" w:rsidRPr="00DD79CB">
        <w:rPr>
          <w:lang w:val="de-CH"/>
        </w:rPr>
        <w:tab/>
      </w:r>
      <m:oMath>
        <m:sSub>
          <m:sSubPr>
            <m:ctrlPr>
              <w:rPr>
                <w:rFonts w:ascii="Cambria Math" w:hAnsi="Cambria Math"/>
              </w:rPr>
            </m:ctrlPr>
          </m:sSubPr>
          <m:e>
            <m:r>
              <w:rPr>
                <w:rFonts w:ascii="Cambria Math" w:hAnsi="Cambria Math"/>
              </w:rPr>
              <m:t>A</m:t>
            </m:r>
          </m:e>
          <m:sub>
            <m:r>
              <w:rPr>
                <w:rFonts w:ascii="Cambria Math" w:hAnsi="Cambria Math"/>
              </w:rPr>
              <m:t>d</m:t>
            </m:r>
            <m: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oMath>
      <w:r w:rsidR="00DF7732" w:rsidRPr="006D3540">
        <w:rPr>
          <w:lang w:val="en-GB"/>
        </w:rPr>
        <w:t>     (dB)</w:t>
      </w:r>
      <w:r w:rsidR="00DF7732" w:rsidRPr="006D3540">
        <w:rPr>
          <w:lang w:val="en-GB"/>
        </w:rPr>
        <w:tab/>
      </w:r>
    </w:p>
    <w:p w14:paraId="38A09359" w14:textId="10BA9A9D" w:rsidR="00DF7732" w:rsidRDefault="00DF7732" w:rsidP="00DF7732">
      <w:pPr>
        <w:pStyle w:val="enumlev1"/>
        <w:rPr>
          <w:rtl/>
        </w:rPr>
      </w:pPr>
      <w:r>
        <w:tab/>
      </w:r>
      <w:r w:rsidR="000A4BB7" w:rsidRPr="00C60E0A">
        <w:rPr>
          <w:rFonts w:hint="cs"/>
          <w:i/>
          <w:iCs/>
          <w:rtl/>
        </w:rPr>
        <w:t xml:space="preserve">الخطوة </w:t>
      </w:r>
      <w:r w:rsidR="0093641A" w:rsidRPr="00C60E0A">
        <w:rPr>
          <w:i/>
          <w:iCs/>
        </w:rPr>
        <w:t>4.3</w:t>
      </w:r>
      <w:r w:rsidR="000A4BB7">
        <w:rPr>
          <w:rFonts w:hint="cs"/>
          <w:rtl/>
        </w:rPr>
        <w:t>:</w:t>
      </w:r>
      <w:r w:rsidR="0093641A">
        <w:rPr>
          <w:rFonts w:hint="cs"/>
          <w:rtl/>
        </w:rPr>
        <w:t xml:space="preserve"> تحسب خسارة الانعراج عند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00073F27">
        <w:rPr>
          <w:rFonts w:hint="cs"/>
          <w:rtl/>
        </w:rPr>
        <w:t xml:space="preserve"> والمسافة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d</m:t>
            </m:r>
          </m:sub>
        </m:sSub>
      </m:oMath>
      <w:r w:rsidR="00073F27">
        <w:rPr>
          <w:rFonts w:hint="cs"/>
          <w:rtl/>
        </w:rPr>
        <w:t>، بال</w:t>
      </w:r>
      <w:r w:rsidR="00B75008">
        <w:rPr>
          <w:rFonts w:hint="cs"/>
          <w:rtl/>
        </w:rPr>
        <w:t>كيلومتر</w:t>
      </w:r>
      <w:r w:rsidR="00073F27">
        <w:rPr>
          <w:rFonts w:hint="cs"/>
          <w:rtl/>
        </w:rPr>
        <w:t>، والتي يعطي عندها خط الانعر</w:t>
      </w:r>
      <w:r w:rsidR="00F06618">
        <w:rPr>
          <w:rFonts w:hint="cs"/>
          <w:rtl/>
        </w:rPr>
        <w:t>ا</w:t>
      </w:r>
      <w:r w:rsidR="00073F27">
        <w:rPr>
          <w:rFonts w:hint="cs"/>
          <w:rtl/>
        </w:rPr>
        <w:t xml:space="preserve">ج قمية خسارة متنبأ بها تساوي </w:t>
      </w:r>
      <w:r w:rsidR="00073F27">
        <w:t>dB 0</w:t>
      </w:r>
      <w:r w:rsidR="00073F27">
        <w:rPr>
          <w:rFonts w:hint="cs"/>
          <w:rtl/>
        </w:rPr>
        <w:t>.</w:t>
      </w:r>
    </w:p>
    <w:p w14:paraId="7C93B6BA" w14:textId="2651D88B" w:rsidR="00DF7732" w:rsidRPr="00DD79CB" w:rsidRDefault="00DD4E9D" w:rsidP="00DD4E9D">
      <w:pPr>
        <w:pStyle w:val="Equation"/>
        <w:bidi w:val="0"/>
        <w:spacing w:after="120"/>
        <w:rPr>
          <w:lang w:val="de-CH"/>
        </w:rPr>
      </w:pPr>
      <w:r w:rsidRPr="00DD79CB">
        <w:rPr>
          <w:lang w:val="de-CH"/>
        </w:rPr>
        <w:t>(9)</w:t>
      </w:r>
      <w:r w:rsidR="00DF7732"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de-CH"/>
              </w:rPr>
              <m:t>0</m:t>
            </m:r>
          </m:sub>
        </m:sSub>
      </m:oMath>
      <w:r w:rsidR="00DF7732" w:rsidRPr="00DD79CB">
        <w:rPr>
          <w:lang w:val="de-CH"/>
        </w:rPr>
        <w:t>     (dB/km)</w:t>
      </w:r>
      <w:r w:rsidR="00DF7732" w:rsidRPr="00DD79CB">
        <w:rPr>
          <w:lang w:val="de-CH"/>
        </w:rPr>
        <w:tab/>
      </w:r>
    </w:p>
    <w:p w14:paraId="49D5F142" w14:textId="4C957A29" w:rsidR="00DF7732" w:rsidRPr="006D3540" w:rsidRDefault="00DD4E9D" w:rsidP="00DD4E9D">
      <w:pPr>
        <w:pStyle w:val="Equation"/>
        <w:bidi w:val="0"/>
        <w:spacing w:after="120"/>
        <w:rPr>
          <w:lang w:val="en-GB"/>
        </w:rPr>
      </w:pPr>
      <w:r w:rsidRPr="006D3540">
        <w:rPr>
          <w:lang w:val="en-GB"/>
        </w:rPr>
        <w:t>(10)</w:t>
      </w:r>
      <w:r w:rsidR="00DF7732"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00DF7732" w:rsidRPr="006D3540">
        <w:rPr>
          <w:lang w:val="en-GB"/>
        </w:rPr>
        <w:t>     (km)</w:t>
      </w:r>
      <w:r w:rsidR="00DF7732" w:rsidRPr="006D3540">
        <w:rPr>
          <w:lang w:val="en-GB"/>
        </w:rPr>
        <w:tab/>
      </w:r>
    </w:p>
    <w:p w14:paraId="661A495F" w14:textId="193646FA" w:rsidR="00DF7732" w:rsidRPr="000E402C" w:rsidRDefault="00DD681E" w:rsidP="00DF7732">
      <w:pPr>
        <w:rPr>
          <w:spacing w:val="-4"/>
          <w:rtl/>
        </w:rPr>
      </w:pPr>
      <w:r w:rsidRPr="000E402C">
        <w:rPr>
          <w:rFonts w:hint="cs"/>
          <w:i/>
          <w:iCs/>
          <w:spacing w:val="-4"/>
          <w:rtl/>
        </w:rPr>
        <w:t xml:space="preserve">الخطوة </w:t>
      </w:r>
      <w:r w:rsidRPr="000E402C">
        <w:rPr>
          <w:i/>
          <w:iCs/>
          <w:spacing w:val="-4"/>
        </w:rPr>
        <w:t>4</w:t>
      </w:r>
      <w:r w:rsidRPr="000E402C">
        <w:rPr>
          <w:rFonts w:hint="cs"/>
          <w:spacing w:val="-4"/>
          <w:rtl/>
        </w:rPr>
        <w:t xml:space="preserve">: يحدد ما إذا كان مسير الانتشار في منطقة خط البصر أو عابراً للأفق بالنسبة للمسافة المطلوبة </w:t>
      </w:r>
      <m:oMath>
        <m:r>
          <w:rPr>
            <w:rFonts w:ascii="Cambria Math" w:hAnsi="Cambria Math"/>
            <w:spacing w:val="-4"/>
          </w:rPr>
          <m:t>d</m:t>
        </m:r>
      </m:oMath>
      <w:r w:rsidRPr="000E402C">
        <w:rPr>
          <w:rFonts w:hint="cs"/>
          <w:spacing w:val="-4"/>
          <w:rtl/>
        </w:rPr>
        <w:t xml:space="preserve">. فإذا كانت </w:t>
      </w:r>
      <m:oMath>
        <m:r>
          <w:rPr>
            <w:rFonts w:ascii="Cambria Math" w:hAnsi="Cambria Math"/>
            <w:spacing w:val="-4"/>
          </w:rPr>
          <m:t>d</m:t>
        </m:r>
        <m:r>
          <w:rPr>
            <w:rFonts w:ascii="Cambria Math" w:hAnsi="Cambria Math"/>
            <w:spacing w:val="-4"/>
            <w:lang w:val="en-GB"/>
          </w:rPr>
          <m:t>&lt;</m:t>
        </m:r>
        <m:sSub>
          <m:sSubPr>
            <m:ctrlPr>
              <w:rPr>
                <w:rFonts w:ascii="Cambria Math" w:hAnsi="Cambria Math"/>
                <w:i/>
                <w:spacing w:val="-4"/>
                <w:sz w:val="24"/>
                <w:szCs w:val="24"/>
              </w:rPr>
            </m:ctrlPr>
          </m:sSubPr>
          <m:e>
            <m:r>
              <w:rPr>
                <w:rFonts w:ascii="Cambria Math" w:hAnsi="Cambria Math"/>
                <w:spacing w:val="-4"/>
              </w:rPr>
              <m:t>d</m:t>
            </m:r>
          </m:e>
          <m:sub>
            <m:r>
              <w:rPr>
                <w:rFonts w:ascii="Cambria Math" w:hAnsi="Cambria Math"/>
                <w:spacing w:val="-4"/>
              </w:rPr>
              <m:t>ML</m:t>
            </m:r>
          </m:sub>
        </m:sSub>
      </m:oMath>
      <w:r w:rsidRPr="000E402C">
        <w:rPr>
          <w:rFonts w:hint="cs"/>
          <w:spacing w:val="-4"/>
          <w:rtl/>
        </w:rPr>
        <w:t>؛ فإن</w:t>
      </w:r>
      <w:r w:rsidR="000E402C">
        <w:rPr>
          <w:rFonts w:hint="eastAsia"/>
          <w:spacing w:val="-4"/>
          <w:rtl/>
        </w:rPr>
        <w:t> </w:t>
      </w:r>
      <w:r w:rsidRPr="000E402C">
        <w:rPr>
          <w:rFonts w:hint="cs"/>
          <w:spacing w:val="-4"/>
          <w:rtl/>
        </w:rPr>
        <w:t xml:space="preserve">المسير يكون في منطقة خط البصر ويتم الانتقال إلى الخطوة </w:t>
      </w:r>
      <w:r w:rsidRPr="000E402C">
        <w:rPr>
          <w:spacing w:val="-4"/>
        </w:rPr>
        <w:t>5</w:t>
      </w:r>
      <w:r w:rsidRPr="000E402C">
        <w:rPr>
          <w:rFonts w:hint="cs"/>
          <w:spacing w:val="-4"/>
          <w:rtl/>
        </w:rPr>
        <w:t>. وخلاف ذلك، يكون المسير عابراً للأفق ويتم الانتقال إلى الخطوة</w:t>
      </w:r>
      <w:r w:rsidR="00DD4E9D">
        <w:rPr>
          <w:rFonts w:hint="eastAsia"/>
          <w:spacing w:val="-4"/>
          <w:rtl/>
        </w:rPr>
        <w:t> </w:t>
      </w:r>
      <w:r w:rsidRPr="000E402C">
        <w:rPr>
          <w:spacing w:val="-4"/>
        </w:rPr>
        <w:t>6</w:t>
      </w:r>
      <w:r w:rsidRPr="000E402C">
        <w:rPr>
          <w:rFonts w:hint="cs"/>
          <w:spacing w:val="-4"/>
          <w:rtl/>
        </w:rPr>
        <w:t>.</w:t>
      </w:r>
    </w:p>
    <w:p w14:paraId="0E0C52CE" w14:textId="4499A22D" w:rsidR="00DF7732" w:rsidRDefault="005629C6" w:rsidP="00DF7732">
      <w:pPr>
        <w:rPr>
          <w:rtl/>
          <w:lang w:bidi="ar-EG"/>
        </w:rPr>
      </w:pPr>
      <w:r w:rsidRPr="000E402C">
        <w:rPr>
          <w:rFonts w:hint="cs"/>
          <w:i/>
          <w:iCs/>
          <w:rtl/>
        </w:rPr>
        <w:t xml:space="preserve">الخطوة </w:t>
      </w:r>
      <w:r w:rsidRPr="000E402C">
        <w:rPr>
          <w:i/>
          <w:iCs/>
        </w:rPr>
        <w:t>5</w:t>
      </w:r>
      <w:r>
        <w:rPr>
          <w:rFonts w:hint="cs"/>
          <w:rtl/>
          <w:lang w:bidi="ar-EG"/>
        </w:rPr>
        <w:t xml:space="preserve">: يتم الرجوع إلى الفقرة </w:t>
      </w:r>
      <w:r>
        <w:rPr>
          <w:lang w:bidi="ar-EG"/>
        </w:rPr>
        <w:t>5</w:t>
      </w:r>
      <w:r>
        <w:rPr>
          <w:rFonts w:hint="cs"/>
          <w:rtl/>
          <w:lang w:bidi="ar-EG"/>
        </w:rPr>
        <w:t xml:space="preserve"> من أجل حسابات منطقة خط البصر.</w:t>
      </w:r>
    </w:p>
    <w:p w14:paraId="03782A20" w14:textId="07EABFC6" w:rsidR="00DF7732" w:rsidRDefault="005629C6" w:rsidP="00DF7732">
      <w:pPr>
        <w:rPr>
          <w:rtl/>
          <w:lang w:bidi="ar-EG"/>
        </w:rPr>
      </w:pPr>
      <w:r w:rsidRPr="000E402C">
        <w:rPr>
          <w:rFonts w:hint="cs"/>
          <w:i/>
          <w:iCs/>
          <w:rtl/>
        </w:rPr>
        <w:t xml:space="preserve">الخطوة </w:t>
      </w:r>
      <w:r w:rsidRPr="000E402C">
        <w:rPr>
          <w:i/>
          <w:iCs/>
        </w:rPr>
        <w:t>6</w:t>
      </w:r>
      <w:r>
        <w:rPr>
          <w:rFonts w:hint="cs"/>
          <w:rtl/>
          <w:lang w:bidi="ar-EG"/>
        </w:rPr>
        <w:t xml:space="preserve">: في منطقة المسير العابر للأفق </w:t>
      </w:r>
      <m:oMath>
        <m:r>
          <w:rPr>
            <w:rFonts w:ascii="Cambria Math" w:hAnsi="Cambria Math"/>
            <w:lang w:val="en-GB"/>
          </w:rPr>
          <m:t>(</m:t>
        </m:r>
        <m:r>
          <w:rPr>
            <w:rFonts w:ascii="Cambria Math" w:hAnsi="Cambria Math"/>
          </w:rPr>
          <m:t>d</m:t>
        </m:r>
        <m:r>
          <w:rPr>
            <w:rFonts w:ascii="Cambria Math" w:hAnsi="Cambria Math"/>
            <w:lang w:val="en-GB"/>
          </w:rPr>
          <m:t xml:space="preserve"> ≥</m:t>
        </m:r>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r>
          <w:rPr>
            <w:rFonts w:ascii="Cambria Math" w:hAnsi="Cambria Math"/>
            <w:lang w:val="en-GB"/>
          </w:rPr>
          <m:t>)</m:t>
        </m:r>
      </m:oMath>
      <w:r w:rsidR="00326D94">
        <w:rPr>
          <w:rFonts w:hint="cs"/>
          <w:rtl/>
          <w:lang w:bidi="ar-EG"/>
        </w:rPr>
        <w:t>،</w:t>
      </w:r>
      <w:r w:rsidR="00B318FA">
        <w:rPr>
          <w:rFonts w:hint="cs"/>
          <w:rtl/>
          <w:lang w:bidi="ar-EG"/>
        </w:rPr>
        <w:t xml:space="preserve"> فإنه مع زيادة المسافة، يبدأ مسير الانتشار </w:t>
      </w:r>
      <w:r w:rsidR="009938C6">
        <w:rPr>
          <w:rFonts w:hint="cs"/>
          <w:rtl/>
          <w:lang w:bidi="ar-EG"/>
        </w:rPr>
        <w:t>بانعراج</w:t>
      </w:r>
      <w:r w:rsidR="00B318FA">
        <w:rPr>
          <w:rFonts w:hint="cs"/>
          <w:rtl/>
          <w:lang w:bidi="ar-EG"/>
        </w:rPr>
        <w:t xml:space="preserve"> الأرض المستوية وينتقل إلى الانت</w:t>
      </w:r>
      <w:r w:rsidR="009938C6">
        <w:rPr>
          <w:rFonts w:hint="cs"/>
          <w:rtl/>
          <w:lang w:bidi="ar-EG"/>
        </w:rPr>
        <w:t>ث</w:t>
      </w:r>
      <w:r w:rsidR="00B318FA">
        <w:rPr>
          <w:rFonts w:hint="cs"/>
          <w:rtl/>
          <w:lang w:bidi="ar-EG"/>
        </w:rPr>
        <w:t>ار التروبوسفيري. وفيزيائياً، يتعين أ</w:t>
      </w:r>
      <w:r w:rsidR="009938C6">
        <w:rPr>
          <w:rFonts w:hint="cs"/>
          <w:rtl/>
          <w:lang w:bidi="ar-EG"/>
        </w:rPr>
        <w:t>ن</w:t>
      </w:r>
      <w:r w:rsidR="00B318FA">
        <w:rPr>
          <w:rFonts w:hint="cs"/>
          <w:rtl/>
          <w:lang w:bidi="ar-EG"/>
        </w:rPr>
        <w:t xml:space="preserve"> تكون نماذج انعراج الأرض المستوية </w:t>
      </w:r>
      <w:r w:rsidR="00C50276">
        <w:rPr>
          <w:rFonts w:hint="cs"/>
          <w:rtl/>
          <w:lang w:bidi="ar-EG"/>
        </w:rPr>
        <w:t>والانتقال</w:t>
      </w:r>
      <w:r w:rsidR="000D2332">
        <w:rPr>
          <w:rFonts w:hint="cs"/>
          <w:rtl/>
          <w:lang w:bidi="ar-EG"/>
        </w:rPr>
        <w:t xml:space="preserve"> إلى الا</w:t>
      </w:r>
      <w:r w:rsidR="00C50276">
        <w:rPr>
          <w:rFonts w:hint="cs"/>
          <w:rtl/>
          <w:lang w:bidi="ar-EG"/>
        </w:rPr>
        <w:t>ن</w:t>
      </w:r>
      <w:r w:rsidR="000D2332">
        <w:rPr>
          <w:rFonts w:hint="cs"/>
          <w:rtl/>
          <w:lang w:bidi="ar-EG"/>
        </w:rPr>
        <w:t>تثال التروبوسفيري م</w:t>
      </w:r>
      <w:r w:rsidR="008839DF">
        <w:rPr>
          <w:rFonts w:hint="cs"/>
          <w:rtl/>
          <w:lang w:bidi="ar-EG"/>
        </w:rPr>
        <w:t>ت</w:t>
      </w:r>
      <w:r w:rsidR="000D2332">
        <w:rPr>
          <w:rFonts w:hint="cs"/>
          <w:rtl/>
          <w:lang w:bidi="ar-EG"/>
        </w:rPr>
        <w:t xml:space="preserve">سقة عند </w:t>
      </w:r>
      <w:r w:rsidR="008839DF">
        <w:rPr>
          <w:rFonts w:hint="cs"/>
          <w:rtl/>
          <w:lang w:bidi="ar-EG"/>
        </w:rPr>
        <w:t xml:space="preserve">نقطة </w:t>
      </w:r>
      <w:r w:rsidR="000D2332">
        <w:rPr>
          <w:rFonts w:hint="cs"/>
          <w:rtl/>
          <w:lang w:bidi="ar-EG"/>
        </w:rPr>
        <w:t>الانتقال. ويستوجب الاتساق الفيزيائي عدم وجود انقطاع (عدم استمرا</w:t>
      </w:r>
      <w:r w:rsidR="00326D94">
        <w:rPr>
          <w:rFonts w:hint="cs"/>
          <w:rtl/>
          <w:lang w:bidi="ar-EG"/>
        </w:rPr>
        <w:t>رية) عند نقطة الانتقال. وتضمن العملية المتكررة التالية أن الانتقال بين النموذجين يحدث بدون انقطاع.</w:t>
      </w:r>
    </w:p>
    <w:p w14:paraId="0CFD4BBF" w14:textId="7FFBB985" w:rsidR="00DF7732" w:rsidRDefault="00DF7732" w:rsidP="00DF7732">
      <w:pPr>
        <w:pStyle w:val="enumlev1"/>
        <w:rPr>
          <w:rtl/>
        </w:rPr>
      </w:pPr>
      <w:r>
        <w:rPr>
          <w:rtl/>
        </w:rPr>
        <w:tab/>
      </w:r>
      <w:r w:rsidR="00F0478A" w:rsidRPr="00E372EA">
        <w:rPr>
          <w:rFonts w:hint="cs"/>
          <w:i/>
          <w:iCs/>
          <w:rtl/>
        </w:rPr>
        <w:t xml:space="preserve">الخطوة </w:t>
      </w:r>
      <w:r w:rsidR="00F0478A" w:rsidRPr="00E372EA">
        <w:rPr>
          <w:i/>
          <w:iCs/>
        </w:rPr>
        <w:t>1.6</w:t>
      </w:r>
      <w:r w:rsidR="00F0478A">
        <w:rPr>
          <w:rFonts w:hint="cs"/>
          <w:rtl/>
        </w:rPr>
        <w:t>: دعنا نفترض</w:t>
      </w:r>
      <w:r w:rsidR="000C78CD">
        <w:rPr>
          <w:rFonts w:hint="cs"/>
          <w:rtl/>
        </w:rPr>
        <w:t xml:space="preserve"> أن المسافتين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0C78CD">
        <w:rPr>
          <w:rFonts w:hint="cs"/>
          <w:rtl/>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0C78CD">
        <w:rPr>
          <w:rFonts w:hint="cs"/>
          <w:rtl/>
        </w:rPr>
        <w:t xml:space="preserve"> هما المسافتان المتكررتان للاختبار وتكون قيمتها الابتدائية:</w:t>
      </w:r>
    </w:p>
    <w:p w14:paraId="60B9B2FE" w14:textId="3B5D7658" w:rsidR="00DF7732" w:rsidRPr="00DD79CB" w:rsidRDefault="00DD4E9D" w:rsidP="00DD4E9D">
      <w:pPr>
        <w:pStyle w:val="Equation"/>
        <w:bidi w:val="0"/>
        <w:spacing w:after="120"/>
        <w:rPr>
          <w:lang w:val="de-CH"/>
        </w:rPr>
      </w:pPr>
      <w:r w:rsidRPr="00DD79CB">
        <w:rPr>
          <w:lang w:val="de-CH"/>
        </w:rPr>
        <w:t>(11)</w:t>
      </w:r>
      <w:r w:rsidR="00DF7732" w:rsidRPr="006D3540">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+3</m:t>
        </m:r>
      </m:oMath>
      <w:r w:rsidR="00DF7732" w:rsidRPr="00DD79CB">
        <w:rPr>
          <w:lang w:val="de-CH"/>
        </w:rPr>
        <w:t>     (km)</w:t>
      </w:r>
      <w:r w:rsidR="00DF7732" w:rsidRPr="00DD79CB">
        <w:rPr>
          <w:lang w:val="de-CH"/>
        </w:rPr>
        <w:tab/>
      </w:r>
    </w:p>
    <w:p w14:paraId="4F14AD70" w14:textId="0E3F128D" w:rsidR="00DF7732" w:rsidRPr="00DD79CB" w:rsidRDefault="00DD4E9D" w:rsidP="00DD4E9D">
      <w:pPr>
        <w:pStyle w:val="Equation"/>
        <w:bidi w:val="0"/>
        <w:spacing w:after="120"/>
        <w:rPr>
          <w:lang w:val="de-CH"/>
        </w:rPr>
      </w:pPr>
      <w:r w:rsidRPr="00DD79CB">
        <w:rPr>
          <w:lang w:val="de-CH"/>
        </w:rPr>
        <w:t>(12)</w:t>
      </w:r>
      <w:r w:rsidR="00DF7732" w:rsidRPr="00DD79CB">
        <w:rPr>
          <w:lang w:val="de-CH"/>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de-CH"/>
          </w:rPr>
          <m:t>+2</m:t>
        </m:r>
      </m:oMath>
      <w:r w:rsidR="00DF7732" w:rsidRPr="00DD79CB">
        <w:rPr>
          <w:lang w:val="de-CH"/>
        </w:rPr>
        <w:t>     (km)</w:t>
      </w:r>
      <w:r w:rsidR="00DF7732" w:rsidRPr="00DD79CB">
        <w:rPr>
          <w:lang w:val="de-CH"/>
        </w:rPr>
        <w:tab/>
      </w:r>
    </w:p>
    <w:p w14:paraId="1A323A69" w14:textId="18327456" w:rsidR="00DF7732" w:rsidRPr="00E72BC9" w:rsidRDefault="00DF7732" w:rsidP="00DD4E9D">
      <w:pPr>
        <w:pStyle w:val="enumlev1"/>
        <w:spacing w:before="240"/>
        <w:rPr>
          <w:spacing w:val="-4"/>
          <w:rtl/>
        </w:rPr>
      </w:pPr>
      <w:r w:rsidRPr="00E72BC9">
        <w:rPr>
          <w:spacing w:val="-4"/>
          <w:rtl/>
          <w:lang w:val="de-CH"/>
        </w:rPr>
        <w:tab/>
      </w:r>
      <w:r w:rsidR="003F5FEF" w:rsidRPr="00E372EA">
        <w:rPr>
          <w:rFonts w:hint="cs"/>
          <w:i/>
          <w:iCs/>
          <w:spacing w:val="-4"/>
          <w:rtl/>
          <w:lang w:val="de-CH"/>
        </w:rPr>
        <w:t xml:space="preserve">الخطوة </w:t>
      </w:r>
      <w:r w:rsidR="003F5FEF" w:rsidRPr="00E372EA">
        <w:rPr>
          <w:i/>
          <w:iCs/>
          <w:spacing w:val="-4"/>
        </w:rPr>
        <w:t>2.6</w:t>
      </w:r>
      <w:r w:rsidR="003F5FEF" w:rsidRPr="00E72BC9">
        <w:rPr>
          <w:rFonts w:hint="cs"/>
          <w:spacing w:val="-4"/>
          <w:rtl/>
        </w:rPr>
        <w:t>: تحسب خسارة الانتثار التروبوسفير</w:t>
      </w:r>
      <w:r w:rsidR="002C44E0" w:rsidRPr="00E72BC9">
        <w:rPr>
          <w:rFonts w:hint="cs"/>
          <w:spacing w:val="-4"/>
          <w:rtl/>
        </w:rPr>
        <w:t xml:space="preserve">ي </w:t>
      </w:r>
      <w:r w:rsidR="00DD4E9D" w:rsidRPr="006D3540">
        <w:rPr>
          <w:lang w:val="en-GB"/>
        </w:rP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oMath>
      <w:r w:rsidR="002C44E0" w:rsidRPr="00E72BC9">
        <w:rPr>
          <w:rFonts w:hint="cs"/>
          <w:spacing w:val="-4"/>
          <w:rtl/>
        </w:rPr>
        <w:t>و</w:t>
      </w:r>
      <m:oMath>
        <m:r>
          <w:rPr>
            <w:rFonts w:ascii="Cambria Math" w:hAnsi="Cambria Math"/>
            <w:spacing w:val="-4"/>
            <w:sz w:val="24"/>
            <w:szCs w:val="24"/>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oMath>
      <w:r w:rsidR="002C44E0" w:rsidRPr="00E72BC9">
        <w:rPr>
          <w:rFonts w:hint="cs"/>
          <w:spacing w:val="-4"/>
          <w:rtl/>
        </w:rPr>
        <w:t xml:space="preserve"> عند المسافتين </w:t>
      </w:r>
      <m:oMath>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002C44E0" w:rsidRPr="00E72BC9">
        <w:rPr>
          <w:rFonts w:hint="cs"/>
          <w:spacing w:val="-4"/>
          <w:rtl/>
        </w:rPr>
        <w:t xml:space="preserve"> و</w:t>
      </w:r>
      <m:oMath>
        <m:r>
          <w:rPr>
            <w:rFonts w:ascii="Cambria Math" w:hAnsi="Cambria Math"/>
            <w:spacing w:val="-4"/>
            <w:sz w:val="24"/>
            <w:szCs w:val="24"/>
          </w:rPr>
          <m:t xml:space="preserve"> </m:t>
        </m:r>
        <m:sSup>
          <m:sSupPr>
            <m:ctrlPr>
              <w:rPr>
                <w:rFonts w:ascii="Cambria Math" w:hAnsi="Cambria Math"/>
                <w:i/>
                <w:spacing w:val="-4"/>
                <w:sz w:val="24"/>
                <w:szCs w:val="24"/>
              </w:rPr>
            </m:ctrlPr>
          </m:sSupPr>
          <m:e>
            <m:r>
              <w:rPr>
                <w:rFonts w:ascii="Cambria Math" w:hAnsi="Cambria Math"/>
                <w:spacing w:val="-4"/>
              </w:rPr>
              <m:t>d</m:t>
            </m:r>
          </m:e>
          <m:sup>
            <m:r>
              <w:rPr>
                <w:rFonts w:ascii="Cambria Math" w:hAnsi="Cambria Math"/>
                <w:spacing w:val="-4"/>
                <w:lang w:val="en-GB"/>
              </w:rPr>
              <m:t>''</m:t>
            </m:r>
          </m:sup>
        </m:sSup>
      </m:oMath>
      <w:r w:rsidR="002C44E0" w:rsidRPr="00E72BC9">
        <w:rPr>
          <w:rFonts w:hint="cs"/>
          <w:spacing w:val="-4"/>
          <w:rtl/>
        </w:rPr>
        <w:t xml:space="preserve"> على التوالي. تستخدم الفقرة </w:t>
      </w:r>
      <w:r w:rsidR="002C44E0" w:rsidRPr="00E72BC9">
        <w:rPr>
          <w:spacing w:val="-4"/>
        </w:rPr>
        <w:t>7</w:t>
      </w:r>
      <w:r w:rsidR="002C44E0" w:rsidRPr="00E72BC9">
        <w:rPr>
          <w:rFonts w:hint="cs"/>
          <w:spacing w:val="-4"/>
          <w:rtl/>
        </w:rPr>
        <w:t xml:space="preserve"> كالتالي:</w:t>
      </w:r>
    </w:p>
    <w:p w14:paraId="64DFBDB8" w14:textId="04029D13" w:rsidR="00DF7732" w:rsidRDefault="00DF7732" w:rsidP="00DF7732">
      <w:pPr>
        <w:pStyle w:val="enumlev1"/>
        <w:rPr>
          <w:rtl/>
          <w:lang w:val="de-CH"/>
        </w:rPr>
      </w:pPr>
      <w:r>
        <w:rPr>
          <w:rtl/>
          <w:lang w:val="de-CH"/>
        </w:rPr>
        <w:tab/>
      </w:r>
      <w:r w:rsidR="002C44E0">
        <w:rPr>
          <w:rFonts w:hint="cs"/>
          <w:rtl/>
          <w:lang w:val="de-CH"/>
        </w:rPr>
        <w:t>بحيث تكون</w:t>
      </w:r>
      <w:r>
        <w:rPr>
          <w:rFonts w:hint="cs"/>
          <w:rtl/>
          <w:lang w:val="de-CH"/>
        </w:rPr>
        <w:t>:</w:t>
      </w:r>
    </w:p>
    <w:p w14:paraId="790D4EC4" w14:textId="25C3DC20" w:rsidR="00DF7732" w:rsidRDefault="00DF7732" w:rsidP="00DF7732">
      <w:pPr>
        <w:pStyle w:val="Equationlegend"/>
        <w:rPr>
          <w:rtl/>
          <w:lang w:val="de-CH" w:bidi="ar-EG"/>
        </w:rPr>
      </w:pPr>
      <w:r>
        <w:rPr>
          <w:rtl/>
          <w:lang w:val="de-CH" w:bidi="ar-EG"/>
        </w:rPr>
        <w:tab/>
      </w:r>
      <m:oMath>
        <m:r>
          <w:rPr>
            <w:rFonts w:ascii="Cambria Math" w:hAnsi="Cambria Math"/>
          </w:rPr>
          <m:t>d</m:t>
        </m:r>
      </m:oMath>
      <w:r>
        <w:rPr>
          <w:rFonts w:hint="cs"/>
          <w:rtl/>
          <w:lang w:val="de-CH" w:bidi="ar-EG"/>
        </w:rPr>
        <w:t>:</w:t>
      </w:r>
      <w:r>
        <w:rPr>
          <w:rtl/>
          <w:lang w:val="de-CH" w:bidi="ar-EG"/>
        </w:rPr>
        <w:tab/>
      </w:r>
      <w:r w:rsidR="00952F0B">
        <w:rPr>
          <w:rFonts w:hint="cs"/>
          <w:rtl/>
          <w:lang w:val="de-CH" w:bidi="ar-EG"/>
        </w:rPr>
        <w:t xml:space="preserve">تمثل مسافة المسير المطلوبة </w:t>
      </w:r>
      <m:oMath>
        <m:sSup>
          <m:sSupPr>
            <m:ctrlPr>
              <w:rPr>
                <w:rFonts w:ascii="Cambria Math" w:hAnsi="Cambria Math"/>
                <w:i/>
                <w:sz w:val="24"/>
                <w:szCs w:val="24"/>
              </w:rPr>
            </m:ctrlPr>
          </m:sSupPr>
          <m:e>
            <m:r>
              <w:rPr>
                <w:rFonts w:ascii="Cambria Math" w:hAnsi="Cambria Math"/>
              </w:rPr>
              <m:t>d</m:t>
            </m:r>
          </m:e>
          <m:sup>
            <m:r>
              <w:rPr>
                <w:rFonts w:ascii="Cambria Math" w:hAnsi="Cambria Math"/>
              </w:rPr>
              <m:t>'</m:t>
            </m:r>
          </m:sup>
        </m:sSup>
      </m:oMath>
      <w:r w:rsidR="00952F0B">
        <w:rPr>
          <w:rFonts w:hint="cs"/>
          <w:rtl/>
          <w:lang w:val="de-CH" w:bidi="ar-EG"/>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rPr>
              <m:t>''</m:t>
            </m:r>
          </m:sup>
        </m:sSup>
      </m:oMath>
      <w:r w:rsidR="00952F0B">
        <w:rPr>
          <w:rFonts w:hint="cs"/>
          <w:rtl/>
          <w:lang w:val="de-CH" w:bidi="ar-EG"/>
        </w:rPr>
        <w:t>، بال</w:t>
      </w:r>
      <w:r w:rsidR="00B75008">
        <w:rPr>
          <w:rFonts w:hint="cs"/>
          <w:rtl/>
          <w:lang w:val="de-CH" w:bidi="ar-EG"/>
        </w:rPr>
        <w:t>كيلومتر</w:t>
      </w:r>
      <w:r w:rsidR="00952F0B">
        <w:rPr>
          <w:rFonts w:hint="cs"/>
          <w:rtl/>
          <w:lang w:val="de-CH" w:bidi="ar-EG"/>
        </w:rPr>
        <w:t>.</w:t>
      </w:r>
    </w:p>
    <w:p w14:paraId="0E93AA78" w14:textId="6DFDD02A"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Pr>
          <w:rFonts w:hint="cs"/>
          <w:rtl/>
          <w:lang w:val="de-CH" w:bidi="ar-EG"/>
        </w:rPr>
        <w:t>:</w:t>
      </w:r>
      <w:r>
        <w:rPr>
          <w:rtl/>
          <w:lang w:val="de-CH" w:bidi="ar-EG"/>
        </w:rPr>
        <w:tab/>
      </w:r>
      <w:r w:rsidR="004C6517">
        <w:rPr>
          <w:rFonts w:hint="cs"/>
          <w:rtl/>
          <w:lang w:val="de-CH" w:bidi="ar-EG"/>
        </w:rPr>
        <w:t>طول القوس إلى مسافة أفق الأرض المستوية للمطاريفن بال</w:t>
      </w:r>
      <w:r w:rsidR="00B75008">
        <w:rPr>
          <w:rFonts w:hint="cs"/>
          <w:rtl/>
          <w:lang w:val="de-CH" w:bidi="ar-EG"/>
        </w:rPr>
        <w:t>كيلومتر</w:t>
      </w:r>
      <w:r w:rsidR="004C6517">
        <w:rPr>
          <w:rFonts w:hint="cs"/>
          <w:rtl/>
          <w:lang w:val="de-CH" w:bidi="ar-EG"/>
        </w:rPr>
        <w:t>.</w:t>
      </w:r>
    </w:p>
    <w:p w14:paraId="51FF7B69" w14:textId="64979335" w:rsidR="00DF7732" w:rsidRPr="004C6517" w:rsidRDefault="00DF7732" w:rsidP="00DF7732">
      <w:pPr>
        <w:pStyle w:val="Equationlegend"/>
        <w:rPr>
          <w:rtl/>
          <w:lang w:bidi="ar-EG"/>
        </w:rPr>
      </w:pPr>
      <w:r>
        <w:rPr>
          <w:rtl/>
          <w:lang w:val="de-CH" w:bidi="ar-EG"/>
        </w:rPr>
        <w:tab/>
      </w:r>
      <m:oMath>
        <m:r>
          <w:rPr>
            <w:rFonts w:ascii="Cambria Math" w:hAnsi="Cambria Math"/>
          </w:rPr>
          <m:t>f</m:t>
        </m:r>
      </m:oMath>
      <w:r>
        <w:rPr>
          <w:rFonts w:hint="cs"/>
          <w:rtl/>
          <w:lang w:val="de-CH" w:bidi="ar-EG"/>
        </w:rPr>
        <w:t>:</w:t>
      </w:r>
      <w:r>
        <w:rPr>
          <w:rtl/>
          <w:lang w:val="de-CH" w:bidi="ar-EG"/>
        </w:rPr>
        <w:tab/>
      </w:r>
      <w:r w:rsidR="004C6517">
        <w:rPr>
          <w:rFonts w:hint="cs"/>
          <w:rtl/>
          <w:lang w:val="de-CH" w:bidi="ar-EG"/>
        </w:rPr>
        <w:t xml:space="preserve">التردد بوحدات </w:t>
      </w:r>
      <w:r w:rsidR="004C6517">
        <w:rPr>
          <w:lang w:bidi="ar-EG"/>
        </w:rPr>
        <w:t>MHz</w:t>
      </w:r>
      <w:r w:rsidR="004C6517">
        <w:rPr>
          <w:rFonts w:hint="cs"/>
          <w:rtl/>
          <w:lang w:bidi="ar-EG"/>
        </w:rPr>
        <w:t>.</w:t>
      </w:r>
    </w:p>
    <w:p w14:paraId="252020CD" w14:textId="3D600C83" w:rsidR="00DF7732" w:rsidRPr="00E372EA" w:rsidRDefault="00DF7732" w:rsidP="00DF7732">
      <w:pPr>
        <w:pStyle w:val="Equationlegend"/>
        <w:rPr>
          <w:spacing w:val="-4"/>
          <w:rtl/>
          <w:lang w:val="de-CH" w:bidi="ar-EG"/>
        </w:rPr>
      </w:pPr>
      <w:r w:rsidRPr="00E372EA">
        <w:rPr>
          <w:spacing w:val="-4"/>
          <w:rtl/>
          <w:lang w:val="de-CH" w:bidi="ar-EG"/>
        </w:rPr>
        <w:tab/>
      </w:r>
      <m:oMath>
        <m:sSub>
          <m:sSubPr>
            <m:ctrlPr>
              <w:rPr>
                <w:rFonts w:ascii="Cambria Math" w:hAnsi="Cambria Math"/>
                <w:i/>
                <w:spacing w:val="-4"/>
              </w:rPr>
            </m:ctrlPr>
          </m:sSubPr>
          <m:e>
            <m:r>
              <w:rPr>
                <w:rFonts w:ascii="Cambria Math" w:hAnsi="Cambria Math"/>
                <w:spacing w:val="-4"/>
              </w:rPr>
              <m:t>h</m:t>
            </m:r>
          </m:e>
          <m:sub>
            <m:r>
              <w:rPr>
                <w:rFonts w:ascii="Cambria Math" w:hAnsi="Cambria Math"/>
                <w:spacing w:val="-4"/>
              </w:rPr>
              <m:t>1,2</m:t>
            </m:r>
          </m:sub>
        </m:sSub>
      </m:oMath>
      <w:r w:rsidRPr="00E372EA">
        <w:rPr>
          <w:rFonts w:hint="cs"/>
          <w:spacing w:val="-4"/>
          <w:rtl/>
          <w:lang w:val="de-CH" w:bidi="ar-EG"/>
        </w:rPr>
        <w:t>:</w:t>
      </w:r>
      <w:r w:rsidRPr="00E372EA">
        <w:rPr>
          <w:spacing w:val="-4"/>
          <w:rtl/>
          <w:lang w:val="de-CH" w:bidi="ar-EG"/>
        </w:rPr>
        <w:tab/>
      </w:r>
      <w:r w:rsidR="00E649C9" w:rsidRPr="00E372EA">
        <w:rPr>
          <w:rFonts w:hint="cs"/>
          <w:spacing w:val="-4"/>
          <w:rtl/>
          <w:lang w:val="de-CH" w:bidi="ar-EG"/>
        </w:rPr>
        <w:t>الارتفاع المعدل للمطراف فوق متوسط مستوى سطح البحر المستخدم في الحسابات اللاحقة، بال</w:t>
      </w:r>
      <w:r w:rsidR="00B75008">
        <w:rPr>
          <w:rFonts w:hint="cs"/>
          <w:spacing w:val="-4"/>
          <w:rtl/>
          <w:lang w:val="de-CH" w:bidi="ar-EG"/>
        </w:rPr>
        <w:t>كيلومتر</w:t>
      </w:r>
      <w:r w:rsidR="00E649C9" w:rsidRPr="00E372EA">
        <w:rPr>
          <w:rFonts w:hint="cs"/>
          <w:spacing w:val="-4"/>
          <w:rtl/>
          <w:lang w:val="de-CH" w:bidi="ar-EG"/>
        </w:rPr>
        <w:t>.</w:t>
      </w:r>
    </w:p>
    <w:p w14:paraId="702C0074" w14:textId="379ECB3F" w:rsidR="00DF7732" w:rsidRDefault="00DF7732" w:rsidP="00DF7732">
      <w:pPr>
        <w:pStyle w:val="enumlev1"/>
        <w:rPr>
          <w:rtl/>
          <w:lang w:val="de-CH"/>
        </w:rPr>
      </w:pPr>
      <w:r>
        <w:rPr>
          <w:rtl/>
          <w:lang w:val="de-CH"/>
        </w:rPr>
        <w:tab/>
      </w:r>
      <w:r w:rsidR="00F9273D">
        <w:rPr>
          <w:rFonts w:hint="cs"/>
          <w:rtl/>
          <w:lang w:val="de-CH"/>
        </w:rPr>
        <w:t>وتحسب:</w:t>
      </w:r>
    </w:p>
    <w:p w14:paraId="5C9725DF" w14:textId="412DBFCF" w:rsidR="00DF7732" w:rsidRDefault="00DF7732" w:rsidP="00DF7732">
      <w:pPr>
        <w:pStyle w:val="Equationlegend"/>
        <w:rPr>
          <w:rtl/>
          <w:lang w:val="de-CH" w:bidi="ar-EG"/>
        </w:rPr>
      </w:pPr>
      <w:r>
        <w:rPr>
          <w:rtl/>
          <w:lang w:val="de-CH" w:bidi="ar-EG"/>
        </w:rPr>
        <w:tab/>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sup>
        </m:sSubSup>
      </m:oMath>
      <w:r>
        <w:rPr>
          <w:rFonts w:hint="cs"/>
          <w:rtl/>
          <w:lang w:val="de-CH" w:bidi="ar-EG"/>
        </w:rPr>
        <w:t>:</w:t>
      </w:r>
      <w:r>
        <w:rPr>
          <w:rtl/>
          <w:lang w:val="de-CH" w:bidi="ar-EG"/>
        </w:rPr>
        <w:tab/>
      </w:r>
      <w:r w:rsidR="00F9273D">
        <w:rPr>
          <w:rFonts w:hint="cs"/>
          <w:rtl/>
          <w:lang w:val="de-CH" w:bidi="ar-EG"/>
        </w:rPr>
        <w:t xml:space="preserve">خسارة الانتثار التروبوسفيري، </w:t>
      </w:r>
      <m:oMath>
        <m:sSub>
          <m:sSubPr>
            <m:ctrlPr>
              <w:rPr>
                <w:rFonts w:ascii="Cambria Math" w:hAnsi="Cambria Math"/>
                <w:i/>
                <w:sz w:val="24"/>
                <w:szCs w:val="24"/>
              </w:rPr>
            </m:ctrlPr>
          </m:sSubPr>
          <m:e>
            <m:r>
              <w:rPr>
                <w:rFonts w:ascii="Cambria Math" w:hAnsi="Cambria Math"/>
              </w:rPr>
              <m:t>A</m:t>
            </m:r>
          </m:e>
          <m:sub>
            <m:r>
              <w:rPr>
                <w:rFonts w:ascii="Cambria Math" w:hAnsi="Cambria Math"/>
              </w:rPr>
              <m:t>s</m:t>
            </m:r>
          </m:sub>
        </m:sSub>
      </m:oMath>
      <w:r w:rsidR="00F9273D">
        <w:rPr>
          <w:rFonts w:hint="cs"/>
          <w:rtl/>
          <w:lang w:val="de-CH" w:bidi="ar-EG"/>
        </w:rPr>
        <w:t xml:space="preserve">، بوحدات </w:t>
      </w:r>
      <w:r w:rsidR="00B12C02">
        <w:rPr>
          <w:lang w:bidi="ar-EG"/>
        </w:rPr>
        <w:t>dB</w:t>
      </w:r>
      <w:r w:rsidR="00F9273D">
        <w:rPr>
          <w:rFonts w:hint="cs"/>
          <w:rtl/>
          <w:lang w:val="de-CH" w:bidi="ar-EG"/>
        </w:rPr>
        <w:t>.</w:t>
      </w:r>
    </w:p>
    <w:p w14:paraId="3A797F1A" w14:textId="010B539B" w:rsidR="00DF7732" w:rsidRPr="00B12C02" w:rsidRDefault="00DF7732" w:rsidP="00DF7732">
      <w:pPr>
        <w:pStyle w:val="enumlev1"/>
        <w:rPr>
          <w:rtl/>
        </w:rPr>
      </w:pPr>
      <w:r>
        <w:rPr>
          <w:rtl/>
          <w:lang w:val="de-CH"/>
        </w:rPr>
        <w:tab/>
      </w:r>
      <w:r w:rsidR="00B12C02" w:rsidRPr="006414B0">
        <w:rPr>
          <w:rFonts w:hint="cs"/>
          <w:i/>
          <w:iCs/>
          <w:rtl/>
          <w:lang w:val="de-CH"/>
        </w:rPr>
        <w:t xml:space="preserve">الخطوة </w:t>
      </w:r>
      <w:r w:rsidR="00B12C02" w:rsidRPr="006414B0">
        <w:rPr>
          <w:i/>
          <w:iCs/>
        </w:rPr>
        <w:t>3.6</w:t>
      </w:r>
      <w:r w:rsidR="00B12C02">
        <w:rPr>
          <w:rFonts w:hint="cs"/>
          <w:rtl/>
        </w:rPr>
        <w:t xml:space="preserve">: يحسب الميل،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oMath>
      <w:r w:rsidR="00B12C02">
        <w:rPr>
          <w:rFonts w:hint="cs"/>
          <w:rtl/>
        </w:rPr>
        <w:t>، للخط الذي يضم نقطتي الانتثار التروبوسفيري</w:t>
      </w:r>
      <w:r w:rsidR="00D179CF">
        <w:rPr>
          <w:rFonts w:hint="cs"/>
          <w:rtl/>
        </w:rPr>
        <w:t xml:space="preserve"> </w:t>
      </w:r>
      <m:oMath>
        <m:r>
          <w:rPr>
            <w:rFonts w:ascii="Cambria Math" w:hAnsi="Cambria Math"/>
            <w:lang w:val="en-GB"/>
          </w:rPr>
          <m:t>(</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r>
          <w:rPr>
            <w:rFonts w:ascii="Cambria Math" w:hAnsi="Cambria Math"/>
            <w:lang w:val="en-GB"/>
          </w:rPr>
          <m:t>,</m:t>
        </m:r>
        <m:sSubSup>
          <m:sSubSupPr>
            <m:ctrlPr>
              <w:rPr>
                <w:rFonts w:ascii="Cambria Math" w:hAnsi="Cambria Math"/>
                <w:i/>
                <w:sz w:val="24"/>
                <w:szCs w:val="24"/>
              </w:rPr>
            </m:ctrlPr>
          </m:sSubSupPr>
          <m:e>
            <m:r>
              <w:rPr>
                <w:rFonts w:ascii="Cambria Math" w:hAnsi="Cambria Math"/>
              </w:rPr>
              <m:t>A</m:t>
            </m:r>
          </m:e>
          <m:sub>
            <m:r>
              <w:rPr>
                <w:rFonts w:ascii="Cambria Math" w:hAnsi="Cambria Math"/>
              </w:rPr>
              <m:t>s</m:t>
            </m:r>
          </m:sub>
          <m:sup>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oMath>
      <w:r w:rsidR="00D179CF">
        <w:rPr>
          <w:rFonts w:hint="cs"/>
          <w:rtl/>
        </w:rPr>
        <w:t xml:space="preserve"> و</w:t>
      </w:r>
      <m:oMath>
        <m:r>
          <w:rPr>
            <w:rFonts w:ascii="Cambria Math" w:hAnsi="Cambria Math"/>
            <w:lang w:val="en-GB"/>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sz w:val="24"/>
                <w:szCs w:val="24"/>
              </w:rPr>
            </m:ctrlPr>
          </m:sSubSupPr>
          <m:e>
            <m:r>
              <w:rPr>
                <w:rFonts w:ascii="Cambria Math" w:hAnsi="Cambria Math"/>
              </w:rPr>
              <m:t>A</m:t>
            </m:r>
          </m:e>
          <m:sub>
            <m:r>
              <w:rPr>
                <w:rFonts w:ascii="Cambria Math" w:hAnsi="Cambria Math"/>
              </w:rPr>
              <m:t>s</m:t>
            </m:r>
          </m:sub>
          <m:sup>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oMath>
      <w:r w:rsidR="00D179CF">
        <w:rPr>
          <w:rFonts w:hint="cs"/>
          <w:rtl/>
        </w:rPr>
        <w:t xml:space="preserve"> من الخطوة</w:t>
      </w:r>
      <w:r w:rsidR="001B20D2">
        <w:rPr>
          <w:rFonts w:hint="eastAsia"/>
          <w:rtl/>
        </w:rPr>
        <w:t> </w:t>
      </w:r>
      <w:r w:rsidR="00D179CF">
        <w:t>2.6</w:t>
      </w:r>
      <w:r w:rsidR="00D179CF">
        <w:rPr>
          <w:rFonts w:hint="cs"/>
          <w:rtl/>
        </w:rPr>
        <w:t xml:space="preserve">. وهذا الخط </w:t>
      </w:r>
      <w:r w:rsidR="00D179CF" w:rsidRPr="006F2B01">
        <w:rPr>
          <w:rFonts w:hint="cs"/>
          <w:rtl/>
        </w:rPr>
        <w:t>متماس</w:t>
      </w:r>
      <w:r w:rsidR="00D179CF">
        <w:rPr>
          <w:rFonts w:hint="cs"/>
          <w:rtl/>
        </w:rPr>
        <w:t xml:space="preserve"> تقريباً مع خسارة الانتثار التروبوسفيري عند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D179CF">
        <w:rPr>
          <w:rFonts w:hint="cs"/>
          <w:rtl/>
        </w:rPr>
        <w:t>:</w:t>
      </w:r>
    </w:p>
    <w:p w14:paraId="4E155F1E" w14:textId="7F4EE55D" w:rsidR="00DF7732" w:rsidRPr="00DD79CB" w:rsidRDefault="00DD4E9D" w:rsidP="00DD4E9D">
      <w:pPr>
        <w:pStyle w:val="Equation"/>
        <w:bidi w:val="0"/>
        <w:rPr>
          <w:lang w:val="de-CH"/>
        </w:rPr>
      </w:pPr>
      <w:bookmarkStart w:id="4" w:name="_Hlk36032970"/>
      <w:r w:rsidRPr="00DD79CB">
        <w:rPr>
          <w:lang w:val="de-CH"/>
        </w:rPr>
        <w:t>(13)</w:t>
      </w:r>
      <w:r w:rsidR="00DF7732"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de-C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sup>
            </m:sSubSup>
            <m:r>
              <m:rPr>
                <m:sty m:val="p"/>
              </m:rPr>
              <w:rPr>
                <w:rFonts w:ascii="Cambria Math" w:hAnsi="Cambria Math"/>
                <w:lang w:val="de-CH"/>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den>
        </m:f>
      </m:oMath>
      <w:r w:rsidR="00DF7732" w:rsidRPr="00DD79CB">
        <w:rPr>
          <w:lang w:val="de-CH"/>
        </w:rPr>
        <w:t>     (dB/km)</w:t>
      </w:r>
      <w:r w:rsidR="00DF7732" w:rsidRPr="00DD79CB">
        <w:rPr>
          <w:lang w:val="de-CH"/>
        </w:rPr>
        <w:tab/>
      </w:r>
      <w:bookmarkEnd w:id="4"/>
    </w:p>
    <w:p w14:paraId="25AB6455" w14:textId="090CBD6B" w:rsidR="00DF7732" w:rsidRPr="00BE0938" w:rsidRDefault="00DF7732" w:rsidP="00DF7732">
      <w:pPr>
        <w:pStyle w:val="enumlev1"/>
        <w:rPr>
          <w:rtl/>
        </w:rPr>
      </w:pPr>
      <w:r>
        <w:rPr>
          <w:rtl/>
          <w:lang w:val="de-CH"/>
        </w:rPr>
        <w:tab/>
      </w:r>
      <w:r w:rsidR="00BE0938" w:rsidRPr="006414B0">
        <w:rPr>
          <w:rFonts w:hint="cs"/>
          <w:i/>
          <w:iCs/>
          <w:rtl/>
          <w:lang w:val="de-CH"/>
        </w:rPr>
        <w:t xml:space="preserve">الخطوة </w:t>
      </w:r>
      <w:r w:rsidR="00BE0938" w:rsidRPr="006414B0">
        <w:rPr>
          <w:i/>
          <w:iCs/>
        </w:rPr>
        <w:t>4.6</w:t>
      </w:r>
      <w:r w:rsidR="00BE0938">
        <w:rPr>
          <w:rFonts w:hint="cs"/>
          <w:rtl/>
        </w:rPr>
        <w:t xml:space="preserve">: </w:t>
      </w:r>
      <w:r w:rsidR="00225EAA">
        <w:rPr>
          <w:rFonts w:hint="cs"/>
          <w:rtl/>
        </w:rPr>
        <w:t xml:space="preserve">قارن بين الميل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oMath>
      <w:r w:rsidR="00225EAA">
        <w:rPr>
          <w:rFonts w:hint="cs"/>
          <w:rtl/>
        </w:rPr>
        <w:t xml:space="preserve"> وميل خط الانعراج، </w:t>
      </w:r>
      <m:oMath>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00225EAA">
        <w:rPr>
          <w:rFonts w:hint="cs"/>
          <w:rtl/>
        </w:rPr>
        <w:t xml:space="preserve">، من المعادلة </w:t>
      </w:r>
      <w:r w:rsidR="00225EAA">
        <w:t>(7)</w:t>
      </w:r>
      <w:r w:rsidR="00225EAA">
        <w:rPr>
          <w:rFonts w:hint="cs"/>
          <w:rtl/>
        </w:rPr>
        <w:t xml:space="preserve">. فإذا كان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r>
          <w:rPr>
            <w:rFonts w:ascii="Cambria Math" w:hAnsi="Cambria Math"/>
            <w:lang w:val="en-GB"/>
          </w:rPr>
          <m:t>&gt;</m:t>
        </m:r>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00FA63F5">
        <w:rPr>
          <w:rFonts w:hint="cs"/>
          <w:rtl/>
        </w:rPr>
        <w:t xml:space="preserve">، تزاد المسافتان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FA63F5">
        <w:rPr>
          <w:rFonts w:hint="cs"/>
          <w:rtl/>
        </w:rPr>
        <w:t xml:space="preserve"> و</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FA63F5">
        <w:rPr>
          <w:rFonts w:hint="cs"/>
          <w:rtl/>
        </w:rPr>
        <w:t xml:space="preserve"> بمقدار </w:t>
      </w:r>
      <w:r w:rsidR="00DD4E9D">
        <w:t xml:space="preserve">km </w:t>
      </w:r>
      <w:r w:rsidR="00A000B4">
        <w:t>1</w:t>
      </w:r>
      <w:r w:rsidR="00FA63F5">
        <w:rPr>
          <w:rFonts w:hint="cs"/>
          <w:rtl/>
        </w:rPr>
        <w:t xml:space="preserve"> وتتم العودة إلى الخطوة </w:t>
      </w:r>
      <w:r w:rsidR="00FA63F5">
        <w:t>2.6</w:t>
      </w:r>
      <w:r w:rsidR="00FA63F5">
        <w:rPr>
          <w:rFonts w:hint="cs"/>
          <w:rtl/>
        </w:rPr>
        <w:t xml:space="preserve"> لمواصلة التكرار. وخلاف ذلك، يتم الانتقال إلى الخطوة </w:t>
      </w:r>
      <w:r w:rsidR="00FA63F5">
        <w:t>5.6</w:t>
      </w:r>
      <w:r w:rsidR="00FA63F5">
        <w:rPr>
          <w:rFonts w:hint="cs"/>
          <w:rtl/>
        </w:rPr>
        <w:t>.</w:t>
      </w:r>
    </w:p>
    <w:p w14:paraId="2E5058BA" w14:textId="2C864A59" w:rsidR="00DF7732" w:rsidRPr="005D7890" w:rsidRDefault="00DF7732" w:rsidP="00DF7732">
      <w:pPr>
        <w:pStyle w:val="enumlev1"/>
        <w:rPr>
          <w:rtl/>
        </w:rPr>
      </w:pPr>
      <w:r>
        <w:rPr>
          <w:rtl/>
          <w:lang w:val="de-CH"/>
        </w:rPr>
        <w:tab/>
      </w:r>
      <w:r w:rsidR="005D7890" w:rsidRPr="006414B0">
        <w:rPr>
          <w:rFonts w:hint="cs"/>
          <w:i/>
          <w:iCs/>
          <w:rtl/>
          <w:lang w:val="de-CH"/>
        </w:rPr>
        <w:t xml:space="preserve">الخطوة </w:t>
      </w:r>
      <w:r w:rsidR="005D7890" w:rsidRPr="006414B0">
        <w:rPr>
          <w:i/>
          <w:iCs/>
        </w:rPr>
        <w:t>5.6</w:t>
      </w:r>
      <w:r w:rsidR="005D7890">
        <w:rPr>
          <w:rFonts w:hint="cs"/>
          <w:rtl/>
        </w:rPr>
        <w:t xml:space="preserve">: عندما تكون </w:t>
      </w:r>
      <m:oMath>
        <m:sSub>
          <m:sSubPr>
            <m:ctrlPr>
              <w:rPr>
                <w:rFonts w:ascii="Cambria Math" w:hAnsi="Cambria Math"/>
                <w:i/>
                <w:sz w:val="24"/>
                <w:szCs w:val="24"/>
              </w:rPr>
            </m:ctrlPr>
          </m:sSubPr>
          <m:e>
            <m:r>
              <w:rPr>
                <w:rFonts w:ascii="Cambria Math" w:hAnsi="Cambria Math"/>
              </w:rPr>
              <m:t>M</m:t>
            </m:r>
          </m:e>
          <m:sub>
            <m:r>
              <w:rPr>
                <w:rFonts w:ascii="Cambria Math" w:hAnsi="Cambria Math"/>
              </w:rPr>
              <m:t>s</m:t>
            </m:r>
          </m:sub>
        </m:sSub>
        <m:r>
          <w:rPr>
            <w:rFonts w:ascii="Cambria Math" w:hAnsi="Cambria Math"/>
            <w:lang w:val="en-GB"/>
          </w:rPr>
          <m:t>≤</m:t>
        </m:r>
        <m:sSub>
          <m:sSubPr>
            <m:ctrlPr>
              <w:rPr>
                <w:rFonts w:ascii="Cambria Math" w:hAnsi="Cambria Math"/>
                <w:i/>
                <w:sz w:val="24"/>
                <w:szCs w:val="24"/>
              </w:rPr>
            </m:ctrlPr>
          </m:sSubPr>
          <m:e>
            <m:r>
              <w:rPr>
                <w:rFonts w:ascii="Cambria Math" w:hAnsi="Cambria Math"/>
              </w:rPr>
              <m:t>M</m:t>
            </m:r>
          </m:e>
          <m:sub>
            <m:r>
              <w:rPr>
                <w:rFonts w:ascii="Cambria Math" w:hAnsi="Cambria Math"/>
              </w:rPr>
              <m:t>d</m:t>
            </m:r>
          </m:sub>
        </m:sSub>
      </m:oMath>
      <w:r w:rsidR="005D7890">
        <w:rPr>
          <w:rFonts w:hint="cs"/>
          <w:rtl/>
        </w:rPr>
        <w:t xml:space="preserve">، فإن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5D7890">
        <w:rPr>
          <w:rFonts w:hint="cs"/>
          <w:rtl/>
        </w:rPr>
        <w:t xml:space="preserve"> تمثل المسافة التقريبية بحيث تكون:</w:t>
      </w:r>
    </w:p>
    <w:p w14:paraId="270AE13A" w14:textId="313223D4" w:rsidR="00DF7732" w:rsidRPr="00D5460A" w:rsidRDefault="00DF7732" w:rsidP="00DF7732">
      <w:pPr>
        <w:pStyle w:val="enumlev2"/>
        <w:rPr>
          <w:rtl/>
        </w:rPr>
      </w:pPr>
      <w:r>
        <w:rPr>
          <w:rtl/>
          <w:lang w:val="de-CH"/>
        </w:rPr>
        <w:lastRenderedPageBreak/>
        <w:tab/>
      </w:r>
      <w:r w:rsidR="00D5460A">
        <w:rPr>
          <w:rFonts w:hint="cs"/>
          <w:rtl/>
          <w:lang w:val="de-CH"/>
        </w:rPr>
        <w:t xml:space="preserve">الحالة </w:t>
      </w:r>
      <w:r w:rsidR="00D5460A">
        <w:t>1</w:t>
      </w:r>
      <w:r w:rsidR="00D5460A">
        <w:rPr>
          <w:rFonts w:hint="cs"/>
          <w:rtl/>
        </w:rPr>
        <w:t xml:space="preserve">: يتوقع أن تكون </w:t>
      </w:r>
      <w:r w:rsidR="00F81366">
        <w:rPr>
          <w:rFonts w:hint="cs"/>
          <w:rtl/>
        </w:rPr>
        <w:t>فيها خسارة انعراج الأرض المستوية أقل من الخسارة الناتجة عن الانتثار التروبوسفيري مع</w:t>
      </w:r>
      <w:r w:rsidR="00B82822">
        <w:rPr>
          <w:rFonts w:hint="eastAsia"/>
          <w:rtl/>
        </w:rPr>
        <w:t> </w:t>
      </w:r>
      <w:r w:rsidR="00F81366">
        <w:rPr>
          <w:rFonts w:hint="cs"/>
          <w:rtl/>
        </w:rPr>
        <w:t>ضمان أن يقطع نموذج الانعراج نموذج</w:t>
      </w:r>
      <w:r w:rsidR="009F3BBB">
        <w:rPr>
          <w:rFonts w:hint="cs"/>
          <w:rtl/>
        </w:rPr>
        <w:t xml:space="preserve"> الانتثار التروبوسفيري عند مسافة أكبر من أو تساوي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9F3BBB">
        <w:rPr>
          <w:rFonts w:hint="cs"/>
          <w:rtl/>
        </w:rPr>
        <w:t xml:space="preserve"> تقريباً. وخسارة الانتشار في المنطقة العابرة للأفق تكون متسقة فيزيائياً.</w:t>
      </w:r>
    </w:p>
    <w:p w14:paraId="6A8276AE" w14:textId="77777777" w:rsidR="006414B0" w:rsidRDefault="00DF7732" w:rsidP="006414B0">
      <w:pPr>
        <w:pStyle w:val="enumlev2"/>
        <w:rPr>
          <w:rtl/>
        </w:rPr>
      </w:pPr>
      <w:r>
        <w:rPr>
          <w:rtl/>
          <w:lang w:val="de-CH"/>
        </w:rPr>
        <w:tab/>
      </w:r>
      <w:r w:rsidR="00821F18">
        <w:rPr>
          <w:rFonts w:hint="cs"/>
          <w:rtl/>
          <w:lang w:val="de-CH"/>
        </w:rPr>
        <w:t xml:space="preserve">الحالة </w:t>
      </w:r>
      <w:r w:rsidR="00821F18">
        <w:t>2</w:t>
      </w:r>
      <w:r w:rsidR="00821F18">
        <w:rPr>
          <w:rFonts w:hint="cs"/>
          <w:rtl/>
        </w:rPr>
        <w:t>: يوازي خط الانعرا</w:t>
      </w:r>
      <w:r w:rsidR="008A24FE">
        <w:rPr>
          <w:rFonts w:hint="cs"/>
          <w:rtl/>
        </w:rPr>
        <w:t>ج المماس لنموذج الانتثار التروبوسفيري</w:t>
      </w:r>
      <w:r w:rsidR="004071D3">
        <w:rPr>
          <w:rFonts w:hint="cs"/>
          <w:rtl/>
        </w:rPr>
        <w:t>.</w:t>
      </w:r>
      <w:r w:rsidR="00E068D0">
        <w:rPr>
          <w:rFonts w:hint="cs"/>
          <w:rtl/>
        </w:rPr>
        <w:t xml:space="preserve"> وبالتالي، قد لا تكون خسارة الانتشار في</w:t>
      </w:r>
      <w:r w:rsidR="004071D3">
        <w:rPr>
          <w:rFonts w:hint="eastAsia"/>
          <w:rtl/>
        </w:rPr>
        <w:t> </w:t>
      </w:r>
      <w:r w:rsidR="00E068D0">
        <w:rPr>
          <w:rFonts w:hint="cs"/>
          <w:rtl/>
        </w:rPr>
        <w:t>المنطقة العابرة لل</w:t>
      </w:r>
      <w:r w:rsidR="00FC6907">
        <w:rPr>
          <w:rFonts w:hint="cs"/>
          <w:rtl/>
        </w:rPr>
        <w:t>أ</w:t>
      </w:r>
      <w:r w:rsidR="00E068D0">
        <w:rPr>
          <w:rFonts w:hint="cs"/>
          <w:rtl/>
        </w:rPr>
        <w:t>فق متسقة فيزيائياً، أي هناك احتمال لوجود عدم استمرارية</w:t>
      </w:r>
      <w:r w:rsidR="00FC6907">
        <w:rPr>
          <w:rFonts w:hint="cs"/>
          <w:rtl/>
        </w:rPr>
        <w:t>.</w:t>
      </w:r>
    </w:p>
    <w:p w14:paraId="48AA4C71" w14:textId="44F63BCC" w:rsidR="00DF7732" w:rsidRPr="00821F18" w:rsidRDefault="006414B0" w:rsidP="006414B0">
      <w:pPr>
        <w:rPr>
          <w:rtl/>
        </w:rPr>
      </w:pPr>
      <w:r>
        <w:rPr>
          <w:rtl/>
        </w:rPr>
        <w:tab/>
      </w:r>
      <w:r w:rsidR="00E068D0">
        <w:rPr>
          <w:rFonts w:hint="cs"/>
          <w:rtl/>
        </w:rPr>
        <w:t xml:space="preserve">ولتحديد أي من الحالتين أعلاه هي الحقيقة، تحسب خسارة الانعراج عن المسافة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E068D0">
        <w:rPr>
          <w:rFonts w:hint="cs"/>
          <w:rtl/>
        </w:rPr>
        <w:t>.</w:t>
      </w:r>
    </w:p>
    <w:p w14:paraId="4C418648" w14:textId="02AA4383" w:rsidR="00DF7732" w:rsidRPr="00DD79CB" w:rsidRDefault="00DD4E9D" w:rsidP="00DD4E9D">
      <w:pPr>
        <w:pStyle w:val="Equation"/>
        <w:bidi w:val="0"/>
        <w:spacing w:after="120"/>
        <w:rPr>
          <w:lang w:val="de-CH"/>
        </w:rPr>
      </w:pPr>
      <w:r w:rsidRPr="00DD79CB">
        <w:rPr>
          <w:lang w:val="de-CH"/>
        </w:rPr>
        <w:t>(14)</w:t>
      </w:r>
      <w:r w:rsidR="00DF7732" w:rsidRPr="006D3540">
        <w:rPr>
          <w:lang w:val="en-GB"/>
        </w:rPr>
        <w:tab/>
      </w:r>
      <m:oMath>
        <m:sSubSup>
          <m:sSubSupPr>
            <m:ctrlPr>
              <w:rPr>
                <w:rFonts w:ascii="Cambria Math" w:hAnsi="Cambria Math"/>
              </w:rPr>
            </m:ctrlPr>
          </m:sSubSupPr>
          <m:e>
            <m:r>
              <w:rPr>
                <w:rFonts w:ascii="Cambria Math" w:hAnsi="Cambria Math"/>
              </w:rPr>
              <m:t>A</m:t>
            </m:r>
          </m:e>
          <m:sub>
            <m:r>
              <w:rPr>
                <w:rFonts w:ascii="Cambria Math" w:hAnsi="Cambria Math"/>
              </w:rPr>
              <m:t>d</m:t>
            </m:r>
          </m:sub>
          <m:sup>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sup>
        </m:sSubSup>
        <m:r>
          <m:rPr>
            <m:sty m:val="p"/>
          </m:rPr>
          <w:rPr>
            <w:rFonts w:ascii="Cambria Math" w:hAnsi="Cambria Math"/>
            <w:lang w:val="de-CH"/>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0</m:t>
            </m:r>
          </m:sub>
        </m:sSub>
      </m:oMath>
      <w:r w:rsidR="00DF7732" w:rsidRPr="00DD79CB">
        <w:rPr>
          <w:lang w:val="de-CH"/>
        </w:rPr>
        <w:t>     (dB)</w:t>
      </w:r>
      <w:r w:rsidR="00DF7732" w:rsidRPr="00DD79CB">
        <w:rPr>
          <w:lang w:val="de-CH"/>
        </w:rPr>
        <w:tab/>
      </w:r>
    </w:p>
    <w:p w14:paraId="19CFC16D" w14:textId="57A16DEB" w:rsidR="00DF7732" w:rsidRPr="00534665" w:rsidRDefault="00DF7732" w:rsidP="00DD4E9D">
      <w:pPr>
        <w:pStyle w:val="enumlev1"/>
        <w:spacing w:before="240"/>
        <w:rPr>
          <w:spacing w:val="-2"/>
          <w:rtl/>
        </w:rPr>
      </w:pPr>
      <w:r w:rsidRPr="00534665">
        <w:rPr>
          <w:spacing w:val="-2"/>
          <w:rtl/>
          <w:lang w:val="de-CH"/>
        </w:rPr>
        <w:tab/>
      </w:r>
      <w:r w:rsidR="009A09CD" w:rsidRPr="00534665">
        <w:rPr>
          <w:rFonts w:hint="cs"/>
          <w:spacing w:val="-2"/>
          <w:rtl/>
          <w:lang w:val="de-CH"/>
        </w:rPr>
        <w:t xml:space="preserve">إذا كانت </w:t>
      </w:r>
      <m:oMath>
        <m:sSubSup>
          <m:sSubSupPr>
            <m:ctrlPr>
              <w:rPr>
                <w:rFonts w:ascii="Cambria Math" w:hAnsi="Cambria Math"/>
                <w:i/>
                <w:spacing w:val="-2"/>
                <w:sz w:val="24"/>
                <w:szCs w:val="24"/>
              </w:rPr>
            </m:ctrlPr>
          </m:sSubSupPr>
          <m:e>
            <m:r>
              <w:rPr>
                <w:rFonts w:ascii="Cambria Math" w:hAnsi="Cambria Math"/>
                <w:spacing w:val="-2"/>
              </w:rPr>
              <m:t>A</m:t>
            </m:r>
          </m:e>
          <m:sub>
            <m:r>
              <w:rPr>
                <w:rFonts w:ascii="Cambria Math" w:hAnsi="Cambria Math"/>
                <w:spacing w:val="-2"/>
              </w:rPr>
              <m:t>s</m:t>
            </m:r>
          </m:sub>
          <m:sup>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sup>
        </m:sSubSup>
        <m:r>
          <w:rPr>
            <w:rFonts w:ascii="Cambria Math" w:hAnsi="Cambria Math"/>
            <w:spacing w:val="-2"/>
            <w:lang w:val="en-GB"/>
          </w:rPr>
          <m:t>≥</m:t>
        </m:r>
        <m:sSubSup>
          <m:sSubSupPr>
            <m:ctrlPr>
              <w:rPr>
                <w:rFonts w:ascii="Cambria Math" w:hAnsi="Cambria Math"/>
                <w:i/>
                <w:spacing w:val="-2"/>
                <w:sz w:val="24"/>
                <w:szCs w:val="24"/>
              </w:rPr>
            </m:ctrlPr>
          </m:sSubSupPr>
          <m:e>
            <m:r>
              <w:rPr>
                <w:rFonts w:ascii="Cambria Math" w:hAnsi="Cambria Math"/>
                <w:spacing w:val="-2"/>
              </w:rPr>
              <m:t>A</m:t>
            </m:r>
          </m:e>
          <m:sub>
            <m:r>
              <w:rPr>
                <w:rFonts w:ascii="Cambria Math" w:hAnsi="Cambria Math"/>
                <w:spacing w:val="-2"/>
              </w:rPr>
              <m:t>d</m:t>
            </m:r>
          </m:sub>
          <m:sup>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sup>
        </m:sSubSup>
      </m:oMath>
      <w:r w:rsidR="009A09CD" w:rsidRPr="00534665">
        <w:rPr>
          <w:rFonts w:hint="cs"/>
          <w:spacing w:val="-2"/>
          <w:rtl/>
          <w:lang w:val="de-CH"/>
        </w:rPr>
        <w:t xml:space="preserve">، تكون الحالة </w:t>
      </w:r>
      <w:r w:rsidR="009A09CD" w:rsidRPr="00534665">
        <w:rPr>
          <w:spacing w:val="-2"/>
        </w:rPr>
        <w:t>1</w:t>
      </w:r>
      <w:r w:rsidR="009A09CD" w:rsidRPr="00534665">
        <w:rPr>
          <w:rFonts w:hint="cs"/>
          <w:spacing w:val="-2"/>
          <w:rtl/>
        </w:rPr>
        <w:t xml:space="preserve"> في الخطوة </w:t>
      </w:r>
      <w:r w:rsidR="009A09CD" w:rsidRPr="00534665">
        <w:rPr>
          <w:spacing w:val="-2"/>
        </w:rPr>
        <w:t>5.6</w:t>
      </w:r>
      <w:r w:rsidR="009A09CD" w:rsidRPr="00534665">
        <w:rPr>
          <w:rFonts w:hint="cs"/>
          <w:spacing w:val="-2"/>
          <w:rtl/>
        </w:rPr>
        <w:t xml:space="preserve"> هي الحقيقة وتنتقل الحسابات إلى الخطوة </w:t>
      </w:r>
      <w:r w:rsidR="009A09CD" w:rsidRPr="00534665">
        <w:rPr>
          <w:spacing w:val="-2"/>
        </w:rPr>
        <w:t>7</w:t>
      </w:r>
      <w:r w:rsidR="009A09CD" w:rsidRPr="00534665">
        <w:rPr>
          <w:rFonts w:hint="cs"/>
          <w:spacing w:val="-2"/>
          <w:rtl/>
        </w:rPr>
        <w:t xml:space="preserve">. وخلاف ذلك، ينبغي ضبط ميل خط الانعراج على نقطة التماس </w:t>
      </w:r>
      <m:oMath>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oMath>
      <w:r w:rsidR="009A09CD" w:rsidRPr="00534665">
        <w:rPr>
          <w:rFonts w:hint="cs"/>
          <w:spacing w:val="-2"/>
          <w:rtl/>
        </w:rPr>
        <w:t>، بما يضمن الاتساق الفيزيائي. ويجر</w:t>
      </w:r>
      <w:r w:rsidR="00FF2245" w:rsidRPr="00534665">
        <w:rPr>
          <w:rFonts w:hint="cs"/>
          <w:spacing w:val="-2"/>
          <w:rtl/>
        </w:rPr>
        <w:t xml:space="preserve">ى الضبط إحدى نهايتي خط الانعراج عند النقطة </w:t>
      </w:r>
      <m:oMath>
        <m:r>
          <w:rPr>
            <w:rFonts w:ascii="Cambria Math" w:hAnsi="Cambria Math"/>
            <w:spacing w:val="-2"/>
            <w:lang w:val="en-GB"/>
          </w:rPr>
          <m:t>(</m:t>
        </m:r>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rPr>
              <m:t>ML</m:t>
            </m:r>
          </m:sub>
        </m:sSub>
        <m:r>
          <w:rPr>
            <w:rFonts w:ascii="Cambria Math" w:hAnsi="Cambria Math"/>
            <w:spacing w:val="-2"/>
            <w:lang w:val="en-GB"/>
          </w:rPr>
          <m:t xml:space="preserve">, </m:t>
        </m:r>
        <m:sSub>
          <m:sSubPr>
            <m:ctrlPr>
              <w:rPr>
                <w:rFonts w:ascii="Cambria Math" w:hAnsi="Cambria Math"/>
                <w:i/>
                <w:spacing w:val="-2"/>
                <w:sz w:val="24"/>
                <w:szCs w:val="24"/>
              </w:rPr>
            </m:ctrlPr>
          </m:sSubPr>
          <m:e>
            <m:r>
              <w:rPr>
                <w:rFonts w:ascii="Cambria Math" w:hAnsi="Cambria Math"/>
                <w:spacing w:val="-2"/>
              </w:rPr>
              <m:t>A</m:t>
            </m:r>
          </m:e>
          <m:sub>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rPr>
                  <m:t>ML</m:t>
                </m:r>
              </m:sub>
            </m:sSub>
          </m:sub>
        </m:sSub>
        <m:r>
          <w:rPr>
            <w:rFonts w:ascii="Cambria Math" w:hAnsi="Cambria Math"/>
            <w:spacing w:val="-2"/>
            <w:lang w:val="en-GB"/>
          </w:rPr>
          <m:t>)</m:t>
        </m:r>
      </m:oMath>
      <w:r w:rsidR="00FF2245" w:rsidRPr="00534665">
        <w:rPr>
          <w:rFonts w:hint="cs"/>
          <w:spacing w:val="-2"/>
          <w:rtl/>
        </w:rPr>
        <w:t xml:space="preserve"> والنهاية الأخرى عند </w:t>
      </w:r>
      <m:oMath>
        <m:r>
          <w:rPr>
            <w:rFonts w:ascii="Cambria Math" w:hAnsi="Cambria Math"/>
            <w:spacing w:val="-2"/>
            <w:lang w:val="en-GB"/>
          </w:rPr>
          <m:t>(</m:t>
        </m:r>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r>
          <w:rPr>
            <w:rFonts w:ascii="Cambria Math" w:hAnsi="Cambria Math"/>
            <w:spacing w:val="-2"/>
            <w:lang w:val="en-GB"/>
          </w:rPr>
          <m:t xml:space="preserve">, </m:t>
        </m:r>
        <m:sSubSup>
          <m:sSubSupPr>
            <m:ctrlPr>
              <w:rPr>
                <w:rFonts w:ascii="Cambria Math" w:hAnsi="Cambria Math"/>
                <w:i/>
                <w:spacing w:val="-2"/>
                <w:sz w:val="24"/>
                <w:szCs w:val="24"/>
              </w:rPr>
            </m:ctrlPr>
          </m:sSubSupPr>
          <m:e>
            <m:r>
              <w:rPr>
                <w:rFonts w:ascii="Cambria Math" w:hAnsi="Cambria Math"/>
                <w:spacing w:val="-2"/>
              </w:rPr>
              <m:t>A</m:t>
            </m:r>
          </m:e>
          <m:sub>
            <m:r>
              <w:rPr>
                <w:rFonts w:ascii="Cambria Math" w:hAnsi="Cambria Math"/>
                <w:spacing w:val="-2"/>
              </w:rPr>
              <m:t>s</m:t>
            </m:r>
          </m:sub>
          <m:sup>
            <m:sSup>
              <m:sSupPr>
                <m:ctrlPr>
                  <w:rPr>
                    <w:rFonts w:ascii="Cambria Math" w:hAnsi="Cambria Math"/>
                    <w:i/>
                    <w:spacing w:val="-2"/>
                    <w:sz w:val="24"/>
                    <w:szCs w:val="24"/>
                  </w:rPr>
                </m:ctrlPr>
              </m:sSupPr>
              <m:e>
                <m:r>
                  <w:rPr>
                    <w:rFonts w:ascii="Cambria Math" w:hAnsi="Cambria Math"/>
                    <w:spacing w:val="-2"/>
                  </w:rPr>
                  <m:t>d</m:t>
                </m:r>
              </m:e>
              <m:sup>
                <m:r>
                  <w:rPr>
                    <w:rFonts w:ascii="Cambria Math" w:hAnsi="Cambria Math"/>
                    <w:spacing w:val="-2"/>
                    <w:lang w:val="en-GB"/>
                  </w:rPr>
                  <m:t>''</m:t>
                </m:r>
              </m:sup>
            </m:sSup>
          </m:sup>
        </m:sSubSup>
        <m:r>
          <w:rPr>
            <w:rFonts w:ascii="Cambria Math" w:hAnsi="Cambria Math"/>
            <w:spacing w:val="-2"/>
            <w:lang w:val="en-GB"/>
          </w:rPr>
          <m:t>)</m:t>
        </m:r>
      </m:oMath>
      <w:r w:rsidR="00FF2245" w:rsidRPr="00534665">
        <w:rPr>
          <w:rFonts w:hint="cs"/>
          <w:spacing w:val="-2"/>
          <w:rtl/>
        </w:rPr>
        <w:t>، ثم يعاد حساب خط انعراج الأرض المستوية الجديد.</w:t>
      </w:r>
    </w:p>
    <w:p w14:paraId="2202E6AA" w14:textId="5E9ACD1F" w:rsidR="00DF7732" w:rsidRPr="00DD79CB" w:rsidRDefault="00DD4E9D" w:rsidP="00DD4E9D">
      <w:pPr>
        <w:pStyle w:val="Equation"/>
        <w:bidi w:val="0"/>
        <w:spacing w:after="120"/>
        <w:rPr>
          <w:lang w:val="de-CH"/>
        </w:rPr>
      </w:pPr>
      <w:r w:rsidRPr="00DD79CB">
        <w:rPr>
          <w:lang w:val="de-CH"/>
        </w:rPr>
        <w:t>(15)</w:t>
      </w:r>
      <w:r w:rsidR="00DF7732"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de-C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sup>
            </m:sSubSup>
            <m:r>
              <m:rPr>
                <m:sty m:val="p"/>
              </m:rPr>
              <w:rPr>
                <w:rFonts w:ascii="Cambria Math" w:hAnsi="Cambria Math"/>
                <w:lang w:val="de-CH"/>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00DF7732" w:rsidRPr="00DD79CB">
        <w:rPr>
          <w:lang w:val="de-CH"/>
        </w:rPr>
        <w:t>     (dB/km)</w:t>
      </w:r>
      <w:r w:rsidR="00DF7732" w:rsidRPr="00DD79CB">
        <w:rPr>
          <w:lang w:val="de-CH"/>
        </w:rPr>
        <w:tab/>
      </w:r>
    </w:p>
    <w:p w14:paraId="6457C2B9" w14:textId="307C209A" w:rsidR="00DF7732" w:rsidRPr="00DD79CB" w:rsidRDefault="00DD4E9D" w:rsidP="00DD4E9D">
      <w:pPr>
        <w:pStyle w:val="Equation"/>
        <w:bidi w:val="0"/>
        <w:spacing w:after="120"/>
        <w:rPr>
          <w:lang w:val="de-CH"/>
        </w:rPr>
      </w:pPr>
      <w:r w:rsidRPr="00DD79CB">
        <w:rPr>
          <w:lang w:val="de-CH"/>
        </w:rPr>
        <w:t>(16)</w:t>
      </w:r>
      <w:r w:rsidR="00DF7732" w:rsidRPr="00DD79CB">
        <w:rPr>
          <w:lang w:val="de-CH"/>
        </w:rPr>
        <w:tab/>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0</m:t>
            </m:r>
          </m:sub>
        </m:sSub>
        <m:r>
          <m:rPr>
            <m:sty m:val="p"/>
          </m:rPr>
          <w:rPr>
            <w:rFonts w:ascii="Cambria Math" w:hAnsi="Cambria Math"/>
            <w:lang w:val="de-CH"/>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sup>
        </m:sSubSup>
        <m:r>
          <m:rPr>
            <m:sty m:val="p"/>
          </m:rPr>
          <w:rPr>
            <w:rFonts w:ascii="Cambria Math" w:hAnsi="Cambria Math"/>
            <w:lang w:val="de-CH"/>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oMath>
      <w:r w:rsidR="00DF7732" w:rsidRPr="00DD79CB">
        <w:rPr>
          <w:lang w:val="de-CH"/>
        </w:rPr>
        <w:t>     (dB)</w:t>
      </w:r>
      <w:r w:rsidR="00DF7732" w:rsidRPr="00DD79CB">
        <w:rPr>
          <w:lang w:val="de-CH"/>
        </w:rPr>
        <w:tab/>
      </w:r>
    </w:p>
    <w:p w14:paraId="6EB91AE7" w14:textId="14685311" w:rsidR="00DF7732" w:rsidRPr="00544D24" w:rsidRDefault="00DF7732" w:rsidP="00DF7732">
      <w:pPr>
        <w:pStyle w:val="enumlev1"/>
        <w:rPr>
          <w:rtl/>
        </w:rPr>
      </w:pPr>
      <w:r>
        <w:rPr>
          <w:rtl/>
          <w:lang w:val="de-CH"/>
        </w:rPr>
        <w:tab/>
      </w:r>
      <w:r w:rsidR="00534665">
        <w:rPr>
          <w:rFonts w:hint="cs"/>
          <w:rtl/>
          <w:lang w:val="de-CH"/>
        </w:rPr>
        <w:t>وعند هذه النقطة، تكون المنطقة العابرة لل</w:t>
      </w:r>
      <w:r w:rsidR="002C19BE">
        <w:rPr>
          <w:rFonts w:hint="cs"/>
          <w:rtl/>
          <w:lang w:val="de-CH"/>
        </w:rPr>
        <w:t>أ</w:t>
      </w:r>
      <w:r w:rsidR="00534665">
        <w:rPr>
          <w:rFonts w:hint="cs"/>
          <w:rtl/>
          <w:lang w:val="de-CH"/>
        </w:rPr>
        <w:t>فق متسقة فيزيائياً. ويتم الانتقال إلى الخطوة</w:t>
      </w:r>
      <w:r w:rsidR="00544D24">
        <w:rPr>
          <w:rFonts w:hint="cs"/>
          <w:rtl/>
          <w:lang w:val="de-CH"/>
        </w:rPr>
        <w:t xml:space="preserve"> </w:t>
      </w:r>
      <w:r w:rsidR="00544D24">
        <w:t>7</w:t>
      </w:r>
      <w:r w:rsidR="00544D24">
        <w:rPr>
          <w:rFonts w:hint="cs"/>
          <w:rtl/>
        </w:rPr>
        <w:t>.</w:t>
      </w:r>
    </w:p>
    <w:p w14:paraId="7900C1DB" w14:textId="1354DA80" w:rsidR="00DF7732" w:rsidRPr="00544D24" w:rsidRDefault="00544D24" w:rsidP="00DF7732">
      <w:pPr>
        <w:rPr>
          <w:rtl/>
          <w:lang w:bidi="ar-EG"/>
        </w:rPr>
      </w:pPr>
      <w:r w:rsidRPr="00406D6B">
        <w:rPr>
          <w:rFonts w:hint="cs"/>
          <w:i/>
          <w:iCs/>
          <w:rtl/>
          <w:lang w:val="de-CH"/>
        </w:rPr>
        <w:t xml:space="preserve">الخطوة </w:t>
      </w:r>
      <w:r w:rsidRPr="00406D6B">
        <w:rPr>
          <w:i/>
          <w:iCs/>
        </w:rPr>
        <w:t>7</w:t>
      </w:r>
      <w:r>
        <w:rPr>
          <w:rFonts w:hint="cs"/>
          <w:rtl/>
          <w:lang w:bidi="ar-EG"/>
        </w:rPr>
        <w:t xml:space="preserve">: تحسب </w:t>
      </w:r>
      <m:oMath>
        <m:sSub>
          <m:sSubPr>
            <m:ctrlPr>
              <w:rPr>
                <w:rFonts w:ascii="Cambria Math" w:hAnsi="Cambria Math"/>
                <w:i/>
                <w:sz w:val="24"/>
                <w:szCs w:val="24"/>
              </w:rPr>
            </m:ctrlPr>
          </m:sSubPr>
          <m:e>
            <m:r>
              <w:rPr>
                <w:rFonts w:ascii="Cambria Math" w:hAnsi="Cambria Math"/>
              </w:rPr>
              <m:t>A</m:t>
            </m:r>
          </m:e>
          <m:sub>
            <m:r>
              <w:rPr>
                <w:rFonts w:ascii="Cambria Math" w:hAnsi="Cambria Math"/>
              </w:rPr>
              <m:t>T</m:t>
            </m:r>
          </m:sub>
        </m:sSub>
      </m:oMath>
      <w:r>
        <w:rPr>
          <w:rFonts w:hint="cs"/>
          <w:rtl/>
          <w:lang w:bidi="ar-EG"/>
        </w:rPr>
        <w:t>، الخسارة غير المحتملة بخسارة الفضاء الحر والامتصاص الجوي. وتحدد هذه الخسارة استناداً إلى نماذج الانعراج والانتثار التروبوسفيري</w:t>
      </w:r>
      <w:r w:rsidR="009517DF">
        <w:rPr>
          <w:rFonts w:hint="cs"/>
          <w:rtl/>
          <w:lang w:bidi="ar-EG"/>
        </w:rPr>
        <w:t xml:space="preserve">، بما في ذلك التعديلات التي أجريت في الخطوة </w:t>
      </w:r>
      <w:r w:rsidR="009517DF">
        <w:rPr>
          <w:lang w:bidi="ar-EG"/>
        </w:rPr>
        <w:t>6</w:t>
      </w:r>
      <w:r w:rsidR="009517DF">
        <w:rPr>
          <w:rFonts w:hint="cs"/>
          <w:rtl/>
          <w:lang w:bidi="ar-EG"/>
        </w:rPr>
        <w:t>.</w:t>
      </w:r>
    </w:p>
    <w:p w14:paraId="2BD4BCA8" w14:textId="086ACEC5" w:rsidR="00DF7732" w:rsidRPr="009517DF" w:rsidRDefault="00DF7732" w:rsidP="00DF7732">
      <w:pPr>
        <w:pStyle w:val="enumlev1"/>
        <w:rPr>
          <w:rtl/>
        </w:rPr>
      </w:pPr>
      <w:r>
        <w:rPr>
          <w:rtl/>
          <w:lang w:val="de-CH"/>
        </w:rPr>
        <w:tab/>
      </w:r>
      <w:r w:rsidR="009517DF" w:rsidRPr="00406D6B">
        <w:rPr>
          <w:rFonts w:hint="cs"/>
          <w:i/>
          <w:iCs/>
          <w:rtl/>
          <w:lang w:val="de-CH"/>
        </w:rPr>
        <w:t xml:space="preserve">الخطوة </w:t>
      </w:r>
      <w:r w:rsidR="009517DF" w:rsidRPr="00406D6B">
        <w:rPr>
          <w:i/>
          <w:iCs/>
        </w:rPr>
        <w:t>1.7</w:t>
      </w:r>
      <w:r w:rsidR="009517DF">
        <w:rPr>
          <w:rFonts w:hint="cs"/>
          <w:rtl/>
        </w:rPr>
        <w:t xml:space="preserve">: تحسب خسارة انعراج الأرض المستوية المتنبأ بها،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d</m:t>
            </m:r>
          </m:sub>
        </m:sSub>
      </m:oMath>
      <w:r w:rsidR="009517DF">
        <w:rPr>
          <w:rFonts w:hint="cs"/>
          <w:rtl/>
        </w:rPr>
        <w:t xml:space="preserve">، لمسافة المسير </w:t>
      </w:r>
      <m:oMath>
        <m:r>
          <w:rPr>
            <w:rFonts w:ascii="Cambria Math" w:hAnsi="Cambria Math"/>
            <w:spacing w:val="-2"/>
          </w:rPr>
          <m:t>d</m:t>
        </m:r>
      </m:oMath>
      <w:r w:rsidR="009517DF">
        <w:rPr>
          <w:rFonts w:hint="cs"/>
          <w:rtl/>
        </w:rPr>
        <w:t>.</w:t>
      </w:r>
    </w:p>
    <w:p w14:paraId="49920A15" w14:textId="0AD2A134" w:rsidR="00DF7732" w:rsidRPr="006D3540" w:rsidRDefault="00DD4E9D" w:rsidP="00DD4E9D">
      <w:pPr>
        <w:pStyle w:val="Equation"/>
        <w:bidi w:val="0"/>
        <w:spacing w:after="120"/>
        <w:rPr>
          <w:lang w:val="en-GB"/>
        </w:rPr>
      </w:pPr>
      <w:r w:rsidRPr="006D3540">
        <w:rPr>
          <w:lang w:val="en-GB"/>
        </w:rPr>
        <w:t>(17)</w:t>
      </w:r>
      <w:r w:rsidR="00DF7732"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00DF7732" w:rsidRPr="006D3540">
        <w:rPr>
          <w:lang w:val="en-GB"/>
        </w:rPr>
        <w:t>     (dB)</w:t>
      </w:r>
      <w:r w:rsidR="00DF7732" w:rsidRPr="006D3540">
        <w:rPr>
          <w:lang w:val="en-GB"/>
        </w:rPr>
        <w:tab/>
      </w:r>
    </w:p>
    <w:p w14:paraId="571BE1E4" w14:textId="73678BBC" w:rsidR="00DF7732" w:rsidRPr="00B72C83" w:rsidRDefault="00DF7732" w:rsidP="00DF7732">
      <w:pPr>
        <w:pStyle w:val="enumlev1"/>
        <w:rPr>
          <w:rtl/>
        </w:rPr>
      </w:pPr>
      <w:r>
        <w:rPr>
          <w:rtl/>
          <w:lang w:val="de-CH"/>
        </w:rPr>
        <w:tab/>
      </w:r>
      <w:r w:rsidR="00B72C83" w:rsidRPr="00406D6B">
        <w:rPr>
          <w:rFonts w:hint="cs"/>
          <w:i/>
          <w:iCs/>
          <w:rtl/>
          <w:lang w:val="de-CH"/>
        </w:rPr>
        <w:t xml:space="preserve">الخطوة </w:t>
      </w:r>
      <w:r w:rsidR="00B72C83" w:rsidRPr="00406D6B">
        <w:rPr>
          <w:i/>
          <w:iCs/>
        </w:rPr>
        <w:t>2.7</w:t>
      </w:r>
      <w:r w:rsidR="00B72C83">
        <w:rPr>
          <w:rFonts w:hint="cs"/>
          <w:rtl/>
        </w:rPr>
        <w:t xml:space="preserve">: تحسب خسارة الانتثار التروبوسفيري، </w:t>
      </w:r>
      <m:oMath>
        <m:sSub>
          <m:sSubPr>
            <m:ctrlPr>
              <w:rPr>
                <w:rFonts w:ascii="Cambria Math" w:hAnsi="Cambria Math"/>
                <w:i/>
                <w:sz w:val="24"/>
                <w:szCs w:val="24"/>
              </w:rPr>
            </m:ctrlPr>
          </m:sSubPr>
          <m:e>
            <m:r>
              <w:rPr>
                <w:rFonts w:ascii="Cambria Math" w:hAnsi="Cambria Math"/>
              </w:rPr>
              <m:t>A</m:t>
            </m:r>
          </m:e>
          <m:sub>
            <m:r>
              <w:rPr>
                <w:rFonts w:ascii="Cambria Math" w:hAnsi="Cambria Math"/>
              </w:rPr>
              <m:t>s</m:t>
            </m:r>
          </m:sub>
        </m:sSub>
      </m:oMath>
      <w:r w:rsidR="00B72C83">
        <w:rPr>
          <w:rFonts w:hint="cs"/>
          <w:rtl/>
        </w:rPr>
        <w:t xml:space="preserve">، لمسافة المسير </w:t>
      </w:r>
      <m:oMath>
        <m:r>
          <w:rPr>
            <w:rFonts w:ascii="Cambria Math" w:hAnsi="Cambria Math"/>
          </w:rPr>
          <m:t>d</m:t>
        </m:r>
      </m:oMath>
      <w:r w:rsidR="005F3AFB">
        <w:rPr>
          <w:rFonts w:hint="cs"/>
          <w:rtl/>
        </w:rPr>
        <w:t>.</w:t>
      </w:r>
      <w:r w:rsidR="00B72C83">
        <w:rPr>
          <w:rFonts w:hint="cs"/>
          <w:rtl/>
        </w:rPr>
        <w:t xml:space="preserve"> وتستعمل الفقرة </w:t>
      </w:r>
      <w:r w:rsidR="00B72C83">
        <w:t>7</w:t>
      </w:r>
      <w:r w:rsidR="00B72C83">
        <w:rPr>
          <w:rFonts w:hint="cs"/>
          <w:rtl/>
        </w:rPr>
        <w:t xml:space="preserve"> كالتالي:</w:t>
      </w:r>
    </w:p>
    <w:p w14:paraId="3BFFA2F2" w14:textId="66883CB6" w:rsidR="00DF7732" w:rsidRDefault="00DF7732" w:rsidP="00DF7732">
      <w:pPr>
        <w:pStyle w:val="enumlev1"/>
        <w:rPr>
          <w:rtl/>
          <w:lang w:val="de-CH"/>
        </w:rPr>
      </w:pPr>
      <w:r>
        <w:rPr>
          <w:rtl/>
          <w:lang w:val="de-CH"/>
        </w:rPr>
        <w:tab/>
      </w:r>
      <w:r w:rsidR="001C2E35">
        <w:rPr>
          <w:rFonts w:hint="cs"/>
          <w:rtl/>
          <w:lang w:val="de-CH"/>
        </w:rPr>
        <w:t>حيث:</w:t>
      </w:r>
    </w:p>
    <w:p w14:paraId="5D35C8E6" w14:textId="5318A3A9" w:rsidR="00DF7732" w:rsidRDefault="00DF7732" w:rsidP="00DF7732">
      <w:pPr>
        <w:pStyle w:val="Equationlegend"/>
        <w:rPr>
          <w:rtl/>
          <w:lang w:val="de-CH" w:bidi="ar-EG"/>
        </w:rPr>
      </w:pPr>
      <w:r>
        <w:rPr>
          <w:rtl/>
          <w:lang w:val="de-CH" w:bidi="ar-EG"/>
        </w:rPr>
        <w:tab/>
      </w:r>
      <m:oMath>
        <m:r>
          <w:rPr>
            <w:rFonts w:ascii="Cambria Math" w:hAnsi="Cambria Math"/>
          </w:rPr>
          <m:t>d</m:t>
        </m:r>
      </m:oMath>
      <w:r>
        <w:rPr>
          <w:rFonts w:hint="cs"/>
          <w:rtl/>
          <w:lang w:val="de-CH" w:bidi="ar-EG"/>
        </w:rPr>
        <w:t>:</w:t>
      </w:r>
      <w:r>
        <w:rPr>
          <w:rtl/>
          <w:lang w:val="de-CH" w:bidi="ar-EG"/>
        </w:rPr>
        <w:tab/>
      </w:r>
      <w:r w:rsidR="001C2E35">
        <w:rPr>
          <w:rFonts w:hint="cs"/>
          <w:rtl/>
          <w:lang w:val="de-CH" w:bidi="ar-EG"/>
        </w:rPr>
        <w:t>مسافة المسير المعنية، بال</w:t>
      </w:r>
      <w:r w:rsidR="00B75008">
        <w:rPr>
          <w:rFonts w:hint="cs"/>
          <w:rtl/>
          <w:lang w:val="de-CH" w:bidi="ar-EG"/>
        </w:rPr>
        <w:t>كيلومتر</w:t>
      </w:r>
      <w:r w:rsidR="001C2E35">
        <w:rPr>
          <w:rFonts w:hint="cs"/>
          <w:rtl/>
          <w:lang w:val="de-CH" w:bidi="ar-EG"/>
        </w:rPr>
        <w:t>.</w:t>
      </w:r>
    </w:p>
    <w:p w14:paraId="736905AE" w14:textId="30D7E65F"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Pr>
          <w:rFonts w:hint="cs"/>
          <w:rtl/>
          <w:lang w:val="de-CH" w:bidi="ar-EG"/>
        </w:rPr>
        <w:t>:</w:t>
      </w:r>
      <w:r>
        <w:rPr>
          <w:rtl/>
          <w:lang w:val="de-CH" w:bidi="ar-EG"/>
        </w:rPr>
        <w:tab/>
      </w:r>
      <w:r w:rsidR="001C2E35">
        <w:rPr>
          <w:rFonts w:hint="cs"/>
          <w:rtl/>
          <w:lang w:val="de-CH" w:bidi="ar-EG"/>
        </w:rPr>
        <w:t>طول القوس ل</w:t>
      </w:r>
      <w:r w:rsidR="006C22F5">
        <w:rPr>
          <w:rFonts w:hint="cs"/>
          <w:rtl/>
          <w:lang w:val="de-CH" w:bidi="ar-EG"/>
        </w:rPr>
        <w:t>مسافة أفق الأرض المستوية للمطرافين، بال</w:t>
      </w:r>
      <w:r w:rsidR="00B75008">
        <w:rPr>
          <w:rFonts w:hint="cs"/>
          <w:rtl/>
          <w:lang w:val="de-CH" w:bidi="ar-EG"/>
        </w:rPr>
        <w:t>كيلومتر</w:t>
      </w:r>
      <w:r w:rsidR="006C22F5">
        <w:rPr>
          <w:rFonts w:hint="cs"/>
          <w:rtl/>
          <w:lang w:val="de-CH" w:bidi="ar-EG"/>
        </w:rPr>
        <w:t>.</w:t>
      </w:r>
    </w:p>
    <w:p w14:paraId="1F0BD428" w14:textId="5BD56A88" w:rsidR="00DF7732" w:rsidRPr="006C22F5" w:rsidRDefault="00DF7732" w:rsidP="00DF7732">
      <w:pPr>
        <w:pStyle w:val="Equationlegend"/>
        <w:rPr>
          <w:rtl/>
          <w:lang w:bidi="ar-EG"/>
        </w:rPr>
      </w:pPr>
      <w:r>
        <w:rPr>
          <w:rtl/>
          <w:lang w:val="de-CH" w:bidi="ar-EG"/>
        </w:rPr>
        <w:tab/>
      </w:r>
      <m:oMath>
        <m:r>
          <w:rPr>
            <w:rFonts w:ascii="Cambria Math" w:hAnsi="Cambria Math"/>
          </w:rPr>
          <m:t>f</m:t>
        </m:r>
      </m:oMath>
      <w:r>
        <w:rPr>
          <w:rFonts w:hint="cs"/>
          <w:rtl/>
          <w:lang w:val="de-CH" w:bidi="ar-EG"/>
        </w:rPr>
        <w:t>:</w:t>
      </w:r>
      <w:r>
        <w:rPr>
          <w:rtl/>
          <w:lang w:val="de-CH" w:bidi="ar-EG"/>
        </w:rPr>
        <w:tab/>
      </w:r>
      <w:r w:rsidR="006C22F5">
        <w:rPr>
          <w:rFonts w:hint="cs"/>
          <w:rtl/>
          <w:lang w:val="de-CH" w:bidi="ar-EG"/>
        </w:rPr>
        <w:t xml:space="preserve">التردد بوحدات </w:t>
      </w:r>
      <w:r w:rsidR="006C22F5">
        <w:rPr>
          <w:lang w:bidi="ar-EG"/>
        </w:rPr>
        <w:t>MHz</w:t>
      </w:r>
      <w:r w:rsidR="006C22F5">
        <w:rPr>
          <w:rFonts w:hint="cs"/>
          <w:rtl/>
          <w:lang w:bidi="ar-EG"/>
        </w:rPr>
        <w:t>.</w:t>
      </w:r>
    </w:p>
    <w:p w14:paraId="23D6C465" w14:textId="507E6E44" w:rsidR="00DF7732" w:rsidRPr="00F825DD" w:rsidRDefault="00DF7732" w:rsidP="00DF7732">
      <w:pPr>
        <w:pStyle w:val="Equationlegend"/>
        <w:rPr>
          <w:spacing w:val="-2"/>
          <w:rtl/>
          <w:lang w:val="de-CH" w:bidi="ar-EG"/>
        </w:rPr>
      </w:pPr>
      <w:r w:rsidRPr="00F825DD">
        <w:rPr>
          <w:spacing w:val="-2"/>
          <w:rtl/>
          <w:lang w:val="de-CH" w:bidi="ar-EG"/>
        </w:rPr>
        <w:tab/>
      </w:r>
      <m:oMath>
        <m:sSub>
          <m:sSubPr>
            <m:ctrlPr>
              <w:rPr>
                <w:rFonts w:ascii="Cambria Math" w:hAnsi="Cambria Math"/>
                <w:i/>
                <w:spacing w:val="-2"/>
              </w:rPr>
            </m:ctrlPr>
          </m:sSubPr>
          <m:e>
            <m:r>
              <w:rPr>
                <w:rFonts w:ascii="Cambria Math" w:hAnsi="Cambria Math"/>
                <w:spacing w:val="-2"/>
              </w:rPr>
              <m:t>h</m:t>
            </m:r>
          </m:e>
          <m:sub>
            <m:r>
              <w:rPr>
                <w:rFonts w:ascii="Cambria Math" w:hAnsi="Cambria Math"/>
                <w:spacing w:val="-2"/>
              </w:rPr>
              <m:t>1,2</m:t>
            </m:r>
          </m:sub>
        </m:sSub>
      </m:oMath>
      <w:r w:rsidRPr="00F825DD">
        <w:rPr>
          <w:rFonts w:hint="cs"/>
          <w:spacing w:val="-2"/>
          <w:rtl/>
          <w:lang w:val="de-CH" w:bidi="ar-EG"/>
        </w:rPr>
        <w:t>:</w:t>
      </w:r>
      <w:r w:rsidRPr="00F825DD">
        <w:rPr>
          <w:spacing w:val="-2"/>
          <w:rtl/>
          <w:lang w:val="de-CH" w:bidi="ar-EG"/>
        </w:rPr>
        <w:tab/>
      </w:r>
      <w:r w:rsidR="006C22F5" w:rsidRPr="00F825DD">
        <w:rPr>
          <w:rFonts w:hint="cs"/>
          <w:spacing w:val="-2"/>
          <w:rtl/>
          <w:lang w:val="de-CH" w:bidi="ar-EG"/>
        </w:rPr>
        <w:t xml:space="preserve">الارتفاع المعدل للمطراف فوق متوسط مستوى سطح البحر المستخدم في الحسابات اللاحقة، </w:t>
      </w:r>
      <w:r w:rsidR="00093CBD" w:rsidRPr="00F825DD">
        <w:rPr>
          <w:rFonts w:hint="cs"/>
          <w:spacing w:val="-2"/>
          <w:rtl/>
          <w:lang w:val="de-CH" w:bidi="ar-EG"/>
        </w:rPr>
        <w:t>لل</w:t>
      </w:r>
      <w:r w:rsidR="00B75008">
        <w:rPr>
          <w:rFonts w:hint="cs"/>
          <w:spacing w:val="-2"/>
          <w:rtl/>
          <w:lang w:val="de-CH" w:bidi="ar-EG"/>
        </w:rPr>
        <w:t>كيلومتر</w:t>
      </w:r>
      <w:r w:rsidR="00093CBD" w:rsidRPr="00F825DD">
        <w:rPr>
          <w:rFonts w:hint="cs"/>
          <w:spacing w:val="-2"/>
          <w:rtl/>
          <w:lang w:val="de-CH" w:bidi="ar-EG"/>
        </w:rPr>
        <w:t>.</w:t>
      </w:r>
    </w:p>
    <w:p w14:paraId="42E7FED7" w14:textId="7B3026F1" w:rsidR="00DF7732" w:rsidRDefault="00DF7732" w:rsidP="00DF7732">
      <w:pPr>
        <w:pStyle w:val="enumlev1"/>
        <w:rPr>
          <w:rtl/>
          <w:lang w:val="de-CH"/>
        </w:rPr>
      </w:pPr>
      <w:r>
        <w:rPr>
          <w:rtl/>
          <w:lang w:val="de-CH"/>
        </w:rPr>
        <w:tab/>
      </w:r>
      <w:r w:rsidR="00F825DD">
        <w:rPr>
          <w:rFonts w:hint="cs"/>
          <w:rtl/>
          <w:lang w:val="de-CH"/>
        </w:rPr>
        <w:t>تحسب:</w:t>
      </w:r>
    </w:p>
    <w:p w14:paraId="72243C61" w14:textId="2D7702B0" w:rsidR="00DF7732" w:rsidRPr="00362FF7" w:rsidRDefault="00DF7732" w:rsidP="00DF7732">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Pr>
          <w:rFonts w:hint="cs"/>
          <w:rtl/>
          <w:lang w:val="de-CH" w:bidi="ar-EG"/>
        </w:rPr>
        <w:t>:</w:t>
      </w:r>
      <w:r>
        <w:rPr>
          <w:rtl/>
          <w:lang w:val="de-CH" w:bidi="ar-EG"/>
        </w:rPr>
        <w:tab/>
      </w:r>
      <w:r w:rsidR="00362FF7">
        <w:rPr>
          <w:rFonts w:hint="cs"/>
          <w:rtl/>
          <w:lang w:val="de-CH" w:bidi="ar-EG"/>
        </w:rPr>
        <w:t xml:space="preserve">خسارة الانتثار التروبوسفيري بوحدات </w:t>
      </w:r>
      <w:r w:rsidR="00362FF7">
        <w:rPr>
          <w:lang w:bidi="ar-EG"/>
        </w:rPr>
        <w:t>dB</w:t>
      </w:r>
      <w:r w:rsidR="00362FF7">
        <w:rPr>
          <w:rFonts w:hint="cs"/>
          <w:rtl/>
          <w:lang w:bidi="ar-EG"/>
        </w:rPr>
        <w:t>.</w:t>
      </w:r>
    </w:p>
    <w:p w14:paraId="732D3E0F" w14:textId="79B8EEB3"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Pr>
          <w:rFonts w:hint="cs"/>
          <w:rtl/>
          <w:lang w:val="de-CH" w:bidi="ar-EG"/>
        </w:rPr>
        <w:t>:</w:t>
      </w:r>
      <w:r>
        <w:rPr>
          <w:rtl/>
          <w:lang w:val="de-CH" w:bidi="ar-EG"/>
        </w:rPr>
        <w:tab/>
      </w:r>
      <w:r w:rsidR="00362FF7">
        <w:rPr>
          <w:rFonts w:hint="cs"/>
          <w:rtl/>
          <w:lang w:val="de-CH" w:bidi="ar-EG"/>
        </w:rPr>
        <w:t>ارتفاع الحجم المشترك، بال</w:t>
      </w:r>
      <w:r w:rsidR="00B75008">
        <w:rPr>
          <w:rFonts w:hint="cs"/>
          <w:rtl/>
          <w:lang w:val="de-CH" w:bidi="ar-EG"/>
        </w:rPr>
        <w:t>كيلومتر</w:t>
      </w:r>
      <w:r w:rsidR="00362FF7">
        <w:rPr>
          <w:rFonts w:hint="cs"/>
          <w:rtl/>
          <w:lang w:val="de-CH" w:bidi="ar-EG"/>
        </w:rPr>
        <w:t>.</w:t>
      </w:r>
    </w:p>
    <w:p w14:paraId="5F0E8C06" w14:textId="0E3B2903"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s</m:t>
            </m:r>
          </m:sub>
        </m:sSub>
      </m:oMath>
      <w:r>
        <w:rPr>
          <w:rFonts w:hint="cs"/>
          <w:rtl/>
          <w:lang w:val="de-CH" w:bidi="ar-EG"/>
        </w:rPr>
        <w:t>:</w:t>
      </w:r>
      <w:r>
        <w:rPr>
          <w:rtl/>
          <w:lang w:val="de-CH" w:bidi="ar-EG"/>
        </w:rPr>
        <w:tab/>
      </w:r>
      <w:r w:rsidR="00362FF7">
        <w:rPr>
          <w:rFonts w:hint="cs"/>
          <w:rtl/>
          <w:lang w:val="de-CH" w:bidi="ar-EG"/>
        </w:rPr>
        <w:t>مسافة الانتثار</w:t>
      </w:r>
      <w:r w:rsidR="00562DFB">
        <w:rPr>
          <w:rFonts w:hint="cs"/>
          <w:rtl/>
          <w:lang w:val="de-CH" w:bidi="ar-EG"/>
        </w:rPr>
        <w:t>، بال</w:t>
      </w:r>
      <w:r w:rsidR="00B75008">
        <w:rPr>
          <w:rFonts w:hint="cs"/>
          <w:rtl/>
          <w:lang w:val="de-CH" w:bidi="ar-EG"/>
        </w:rPr>
        <w:t>كيلومتر</w:t>
      </w:r>
      <w:r w:rsidR="00562DFB">
        <w:rPr>
          <w:rFonts w:hint="cs"/>
          <w:rtl/>
          <w:lang w:val="de-CH" w:bidi="ar-EG"/>
        </w:rPr>
        <w:t>.</w:t>
      </w:r>
    </w:p>
    <w:p w14:paraId="4C1EB8F1" w14:textId="528AB3C1"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z</m:t>
            </m:r>
          </m:sub>
        </m:sSub>
      </m:oMath>
      <w:r>
        <w:rPr>
          <w:rFonts w:hint="cs"/>
          <w:rtl/>
          <w:lang w:val="de-CH" w:bidi="ar-EG"/>
        </w:rPr>
        <w:t>:</w:t>
      </w:r>
      <w:r>
        <w:rPr>
          <w:rtl/>
          <w:lang w:val="de-CH" w:bidi="ar-EG"/>
        </w:rPr>
        <w:tab/>
      </w:r>
      <w:r w:rsidR="00562DFB">
        <w:rPr>
          <w:rFonts w:hint="cs"/>
          <w:rtl/>
          <w:lang w:val="de-CH" w:bidi="ar-EG"/>
        </w:rPr>
        <w:t>نصف مسافة الانتثار، بال</w:t>
      </w:r>
      <w:r w:rsidR="00B75008">
        <w:rPr>
          <w:rFonts w:hint="cs"/>
          <w:rtl/>
          <w:lang w:val="de-CH" w:bidi="ar-EG"/>
        </w:rPr>
        <w:t>كيلومتر</w:t>
      </w:r>
      <w:r w:rsidR="00562DFB">
        <w:rPr>
          <w:rFonts w:hint="cs"/>
          <w:rtl/>
          <w:lang w:val="de-CH" w:bidi="ar-EG"/>
        </w:rPr>
        <w:t>.</w:t>
      </w:r>
    </w:p>
    <w:p w14:paraId="2489D99C" w14:textId="6CBA4009"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Pr>
          <w:rFonts w:hint="cs"/>
          <w:rtl/>
          <w:lang w:val="de-CH" w:bidi="ar-EG"/>
        </w:rPr>
        <w:t>:</w:t>
      </w:r>
      <w:r>
        <w:rPr>
          <w:rtl/>
          <w:lang w:val="de-CH" w:bidi="ar-EG"/>
        </w:rPr>
        <w:tab/>
      </w:r>
      <w:r w:rsidR="00562DFB">
        <w:rPr>
          <w:rFonts w:hint="cs"/>
          <w:rtl/>
          <w:lang w:val="de-CH" w:bidi="ar-EG"/>
        </w:rPr>
        <w:t>زاوية العبور</w:t>
      </w:r>
    </w:p>
    <w:p w14:paraId="281AB4D3" w14:textId="2A6DB332" w:rsidR="00DF7732" w:rsidRPr="00D34E12" w:rsidRDefault="00DF7732" w:rsidP="00DF7732">
      <w:pPr>
        <w:pStyle w:val="enumlev1"/>
        <w:rPr>
          <w:rtl/>
        </w:rPr>
      </w:pPr>
      <w:r>
        <w:rPr>
          <w:rtl/>
          <w:lang w:val="de-CH"/>
        </w:rPr>
        <w:tab/>
      </w:r>
      <w:r w:rsidR="00D34E12" w:rsidRPr="00406D6B">
        <w:rPr>
          <w:rFonts w:hint="cs"/>
          <w:i/>
          <w:iCs/>
          <w:rtl/>
          <w:lang w:val="de-CH"/>
        </w:rPr>
        <w:t xml:space="preserve">الخطوة </w:t>
      </w:r>
      <w:r w:rsidR="00D34E12" w:rsidRPr="00406D6B">
        <w:rPr>
          <w:i/>
          <w:iCs/>
        </w:rPr>
        <w:t>3.7</w:t>
      </w:r>
      <w:r w:rsidR="00D34E12">
        <w:rPr>
          <w:rFonts w:hint="cs"/>
          <w:rtl/>
        </w:rPr>
        <w:t>: تختار قيمة الخسارة تبعاً لما يلي:</w:t>
      </w:r>
    </w:p>
    <w:p w14:paraId="62D849D7" w14:textId="3CBE63BC" w:rsidR="00DF7732" w:rsidRPr="005D1760" w:rsidRDefault="00DF7732" w:rsidP="00DF7732">
      <w:pPr>
        <w:pStyle w:val="enumlev2"/>
        <w:rPr>
          <w:rtl/>
        </w:rPr>
      </w:pPr>
      <w:r>
        <w:rPr>
          <w:rtl/>
          <w:lang w:val="de-CH"/>
        </w:rPr>
        <w:tab/>
      </w:r>
      <w:r w:rsidR="00D34E12">
        <w:rPr>
          <w:rFonts w:hint="cs"/>
          <w:rtl/>
          <w:lang w:val="de-CH"/>
        </w:rPr>
        <w:t xml:space="preserve">إذا كانت </w:t>
      </w:r>
      <m:oMath>
        <m:r>
          <w:rPr>
            <w:rFonts w:ascii="Cambria Math" w:hAnsi="Cambria Math"/>
          </w:rPr>
          <m:t>d</m:t>
        </m:r>
        <m:r>
          <w:rPr>
            <w:rFonts w:ascii="Cambria Math" w:hAnsi="Cambria Math"/>
            <w:lang w:val="en-GB"/>
          </w:rPr>
          <m:t>&lt;</m:t>
        </m:r>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D34E12">
        <w:rPr>
          <w:rFonts w:hint="cs"/>
          <w:rtl/>
          <w:lang w:val="de-CH"/>
        </w:rPr>
        <w:t xml:space="preserve"> (حيث تنشأ</w:t>
      </w:r>
      <w:r w:rsidR="005D1760">
        <w:rPr>
          <w:rFonts w:hint="cs"/>
          <w:rtl/>
          <w:lang w:val="de-CH"/>
        </w:rPr>
        <w:t xml:space="preserve"> </w:t>
      </w:r>
      <m:oMath>
        <m:sSup>
          <m:sSupPr>
            <m:ctrlPr>
              <w:rPr>
                <w:rFonts w:ascii="Cambria Math" w:hAnsi="Cambria Math"/>
                <w:i/>
                <w:sz w:val="24"/>
                <w:szCs w:val="24"/>
              </w:rPr>
            </m:ctrlPr>
          </m:sSupPr>
          <m:e>
            <m:r>
              <w:rPr>
                <w:rFonts w:ascii="Cambria Math" w:hAnsi="Cambria Math"/>
              </w:rPr>
              <m:t>d</m:t>
            </m:r>
          </m:e>
          <m:sup>
            <m:r>
              <w:rPr>
                <w:rFonts w:ascii="Cambria Math" w:hAnsi="Cambria Math"/>
                <w:lang w:val="en-GB"/>
              </w:rPr>
              <m:t>'</m:t>
            </m:r>
          </m:sup>
        </m:sSup>
      </m:oMath>
      <w:r w:rsidR="005D1760">
        <w:rPr>
          <w:rFonts w:hint="cs"/>
          <w:rtl/>
          <w:lang w:val="de-CH"/>
        </w:rPr>
        <w:t xml:space="preserve"> من التكرار النهائي في الخطوة </w:t>
      </w:r>
      <w:r w:rsidR="005D1760">
        <w:t>6</w:t>
      </w:r>
      <w:r w:rsidR="005D1760">
        <w:rPr>
          <w:rFonts w:hint="cs"/>
          <w:rtl/>
        </w:rPr>
        <w:t>)، فإنه:</w:t>
      </w:r>
    </w:p>
    <w:p w14:paraId="745A50BB" w14:textId="318D6C73" w:rsidR="00DF7732" w:rsidRPr="006D3540" w:rsidRDefault="005F3AFB" w:rsidP="005F3AFB">
      <w:pPr>
        <w:pStyle w:val="Equation"/>
        <w:bidi w:val="0"/>
        <w:spacing w:after="120"/>
        <w:rPr>
          <w:lang w:val="en-GB"/>
        </w:rPr>
      </w:pPr>
      <w:r w:rsidRPr="006D3540">
        <w:rPr>
          <w:lang w:val="en-GB"/>
        </w:rPr>
        <w:t>(18)</w:t>
      </w:r>
      <w:r w:rsidR="00DF7732"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00DF7732" w:rsidRPr="006D3540">
        <w:rPr>
          <w:lang w:val="en-GB"/>
        </w:rPr>
        <w:t>     (dB)</w:t>
      </w:r>
      <w:r w:rsidR="00DF7732" w:rsidRPr="006D3540">
        <w:rPr>
          <w:lang w:val="en-GB"/>
        </w:rPr>
        <w:tab/>
      </w:r>
    </w:p>
    <w:p w14:paraId="4A821297" w14:textId="106FA8F7" w:rsidR="00DF7732" w:rsidRPr="000203E1" w:rsidRDefault="00DF7732" w:rsidP="00DF7732">
      <w:pPr>
        <w:pStyle w:val="enumlev1"/>
        <w:rPr>
          <w:rtl/>
        </w:rPr>
      </w:pPr>
      <w:r>
        <w:rPr>
          <w:rtl/>
          <w:lang w:val="de-CH"/>
        </w:rPr>
        <w:lastRenderedPageBreak/>
        <w:tab/>
      </w:r>
      <w:r w:rsidR="000203E1">
        <w:rPr>
          <w:rFonts w:hint="cs"/>
          <w:rtl/>
          <w:lang w:val="de-CH"/>
        </w:rPr>
        <w:t xml:space="preserve">وخلاف ذلك، فتبعاً لأي من الحالتين </w:t>
      </w:r>
      <w:r w:rsidR="000203E1">
        <w:t>1</w:t>
      </w:r>
      <w:r w:rsidR="000203E1">
        <w:rPr>
          <w:rFonts w:hint="cs"/>
          <w:rtl/>
        </w:rPr>
        <w:t xml:space="preserve"> أو </w:t>
      </w:r>
      <w:r w:rsidR="000203E1">
        <w:t>2</w:t>
      </w:r>
      <w:r w:rsidR="000203E1">
        <w:rPr>
          <w:rFonts w:hint="cs"/>
          <w:rtl/>
        </w:rPr>
        <w:t xml:space="preserve"> هي الحالة الحقيقية في الخطوة </w:t>
      </w:r>
      <w:r w:rsidR="000203E1">
        <w:t>5.6</w:t>
      </w:r>
      <w:r w:rsidR="000203E1">
        <w:rPr>
          <w:rFonts w:hint="cs"/>
          <w:rtl/>
        </w:rPr>
        <w:t>:</w:t>
      </w:r>
    </w:p>
    <w:p w14:paraId="39805B08" w14:textId="686893B6" w:rsidR="00DF7732" w:rsidRPr="006D3540" w:rsidRDefault="005F3AFB" w:rsidP="005F3AFB">
      <w:pPr>
        <w:pStyle w:val="Equation"/>
        <w:bidi w:val="0"/>
        <w:spacing w:after="120"/>
        <w:rPr>
          <w:lang w:val="en-GB"/>
        </w:rPr>
      </w:pPr>
      <w:r w:rsidRPr="006D3540">
        <w:rPr>
          <w:lang w:val="en-GB"/>
        </w:rPr>
        <w:t>(19)</w:t>
      </w:r>
      <w:r w:rsidR="00DF7732"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w:rPr>
                    <w:lang w:val="en-GB"/>
                  </w:rPr>
                  <m:t>Min</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xml:space="preserve">),  </m:t>
                </m:r>
                <m:r>
                  <m:rPr>
                    <m:nor/>
                  </m:rPr>
                  <w:rPr>
                    <w:rFonts w:ascii="Cambria Math" w:hAnsi="Cambria Math"/>
                    <w:lang w:val="en-GB"/>
                  </w:rPr>
                  <m:t>Case 1 is TRUE</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Case 2 is TRUE</m:t>
                </m:r>
              </m:e>
            </m:eqArr>
          </m:e>
        </m:d>
      </m:oMath>
      <w:r w:rsidR="00DF7732" w:rsidRPr="006D3540">
        <w:rPr>
          <w:lang w:val="en-GB"/>
        </w:rPr>
        <w:t>     (dB)</w:t>
      </w:r>
      <w:r w:rsidR="00DF7732" w:rsidRPr="006D3540">
        <w:rPr>
          <w:lang w:val="en-GB"/>
        </w:rPr>
        <w:tab/>
      </w:r>
    </w:p>
    <w:p w14:paraId="576DEC4B" w14:textId="46B40623" w:rsidR="00DF7732" w:rsidRPr="008431E3" w:rsidRDefault="008431E3" w:rsidP="00DF7732">
      <w:pPr>
        <w:pStyle w:val="Equationlegend"/>
        <w:rPr>
          <w:rtl/>
          <w:lang w:bidi="ar-EG"/>
        </w:rPr>
      </w:pPr>
      <w:r w:rsidRPr="004B4900">
        <w:rPr>
          <w:rFonts w:hint="cs"/>
          <w:i/>
          <w:iCs/>
          <w:rtl/>
          <w:lang w:val="de-CH" w:bidi="ar-EG"/>
        </w:rPr>
        <w:t xml:space="preserve">الخطوة </w:t>
      </w:r>
      <w:r w:rsidRPr="004B4900">
        <w:rPr>
          <w:i/>
          <w:iCs/>
          <w:lang w:bidi="ar-EG"/>
        </w:rPr>
        <w:t>8</w:t>
      </w:r>
      <w:r>
        <w:rPr>
          <w:rFonts w:hint="cs"/>
          <w:rtl/>
          <w:lang w:bidi="ar-EG"/>
        </w:rPr>
        <w:t xml:space="preserve">: تحسب خسارة الفضاء الحر، </w:t>
      </w:r>
      <m:oMath>
        <m:sSub>
          <m:sSubPr>
            <m:ctrlPr>
              <w:rPr>
                <w:rFonts w:ascii="Cambria Math" w:hAnsi="Cambria Math"/>
                <w:i/>
                <w:sz w:val="24"/>
                <w:szCs w:val="24"/>
              </w:rPr>
            </m:ctrlPr>
          </m:sSubPr>
          <m:e>
            <m:r>
              <w:rPr>
                <w:rFonts w:ascii="Cambria Math" w:hAnsi="Cambria Math"/>
              </w:rPr>
              <m:t>A</m:t>
            </m:r>
          </m:e>
          <m:sub>
            <m:r>
              <w:rPr>
                <w:rFonts w:ascii="Cambria Math" w:hAnsi="Cambria Math"/>
              </w:rPr>
              <m:t>fs</m:t>
            </m:r>
          </m:sub>
        </m:sSub>
      </m:oMath>
      <w:r>
        <w:rPr>
          <w:rFonts w:hint="cs"/>
          <w:rtl/>
          <w:lang w:bidi="ar-EG"/>
        </w:rPr>
        <w:t xml:space="preserve">، بوحدات </w:t>
      </w:r>
      <w:r w:rsidR="00A60BAB">
        <w:rPr>
          <w:lang w:bidi="ar-EG"/>
        </w:rPr>
        <w:t>dB</w:t>
      </w:r>
      <w:r>
        <w:rPr>
          <w:rFonts w:hint="cs"/>
          <w:rtl/>
          <w:lang w:bidi="ar-EG"/>
        </w:rPr>
        <w:t xml:space="preserve"> للمسير:</w:t>
      </w:r>
    </w:p>
    <w:p w14:paraId="1E898314" w14:textId="12B79421" w:rsidR="00DF7732" w:rsidRPr="00DD79CB" w:rsidRDefault="005F3AFB" w:rsidP="005F3AFB">
      <w:pPr>
        <w:pStyle w:val="Equation"/>
        <w:bidi w:val="0"/>
        <w:spacing w:after="120"/>
        <w:rPr>
          <w:lang w:val="de-CH"/>
        </w:rPr>
      </w:pPr>
      <w:r w:rsidRPr="00DD79CB">
        <w:rPr>
          <w:lang w:val="de-CH"/>
        </w:rPr>
        <w:t>(20)</w:t>
      </w:r>
      <w:r w:rsidR="00DF7732" w:rsidRPr="006D3540">
        <w:rPr>
          <w:lang w:val="en-GB"/>
        </w:rPr>
        <w:tab/>
      </w:r>
      <m:oMath>
        <m:sSub>
          <m:sSubPr>
            <m:ctrlPr>
              <w:rPr>
                <w:rFonts w:ascii="Cambria Math" w:hAnsi="Cambria Math"/>
              </w:rPr>
            </m:ctrlPr>
          </m:sSubPr>
          <m:e>
            <m:r>
              <w:rPr>
                <w:rFonts w:ascii="Cambria Math" w:hAnsi="Cambria Math"/>
              </w:rPr>
              <m:t>r</m:t>
            </m:r>
          </m:e>
          <m:sub>
            <m:r>
              <m:rPr>
                <m:sty m:val="p"/>
              </m:rPr>
              <w:rPr>
                <w:rFonts w:ascii="Cambria Math" w:hAnsi="Cambria Math"/>
                <w:lang w:val="de-CH"/>
              </w:rPr>
              <m:t>1,2</m:t>
            </m:r>
          </m:sub>
        </m:sSub>
        <m:r>
          <m:rPr>
            <m:sty m:val="p"/>
          </m:rPr>
          <w:rPr>
            <w:rFonts w:ascii="Cambria Math" w:hAnsi="Cambria Math"/>
            <w:lang w:val="de-CH"/>
          </w:rPr>
          <m:t>=</m:t>
        </m:r>
        <m:sSup>
          <m:sSupPr>
            <m:ctrlPr>
              <w:rPr>
                <w:rFonts w:ascii="Cambria Math" w:hAnsi="Cambria Math"/>
                <w:i/>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lang w:val="de-CH"/>
                      </w:rPr>
                      <m:t>h</m:t>
                    </m:r>
                  </m:e>
                  <m:sub>
                    <m:r>
                      <w:rPr>
                        <w:rFonts w:ascii="Cambria Math" w:hAnsi="Cambria Math"/>
                      </w:rPr>
                      <m:t>r</m:t>
                    </m:r>
                    <m:r>
                      <w:rPr>
                        <w:rFonts w:ascii="Cambria Math" w:hAnsi="Cambria Math"/>
                        <w:lang w:val="de-CH"/>
                      </w:rPr>
                      <m:t>1,2</m:t>
                    </m:r>
                  </m:sub>
                  <m:sup>
                    <m:r>
                      <w:rPr>
                        <w:rFonts w:ascii="Cambria Math" w:hAnsi="Cambria Math"/>
                        <w:lang w:val="de-CH"/>
                      </w:rPr>
                      <m:t>2</m:t>
                    </m:r>
                  </m:sup>
                </m:sSubSup>
                <m:r>
                  <w:rPr>
                    <w:rFonts w:ascii="Cambria Math" w:hAnsi="Cambria Math"/>
                    <w:lang w:val="de-CH"/>
                  </w:rPr>
                  <m:t>+4</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de-CH"/>
                          </w:rPr>
                          <m:t>0</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e>
                </m:d>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lang w:val="de-CH"/>
                      </w:rPr>
                      <m:t>0</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sin</m:t>
                        </m:r>
                        <m:ctrlPr>
                          <w:rPr>
                            <w:rFonts w:ascii="Cambria Math" w:hAnsi="Cambria Math"/>
                          </w:rPr>
                        </m:ctrlPr>
                      </m:e>
                      <m:sup>
                        <m:r>
                          <w:rPr>
                            <w:rFonts w:ascii="Cambria Math" w:hAnsi="Cambria Math"/>
                            <w:lang w:val="de-CH"/>
                          </w:rPr>
                          <m:t>2</m:t>
                        </m:r>
                        <m:ctrlPr>
                          <w:rPr>
                            <w:rFonts w:ascii="Cambria Math" w:hAnsi="Cambria Math"/>
                          </w:rPr>
                        </m:ctrlPr>
                      </m:sup>
                    </m:sSup>
                  </m:fName>
                  <m:e>
                    <m:d>
                      <m:dPr>
                        <m:ctrlPr>
                          <w:rPr>
                            <w:rFonts w:ascii="Cambria Math" w:hAnsi="Cambria Math"/>
                            <w:i/>
                          </w:rPr>
                        </m:ctrlPr>
                      </m:dPr>
                      <m:e>
                        <m:r>
                          <w:rPr>
                            <w:rFonts w:ascii="Cambria Math" w:hAnsi="Cambria Math"/>
                            <w:lang w:val="de-CH"/>
                          </w:rPr>
                          <m:t>0.5</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de-CH"/>
                                  </w:rPr>
                                  <m:t>1,2</m:t>
                                </m:r>
                              </m:sub>
                            </m:sSub>
                          </m:num>
                          <m:den>
                            <m:sSub>
                              <m:sSubPr>
                                <m:ctrlPr>
                                  <w:rPr>
                                    <w:rFonts w:ascii="Cambria Math" w:hAnsi="Cambria Math"/>
                                    <w:i/>
                                  </w:rPr>
                                </m:ctrlPr>
                              </m:sSubPr>
                              <m:e>
                                <m:r>
                                  <w:rPr>
                                    <w:rFonts w:ascii="Cambria Math" w:hAnsi="Cambria Math"/>
                                  </w:rPr>
                                  <m:t>a</m:t>
                                </m:r>
                              </m:e>
                              <m:sub>
                                <m:r>
                                  <w:rPr>
                                    <w:rFonts w:ascii="Cambria Math" w:hAnsi="Cambria Math"/>
                                    <w:lang w:val="de-CH"/>
                                  </w:rPr>
                                  <m:t>0</m:t>
                                </m:r>
                              </m:sub>
                            </m:sSub>
                            <m:r>
                              <w:rPr>
                                <w:rFonts w:ascii="Cambria Math" w:hAnsi="Cambria Math"/>
                                <w:lang w:val="de-CH"/>
                              </w:rPr>
                              <m:t xml:space="preserve"> </m:t>
                            </m:r>
                          </m:den>
                        </m:f>
                      </m:e>
                    </m:d>
                  </m:e>
                </m:func>
              </m:e>
            </m:d>
          </m:e>
          <m:sup>
            <m:r>
              <w:rPr>
                <w:rFonts w:ascii="Cambria Math" w:hAnsi="Cambria Math"/>
                <w:lang w:val="de-CH"/>
              </w:rPr>
              <m:t>0.5</m:t>
            </m:r>
          </m:sup>
        </m:sSup>
      </m:oMath>
      <w:r w:rsidR="00DF7732" w:rsidRPr="00DD79CB">
        <w:rPr>
          <w:lang w:val="de-CH"/>
        </w:rPr>
        <w:t>     (km)</w:t>
      </w:r>
      <w:r w:rsidR="00DF7732" w:rsidRPr="00DD79CB">
        <w:rPr>
          <w:lang w:val="de-CH"/>
        </w:rPr>
        <w:tab/>
      </w:r>
    </w:p>
    <w:p w14:paraId="1C765C67" w14:textId="0020F011" w:rsidR="00DF7732" w:rsidRPr="00DD79CB" w:rsidRDefault="005F3AFB" w:rsidP="005F3AFB">
      <w:pPr>
        <w:pStyle w:val="Equation"/>
        <w:bidi w:val="0"/>
        <w:spacing w:after="120"/>
        <w:rPr>
          <w:lang w:val="de-CH"/>
        </w:rPr>
      </w:pPr>
      <w:r w:rsidRPr="00DD79CB">
        <w:rPr>
          <w:lang w:val="de-CH"/>
        </w:rPr>
        <w:t>(21)</w:t>
      </w:r>
      <w:r w:rsidR="00DF7732" w:rsidRPr="00DD79CB">
        <w:rPr>
          <w:lang w:val="de-CH"/>
        </w:rPr>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s</m:t>
            </m:r>
          </m:sub>
        </m:sSub>
      </m:oMath>
      <w:r w:rsidR="00DF7732" w:rsidRPr="00DD79CB">
        <w:rPr>
          <w:lang w:val="de-CH"/>
        </w:rPr>
        <w:t>     (km)</w:t>
      </w:r>
      <w:r w:rsidR="00DF7732" w:rsidRPr="00DD79CB">
        <w:rPr>
          <w:lang w:val="de-CH"/>
        </w:rPr>
        <w:tab/>
      </w:r>
    </w:p>
    <w:p w14:paraId="03C38F7F" w14:textId="066BECAA" w:rsidR="00DF7732" w:rsidRPr="00DD79CB" w:rsidRDefault="005F3AFB" w:rsidP="005F3AFB">
      <w:pPr>
        <w:pStyle w:val="Equation"/>
        <w:bidi w:val="0"/>
        <w:spacing w:after="120"/>
        <w:rPr>
          <w:lang w:val="de-CH"/>
        </w:rPr>
      </w:pPr>
      <w:r w:rsidRPr="00DD79CB">
        <w:rPr>
          <w:lang w:val="de-CH"/>
        </w:rPr>
        <w:t>(22)</w:t>
      </w:r>
      <w:r w:rsidR="00DF7732" w:rsidRPr="00DD79CB">
        <w:rPr>
          <w:lang w:val="de-CH"/>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de-CH"/>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rPr>
              <m:t>f</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00DF7732" w:rsidRPr="00DD79CB">
        <w:rPr>
          <w:lang w:val="de-CH"/>
        </w:rPr>
        <w:t>     (dB)</w:t>
      </w:r>
      <w:r w:rsidR="00DF7732" w:rsidRPr="00DD79CB">
        <w:rPr>
          <w:lang w:val="de-CH"/>
        </w:rPr>
        <w:tab/>
      </w:r>
    </w:p>
    <w:p w14:paraId="1C6B0899" w14:textId="1DCBA0EA" w:rsidR="00DF7732" w:rsidRPr="00A60BAB" w:rsidRDefault="00A60BAB" w:rsidP="004153E6">
      <w:pPr>
        <w:rPr>
          <w:rtl/>
          <w:lang w:bidi="ar-EG"/>
        </w:rPr>
      </w:pPr>
      <w:r w:rsidRPr="004B4900">
        <w:rPr>
          <w:rFonts w:hint="cs"/>
          <w:i/>
          <w:iCs/>
          <w:rtl/>
          <w:lang w:val="de-CH" w:bidi="ar-EG"/>
        </w:rPr>
        <w:t xml:space="preserve">الخطوة </w:t>
      </w:r>
      <w:r w:rsidRPr="004B4900">
        <w:rPr>
          <w:i/>
          <w:iCs/>
          <w:lang w:bidi="ar-EG"/>
        </w:rPr>
        <w:t>9</w:t>
      </w:r>
      <w:r>
        <w:rPr>
          <w:rFonts w:hint="cs"/>
          <w:rtl/>
          <w:lang w:bidi="ar-EG"/>
        </w:rPr>
        <w:t xml:space="preserve">: تحسب خسارة الامتصاص الجوي، </w:t>
      </w:r>
      <m:oMath>
        <m:sSub>
          <m:sSubPr>
            <m:ctrlPr>
              <w:rPr>
                <w:rFonts w:ascii="Cambria Math" w:hAnsi="Cambria Math"/>
                <w:i/>
                <w:sz w:val="24"/>
                <w:szCs w:val="24"/>
              </w:rPr>
            </m:ctrlPr>
          </m:sSubPr>
          <m:e>
            <m:r>
              <w:rPr>
                <w:rFonts w:ascii="Cambria Math" w:hAnsi="Cambria Math"/>
              </w:rPr>
              <m:t>A</m:t>
            </m:r>
          </m:e>
          <m:sub>
            <m:r>
              <w:rPr>
                <w:rFonts w:ascii="Cambria Math" w:hAnsi="Cambria Math"/>
              </w:rPr>
              <m:t>a</m:t>
            </m:r>
          </m:sub>
        </m:sSub>
      </m:oMath>
      <w:r>
        <w:rPr>
          <w:rFonts w:hint="cs"/>
          <w:rtl/>
          <w:lang w:bidi="ar-EG"/>
        </w:rPr>
        <w:t xml:space="preserve">، لمسير عابر للأفق باستخدام الفقرة </w:t>
      </w:r>
      <w:r>
        <w:rPr>
          <w:lang w:bidi="ar-EG"/>
        </w:rPr>
        <w:t>13</w:t>
      </w:r>
      <w:r>
        <w:rPr>
          <w:rFonts w:hint="cs"/>
          <w:rtl/>
          <w:lang w:bidi="ar-EG"/>
        </w:rPr>
        <w:t xml:space="preserve">. ويتم الانتقال بعد ذلك إلى الخطوة </w:t>
      </w:r>
      <w:r>
        <w:rPr>
          <w:lang w:bidi="ar-EG"/>
        </w:rPr>
        <w:t>10</w:t>
      </w:r>
      <w:r>
        <w:rPr>
          <w:rFonts w:hint="cs"/>
          <w:rtl/>
          <w:lang w:bidi="ar-EG"/>
        </w:rPr>
        <w:t xml:space="preserve">. وتستخدم الطريقة الواردة في الفقرة </w:t>
      </w:r>
      <w:r>
        <w:rPr>
          <w:lang w:bidi="ar-EG"/>
        </w:rPr>
        <w:t>13</w:t>
      </w:r>
      <w:r>
        <w:rPr>
          <w:rFonts w:hint="cs"/>
          <w:rtl/>
          <w:lang w:bidi="ar-EG"/>
        </w:rPr>
        <w:t xml:space="preserve"> كالتالي:</w:t>
      </w:r>
    </w:p>
    <w:p w14:paraId="65BB66C0" w14:textId="165FA5B5" w:rsidR="00DF7732" w:rsidRDefault="00DF7732" w:rsidP="00DF7732">
      <w:pPr>
        <w:pStyle w:val="enumlev1"/>
        <w:rPr>
          <w:rtl/>
          <w:lang w:val="de-CH"/>
        </w:rPr>
      </w:pPr>
      <w:r>
        <w:rPr>
          <w:rtl/>
          <w:lang w:val="de-CH"/>
        </w:rPr>
        <w:tab/>
      </w:r>
      <w:r w:rsidR="004153E6">
        <w:rPr>
          <w:rFonts w:hint="cs"/>
          <w:rtl/>
          <w:lang w:val="de-CH"/>
        </w:rPr>
        <w:t>حيث:</w:t>
      </w:r>
    </w:p>
    <w:p w14:paraId="61757124" w14:textId="6E7E6040"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Pr>
          <w:rFonts w:hint="cs"/>
          <w:rtl/>
          <w:lang w:val="de-CH" w:bidi="ar-EG"/>
        </w:rPr>
        <w:t>:</w:t>
      </w:r>
      <w:r>
        <w:rPr>
          <w:rtl/>
          <w:lang w:val="de-CH" w:bidi="ar-EG"/>
        </w:rPr>
        <w:tab/>
      </w:r>
      <w:r w:rsidR="000823DB">
        <w:rPr>
          <w:rFonts w:hint="cs"/>
          <w:rtl/>
          <w:lang w:val="de-CH" w:bidi="ar-EG"/>
        </w:rPr>
        <w:t>ارتفاعا المطرافين، بال</w:t>
      </w:r>
      <w:r w:rsidR="00B75008">
        <w:rPr>
          <w:rFonts w:hint="cs"/>
          <w:rtl/>
          <w:lang w:val="de-CH" w:bidi="ar-EG"/>
        </w:rPr>
        <w:t>كيلومتر</w:t>
      </w:r>
    </w:p>
    <w:p w14:paraId="71826F48" w14:textId="78892979"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lang w:val="de-CH"/>
              </w:rPr>
              <m:t>1,2</m:t>
            </m:r>
          </m:sub>
        </m:sSub>
      </m:oMath>
      <w:r>
        <w:rPr>
          <w:rFonts w:hint="cs"/>
          <w:rtl/>
          <w:lang w:val="de-CH" w:bidi="ar-EG"/>
        </w:rPr>
        <w:t>:</w:t>
      </w:r>
      <w:r>
        <w:rPr>
          <w:rtl/>
          <w:lang w:val="de-CH" w:bidi="ar-EG"/>
        </w:rPr>
        <w:tab/>
      </w:r>
      <w:r w:rsidR="000823DB">
        <w:rPr>
          <w:rFonts w:hint="cs"/>
          <w:rtl/>
          <w:lang w:val="de-CH" w:bidi="ar-EG"/>
        </w:rPr>
        <w:t>مسافتا الأفق للمطرافين، بال</w:t>
      </w:r>
      <w:r w:rsidR="00B75008">
        <w:rPr>
          <w:rFonts w:hint="cs"/>
          <w:rtl/>
          <w:lang w:val="de-CH" w:bidi="ar-EG"/>
        </w:rPr>
        <w:t>كيلومتر</w:t>
      </w:r>
    </w:p>
    <w:p w14:paraId="33F40B01" w14:textId="09D63991"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1,2</m:t>
            </m:r>
          </m:sub>
        </m:sSub>
      </m:oMath>
      <w:r>
        <w:rPr>
          <w:rFonts w:hint="cs"/>
          <w:rtl/>
          <w:lang w:val="de-CH" w:bidi="ar-EG"/>
        </w:rPr>
        <w:t>:</w:t>
      </w:r>
      <w:r>
        <w:rPr>
          <w:rtl/>
          <w:lang w:val="de-CH" w:bidi="ar-EG"/>
        </w:rPr>
        <w:tab/>
      </w:r>
      <w:r w:rsidR="000823DB">
        <w:rPr>
          <w:rFonts w:hint="cs"/>
          <w:rtl/>
          <w:lang w:val="de-CH" w:bidi="ar-EG"/>
        </w:rPr>
        <w:t>الزاوية الأولية للشعاع التماسي للمطراف، بالتقويم الدائري</w:t>
      </w:r>
    </w:p>
    <w:p w14:paraId="3456E3EE" w14:textId="1E764010" w:rsidR="00DF7732" w:rsidRPr="000B6CD1" w:rsidRDefault="00DF7732" w:rsidP="00DF7732">
      <w:pPr>
        <w:pStyle w:val="Equationlegend"/>
        <w:rPr>
          <w:lang w:bidi="ar-EG"/>
        </w:rPr>
      </w:pPr>
      <w:r>
        <w:rPr>
          <w:rtl/>
          <w:lang w:val="de-CH" w:bidi="ar-EG"/>
        </w:rPr>
        <w:tab/>
      </w:r>
      <m:oMath>
        <m:r>
          <w:rPr>
            <w:rFonts w:ascii="Cambria Math" w:hAnsi="Cambria Math"/>
          </w:rPr>
          <m:t>f</m:t>
        </m:r>
      </m:oMath>
      <w:r>
        <w:rPr>
          <w:rFonts w:hint="cs"/>
          <w:rtl/>
          <w:lang w:val="de-CH" w:bidi="ar-EG"/>
        </w:rPr>
        <w:t>:</w:t>
      </w:r>
      <w:r>
        <w:rPr>
          <w:rtl/>
          <w:lang w:val="de-CH" w:bidi="ar-EG"/>
        </w:rPr>
        <w:tab/>
      </w:r>
      <w:r w:rsidR="000B6CD1">
        <w:rPr>
          <w:rFonts w:hint="cs"/>
          <w:rtl/>
          <w:lang w:val="de-CH" w:bidi="ar-EG"/>
        </w:rPr>
        <w:t>التردد</w:t>
      </w:r>
      <w:r w:rsidR="005F3AFB">
        <w:rPr>
          <w:rFonts w:hint="cs"/>
          <w:rtl/>
          <w:lang w:val="de-CH" w:bidi="ar-EG"/>
        </w:rPr>
        <w:t>،</w:t>
      </w:r>
      <w:r w:rsidR="000B6CD1">
        <w:rPr>
          <w:rFonts w:hint="cs"/>
          <w:rtl/>
          <w:lang w:val="de-CH" w:bidi="ar-EG"/>
        </w:rPr>
        <w:t xml:space="preserve"> بوحدات </w:t>
      </w:r>
      <w:r w:rsidR="000B6CD1">
        <w:rPr>
          <w:lang w:bidi="ar-EG"/>
        </w:rPr>
        <w:t>MHz</w:t>
      </w:r>
    </w:p>
    <w:p w14:paraId="0472EEA4" w14:textId="0EC9D69F" w:rsidR="00DF7732" w:rsidRPr="000B6CD1" w:rsidRDefault="00DF7732" w:rsidP="00DF7732">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v</m:t>
            </m:r>
          </m:sub>
        </m:sSub>
      </m:oMath>
      <w:r>
        <w:rPr>
          <w:rFonts w:hint="cs"/>
          <w:rtl/>
          <w:lang w:val="de-CH" w:bidi="ar-EG"/>
        </w:rPr>
        <w:t>:</w:t>
      </w:r>
      <w:r>
        <w:rPr>
          <w:rtl/>
          <w:lang w:val="de-CH" w:bidi="ar-EG"/>
        </w:rPr>
        <w:tab/>
      </w:r>
      <w:r w:rsidR="000B6CD1">
        <w:rPr>
          <w:rFonts w:hint="cs"/>
          <w:rtl/>
          <w:lang w:val="de-CH" w:bidi="ar-EG"/>
        </w:rPr>
        <w:t>ارتفاع الحجم المشترك، بال</w:t>
      </w:r>
      <w:r w:rsidR="00B75008">
        <w:rPr>
          <w:rFonts w:hint="cs"/>
          <w:rtl/>
          <w:lang w:val="de-CH" w:bidi="ar-EG"/>
        </w:rPr>
        <w:t>كيلومتر</w:t>
      </w:r>
      <w:r w:rsidR="000B6CD1">
        <w:rPr>
          <w:rFonts w:hint="cs"/>
          <w:rtl/>
          <w:lang w:val="de-CH" w:bidi="ar-EG"/>
        </w:rPr>
        <w:t xml:space="preserve">، من الخطوة </w:t>
      </w:r>
      <w:r w:rsidR="000B6CD1">
        <w:rPr>
          <w:lang w:bidi="ar-EG"/>
        </w:rPr>
        <w:t>2.7</w:t>
      </w:r>
    </w:p>
    <w:p w14:paraId="3AFB86A1" w14:textId="7C015501" w:rsidR="00DF7732" w:rsidRPr="00C51C35" w:rsidRDefault="00DF7732" w:rsidP="00DF7732">
      <w:pPr>
        <w:pStyle w:val="Equationlegend"/>
        <w:rPr>
          <w:lang w:bidi="ar-EG"/>
        </w:rPr>
      </w:pPr>
      <w:r>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Pr>
          <w:rFonts w:hint="cs"/>
          <w:rtl/>
          <w:lang w:val="de-CH" w:bidi="ar-EG"/>
        </w:rPr>
        <w:t>:</w:t>
      </w:r>
      <w:r>
        <w:rPr>
          <w:rtl/>
          <w:lang w:val="de-CH" w:bidi="ar-EG"/>
        </w:rPr>
        <w:tab/>
      </w:r>
      <w:r w:rsidR="000B6CD1">
        <w:rPr>
          <w:rFonts w:hint="cs"/>
          <w:rtl/>
          <w:lang w:val="de-CH" w:bidi="ar-EG"/>
        </w:rPr>
        <w:t>زاوية ال</w:t>
      </w:r>
      <w:r w:rsidR="00C51C35">
        <w:rPr>
          <w:rFonts w:hint="cs"/>
          <w:rtl/>
          <w:lang w:val="de-CH" w:bidi="ar-EG"/>
        </w:rPr>
        <w:t xml:space="preserve">عبور، من الخطوة </w:t>
      </w:r>
      <w:r w:rsidR="00C51C35">
        <w:rPr>
          <w:lang w:bidi="ar-EG"/>
        </w:rPr>
        <w:t>2.7</w:t>
      </w:r>
    </w:p>
    <w:p w14:paraId="5E68A69A" w14:textId="2F68897A" w:rsidR="00DF7732" w:rsidRPr="00C51C35" w:rsidRDefault="00DF7732" w:rsidP="00DF7732">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z</m:t>
            </m:r>
          </m:sub>
        </m:sSub>
      </m:oMath>
      <w:r>
        <w:rPr>
          <w:rFonts w:hint="cs"/>
          <w:rtl/>
          <w:lang w:val="de-CH" w:bidi="ar-EG"/>
        </w:rPr>
        <w:t>:</w:t>
      </w:r>
      <w:r>
        <w:rPr>
          <w:rtl/>
          <w:lang w:val="de-CH" w:bidi="ar-EG"/>
        </w:rPr>
        <w:tab/>
      </w:r>
      <w:r w:rsidR="00C51C35">
        <w:rPr>
          <w:rFonts w:hint="cs"/>
          <w:rtl/>
          <w:lang w:val="de-CH" w:bidi="ar-EG"/>
        </w:rPr>
        <w:t>نصف مسافة الانتثار، بال</w:t>
      </w:r>
      <w:r w:rsidR="00B75008">
        <w:rPr>
          <w:rFonts w:hint="cs"/>
          <w:rtl/>
          <w:lang w:val="de-CH" w:bidi="ar-EG"/>
        </w:rPr>
        <w:t>كيلومتر</w:t>
      </w:r>
      <w:r w:rsidR="00C51C35">
        <w:rPr>
          <w:rFonts w:hint="cs"/>
          <w:rtl/>
          <w:lang w:val="de-CH" w:bidi="ar-EG"/>
        </w:rPr>
        <w:t xml:space="preserve">ن من الخطوة </w:t>
      </w:r>
      <w:r w:rsidR="00C51C35">
        <w:rPr>
          <w:lang w:bidi="ar-EG"/>
        </w:rPr>
        <w:t>2.7</w:t>
      </w:r>
    </w:p>
    <w:p w14:paraId="4F9CA6CA" w14:textId="558A0D83" w:rsidR="00DF7732" w:rsidRDefault="0044607A" w:rsidP="00DF7732">
      <w:pPr>
        <w:rPr>
          <w:rtl/>
          <w:lang w:val="de-CH" w:bidi="ar-EG"/>
        </w:rPr>
      </w:pPr>
      <w:r>
        <w:rPr>
          <w:rtl/>
          <w:lang w:val="de-CH" w:bidi="ar-EG"/>
        </w:rPr>
        <w:tab/>
      </w:r>
      <w:r w:rsidR="00312522">
        <w:rPr>
          <w:rFonts w:hint="cs"/>
          <w:rtl/>
          <w:lang w:val="de-CH" w:bidi="ar-EG"/>
        </w:rPr>
        <w:t>تحسب:</w:t>
      </w:r>
    </w:p>
    <w:p w14:paraId="724E0218" w14:textId="50EF7040" w:rsidR="00DF7732" w:rsidRPr="00C80F39" w:rsidRDefault="00DF7732" w:rsidP="00DF7732">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Pr>
          <w:rFonts w:hint="cs"/>
          <w:rtl/>
          <w:lang w:val="de-CH" w:bidi="ar-EG"/>
        </w:rPr>
        <w:t>:</w:t>
      </w:r>
      <w:r>
        <w:rPr>
          <w:rtl/>
          <w:lang w:val="de-CH" w:bidi="ar-EG"/>
        </w:rPr>
        <w:tab/>
      </w:r>
      <w:r w:rsidR="00C80F39">
        <w:rPr>
          <w:rFonts w:hint="cs"/>
          <w:rtl/>
          <w:lang w:val="de-CH" w:bidi="ar-EG"/>
        </w:rPr>
        <w:t xml:space="preserve">خسارة الامتصاص الجوي، بوحدات </w:t>
      </w:r>
      <w:r w:rsidR="00C80F39">
        <w:rPr>
          <w:lang w:bidi="ar-EG"/>
        </w:rPr>
        <w:t>dB</w:t>
      </w:r>
    </w:p>
    <w:p w14:paraId="13389630" w14:textId="04E9C1F9" w:rsidR="00DF7732" w:rsidRPr="00C80F39" w:rsidRDefault="00C80F39" w:rsidP="00DF7732">
      <w:pPr>
        <w:rPr>
          <w:rtl/>
        </w:rPr>
      </w:pPr>
      <w:r w:rsidRPr="00706BB1">
        <w:rPr>
          <w:rFonts w:hint="cs"/>
          <w:i/>
          <w:iCs/>
          <w:rtl/>
          <w:lang w:val="de-CH" w:bidi="ar-EG"/>
        </w:rPr>
        <w:t xml:space="preserve">الخطوة </w:t>
      </w:r>
      <w:r w:rsidRPr="00706BB1">
        <w:rPr>
          <w:i/>
          <w:iCs/>
          <w:lang w:bidi="ar-EG"/>
        </w:rPr>
        <w:t>10</w:t>
      </w:r>
      <w:r>
        <w:rPr>
          <w:rFonts w:hint="cs"/>
          <w:rtl/>
          <w:lang w:bidi="ar-EG"/>
        </w:rPr>
        <w:t>: تحسب خسارة الت</w:t>
      </w:r>
      <w:r w:rsidR="00F60CC7">
        <w:rPr>
          <w:rFonts w:hint="cs"/>
          <w:rtl/>
          <w:lang w:bidi="ar-EG"/>
        </w:rPr>
        <w:t xml:space="preserve">غاير طويل الأجل </w:t>
      </w:r>
      <m:oMath>
        <m:sSub>
          <m:sSubPr>
            <m:ctrlPr>
              <w:rPr>
                <w:rFonts w:ascii="Cambria Math" w:hAnsi="Cambria Math"/>
                <w:i/>
                <w:sz w:val="24"/>
                <w:szCs w:val="24"/>
              </w:rPr>
            </m:ctrlPr>
          </m:sSubPr>
          <m:e>
            <m:r>
              <w:rPr>
                <w:rFonts w:ascii="Cambria Math" w:hAnsi="Cambria Math"/>
              </w:rPr>
              <m:t>Y</m:t>
            </m:r>
          </m:e>
          <m:sub>
            <m:r>
              <w:rPr>
                <w:rFonts w:ascii="Cambria Math" w:hAnsi="Cambria Math"/>
              </w:rPr>
              <m:t>total</m:t>
            </m:r>
          </m:sub>
        </m:sSub>
        <m:r>
          <w:rPr>
            <w:rFonts w:ascii="Cambria Math" w:hAnsi="Cambria Math"/>
            <w:lang w:val="en-GB"/>
          </w:rPr>
          <m:t>(</m:t>
        </m:r>
        <m:r>
          <w:rPr>
            <w:rFonts w:ascii="Cambria Math" w:hAnsi="Cambria Math"/>
          </w:rPr>
          <m:t>q</m:t>
        </m:r>
        <m:r>
          <w:rPr>
            <w:rFonts w:ascii="Cambria Math" w:hAnsi="Cambria Math"/>
            <w:lang w:val="en-GB"/>
          </w:rPr>
          <m:t>)</m:t>
        </m:r>
      </m:oMath>
      <w:r w:rsidR="00F60CC7">
        <w:rPr>
          <w:rFonts w:hint="cs"/>
          <w:rtl/>
          <w:lang w:bidi="ar-EG"/>
        </w:rPr>
        <w:t xml:space="preserve"> لوحدة التقسيم الزمني </w:t>
      </w:r>
      <m:oMath>
        <m:r>
          <w:rPr>
            <w:rFonts w:ascii="Cambria Math" w:hAnsi="Cambria Math"/>
          </w:rPr>
          <m:t>q</m:t>
        </m:r>
      </m:oMath>
      <w:r w:rsidR="00F60CC7">
        <w:rPr>
          <w:rFonts w:hint="cs"/>
          <w:rtl/>
          <w:lang w:bidi="ar-EG"/>
        </w:rPr>
        <w:t xml:space="preserve">. وتستخدم الفقرة </w:t>
      </w:r>
      <w:r w:rsidR="00F60CC7">
        <w:rPr>
          <w:lang w:bidi="ar-EG"/>
        </w:rPr>
        <w:t>10</w:t>
      </w:r>
      <w:r w:rsidR="00F60CC7">
        <w:rPr>
          <w:rFonts w:hint="cs"/>
          <w:rtl/>
          <w:lang w:bidi="ar-EG"/>
        </w:rPr>
        <w:t xml:space="preserve">، ثم يتم الانتقال إلى الخطوة </w:t>
      </w:r>
      <w:r w:rsidR="00F60CC7">
        <w:rPr>
          <w:lang w:bidi="ar-EG"/>
        </w:rPr>
        <w:t>11</w:t>
      </w:r>
      <w:r w:rsidR="00F60CC7">
        <w:rPr>
          <w:rFonts w:hint="cs"/>
          <w:rtl/>
          <w:lang w:bidi="ar-EG"/>
        </w:rPr>
        <w:t>.</w:t>
      </w:r>
    </w:p>
    <w:p w14:paraId="45EB7594" w14:textId="53ACC9C8" w:rsidR="00DF7732" w:rsidRDefault="00DF7732" w:rsidP="00DF7732">
      <w:pPr>
        <w:pStyle w:val="enumlev1"/>
        <w:rPr>
          <w:rtl/>
          <w:lang w:val="de-CH"/>
        </w:rPr>
      </w:pPr>
      <w:r>
        <w:rPr>
          <w:rtl/>
          <w:lang w:val="de-CH"/>
        </w:rPr>
        <w:tab/>
      </w:r>
      <w:r w:rsidR="009E3C58">
        <w:rPr>
          <w:rFonts w:hint="cs"/>
          <w:rtl/>
          <w:lang w:val="de-CH"/>
        </w:rPr>
        <w:t>حيث:</w:t>
      </w:r>
    </w:p>
    <w:p w14:paraId="53BD5C7B" w14:textId="2F623BB1" w:rsidR="00DF7732" w:rsidRDefault="00DF7732" w:rsidP="00DF773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Pr>
          <w:rFonts w:hint="cs"/>
          <w:rtl/>
          <w:lang w:val="de-CH" w:bidi="ar-EG"/>
        </w:rPr>
        <w:t>:</w:t>
      </w:r>
      <w:r>
        <w:rPr>
          <w:rtl/>
          <w:lang w:val="de-CH" w:bidi="ar-EG"/>
        </w:rPr>
        <w:tab/>
      </w:r>
      <w:r w:rsidR="009E3C58">
        <w:rPr>
          <w:rFonts w:hint="cs"/>
          <w:rtl/>
          <w:lang w:val="de-CH" w:bidi="ar-EG"/>
        </w:rPr>
        <w:t>الارتفاعان الفعليان للمطرافين، بال</w:t>
      </w:r>
      <w:r w:rsidR="00B75008">
        <w:rPr>
          <w:rFonts w:hint="cs"/>
          <w:rtl/>
          <w:lang w:val="de-CH" w:bidi="ar-EG"/>
        </w:rPr>
        <w:t>كيلومتر</w:t>
      </w:r>
    </w:p>
    <w:p w14:paraId="2291C023" w14:textId="0D837E72" w:rsidR="00DF7732" w:rsidRDefault="00DF7732" w:rsidP="00DF7732">
      <w:pPr>
        <w:pStyle w:val="Equationlegend"/>
        <w:rPr>
          <w:rtl/>
          <w:lang w:val="de-CH" w:bidi="ar-EG"/>
        </w:rPr>
      </w:pPr>
      <w:r>
        <w:rPr>
          <w:rtl/>
          <w:lang w:val="de-CH" w:bidi="ar-EG"/>
        </w:rPr>
        <w:tab/>
      </w:r>
      <m:oMath>
        <m:r>
          <w:rPr>
            <w:rFonts w:ascii="Cambria Math" w:hAnsi="Cambria Math"/>
          </w:rPr>
          <m:t>d</m:t>
        </m:r>
      </m:oMath>
      <w:r>
        <w:rPr>
          <w:rFonts w:hint="cs"/>
          <w:rtl/>
          <w:lang w:val="de-CH" w:bidi="ar-EG"/>
        </w:rPr>
        <w:t>:</w:t>
      </w:r>
      <w:r>
        <w:rPr>
          <w:rtl/>
          <w:lang w:val="de-CH" w:bidi="ar-EG"/>
        </w:rPr>
        <w:tab/>
      </w:r>
      <w:r w:rsidR="009E3C58">
        <w:rPr>
          <w:rFonts w:hint="cs"/>
          <w:rtl/>
          <w:lang w:val="de-CH" w:bidi="ar-EG"/>
        </w:rPr>
        <w:t>مسافة المسير المعنية، بال</w:t>
      </w:r>
      <w:r w:rsidR="00B75008">
        <w:rPr>
          <w:rFonts w:hint="cs"/>
          <w:rtl/>
          <w:lang w:val="de-CH" w:bidi="ar-EG"/>
        </w:rPr>
        <w:t>كيلومتر</w:t>
      </w:r>
    </w:p>
    <w:p w14:paraId="4C84D64E" w14:textId="0719DB57" w:rsidR="00DF7732" w:rsidRPr="00857EB5" w:rsidRDefault="00DF7732" w:rsidP="00DF7732">
      <w:pPr>
        <w:pStyle w:val="Equationlegend"/>
        <w:rPr>
          <w:rtl/>
          <w:lang w:bidi="ar-EG"/>
        </w:rPr>
      </w:pPr>
      <w:r>
        <w:rPr>
          <w:rtl/>
          <w:lang w:val="de-CH" w:bidi="ar-EG"/>
        </w:rPr>
        <w:tab/>
      </w:r>
      <m:oMath>
        <m:r>
          <w:rPr>
            <w:rFonts w:ascii="Cambria Math" w:hAnsi="Cambria Math"/>
          </w:rPr>
          <m:t>f</m:t>
        </m:r>
      </m:oMath>
      <w:r>
        <w:rPr>
          <w:rFonts w:hint="cs"/>
          <w:rtl/>
          <w:lang w:val="de-CH" w:bidi="ar-EG"/>
        </w:rPr>
        <w:t>:</w:t>
      </w:r>
      <w:r>
        <w:rPr>
          <w:rtl/>
          <w:lang w:val="de-CH" w:bidi="ar-EG"/>
        </w:rPr>
        <w:tab/>
      </w:r>
      <w:r w:rsidR="00857EB5">
        <w:rPr>
          <w:rFonts w:hint="cs"/>
          <w:rtl/>
          <w:lang w:val="de-CH" w:bidi="ar-EG"/>
        </w:rPr>
        <w:t xml:space="preserve">التردد، بوحدات </w:t>
      </w:r>
      <w:r w:rsidR="00857EB5">
        <w:rPr>
          <w:lang w:bidi="ar-EG"/>
        </w:rPr>
        <w:t>MHz</w:t>
      </w:r>
    </w:p>
    <w:p w14:paraId="1F1E5524" w14:textId="15311CE2" w:rsidR="00DF7732" w:rsidRDefault="00DF7732" w:rsidP="00DF7732">
      <w:pPr>
        <w:pStyle w:val="Equationlegend"/>
        <w:rPr>
          <w:rtl/>
          <w:lang w:val="de-CH" w:bidi="ar-EG"/>
        </w:rPr>
      </w:pPr>
      <w:r>
        <w:rPr>
          <w:rtl/>
          <w:lang w:val="de-CH" w:bidi="ar-EG"/>
        </w:rPr>
        <w:tab/>
      </w:r>
      <m:oMath>
        <m:r>
          <w:rPr>
            <w:rFonts w:ascii="Cambria Math" w:hAnsi="Cambria Math"/>
          </w:rPr>
          <m:t>q</m:t>
        </m:r>
      </m:oMath>
      <w:r>
        <w:rPr>
          <w:rFonts w:hint="cs"/>
          <w:rtl/>
          <w:lang w:val="de-CH" w:bidi="ar-EG"/>
        </w:rPr>
        <w:t>:</w:t>
      </w:r>
      <w:r>
        <w:rPr>
          <w:rtl/>
          <w:lang w:val="de-CH" w:bidi="ar-EG"/>
        </w:rPr>
        <w:tab/>
      </w:r>
      <w:r w:rsidR="00857EB5">
        <w:rPr>
          <w:rFonts w:hint="cs"/>
          <w:rtl/>
          <w:lang w:val="de-CH" w:bidi="ar-EG"/>
        </w:rPr>
        <w:t>النسبة المئوية للوقت</w:t>
      </w:r>
    </w:p>
    <w:p w14:paraId="039B2F09" w14:textId="281829A9" w:rsidR="00DF7732" w:rsidRDefault="00DF7732" w:rsidP="00DF7732">
      <w:pPr>
        <w:pStyle w:val="enumlev1"/>
        <w:rPr>
          <w:rtl/>
          <w:lang w:val="de-CH"/>
        </w:rPr>
      </w:pPr>
      <w:r>
        <w:rPr>
          <w:rtl/>
          <w:lang w:val="de-CH"/>
        </w:rPr>
        <w:tab/>
      </w:r>
      <w:r w:rsidR="00967F40">
        <w:rPr>
          <w:rFonts w:hint="cs"/>
          <w:rtl/>
          <w:lang w:val="de-CH"/>
        </w:rPr>
        <w:t>تحسب:</w:t>
      </w:r>
    </w:p>
    <w:p w14:paraId="2CEBE9A4" w14:textId="741194D4" w:rsidR="00DF7732" w:rsidRPr="00967F40" w:rsidRDefault="00DF7732" w:rsidP="00DF7732">
      <w:pPr>
        <w:pStyle w:val="Equationlegend"/>
        <w:rPr>
          <w:rtl/>
          <w:lang w:bidi="ar-EG"/>
        </w:rPr>
      </w:pPr>
      <w:r>
        <w:rPr>
          <w:rtl/>
          <w:lang w:val="de-CH" w:bidi="ar-EG"/>
        </w:rPr>
        <w:tab/>
      </w:r>
      <m:oMath>
        <m:r>
          <w:rPr>
            <w:rFonts w:ascii="Cambria Math" w:hAnsi="Cambria Math"/>
          </w:rPr>
          <m:t>Y</m:t>
        </m:r>
        <m:d>
          <m:dPr>
            <m:ctrlPr>
              <w:rPr>
                <w:rFonts w:ascii="Cambria Math" w:hAnsi="Cambria Math"/>
                <w:i/>
              </w:rPr>
            </m:ctrlPr>
          </m:dPr>
          <m:e>
            <m:r>
              <w:rPr>
                <w:rFonts w:ascii="Cambria Math" w:hAnsi="Cambria Math"/>
              </w:rPr>
              <m:t>q</m:t>
            </m:r>
          </m:e>
        </m:d>
      </m:oMath>
      <w:r>
        <w:rPr>
          <w:rFonts w:hint="cs"/>
          <w:rtl/>
          <w:lang w:val="de-CH" w:bidi="ar-EG"/>
        </w:rPr>
        <w:t>:</w:t>
      </w:r>
      <w:r>
        <w:rPr>
          <w:rtl/>
          <w:lang w:val="de-CH" w:bidi="ar-EG"/>
        </w:rPr>
        <w:tab/>
      </w:r>
      <w:r w:rsidR="00967F40">
        <w:rPr>
          <w:rFonts w:hint="cs"/>
          <w:rtl/>
          <w:lang w:val="de-CH" w:bidi="ar-EG"/>
        </w:rPr>
        <w:t xml:space="preserve">خسارة التغاير طويل الأجل، بوحدات </w:t>
      </w:r>
      <w:r w:rsidR="00967F40">
        <w:rPr>
          <w:lang w:bidi="ar-EG"/>
        </w:rPr>
        <w:t>dB</w:t>
      </w:r>
      <w:r w:rsidR="005F3AFB">
        <w:rPr>
          <w:rFonts w:hint="cs"/>
          <w:rtl/>
          <w:lang w:bidi="ar-EG"/>
        </w:rPr>
        <w:t>.</w:t>
      </w:r>
    </w:p>
    <w:p w14:paraId="0FC73060" w14:textId="48882505" w:rsidR="00DF7732" w:rsidRPr="00BE3DB9" w:rsidRDefault="00BE3DB9" w:rsidP="00DF7732">
      <w:pPr>
        <w:rPr>
          <w:rtl/>
        </w:rPr>
      </w:pPr>
      <w:r w:rsidRPr="00706BB1">
        <w:rPr>
          <w:rFonts w:hint="cs"/>
          <w:i/>
          <w:iCs/>
          <w:rtl/>
          <w:lang w:val="de-CH" w:bidi="ar-EG"/>
        </w:rPr>
        <w:t xml:space="preserve">الخطوة </w:t>
      </w:r>
      <w:r w:rsidRPr="00706BB1">
        <w:rPr>
          <w:i/>
          <w:iCs/>
          <w:lang w:bidi="ar-EG"/>
        </w:rPr>
        <w:t>11</w:t>
      </w:r>
      <w:r>
        <w:rPr>
          <w:rFonts w:hint="cs"/>
          <w:rtl/>
          <w:lang w:bidi="ar-EG"/>
        </w:rPr>
        <w:t xml:space="preserve">: تحسب خسارة الإرسال الأساسية، </w:t>
      </w:r>
      <m:oMath>
        <m:r>
          <w:rPr>
            <w:rFonts w:ascii="Cambria Math" w:hAnsi="Cambria Math"/>
          </w:rPr>
          <m:t>A</m:t>
        </m:r>
      </m:oMath>
      <w:r>
        <w:rPr>
          <w:rFonts w:hint="cs"/>
          <w:rtl/>
          <w:lang w:bidi="ar-EG"/>
        </w:rPr>
        <w:t xml:space="preserve">، بوحدات </w:t>
      </w:r>
      <w:r>
        <w:rPr>
          <w:lang w:bidi="ar-EG"/>
        </w:rPr>
        <w:t>dB</w:t>
      </w:r>
      <w:r w:rsidR="00D63E27">
        <w:rPr>
          <w:rFonts w:hint="cs"/>
          <w:rtl/>
          <w:lang w:bidi="ar-EG"/>
        </w:rPr>
        <w:t>.</w:t>
      </w:r>
    </w:p>
    <w:p w14:paraId="0054FBD1" w14:textId="05FD989C" w:rsidR="00DF7732" w:rsidRPr="00DD79CB" w:rsidRDefault="005F3AFB" w:rsidP="005F3AFB">
      <w:pPr>
        <w:pStyle w:val="Equation"/>
        <w:bidi w:val="0"/>
        <w:spacing w:after="120"/>
        <w:rPr>
          <w:lang w:val="de-CH"/>
        </w:rPr>
      </w:pPr>
      <w:r w:rsidRPr="00DD79CB">
        <w:rPr>
          <w:lang w:val="de-CH"/>
        </w:rPr>
        <w:t>(23)</w:t>
      </w:r>
      <w:r w:rsidR="00DF7732" w:rsidRPr="006D3540">
        <w:rPr>
          <w:lang w:val="en-GB"/>
        </w:rPr>
        <w:tab/>
      </w:r>
      <m:oMath>
        <m:r>
          <w:rPr>
            <w:rFonts w:ascii="Cambria Math" w:hAnsi="Cambria Math"/>
          </w:rPr>
          <m:t>A</m:t>
        </m:r>
        <m:r>
          <m:rPr>
            <m:sty m:val="p"/>
          </m:rP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fs</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de-CH"/>
          </w:rPr>
          <m:t>+</m:t>
        </m:r>
        <m:r>
          <w:rPr>
            <w:rFonts w:ascii="Cambria Math" w:hAnsi="Cambria Math"/>
          </w:rPr>
          <m:t>Y</m:t>
        </m:r>
        <m:r>
          <w:rPr>
            <w:rFonts w:ascii="Cambria Math" w:hAnsi="Cambria Math"/>
            <w:lang w:val="de-CH"/>
          </w:rPr>
          <m:t>(</m:t>
        </m:r>
        <m:r>
          <w:rPr>
            <w:rFonts w:ascii="Cambria Math" w:hAnsi="Cambria Math"/>
          </w:rPr>
          <m:t>q</m:t>
        </m:r>
        <m:r>
          <w:rPr>
            <w:rFonts w:ascii="Cambria Math" w:hAnsi="Cambria Math"/>
            <w:lang w:val="de-CH"/>
          </w:rPr>
          <m:t>)</m:t>
        </m:r>
      </m:oMath>
      <w:r w:rsidR="00DF7732" w:rsidRPr="00DD79CB">
        <w:rPr>
          <w:lang w:val="de-CH"/>
        </w:rPr>
        <w:t xml:space="preserve">      (dB)</w:t>
      </w:r>
      <w:r w:rsidR="00DF7732" w:rsidRPr="00DD79CB">
        <w:rPr>
          <w:lang w:val="de-CH"/>
        </w:rPr>
        <w:tab/>
      </w:r>
    </w:p>
    <w:p w14:paraId="538F3B64" w14:textId="1ECAA4EE" w:rsidR="00DF7732" w:rsidRDefault="00D63E27" w:rsidP="00DF7732">
      <w:pPr>
        <w:rPr>
          <w:rtl/>
          <w:lang w:val="de-CH" w:bidi="ar-EG"/>
        </w:rPr>
      </w:pPr>
      <w:r>
        <w:rPr>
          <w:rFonts w:hint="cs"/>
          <w:rtl/>
          <w:lang w:val="de-CH" w:bidi="ar-EG"/>
        </w:rPr>
        <w:t>وهنا، ينتهي الإجراء خطوة خطوة للمعلمات المحددة كمدخلات من المستعمل.</w:t>
      </w:r>
    </w:p>
    <w:p w14:paraId="6C27C901" w14:textId="5B104514" w:rsidR="00DF7732" w:rsidRPr="00DF7732" w:rsidRDefault="00DF7732" w:rsidP="00DF7732">
      <w:pPr>
        <w:pStyle w:val="Heading1"/>
        <w:rPr>
          <w:rtl/>
          <w:lang w:bidi="ar-EG"/>
        </w:rPr>
      </w:pPr>
      <w:r w:rsidRPr="00107D80">
        <w:rPr>
          <w:lang w:val="de-CH" w:bidi="ar-EG"/>
        </w:rPr>
        <w:lastRenderedPageBreak/>
        <w:t>4</w:t>
      </w:r>
      <w:r>
        <w:rPr>
          <w:rtl/>
          <w:lang w:bidi="ar-EG"/>
        </w:rPr>
        <w:tab/>
      </w:r>
      <w:r w:rsidR="00A76214">
        <w:rPr>
          <w:rFonts w:hint="cs"/>
          <w:rtl/>
          <w:lang w:bidi="ar-EG"/>
        </w:rPr>
        <w:t>هندسة المطاريف</w:t>
      </w:r>
    </w:p>
    <w:p w14:paraId="29A4767C" w14:textId="6D7EF14D" w:rsidR="00DF7732" w:rsidRDefault="00A76214" w:rsidP="00DF7732">
      <w:pPr>
        <w:rPr>
          <w:rtl/>
          <w:lang w:val="de-CH" w:bidi="ar-EG"/>
        </w:rPr>
      </w:pPr>
      <w:r>
        <w:rPr>
          <w:rFonts w:hint="cs"/>
          <w:rtl/>
          <w:lang w:val="de-CH" w:bidi="ar-EG"/>
        </w:rPr>
        <w:t>تحسب في هذا القسم المعلمات الهندسية التالية المرتبطة بأي مطراف.</w:t>
      </w:r>
    </w:p>
    <w:p w14:paraId="279DCBF6" w14:textId="2EEDBB79" w:rsidR="00416834" w:rsidRDefault="00416834" w:rsidP="00416834">
      <w:pPr>
        <w:pStyle w:val="enumlev1"/>
        <w:rPr>
          <w:rtl/>
          <w:lang w:val="de-CH"/>
        </w:rPr>
      </w:pPr>
      <w:r>
        <w:rPr>
          <w:rtl/>
          <w:lang w:val="de-CH"/>
        </w:rPr>
        <w:tab/>
      </w:r>
      <w:r w:rsidR="00A76214">
        <w:rPr>
          <w:rFonts w:hint="cs"/>
          <w:rtl/>
          <w:lang w:val="de-CH"/>
        </w:rPr>
        <w:t>حيث:</w:t>
      </w:r>
    </w:p>
    <w:p w14:paraId="1BB625DF" w14:textId="13F746DD" w:rsidR="00416834" w:rsidRDefault="00416834" w:rsidP="00416834">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sub>
        </m:sSub>
      </m:oMath>
      <w:r>
        <w:rPr>
          <w:rFonts w:hint="cs"/>
          <w:rtl/>
          <w:lang w:val="de-CH" w:bidi="ar-EG"/>
        </w:rPr>
        <w:t>:</w:t>
      </w:r>
      <w:r>
        <w:rPr>
          <w:rtl/>
          <w:lang w:val="de-CH" w:bidi="ar-EG"/>
        </w:rPr>
        <w:tab/>
      </w:r>
      <w:r w:rsidR="00B160E4">
        <w:rPr>
          <w:rFonts w:hint="cs"/>
          <w:rtl/>
          <w:lang w:val="de-CH" w:bidi="ar-EG"/>
        </w:rPr>
        <w:t>الارتفاع الحقيقي للمطراف فوق متوسط مستوى سطح البحر، بال</w:t>
      </w:r>
      <w:r w:rsidR="00B75008">
        <w:rPr>
          <w:rFonts w:hint="cs"/>
          <w:rtl/>
          <w:lang w:val="de-CH" w:bidi="ar-EG"/>
        </w:rPr>
        <w:t>كيلومتر</w:t>
      </w:r>
    </w:p>
    <w:p w14:paraId="15A1D78B" w14:textId="5BD92E60" w:rsidR="00416834" w:rsidRDefault="00416834" w:rsidP="00AF2847">
      <w:pPr>
        <w:pStyle w:val="enumlev1"/>
        <w:keepNext/>
        <w:keepLines/>
        <w:rPr>
          <w:rtl/>
          <w:lang w:val="de-CH"/>
        </w:rPr>
      </w:pPr>
      <w:r>
        <w:rPr>
          <w:rtl/>
          <w:lang w:val="de-CH"/>
        </w:rPr>
        <w:tab/>
      </w:r>
      <w:r w:rsidR="00B160E4">
        <w:rPr>
          <w:rFonts w:hint="cs"/>
          <w:rtl/>
          <w:lang w:val="de-CH"/>
        </w:rPr>
        <w:t>تحسب:</w:t>
      </w:r>
    </w:p>
    <w:p w14:paraId="35D79DF3" w14:textId="3F80584D" w:rsidR="00416834" w:rsidRDefault="00416834" w:rsidP="00AF2847">
      <w:pPr>
        <w:pStyle w:val="Equationlegend"/>
        <w:keepNext/>
        <w:keepLines/>
        <w:rPr>
          <w:rtl/>
          <w:lang w:val="de-CH" w:bidi="ar-EG"/>
        </w:rPr>
      </w:pPr>
      <w:r>
        <w:rPr>
          <w:rtl/>
          <w:lang w:val="de-CH" w:bidi="ar-EG"/>
        </w:rPr>
        <w:tab/>
      </w:r>
      <m:oMath>
        <m:r>
          <w:rPr>
            <w:rFonts w:ascii="Cambria Math" w:hAnsi="Cambria Math"/>
          </w:rPr>
          <m:t>d</m:t>
        </m:r>
      </m:oMath>
      <w:r>
        <w:rPr>
          <w:rFonts w:hint="cs"/>
          <w:rtl/>
          <w:lang w:val="de-CH" w:bidi="ar-EG"/>
        </w:rPr>
        <w:t>:</w:t>
      </w:r>
      <w:r>
        <w:rPr>
          <w:rtl/>
          <w:lang w:val="de-CH" w:bidi="ar-EG"/>
        </w:rPr>
        <w:tab/>
      </w:r>
      <w:r w:rsidR="008E266D">
        <w:rPr>
          <w:rFonts w:hint="cs"/>
          <w:rtl/>
          <w:lang w:val="de-CH" w:bidi="ar-EG"/>
        </w:rPr>
        <w:t>طول القوس لمسافة أفق الأرض المستوية، بال</w:t>
      </w:r>
      <w:r w:rsidR="00B75008">
        <w:rPr>
          <w:rFonts w:hint="cs"/>
          <w:rtl/>
          <w:lang w:val="de-CH" w:bidi="ar-EG"/>
        </w:rPr>
        <w:t>كيلومتر</w:t>
      </w:r>
    </w:p>
    <w:p w14:paraId="2BD34720" w14:textId="6A197CAA" w:rsidR="00416834" w:rsidRDefault="00416834" w:rsidP="00AF2847">
      <w:pPr>
        <w:pStyle w:val="Equationlegend"/>
        <w:keepNext/>
        <w:keepLines/>
        <w:rPr>
          <w:rtl/>
          <w:lang w:val="de-CH" w:bidi="ar-EG"/>
        </w:rPr>
      </w:pPr>
      <w:r>
        <w:rPr>
          <w:rtl/>
          <w:lang w:val="de-CH" w:bidi="ar-EG"/>
        </w:rPr>
        <w:tab/>
      </w:r>
      <m:oMath>
        <m:r>
          <m:rPr>
            <m:sty m:val="p"/>
          </m:rPr>
          <w:rPr>
            <w:rFonts w:ascii="Cambria Math" w:hAnsi="Cambria Math"/>
          </w:rPr>
          <m:t>θ</m:t>
        </m:r>
      </m:oMath>
      <w:r>
        <w:rPr>
          <w:rFonts w:hint="cs"/>
          <w:rtl/>
          <w:lang w:val="de-CH" w:bidi="ar-EG"/>
        </w:rPr>
        <w:t>:</w:t>
      </w:r>
      <w:r>
        <w:rPr>
          <w:rtl/>
          <w:lang w:val="de-CH" w:bidi="ar-EG"/>
        </w:rPr>
        <w:tab/>
      </w:r>
      <w:r w:rsidR="00696C39">
        <w:rPr>
          <w:rFonts w:hint="cs"/>
          <w:rtl/>
          <w:lang w:val="de-CH" w:bidi="ar-EG"/>
        </w:rPr>
        <w:t>زاوية السقوط للشعاع من المطراف إلى أفق الأرض المستوية، بالتقويم الدائري</w:t>
      </w:r>
    </w:p>
    <w:p w14:paraId="635C53EA" w14:textId="589933A9" w:rsidR="00416834" w:rsidRPr="001B4DFD" w:rsidRDefault="00416834" w:rsidP="00416834">
      <w:pPr>
        <w:pStyle w:val="Equationlegend"/>
        <w:rPr>
          <w:spacing w:val="-4"/>
          <w:rtl/>
          <w:lang w:val="de-CH" w:bidi="ar-EG"/>
        </w:rPr>
      </w:pPr>
      <w:r w:rsidRPr="001B4DFD">
        <w:rPr>
          <w:spacing w:val="-4"/>
          <w:rtl/>
          <w:lang w:val="de-CH" w:bidi="ar-EG"/>
        </w:rPr>
        <w:tab/>
      </w:r>
      <m:oMath>
        <m:r>
          <w:rPr>
            <w:rFonts w:ascii="Cambria Math" w:hAnsi="Cambria Math"/>
            <w:spacing w:val="-4"/>
            <w:lang w:val="de-CH"/>
          </w:rPr>
          <m:t>h</m:t>
        </m:r>
      </m:oMath>
      <w:r w:rsidRPr="001B4DFD">
        <w:rPr>
          <w:rFonts w:hint="cs"/>
          <w:spacing w:val="-4"/>
          <w:rtl/>
          <w:lang w:val="de-CH" w:bidi="ar-EG"/>
        </w:rPr>
        <w:t>:</w:t>
      </w:r>
      <w:r w:rsidRPr="001B4DFD">
        <w:rPr>
          <w:spacing w:val="-4"/>
          <w:rtl/>
          <w:lang w:val="de-CH" w:bidi="ar-EG"/>
        </w:rPr>
        <w:tab/>
      </w:r>
      <w:r w:rsidR="00696C39" w:rsidRPr="001B4DFD">
        <w:rPr>
          <w:rFonts w:hint="cs"/>
          <w:spacing w:val="-4"/>
          <w:rtl/>
          <w:lang w:val="de-CH" w:bidi="ar-EG"/>
        </w:rPr>
        <w:t>الارتفاع المعدل للمطراف فوق متوسطة مستوى سطح البحر المستخدم في الحسابات اللاحقة، بال</w:t>
      </w:r>
      <w:r w:rsidR="00B75008">
        <w:rPr>
          <w:rFonts w:hint="cs"/>
          <w:spacing w:val="-4"/>
          <w:rtl/>
          <w:lang w:val="de-CH" w:bidi="ar-EG"/>
        </w:rPr>
        <w:t>كيلومتر</w:t>
      </w:r>
    </w:p>
    <w:p w14:paraId="680C282C" w14:textId="5DE50D30" w:rsidR="00416834" w:rsidRDefault="00416834" w:rsidP="00416834">
      <w:pPr>
        <w:pStyle w:val="Equationlegend"/>
        <w:rPr>
          <w:rtl/>
          <w:lang w:val="de-CH" w:bidi="ar-EG"/>
        </w:rPr>
      </w:pPr>
      <w:r>
        <w:rPr>
          <w:rtl/>
          <w:lang w:val="de-CH" w:bidi="ar-EG"/>
        </w:rPr>
        <w:tab/>
      </w:r>
      <m:oMath>
        <m:r>
          <m:rPr>
            <m:sty m:val="p"/>
          </m:rPr>
          <w:rPr>
            <w:rFonts w:ascii="Cambria Math" w:hAnsi="Cambria Math"/>
          </w:rPr>
          <m:t>Δ</m:t>
        </m:r>
        <m:r>
          <w:rPr>
            <w:rFonts w:ascii="Cambria Math" w:hAnsi="Cambria Math"/>
            <w:lang w:val="de-CH"/>
          </w:rPr>
          <m:t>h</m:t>
        </m:r>
      </m:oMath>
      <w:r>
        <w:rPr>
          <w:rFonts w:hint="cs"/>
          <w:rtl/>
          <w:lang w:val="de-CH" w:bidi="ar-EG"/>
        </w:rPr>
        <w:t>:</w:t>
      </w:r>
      <w:r>
        <w:rPr>
          <w:rtl/>
          <w:lang w:val="de-CH" w:bidi="ar-EG"/>
        </w:rPr>
        <w:tab/>
      </w:r>
      <w:r w:rsidR="00A97BFB">
        <w:rPr>
          <w:rFonts w:hint="cs"/>
          <w:rtl/>
          <w:lang w:val="de-CH" w:bidi="ar-EG"/>
        </w:rPr>
        <w:t>حد تصحيح ارتفاع المطراف، بال</w:t>
      </w:r>
      <w:r w:rsidR="00B75008">
        <w:rPr>
          <w:rFonts w:hint="cs"/>
          <w:rtl/>
          <w:lang w:val="de-CH" w:bidi="ar-EG"/>
        </w:rPr>
        <w:t>كيلومتر</w:t>
      </w:r>
    </w:p>
    <w:p w14:paraId="402A6C5A" w14:textId="23700C94" w:rsidR="00B345A2" w:rsidRDefault="00A97BFB" w:rsidP="00B345A2">
      <w:pPr>
        <w:rPr>
          <w:rtl/>
          <w:lang w:val="de-CH" w:bidi="ar-EG"/>
        </w:rPr>
      </w:pPr>
      <w:r>
        <w:rPr>
          <w:rFonts w:hint="cs"/>
          <w:rtl/>
          <w:lang w:val="de-CH" w:bidi="ar-EG"/>
        </w:rPr>
        <w:t xml:space="preserve">وكما تحدد سابقاً، فإن نصف القطر الفعلي للأرض، </w:t>
      </w:r>
      <m:oMath>
        <m:sSub>
          <m:sSubPr>
            <m:ctrlPr>
              <w:rPr>
                <w:rFonts w:ascii="Cambria Math" w:hAnsi="Cambria Math"/>
                <w:i/>
                <w:sz w:val="24"/>
                <w:szCs w:val="24"/>
              </w:rPr>
            </m:ctrlPr>
          </m:sSubPr>
          <m:e>
            <m:r>
              <w:rPr>
                <w:rFonts w:ascii="Cambria Math" w:hAnsi="Cambria Math"/>
              </w:rPr>
              <m:t>a</m:t>
            </m:r>
          </m:e>
          <m:sub>
            <m:r>
              <w:rPr>
                <w:rFonts w:ascii="Cambria Math" w:hAnsi="Cambria Math"/>
              </w:rPr>
              <m:t>e</m:t>
            </m:r>
          </m:sub>
        </m:sSub>
      </m:oMath>
      <w:r>
        <w:rPr>
          <w:rFonts w:hint="cs"/>
          <w:rtl/>
          <w:lang w:val="de-CH" w:bidi="ar-EG"/>
        </w:rPr>
        <w:t xml:space="preserve">، يساوي </w:t>
      </w:r>
      <w:r w:rsidR="005F3AFB">
        <w:rPr>
          <w:lang w:bidi="ar-EG"/>
        </w:rPr>
        <w:t>k</w:t>
      </w:r>
      <w:r w:rsidR="00631756">
        <w:rPr>
          <w:lang w:bidi="ar-EG"/>
        </w:rPr>
        <w:t>m 8 493</w:t>
      </w:r>
      <w:r>
        <w:rPr>
          <w:rFonts w:hint="cs"/>
          <w:rtl/>
          <w:lang w:val="de-CH" w:bidi="ar-EG"/>
        </w:rPr>
        <w:t>.</w:t>
      </w:r>
    </w:p>
    <w:p w14:paraId="666BA87F" w14:textId="213EA5C0" w:rsidR="00B345A2" w:rsidRPr="00A97BFB" w:rsidRDefault="00A97BFB" w:rsidP="00B345A2">
      <w:pPr>
        <w:rPr>
          <w:rtl/>
          <w:lang w:bidi="ar-EG"/>
        </w:rPr>
      </w:pPr>
      <w:r w:rsidRPr="00AF2847">
        <w:rPr>
          <w:rFonts w:hint="cs"/>
          <w:i/>
          <w:iCs/>
          <w:rtl/>
          <w:lang w:val="de-CH" w:bidi="ar-EG"/>
        </w:rPr>
        <w:t xml:space="preserve">الخطوة </w:t>
      </w:r>
      <w:r w:rsidRPr="00AF2847">
        <w:rPr>
          <w:i/>
          <w:iCs/>
          <w:lang w:bidi="ar-EG"/>
        </w:rPr>
        <w:t>1</w:t>
      </w:r>
      <w:r>
        <w:rPr>
          <w:rFonts w:hint="cs"/>
          <w:rtl/>
          <w:lang w:bidi="ar-EG"/>
        </w:rPr>
        <w:t xml:space="preserve">: يستخدم تتبع الشعاع، على النحو المحدد في الفقرة </w:t>
      </w:r>
      <w:r>
        <w:rPr>
          <w:lang w:bidi="ar-EG"/>
        </w:rPr>
        <w:t>5</w:t>
      </w:r>
      <w:r>
        <w:rPr>
          <w:rFonts w:hint="cs"/>
          <w:rtl/>
          <w:lang w:bidi="ar-EG"/>
        </w:rPr>
        <w:t>، لتحديد ما يلي:</w:t>
      </w:r>
    </w:p>
    <w:p w14:paraId="35D53EFD" w14:textId="23AFBE19" w:rsidR="00B345A2" w:rsidRDefault="00B345A2" w:rsidP="00B345A2">
      <w:pPr>
        <w:pStyle w:val="enumlev1"/>
        <w:rPr>
          <w:rtl/>
          <w:lang w:val="de-CH"/>
        </w:rPr>
      </w:pPr>
      <w:r>
        <w:rPr>
          <w:rtl/>
          <w:lang w:val="de-CH"/>
        </w:rPr>
        <w:tab/>
      </w:r>
      <w:r w:rsidR="00A97BFB">
        <w:rPr>
          <w:rFonts w:hint="cs"/>
          <w:rtl/>
          <w:lang w:val="de-CH"/>
        </w:rPr>
        <w:t>حيث:</w:t>
      </w:r>
    </w:p>
    <w:p w14:paraId="3CE47F76" w14:textId="728B5CCA" w:rsidR="00B345A2" w:rsidRDefault="00B345A2" w:rsidP="00B345A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sub>
        </m:sSub>
      </m:oMath>
      <w:r>
        <w:rPr>
          <w:rFonts w:hint="cs"/>
          <w:rtl/>
          <w:lang w:val="de-CH" w:bidi="ar-EG"/>
        </w:rPr>
        <w:t>:</w:t>
      </w:r>
      <w:r>
        <w:rPr>
          <w:rtl/>
          <w:lang w:val="de-CH" w:bidi="ar-EG"/>
        </w:rPr>
        <w:tab/>
      </w:r>
      <w:r w:rsidR="00631756">
        <w:rPr>
          <w:rFonts w:hint="cs"/>
          <w:rtl/>
          <w:lang w:val="de-CH" w:bidi="ar-EG"/>
        </w:rPr>
        <w:t>الارتفاع الحقيقي للمطراف فوق متوسط مستوى سطح البحر (من البيانات التي يدخلها المستعمل)، بال</w:t>
      </w:r>
      <w:r w:rsidR="00B75008">
        <w:rPr>
          <w:rFonts w:hint="cs"/>
          <w:rtl/>
          <w:lang w:val="de-CH" w:bidi="ar-EG"/>
        </w:rPr>
        <w:t>كيلومتر</w:t>
      </w:r>
    </w:p>
    <w:p w14:paraId="24FAADCE" w14:textId="10455BE2" w:rsidR="00B345A2" w:rsidRPr="00631756" w:rsidRDefault="00B345A2" w:rsidP="00B345A2">
      <w:pPr>
        <w:pStyle w:val="Equationlegend"/>
        <w:rPr>
          <w:lang w:bidi="ar-EG"/>
        </w:rPr>
      </w:pPr>
      <w:r>
        <w:rPr>
          <w:rtl/>
          <w:lang w:val="de-CH" w:bidi="ar-EG"/>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Pr>
          <w:rFonts w:hint="cs"/>
          <w:rtl/>
          <w:lang w:val="de-CH" w:bidi="ar-EG"/>
        </w:rPr>
        <w:t>:</w:t>
      </w:r>
      <w:r>
        <w:rPr>
          <w:rtl/>
          <w:lang w:val="de-CH" w:bidi="ar-EG"/>
        </w:rPr>
        <w:tab/>
      </w:r>
      <w:r w:rsidR="00631756">
        <w:rPr>
          <w:rFonts w:hint="cs"/>
          <w:rtl/>
          <w:lang w:val="de-CH" w:bidi="ar-EG"/>
        </w:rPr>
        <w:t xml:space="preserve">انكسارية السطح بقيمة </w:t>
      </w:r>
      <w:r w:rsidR="00631756">
        <w:rPr>
          <w:lang w:bidi="ar-EG"/>
        </w:rPr>
        <w:t>301</w:t>
      </w:r>
      <w:r w:rsidR="00631756">
        <w:rPr>
          <w:rFonts w:hint="cs"/>
          <w:rtl/>
          <w:lang w:bidi="ar-EG"/>
        </w:rPr>
        <w:t xml:space="preserve"> وحدة </w:t>
      </w:r>
      <w:r w:rsidR="00CD17FE">
        <w:rPr>
          <w:lang w:bidi="ar-EG"/>
        </w:rPr>
        <w:t>N</w:t>
      </w:r>
    </w:p>
    <w:p w14:paraId="32BC6CAC" w14:textId="20AFE80F" w:rsidR="00B345A2" w:rsidRDefault="00B345A2" w:rsidP="00B345A2">
      <w:pPr>
        <w:pStyle w:val="enumlev1"/>
        <w:rPr>
          <w:rtl/>
          <w:lang w:val="de-CH"/>
        </w:rPr>
      </w:pPr>
      <w:r>
        <w:rPr>
          <w:rtl/>
          <w:lang w:val="de-CH"/>
        </w:rPr>
        <w:tab/>
      </w:r>
      <w:r w:rsidR="00CD17FE">
        <w:rPr>
          <w:rFonts w:hint="cs"/>
          <w:rtl/>
          <w:lang w:val="de-CH"/>
        </w:rPr>
        <w:t>تحسب:</w:t>
      </w:r>
    </w:p>
    <w:p w14:paraId="3FEA8CCE" w14:textId="59573CEF" w:rsidR="00B345A2" w:rsidRDefault="00B345A2" w:rsidP="00B345A2">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Pr>
          <w:rFonts w:hint="cs"/>
          <w:rtl/>
          <w:lang w:val="de-CH" w:bidi="ar-EG"/>
        </w:rPr>
        <w:t>:</w:t>
      </w:r>
      <w:r>
        <w:rPr>
          <w:rtl/>
          <w:lang w:val="de-CH" w:bidi="ar-EG"/>
        </w:rPr>
        <w:tab/>
      </w:r>
      <w:r w:rsidR="00CD17FE">
        <w:rPr>
          <w:rFonts w:hint="cs"/>
          <w:rtl/>
          <w:lang w:val="de-CH" w:bidi="ar-EG"/>
        </w:rPr>
        <w:t>مسافة القوس الحقيقية (الأفق الحقيقي للأرض المستوية)، بال</w:t>
      </w:r>
      <w:r w:rsidR="00B75008">
        <w:rPr>
          <w:rFonts w:hint="cs"/>
          <w:rtl/>
          <w:lang w:val="de-CH" w:bidi="ar-EG"/>
        </w:rPr>
        <w:t>كيلومتر</w:t>
      </w:r>
    </w:p>
    <w:p w14:paraId="242893ED" w14:textId="4300F45E" w:rsidR="00B345A2" w:rsidRDefault="00B345A2" w:rsidP="00B345A2">
      <w:pPr>
        <w:pStyle w:val="Equationlegend"/>
        <w:rPr>
          <w:rtl/>
          <w:lang w:val="de-CH" w:bidi="ar-EG"/>
        </w:rPr>
      </w:pPr>
      <w:r>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Pr>
          <w:rFonts w:hint="cs"/>
          <w:rtl/>
          <w:lang w:val="de-CH" w:bidi="ar-EG"/>
        </w:rPr>
        <w:t>:</w:t>
      </w:r>
      <w:r>
        <w:rPr>
          <w:rtl/>
          <w:lang w:val="de-CH" w:bidi="ar-EG"/>
        </w:rPr>
        <w:tab/>
      </w:r>
      <w:r w:rsidR="00CD17FE">
        <w:rPr>
          <w:rFonts w:hint="cs"/>
          <w:rtl/>
          <w:lang w:val="de-CH" w:bidi="ar-EG"/>
        </w:rPr>
        <w:t>زاوية سقوط الشعاع على المطراف، بالتقويم الدائري</w:t>
      </w:r>
    </w:p>
    <w:p w14:paraId="39B30DA4" w14:textId="04CED576" w:rsidR="00B345A2" w:rsidRPr="00B365C3" w:rsidRDefault="00B365C3" w:rsidP="00B345A2">
      <w:pPr>
        <w:rPr>
          <w:rtl/>
          <w:lang w:bidi="ar-EG"/>
        </w:rPr>
      </w:pPr>
      <w:r w:rsidRPr="00AF2847">
        <w:rPr>
          <w:rFonts w:hint="cs"/>
          <w:i/>
          <w:iCs/>
          <w:rtl/>
          <w:lang w:val="de-CH" w:bidi="ar-EG"/>
        </w:rPr>
        <w:t xml:space="preserve">الخطوة </w:t>
      </w:r>
      <w:r w:rsidRPr="00AF2847">
        <w:rPr>
          <w:i/>
          <w:iCs/>
          <w:lang w:bidi="ar-EG"/>
        </w:rPr>
        <w:t>2</w:t>
      </w:r>
      <w:r>
        <w:rPr>
          <w:rFonts w:hint="cs"/>
          <w:rtl/>
          <w:lang w:bidi="ar-EG"/>
        </w:rPr>
        <w:t xml:space="preserve">: بحسب الارتفاع الفعلي للمطراف،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e</m:t>
            </m:r>
          </m:sub>
        </m:sSub>
      </m:oMath>
      <w:r>
        <w:rPr>
          <w:rFonts w:hint="cs"/>
          <w:rtl/>
          <w:lang w:bidi="ar-EG"/>
        </w:rPr>
        <w:t>، بال</w:t>
      </w:r>
      <w:r w:rsidR="00B75008">
        <w:rPr>
          <w:rFonts w:hint="cs"/>
          <w:rtl/>
          <w:lang w:bidi="ar-EG"/>
        </w:rPr>
        <w:t>كيلومتر</w:t>
      </w:r>
      <w:r>
        <w:rPr>
          <w:rFonts w:hint="cs"/>
          <w:rtl/>
          <w:lang w:bidi="ar-EG"/>
        </w:rPr>
        <w:t>، باستخدام تقريب صغير للزاوية، إذا استدعى الأمر.</w:t>
      </w:r>
    </w:p>
    <w:p w14:paraId="0660092A" w14:textId="47493D41" w:rsidR="00B345A2" w:rsidRPr="00DD79CB" w:rsidRDefault="005F3AFB" w:rsidP="005F3AFB">
      <w:pPr>
        <w:pStyle w:val="Equation"/>
        <w:bidi w:val="0"/>
        <w:spacing w:after="120"/>
        <w:rPr>
          <w:lang w:val="de-CH"/>
        </w:rPr>
      </w:pPr>
      <w:r w:rsidRPr="00DD79CB">
        <w:rPr>
          <w:lang w:val="de-CH"/>
        </w:rPr>
        <w:t>(24)</w:t>
      </w:r>
      <w:r w:rsidR="00B345A2" w:rsidRPr="006D3540">
        <w:rPr>
          <w:lang w:val="en-GB"/>
        </w:rPr>
        <w:tab/>
      </w:r>
      <m:oMath>
        <m:r>
          <m:rPr>
            <m:sty m:val="p"/>
          </m:rPr>
          <w:rPr>
            <w:rFonts w:ascii="Cambria Math" w:hAnsi="Cambria Math"/>
          </w:rPr>
          <m:t>ϕ</m:t>
        </m:r>
        <m:r>
          <m:rPr>
            <m:sty m:val="p"/>
          </m:rPr>
          <w:rPr>
            <w:rFonts w:ascii="Cambria Math" w:hAnsi="Cambria Math"/>
            <w:lang w:val="de-C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oMath>
      <w:r w:rsidR="00B345A2" w:rsidRPr="00DD79CB">
        <w:rPr>
          <w:lang w:val="de-CH"/>
        </w:rPr>
        <w:t>     (rad)</w:t>
      </w:r>
      <w:r w:rsidR="00B345A2" w:rsidRPr="00DD79CB">
        <w:rPr>
          <w:lang w:val="de-CH"/>
        </w:rPr>
        <w:tab/>
      </w:r>
    </w:p>
    <w:p w14:paraId="2D4C4C6D" w14:textId="723E383F" w:rsidR="00B345A2" w:rsidRPr="00DD79CB" w:rsidRDefault="005F3AFB" w:rsidP="005F3AFB">
      <w:pPr>
        <w:pStyle w:val="Equation"/>
        <w:bidi w:val="0"/>
        <w:spacing w:after="120"/>
        <w:rPr>
          <w:lang w:val="de-CH"/>
        </w:rPr>
      </w:pPr>
      <w:r w:rsidRPr="00DD79CB">
        <w:rPr>
          <w:lang w:val="de-CH"/>
        </w:rPr>
        <w:t>(25)</w:t>
      </w:r>
      <w:r w:rsidR="00B345A2" w:rsidRPr="00DD79CB">
        <w:rPr>
          <w:lang w:val="de-CH"/>
        </w:rPr>
        <w:tab/>
      </w:r>
      <m:oMath>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r</m:t>
                        </m:r>
                      </m:sub>
                      <m:sup>
                        <m:r>
                          <w:rPr>
                            <w:rFonts w:ascii="Cambria Math" w:hAnsi="Cambria Math"/>
                            <w:lang w:val="de-CH"/>
                          </w:rPr>
                          <m:t>2</m:t>
                        </m:r>
                      </m:sup>
                    </m:sSubSup>
                  </m:num>
                  <m:den>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m:rPr>
                    <m:sty m:val="p"/>
                  </m:rPr>
                  <w:rPr>
                    <w:rFonts w:ascii="Cambria Math" w:hAnsi="Cambria Math"/>
                    <w:lang w:val="de-CH"/>
                  </w:rPr>
                  <m:t>,  &amp;</m:t>
                </m:r>
                <m:r>
                  <m:rPr>
                    <m:sty m:val="p"/>
                  </m:rPr>
                  <w:rPr>
                    <w:rFonts w:ascii="Cambria Math" w:hAnsi="Cambria Math"/>
                  </w:rPr>
                  <m:t>ϕ</m:t>
                </m:r>
                <m:r>
                  <m:rPr>
                    <m:sty m:val="p"/>
                  </m:rPr>
                  <w:rPr>
                    <w:rFonts w:ascii="Cambria Math" w:hAnsi="Cambria Math"/>
                    <w:lang w:val="de-CH"/>
                  </w:rPr>
                  <m:t>≤ 0.1</m:t>
                </m:r>
              </m:e>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de-CH"/>
                          </w:rPr>
                          <m:t>cos</m:t>
                        </m:r>
                      </m:fName>
                      <m:e>
                        <m:r>
                          <m:rPr>
                            <m:sty m:val="p"/>
                          </m:rPr>
                          <w:rPr>
                            <w:rFonts w:ascii="Cambria Math" w:hAnsi="Cambria Math"/>
                          </w:rPr>
                          <m:t>ϕ</m:t>
                        </m:r>
                      </m:e>
                    </m:func>
                  </m:den>
                </m:f>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lang w:val="de-CH"/>
                  </w:rPr>
                  <m:t>,  &amp;</m:t>
                </m:r>
                <m:r>
                  <m:rPr>
                    <m:sty m:val="p"/>
                  </m:rPr>
                  <w:rPr>
                    <w:rFonts w:ascii="Cambria Math" w:hAnsi="Cambria Math"/>
                  </w:rPr>
                  <m:t>ϕ</m:t>
                </m:r>
                <m:r>
                  <m:rPr>
                    <m:sty m:val="p"/>
                  </m:rPr>
                  <w:rPr>
                    <w:rFonts w:ascii="Cambria Math" w:hAnsi="Cambria Math"/>
                    <w:lang w:val="de-CH"/>
                  </w:rPr>
                  <m:t>&gt; 0.1</m:t>
                </m:r>
              </m:e>
            </m:eqArr>
          </m:e>
        </m:d>
      </m:oMath>
      <w:r w:rsidR="00B345A2" w:rsidRPr="00DD79CB">
        <w:rPr>
          <w:lang w:val="de-CH"/>
        </w:rPr>
        <w:t>     (km)</w:t>
      </w:r>
      <w:r w:rsidR="00B345A2" w:rsidRPr="00DD79CB">
        <w:rPr>
          <w:lang w:val="de-CH"/>
        </w:rPr>
        <w:tab/>
      </w:r>
    </w:p>
    <w:p w14:paraId="27A1EAFF" w14:textId="43B7C509" w:rsidR="00416834" w:rsidRPr="00643B14" w:rsidRDefault="00643B14" w:rsidP="00DF7732">
      <w:pPr>
        <w:rPr>
          <w:rtl/>
          <w:lang w:bidi="ar-EG"/>
        </w:rPr>
      </w:pPr>
      <w:r w:rsidRPr="009D433C">
        <w:rPr>
          <w:rFonts w:hint="cs"/>
          <w:i/>
          <w:iCs/>
          <w:rtl/>
          <w:lang w:val="de-CH" w:bidi="ar-EG"/>
        </w:rPr>
        <w:t xml:space="preserve">الخطوة </w:t>
      </w:r>
      <w:r w:rsidRPr="009D433C">
        <w:rPr>
          <w:i/>
          <w:iCs/>
          <w:lang w:bidi="ar-EG"/>
        </w:rPr>
        <w:t>3</w:t>
      </w:r>
      <w:r>
        <w:rPr>
          <w:rFonts w:hint="cs"/>
          <w:rtl/>
          <w:lang w:bidi="ar-EG"/>
        </w:rPr>
        <w:t xml:space="preserve">: عندما يكون الارتفاع الفعلي،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e</m:t>
            </m:r>
          </m:sub>
        </m:sSub>
      </m:oMath>
      <w:r>
        <w:rPr>
          <w:rFonts w:hint="cs"/>
          <w:rtl/>
          <w:lang w:bidi="ar-EG"/>
        </w:rPr>
        <w:t xml:space="preserve">، أكبر من الاتفاع الحقيقي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r</m:t>
            </m:r>
          </m:sub>
        </m:sSub>
      </m:oMath>
      <w:r>
        <w:rPr>
          <w:rFonts w:hint="cs"/>
          <w:rtl/>
          <w:lang w:bidi="ar-EG"/>
        </w:rPr>
        <w:t>، فإن تأثير انحناء الشعاع يمكن ال</w:t>
      </w:r>
      <w:r w:rsidR="00911C46">
        <w:rPr>
          <w:rFonts w:hint="cs"/>
          <w:rtl/>
          <w:lang w:bidi="ar-EG"/>
        </w:rPr>
        <w:t>إ</w:t>
      </w:r>
      <w:r>
        <w:rPr>
          <w:rFonts w:hint="cs"/>
          <w:rtl/>
          <w:lang w:bidi="ar-EG"/>
        </w:rPr>
        <w:t xml:space="preserve">فراط في تقديره. وبالتالي، تتم مقارنة الارتفاع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e</m:t>
            </m:r>
          </m:sub>
        </m:sSub>
      </m:oMath>
      <w:r>
        <w:rPr>
          <w:rFonts w:hint="cs"/>
          <w:rtl/>
          <w:lang w:bidi="ar-EG"/>
        </w:rPr>
        <w:t xml:space="preserve"> بالارتفاع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r</m:t>
            </m:r>
          </m:sub>
        </m:sSub>
      </m:oMath>
      <w:r>
        <w:rPr>
          <w:rFonts w:hint="cs"/>
          <w:rtl/>
          <w:lang w:bidi="ar-EG"/>
        </w:rPr>
        <w:t xml:space="preserve"> لتحديد قيم </w:t>
      </w:r>
      <m:oMath>
        <m:r>
          <w:rPr>
            <w:rFonts w:ascii="Cambria Math" w:hAnsi="Cambria Math"/>
            <w:lang w:val="en-GB"/>
          </w:rPr>
          <m:t>h</m:t>
        </m:r>
      </m:oMath>
      <w:r>
        <w:rPr>
          <w:rFonts w:hint="cs"/>
          <w:rtl/>
          <w:lang w:bidi="ar-EG"/>
        </w:rPr>
        <w:t xml:space="preserve"> و</w:t>
      </w:r>
      <m:oMath>
        <m:r>
          <w:rPr>
            <w:rFonts w:ascii="Cambria Math" w:hAnsi="Cambria Math"/>
          </w:rPr>
          <m:t xml:space="preserve"> d</m:t>
        </m:r>
      </m:oMath>
      <w:r>
        <w:rPr>
          <w:rFonts w:hint="cs"/>
          <w:rtl/>
          <w:lang w:bidi="ar-EG"/>
        </w:rPr>
        <w:t xml:space="preserve"> </w:t>
      </w:r>
      <w:r w:rsidR="00F10B63">
        <w:rPr>
          <w:rFonts w:hint="cs"/>
          <w:rtl/>
          <w:lang w:bidi="ar-EG"/>
        </w:rPr>
        <w:t>و</w:t>
      </w:r>
      <m:oMath>
        <m:r>
          <m:rPr>
            <m:sty m:val="p"/>
          </m:rPr>
          <w:rPr>
            <w:rFonts w:ascii="Cambria Math" w:hAnsi="Cambria Math"/>
          </w:rPr>
          <m:t xml:space="preserve"> θ</m:t>
        </m:r>
      </m:oMath>
      <w:r w:rsidR="00F10B63">
        <w:rPr>
          <w:rFonts w:hint="cs"/>
          <w:rtl/>
          <w:lang w:bidi="ar-EG"/>
        </w:rPr>
        <w:t xml:space="preserve"> التي يتعين استخدامها لتحديد المعلمات الهندسية للمطراف.</w:t>
      </w:r>
    </w:p>
    <w:p w14:paraId="1D479554" w14:textId="5211069C" w:rsidR="00B345A2" w:rsidRPr="00DD79CB" w:rsidRDefault="005F3AFB" w:rsidP="005F3AFB">
      <w:pPr>
        <w:pStyle w:val="Equation"/>
        <w:bidi w:val="0"/>
        <w:spacing w:after="120"/>
        <w:rPr>
          <w:lang w:val="de-CH"/>
        </w:rPr>
      </w:pPr>
      <w:r w:rsidRPr="00DD79CB">
        <w:rPr>
          <w:lang w:val="de-CH"/>
        </w:rPr>
        <w:t>(26)</w:t>
      </w:r>
      <w:r w:rsidR="00B345A2" w:rsidRPr="006D3540">
        <w:rPr>
          <w:lang w:val="en-GB"/>
        </w:rPr>
        <w:tab/>
      </w:r>
      <m:oMath>
        <m:r>
          <w:rPr>
            <w:rFonts w:ascii="Cambria Math" w:hAnsi="Cambria Math"/>
            <w:lang w:val="de-CH"/>
          </w:rPr>
          <m:t>h</m:t>
        </m:r>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  &amp;</m:t>
                </m:r>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w:rPr>
                        <w:rFonts w:ascii="Cambria Math" w:hAnsi="Cambria Math"/>
                      </w:rPr>
                      <m:t>r</m:t>
                    </m:r>
                  </m:sub>
                </m:sSub>
              </m:e>
              <m:e>
                <m:sSub>
                  <m:sSubPr>
                    <m:ctrlPr>
                      <w:rPr>
                        <w:rFonts w:ascii="Cambria Math" w:hAnsi="Cambria Math"/>
                      </w:rPr>
                    </m:ctrlPr>
                  </m:sSubPr>
                  <m:e>
                    <m:r>
                      <w:rPr>
                        <w:rFonts w:ascii="Cambria Math" w:hAnsi="Cambria Math"/>
                        <w:lang w:val="de-CH"/>
                      </w:rPr>
                      <m:t>h</m:t>
                    </m:r>
                  </m:e>
                  <m:sub>
                    <m:r>
                      <w:rPr>
                        <w:rFonts w:ascii="Cambria Math" w:hAnsi="Cambria Math"/>
                      </w:rPr>
                      <m:t>r</m:t>
                    </m:r>
                  </m:sub>
                </m:sSub>
                <m:r>
                  <m:rPr>
                    <m:sty m:val="p"/>
                  </m:rPr>
                  <w:rPr>
                    <w:rFonts w:ascii="Cambria Math" w:hAnsi="Cambria Math"/>
                    <w:lang w:val="de-CH"/>
                  </w:rPr>
                  <m:t>,  &amp;</m:t>
                </m:r>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&gt;</m:t>
                </m:r>
                <m:sSub>
                  <m:sSubPr>
                    <m:ctrlPr>
                      <w:rPr>
                        <w:rFonts w:ascii="Cambria Math" w:hAnsi="Cambria Math"/>
                      </w:rPr>
                    </m:ctrlPr>
                  </m:sSubPr>
                  <m:e>
                    <m:r>
                      <w:rPr>
                        <w:rFonts w:ascii="Cambria Math" w:hAnsi="Cambria Math"/>
                        <w:lang w:val="de-CH"/>
                      </w:rPr>
                      <m:t>h</m:t>
                    </m:r>
                  </m:e>
                  <m:sub>
                    <m:r>
                      <w:rPr>
                        <w:rFonts w:ascii="Cambria Math" w:hAnsi="Cambria Math"/>
                      </w:rPr>
                      <m:t>r</m:t>
                    </m:r>
                  </m:sub>
                </m:sSub>
              </m:e>
            </m:eqArr>
          </m:e>
        </m:d>
      </m:oMath>
      <w:r w:rsidR="00B345A2" w:rsidRPr="00DD79CB">
        <w:rPr>
          <w:lang w:val="de-CH"/>
        </w:rPr>
        <w:t>     (km)</w:t>
      </w:r>
      <w:r w:rsidR="00B345A2" w:rsidRPr="00DD79CB">
        <w:rPr>
          <w:lang w:val="de-CH"/>
        </w:rPr>
        <w:tab/>
      </w:r>
    </w:p>
    <w:p w14:paraId="5E38819E" w14:textId="082C4159" w:rsidR="00B345A2" w:rsidRPr="00DD79CB" w:rsidRDefault="005F3AFB" w:rsidP="005F3AFB">
      <w:pPr>
        <w:pStyle w:val="Equation"/>
        <w:bidi w:val="0"/>
        <w:spacing w:after="120"/>
        <w:rPr>
          <w:lang w:val="de-CH"/>
        </w:rPr>
      </w:pPr>
      <w:r w:rsidRPr="00DD79CB">
        <w:rPr>
          <w:lang w:val="de-CH"/>
        </w:rPr>
        <w:t>(27)</w:t>
      </w:r>
      <w:r w:rsidR="00B345A2" w:rsidRPr="00DD79CB">
        <w:rPr>
          <w:lang w:val="de-CH"/>
        </w:rPr>
        <w:tab/>
      </w:r>
      <m:oMath>
        <m:r>
          <w:rPr>
            <w:rFonts w:ascii="Cambria Math" w:hAnsi="Cambria Math"/>
          </w:rPr>
          <m:t>d</m:t>
        </m:r>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r</m:t>
                    </m:r>
                  </m:sub>
                </m:sSub>
                <m:r>
                  <m:rPr>
                    <m:sty m:val="p"/>
                  </m:rPr>
                  <w:rPr>
                    <w:rFonts w:ascii="Cambria Math" w:hAnsi="Cambria Math"/>
                    <w:lang w:val="de-CH"/>
                  </w:rPr>
                  <m:t>,  &amp;</m:t>
                </m:r>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w:rPr>
                        <w:rFonts w:ascii="Cambria Math" w:hAnsi="Cambria Math"/>
                      </w:rPr>
                      <m:t>r</m:t>
                    </m:r>
                  </m:sub>
                </m:sSub>
              </m:e>
              <m:e>
                <m:rad>
                  <m:radPr>
                    <m:degHide m:val="1"/>
                    <m:ctrlPr>
                      <w:rPr>
                        <w:rFonts w:ascii="Cambria Math" w:hAnsi="Cambria Math"/>
                      </w:rPr>
                    </m:ctrlPr>
                  </m:radPr>
                  <m:deg/>
                  <m:e>
                    <m:r>
                      <m:rPr>
                        <m:sty m:val="p"/>
                      </m:rPr>
                      <w:rPr>
                        <w:rFonts w:ascii="Cambria Math" w:hAnsi="Cambria Math"/>
                        <w:lang w:val="de-CH"/>
                      </w:rPr>
                      <m:t>2</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w:rPr>
                            <w:rFonts w:ascii="Cambria Math" w:hAnsi="Cambria Math"/>
                            <w:lang w:val="de-CH"/>
                          </w:rPr>
                          <m:t>h</m:t>
                        </m:r>
                      </m:e>
                      <m:sub>
                        <m:r>
                          <w:rPr>
                            <w:rFonts w:ascii="Cambria Math" w:hAnsi="Cambria Math"/>
                          </w:rPr>
                          <m:t>r</m:t>
                        </m:r>
                      </m:sub>
                    </m:sSub>
                  </m:e>
                </m:rad>
                <m:r>
                  <m:rPr>
                    <m:sty m:val="p"/>
                  </m:rPr>
                  <w:rPr>
                    <w:rFonts w:ascii="Cambria Math" w:hAnsi="Cambria Math"/>
                    <w:lang w:val="de-CH"/>
                  </w:rPr>
                  <m:t>,  &amp;</m:t>
                </m:r>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&gt;</m:t>
                </m:r>
                <m:sSub>
                  <m:sSubPr>
                    <m:ctrlPr>
                      <w:rPr>
                        <w:rFonts w:ascii="Cambria Math" w:hAnsi="Cambria Math"/>
                      </w:rPr>
                    </m:ctrlPr>
                  </m:sSubPr>
                  <m:e>
                    <m:r>
                      <w:rPr>
                        <w:rFonts w:ascii="Cambria Math" w:hAnsi="Cambria Math"/>
                        <w:lang w:val="de-CH"/>
                      </w:rPr>
                      <m:t>h</m:t>
                    </m:r>
                  </m:e>
                  <m:sub>
                    <m:r>
                      <w:rPr>
                        <w:rFonts w:ascii="Cambria Math" w:hAnsi="Cambria Math"/>
                      </w:rPr>
                      <m:t>r</m:t>
                    </m:r>
                  </m:sub>
                </m:sSub>
              </m:e>
            </m:eqArr>
          </m:e>
        </m:d>
      </m:oMath>
      <w:r w:rsidR="00B345A2" w:rsidRPr="00DD79CB">
        <w:rPr>
          <w:lang w:val="de-CH"/>
        </w:rPr>
        <w:t>     (km)</w:t>
      </w:r>
      <w:r w:rsidR="00B345A2" w:rsidRPr="00DD79CB">
        <w:rPr>
          <w:lang w:val="de-CH"/>
        </w:rPr>
        <w:tab/>
      </w:r>
    </w:p>
    <w:p w14:paraId="38D17CE4" w14:textId="0772D378" w:rsidR="00B345A2" w:rsidRPr="006D3540" w:rsidRDefault="005F3AFB" w:rsidP="005F3AFB">
      <w:pPr>
        <w:pStyle w:val="Equation"/>
        <w:bidi w:val="0"/>
        <w:spacing w:after="120"/>
        <w:rPr>
          <w:lang w:val="en-GB"/>
        </w:rPr>
      </w:pPr>
      <w:r w:rsidRPr="006D3540">
        <w:rPr>
          <w:lang w:val="en-GB"/>
        </w:rPr>
        <w:t>(28)</w:t>
      </w:r>
      <w:r w:rsidR="00B345A2" w:rsidRPr="00DD79CB">
        <w:rPr>
          <w:lang w:val="de-CH"/>
        </w:rPr>
        <w:tab/>
      </w:r>
      <m:oMath>
        <m:r>
          <m:rPr>
            <m:sty m:val="p"/>
          </m:rPr>
          <w:rPr>
            <w:rFonts w:ascii="Cambria Math" w:hAnsi="Cambria Math"/>
          </w:rPr>
          <m:t>θ</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r</m:t>
            </m:r>
          </m:sub>
        </m:sSub>
      </m:oMath>
      <w:r w:rsidR="00B345A2" w:rsidRPr="006D3540">
        <w:rPr>
          <w:lang w:val="en-GB"/>
        </w:rPr>
        <w:t>     (rad)</w:t>
      </w:r>
      <w:r w:rsidR="00B345A2" w:rsidRPr="006D3540">
        <w:rPr>
          <w:lang w:val="en-GB"/>
        </w:rPr>
        <w:tab/>
      </w:r>
    </w:p>
    <w:p w14:paraId="57B0FF48" w14:textId="15EC7A5E" w:rsidR="00B345A2" w:rsidRPr="008F0FAB" w:rsidRDefault="008F0FAB" w:rsidP="00B345A2">
      <w:pPr>
        <w:rPr>
          <w:rtl/>
          <w:lang w:bidi="ar-EG"/>
        </w:rPr>
      </w:pPr>
      <w:r w:rsidRPr="004843BE">
        <w:rPr>
          <w:rFonts w:hint="cs"/>
          <w:i/>
          <w:iCs/>
          <w:rtl/>
        </w:rPr>
        <w:t xml:space="preserve">الخطوة </w:t>
      </w:r>
      <w:r w:rsidRPr="004843BE">
        <w:rPr>
          <w:i/>
          <w:iCs/>
        </w:rPr>
        <w:t>4</w:t>
      </w:r>
      <w:r w:rsidRPr="004843BE">
        <w:rPr>
          <w:rFonts w:hint="cs"/>
          <w:i/>
          <w:iCs/>
          <w:rtl/>
        </w:rPr>
        <w:t>:</w:t>
      </w:r>
      <w:r>
        <w:rPr>
          <w:rFonts w:hint="cs"/>
          <w:i/>
          <w:rtl/>
          <w:lang w:bidi="ar-EG"/>
        </w:rPr>
        <w:t xml:space="preserve"> يحسب حد تصحيح ارتفاع المطراف، </w:t>
      </w:r>
      <m:oMath>
        <m:r>
          <m:rPr>
            <m:sty m:val="p"/>
          </m:rPr>
          <w:rPr>
            <w:rFonts w:ascii="Cambria Math" w:hAnsi="Cambria Math"/>
          </w:rPr>
          <m:t>Δ</m:t>
        </m:r>
        <m:r>
          <w:rPr>
            <w:rFonts w:ascii="Cambria Math" w:hAnsi="Cambria Math"/>
            <w:lang w:val="en-GB"/>
          </w:rPr>
          <m:t>h</m:t>
        </m:r>
      </m:oMath>
      <w:r>
        <w:rPr>
          <w:rFonts w:hint="cs"/>
          <w:i/>
          <w:rtl/>
          <w:lang w:bidi="ar-EG"/>
        </w:rPr>
        <w:t>.</w:t>
      </w:r>
    </w:p>
    <w:p w14:paraId="3C3E5FCC" w14:textId="760B1358" w:rsidR="00B345A2" w:rsidRPr="006D3540" w:rsidRDefault="005F3AFB" w:rsidP="005F3AFB">
      <w:pPr>
        <w:pStyle w:val="Equation"/>
        <w:bidi w:val="0"/>
        <w:spacing w:after="120"/>
        <w:rPr>
          <w:lang w:val="en-GB"/>
        </w:rPr>
      </w:pPr>
      <w:r w:rsidRPr="006D3540">
        <w:rPr>
          <w:lang w:val="en-GB"/>
        </w:rPr>
        <w:t>(29)</w:t>
      </w:r>
      <w:r w:rsidR="00B345A2" w:rsidRPr="006D3540">
        <w:rPr>
          <w:lang w:val="en-GB"/>
        </w:rPr>
        <w:tab/>
      </w:r>
      <m:oMath>
        <m:r>
          <m:rPr>
            <m:sty m:val="p"/>
          </m:rPr>
          <w:rPr>
            <w:rFonts w:ascii="Cambria Math" w:hAnsi="Cambria Math"/>
          </w:rPr>
          <m:t>Δ</m:t>
        </m:r>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r>
          <w:rPr>
            <w:rFonts w:ascii="Cambria Math" w:hAnsi="Cambria Math"/>
            <w:lang w:val="en-GB"/>
          </w:rPr>
          <m:t>h</m:t>
        </m:r>
      </m:oMath>
      <w:r w:rsidR="00B345A2" w:rsidRPr="006D3540">
        <w:rPr>
          <w:lang w:val="en-GB"/>
        </w:rPr>
        <w:t>     (km)</w:t>
      </w:r>
      <w:r w:rsidR="00B345A2" w:rsidRPr="006D3540">
        <w:rPr>
          <w:lang w:val="en-GB"/>
        </w:rPr>
        <w:tab/>
      </w:r>
    </w:p>
    <w:p w14:paraId="3FEDEB81" w14:textId="0E85C000" w:rsidR="00B345A2" w:rsidRPr="00B345A2" w:rsidRDefault="008F0FAB" w:rsidP="00B345A2">
      <w:pPr>
        <w:rPr>
          <w:rtl/>
          <w:lang w:bidi="ar-EG"/>
        </w:rPr>
      </w:pPr>
      <w:r w:rsidRPr="004843BE">
        <w:rPr>
          <w:rFonts w:hint="cs"/>
          <w:i/>
          <w:iCs/>
          <w:rtl/>
        </w:rPr>
        <w:t xml:space="preserve">الخطوة </w:t>
      </w:r>
      <w:r w:rsidRPr="004843BE">
        <w:rPr>
          <w:i/>
          <w:iCs/>
        </w:rPr>
        <w:t>5</w:t>
      </w:r>
      <w:r>
        <w:rPr>
          <w:rFonts w:hint="cs"/>
          <w:rtl/>
          <w:lang w:bidi="ar-EG"/>
        </w:rPr>
        <w:t>: إذا كانت</w:t>
      </w:r>
      <w:r w:rsidR="00B345A2">
        <w:rPr>
          <w:rFonts w:hint="cs"/>
          <w:rtl/>
          <w:lang w:val="en-GB"/>
        </w:rPr>
        <w:t xml:space="preserve"> </w:t>
      </w:r>
      <w:r w:rsidR="00B345A2">
        <w:t>km 0 = </w:t>
      </w:r>
      <m:oMath>
        <m:r>
          <m:rPr>
            <m:sty m:val="p"/>
          </m:rPr>
          <w:rPr>
            <w:rFonts w:ascii="Cambria Math" w:hAnsi="Cambria Math"/>
          </w:rPr>
          <m:t>Δ</m:t>
        </m:r>
        <m:r>
          <w:rPr>
            <w:rFonts w:ascii="Cambria Math" w:hAnsi="Cambria Math"/>
          </w:rPr>
          <m:t>h</m:t>
        </m:r>
      </m:oMath>
      <w:r w:rsidR="00B345A2">
        <w:rPr>
          <w:rFonts w:hint="cs"/>
          <w:rtl/>
          <w:lang w:bidi="ar-EG"/>
        </w:rPr>
        <w:t xml:space="preserve">، </w:t>
      </w:r>
      <w:r>
        <w:rPr>
          <w:rFonts w:hint="cs"/>
          <w:rtl/>
          <w:lang w:bidi="ar-EG"/>
        </w:rPr>
        <w:t xml:space="preserve">تجرى التعديلات التالية على كل من </w:t>
      </w:r>
      <m:oMath>
        <m:r>
          <m:rPr>
            <m:sty m:val="p"/>
          </m:rPr>
          <w:rPr>
            <w:rFonts w:ascii="Cambria Math" w:hAnsi="Cambria Math"/>
          </w:rPr>
          <m:t>θ</m:t>
        </m:r>
      </m:oMath>
      <w:r w:rsidR="0074049E">
        <w:rPr>
          <w:rFonts w:hint="cs"/>
          <w:rtl/>
          <w:lang w:bidi="ar-EG"/>
        </w:rPr>
        <w:t xml:space="preserve"> و</w:t>
      </w:r>
      <m:oMath>
        <m:r>
          <w:rPr>
            <w:rFonts w:ascii="Cambria Math" w:hAnsi="Cambria Math"/>
          </w:rPr>
          <m:t xml:space="preserve"> d</m:t>
        </m:r>
      </m:oMath>
      <w:r w:rsidR="0074049E">
        <w:rPr>
          <w:rFonts w:hint="cs"/>
          <w:rtl/>
          <w:lang w:bidi="ar-EG"/>
        </w:rPr>
        <w:t>:</w:t>
      </w:r>
    </w:p>
    <w:p w14:paraId="257077E6" w14:textId="1D04A77E" w:rsidR="00B345A2" w:rsidRPr="00DD79CB" w:rsidRDefault="005F3AFB" w:rsidP="005F3AFB">
      <w:pPr>
        <w:pStyle w:val="Equation"/>
        <w:bidi w:val="0"/>
        <w:spacing w:after="120"/>
        <w:rPr>
          <w:lang w:val="de-CH"/>
        </w:rPr>
      </w:pPr>
      <w:r w:rsidRPr="00DD79CB">
        <w:rPr>
          <w:lang w:val="de-CH"/>
        </w:rPr>
        <w:t>(30)</w:t>
      </w:r>
      <w:r w:rsidR="00B345A2" w:rsidRPr="006D3540">
        <w:rPr>
          <w:lang w:val="en-GB"/>
        </w:rPr>
        <w:tab/>
      </w:r>
      <m:oMath>
        <m:r>
          <m:rPr>
            <m:sty m:val="p"/>
          </m:rPr>
          <w:rPr>
            <w:rFonts w:ascii="Cambria Math" w:hAnsi="Cambria Math"/>
          </w:rPr>
          <m:t>θ</m:t>
        </m:r>
        <m:r>
          <m:rPr>
            <m:sty m:val="p"/>
          </m:rPr>
          <w:rPr>
            <w:rFonts w:ascii="Cambria Math" w:hAnsi="Cambria Math"/>
            <w:lang w:val="de-CH"/>
          </w:rPr>
          <m:t>=</m:t>
        </m:r>
        <m:rad>
          <m:radPr>
            <m:degHide m:val="1"/>
            <m:ctrlPr>
              <w:rPr>
                <w:rFonts w:ascii="Cambria Math" w:hAnsi="Cambria Math"/>
              </w:rPr>
            </m:ctrlPr>
          </m:radPr>
          <m:deg/>
          <m:e>
            <m:f>
              <m:fPr>
                <m:type m:val="lin"/>
                <m:ctrlPr>
                  <w:rPr>
                    <w:rFonts w:ascii="Cambria Math" w:hAnsi="Cambria Math"/>
                  </w:rPr>
                </m:ctrlPr>
              </m:fPr>
              <m:num>
                <m:r>
                  <m:rPr>
                    <m:sty m:val="p"/>
                  </m:rPr>
                  <w:rPr>
                    <w:rFonts w:ascii="Cambria Math" w:hAnsi="Cambria Math"/>
                    <w:lang w:val="de-CH"/>
                  </w:rPr>
                  <m:t>2</m:t>
                </m:r>
                <m:sSub>
                  <m:sSubPr>
                    <m:ctrlPr>
                      <w:rPr>
                        <w:rFonts w:ascii="Cambria Math" w:hAnsi="Cambria Math"/>
                      </w:rPr>
                    </m:ctrlPr>
                  </m:sSubPr>
                  <m:e>
                    <m:r>
                      <w:rPr>
                        <w:rFonts w:ascii="Cambria Math" w:hAnsi="Cambria Math"/>
                        <w:lang w:val="de-CH"/>
                      </w:rPr>
                      <m:t>h</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rad>
      </m:oMath>
      <w:r w:rsidR="00B345A2" w:rsidRPr="00DD79CB">
        <w:rPr>
          <w:lang w:val="de-CH"/>
        </w:rPr>
        <w:t>     (rad)</w:t>
      </w:r>
      <w:r w:rsidR="00B345A2" w:rsidRPr="00DD79CB">
        <w:rPr>
          <w:lang w:val="de-CH"/>
        </w:rPr>
        <w:tab/>
      </w:r>
    </w:p>
    <w:p w14:paraId="66B489B2" w14:textId="4FDFD2B6" w:rsidR="00B345A2" w:rsidRPr="00DD79CB" w:rsidRDefault="005F3AFB" w:rsidP="005F3AFB">
      <w:pPr>
        <w:pStyle w:val="Equation"/>
        <w:bidi w:val="0"/>
        <w:spacing w:after="120"/>
        <w:rPr>
          <w:lang w:val="de-CH"/>
        </w:rPr>
      </w:pPr>
      <w:r w:rsidRPr="00DD79CB">
        <w:rPr>
          <w:lang w:val="de-CH"/>
        </w:rPr>
        <w:lastRenderedPageBreak/>
        <w:t>(31)</w:t>
      </w:r>
      <w:r w:rsidR="00B345A2" w:rsidRPr="00DD79CB">
        <w:rPr>
          <w:lang w:val="de-CH"/>
        </w:rPr>
        <w:tab/>
      </w:r>
      <m:oMath>
        <m:r>
          <w:rPr>
            <w:rFonts w:ascii="Cambria Math" w:hAnsi="Cambria Math"/>
          </w:rPr>
          <m:t>d</m:t>
        </m:r>
        <m:r>
          <m:rPr>
            <m:sty m:val="p"/>
          </m:rPr>
          <w:rPr>
            <w:rFonts w:ascii="Cambria Math" w:hAnsi="Cambria Math"/>
            <w:lang w:val="de-CH"/>
          </w:rPr>
          <m:t>=</m:t>
        </m:r>
        <m:rad>
          <m:radPr>
            <m:degHide m:val="1"/>
            <m:ctrlPr>
              <w:rPr>
                <w:rFonts w:ascii="Cambria Math" w:hAnsi="Cambria Math"/>
              </w:rPr>
            </m:ctrlPr>
          </m:radPr>
          <m:deg/>
          <m:e>
            <m:r>
              <w:rPr>
                <w:rFonts w:ascii="Cambria Math" w:hAnsi="Cambria Math"/>
                <w:lang w:val="de-CH"/>
              </w:rPr>
              <m:t>2</m:t>
            </m:r>
            <m:sSub>
              <m:sSubPr>
                <m:ctrlPr>
                  <w:rPr>
                    <w:rFonts w:ascii="Cambria Math" w:hAnsi="Cambria Math"/>
                    <w:i/>
                  </w:rPr>
                </m:ctrlPr>
              </m:sSubPr>
              <m:e>
                <m:r>
                  <w:rPr>
                    <w:rFonts w:ascii="Cambria Math" w:hAnsi="Cambria Math"/>
                    <w:lang w:val="de-CH"/>
                  </w:rPr>
                  <m:t>h</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e</m:t>
                </m:r>
              </m:sub>
            </m:sSub>
          </m:e>
        </m:rad>
      </m:oMath>
      <w:r w:rsidR="00B345A2" w:rsidRPr="00DD79CB">
        <w:rPr>
          <w:lang w:val="de-CH"/>
        </w:rPr>
        <w:t>     (km)</w:t>
      </w:r>
      <w:r w:rsidR="00B345A2" w:rsidRPr="00DD79CB">
        <w:rPr>
          <w:lang w:val="de-CH"/>
        </w:rPr>
        <w:tab/>
      </w:r>
    </w:p>
    <w:p w14:paraId="37135505" w14:textId="6AFB257D" w:rsidR="00B345A2" w:rsidRPr="006D3540" w:rsidRDefault="0074049E" w:rsidP="00B345A2">
      <w:pPr>
        <w:tabs>
          <w:tab w:val="center" w:pos="4770"/>
          <w:tab w:val="right" w:pos="9630"/>
        </w:tabs>
        <w:rPr>
          <w:lang w:val="en-GB"/>
        </w:rPr>
      </w:pPr>
      <w:r w:rsidRPr="00AA00EA">
        <w:rPr>
          <w:rFonts w:hint="cs"/>
          <w:i/>
          <w:rtl/>
          <w:lang w:val="en-GB"/>
        </w:rPr>
        <w:t>وهنا ينتهي القسم الخاص بحساب هندسة المطاريف</w:t>
      </w:r>
    </w:p>
    <w:p w14:paraId="12D56A24" w14:textId="2DAFC5ED" w:rsidR="00B345A2" w:rsidRDefault="00B345A2" w:rsidP="00B345A2">
      <w:pPr>
        <w:pStyle w:val="Heading1"/>
        <w:rPr>
          <w:rtl/>
          <w:lang w:bidi="ar-EG"/>
        </w:rPr>
      </w:pPr>
      <w:r>
        <w:rPr>
          <w:lang w:bidi="ar-EG"/>
        </w:rPr>
        <w:t>5</w:t>
      </w:r>
      <w:r>
        <w:rPr>
          <w:rtl/>
          <w:lang w:bidi="ar-EG"/>
        </w:rPr>
        <w:tab/>
      </w:r>
      <w:r w:rsidR="00AA00EA">
        <w:rPr>
          <w:rFonts w:hint="cs"/>
          <w:rtl/>
          <w:lang w:bidi="ar-EG"/>
        </w:rPr>
        <w:t>تتبع الشعاع</w:t>
      </w:r>
    </w:p>
    <w:p w14:paraId="04F45E13" w14:textId="7CC7E193" w:rsidR="00B345A2" w:rsidRDefault="00AA00EA" w:rsidP="00DF7732">
      <w:pPr>
        <w:rPr>
          <w:rtl/>
          <w:lang w:bidi="ar-EG"/>
        </w:rPr>
      </w:pPr>
      <w:r>
        <w:rPr>
          <w:rFonts w:hint="cs"/>
          <w:rtl/>
          <w:lang w:bidi="ar-EG"/>
        </w:rPr>
        <w:t>تنحني الموجات الراديوية التي تسافر في الغلاف الجوي نتيجة للتغيرات في الانكسارية الجوية. وفي النماذج الأرضية التقليدية، يراعي ذلك عادة من أجل استخدام طريقة المعيار</w:t>
      </w:r>
      <w:r w:rsidR="00C12634">
        <w:rPr>
          <w:rFonts w:hint="cs"/>
          <w:rtl/>
          <w:lang w:bidi="ar-EG"/>
        </w:rPr>
        <w:t xml:space="preserve"> </w:t>
      </w:r>
      <w:r w:rsidR="009C34C9">
        <w:rPr>
          <w:lang w:bidi="ar-EG"/>
        </w:rPr>
        <w:t>"</w:t>
      </w:r>
      <w:r w:rsidR="00B26C77">
        <w:rPr>
          <w:lang w:val="en-GB"/>
        </w:rPr>
        <w:t>4/3 Earth</w:t>
      </w:r>
      <w:r w:rsidR="009C34C9">
        <w:rPr>
          <w:lang w:val="en-GB"/>
        </w:rPr>
        <w:t>"</w:t>
      </w:r>
      <w:r w:rsidR="00C12634">
        <w:rPr>
          <w:rFonts w:hint="cs"/>
          <w:rtl/>
          <w:lang w:bidi="ar-EG"/>
        </w:rPr>
        <w:t>، التي تنمذج الانكسارية الجوية الحيطة وهي تقريب صالح للمسيرات القريبة من السطح.</w:t>
      </w:r>
      <w:r w:rsidR="001D41C9">
        <w:rPr>
          <w:rFonts w:hint="cs"/>
          <w:rtl/>
          <w:lang w:bidi="ar-EG"/>
        </w:rPr>
        <w:t xml:space="preserve"> ومع ذلك، يعد التدرج الجوي الفعلي أسياً في طبعه ومن شأن استخدام نموذج خطى في مسيرات الانتشار من الجو إلى الأرض أن يتسبب في أخطاء كبيرة.</w:t>
      </w:r>
    </w:p>
    <w:p w14:paraId="7FB4B2C9" w14:textId="1C7F4EED" w:rsidR="00B345A2" w:rsidRDefault="001D41C9" w:rsidP="00DF7732">
      <w:pPr>
        <w:rPr>
          <w:rtl/>
          <w:lang w:bidi="ar-EG"/>
        </w:rPr>
      </w:pPr>
      <w:r>
        <w:rPr>
          <w:rFonts w:hint="cs"/>
          <w:rtl/>
          <w:lang w:bidi="ar-EG"/>
        </w:rPr>
        <w:t xml:space="preserve">وتستخدم التوصية </w:t>
      </w:r>
      <w:r w:rsidR="003F503B">
        <w:rPr>
          <w:lang w:val="en-GB"/>
        </w:rPr>
        <w:t>ITU-R P.528</w:t>
      </w:r>
      <w:r>
        <w:rPr>
          <w:rFonts w:hint="cs"/>
          <w:rtl/>
          <w:lang w:bidi="ar-EG"/>
        </w:rPr>
        <w:t xml:space="preserve"> تقنيات تتبع الأشعة لحساب مسير شعاع عبر الغلاف الجوي. وينمذج الغلاف الجوي كمجموعة من الطبقات الجوية متحدة المركز </w:t>
      </w:r>
      <w:r w:rsidR="006A0B9F">
        <w:rPr>
          <w:rFonts w:hint="cs"/>
          <w:rtl/>
          <w:lang w:bidi="ar-EG"/>
        </w:rPr>
        <w:t>مع انخفاض أس</w:t>
      </w:r>
      <w:r w:rsidR="003F503B">
        <w:rPr>
          <w:rFonts w:hint="cs"/>
          <w:rtl/>
          <w:lang w:bidi="ar-EG"/>
        </w:rPr>
        <w:t>ي</w:t>
      </w:r>
      <w:r w:rsidR="006A0B9F">
        <w:rPr>
          <w:rFonts w:hint="cs"/>
          <w:rtl/>
          <w:lang w:bidi="ar-EG"/>
        </w:rPr>
        <w:t xml:space="preserve"> في الانكسارية. وتطبق استخدامات قانون </w:t>
      </w:r>
      <w:r w:rsidR="0013739B">
        <w:rPr>
          <w:lang w:val="en-GB"/>
        </w:rPr>
        <w:t>Snell</w:t>
      </w:r>
      <w:r w:rsidR="006A0B9F">
        <w:rPr>
          <w:rFonts w:hint="cs"/>
          <w:rtl/>
          <w:lang w:bidi="ar-EG"/>
        </w:rPr>
        <w:t xml:space="preserve"> في بيئة كروية، على النحو المبين في المعادلة </w:t>
      </w:r>
      <w:r w:rsidR="006A0B9F">
        <w:rPr>
          <w:lang w:bidi="ar-EG"/>
        </w:rPr>
        <w:t>(32)</w:t>
      </w:r>
      <w:r w:rsidR="006A0B9F">
        <w:rPr>
          <w:rFonts w:hint="cs"/>
          <w:rtl/>
          <w:lang w:bidi="ar-EG"/>
        </w:rPr>
        <w:t xml:space="preserve">، بعد ذلك لتتبع </w:t>
      </w:r>
      <w:r w:rsidR="00DC28E4">
        <w:rPr>
          <w:rFonts w:hint="cs"/>
          <w:rtl/>
          <w:lang w:bidi="ar-EG"/>
        </w:rPr>
        <w:t>الشعاع</w:t>
      </w:r>
      <w:r w:rsidR="0013739B">
        <w:rPr>
          <w:rFonts w:hint="cs"/>
          <w:rtl/>
          <w:lang w:bidi="ar-EG"/>
        </w:rPr>
        <w:t>.</w:t>
      </w:r>
    </w:p>
    <w:p w14:paraId="6FB86BB5" w14:textId="17AD4F6D" w:rsidR="00B345A2" w:rsidRPr="006D3540" w:rsidRDefault="009C34C9" w:rsidP="009C34C9">
      <w:pPr>
        <w:pStyle w:val="Equation"/>
        <w:bidi w:val="0"/>
        <w:spacing w:after="120"/>
        <w:rPr>
          <w:lang w:val="en-GB"/>
        </w:rPr>
      </w:pPr>
      <w:r w:rsidRPr="006D3540">
        <w:rPr>
          <w:lang w:val="en-GB"/>
        </w:rPr>
        <w:t>(32)</w:t>
      </w:r>
      <w:r w:rsidR="00B345A2" w:rsidRPr="006D3540">
        <w:rPr>
          <w:lang w:val="en-GB"/>
        </w:rPr>
        <w:tab/>
      </w:r>
      <m:oMath>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r>
                  <m:rPr>
                    <m:sty m:val="p"/>
                  </m:rPr>
                  <w:rPr>
                    <w:rFonts w:ascii="Cambria Math" w:hAnsi="Cambria Math"/>
                    <w:lang w:val="en-GB"/>
                  </w:rPr>
                  <m:t>+1</m:t>
                </m:r>
              </m:sub>
            </m:sSub>
          </m:e>
        </m:func>
      </m:oMath>
      <w:r w:rsidR="00B345A2" w:rsidRPr="006D3540">
        <w:rPr>
          <w:lang w:val="en-GB"/>
        </w:rPr>
        <w:tab/>
      </w:r>
    </w:p>
    <w:p w14:paraId="0B65864E" w14:textId="22B7F58A" w:rsidR="00B345A2" w:rsidRPr="00B345A2" w:rsidRDefault="0013739B" w:rsidP="00DF7732">
      <w:pPr>
        <w:rPr>
          <w:rtl/>
          <w:lang w:bidi="ar-EG"/>
        </w:rPr>
      </w:pPr>
      <w:r>
        <w:rPr>
          <w:rFonts w:hint="cs"/>
          <w:rtl/>
          <w:lang w:bidi="ar-EG"/>
        </w:rPr>
        <w:t xml:space="preserve">ويعرض الشكل </w:t>
      </w:r>
      <w:r>
        <w:rPr>
          <w:lang w:bidi="ar-EG"/>
        </w:rPr>
        <w:t>1</w:t>
      </w:r>
      <w:r>
        <w:rPr>
          <w:rFonts w:hint="cs"/>
          <w:rtl/>
          <w:lang w:bidi="ar-EG"/>
        </w:rPr>
        <w:t xml:space="preserve"> </w:t>
      </w:r>
      <w:bookmarkStart w:id="5" w:name="_Hlk58412166"/>
      <w:r>
        <w:rPr>
          <w:rFonts w:hint="cs"/>
          <w:rtl/>
          <w:lang w:bidi="ar-EG"/>
        </w:rPr>
        <w:t>الهندسة العامة لشعاع يمر عبر طبقة وحيدة من الغلاف الجوي</w:t>
      </w:r>
      <w:bookmarkEnd w:id="5"/>
      <w:r>
        <w:rPr>
          <w:rFonts w:hint="cs"/>
          <w:rtl/>
          <w:lang w:bidi="ar-EG"/>
        </w:rPr>
        <w:t>.</w:t>
      </w:r>
    </w:p>
    <w:p w14:paraId="21853557" w14:textId="6EB03A4B" w:rsidR="00DF7732" w:rsidRDefault="00B345A2" w:rsidP="00B345A2">
      <w:pPr>
        <w:pStyle w:val="FigureNo"/>
        <w:rPr>
          <w:rtl/>
        </w:rPr>
      </w:pPr>
      <w:r>
        <w:rPr>
          <w:rFonts w:hint="cs"/>
          <w:rtl/>
        </w:rPr>
        <w:t xml:space="preserve">الشكل </w:t>
      </w:r>
      <w:r>
        <w:t>1</w:t>
      </w:r>
    </w:p>
    <w:p w14:paraId="79B932F9" w14:textId="169597E8" w:rsidR="00B345A2" w:rsidRPr="00B345A2" w:rsidRDefault="00F712D7" w:rsidP="00B345A2">
      <w:pPr>
        <w:pStyle w:val="FigureTitle"/>
        <w:rPr>
          <w:rtl/>
          <w:lang w:val="en-US"/>
        </w:rPr>
      </w:pPr>
      <w:r w:rsidRPr="00F712D7">
        <w:rPr>
          <w:rtl/>
          <w:lang w:val="en-US"/>
        </w:rPr>
        <w:t xml:space="preserve">هندسة </w:t>
      </w:r>
      <w:r>
        <w:rPr>
          <w:rFonts w:hint="cs"/>
          <w:rtl/>
          <w:lang w:val="en-US"/>
        </w:rPr>
        <w:t xml:space="preserve">تتبع </w:t>
      </w:r>
      <w:r w:rsidRPr="00F712D7">
        <w:rPr>
          <w:rtl/>
          <w:lang w:val="en-US"/>
        </w:rPr>
        <w:t>شعاع عبر طبقة من الغلاف الجوي</w:t>
      </w:r>
    </w:p>
    <w:p w14:paraId="2E56058C" w14:textId="3B72FDA1" w:rsidR="00DF7732" w:rsidRDefault="009C34C9" w:rsidP="00B345A2">
      <w:pPr>
        <w:spacing w:after="120" w:line="240" w:lineRule="auto"/>
        <w:jc w:val="center"/>
        <w:rPr>
          <w:rtl/>
          <w:lang w:val="de-CH" w:bidi="ar-EG"/>
        </w:rPr>
      </w:pPr>
      <w:r>
        <w:rPr>
          <w:noProof/>
          <w:lang w:val="en-GB" w:eastAsia="en-GB"/>
        </w:rPr>
        <mc:AlternateContent>
          <mc:Choice Requires="wps">
            <w:drawing>
              <wp:anchor distT="0" distB="0" distL="114300" distR="114300" simplePos="0" relativeHeight="251658752" behindDoc="0" locked="0" layoutInCell="1" allowOverlap="1" wp14:anchorId="52AF6C1D" wp14:editId="593C822B">
                <wp:simplePos x="0" y="0"/>
                <wp:positionH relativeFrom="column">
                  <wp:posOffset>3045080</wp:posOffset>
                </wp:positionH>
                <wp:positionV relativeFrom="paragraph">
                  <wp:posOffset>1100043</wp:posOffset>
                </wp:positionV>
                <wp:extent cx="615950" cy="19685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615950" cy="196850"/>
                        </a:xfrm>
                        <a:prstGeom prst="rect">
                          <a:avLst/>
                        </a:prstGeom>
                        <a:noFill/>
                        <a:ln w="6350">
                          <a:noFill/>
                        </a:ln>
                      </wps:spPr>
                      <wps:txbx>
                        <w:txbxContent>
                          <w:p w14:paraId="092FA414" w14:textId="033F2AF7" w:rsidR="00781A59" w:rsidRPr="00934F55" w:rsidRDefault="00781A59" w:rsidP="00934F55">
                            <w:pPr>
                              <w:spacing w:before="0"/>
                              <w:rPr>
                                <w:sz w:val="20"/>
                                <w:szCs w:val="26"/>
                                <w:lang w:bidi="ar-EG"/>
                              </w:rPr>
                            </w:pPr>
                            <w:r>
                              <w:rPr>
                                <w:rFonts w:hint="cs"/>
                                <w:sz w:val="20"/>
                                <w:szCs w:val="26"/>
                                <w:rtl/>
                                <w:lang w:bidi="ar-EG"/>
                              </w:rPr>
                              <w:t>شعاع راديوي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F6C1D" id="Text Box 6" o:spid="_x0000_s1029" type="#_x0000_t202" style="position:absolute;left:0;text-align:left;margin-left:239.75pt;margin-top:86.6pt;width:48.5pt;height:1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" filled="f" stroked="f" strokeweight=".5pt">
                <v:textbox inset="0,0,0,0">
                  <w:txbxContent>
                    <w:p w14:paraId="092FA414" w14:textId="033F2AF7" w:rsidR="00781A59" w:rsidRPr="00934F55" w:rsidRDefault="00781A59" w:rsidP="00934F55">
                      <w:pPr>
                        <w:spacing w:before="0"/>
                        <w:rPr>
                          <w:sz w:val="20"/>
                          <w:szCs w:val="26"/>
                          <w:lang w:bidi="ar-EG"/>
                        </w:rPr>
                      </w:pPr>
                      <w:r>
                        <w:rPr>
                          <w:rFonts w:hint="cs"/>
                          <w:sz w:val="20"/>
                          <w:szCs w:val="26"/>
                          <w:rtl/>
                          <w:lang w:bidi="ar-EG"/>
                        </w:rPr>
                        <w:t>شعاع راديوي</w:t>
                      </w:r>
                    </w:p>
                  </w:txbxContent>
                </v:textbox>
              </v:shape>
            </w:pict>
          </mc:Fallback>
        </mc:AlternateContent>
      </w:r>
      <w:r>
        <w:rPr>
          <w:lang w:val="de-CH" w:bidi="ar-EG"/>
        </w:rPr>
        <w:object w:dxaOrig="7286" w:dyaOrig="5144" w14:anchorId="36AD0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57.25pt" o:ole="">
            <v:imagedata r:id="rId14" o:title=""/>
          </v:shape>
          <o:OLEObject Type="Embed" ProgID="CorelDraw.Graphic.17" ShapeID="_x0000_i1025" DrawAspect="Content" ObjectID="_1669450662" r:id="rId15"/>
        </w:object>
      </w:r>
    </w:p>
    <w:p w14:paraId="427115B5" w14:textId="3C58D12B" w:rsidR="00DF7732" w:rsidRPr="00184C37" w:rsidRDefault="00184C37" w:rsidP="00DF7732">
      <w:pPr>
        <w:rPr>
          <w:rtl/>
          <w:lang w:bidi="ar-EG"/>
        </w:rPr>
      </w:pPr>
      <w:r>
        <w:rPr>
          <w:rFonts w:hint="cs"/>
          <w:rtl/>
          <w:lang w:val="de-CH" w:bidi="ar-EG"/>
        </w:rPr>
        <w:t xml:space="preserve">بالنسبة للنموذج الجوي، تستخدم التوصية </w:t>
      </w:r>
      <w:r w:rsidR="009C34C9" w:rsidRPr="006D3540">
        <w:rPr>
          <w:lang w:val="en-GB"/>
        </w:rPr>
        <w:t>ITU-R P.528</w:t>
      </w:r>
      <w:r>
        <w:rPr>
          <w:rFonts w:hint="cs"/>
          <w:rtl/>
          <w:lang w:val="de-CH" w:bidi="ar-EG"/>
        </w:rPr>
        <w:t xml:space="preserve"> الغلاف الجوي المرجعي المكون من </w:t>
      </w:r>
      <w:r>
        <w:rPr>
          <w:lang w:bidi="ar-EG"/>
        </w:rPr>
        <w:t>25</w:t>
      </w:r>
      <w:r>
        <w:rPr>
          <w:rFonts w:hint="cs"/>
          <w:rtl/>
          <w:lang w:bidi="ar-EG"/>
        </w:rPr>
        <w:t xml:space="preserve"> طبقة المبين في الجدول </w:t>
      </w:r>
      <w:r>
        <w:rPr>
          <w:lang w:bidi="ar-EG"/>
        </w:rPr>
        <w:t>1</w:t>
      </w:r>
      <w:r>
        <w:rPr>
          <w:rFonts w:hint="cs"/>
          <w:rtl/>
          <w:lang w:bidi="ar-EG"/>
        </w:rPr>
        <w:t>.</w:t>
      </w:r>
      <w:r w:rsidR="00FA158A">
        <w:rPr>
          <w:rFonts w:hint="cs"/>
          <w:rtl/>
          <w:lang w:bidi="ar-EG"/>
        </w:rPr>
        <w:t xml:space="preserve"> والأشعة فوق</w:t>
      </w:r>
      <w:r w:rsidR="00360B33">
        <w:rPr>
          <w:rFonts w:hint="eastAsia"/>
          <w:rtl/>
          <w:lang w:bidi="ar-EG"/>
        </w:rPr>
        <w:t> </w:t>
      </w:r>
      <w:r w:rsidR="009C34C9">
        <w:rPr>
          <w:lang w:bidi="ar-EG"/>
        </w:rPr>
        <w:t>k</w:t>
      </w:r>
      <w:r w:rsidR="00FA158A">
        <w:rPr>
          <w:lang w:bidi="ar-EG"/>
        </w:rPr>
        <w:t>m 475</w:t>
      </w:r>
      <w:r w:rsidR="00FA158A">
        <w:rPr>
          <w:rFonts w:hint="cs"/>
          <w:rtl/>
          <w:lang w:bidi="ar-EG"/>
        </w:rPr>
        <w:t xml:space="preserve"> يفترض أن تسافر خطوط مستقيمة.</w:t>
      </w:r>
    </w:p>
    <w:p w14:paraId="42ECE447" w14:textId="77777777" w:rsidR="00B345A2" w:rsidRPr="003E7FC0" w:rsidRDefault="00B345A2" w:rsidP="00360B33">
      <w:pPr>
        <w:pStyle w:val="TableNo"/>
        <w:rPr>
          <w:rtl/>
        </w:rPr>
      </w:pPr>
      <w:r w:rsidRPr="003E7FC0">
        <w:rPr>
          <w:rtl/>
        </w:rPr>
        <w:lastRenderedPageBreak/>
        <w:t>الج</w:t>
      </w:r>
      <w:r>
        <w:rPr>
          <w:rFonts w:hint="cs"/>
          <w:rtl/>
          <w:lang w:bidi="ar-SA"/>
        </w:rPr>
        <w:t>ـ</w:t>
      </w:r>
      <w:r w:rsidRPr="003E7FC0">
        <w:rPr>
          <w:rtl/>
        </w:rPr>
        <w:t xml:space="preserve">دول </w:t>
      </w:r>
      <w:r>
        <w:t>1</w:t>
      </w:r>
    </w:p>
    <w:p w14:paraId="14FE578E" w14:textId="66EA715A" w:rsidR="00B345A2" w:rsidRPr="00F712D7" w:rsidRDefault="00F712D7" w:rsidP="00360B33">
      <w:pPr>
        <w:pStyle w:val="Tabletitle"/>
        <w:rPr>
          <w:rtl/>
        </w:rPr>
      </w:pPr>
      <w:r>
        <w:rPr>
          <w:rFonts w:hint="cs"/>
          <w:rtl/>
        </w:rPr>
        <w:t>تفاصيل الطبقات المرجعية</w:t>
      </w:r>
      <w:r>
        <w:t xml:space="preserve"> </w:t>
      </w:r>
      <w:r>
        <w:rPr>
          <w:rFonts w:hint="cs"/>
          <w:rtl/>
        </w:rPr>
        <w:t xml:space="preserve"> للغلاف الجوي البالغ عددها </w:t>
      </w:r>
      <w:r>
        <w:rPr>
          <w:lang w:val="en-GB"/>
        </w:rPr>
        <w:t>25</w:t>
      </w:r>
      <w:r>
        <w:rPr>
          <w:rFonts w:hint="cs"/>
          <w:rtl/>
        </w:rPr>
        <w:t xml:space="preserve"> طبقة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980"/>
        <w:gridCol w:w="1170"/>
        <w:gridCol w:w="2070"/>
        <w:gridCol w:w="1260"/>
        <w:gridCol w:w="2074"/>
      </w:tblGrid>
      <w:tr w:rsidR="006F2B01" w:rsidRPr="00A313BD" w14:paraId="24C2A9C4" w14:textId="77777777" w:rsidTr="00C03920">
        <w:trPr>
          <w:jc w:val="center"/>
        </w:trPr>
        <w:tc>
          <w:tcPr>
            <w:tcW w:w="1077" w:type="dxa"/>
          </w:tcPr>
          <w:p w14:paraId="34DDF759" w14:textId="24B00558" w:rsidR="006F2B01" w:rsidRPr="00F712D7" w:rsidRDefault="00F712D7" w:rsidP="006F2B01">
            <w:pPr>
              <w:pStyle w:val="Tablehead"/>
              <w:keepLines/>
              <w:rPr>
                <w:rFonts w:ascii="Times New Roman" w:hAnsi="Times New Roman"/>
              </w:rPr>
            </w:pPr>
            <w:r w:rsidRPr="00F712D7">
              <w:rPr>
                <w:rFonts w:ascii="Times New Roman" w:hAnsi="Times New Roman" w:hint="cs"/>
                <w:rtl/>
              </w:rPr>
              <w:t>الطبقة</w:t>
            </w:r>
            <w:r w:rsidR="006F2B01" w:rsidRPr="00F712D7">
              <w:rPr>
                <w:rFonts w:ascii="Times New Roman" w:hAnsi="Times New Roman" w:hint="cs"/>
                <w:rtl/>
              </w:rPr>
              <w:t xml:space="preserve">، </w:t>
            </w:r>
            <m:oMath>
              <m:r>
                <m:rPr>
                  <m:sty m:val="bi"/>
                </m:rPr>
                <w:rPr>
                  <w:rFonts w:ascii="Cambria Math" w:hAnsi="Cambria Math"/>
                </w:rPr>
                <m:t>i</m:t>
              </m:r>
            </m:oMath>
          </w:p>
        </w:tc>
        <w:tc>
          <w:tcPr>
            <w:tcW w:w="1982" w:type="dxa"/>
            <w:tcBorders>
              <w:right w:val="double" w:sz="4" w:space="0" w:color="auto"/>
            </w:tcBorders>
          </w:tcPr>
          <w:p w14:paraId="4266EE05" w14:textId="680FE159" w:rsidR="006F2B01" w:rsidRPr="00F712D7" w:rsidRDefault="00F712D7" w:rsidP="006F2B01">
            <w:pPr>
              <w:pStyle w:val="Tablehead"/>
              <w:keepLines/>
              <w:rPr>
                <w:rFonts w:ascii="Times New Roman" w:hAnsi="Times New Roman"/>
              </w:rPr>
            </w:pPr>
            <w:r w:rsidRPr="00F712D7">
              <w:rPr>
                <w:rFonts w:ascii="Times New Roman" w:hAnsi="Times New Roman" w:hint="cs"/>
                <w:rtl/>
              </w:rPr>
              <w:t>الارتفاع</w:t>
            </w:r>
            <w:r w:rsidR="006F2B01" w:rsidRPr="00F712D7">
              <w:rPr>
                <w:rFonts w:ascii="Times New Roman" w:hAnsi="Times New Roman" w:hint="cs"/>
                <w:rtl/>
              </w:rPr>
              <w:t xml:space="preserve"> </w:t>
            </w:r>
            <w:r w:rsidR="006F2B01" w:rsidRPr="00F712D7">
              <w:rPr>
                <w:rFonts w:ascii="Times New Roman" w:hAnsi="Times New Roman"/>
              </w:rPr>
              <w:t>(AGL)</w:t>
            </w:r>
            <w:r w:rsidR="006F2B01" w:rsidRPr="00F712D7">
              <w:rPr>
                <w:rFonts w:ascii="Times New Roman" w:hAnsi="Times New Roman" w:hint="cs"/>
                <w:rtl/>
              </w:rPr>
              <w:t xml:space="preserve">، </w:t>
            </w:r>
            <m:oMath>
              <m:sSub>
                <m:sSubPr>
                  <m:ctrlPr>
                    <w:rPr>
                      <w:rFonts w:ascii="Cambria Math" w:hAnsi="Cambria Math"/>
                      <w:bCs w:val="0"/>
                      <w:i/>
                    </w:rPr>
                  </m:ctrlPr>
                </m:sSubPr>
                <m:e>
                  <m:r>
                    <m:rPr>
                      <m:sty m:val="bi"/>
                    </m:rPr>
                    <w:rPr>
                      <w:rFonts w:ascii="Cambria Math" w:hAnsi="Cambria Math"/>
                    </w:rPr>
                    <m:t>h</m:t>
                  </m:r>
                  <m:ctrlPr>
                    <w:rPr>
                      <w:rFonts w:ascii="Cambria Math" w:hAnsi="Cambria Math"/>
                      <w:i/>
                    </w:rPr>
                  </m:ctrlPr>
                </m:e>
                <m:sub>
                  <m:r>
                    <m:rPr>
                      <m:sty m:val="bi"/>
                    </m:rPr>
                    <w:rPr>
                      <w:rFonts w:ascii="Cambria Math" w:hAnsi="Cambria Math"/>
                    </w:rPr>
                    <m:t>i</m:t>
                  </m:r>
                </m:sub>
              </m:sSub>
            </m:oMath>
          </w:p>
        </w:tc>
        <w:tc>
          <w:tcPr>
            <w:tcW w:w="1171" w:type="dxa"/>
            <w:tcBorders>
              <w:left w:val="double" w:sz="4" w:space="0" w:color="auto"/>
            </w:tcBorders>
          </w:tcPr>
          <w:p w14:paraId="01C61AC0" w14:textId="1D789178" w:rsidR="006F2B01" w:rsidRPr="00F712D7" w:rsidRDefault="00F712D7" w:rsidP="006F2B01">
            <w:pPr>
              <w:pStyle w:val="Tablehead"/>
              <w:keepLines/>
              <w:rPr>
                <w:rFonts w:ascii="Times New Roman" w:hAnsi="Times New Roman"/>
              </w:rPr>
            </w:pPr>
            <w:r w:rsidRPr="00F712D7">
              <w:rPr>
                <w:rFonts w:ascii="Times New Roman" w:hAnsi="Times New Roman" w:hint="cs"/>
                <w:rtl/>
              </w:rPr>
              <w:t>الطبقة</w:t>
            </w:r>
            <w:r w:rsidR="006F2B01" w:rsidRPr="00F712D7">
              <w:rPr>
                <w:rFonts w:ascii="Times New Roman" w:hAnsi="Times New Roman" w:hint="cs"/>
                <w:rtl/>
              </w:rPr>
              <w:t xml:space="preserve">، </w:t>
            </w:r>
            <m:oMath>
              <m:r>
                <m:rPr>
                  <m:sty m:val="bi"/>
                </m:rPr>
                <w:rPr>
                  <w:rFonts w:ascii="Cambria Math" w:hAnsi="Cambria Math"/>
                </w:rPr>
                <m:t>i</m:t>
              </m:r>
            </m:oMath>
          </w:p>
        </w:tc>
        <w:tc>
          <w:tcPr>
            <w:tcW w:w="2072" w:type="dxa"/>
            <w:tcBorders>
              <w:right w:val="double" w:sz="4" w:space="0" w:color="auto"/>
            </w:tcBorders>
          </w:tcPr>
          <w:p w14:paraId="27FCDE91" w14:textId="2904F51B" w:rsidR="006F2B01" w:rsidRPr="00F712D7" w:rsidRDefault="00F712D7" w:rsidP="006F2B01">
            <w:pPr>
              <w:pStyle w:val="Tablehead"/>
              <w:keepLines/>
              <w:rPr>
                <w:rFonts w:ascii="Times New Roman" w:hAnsi="Times New Roman"/>
              </w:rPr>
            </w:pPr>
            <w:r w:rsidRPr="00F712D7">
              <w:rPr>
                <w:rFonts w:ascii="Times New Roman" w:hAnsi="Times New Roman" w:hint="cs"/>
                <w:rtl/>
              </w:rPr>
              <w:t>الارتفاع</w:t>
            </w:r>
            <w:r w:rsidR="006F2B01" w:rsidRPr="00F712D7">
              <w:rPr>
                <w:rFonts w:ascii="Times New Roman" w:hAnsi="Times New Roman" w:hint="cs"/>
                <w:rtl/>
              </w:rPr>
              <w:t xml:space="preserve"> </w:t>
            </w:r>
            <w:r w:rsidR="006F2B01" w:rsidRPr="00F712D7">
              <w:rPr>
                <w:rFonts w:ascii="Times New Roman" w:hAnsi="Times New Roman"/>
              </w:rPr>
              <w:t>(AGL)</w:t>
            </w:r>
            <w:r w:rsidR="006F2B01" w:rsidRPr="00F712D7">
              <w:rPr>
                <w:rFonts w:ascii="Times New Roman" w:hAnsi="Times New Roman" w:hint="cs"/>
                <w:rtl/>
              </w:rPr>
              <w:t xml:space="preserve">، </w:t>
            </w:r>
            <m:oMath>
              <m:sSub>
                <m:sSubPr>
                  <m:ctrlPr>
                    <w:rPr>
                      <w:rFonts w:ascii="Cambria Math" w:hAnsi="Cambria Math"/>
                      <w:bCs w:val="0"/>
                      <w:i/>
                    </w:rPr>
                  </m:ctrlPr>
                </m:sSubPr>
                <m:e>
                  <m:r>
                    <m:rPr>
                      <m:sty m:val="bi"/>
                    </m:rPr>
                    <w:rPr>
                      <w:rFonts w:ascii="Cambria Math" w:hAnsi="Cambria Math"/>
                    </w:rPr>
                    <m:t>h</m:t>
                  </m:r>
                  <m:ctrlPr>
                    <w:rPr>
                      <w:rFonts w:ascii="Cambria Math" w:hAnsi="Cambria Math"/>
                      <w:i/>
                    </w:rPr>
                  </m:ctrlPr>
                </m:e>
                <m:sub>
                  <m:r>
                    <m:rPr>
                      <m:sty m:val="bi"/>
                    </m:rPr>
                    <w:rPr>
                      <w:rFonts w:ascii="Cambria Math" w:hAnsi="Cambria Math"/>
                    </w:rPr>
                    <m:t>i</m:t>
                  </m:r>
                </m:sub>
              </m:sSub>
            </m:oMath>
          </w:p>
        </w:tc>
        <w:tc>
          <w:tcPr>
            <w:tcW w:w="1261" w:type="dxa"/>
            <w:tcBorders>
              <w:left w:val="double" w:sz="4" w:space="0" w:color="auto"/>
            </w:tcBorders>
          </w:tcPr>
          <w:p w14:paraId="2AF3179A" w14:textId="0CF8B884" w:rsidR="006F2B01" w:rsidRPr="00F712D7" w:rsidRDefault="00F712D7" w:rsidP="006F2B01">
            <w:pPr>
              <w:pStyle w:val="Tablehead"/>
              <w:keepLines/>
              <w:rPr>
                <w:rFonts w:ascii="Times New Roman" w:hAnsi="Times New Roman"/>
              </w:rPr>
            </w:pPr>
            <w:r w:rsidRPr="00F712D7">
              <w:rPr>
                <w:rFonts w:ascii="Times New Roman" w:hAnsi="Times New Roman" w:hint="cs"/>
                <w:rtl/>
              </w:rPr>
              <w:t>الطبقة</w:t>
            </w:r>
            <w:r w:rsidR="006F2B01" w:rsidRPr="00F712D7">
              <w:rPr>
                <w:rFonts w:ascii="Times New Roman" w:hAnsi="Times New Roman" w:hint="cs"/>
                <w:rtl/>
              </w:rPr>
              <w:t xml:space="preserve">، </w:t>
            </w:r>
            <m:oMath>
              <m:r>
                <m:rPr>
                  <m:sty m:val="bi"/>
                </m:rPr>
                <w:rPr>
                  <w:rFonts w:ascii="Cambria Math" w:hAnsi="Cambria Math"/>
                </w:rPr>
                <m:t>i</m:t>
              </m:r>
            </m:oMath>
          </w:p>
        </w:tc>
        <w:tc>
          <w:tcPr>
            <w:tcW w:w="2076" w:type="dxa"/>
          </w:tcPr>
          <w:p w14:paraId="4ADD3EE5" w14:textId="3A15F709" w:rsidR="006F2B01" w:rsidRPr="00F712D7" w:rsidRDefault="00F712D7" w:rsidP="006F2B01">
            <w:pPr>
              <w:pStyle w:val="Tablehead"/>
              <w:keepLines/>
              <w:rPr>
                <w:rFonts w:ascii="Times New Roman" w:hAnsi="Times New Roman"/>
              </w:rPr>
            </w:pPr>
            <w:r w:rsidRPr="00F712D7">
              <w:rPr>
                <w:rFonts w:ascii="Times New Roman" w:hAnsi="Times New Roman" w:hint="cs"/>
                <w:rtl/>
              </w:rPr>
              <w:t>الارتفاع</w:t>
            </w:r>
            <w:r w:rsidR="009C34C9">
              <w:rPr>
                <w:rFonts w:ascii="Times New Roman" w:hAnsi="Times New Roman" w:hint="cs"/>
                <w:rtl/>
              </w:rPr>
              <w:t xml:space="preserve"> </w:t>
            </w:r>
            <w:r w:rsidR="006F2B01" w:rsidRPr="00F712D7">
              <w:rPr>
                <w:rFonts w:ascii="Times New Roman" w:hAnsi="Times New Roman"/>
              </w:rPr>
              <w:t>(AGL)</w:t>
            </w:r>
            <w:r w:rsidR="006F2B01" w:rsidRPr="00F712D7">
              <w:rPr>
                <w:rFonts w:ascii="Times New Roman" w:hAnsi="Times New Roman" w:hint="cs"/>
                <w:rtl/>
              </w:rPr>
              <w:t xml:space="preserve">، </w:t>
            </w:r>
            <m:oMath>
              <m:sSub>
                <m:sSubPr>
                  <m:ctrlPr>
                    <w:rPr>
                      <w:rFonts w:ascii="Cambria Math" w:hAnsi="Cambria Math"/>
                      <w:bCs w:val="0"/>
                      <w:i/>
                    </w:rPr>
                  </m:ctrlPr>
                </m:sSubPr>
                <m:e>
                  <m:r>
                    <m:rPr>
                      <m:sty m:val="bi"/>
                    </m:rPr>
                    <w:rPr>
                      <w:rFonts w:ascii="Cambria Math" w:hAnsi="Cambria Math"/>
                    </w:rPr>
                    <m:t>h</m:t>
                  </m:r>
                  <m:ctrlPr>
                    <w:rPr>
                      <w:rFonts w:ascii="Cambria Math" w:hAnsi="Cambria Math"/>
                      <w:i/>
                    </w:rPr>
                  </m:ctrlPr>
                </m:e>
                <m:sub>
                  <m:r>
                    <m:rPr>
                      <m:sty m:val="bi"/>
                    </m:rPr>
                    <w:rPr>
                      <w:rFonts w:ascii="Cambria Math" w:hAnsi="Cambria Math"/>
                    </w:rPr>
                    <m:t>i</m:t>
                  </m:r>
                </m:sub>
              </m:sSub>
            </m:oMath>
          </w:p>
        </w:tc>
      </w:tr>
      <w:tr w:rsidR="001F4170" w:rsidRPr="00A313BD" w14:paraId="4D99A585" w14:textId="77777777" w:rsidTr="00C03920">
        <w:trPr>
          <w:jc w:val="center"/>
        </w:trPr>
        <w:tc>
          <w:tcPr>
            <w:tcW w:w="1077" w:type="dxa"/>
          </w:tcPr>
          <w:p w14:paraId="5AF77E1F" w14:textId="77777777" w:rsidR="001F4170" w:rsidRPr="00A313BD" w:rsidRDefault="001F4170" w:rsidP="00360B33">
            <w:pPr>
              <w:pStyle w:val="Tabletext"/>
              <w:keepNext/>
              <w:keepLines/>
              <w:jc w:val="center"/>
              <w:rPr>
                <w:rFonts w:cs="Times New Roman"/>
              </w:rPr>
            </w:pPr>
            <w:r w:rsidRPr="00A313BD">
              <w:rPr>
                <w:rFonts w:cs="Times New Roman"/>
              </w:rPr>
              <w:t>0</w:t>
            </w:r>
          </w:p>
        </w:tc>
        <w:tc>
          <w:tcPr>
            <w:tcW w:w="1982" w:type="dxa"/>
            <w:tcBorders>
              <w:right w:val="double" w:sz="4" w:space="0" w:color="auto"/>
            </w:tcBorders>
          </w:tcPr>
          <w:p w14:paraId="63AE54C2" w14:textId="18800DF2" w:rsidR="001F4170" w:rsidRPr="00A313BD" w:rsidRDefault="001F4170" w:rsidP="00360B33">
            <w:pPr>
              <w:pStyle w:val="Tabletext"/>
              <w:keepNext/>
              <w:keepLines/>
              <w:jc w:val="center"/>
              <w:rPr>
                <w:rFonts w:cs="Times New Roman"/>
              </w:rPr>
            </w:pPr>
            <w:r>
              <w:rPr>
                <w:rFonts w:cs="Times New Roman"/>
              </w:rPr>
              <w:t>km </w:t>
            </w:r>
            <w:r w:rsidRPr="00A313BD">
              <w:rPr>
                <w:rFonts w:cs="Times New Roman"/>
              </w:rPr>
              <w:t>0</w:t>
            </w:r>
          </w:p>
        </w:tc>
        <w:tc>
          <w:tcPr>
            <w:tcW w:w="1171" w:type="dxa"/>
            <w:tcBorders>
              <w:left w:val="double" w:sz="4" w:space="0" w:color="auto"/>
            </w:tcBorders>
          </w:tcPr>
          <w:p w14:paraId="31F68D17" w14:textId="77777777" w:rsidR="001F4170" w:rsidRPr="00A313BD" w:rsidRDefault="001F4170" w:rsidP="00360B33">
            <w:pPr>
              <w:pStyle w:val="Tabletext"/>
              <w:keepNext/>
              <w:keepLines/>
              <w:jc w:val="center"/>
              <w:rPr>
                <w:rFonts w:cs="Times New Roman"/>
              </w:rPr>
            </w:pPr>
            <w:r w:rsidRPr="00A313BD">
              <w:rPr>
                <w:rFonts w:cs="Times New Roman"/>
              </w:rPr>
              <w:t>9</w:t>
            </w:r>
          </w:p>
        </w:tc>
        <w:tc>
          <w:tcPr>
            <w:tcW w:w="2072" w:type="dxa"/>
            <w:tcBorders>
              <w:right w:val="double" w:sz="4" w:space="0" w:color="auto"/>
            </w:tcBorders>
          </w:tcPr>
          <w:p w14:paraId="5A8F736F" w14:textId="520B8732"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1</w:t>
            </w:r>
            <w:r>
              <w:rPr>
                <w:rFonts w:cs="Times New Roman"/>
              </w:rPr>
              <w:t>,</w:t>
            </w:r>
            <w:r w:rsidRPr="00A313BD">
              <w:rPr>
                <w:rFonts w:cs="Times New Roman"/>
              </w:rPr>
              <w:t>00</w:t>
            </w:r>
          </w:p>
        </w:tc>
        <w:tc>
          <w:tcPr>
            <w:tcW w:w="1261" w:type="dxa"/>
            <w:tcBorders>
              <w:left w:val="double" w:sz="4" w:space="0" w:color="auto"/>
            </w:tcBorders>
          </w:tcPr>
          <w:p w14:paraId="4C4C5F7C" w14:textId="77777777" w:rsidR="001F4170" w:rsidRPr="00A313BD" w:rsidRDefault="001F4170" w:rsidP="00360B33">
            <w:pPr>
              <w:pStyle w:val="Tabletext"/>
              <w:keepNext/>
              <w:keepLines/>
              <w:jc w:val="center"/>
              <w:rPr>
                <w:rFonts w:cs="Times New Roman"/>
              </w:rPr>
            </w:pPr>
            <w:r w:rsidRPr="00A313BD">
              <w:rPr>
                <w:rFonts w:cs="Times New Roman"/>
              </w:rPr>
              <w:t>18</w:t>
            </w:r>
          </w:p>
        </w:tc>
        <w:tc>
          <w:tcPr>
            <w:tcW w:w="2076" w:type="dxa"/>
          </w:tcPr>
          <w:p w14:paraId="28F8030C" w14:textId="219648D2"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50</w:t>
            </w:r>
            <w:r>
              <w:rPr>
                <w:rFonts w:cs="Times New Roman"/>
              </w:rPr>
              <w:t>,</w:t>
            </w:r>
            <w:r w:rsidRPr="00A313BD">
              <w:rPr>
                <w:rFonts w:cs="Times New Roman"/>
              </w:rPr>
              <w:t>00</w:t>
            </w:r>
          </w:p>
        </w:tc>
      </w:tr>
      <w:tr w:rsidR="001F4170" w:rsidRPr="00A313BD" w14:paraId="4615FBE4" w14:textId="77777777" w:rsidTr="00C03920">
        <w:trPr>
          <w:jc w:val="center"/>
        </w:trPr>
        <w:tc>
          <w:tcPr>
            <w:tcW w:w="1077" w:type="dxa"/>
          </w:tcPr>
          <w:p w14:paraId="1A6FC812" w14:textId="77777777" w:rsidR="001F4170" w:rsidRPr="00A313BD" w:rsidRDefault="001F4170" w:rsidP="00360B33">
            <w:pPr>
              <w:pStyle w:val="Tabletext"/>
              <w:keepNext/>
              <w:keepLines/>
              <w:jc w:val="center"/>
              <w:rPr>
                <w:rFonts w:cs="Times New Roman"/>
              </w:rPr>
            </w:pPr>
            <w:r w:rsidRPr="00A313BD">
              <w:rPr>
                <w:rFonts w:cs="Times New Roman"/>
              </w:rPr>
              <w:t>1</w:t>
            </w:r>
          </w:p>
        </w:tc>
        <w:tc>
          <w:tcPr>
            <w:tcW w:w="1982" w:type="dxa"/>
            <w:tcBorders>
              <w:right w:val="double" w:sz="4" w:space="0" w:color="auto"/>
            </w:tcBorders>
          </w:tcPr>
          <w:p w14:paraId="4D5B0B77" w14:textId="3EC62565" w:rsidR="001F4170" w:rsidRPr="00A313BD" w:rsidRDefault="001F4170" w:rsidP="00360B33">
            <w:pPr>
              <w:pStyle w:val="Tabletext"/>
              <w:keepNext/>
              <w:keepLines/>
              <w:jc w:val="center"/>
              <w:rPr>
                <w:rFonts w:cs="Times New Roman"/>
              </w:rPr>
            </w:pPr>
            <w:r>
              <w:rPr>
                <w:rFonts w:cs="Times New Roman"/>
              </w:rPr>
              <w:t>km </w:t>
            </w:r>
            <w:r w:rsidRPr="00A313BD">
              <w:rPr>
                <w:rFonts w:cs="Times New Roman"/>
              </w:rPr>
              <w:t>0</w:t>
            </w:r>
            <w:r>
              <w:rPr>
                <w:rFonts w:cs="Times New Roman"/>
              </w:rPr>
              <w:t>,</w:t>
            </w:r>
            <w:r w:rsidRPr="00A313BD">
              <w:rPr>
                <w:rFonts w:cs="Times New Roman"/>
              </w:rPr>
              <w:t>01</w:t>
            </w:r>
          </w:p>
        </w:tc>
        <w:tc>
          <w:tcPr>
            <w:tcW w:w="1171" w:type="dxa"/>
            <w:tcBorders>
              <w:left w:val="double" w:sz="4" w:space="0" w:color="auto"/>
            </w:tcBorders>
          </w:tcPr>
          <w:p w14:paraId="38D3C586" w14:textId="77777777" w:rsidR="001F4170" w:rsidRPr="00A313BD" w:rsidRDefault="001F4170" w:rsidP="00360B33">
            <w:pPr>
              <w:pStyle w:val="Tabletext"/>
              <w:keepNext/>
              <w:keepLines/>
              <w:jc w:val="center"/>
              <w:rPr>
                <w:rFonts w:cs="Times New Roman"/>
              </w:rPr>
            </w:pPr>
            <w:r w:rsidRPr="00A313BD">
              <w:rPr>
                <w:rFonts w:cs="Times New Roman"/>
              </w:rPr>
              <w:t>10</w:t>
            </w:r>
          </w:p>
        </w:tc>
        <w:tc>
          <w:tcPr>
            <w:tcW w:w="2072" w:type="dxa"/>
            <w:tcBorders>
              <w:right w:val="double" w:sz="4" w:space="0" w:color="auto"/>
            </w:tcBorders>
          </w:tcPr>
          <w:p w14:paraId="2F4D71BC" w14:textId="7523FB10"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1</w:t>
            </w:r>
            <w:r>
              <w:rPr>
                <w:rFonts w:cs="Times New Roman"/>
              </w:rPr>
              <w:t>,</w:t>
            </w:r>
            <w:r w:rsidRPr="00A313BD">
              <w:rPr>
                <w:rFonts w:cs="Times New Roman"/>
              </w:rPr>
              <w:t>524</w:t>
            </w:r>
          </w:p>
        </w:tc>
        <w:tc>
          <w:tcPr>
            <w:tcW w:w="1261" w:type="dxa"/>
            <w:tcBorders>
              <w:left w:val="double" w:sz="4" w:space="0" w:color="auto"/>
            </w:tcBorders>
          </w:tcPr>
          <w:p w14:paraId="4910FAC9" w14:textId="77777777" w:rsidR="001F4170" w:rsidRPr="00A313BD" w:rsidRDefault="001F4170" w:rsidP="00360B33">
            <w:pPr>
              <w:pStyle w:val="Tabletext"/>
              <w:keepNext/>
              <w:keepLines/>
              <w:jc w:val="center"/>
              <w:rPr>
                <w:rFonts w:cs="Times New Roman"/>
              </w:rPr>
            </w:pPr>
            <w:r w:rsidRPr="00A313BD">
              <w:rPr>
                <w:rFonts w:cs="Times New Roman"/>
              </w:rPr>
              <w:t>19</w:t>
            </w:r>
          </w:p>
        </w:tc>
        <w:tc>
          <w:tcPr>
            <w:tcW w:w="2076" w:type="dxa"/>
          </w:tcPr>
          <w:p w14:paraId="2B71C16B" w14:textId="4946EA35"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70</w:t>
            </w:r>
            <w:r>
              <w:rPr>
                <w:rFonts w:cs="Times New Roman"/>
              </w:rPr>
              <w:t>,</w:t>
            </w:r>
            <w:r w:rsidRPr="00A313BD">
              <w:rPr>
                <w:rFonts w:cs="Times New Roman"/>
              </w:rPr>
              <w:t>00</w:t>
            </w:r>
          </w:p>
        </w:tc>
      </w:tr>
      <w:tr w:rsidR="001F4170" w:rsidRPr="00A313BD" w14:paraId="73D42E88" w14:textId="77777777" w:rsidTr="00C03920">
        <w:trPr>
          <w:jc w:val="center"/>
        </w:trPr>
        <w:tc>
          <w:tcPr>
            <w:tcW w:w="1077" w:type="dxa"/>
          </w:tcPr>
          <w:p w14:paraId="546D2162" w14:textId="77777777" w:rsidR="001F4170" w:rsidRPr="00A313BD" w:rsidRDefault="001F4170" w:rsidP="00360B33">
            <w:pPr>
              <w:pStyle w:val="Tabletext"/>
              <w:keepNext/>
              <w:keepLines/>
              <w:jc w:val="center"/>
              <w:rPr>
                <w:rFonts w:cs="Times New Roman"/>
              </w:rPr>
            </w:pPr>
            <w:r w:rsidRPr="00A313BD">
              <w:rPr>
                <w:rFonts w:cs="Times New Roman"/>
              </w:rPr>
              <w:t>2</w:t>
            </w:r>
          </w:p>
        </w:tc>
        <w:tc>
          <w:tcPr>
            <w:tcW w:w="1982" w:type="dxa"/>
            <w:tcBorders>
              <w:right w:val="double" w:sz="4" w:space="0" w:color="auto"/>
            </w:tcBorders>
          </w:tcPr>
          <w:p w14:paraId="79A69858" w14:textId="52C15CCB"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0</w:t>
            </w:r>
            <w:r>
              <w:rPr>
                <w:rFonts w:cs="Times New Roman"/>
              </w:rPr>
              <w:t>,</w:t>
            </w:r>
            <w:r w:rsidRPr="00A313BD">
              <w:rPr>
                <w:rFonts w:cs="Times New Roman"/>
              </w:rPr>
              <w:t>02</w:t>
            </w:r>
          </w:p>
        </w:tc>
        <w:tc>
          <w:tcPr>
            <w:tcW w:w="1171" w:type="dxa"/>
            <w:tcBorders>
              <w:left w:val="double" w:sz="4" w:space="0" w:color="auto"/>
            </w:tcBorders>
          </w:tcPr>
          <w:p w14:paraId="072F6FD1" w14:textId="77777777" w:rsidR="001F4170" w:rsidRPr="00A313BD" w:rsidRDefault="001F4170" w:rsidP="00360B33">
            <w:pPr>
              <w:pStyle w:val="Tabletext"/>
              <w:keepNext/>
              <w:keepLines/>
              <w:jc w:val="center"/>
              <w:rPr>
                <w:rFonts w:cs="Times New Roman"/>
              </w:rPr>
            </w:pPr>
            <w:r w:rsidRPr="00A313BD">
              <w:rPr>
                <w:rFonts w:cs="Times New Roman"/>
              </w:rPr>
              <w:t>11</w:t>
            </w:r>
          </w:p>
        </w:tc>
        <w:tc>
          <w:tcPr>
            <w:tcW w:w="2072" w:type="dxa"/>
            <w:tcBorders>
              <w:right w:val="double" w:sz="4" w:space="0" w:color="auto"/>
            </w:tcBorders>
          </w:tcPr>
          <w:p w14:paraId="41E1648A" w14:textId="07EB7C23"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2</w:t>
            </w:r>
            <w:r>
              <w:rPr>
                <w:rFonts w:cs="Times New Roman"/>
              </w:rPr>
              <w:t>,</w:t>
            </w:r>
            <w:r w:rsidRPr="00A313BD">
              <w:rPr>
                <w:rFonts w:cs="Times New Roman"/>
              </w:rPr>
              <w:t>00</w:t>
            </w:r>
          </w:p>
        </w:tc>
        <w:tc>
          <w:tcPr>
            <w:tcW w:w="1261" w:type="dxa"/>
            <w:tcBorders>
              <w:left w:val="double" w:sz="4" w:space="0" w:color="auto"/>
            </w:tcBorders>
          </w:tcPr>
          <w:p w14:paraId="7EDAE423" w14:textId="77777777" w:rsidR="001F4170" w:rsidRPr="00A313BD" w:rsidRDefault="001F4170" w:rsidP="00360B33">
            <w:pPr>
              <w:pStyle w:val="Tabletext"/>
              <w:keepNext/>
              <w:keepLines/>
              <w:jc w:val="center"/>
              <w:rPr>
                <w:rFonts w:cs="Times New Roman"/>
              </w:rPr>
            </w:pPr>
            <w:r w:rsidRPr="00A313BD">
              <w:rPr>
                <w:rFonts w:cs="Times New Roman"/>
              </w:rPr>
              <w:t>20</w:t>
            </w:r>
          </w:p>
        </w:tc>
        <w:tc>
          <w:tcPr>
            <w:tcW w:w="2076" w:type="dxa"/>
          </w:tcPr>
          <w:p w14:paraId="2E6F0309" w14:textId="1BB812F4"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90</w:t>
            </w:r>
            <w:r>
              <w:rPr>
                <w:rFonts w:cs="Times New Roman"/>
              </w:rPr>
              <w:t>,</w:t>
            </w:r>
            <w:r w:rsidRPr="00A313BD">
              <w:rPr>
                <w:rFonts w:cs="Times New Roman"/>
              </w:rPr>
              <w:t>00</w:t>
            </w:r>
          </w:p>
        </w:tc>
      </w:tr>
      <w:tr w:rsidR="001F4170" w:rsidRPr="00A313BD" w14:paraId="117CD7E4" w14:textId="77777777" w:rsidTr="00C03920">
        <w:trPr>
          <w:jc w:val="center"/>
        </w:trPr>
        <w:tc>
          <w:tcPr>
            <w:tcW w:w="1077" w:type="dxa"/>
          </w:tcPr>
          <w:p w14:paraId="2E0A1570" w14:textId="77777777" w:rsidR="001F4170" w:rsidRPr="00A313BD" w:rsidRDefault="001F4170" w:rsidP="00360B33">
            <w:pPr>
              <w:pStyle w:val="Tabletext"/>
              <w:keepNext/>
              <w:keepLines/>
              <w:jc w:val="center"/>
              <w:rPr>
                <w:rFonts w:cs="Times New Roman"/>
              </w:rPr>
            </w:pPr>
            <w:r w:rsidRPr="00A313BD">
              <w:rPr>
                <w:rFonts w:cs="Times New Roman"/>
              </w:rPr>
              <w:t>3</w:t>
            </w:r>
          </w:p>
        </w:tc>
        <w:tc>
          <w:tcPr>
            <w:tcW w:w="1982" w:type="dxa"/>
            <w:tcBorders>
              <w:right w:val="double" w:sz="4" w:space="0" w:color="auto"/>
            </w:tcBorders>
          </w:tcPr>
          <w:p w14:paraId="53E5313E" w14:textId="41B3B0E0"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0</w:t>
            </w:r>
            <w:r>
              <w:rPr>
                <w:rFonts w:cs="Times New Roman"/>
              </w:rPr>
              <w:t>,</w:t>
            </w:r>
            <w:r w:rsidRPr="00A313BD">
              <w:rPr>
                <w:rFonts w:cs="Times New Roman"/>
              </w:rPr>
              <w:t>05</w:t>
            </w:r>
          </w:p>
        </w:tc>
        <w:tc>
          <w:tcPr>
            <w:tcW w:w="1171" w:type="dxa"/>
            <w:tcBorders>
              <w:left w:val="double" w:sz="4" w:space="0" w:color="auto"/>
            </w:tcBorders>
          </w:tcPr>
          <w:p w14:paraId="1A9F0346" w14:textId="77777777" w:rsidR="001F4170" w:rsidRPr="00A313BD" w:rsidRDefault="001F4170" w:rsidP="00360B33">
            <w:pPr>
              <w:pStyle w:val="Tabletext"/>
              <w:keepNext/>
              <w:keepLines/>
              <w:jc w:val="center"/>
              <w:rPr>
                <w:rFonts w:cs="Times New Roman"/>
              </w:rPr>
            </w:pPr>
            <w:r w:rsidRPr="00A313BD">
              <w:rPr>
                <w:rFonts w:cs="Times New Roman"/>
              </w:rPr>
              <w:t>12</w:t>
            </w:r>
          </w:p>
        </w:tc>
        <w:tc>
          <w:tcPr>
            <w:tcW w:w="2072" w:type="dxa"/>
            <w:tcBorders>
              <w:right w:val="double" w:sz="4" w:space="0" w:color="auto"/>
            </w:tcBorders>
          </w:tcPr>
          <w:p w14:paraId="614D4F8C" w14:textId="7A261514"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3</w:t>
            </w:r>
            <w:r>
              <w:rPr>
                <w:rFonts w:cs="Times New Roman"/>
              </w:rPr>
              <w:t>,</w:t>
            </w:r>
            <w:r w:rsidRPr="00A313BD">
              <w:rPr>
                <w:rFonts w:cs="Times New Roman"/>
              </w:rPr>
              <w:t>048</w:t>
            </w:r>
          </w:p>
        </w:tc>
        <w:tc>
          <w:tcPr>
            <w:tcW w:w="1261" w:type="dxa"/>
            <w:tcBorders>
              <w:left w:val="double" w:sz="4" w:space="0" w:color="auto"/>
            </w:tcBorders>
          </w:tcPr>
          <w:p w14:paraId="6DF193C2" w14:textId="77777777" w:rsidR="001F4170" w:rsidRPr="00A313BD" w:rsidRDefault="001F4170" w:rsidP="00360B33">
            <w:pPr>
              <w:pStyle w:val="Tabletext"/>
              <w:keepNext/>
              <w:keepLines/>
              <w:jc w:val="center"/>
              <w:rPr>
                <w:rFonts w:cs="Times New Roman"/>
              </w:rPr>
            </w:pPr>
            <w:r w:rsidRPr="00A313BD">
              <w:rPr>
                <w:rFonts w:cs="Times New Roman"/>
              </w:rPr>
              <w:t>21</w:t>
            </w:r>
          </w:p>
        </w:tc>
        <w:tc>
          <w:tcPr>
            <w:tcW w:w="2076" w:type="dxa"/>
          </w:tcPr>
          <w:p w14:paraId="67BE7AE0" w14:textId="61676613"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110</w:t>
            </w:r>
            <w:r>
              <w:rPr>
                <w:rFonts w:cs="Times New Roman"/>
              </w:rPr>
              <w:t>,</w:t>
            </w:r>
            <w:r w:rsidRPr="00A313BD">
              <w:rPr>
                <w:rFonts w:cs="Times New Roman"/>
              </w:rPr>
              <w:t>00</w:t>
            </w:r>
          </w:p>
        </w:tc>
      </w:tr>
      <w:tr w:rsidR="001F4170" w:rsidRPr="00A313BD" w14:paraId="1A7CFBEA" w14:textId="77777777" w:rsidTr="00C03920">
        <w:trPr>
          <w:jc w:val="center"/>
        </w:trPr>
        <w:tc>
          <w:tcPr>
            <w:tcW w:w="1077" w:type="dxa"/>
          </w:tcPr>
          <w:p w14:paraId="7D730A9C" w14:textId="77777777" w:rsidR="001F4170" w:rsidRPr="00A313BD" w:rsidRDefault="001F4170" w:rsidP="00360B33">
            <w:pPr>
              <w:pStyle w:val="Tabletext"/>
              <w:keepNext/>
              <w:keepLines/>
              <w:jc w:val="center"/>
              <w:rPr>
                <w:rFonts w:cs="Times New Roman"/>
              </w:rPr>
            </w:pPr>
            <w:r w:rsidRPr="00A313BD">
              <w:rPr>
                <w:rFonts w:cs="Times New Roman"/>
              </w:rPr>
              <w:t>4</w:t>
            </w:r>
          </w:p>
        </w:tc>
        <w:tc>
          <w:tcPr>
            <w:tcW w:w="1982" w:type="dxa"/>
            <w:tcBorders>
              <w:right w:val="double" w:sz="4" w:space="0" w:color="auto"/>
            </w:tcBorders>
          </w:tcPr>
          <w:p w14:paraId="416AF922" w14:textId="3ED29899"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0</w:t>
            </w:r>
            <w:r>
              <w:rPr>
                <w:rFonts w:cs="Times New Roman"/>
              </w:rPr>
              <w:t>,</w:t>
            </w:r>
            <w:r w:rsidRPr="00A313BD">
              <w:rPr>
                <w:rFonts w:cs="Times New Roman"/>
              </w:rPr>
              <w:t>10</w:t>
            </w:r>
          </w:p>
        </w:tc>
        <w:tc>
          <w:tcPr>
            <w:tcW w:w="1171" w:type="dxa"/>
            <w:tcBorders>
              <w:left w:val="double" w:sz="4" w:space="0" w:color="auto"/>
            </w:tcBorders>
          </w:tcPr>
          <w:p w14:paraId="3FE46DEF" w14:textId="77777777" w:rsidR="001F4170" w:rsidRPr="00A313BD" w:rsidRDefault="001F4170" w:rsidP="00360B33">
            <w:pPr>
              <w:pStyle w:val="Tabletext"/>
              <w:keepNext/>
              <w:keepLines/>
              <w:jc w:val="center"/>
              <w:rPr>
                <w:rFonts w:cs="Times New Roman"/>
              </w:rPr>
            </w:pPr>
            <w:r w:rsidRPr="00A313BD">
              <w:rPr>
                <w:rFonts w:cs="Times New Roman"/>
              </w:rPr>
              <w:t>13</w:t>
            </w:r>
          </w:p>
        </w:tc>
        <w:tc>
          <w:tcPr>
            <w:tcW w:w="2072" w:type="dxa"/>
            <w:tcBorders>
              <w:right w:val="double" w:sz="4" w:space="0" w:color="auto"/>
            </w:tcBorders>
          </w:tcPr>
          <w:p w14:paraId="395A48D6" w14:textId="4F9FBA16"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5</w:t>
            </w:r>
            <w:r>
              <w:rPr>
                <w:rFonts w:cs="Times New Roman"/>
              </w:rPr>
              <w:t>,</w:t>
            </w:r>
            <w:r w:rsidRPr="00A313BD">
              <w:rPr>
                <w:rFonts w:cs="Times New Roman"/>
              </w:rPr>
              <w:t>00</w:t>
            </w:r>
          </w:p>
        </w:tc>
        <w:tc>
          <w:tcPr>
            <w:tcW w:w="1261" w:type="dxa"/>
            <w:tcBorders>
              <w:left w:val="double" w:sz="4" w:space="0" w:color="auto"/>
            </w:tcBorders>
          </w:tcPr>
          <w:p w14:paraId="57A8F981" w14:textId="77777777" w:rsidR="001F4170" w:rsidRPr="00A313BD" w:rsidRDefault="001F4170" w:rsidP="00360B33">
            <w:pPr>
              <w:pStyle w:val="Tabletext"/>
              <w:keepNext/>
              <w:keepLines/>
              <w:jc w:val="center"/>
              <w:rPr>
                <w:rFonts w:cs="Times New Roman"/>
              </w:rPr>
            </w:pPr>
            <w:r w:rsidRPr="00A313BD">
              <w:rPr>
                <w:rFonts w:cs="Times New Roman"/>
              </w:rPr>
              <w:t>22</w:t>
            </w:r>
          </w:p>
        </w:tc>
        <w:tc>
          <w:tcPr>
            <w:tcW w:w="2076" w:type="dxa"/>
          </w:tcPr>
          <w:p w14:paraId="0878B9CF" w14:textId="6E87CA13" w:rsidR="001F4170" w:rsidRPr="00A313BD" w:rsidRDefault="001F4170" w:rsidP="00360B33">
            <w:pPr>
              <w:pStyle w:val="Tabletext"/>
              <w:keepNext/>
              <w:keepLines/>
              <w:jc w:val="center"/>
              <w:rPr>
                <w:rFonts w:cs="Times New Roman"/>
              </w:rPr>
            </w:pPr>
            <w:r>
              <w:rPr>
                <w:rFonts w:cs="Times New Roman"/>
              </w:rPr>
              <w:t>km</w:t>
            </w:r>
            <w:r w:rsidRPr="00A313BD">
              <w:rPr>
                <w:rFonts w:cs="Times New Roman"/>
              </w:rPr>
              <w:t xml:space="preserve"> 225</w:t>
            </w:r>
            <w:r>
              <w:rPr>
                <w:rFonts w:cs="Times New Roman"/>
              </w:rPr>
              <w:t>,</w:t>
            </w:r>
            <w:r w:rsidRPr="00A313BD">
              <w:rPr>
                <w:rFonts w:cs="Times New Roman"/>
              </w:rPr>
              <w:t>00</w:t>
            </w:r>
          </w:p>
        </w:tc>
      </w:tr>
      <w:tr w:rsidR="001F4170" w:rsidRPr="00A313BD" w14:paraId="54AA66FC" w14:textId="77777777" w:rsidTr="00C03920">
        <w:trPr>
          <w:jc w:val="center"/>
        </w:trPr>
        <w:tc>
          <w:tcPr>
            <w:tcW w:w="1077" w:type="dxa"/>
          </w:tcPr>
          <w:p w14:paraId="47D8FEF3" w14:textId="77777777" w:rsidR="001F4170" w:rsidRPr="00A313BD" w:rsidRDefault="001F4170" w:rsidP="001F4170">
            <w:pPr>
              <w:pStyle w:val="Tabletext"/>
              <w:jc w:val="center"/>
              <w:rPr>
                <w:rFonts w:cs="Times New Roman"/>
              </w:rPr>
            </w:pPr>
            <w:r w:rsidRPr="00A313BD">
              <w:rPr>
                <w:rFonts w:cs="Times New Roman"/>
              </w:rPr>
              <w:t>5</w:t>
            </w:r>
          </w:p>
        </w:tc>
        <w:tc>
          <w:tcPr>
            <w:tcW w:w="1982" w:type="dxa"/>
            <w:tcBorders>
              <w:right w:val="double" w:sz="4" w:space="0" w:color="auto"/>
            </w:tcBorders>
          </w:tcPr>
          <w:p w14:paraId="6AB979EE" w14:textId="71F588F1" w:rsidR="001F4170" w:rsidRPr="00A313BD" w:rsidRDefault="009C34C9" w:rsidP="001F4170">
            <w:pPr>
              <w:pStyle w:val="Tabletext"/>
              <w:jc w:val="center"/>
              <w:rPr>
                <w:rFonts w:cs="Times New Roman"/>
              </w:rPr>
            </w:pPr>
            <w:r>
              <w:rPr>
                <w:rFonts w:cs="Times New Roman"/>
              </w:rPr>
              <w:t xml:space="preserve">km </w:t>
            </w:r>
            <w:r w:rsidR="001F4170" w:rsidRPr="00A313BD">
              <w:rPr>
                <w:rFonts w:cs="Times New Roman"/>
              </w:rPr>
              <w:t>0</w:t>
            </w:r>
            <w:r w:rsidR="001F4170">
              <w:rPr>
                <w:rFonts w:cs="Times New Roman"/>
              </w:rPr>
              <w:t>,</w:t>
            </w:r>
            <w:r w:rsidR="001F4170" w:rsidRPr="00A313BD">
              <w:rPr>
                <w:rFonts w:cs="Times New Roman"/>
              </w:rPr>
              <w:t>20</w:t>
            </w:r>
          </w:p>
        </w:tc>
        <w:tc>
          <w:tcPr>
            <w:tcW w:w="1171" w:type="dxa"/>
            <w:tcBorders>
              <w:left w:val="double" w:sz="4" w:space="0" w:color="auto"/>
            </w:tcBorders>
          </w:tcPr>
          <w:p w14:paraId="68878E81" w14:textId="77777777" w:rsidR="001F4170" w:rsidRPr="00A313BD" w:rsidRDefault="001F4170" w:rsidP="001F4170">
            <w:pPr>
              <w:pStyle w:val="Tabletext"/>
              <w:jc w:val="center"/>
              <w:rPr>
                <w:rFonts w:cs="Times New Roman"/>
              </w:rPr>
            </w:pPr>
            <w:r w:rsidRPr="00A313BD">
              <w:rPr>
                <w:rFonts w:cs="Times New Roman"/>
              </w:rPr>
              <w:t>14</w:t>
            </w:r>
          </w:p>
        </w:tc>
        <w:tc>
          <w:tcPr>
            <w:tcW w:w="2072" w:type="dxa"/>
            <w:tcBorders>
              <w:right w:val="double" w:sz="4" w:space="0" w:color="auto"/>
            </w:tcBorders>
          </w:tcPr>
          <w:p w14:paraId="3372CC0C" w14:textId="1877CCAA"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7</w:t>
            </w:r>
            <w:r>
              <w:rPr>
                <w:rFonts w:cs="Times New Roman"/>
              </w:rPr>
              <w:t>,</w:t>
            </w:r>
            <w:r w:rsidRPr="00A313BD">
              <w:rPr>
                <w:rFonts w:cs="Times New Roman"/>
              </w:rPr>
              <w:t>00</w:t>
            </w:r>
          </w:p>
        </w:tc>
        <w:tc>
          <w:tcPr>
            <w:tcW w:w="1261" w:type="dxa"/>
            <w:tcBorders>
              <w:left w:val="double" w:sz="4" w:space="0" w:color="auto"/>
            </w:tcBorders>
          </w:tcPr>
          <w:p w14:paraId="560AB263" w14:textId="77777777" w:rsidR="001F4170" w:rsidRPr="00A313BD" w:rsidRDefault="001F4170" w:rsidP="001F4170">
            <w:pPr>
              <w:pStyle w:val="Tabletext"/>
              <w:jc w:val="center"/>
              <w:rPr>
                <w:rFonts w:cs="Times New Roman"/>
              </w:rPr>
            </w:pPr>
            <w:r w:rsidRPr="00A313BD">
              <w:rPr>
                <w:rFonts w:cs="Times New Roman"/>
              </w:rPr>
              <w:t>23</w:t>
            </w:r>
          </w:p>
        </w:tc>
        <w:tc>
          <w:tcPr>
            <w:tcW w:w="2076" w:type="dxa"/>
          </w:tcPr>
          <w:p w14:paraId="736A6B7C" w14:textId="4FD532BB"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350</w:t>
            </w:r>
            <w:r>
              <w:rPr>
                <w:rFonts w:cs="Times New Roman"/>
              </w:rPr>
              <w:t>,</w:t>
            </w:r>
            <w:r w:rsidRPr="00A313BD">
              <w:rPr>
                <w:rFonts w:cs="Times New Roman"/>
              </w:rPr>
              <w:t>00</w:t>
            </w:r>
          </w:p>
        </w:tc>
      </w:tr>
      <w:tr w:rsidR="001F4170" w:rsidRPr="00A313BD" w14:paraId="56214772" w14:textId="77777777" w:rsidTr="00C03920">
        <w:trPr>
          <w:jc w:val="center"/>
        </w:trPr>
        <w:tc>
          <w:tcPr>
            <w:tcW w:w="1077" w:type="dxa"/>
          </w:tcPr>
          <w:p w14:paraId="283DC3F7" w14:textId="77777777" w:rsidR="001F4170" w:rsidRPr="00A313BD" w:rsidRDefault="001F4170" w:rsidP="001F4170">
            <w:pPr>
              <w:pStyle w:val="Tabletext"/>
              <w:jc w:val="center"/>
              <w:rPr>
                <w:rFonts w:cs="Times New Roman"/>
              </w:rPr>
            </w:pPr>
            <w:r w:rsidRPr="00A313BD">
              <w:rPr>
                <w:rFonts w:cs="Times New Roman"/>
              </w:rPr>
              <w:t>6</w:t>
            </w:r>
          </w:p>
        </w:tc>
        <w:tc>
          <w:tcPr>
            <w:tcW w:w="1982" w:type="dxa"/>
            <w:tcBorders>
              <w:right w:val="double" w:sz="4" w:space="0" w:color="auto"/>
            </w:tcBorders>
          </w:tcPr>
          <w:p w14:paraId="64939C37" w14:textId="01F3E232" w:rsidR="001F4170" w:rsidRPr="00A313BD" w:rsidRDefault="009C34C9" w:rsidP="001F4170">
            <w:pPr>
              <w:pStyle w:val="Tabletext"/>
              <w:jc w:val="center"/>
              <w:rPr>
                <w:rFonts w:cs="Times New Roman"/>
              </w:rPr>
            </w:pPr>
            <w:r>
              <w:rPr>
                <w:rFonts w:cs="Times New Roman"/>
              </w:rPr>
              <w:t xml:space="preserve">km </w:t>
            </w:r>
            <w:r w:rsidR="001F4170" w:rsidRPr="00A313BD">
              <w:rPr>
                <w:rFonts w:cs="Times New Roman"/>
              </w:rPr>
              <w:t>0</w:t>
            </w:r>
            <w:r w:rsidR="001F4170">
              <w:rPr>
                <w:rFonts w:cs="Times New Roman"/>
              </w:rPr>
              <w:t>,</w:t>
            </w:r>
            <w:r w:rsidR="001F4170" w:rsidRPr="00A313BD">
              <w:rPr>
                <w:rFonts w:cs="Times New Roman"/>
              </w:rPr>
              <w:t>305</w:t>
            </w:r>
          </w:p>
        </w:tc>
        <w:tc>
          <w:tcPr>
            <w:tcW w:w="1171" w:type="dxa"/>
            <w:tcBorders>
              <w:left w:val="double" w:sz="4" w:space="0" w:color="auto"/>
            </w:tcBorders>
          </w:tcPr>
          <w:p w14:paraId="0DDCE0BF" w14:textId="77777777" w:rsidR="001F4170" w:rsidRPr="00A313BD" w:rsidRDefault="001F4170" w:rsidP="001F4170">
            <w:pPr>
              <w:pStyle w:val="Tabletext"/>
              <w:jc w:val="center"/>
              <w:rPr>
                <w:rFonts w:cs="Times New Roman"/>
              </w:rPr>
            </w:pPr>
            <w:r w:rsidRPr="00A313BD">
              <w:rPr>
                <w:rFonts w:cs="Times New Roman"/>
              </w:rPr>
              <w:t>15</w:t>
            </w:r>
          </w:p>
        </w:tc>
        <w:tc>
          <w:tcPr>
            <w:tcW w:w="2072" w:type="dxa"/>
            <w:tcBorders>
              <w:right w:val="double" w:sz="4" w:space="0" w:color="auto"/>
            </w:tcBorders>
          </w:tcPr>
          <w:p w14:paraId="6DA6AF0A" w14:textId="29C6ABE1"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10</w:t>
            </w:r>
            <w:r>
              <w:rPr>
                <w:rFonts w:cs="Times New Roman"/>
              </w:rPr>
              <w:t>,</w:t>
            </w:r>
            <w:r w:rsidRPr="00A313BD">
              <w:rPr>
                <w:rFonts w:cs="Times New Roman"/>
              </w:rPr>
              <w:t>00</w:t>
            </w:r>
          </w:p>
        </w:tc>
        <w:tc>
          <w:tcPr>
            <w:tcW w:w="1261" w:type="dxa"/>
            <w:tcBorders>
              <w:left w:val="double" w:sz="4" w:space="0" w:color="auto"/>
            </w:tcBorders>
          </w:tcPr>
          <w:p w14:paraId="2E96008E" w14:textId="77777777" w:rsidR="001F4170" w:rsidRPr="00A313BD" w:rsidRDefault="001F4170" w:rsidP="001F4170">
            <w:pPr>
              <w:pStyle w:val="Tabletext"/>
              <w:jc w:val="center"/>
              <w:rPr>
                <w:rFonts w:cs="Times New Roman"/>
              </w:rPr>
            </w:pPr>
            <w:r w:rsidRPr="00A313BD">
              <w:rPr>
                <w:rFonts w:cs="Times New Roman"/>
              </w:rPr>
              <w:t>24</w:t>
            </w:r>
          </w:p>
        </w:tc>
        <w:tc>
          <w:tcPr>
            <w:tcW w:w="2076" w:type="dxa"/>
          </w:tcPr>
          <w:p w14:paraId="4BA00D0B" w14:textId="6A7796FE"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475</w:t>
            </w:r>
            <w:r>
              <w:rPr>
                <w:rFonts w:cs="Times New Roman"/>
              </w:rPr>
              <w:t>,</w:t>
            </w:r>
            <w:r w:rsidRPr="00A313BD">
              <w:rPr>
                <w:rFonts w:cs="Times New Roman"/>
              </w:rPr>
              <w:t>00</w:t>
            </w:r>
          </w:p>
        </w:tc>
      </w:tr>
      <w:tr w:rsidR="001F4170" w:rsidRPr="00A313BD" w14:paraId="092778D7" w14:textId="77777777" w:rsidTr="00C03920">
        <w:trPr>
          <w:jc w:val="center"/>
        </w:trPr>
        <w:tc>
          <w:tcPr>
            <w:tcW w:w="1077" w:type="dxa"/>
          </w:tcPr>
          <w:p w14:paraId="55BEC232" w14:textId="77777777" w:rsidR="001F4170" w:rsidRPr="00A313BD" w:rsidRDefault="001F4170" w:rsidP="001F4170">
            <w:pPr>
              <w:pStyle w:val="Tabletext"/>
              <w:jc w:val="center"/>
              <w:rPr>
                <w:rFonts w:cs="Times New Roman"/>
              </w:rPr>
            </w:pPr>
            <w:r w:rsidRPr="00A313BD">
              <w:rPr>
                <w:rFonts w:cs="Times New Roman"/>
              </w:rPr>
              <w:t>7</w:t>
            </w:r>
          </w:p>
        </w:tc>
        <w:tc>
          <w:tcPr>
            <w:tcW w:w="1982" w:type="dxa"/>
            <w:tcBorders>
              <w:right w:val="double" w:sz="4" w:space="0" w:color="auto"/>
            </w:tcBorders>
          </w:tcPr>
          <w:p w14:paraId="122CD394" w14:textId="3B439140" w:rsidR="001F4170" w:rsidRPr="00A313BD" w:rsidRDefault="009C34C9" w:rsidP="001F4170">
            <w:pPr>
              <w:pStyle w:val="Tabletext"/>
              <w:jc w:val="center"/>
              <w:rPr>
                <w:rFonts w:cs="Times New Roman"/>
              </w:rPr>
            </w:pPr>
            <w:r>
              <w:rPr>
                <w:rFonts w:cs="Times New Roman"/>
              </w:rPr>
              <w:t xml:space="preserve">km </w:t>
            </w:r>
            <w:r w:rsidR="001F4170" w:rsidRPr="00A313BD">
              <w:rPr>
                <w:rFonts w:cs="Times New Roman"/>
              </w:rPr>
              <w:t>0</w:t>
            </w:r>
            <w:r w:rsidR="001F4170">
              <w:rPr>
                <w:rFonts w:cs="Times New Roman"/>
              </w:rPr>
              <w:t>,</w:t>
            </w:r>
            <w:r w:rsidR="001F4170" w:rsidRPr="00A313BD">
              <w:rPr>
                <w:rFonts w:cs="Times New Roman"/>
              </w:rPr>
              <w:t>50</w:t>
            </w:r>
          </w:p>
        </w:tc>
        <w:tc>
          <w:tcPr>
            <w:tcW w:w="1171" w:type="dxa"/>
            <w:tcBorders>
              <w:left w:val="double" w:sz="4" w:space="0" w:color="auto"/>
            </w:tcBorders>
          </w:tcPr>
          <w:p w14:paraId="5CBD9F51" w14:textId="77777777" w:rsidR="001F4170" w:rsidRPr="00A313BD" w:rsidRDefault="001F4170" w:rsidP="001F4170">
            <w:pPr>
              <w:pStyle w:val="Tabletext"/>
              <w:jc w:val="center"/>
              <w:rPr>
                <w:rFonts w:cs="Times New Roman"/>
              </w:rPr>
            </w:pPr>
            <w:r w:rsidRPr="00A313BD">
              <w:rPr>
                <w:rFonts w:cs="Times New Roman"/>
              </w:rPr>
              <w:t>16</w:t>
            </w:r>
          </w:p>
        </w:tc>
        <w:tc>
          <w:tcPr>
            <w:tcW w:w="2072" w:type="dxa"/>
            <w:tcBorders>
              <w:right w:val="double" w:sz="4" w:space="0" w:color="auto"/>
            </w:tcBorders>
          </w:tcPr>
          <w:p w14:paraId="7195DC5C" w14:textId="03F916AA"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20</w:t>
            </w:r>
            <w:r>
              <w:rPr>
                <w:rFonts w:cs="Times New Roman"/>
              </w:rPr>
              <w:t>,</w:t>
            </w:r>
            <w:r w:rsidRPr="00A313BD">
              <w:rPr>
                <w:rFonts w:cs="Times New Roman"/>
              </w:rPr>
              <w:t>00</w:t>
            </w:r>
          </w:p>
        </w:tc>
        <w:tc>
          <w:tcPr>
            <w:tcW w:w="1261" w:type="dxa"/>
            <w:tcBorders>
              <w:left w:val="double" w:sz="4" w:space="0" w:color="auto"/>
            </w:tcBorders>
          </w:tcPr>
          <w:p w14:paraId="1D33B1E1" w14:textId="77777777" w:rsidR="001F4170" w:rsidRPr="00A313BD" w:rsidRDefault="001F4170" w:rsidP="001F4170">
            <w:pPr>
              <w:pStyle w:val="Tabletext"/>
              <w:jc w:val="center"/>
              <w:rPr>
                <w:rFonts w:cs="Times New Roman"/>
              </w:rPr>
            </w:pPr>
          </w:p>
        </w:tc>
        <w:tc>
          <w:tcPr>
            <w:tcW w:w="2076" w:type="dxa"/>
          </w:tcPr>
          <w:p w14:paraId="633BD356" w14:textId="77777777" w:rsidR="001F4170" w:rsidRPr="00A313BD" w:rsidRDefault="001F4170" w:rsidP="001F4170">
            <w:pPr>
              <w:pStyle w:val="Tabletext"/>
              <w:jc w:val="center"/>
              <w:rPr>
                <w:rFonts w:cs="Times New Roman"/>
              </w:rPr>
            </w:pPr>
          </w:p>
        </w:tc>
      </w:tr>
      <w:tr w:rsidR="001F4170" w:rsidRPr="00A313BD" w14:paraId="4999432D" w14:textId="77777777" w:rsidTr="00C03920">
        <w:trPr>
          <w:jc w:val="center"/>
        </w:trPr>
        <w:tc>
          <w:tcPr>
            <w:tcW w:w="1077" w:type="dxa"/>
          </w:tcPr>
          <w:p w14:paraId="4A53877A" w14:textId="77777777" w:rsidR="001F4170" w:rsidRPr="00A313BD" w:rsidRDefault="001F4170" w:rsidP="001F4170">
            <w:pPr>
              <w:pStyle w:val="Tabletext"/>
              <w:jc w:val="center"/>
              <w:rPr>
                <w:rFonts w:cs="Times New Roman"/>
              </w:rPr>
            </w:pPr>
            <w:r w:rsidRPr="00A313BD">
              <w:rPr>
                <w:rFonts w:cs="Times New Roman"/>
              </w:rPr>
              <w:t>8</w:t>
            </w:r>
          </w:p>
        </w:tc>
        <w:tc>
          <w:tcPr>
            <w:tcW w:w="1982" w:type="dxa"/>
            <w:tcBorders>
              <w:right w:val="double" w:sz="4" w:space="0" w:color="auto"/>
            </w:tcBorders>
          </w:tcPr>
          <w:p w14:paraId="01813614" w14:textId="3C7E9941" w:rsidR="001F4170" w:rsidRPr="00A313BD" w:rsidRDefault="009C34C9" w:rsidP="001F4170">
            <w:pPr>
              <w:pStyle w:val="Tabletext"/>
              <w:jc w:val="center"/>
              <w:rPr>
                <w:rFonts w:cs="Times New Roman"/>
              </w:rPr>
            </w:pPr>
            <w:r>
              <w:rPr>
                <w:rFonts w:cs="Times New Roman"/>
              </w:rPr>
              <w:t xml:space="preserve">km </w:t>
            </w:r>
            <w:r w:rsidR="001F4170" w:rsidRPr="00A313BD">
              <w:rPr>
                <w:rFonts w:cs="Times New Roman"/>
              </w:rPr>
              <w:t>0</w:t>
            </w:r>
            <w:r w:rsidR="001F4170">
              <w:rPr>
                <w:rFonts w:cs="Times New Roman"/>
              </w:rPr>
              <w:t>,</w:t>
            </w:r>
            <w:r w:rsidR="001F4170" w:rsidRPr="00A313BD">
              <w:rPr>
                <w:rFonts w:cs="Times New Roman"/>
              </w:rPr>
              <w:t>70</w:t>
            </w:r>
          </w:p>
        </w:tc>
        <w:tc>
          <w:tcPr>
            <w:tcW w:w="1171" w:type="dxa"/>
            <w:tcBorders>
              <w:left w:val="double" w:sz="4" w:space="0" w:color="auto"/>
            </w:tcBorders>
          </w:tcPr>
          <w:p w14:paraId="5504602D" w14:textId="77777777" w:rsidR="001F4170" w:rsidRPr="00A313BD" w:rsidRDefault="001F4170" w:rsidP="001F4170">
            <w:pPr>
              <w:pStyle w:val="Tabletext"/>
              <w:jc w:val="center"/>
              <w:rPr>
                <w:rFonts w:cs="Times New Roman"/>
              </w:rPr>
            </w:pPr>
            <w:r w:rsidRPr="00A313BD">
              <w:rPr>
                <w:rFonts w:cs="Times New Roman"/>
              </w:rPr>
              <w:t>17</w:t>
            </w:r>
          </w:p>
        </w:tc>
        <w:tc>
          <w:tcPr>
            <w:tcW w:w="2072" w:type="dxa"/>
            <w:tcBorders>
              <w:right w:val="double" w:sz="4" w:space="0" w:color="auto"/>
            </w:tcBorders>
          </w:tcPr>
          <w:p w14:paraId="23EA800F" w14:textId="416D3895" w:rsidR="001F4170" w:rsidRPr="00A313BD" w:rsidRDefault="001F4170" w:rsidP="001F4170">
            <w:pPr>
              <w:pStyle w:val="Tabletext"/>
              <w:jc w:val="center"/>
              <w:rPr>
                <w:rFonts w:cs="Times New Roman"/>
              </w:rPr>
            </w:pPr>
            <w:r>
              <w:rPr>
                <w:rFonts w:cs="Times New Roman"/>
              </w:rPr>
              <w:t>km</w:t>
            </w:r>
            <w:r w:rsidRPr="00A313BD">
              <w:rPr>
                <w:rFonts w:cs="Times New Roman"/>
              </w:rPr>
              <w:t xml:space="preserve"> 30</w:t>
            </w:r>
            <w:r>
              <w:rPr>
                <w:rFonts w:cs="Times New Roman"/>
              </w:rPr>
              <w:t>,</w:t>
            </w:r>
            <w:r w:rsidRPr="00A313BD">
              <w:rPr>
                <w:rFonts w:cs="Times New Roman"/>
              </w:rPr>
              <w:t>48</w:t>
            </w:r>
          </w:p>
        </w:tc>
        <w:tc>
          <w:tcPr>
            <w:tcW w:w="1261" w:type="dxa"/>
            <w:tcBorders>
              <w:left w:val="double" w:sz="4" w:space="0" w:color="auto"/>
            </w:tcBorders>
          </w:tcPr>
          <w:p w14:paraId="763F78FE" w14:textId="77777777" w:rsidR="001F4170" w:rsidRPr="00A313BD" w:rsidRDefault="001F4170" w:rsidP="001F4170">
            <w:pPr>
              <w:pStyle w:val="Tabletext"/>
              <w:jc w:val="center"/>
              <w:rPr>
                <w:rFonts w:cs="Times New Roman"/>
              </w:rPr>
            </w:pPr>
          </w:p>
        </w:tc>
        <w:tc>
          <w:tcPr>
            <w:tcW w:w="2076" w:type="dxa"/>
          </w:tcPr>
          <w:p w14:paraId="7C11954A" w14:textId="77777777" w:rsidR="001F4170" w:rsidRPr="00A313BD" w:rsidRDefault="001F4170" w:rsidP="001F4170">
            <w:pPr>
              <w:pStyle w:val="Tabletext"/>
              <w:jc w:val="center"/>
              <w:rPr>
                <w:rFonts w:cs="Times New Roman"/>
              </w:rPr>
            </w:pPr>
          </w:p>
        </w:tc>
      </w:tr>
    </w:tbl>
    <w:p w14:paraId="647DA362" w14:textId="7E62AF6B" w:rsidR="00365AAA" w:rsidRDefault="00365AAA" w:rsidP="009C34C9">
      <w:pPr>
        <w:pStyle w:val="Equationlegend"/>
        <w:spacing w:before="240"/>
        <w:rPr>
          <w:rtl/>
          <w:lang w:val="de-CH" w:bidi="ar-EG"/>
        </w:rPr>
      </w:pPr>
      <w:r>
        <w:rPr>
          <w:rFonts w:hint="cs"/>
          <w:rtl/>
          <w:lang w:val="de-CH" w:bidi="ar-EG"/>
        </w:rPr>
        <w:t>وحيث:</w:t>
      </w:r>
    </w:p>
    <w:p w14:paraId="32101626" w14:textId="2AD0747F" w:rsidR="001F4170" w:rsidRDefault="001F4170" w:rsidP="001F4170">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Pr>
          <w:rFonts w:hint="cs"/>
          <w:rtl/>
          <w:lang w:val="de-CH" w:bidi="ar-EG"/>
        </w:rPr>
        <w:t>:</w:t>
      </w:r>
      <w:r>
        <w:rPr>
          <w:rtl/>
          <w:lang w:val="de-CH" w:bidi="ar-EG"/>
        </w:rPr>
        <w:tab/>
      </w:r>
      <w:r w:rsidR="00D27F8E">
        <w:rPr>
          <w:rFonts w:hint="cs"/>
          <w:rtl/>
          <w:lang w:val="de-CH" w:bidi="ar-EG"/>
        </w:rPr>
        <w:t>الارتفاع الحقيقي للمطراف فوق مستوى سطح الأرض، بال</w:t>
      </w:r>
      <w:r w:rsidR="00B75008">
        <w:rPr>
          <w:rFonts w:hint="cs"/>
          <w:rtl/>
          <w:lang w:val="de-CH" w:bidi="ar-EG"/>
        </w:rPr>
        <w:t>كيلومتر</w:t>
      </w:r>
    </w:p>
    <w:p w14:paraId="2E2E87D9" w14:textId="6A93AFD1" w:rsidR="001F4170" w:rsidRPr="00D27F8E" w:rsidRDefault="001F4170" w:rsidP="001F4170">
      <w:pPr>
        <w:pStyle w:val="Equationlegend"/>
        <w:rPr>
          <w:rtl/>
          <w:lang w:bidi="ar-EG"/>
        </w:rPr>
      </w:pPr>
      <w:r>
        <w:rPr>
          <w:rtl/>
          <w:lang w:val="de-CH" w:bidi="ar-EG"/>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Pr>
          <w:rFonts w:hint="cs"/>
          <w:rtl/>
          <w:lang w:val="de-CH" w:bidi="ar-EG"/>
        </w:rPr>
        <w:t>:</w:t>
      </w:r>
      <w:r>
        <w:rPr>
          <w:rtl/>
          <w:lang w:val="de-CH" w:bidi="ar-EG"/>
        </w:rPr>
        <w:tab/>
      </w:r>
      <w:r w:rsidR="00D27F8E">
        <w:rPr>
          <w:rFonts w:hint="cs"/>
          <w:rtl/>
          <w:lang w:val="de-CH" w:bidi="ar-EG"/>
        </w:rPr>
        <w:t xml:space="preserve">انكسارية السطح، بالوحدات </w:t>
      </w:r>
      <w:r w:rsidR="00D27F8E">
        <w:rPr>
          <w:lang w:bidi="ar-EG"/>
        </w:rPr>
        <w:t>N</w:t>
      </w:r>
    </w:p>
    <w:p w14:paraId="4A1E53B7" w14:textId="7AEA5775" w:rsidR="001F4170" w:rsidRDefault="002A76F7" w:rsidP="001F4170">
      <w:pPr>
        <w:pStyle w:val="enumlev1"/>
        <w:rPr>
          <w:rtl/>
          <w:lang w:val="de-CH"/>
        </w:rPr>
      </w:pPr>
      <w:r>
        <w:rPr>
          <w:rFonts w:hint="cs"/>
          <w:rtl/>
          <w:lang w:val="de-CH"/>
        </w:rPr>
        <w:t>تحسب:</w:t>
      </w:r>
    </w:p>
    <w:p w14:paraId="087E830D" w14:textId="3B93F202" w:rsidR="001F4170" w:rsidRDefault="001F4170" w:rsidP="001F4170">
      <w:pPr>
        <w:pStyle w:val="Equationlegend"/>
        <w:rPr>
          <w:rtl/>
          <w:lang w:val="de-CH" w:bidi="ar-EG"/>
        </w:rPr>
      </w:pPr>
      <w:r>
        <w:rPr>
          <w:rtl/>
          <w:lang w:val="de-CH" w:bidi="ar-EG"/>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Pr>
          <w:rFonts w:hint="cs"/>
          <w:rtl/>
          <w:lang w:val="de-CH" w:bidi="ar-EG"/>
        </w:rPr>
        <w:t>:</w:t>
      </w:r>
      <w:r>
        <w:rPr>
          <w:rtl/>
          <w:lang w:val="de-CH" w:bidi="ar-EG"/>
        </w:rPr>
        <w:tab/>
      </w:r>
      <w:r w:rsidR="002A76F7">
        <w:rPr>
          <w:rFonts w:hint="cs"/>
          <w:rtl/>
          <w:lang w:val="de-CH" w:bidi="ar-EG"/>
        </w:rPr>
        <w:t>طول القوس لمسافة أفق الأرض المستوية، بال</w:t>
      </w:r>
      <w:r w:rsidR="00B75008">
        <w:rPr>
          <w:rFonts w:hint="cs"/>
          <w:rtl/>
          <w:lang w:val="de-CH" w:bidi="ar-EG"/>
        </w:rPr>
        <w:t>كيلومتر</w:t>
      </w:r>
    </w:p>
    <w:p w14:paraId="667AB7F1" w14:textId="3FF20215" w:rsidR="00A7040A" w:rsidRDefault="001F4170" w:rsidP="001F4170">
      <w:pPr>
        <w:pStyle w:val="Equationlegend"/>
        <w:rPr>
          <w:rtl/>
          <w:lang w:val="de-CH" w:bidi="ar-EG"/>
        </w:rPr>
      </w:pPr>
      <w:r>
        <w:rPr>
          <w:rtl/>
          <w:lang w:val="de-CH" w:bidi="ar-EG"/>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Pr>
          <w:rFonts w:hint="cs"/>
          <w:rtl/>
          <w:lang w:val="de-CH" w:bidi="ar-EG"/>
        </w:rPr>
        <w:t>:</w:t>
      </w:r>
      <w:r>
        <w:rPr>
          <w:rtl/>
          <w:lang w:val="de-CH" w:bidi="ar-EG"/>
        </w:rPr>
        <w:tab/>
      </w:r>
      <w:r w:rsidR="002A76F7">
        <w:rPr>
          <w:rFonts w:hint="cs"/>
          <w:rtl/>
          <w:lang w:val="de-CH" w:bidi="ar-EG"/>
        </w:rPr>
        <w:t>زاوية سقوط الشعاع التماسي عند المطراف، بالتقويم الدائري</w:t>
      </w:r>
    </w:p>
    <w:p w14:paraId="78764EF4" w14:textId="5A38E7B0" w:rsidR="001F4170" w:rsidRPr="002A76F7" w:rsidRDefault="002A76F7" w:rsidP="001F4170">
      <w:pPr>
        <w:pStyle w:val="Equationlegend"/>
        <w:rPr>
          <w:rtl/>
          <w:lang w:bidi="ar-EG"/>
        </w:rPr>
      </w:pPr>
      <w:r>
        <w:rPr>
          <w:rFonts w:hint="cs"/>
          <w:rtl/>
          <w:lang w:val="de-CH" w:bidi="ar-EG"/>
        </w:rPr>
        <w:t xml:space="preserve">وكما تحدد سابقاً، يبلغ نصف القطر الفعلي للأرض، </w:t>
      </w:r>
      <m:oMath>
        <m:sSub>
          <m:sSubPr>
            <m:ctrlPr>
              <w:rPr>
                <w:rFonts w:ascii="Cambria Math" w:hAnsi="Cambria Math"/>
                <w:i/>
                <w:sz w:val="24"/>
                <w:szCs w:val="24"/>
              </w:rPr>
            </m:ctrlPr>
          </m:sSubPr>
          <m:e>
            <m:r>
              <w:rPr>
                <w:rFonts w:ascii="Cambria Math" w:hAnsi="Cambria Math"/>
              </w:rPr>
              <m:t>a</m:t>
            </m:r>
          </m:e>
          <m:sub>
            <m:r>
              <w:rPr>
                <w:rFonts w:ascii="Cambria Math" w:hAnsi="Cambria Math"/>
                <w:lang w:val="en-GB"/>
              </w:rPr>
              <m:t>0</m:t>
            </m:r>
          </m:sub>
        </m:sSub>
      </m:oMath>
      <w:r>
        <w:rPr>
          <w:rFonts w:hint="cs"/>
          <w:rtl/>
          <w:lang w:val="de-CH" w:bidi="ar-EG"/>
        </w:rPr>
        <w:t xml:space="preserve">، من القيمة </w:t>
      </w:r>
      <w:r w:rsidR="009C34C9">
        <w:rPr>
          <w:lang w:bidi="ar-EG"/>
        </w:rPr>
        <w:t>k</w:t>
      </w:r>
      <w:r>
        <w:rPr>
          <w:lang w:bidi="ar-EG"/>
        </w:rPr>
        <w:t>m 6</w:t>
      </w:r>
      <w:r w:rsidR="00245A14">
        <w:rPr>
          <w:lang w:bidi="ar-EG"/>
        </w:rPr>
        <w:t> </w:t>
      </w:r>
      <w:r>
        <w:rPr>
          <w:lang w:bidi="ar-EG"/>
        </w:rPr>
        <w:t>370</w:t>
      </w:r>
      <w:r>
        <w:rPr>
          <w:rFonts w:hint="cs"/>
          <w:rtl/>
          <w:lang w:bidi="ar-EG"/>
        </w:rPr>
        <w:t>.</w:t>
      </w:r>
    </w:p>
    <w:p w14:paraId="6DBFE08C" w14:textId="5FD5EDEB" w:rsidR="001F4170" w:rsidRPr="00870DC0" w:rsidRDefault="00870DC0" w:rsidP="001F4170">
      <w:pPr>
        <w:rPr>
          <w:rtl/>
          <w:lang w:bidi="ar-EG"/>
        </w:rPr>
      </w:pPr>
      <w:r w:rsidRPr="00F03095">
        <w:rPr>
          <w:rFonts w:hint="cs"/>
          <w:i/>
          <w:iCs/>
          <w:rtl/>
          <w:lang w:val="de-CH" w:bidi="ar-EG"/>
        </w:rPr>
        <w:t xml:space="preserve">الخطوة </w:t>
      </w:r>
      <w:r w:rsidRPr="00F03095">
        <w:rPr>
          <w:i/>
          <w:iCs/>
          <w:lang w:bidi="ar-EG"/>
        </w:rPr>
        <w:t>1</w:t>
      </w:r>
      <w:r>
        <w:rPr>
          <w:rFonts w:hint="cs"/>
          <w:rtl/>
          <w:lang w:bidi="ar-EG"/>
        </w:rPr>
        <w:t xml:space="preserve">: </w:t>
      </w:r>
      <w:r w:rsidR="003463E0">
        <w:rPr>
          <w:rFonts w:hint="cs"/>
          <w:rtl/>
          <w:lang w:bidi="ar-EG"/>
        </w:rPr>
        <w:t>ي</w:t>
      </w:r>
      <w:r>
        <w:rPr>
          <w:rFonts w:hint="cs"/>
          <w:rtl/>
          <w:lang w:bidi="ar-EG"/>
        </w:rPr>
        <w:t xml:space="preserve">حسب عامل التغير، </w:t>
      </w:r>
      <m:oMath>
        <m:r>
          <m:rPr>
            <m:sty m:val="p"/>
          </m:rPr>
          <w:rPr>
            <w:rFonts w:ascii="Cambria Math" w:hAnsi="Cambria Math"/>
          </w:rPr>
          <m:t>Δ</m:t>
        </m:r>
        <m:r>
          <w:rPr>
            <w:rFonts w:ascii="Cambria Math" w:hAnsi="Cambria Math"/>
          </w:rPr>
          <m:t>N</m:t>
        </m:r>
      </m:oMath>
      <w:r>
        <w:rPr>
          <w:rFonts w:hint="cs"/>
          <w:rtl/>
          <w:lang w:bidi="ar-EG"/>
        </w:rPr>
        <w:t>:</w:t>
      </w:r>
    </w:p>
    <w:p w14:paraId="7AE5D96A" w14:textId="63C198BD" w:rsidR="001F4170" w:rsidRPr="006D3540" w:rsidRDefault="009C34C9" w:rsidP="009C34C9">
      <w:pPr>
        <w:pStyle w:val="Equation"/>
        <w:bidi w:val="0"/>
        <w:spacing w:after="120"/>
        <w:rPr>
          <w:lang w:val="en-GB"/>
        </w:rPr>
      </w:pPr>
      <w:r w:rsidRPr="006D3540">
        <w:rPr>
          <w:lang w:val="en-GB"/>
        </w:rPr>
        <w:t>(33)</w:t>
      </w:r>
      <w:r w:rsidR="001F4170" w:rsidRPr="006D3540">
        <w:rPr>
          <w:lang w:val="en-GB"/>
        </w:rPr>
        <w:tab/>
      </w:r>
      <m:oMath>
        <m:r>
          <m:rPr>
            <m:sty m:val="p"/>
          </m:rPr>
          <w:rPr>
            <w:rFonts w:ascii="Cambria Math" w:hAnsi="Cambria Math"/>
          </w:rPr>
          <m:t>Δ</m:t>
        </m:r>
        <m:r>
          <w:rPr>
            <w:rFonts w:ascii="Cambria Math" w:hAnsi="Cambria Math"/>
          </w:rPr>
          <m:t>N</m:t>
        </m:r>
        <m:r>
          <m:rPr>
            <m:sty m:val="p"/>
          </m:rPr>
          <w:rPr>
            <w:rFonts w:ascii="Cambria Math" w:hAnsi="Cambria Math"/>
            <w:lang w:val="en-GB"/>
          </w:rPr>
          <m:t xml:space="preserve">=-7.32 </m:t>
        </m:r>
        <m:sSup>
          <m:sSupPr>
            <m:ctrlPr>
              <w:rPr>
                <w:rFonts w:ascii="Cambria Math" w:hAnsi="Cambria Math"/>
              </w:rPr>
            </m:ctrlPr>
          </m:sSupPr>
          <m:e>
            <m:r>
              <w:rPr>
                <w:rFonts w:ascii="Cambria Math" w:hAnsi="Cambria Math"/>
              </w:rPr>
              <m:t>e</m:t>
            </m:r>
          </m:e>
          <m:sup>
            <m:r>
              <m:rPr>
                <m:sty m:val="p"/>
              </m:rPr>
              <w:rPr>
                <w:rFonts w:ascii="Cambria Math" w:hAnsi="Cambria Math"/>
                <w:lang w:val="en-GB"/>
              </w:rPr>
              <m:t xml:space="preserve">0.005577 </m:t>
            </m:r>
            <m:sSub>
              <m:sSubPr>
                <m:ctrlPr>
                  <w:rPr>
                    <w:rFonts w:ascii="Cambria Math" w:hAnsi="Cambria Math"/>
                  </w:rPr>
                </m:ctrlPr>
              </m:sSubPr>
              <m:e>
                <m:r>
                  <w:rPr>
                    <w:rFonts w:ascii="Cambria Math" w:hAnsi="Cambria Math"/>
                  </w:rPr>
                  <m:t>N</m:t>
                </m:r>
              </m:e>
              <m:sub>
                <m:r>
                  <w:rPr>
                    <w:rFonts w:ascii="Cambria Math" w:hAnsi="Cambria Math"/>
                  </w:rPr>
                  <m:t>s</m:t>
                </m:r>
              </m:sub>
            </m:sSub>
          </m:sup>
        </m:sSup>
      </m:oMath>
      <w:r w:rsidR="001F4170" w:rsidRPr="006D3540">
        <w:rPr>
          <w:lang w:val="en-GB"/>
        </w:rPr>
        <w:tab/>
      </w:r>
    </w:p>
    <w:p w14:paraId="4D1B5AF7" w14:textId="1E9F7687" w:rsidR="001F4170" w:rsidRPr="00870DC0" w:rsidRDefault="00870DC0" w:rsidP="001F4170">
      <w:pPr>
        <w:rPr>
          <w:rtl/>
          <w:lang w:bidi="ar-EG"/>
        </w:rPr>
      </w:pPr>
      <w:r w:rsidRPr="00F03095">
        <w:rPr>
          <w:rFonts w:hint="cs"/>
          <w:i/>
          <w:iCs/>
          <w:rtl/>
          <w:lang w:val="de-CH" w:bidi="ar-EG"/>
        </w:rPr>
        <w:t xml:space="preserve">الخطوة </w:t>
      </w:r>
      <w:r w:rsidRPr="00F03095">
        <w:rPr>
          <w:i/>
          <w:iCs/>
          <w:lang w:bidi="ar-EG"/>
        </w:rPr>
        <w:t>2</w:t>
      </w:r>
      <w:r>
        <w:rPr>
          <w:rFonts w:hint="cs"/>
          <w:rtl/>
          <w:lang w:bidi="ar-EG"/>
        </w:rPr>
        <w:t xml:space="preserve">: </w:t>
      </w:r>
      <w:r w:rsidR="003463E0">
        <w:rPr>
          <w:rFonts w:hint="cs"/>
          <w:rtl/>
          <w:lang w:bidi="ar-EG"/>
        </w:rPr>
        <w:t>ي</w:t>
      </w:r>
      <w:r>
        <w:rPr>
          <w:rFonts w:hint="cs"/>
          <w:rtl/>
          <w:lang w:bidi="ar-EG"/>
        </w:rPr>
        <w:t xml:space="preserve">حسب المقدار الثابت، </w:t>
      </w:r>
      <m:oMath>
        <m:sSub>
          <m:sSubPr>
            <m:ctrlPr>
              <w:rPr>
                <w:rFonts w:ascii="Cambria Math" w:hAnsi="Cambria Math"/>
                <w:i/>
                <w:sz w:val="24"/>
                <w:szCs w:val="24"/>
              </w:rPr>
            </m:ctrlPr>
          </m:sSubPr>
          <m:e>
            <m:r>
              <w:rPr>
                <w:rFonts w:ascii="Cambria Math" w:hAnsi="Cambria Math"/>
              </w:rPr>
              <m:t>C</m:t>
            </m:r>
          </m:e>
          <m:sub>
            <m:r>
              <w:rPr>
                <w:rFonts w:ascii="Cambria Math" w:hAnsi="Cambria Math"/>
              </w:rPr>
              <m:t>e</m:t>
            </m:r>
          </m:sub>
        </m:sSub>
      </m:oMath>
      <w:r>
        <w:rPr>
          <w:rFonts w:hint="cs"/>
          <w:rtl/>
          <w:lang w:bidi="ar-EG"/>
        </w:rPr>
        <w:t>:</w:t>
      </w:r>
    </w:p>
    <w:p w14:paraId="6A4005D0" w14:textId="3877BA6D" w:rsidR="001F4170" w:rsidRPr="006D3540" w:rsidRDefault="009C34C9" w:rsidP="009C34C9">
      <w:pPr>
        <w:pStyle w:val="Equation"/>
        <w:bidi w:val="0"/>
        <w:spacing w:after="120"/>
        <w:rPr>
          <w:lang w:val="en-GB"/>
        </w:rPr>
      </w:pPr>
      <w:r w:rsidRPr="006D3540">
        <w:rPr>
          <w:lang w:val="en-GB"/>
        </w:rPr>
        <w:t>(34)</w:t>
      </w:r>
      <w:r w:rsidR="001F4170"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e</m:t>
            </m:r>
          </m:sub>
        </m:sSub>
        <m:r>
          <m:rPr>
            <m:sty m:val="p"/>
          </m:rP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sty m:val="p"/>
                      </m:rPr>
                      <w:rPr>
                        <w:rFonts w:ascii="Cambria Math" w:hAnsi="Cambria Math"/>
                      </w:rPr>
                      <m:t>Δ</m:t>
                    </m:r>
                    <m:r>
                      <w:rPr>
                        <w:rFonts w:ascii="Cambria Math" w:hAnsi="Cambria Math"/>
                      </w:rPr>
                      <m:t>N</m:t>
                    </m:r>
                  </m:den>
                </m:f>
              </m:e>
            </m:d>
          </m:e>
        </m:func>
      </m:oMath>
      <w:r w:rsidR="001F4170" w:rsidRPr="006D3540">
        <w:rPr>
          <w:lang w:val="en-GB"/>
        </w:rPr>
        <w:tab/>
      </w:r>
    </w:p>
    <w:p w14:paraId="0F0A11D8" w14:textId="41E88BBB" w:rsidR="00DF7732" w:rsidRDefault="00566D33" w:rsidP="00DF7732">
      <w:pPr>
        <w:rPr>
          <w:rtl/>
          <w:lang w:bidi="ar-EG"/>
        </w:rPr>
      </w:pPr>
      <w:r w:rsidRPr="00F03095">
        <w:rPr>
          <w:rFonts w:hint="cs"/>
          <w:i/>
          <w:iCs/>
          <w:rtl/>
          <w:lang w:val="de-CH" w:bidi="ar-EG"/>
        </w:rPr>
        <w:t xml:space="preserve">الخطوة </w:t>
      </w:r>
      <w:r w:rsidRPr="00F03095">
        <w:rPr>
          <w:i/>
          <w:iCs/>
          <w:lang w:bidi="ar-EG"/>
        </w:rPr>
        <w:t>3</w:t>
      </w:r>
      <w:r>
        <w:rPr>
          <w:rFonts w:hint="cs"/>
          <w:rtl/>
          <w:lang w:bidi="ar-EG"/>
        </w:rPr>
        <w:t>: تتبع الشعاع عبر الغلاف الجوية عملية متكررة، تبدأ عند سطح الأرض وتتبع صعوداً عبر كل طبقة جوية إلى أن يتم الوصول إلى ارتفاع</w:t>
      </w:r>
      <w:r w:rsidR="00923250">
        <w:rPr>
          <w:rFonts w:hint="cs"/>
          <w:rtl/>
          <w:lang w:bidi="ar-EG"/>
        </w:rPr>
        <w:t xml:space="preserve"> المطراف ويتم تكرار الخطوات الفرعية التالية إلى أن يتم تتبع الشعاع حتى الارتفاع </w:t>
      </w:r>
      <w:r w:rsidR="004B773D">
        <w:rPr>
          <w:i/>
          <w:lang w:val="en-GB"/>
        </w:rPr>
        <w:t>h</w:t>
      </w:r>
      <w:r w:rsidR="004B773D">
        <w:rPr>
          <w:i/>
          <w:vertAlign w:val="subscript"/>
          <w:lang w:val="en-GB"/>
        </w:rPr>
        <w:t>r</w:t>
      </w:r>
      <w:r w:rsidR="00923250">
        <w:rPr>
          <w:rFonts w:hint="cs"/>
          <w:rtl/>
          <w:lang w:bidi="ar-EG"/>
        </w:rPr>
        <w:t>. ويشير استخدام الرمزين الفرعيين</w:t>
      </w:r>
      <w:r w:rsidR="004B773D">
        <w:rPr>
          <w:rFonts w:hint="cs"/>
          <w:rtl/>
          <w:lang w:bidi="ar-EG"/>
        </w:rPr>
        <w:t xml:space="preserve"> </w:t>
      </w:r>
      <w:r w:rsidR="004B773D">
        <w:rPr>
          <w:i/>
          <w:lang w:val="en-GB"/>
        </w:rPr>
        <w:t>i</w:t>
      </w:r>
      <w:r w:rsidR="004B773D">
        <w:rPr>
          <w:rFonts w:hint="cs"/>
          <w:rtl/>
          <w:lang w:bidi="ar-EG"/>
        </w:rPr>
        <w:t xml:space="preserve"> و</w:t>
      </w:r>
      <w:r w:rsidR="004B773D">
        <w:rPr>
          <w:i/>
          <w:lang w:val="en-GB"/>
        </w:rPr>
        <w:t>i+</w:t>
      </w:r>
      <w:r w:rsidR="004B773D">
        <w:rPr>
          <w:lang w:val="en-GB"/>
        </w:rPr>
        <w:t>1</w:t>
      </w:r>
      <w:r w:rsidR="004B773D">
        <w:rPr>
          <w:rFonts w:hint="cs"/>
          <w:rtl/>
          <w:lang w:bidi="ar-EG"/>
        </w:rPr>
        <w:t xml:space="preserve"> </w:t>
      </w:r>
      <w:r w:rsidR="007866A7">
        <w:rPr>
          <w:rFonts w:hint="cs"/>
          <w:rtl/>
          <w:lang w:bidi="ar-EG"/>
        </w:rPr>
        <w:t xml:space="preserve">إلى الحدان السفلي والعلوي الطبقة الجوية للتكرار الحالي، على التوالي، كما هو موضح في الشكل </w:t>
      </w:r>
      <w:r w:rsidR="007866A7">
        <w:rPr>
          <w:lang w:bidi="ar-EG"/>
        </w:rPr>
        <w:t>1</w:t>
      </w:r>
      <w:r w:rsidR="007866A7">
        <w:rPr>
          <w:rFonts w:hint="cs"/>
          <w:rtl/>
          <w:lang w:bidi="ar-EG"/>
        </w:rPr>
        <w:t>.</w:t>
      </w:r>
      <w:r w:rsidR="00E203A9">
        <w:rPr>
          <w:rFonts w:hint="cs"/>
          <w:rtl/>
          <w:lang w:bidi="ar-EG"/>
        </w:rPr>
        <w:t xml:space="preserve"> وبالنسبة للتكرار الأول </w:t>
      </w:r>
      <w:r w:rsidR="00B834BC">
        <w:rPr>
          <w:lang w:val="en-GB"/>
        </w:rPr>
        <w:t>(</w:t>
      </w:r>
      <w:r w:rsidR="00B834BC">
        <w:rPr>
          <w:i/>
          <w:lang w:val="en-GB"/>
        </w:rPr>
        <w:t xml:space="preserve">i = </w:t>
      </w:r>
      <w:r w:rsidR="00B834BC">
        <w:rPr>
          <w:lang w:val="en-GB"/>
        </w:rPr>
        <w:t>0)</w:t>
      </w:r>
      <w:r w:rsidR="00E203A9">
        <w:rPr>
          <w:rFonts w:hint="cs"/>
          <w:rtl/>
          <w:lang w:bidi="ar-EG"/>
        </w:rPr>
        <w:t xml:space="preserve">، يفترض أن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0</m:t>
            </m:r>
          </m:sub>
        </m:sSub>
        <m:r>
          <w:rPr>
            <w:rFonts w:ascii="Cambria Math" w:hAnsi="Cambria Math"/>
            <w:lang w:val="en-GB"/>
          </w:rPr>
          <m:t>=0</m:t>
        </m:r>
      </m:oMath>
      <w:r w:rsidR="00E203A9">
        <w:rPr>
          <w:rFonts w:hint="cs"/>
          <w:rtl/>
          <w:lang w:bidi="ar-EG"/>
        </w:rPr>
        <w:t xml:space="preserve"> بالتقويم الدائري (وهو ما يمثل شعاع تماسي</w:t>
      </w:r>
      <w:r w:rsidR="007B17F5">
        <w:rPr>
          <w:rFonts w:hint="cs"/>
          <w:rtl/>
          <w:lang w:bidi="ar-EG"/>
        </w:rPr>
        <w:t>).</w:t>
      </w:r>
    </w:p>
    <w:p w14:paraId="644525B6" w14:textId="2F94180B" w:rsidR="00DF7732" w:rsidRPr="00E719E3" w:rsidRDefault="001F4170" w:rsidP="001F4170">
      <w:pPr>
        <w:pStyle w:val="enumlev1"/>
        <w:rPr>
          <w:spacing w:val="-4"/>
          <w:rtl/>
        </w:rPr>
      </w:pPr>
      <w:r w:rsidRPr="00E719E3">
        <w:rPr>
          <w:spacing w:val="-4"/>
          <w:lang w:val="de-CH"/>
        </w:rPr>
        <w:tab/>
      </w:r>
      <w:r w:rsidR="00645790" w:rsidRPr="00371579">
        <w:rPr>
          <w:rFonts w:hint="cs"/>
          <w:i/>
          <w:iCs/>
          <w:spacing w:val="-4"/>
          <w:rtl/>
          <w:lang w:val="de-CH"/>
        </w:rPr>
        <w:t xml:space="preserve">الخطوة </w:t>
      </w:r>
      <w:r w:rsidR="00645790" w:rsidRPr="00371579">
        <w:rPr>
          <w:i/>
          <w:iCs/>
          <w:spacing w:val="-4"/>
        </w:rPr>
        <w:t>1.3</w:t>
      </w:r>
      <w:r w:rsidR="00645790" w:rsidRPr="00E719E3">
        <w:rPr>
          <w:rFonts w:hint="cs"/>
          <w:spacing w:val="-4"/>
          <w:rtl/>
        </w:rPr>
        <w:t>: تحسب الانكسارية</w:t>
      </w:r>
      <w:r w:rsidR="00FB1443" w:rsidRPr="00E719E3">
        <w:rPr>
          <w:rFonts w:hint="cs"/>
          <w:spacing w:val="-4"/>
          <w:rtl/>
        </w:rPr>
        <w:t>،</w:t>
      </w:r>
      <w:r w:rsidR="00645790" w:rsidRPr="00E719E3">
        <w:rPr>
          <w:rFonts w:hint="cs"/>
          <w:spacing w:val="-4"/>
          <w:rtl/>
        </w:rPr>
        <w:t xml:space="preserve"> </w:t>
      </w:r>
      <m:oMath>
        <m:sSub>
          <m:sSubPr>
            <m:ctrlPr>
              <w:rPr>
                <w:rFonts w:ascii="Cambria Math" w:hAnsi="Cambria Math"/>
                <w:i/>
                <w:spacing w:val="-4"/>
                <w:sz w:val="24"/>
                <w:szCs w:val="24"/>
              </w:rPr>
            </m:ctrlPr>
          </m:sSubPr>
          <m:e>
            <m:r>
              <w:rPr>
                <w:rFonts w:ascii="Cambria Math" w:hAnsi="Cambria Math"/>
                <w:spacing w:val="-4"/>
              </w:rPr>
              <m:t>N</m:t>
            </m:r>
          </m:e>
          <m:sub>
            <m:r>
              <w:rPr>
                <w:rFonts w:ascii="Cambria Math" w:hAnsi="Cambria Math"/>
                <w:spacing w:val="-4"/>
              </w:rPr>
              <m:t>i</m:t>
            </m:r>
            <m:r>
              <w:rPr>
                <w:rFonts w:ascii="Cambria Math" w:hAnsi="Cambria Math"/>
                <w:spacing w:val="-4"/>
                <w:lang w:val="en-GB"/>
              </w:rPr>
              <m:t>,</m:t>
            </m:r>
            <m:r>
              <w:rPr>
                <w:rFonts w:ascii="Cambria Math" w:hAnsi="Cambria Math"/>
                <w:spacing w:val="-4"/>
              </w:rPr>
              <m:t>i</m:t>
            </m:r>
            <m:r>
              <w:rPr>
                <w:rFonts w:ascii="Cambria Math" w:hAnsi="Cambria Math"/>
                <w:spacing w:val="-4"/>
                <w:lang w:val="en-GB"/>
              </w:rPr>
              <m:t>+1</m:t>
            </m:r>
          </m:sub>
        </m:sSub>
      </m:oMath>
      <w:r w:rsidR="00645790" w:rsidRPr="00E719E3">
        <w:rPr>
          <w:rFonts w:hint="cs"/>
          <w:spacing w:val="-4"/>
          <w:rtl/>
        </w:rPr>
        <w:t xml:space="preserve">، ودليل الانكسار، </w:t>
      </w:r>
      <m:oMath>
        <m:sSub>
          <m:sSubPr>
            <m:ctrlPr>
              <w:rPr>
                <w:rFonts w:ascii="Cambria Math" w:hAnsi="Cambria Math"/>
                <w:i/>
                <w:spacing w:val="-4"/>
                <w:sz w:val="24"/>
                <w:szCs w:val="24"/>
              </w:rPr>
            </m:ctrlPr>
          </m:sSubPr>
          <m:e>
            <m:r>
              <w:rPr>
                <w:rFonts w:ascii="Cambria Math" w:hAnsi="Cambria Math"/>
                <w:spacing w:val="-4"/>
              </w:rPr>
              <m:t>n</m:t>
            </m:r>
          </m:e>
          <m:sub>
            <m:r>
              <w:rPr>
                <w:rFonts w:ascii="Cambria Math" w:hAnsi="Cambria Math"/>
                <w:spacing w:val="-4"/>
              </w:rPr>
              <m:t>i</m:t>
            </m:r>
            <m:r>
              <w:rPr>
                <w:rFonts w:ascii="Cambria Math" w:hAnsi="Cambria Math"/>
                <w:spacing w:val="-4"/>
                <w:lang w:val="en-GB"/>
              </w:rPr>
              <m:t>,</m:t>
            </m:r>
            <m:r>
              <w:rPr>
                <w:rFonts w:ascii="Cambria Math" w:hAnsi="Cambria Math"/>
                <w:spacing w:val="-4"/>
              </w:rPr>
              <m:t>i</m:t>
            </m:r>
            <m:r>
              <w:rPr>
                <w:rFonts w:ascii="Cambria Math" w:hAnsi="Cambria Math"/>
                <w:spacing w:val="-4"/>
                <w:lang w:val="en-GB"/>
              </w:rPr>
              <m:t>+1</m:t>
            </m:r>
          </m:sub>
        </m:sSub>
      </m:oMath>
      <w:r w:rsidR="00645790" w:rsidRPr="00E719E3">
        <w:rPr>
          <w:rFonts w:hint="cs"/>
          <w:spacing w:val="-4"/>
          <w:rtl/>
        </w:rPr>
        <w:t xml:space="preserve">، والشعاع من مركز الأرض، </w:t>
      </w:r>
      <m:oMath>
        <m:sSub>
          <m:sSubPr>
            <m:ctrlPr>
              <w:rPr>
                <w:rFonts w:ascii="Cambria Math" w:hAnsi="Cambria Math"/>
                <w:i/>
                <w:spacing w:val="-4"/>
                <w:sz w:val="24"/>
                <w:szCs w:val="24"/>
              </w:rPr>
            </m:ctrlPr>
          </m:sSubPr>
          <m:e>
            <m:r>
              <w:rPr>
                <w:rFonts w:ascii="Cambria Math" w:hAnsi="Cambria Math"/>
                <w:spacing w:val="-4"/>
              </w:rPr>
              <m:t>r</m:t>
            </m:r>
          </m:e>
          <m:sub>
            <m:r>
              <w:rPr>
                <w:rFonts w:ascii="Cambria Math" w:hAnsi="Cambria Math"/>
                <w:spacing w:val="-4"/>
              </w:rPr>
              <m:t>i</m:t>
            </m:r>
            <m:r>
              <w:rPr>
                <w:rFonts w:ascii="Cambria Math" w:hAnsi="Cambria Math"/>
                <w:spacing w:val="-4"/>
                <w:lang w:val="en-GB"/>
              </w:rPr>
              <m:t>,</m:t>
            </m:r>
            <m:r>
              <w:rPr>
                <w:rFonts w:ascii="Cambria Math" w:hAnsi="Cambria Math"/>
                <w:spacing w:val="-4"/>
              </w:rPr>
              <m:t>i</m:t>
            </m:r>
            <m:r>
              <w:rPr>
                <w:rFonts w:ascii="Cambria Math" w:hAnsi="Cambria Math"/>
                <w:spacing w:val="-4"/>
                <w:lang w:val="en-GB"/>
              </w:rPr>
              <m:t>+1</m:t>
            </m:r>
          </m:sub>
        </m:sSub>
      </m:oMath>
      <w:r w:rsidR="00645790" w:rsidRPr="00E719E3">
        <w:rPr>
          <w:rFonts w:hint="cs"/>
          <w:spacing w:val="-4"/>
          <w:rtl/>
        </w:rPr>
        <w:t>، للطبقة الجوية الحالية:</w:t>
      </w:r>
    </w:p>
    <w:p w14:paraId="612FF8EC" w14:textId="63828F60" w:rsidR="001F4170" w:rsidRPr="006D3540" w:rsidRDefault="009C34C9" w:rsidP="009C34C9">
      <w:pPr>
        <w:pStyle w:val="Equation"/>
        <w:bidi w:val="0"/>
        <w:spacing w:after="120"/>
        <w:rPr>
          <w:lang w:val="en-GB"/>
        </w:rPr>
      </w:pPr>
      <w:r w:rsidRPr="006D3540">
        <w:rPr>
          <w:lang w:val="en-GB"/>
        </w:rPr>
        <w:t>(35)</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oMath>
      <w:r w:rsidR="001F4170" w:rsidRPr="006D3540">
        <w:rPr>
          <w:lang w:val="en-GB"/>
        </w:rPr>
        <w:t>     </w:t>
      </w:r>
      <w:r w:rsidR="001F4170" w:rsidRPr="006D3540">
        <w:rPr>
          <w:rFonts w:asciiTheme="majorBidi" w:hAnsiTheme="majorBidi" w:cstheme="majorBidi"/>
          <w:lang w:val="en-GB"/>
        </w:rPr>
        <w:t>(km)</w:t>
      </w:r>
      <w:r w:rsidR="001F4170" w:rsidRPr="006D3540">
        <w:rPr>
          <w:lang w:val="en-GB"/>
        </w:rPr>
        <w:tab/>
      </w:r>
    </w:p>
    <w:p w14:paraId="086D684E" w14:textId="1A25A51F" w:rsidR="001F4170" w:rsidRPr="006D3540" w:rsidRDefault="009C34C9" w:rsidP="009C34C9">
      <w:pPr>
        <w:pStyle w:val="Equation"/>
        <w:bidi w:val="0"/>
        <w:spacing w:after="120"/>
        <w:rPr>
          <w:lang w:val="en-GB"/>
        </w:rPr>
      </w:pPr>
      <w:r w:rsidRPr="006D3540">
        <w:rPr>
          <w:lang w:val="en-GB"/>
        </w:rPr>
        <w:t>(36)</w:t>
      </w:r>
      <w:r w:rsidR="001F4170"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nor/>
          </m:rPr>
          <w:rPr>
            <w:rFonts w:ascii="Cambria Math" w:hAnsi="Cambria Math"/>
            <w:lang w:val="en-GB"/>
          </w:rPr>
          <m:t>exp</m:t>
        </m:r>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lang w:val="en-GB"/>
                  </w:rPr>
                  <m:t>h</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e>
        </m:d>
      </m:oMath>
      <w:r w:rsidR="001F4170" w:rsidRPr="006D3540">
        <w:rPr>
          <w:lang w:val="en-GB"/>
        </w:rPr>
        <w:t>     (N-Units)</w:t>
      </w:r>
      <w:r w:rsidR="001F4170" w:rsidRPr="006D3540">
        <w:rPr>
          <w:lang w:val="en-GB"/>
        </w:rPr>
        <w:tab/>
      </w:r>
    </w:p>
    <w:p w14:paraId="68472165" w14:textId="22B3CD21" w:rsidR="001F4170" w:rsidRPr="006D3540" w:rsidRDefault="009C34C9" w:rsidP="009C34C9">
      <w:pPr>
        <w:pStyle w:val="Equation"/>
        <w:bidi w:val="0"/>
        <w:spacing w:after="120"/>
        <w:rPr>
          <w:lang w:val="en-GB"/>
        </w:rPr>
      </w:pPr>
      <w:r w:rsidRPr="006D3540">
        <w:rPr>
          <w:lang w:val="en-GB"/>
        </w:rPr>
        <w:t>(37)</w:t>
      </w:r>
      <w:r w:rsidR="001F4170"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=1+(</m:t>
        </m:r>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oMath>
      <w:r w:rsidR="001F4170" w:rsidRPr="006D3540">
        <w:rPr>
          <w:lang w:val="en-GB"/>
        </w:rPr>
        <w:tab/>
      </w:r>
    </w:p>
    <w:p w14:paraId="0BD90E37" w14:textId="243E714E" w:rsidR="001F4170" w:rsidRPr="00E719E3" w:rsidRDefault="001F4170" w:rsidP="001F4170">
      <w:pPr>
        <w:pStyle w:val="enumlev1"/>
        <w:rPr>
          <w:rtl/>
        </w:rPr>
      </w:pPr>
      <w:r>
        <w:rPr>
          <w:i/>
          <w:rtl/>
          <w:lang w:val="en-GB"/>
        </w:rPr>
        <w:tab/>
      </w:r>
      <w:r w:rsidR="00E719E3" w:rsidRPr="00371579">
        <w:rPr>
          <w:rFonts w:hint="cs"/>
          <w:i/>
          <w:iCs/>
          <w:rtl/>
        </w:rPr>
        <w:t xml:space="preserve">الخطوة </w:t>
      </w:r>
      <w:r w:rsidR="00E719E3" w:rsidRPr="00371579">
        <w:rPr>
          <w:i/>
          <w:iCs/>
        </w:rPr>
        <w:t>2.3</w:t>
      </w:r>
      <w:r w:rsidR="00E719E3">
        <w:rPr>
          <w:rFonts w:hint="cs"/>
          <w:i/>
          <w:rtl/>
        </w:rPr>
        <w:t xml:space="preserve">: إذا كان </w:t>
      </w:r>
      <m:oMath>
        <m:sSub>
          <m:sSubPr>
            <m:ctrlPr>
              <w:rPr>
                <w:rFonts w:ascii="Cambria Math" w:hAnsi="Cambria Math"/>
                <w:i/>
                <w:sz w:val="24"/>
                <w:szCs w:val="24"/>
              </w:rPr>
            </m:ctrlPr>
          </m:sSubPr>
          <m:e>
            <m:r>
              <w:rPr>
                <w:rFonts w:ascii="Cambria Math" w:hAnsi="Cambria Math"/>
                <w:lang w:val="en-GB"/>
              </w:rPr>
              <m:t>h</m:t>
            </m:r>
          </m:e>
          <m:sub>
            <m:r>
              <w:rPr>
                <w:rFonts w:ascii="Cambria Math" w:hAnsi="Cambria Math"/>
              </w:rPr>
              <m:t>i</m:t>
            </m:r>
            <m:r>
              <w:rPr>
                <w:rFonts w:ascii="Cambria Math" w:hAnsi="Cambria Math"/>
                <w:lang w:val="en-GB"/>
              </w:rPr>
              <m:t>+1</m:t>
            </m:r>
          </m:sub>
        </m:sSub>
        <m:r>
          <w:rPr>
            <w:rFonts w:ascii="Cambria Math" w:hAnsi="Cambria Math"/>
            <w:lang w:val="en-GB"/>
          </w:rPr>
          <m:t>&gt;</m:t>
        </m:r>
        <m:sSub>
          <m:sSubPr>
            <m:ctrlPr>
              <w:rPr>
                <w:rFonts w:ascii="Cambria Math" w:hAnsi="Cambria Math"/>
                <w:i/>
                <w:sz w:val="24"/>
                <w:szCs w:val="24"/>
              </w:rPr>
            </m:ctrlPr>
          </m:sSubPr>
          <m:e>
            <m:r>
              <w:rPr>
                <w:rFonts w:ascii="Cambria Math" w:hAnsi="Cambria Math"/>
                <w:lang w:val="en-GB"/>
              </w:rPr>
              <m:t>h</m:t>
            </m:r>
          </m:e>
          <m:sub>
            <m:r>
              <w:rPr>
                <w:rFonts w:ascii="Cambria Math" w:hAnsi="Cambria Math"/>
              </w:rPr>
              <m:t>r</m:t>
            </m:r>
          </m:sub>
        </m:sSub>
      </m:oMath>
      <w:r w:rsidR="00E719E3">
        <w:rPr>
          <w:rFonts w:hint="cs"/>
          <w:i/>
          <w:rtl/>
        </w:rPr>
        <w:t>، المقابل للمطراف الموجود داخل الطبقة الجوية الحالية، تلحق معلمات تكرار الطبقة الحالية بارتفاع المطراف</w:t>
      </w:r>
      <w:r w:rsidR="006D0B7A">
        <w:rPr>
          <w:rFonts w:hint="cs"/>
          <w:i/>
          <w:rtl/>
        </w:rPr>
        <w:t xml:space="preserve"> ويتم حساب الانكسارية ودليل الانكسار مجدداً:</w:t>
      </w:r>
    </w:p>
    <w:p w14:paraId="21030463" w14:textId="083207FF" w:rsidR="001F4170" w:rsidRPr="006D3540" w:rsidRDefault="009C34C9" w:rsidP="009C34C9">
      <w:pPr>
        <w:pStyle w:val="Equation"/>
        <w:bidi w:val="0"/>
        <w:spacing w:after="120"/>
        <w:rPr>
          <w:lang w:val="en-GB"/>
        </w:rPr>
      </w:pPr>
      <w:r w:rsidRPr="006D3540">
        <w:rPr>
          <w:lang w:val="en-GB"/>
        </w:rPr>
        <w:t>(38)</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001F4170" w:rsidRPr="006D3540">
        <w:rPr>
          <w:lang w:val="en-GB"/>
        </w:rPr>
        <w:t>     (km)</w:t>
      </w:r>
      <w:r w:rsidR="001F4170" w:rsidRPr="006D3540">
        <w:rPr>
          <w:lang w:val="en-GB"/>
        </w:rPr>
        <w:tab/>
      </w:r>
    </w:p>
    <w:p w14:paraId="0BCC0A7B" w14:textId="22FC540E" w:rsidR="001F4170" w:rsidRPr="006D3540" w:rsidRDefault="009C34C9" w:rsidP="009C34C9">
      <w:pPr>
        <w:pStyle w:val="Equation"/>
        <w:bidi w:val="0"/>
        <w:spacing w:after="120"/>
        <w:rPr>
          <w:lang w:val="en-GB"/>
        </w:rPr>
      </w:pPr>
      <w:r w:rsidRPr="006D3540">
        <w:rPr>
          <w:lang w:val="en-GB"/>
        </w:rPr>
        <w:lastRenderedPageBreak/>
        <w:t>(39)</w:t>
      </w:r>
      <w:r w:rsidR="001F4170"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nor/>
          </m:rPr>
          <w:rPr>
            <w:rFonts w:ascii="Cambria Math" w:hAnsi="Cambria Math"/>
            <w:lang w:val="en-GB"/>
          </w:rPr>
          <m:t>exp</m:t>
        </m:r>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lang w:val="en-GB"/>
                  </w:rPr>
                  <m:t>h</m:t>
                </m:r>
              </m:e>
              <m:sub>
                <m:r>
                  <w:rPr>
                    <w:rFonts w:ascii="Cambria Math" w:hAnsi="Cambria Math"/>
                  </w:rPr>
                  <m:t>r</m:t>
                </m:r>
              </m:sub>
            </m:sSub>
          </m:e>
        </m:d>
      </m:oMath>
      <w:r w:rsidR="001F4170" w:rsidRPr="006D3540">
        <w:rPr>
          <w:lang w:val="en-GB"/>
        </w:rPr>
        <w:t>     (N-Units)</w:t>
      </w:r>
      <w:r w:rsidR="001F4170" w:rsidRPr="006D3540">
        <w:rPr>
          <w:lang w:val="en-GB"/>
        </w:rPr>
        <w:tab/>
      </w:r>
    </w:p>
    <w:p w14:paraId="2DBAD339" w14:textId="59CCECFB" w:rsidR="001F4170" w:rsidRPr="006D3540" w:rsidRDefault="009C34C9" w:rsidP="009C34C9">
      <w:pPr>
        <w:pStyle w:val="Equation"/>
        <w:bidi w:val="0"/>
        <w:spacing w:after="120"/>
        <w:rPr>
          <w:lang w:val="en-GB"/>
        </w:rPr>
      </w:pPr>
      <w:r w:rsidRPr="006D3540">
        <w:rPr>
          <w:lang w:val="en-GB"/>
        </w:rPr>
        <w:t>(40)</w:t>
      </w:r>
      <w:r w:rsidR="001F4170"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=1+(</m:t>
        </m:r>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oMath>
      <w:r w:rsidR="001F4170" w:rsidRPr="006D3540">
        <w:rPr>
          <w:lang w:val="en-GB"/>
        </w:rPr>
        <w:tab/>
      </w:r>
    </w:p>
    <w:p w14:paraId="7345F092" w14:textId="2CBD14FA" w:rsidR="001F4170" w:rsidRPr="0028635E" w:rsidRDefault="001F4170" w:rsidP="001F4170">
      <w:pPr>
        <w:pStyle w:val="enumlev1"/>
        <w:rPr>
          <w:rtl/>
        </w:rPr>
      </w:pPr>
      <w:r w:rsidRPr="006D3540">
        <w:rPr>
          <w:i/>
          <w:lang w:val="en-GB"/>
        </w:rPr>
        <w:tab/>
      </w:r>
      <w:r w:rsidR="0028635E" w:rsidRPr="00371579">
        <w:rPr>
          <w:rFonts w:hint="cs"/>
          <w:i/>
          <w:iCs/>
          <w:rtl/>
        </w:rPr>
        <w:t xml:space="preserve">الخطوة </w:t>
      </w:r>
      <w:r w:rsidR="0028635E" w:rsidRPr="00371579">
        <w:rPr>
          <w:i/>
          <w:iCs/>
        </w:rPr>
        <w:t>3.3</w:t>
      </w:r>
      <w:r w:rsidR="0028635E">
        <w:rPr>
          <w:rFonts w:hint="cs"/>
          <w:i/>
          <w:rtl/>
        </w:rPr>
        <w:t xml:space="preserve">: تحسب زاوية خروج الشعاع،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oMath>
      <w:r w:rsidR="0028635E">
        <w:rPr>
          <w:rFonts w:hint="cs"/>
          <w:i/>
          <w:rtl/>
        </w:rPr>
        <w:t>:</w:t>
      </w:r>
    </w:p>
    <w:p w14:paraId="5D2AFA16" w14:textId="43E3C584" w:rsidR="001F4170" w:rsidRPr="00DD79CB" w:rsidRDefault="009C34C9" w:rsidP="009C34C9">
      <w:pPr>
        <w:pStyle w:val="Equation"/>
        <w:bidi w:val="0"/>
        <w:spacing w:after="120"/>
        <w:rPr>
          <w:lang w:val="de-CH"/>
        </w:rPr>
      </w:pPr>
      <w:r w:rsidRPr="00DD79CB">
        <w:rPr>
          <w:lang w:val="de-CH"/>
        </w:rPr>
        <w:t>(41)</w:t>
      </w:r>
      <w:r w:rsidR="001F4170"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de-CH"/>
              </w:rPr>
              <m:t>+1</m:t>
            </m:r>
          </m:sub>
        </m:sSub>
        <m:r>
          <m:rPr>
            <m:sty m:val="p"/>
          </m:rPr>
          <w:rPr>
            <w:rFonts w:ascii="Cambria Math" w:hAnsi="Cambria Math"/>
            <w:lang w:val="de-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cos</m:t>
                </m:r>
              </m:e>
              <m:sup>
                <m:r>
                  <w:rPr>
                    <w:rFonts w:ascii="Cambria Math" w:hAnsi="Cambria Math"/>
                    <w:lang w:val="de-C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de-CH"/>
                          </w:rPr>
                          <m:t>+1</m:t>
                        </m:r>
                      </m:sub>
                    </m:sSub>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de-CH"/>
                          </w:rPr>
                          <m:t>+1</m:t>
                        </m:r>
                      </m:sub>
                    </m:sSub>
                  </m:den>
                </m:f>
                <m:func>
                  <m:funcPr>
                    <m:ctrlPr>
                      <w:rPr>
                        <w:rFonts w:ascii="Cambria Math" w:hAnsi="Cambria Math"/>
                        <w:i/>
                      </w:rPr>
                    </m:ctrlPr>
                  </m:funcPr>
                  <m:fName>
                    <m:r>
                      <m:rPr>
                        <m:sty m:val="p"/>
                      </m:rPr>
                      <w:rPr>
                        <w:rFonts w:ascii="Cambria Math" w:hAnsi="Cambria Math"/>
                        <w:lang w:val="de-C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001F4170" w:rsidRPr="00DD79CB">
        <w:rPr>
          <w:lang w:val="de-CH"/>
        </w:rPr>
        <w:t>     (rad)</w:t>
      </w:r>
      <w:r w:rsidR="001F4170" w:rsidRPr="00DD79CB">
        <w:rPr>
          <w:lang w:val="de-CH"/>
        </w:rPr>
        <w:tab/>
      </w:r>
    </w:p>
    <w:p w14:paraId="54C9114E" w14:textId="20675A7F" w:rsidR="001F4170" w:rsidRPr="0028635E" w:rsidRDefault="001F4170" w:rsidP="001F4170">
      <w:pPr>
        <w:pStyle w:val="enumlev1"/>
        <w:rPr>
          <w:rtl/>
        </w:rPr>
      </w:pPr>
      <w:r w:rsidRPr="00DD79CB">
        <w:rPr>
          <w:i/>
          <w:lang w:val="de-CH"/>
        </w:rPr>
        <w:tab/>
      </w:r>
      <w:r w:rsidR="0028635E" w:rsidRPr="00371579">
        <w:rPr>
          <w:rFonts w:hint="cs"/>
          <w:i/>
          <w:iCs/>
          <w:rtl/>
        </w:rPr>
        <w:t xml:space="preserve">الخطوة </w:t>
      </w:r>
      <w:r w:rsidR="0028635E" w:rsidRPr="00371579">
        <w:rPr>
          <w:i/>
          <w:iCs/>
        </w:rPr>
        <w:t>4.3</w:t>
      </w:r>
      <w:r w:rsidR="0028635E">
        <w:rPr>
          <w:rFonts w:hint="cs"/>
          <w:i/>
          <w:rtl/>
        </w:rPr>
        <w:t xml:space="preserve">: </w:t>
      </w:r>
      <w:r w:rsidR="003463E0">
        <w:rPr>
          <w:rFonts w:hint="cs"/>
          <w:i/>
          <w:rtl/>
        </w:rPr>
        <w:t xml:space="preserve">تحسب مساهمة انحناء الطبقة الجوية، </w:t>
      </w:r>
      <m:oMath>
        <m:sSub>
          <m:sSubPr>
            <m:ctrlPr>
              <w:rPr>
                <w:rFonts w:ascii="Cambria Math" w:hAnsi="Cambria Math"/>
                <w:i/>
                <w:sz w:val="24"/>
                <w:szCs w:val="24"/>
              </w:rPr>
            </m:ctrlPr>
          </m:sSubPr>
          <m:e>
            <m:r>
              <m:rPr>
                <m:sty m:val="p"/>
              </m:rPr>
              <w:rPr>
                <w:rFonts w:ascii="Cambria Math" w:hAnsi="Cambria Math"/>
              </w:rPr>
              <m:t>τ</m:t>
            </m:r>
          </m:e>
          <m:sub>
            <m:r>
              <w:rPr>
                <w:rFonts w:ascii="Cambria Math" w:hAnsi="Cambria Math"/>
              </w:rPr>
              <m:t>i</m:t>
            </m:r>
          </m:sub>
        </m:sSub>
      </m:oMath>
      <w:r w:rsidR="00C52F48">
        <w:rPr>
          <w:rFonts w:hint="cs"/>
          <w:i/>
          <w:rtl/>
        </w:rPr>
        <w:t>:</w:t>
      </w:r>
    </w:p>
    <w:p w14:paraId="40A9CC15" w14:textId="15859592" w:rsidR="001F4170" w:rsidRPr="00107D80" w:rsidRDefault="009C34C9" w:rsidP="009C34C9">
      <w:pPr>
        <w:pStyle w:val="Equation"/>
        <w:bidi w:val="0"/>
        <w:spacing w:after="120"/>
        <w:rPr>
          <w:lang w:val="de-CH"/>
        </w:rPr>
      </w:pPr>
      <w:r w:rsidRPr="00107D80">
        <w:rPr>
          <w:lang w:val="de-CH"/>
        </w:rPr>
        <w:t>(42)</w:t>
      </w:r>
      <w:r w:rsidR="001F4170" w:rsidRPr="00107D80">
        <w:rPr>
          <w:lang w:val="de-CH"/>
        </w:rPr>
        <w:tab/>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de-C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de-CH"/>
                  </w:rPr>
                  <m:t>log</m:t>
                </m:r>
              </m:fName>
              <m:e>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de-CH"/>
                      </w:rPr>
                      <m:t>+1</m:t>
                    </m:r>
                  </m:sub>
                </m:sSub>
              </m:e>
            </m:func>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log</m:t>
                </m:r>
              </m:fName>
              <m:e>
                <m:sSub>
                  <m:sSubPr>
                    <m:ctrlPr>
                      <w:rPr>
                        <w:rFonts w:ascii="Cambria Math" w:hAnsi="Cambria Math"/>
                        <w:i/>
                      </w:rPr>
                    </m:ctrlPr>
                  </m:sSubPr>
                  <m:e>
                    <m:r>
                      <w:rPr>
                        <w:rFonts w:ascii="Cambria Math" w:hAnsi="Cambria Math"/>
                      </w:rPr>
                      <m:t>n</m:t>
                    </m:r>
                  </m:e>
                  <m:sub>
                    <m:r>
                      <w:rPr>
                        <w:rFonts w:ascii="Cambria Math" w:hAnsi="Cambria Math"/>
                      </w:rPr>
                      <m:t>i</m:t>
                    </m:r>
                  </m:sub>
                </m:sSub>
              </m:e>
            </m:func>
          </m:num>
          <m:den>
            <m:func>
              <m:funcPr>
                <m:ctrlPr>
                  <w:rPr>
                    <w:rFonts w:ascii="Cambria Math" w:hAnsi="Cambria Math"/>
                    <w:i/>
                  </w:rPr>
                </m:ctrlPr>
              </m:funcPr>
              <m:fName>
                <m:r>
                  <m:rPr>
                    <m:sty m:val="p"/>
                  </m:rPr>
                  <w:rPr>
                    <w:rFonts w:ascii="Cambria Math" w:hAnsi="Cambria Math"/>
                    <w:lang w:val="de-CH"/>
                  </w:rPr>
                  <m:t>log</m:t>
                </m:r>
              </m:fName>
              <m:e>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de-CH"/>
                      </w:rPr>
                      <m:t>+1</m:t>
                    </m:r>
                  </m:sub>
                </m:sSub>
              </m:e>
            </m:func>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log</m:t>
                </m:r>
              </m:fName>
              <m:e>
                <m:sSub>
                  <m:sSubPr>
                    <m:ctrlPr>
                      <w:rPr>
                        <w:rFonts w:ascii="Cambria Math" w:hAnsi="Cambria Math"/>
                        <w:i/>
                      </w:rPr>
                    </m:ctrlPr>
                  </m:sSubPr>
                  <m:e>
                    <m:r>
                      <w:rPr>
                        <w:rFonts w:ascii="Cambria Math" w:hAnsi="Cambria Math"/>
                      </w:rPr>
                      <m:t>r</m:t>
                    </m:r>
                  </m:e>
                  <m:sub>
                    <m:r>
                      <w:rPr>
                        <w:rFonts w:ascii="Cambria Math" w:hAnsi="Cambria Math"/>
                      </w:rPr>
                      <m:t>i</m:t>
                    </m:r>
                  </m:sub>
                </m:sSub>
              </m:e>
            </m:func>
          </m:den>
        </m:f>
      </m:oMath>
      <w:r w:rsidR="001F4170" w:rsidRPr="00107D80">
        <w:rPr>
          <w:lang w:val="de-CH"/>
        </w:rPr>
        <w:tab/>
      </w:r>
    </w:p>
    <w:p w14:paraId="4D0706F0" w14:textId="7A13B39F" w:rsidR="001F4170" w:rsidRPr="00DD79CB" w:rsidRDefault="009C34C9" w:rsidP="009C34C9">
      <w:pPr>
        <w:pStyle w:val="Equation"/>
        <w:bidi w:val="0"/>
        <w:spacing w:after="120"/>
        <w:rPr>
          <w:lang w:val="de-CH"/>
        </w:rPr>
      </w:pPr>
      <w:r w:rsidRPr="00DD79CB">
        <w:rPr>
          <w:lang w:val="de-CH"/>
        </w:rPr>
        <w:t>(43)</w:t>
      </w:r>
      <w:r w:rsidR="001F4170" w:rsidRPr="00107D80">
        <w:rPr>
          <w:lang w:val="de-CH"/>
        </w:rPr>
        <w:tab/>
      </w:r>
      <m:oMath>
        <m:sSub>
          <m:sSubPr>
            <m:ctrlPr>
              <w:rPr>
                <w:rFonts w:ascii="Cambria Math" w:hAnsi="Cambria Math"/>
                <w:i/>
              </w:rPr>
            </m:ctrlPr>
          </m:sSubPr>
          <m:e>
            <m:r>
              <w:rPr>
                <w:rFonts w:ascii="Cambria Math" w:hAnsi="Cambria Math"/>
              </w:rPr>
              <m:t>τ</m:t>
            </m:r>
          </m:e>
          <m:sub>
            <m:r>
              <w:rPr>
                <w:rFonts w:ascii="Cambria Math" w:hAnsi="Cambria Math"/>
              </w:rPr>
              <m:t>i</m:t>
            </m:r>
          </m:sub>
        </m:sSub>
        <m:r>
          <m:rPr>
            <m:sty m:val="p"/>
          </m:rPr>
          <w:rPr>
            <w:rFonts w:ascii="Cambria Math" w:hAnsi="Cambria Math"/>
            <w:lang w:val="de-C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d>
          <m:dPr>
            <m:ctrlPr>
              <w:rPr>
                <w:rFonts w:ascii="Cambria Math" w:hAnsi="Cambria Math"/>
                <w:i/>
              </w:rPr>
            </m:ctrlPr>
          </m:dPr>
          <m:e>
            <m:f>
              <m:fPr>
                <m:ctrlPr>
                  <w:rPr>
                    <w:rFonts w:ascii="Cambria Math" w:hAnsi="Cambria Math"/>
                    <w:i/>
                  </w:rPr>
                </m:ctrlPr>
              </m:fPr>
              <m:num>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de-CH"/>
                  </w:rPr>
                  <m:t>+1</m:t>
                </m:r>
              </m:den>
            </m:f>
          </m:e>
        </m:d>
      </m:oMath>
      <w:r w:rsidR="001F4170" w:rsidRPr="00DD79CB">
        <w:rPr>
          <w:lang w:val="de-CH"/>
        </w:rPr>
        <w:t>     (rad)</w:t>
      </w:r>
      <w:r w:rsidR="001F4170" w:rsidRPr="00DD79CB">
        <w:rPr>
          <w:lang w:val="de-CH"/>
        </w:rPr>
        <w:tab/>
      </w:r>
    </w:p>
    <w:p w14:paraId="71F19947" w14:textId="30D345AC" w:rsidR="001F4170" w:rsidRPr="00C52F48" w:rsidRDefault="001F4170" w:rsidP="001F4170">
      <w:pPr>
        <w:pStyle w:val="enumlev1"/>
        <w:rPr>
          <w:rtl/>
        </w:rPr>
      </w:pPr>
      <w:r w:rsidRPr="00DD79CB">
        <w:rPr>
          <w:i/>
          <w:lang w:val="de-CH"/>
        </w:rPr>
        <w:tab/>
      </w:r>
      <w:r w:rsidR="00C52F48" w:rsidRPr="00566DED">
        <w:rPr>
          <w:rFonts w:hint="cs"/>
          <w:i/>
          <w:iCs/>
          <w:rtl/>
        </w:rPr>
        <w:t xml:space="preserve">الخطوة </w:t>
      </w:r>
      <w:r w:rsidR="00C52F48" w:rsidRPr="00566DED">
        <w:rPr>
          <w:i/>
          <w:iCs/>
        </w:rPr>
        <w:t>5.3</w:t>
      </w:r>
      <w:r w:rsidR="00C52F48" w:rsidRPr="00566DED">
        <w:rPr>
          <w:rFonts w:hint="cs"/>
          <w:rtl/>
        </w:rPr>
        <w:t>:</w:t>
      </w:r>
      <w:r w:rsidR="00C52F48">
        <w:rPr>
          <w:rFonts w:hint="cs"/>
          <w:i/>
          <w:rtl/>
        </w:rPr>
        <w:t xml:space="preserve"> تكرر الخطوة </w:t>
      </w:r>
      <w:r w:rsidR="00C52F48" w:rsidRPr="00C52F48">
        <w:rPr>
          <w:iCs/>
        </w:rPr>
        <w:t>3</w:t>
      </w:r>
      <w:r w:rsidR="00C52F48">
        <w:rPr>
          <w:rFonts w:hint="cs"/>
          <w:i/>
          <w:rtl/>
        </w:rPr>
        <w:t xml:space="preserve"> للطبقة الجوية التالية إلى أن (</w:t>
      </w:r>
      <w:r w:rsidR="009C34C9">
        <w:rPr>
          <w:rFonts w:hint="eastAsia"/>
          <w:i/>
          <w:rtl/>
        </w:rPr>
        <w:t> </w:t>
      </w:r>
      <w:r w:rsidR="00C52F48">
        <w:rPr>
          <w:rFonts w:hint="cs"/>
          <w:i/>
          <w:rtl/>
        </w:rPr>
        <w:t>أ</w:t>
      </w:r>
      <w:r w:rsidR="009C34C9">
        <w:rPr>
          <w:rFonts w:hint="eastAsia"/>
          <w:i/>
          <w:rtl/>
        </w:rPr>
        <w:t> </w:t>
      </w:r>
      <w:r w:rsidR="00C52F48">
        <w:rPr>
          <w:rFonts w:hint="cs"/>
          <w:i/>
          <w:rtl/>
        </w:rPr>
        <w:t xml:space="preserve">) يتم الوصول إلى ارتفاع المطراف أو (ب) يهرب الشعاع خارج الغلاف الجوي، أي يعمل إلى ارتفاع يساوي </w:t>
      </w:r>
      <w:r w:rsidR="009C34C9">
        <w:rPr>
          <w:iCs/>
        </w:rPr>
        <w:t>k</w:t>
      </w:r>
      <w:r w:rsidR="00C52F48" w:rsidRPr="00C52F48">
        <w:rPr>
          <w:iCs/>
        </w:rPr>
        <w:t>m 475</w:t>
      </w:r>
      <w:r w:rsidR="00C52F48">
        <w:rPr>
          <w:rFonts w:hint="cs"/>
          <w:i/>
          <w:rtl/>
        </w:rPr>
        <w:t>.</w:t>
      </w:r>
    </w:p>
    <w:p w14:paraId="62828D10" w14:textId="6EF73262" w:rsidR="001F4170" w:rsidRPr="00AE7EB7" w:rsidRDefault="00A2183D" w:rsidP="001F4170">
      <w:pPr>
        <w:rPr>
          <w:spacing w:val="-4"/>
          <w:rtl/>
          <w:lang w:bidi="ar-EG"/>
        </w:rPr>
      </w:pPr>
      <w:r w:rsidRPr="00566DED">
        <w:rPr>
          <w:rFonts w:hint="cs"/>
          <w:i/>
          <w:iCs/>
          <w:spacing w:val="-4"/>
          <w:rtl/>
          <w:lang w:val="en-GB"/>
        </w:rPr>
        <w:t xml:space="preserve">الخطوة </w:t>
      </w:r>
      <w:r w:rsidRPr="00566DED">
        <w:rPr>
          <w:i/>
          <w:iCs/>
          <w:spacing w:val="-4"/>
        </w:rPr>
        <w:t>4</w:t>
      </w:r>
      <w:r w:rsidRPr="00AE7EB7">
        <w:rPr>
          <w:rFonts w:hint="cs"/>
          <w:spacing w:val="-4"/>
          <w:rtl/>
          <w:lang w:bidi="ar-EG"/>
        </w:rPr>
        <w:t xml:space="preserve">: إذا وصل الشعاع إلى ارتفاع </w:t>
      </w:r>
      <w:r w:rsidR="009C34C9">
        <w:rPr>
          <w:spacing w:val="-4"/>
          <w:lang w:bidi="ar-EG"/>
        </w:rPr>
        <w:t>k</w:t>
      </w:r>
      <w:r w:rsidRPr="00AE7EB7">
        <w:rPr>
          <w:spacing w:val="-4"/>
          <w:lang w:bidi="ar-EG"/>
        </w:rPr>
        <w:t>m 475</w:t>
      </w:r>
      <w:r w:rsidRPr="00AE7EB7">
        <w:rPr>
          <w:rFonts w:hint="cs"/>
          <w:spacing w:val="-4"/>
          <w:rtl/>
          <w:lang w:bidi="ar-EG"/>
        </w:rPr>
        <w:t xml:space="preserve"> ولم يصل بعد إلى ارتفاع المطراف </w:t>
      </w:r>
      <m:oMath>
        <m:sSub>
          <m:sSubPr>
            <m:ctrlPr>
              <w:rPr>
                <w:rFonts w:ascii="Cambria Math" w:hAnsi="Cambria Math"/>
                <w:i/>
                <w:spacing w:val="-4"/>
                <w:sz w:val="24"/>
                <w:szCs w:val="24"/>
              </w:rPr>
            </m:ctrlPr>
          </m:sSubPr>
          <m:e>
            <m:r>
              <w:rPr>
                <w:rFonts w:ascii="Cambria Math" w:hAnsi="Cambria Math"/>
                <w:spacing w:val="-4"/>
                <w:lang w:val="en-GB"/>
              </w:rPr>
              <m:t>h</m:t>
            </m:r>
          </m:e>
          <m:sub>
            <m:r>
              <w:rPr>
                <w:rFonts w:ascii="Cambria Math" w:hAnsi="Cambria Math"/>
                <w:spacing w:val="-4"/>
              </w:rPr>
              <m:t>r</m:t>
            </m:r>
          </m:sub>
        </m:sSub>
      </m:oMath>
      <w:r w:rsidRPr="00AE7EB7">
        <w:rPr>
          <w:rFonts w:hint="cs"/>
          <w:spacing w:val="-4"/>
          <w:rtl/>
          <w:lang w:bidi="ar-EG"/>
        </w:rPr>
        <w:t>، تحسب زاوية السقوط، بتطبيق تكرار أخير لقانون</w:t>
      </w:r>
      <w:r w:rsidR="00566DED">
        <w:rPr>
          <w:rFonts w:hint="eastAsia"/>
          <w:spacing w:val="-4"/>
          <w:rtl/>
          <w:lang w:bidi="ar-EG"/>
        </w:rPr>
        <w:t> </w:t>
      </w:r>
      <w:r w:rsidR="00AD35AE" w:rsidRPr="00AE7EB7">
        <w:rPr>
          <w:spacing w:val="-4"/>
          <w:lang w:val="en-GB"/>
        </w:rPr>
        <w:t>Snell</w:t>
      </w:r>
      <w:r w:rsidRPr="00AE7EB7">
        <w:rPr>
          <w:rFonts w:hint="cs"/>
          <w:spacing w:val="-4"/>
          <w:rtl/>
          <w:lang w:bidi="ar-EG"/>
        </w:rPr>
        <w:t xml:space="preserve">، على أساس أن </w:t>
      </w:r>
      <m:oMath>
        <m:sSub>
          <m:sSubPr>
            <m:ctrlPr>
              <w:rPr>
                <w:rFonts w:ascii="Cambria Math" w:hAnsi="Cambria Math"/>
                <w:i/>
                <w:spacing w:val="-4"/>
                <w:sz w:val="24"/>
                <w:szCs w:val="24"/>
              </w:rPr>
            </m:ctrlPr>
          </m:sSubPr>
          <m:e>
            <m:r>
              <w:rPr>
                <w:rFonts w:ascii="Cambria Math" w:hAnsi="Cambria Math"/>
                <w:spacing w:val="-4"/>
              </w:rPr>
              <m:t>n</m:t>
            </m:r>
          </m:e>
          <m:sub>
            <m:r>
              <w:rPr>
                <w:rFonts w:ascii="Cambria Math" w:hAnsi="Cambria Math"/>
                <w:spacing w:val="-4"/>
              </w:rPr>
              <m:t>i</m:t>
            </m:r>
            <m:r>
              <w:rPr>
                <w:rFonts w:ascii="Cambria Math" w:hAnsi="Cambria Math"/>
                <w:spacing w:val="-4"/>
                <w:lang w:val="en-GB"/>
              </w:rPr>
              <m:t>+1</m:t>
            </m:r>
          </m:sub>
        </m:sSub>
        <m:r>
          <w:rPr>
            <w:rFonts w:ascii="Cambria Math" w:hAnsi="Cambria Math"/>
            <w:spacing w:val="-4"/>
            <w:lang w:val="en-GB"/>
          </w:rPr>
          <m:t>=1</m:t>
        </m:r>
      </m:oMath>
      <w:r w:rsidRPr="00AE7EB7">
        <w:rPr>
          <w:rFonts w:hint="cs"/>
          <w:spacing w:val="-4"/>
          <w:rtl/>
          <w:lang w:bidi="ar-EG"/>
        </w:rPr>
        <w:t xml:space="preserve"> و</w:t>
      </w:r>
      <m:oMath>
        <m:r>
          <w:rPr>
            <w:rFonts w:ascii="Cambria Math" w:hAnsi="Cambria Math"/>
            <w:spacing w:val="-4"/>
            <w:sz w:val="24"/>
            <w:szCs w:val="24"/>
          </w:rPr>
          <m:t xml:space="preserve"> </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 xml:space="preserve">+475 </m:t>
        </m:r>
        <m:r>
          <m:rPr>
            <m:sty m:val="p"/>
          </m:rPr>
          <w:rPr>
            <w:rFonts w:ascii="Cambria Math" w:hAnsi="Cambria Math"/>
            <w:lang w:val="en-GB"/>
          </w:rPr>
          <m:t>km</m:t>
        </m:r>
      </m:oMath>
      <w:r w:rsidR="005E0877">
        <w:rPr>
          <w:rFonts w:hint="cs"/>
          <w:rtl/>
          <w:lang w:bidi="ar-EG"/>
        </w:rPr>
        <w:t xml:space="preserve"> </w:t>
      </w:r>
      <w:r w:rsidRPr="00AE7EB7">
        <w:rPr>
          <w:rFonts w:hint="cs"/>
          <w:spacing w:val="-4"/>
          <w:rtl/>
          <w:lang w:bidi="ar-EG"/>
        </w:rPr>
        <w:t>و</w:t>
      </w:r>
      <m:oMath>
        <m:r>
          <w:rPr>
            <w:rFonts w:ascii="Cambria Math" w:hAnsi="Cambria Math"/>
            <w:spacing w:val="-4"/>
            <w:sz w:val="24"/>
            <w:szCs w:val="24"/>
          </w:rPr>
          <m:t xml:space="preserve"> </m:t>
        </m:r>
        <m:sSub>
          <m:sSubPr>
            <m:ctrlPr>
              <w:rPr>
                <w:rFonts w:ascii="Cambria Math" w:hAnsi="Cambria Math"/>
                <w:i/>
                <w:spacing w:val="-4"/>
                <w:sz w:val="24"/>
                <w:szCs w:val="24"/>
              </w:rPr>
            </m:ctrlPr>
          </m:sSubPr>
          <m:e>
            <m:r>
              <w:rPr>
                <w:rFonts w:ascii="Cambria Math" w:hAnsi="Cambria Math"/>
                <w:spacing w:val="-4"/>
              </w:rPr>
              <m:t>r</m:t>
            </m:r>
          </m:e>
          <m:sub>
            <m:r>
              <w:rPr>
                <w:rFonts w:ascii="Cambria Math" w:hAnsi="Cambria Math"/>
                <w:spacing w:val="-4"/>
              </w:rPr>
              <m:t>i</m:t>
            </m:r>
            <m:r>
              <w:rPr>
                <w:rFonts w:ascii="Cambria Math" w:hAnsi="Cambria Math"/>
                <w:spacing w:val="-4"/>
                <w:lang w:val="en-GB"/>
              </w:rPr>
              <m:t>+1</m:t>
            </m:r>
          </m:sub>
        </m:sSub>
        <m:r>
          <w:rPr>
            <w:rFonts w:ascii="Cambria Math" w:hAnsi="Cambria Math"/>
            <w:spacing w:val="-4"/>
            <w:lang w:val="en-GB"/>
          </w:rPr>
          <m:t>=</m:t>
        </m:r>
        <m:sSub>
          <m:sSubPr>
            <m:ctrlPr>
              <w:rPr>
                <w:rFonts w:ascii="Cambria Math" w:hAnsi="Cambria Math"/>
                <w:i/>
                <w:spacing w:val="-4"/>
                <w:sz w:val="24"/>
                <w:szCs w:val="24"/>
              </w:rPr>
            </m:ctrlPr>
          </m:sSubPr>
          <m:e>
            <m:r>
              <w:rPr>
                <w:rFonts w:ascii="Cambria Math" w:hAnsi="Cambria Math"/>
                <w:spacing w:val="-4"/>
              </w:rPr>
              <m:t>a</m:t>
            </m:r>
          </m:e>
          <m:sub>
            <m:r>
              <w:rPr>
                <w:rFonts w:ascii="Cambria Math" w:hAnsi="Cambria Math"/>
                <w:spacing w:val="-4"/>
                <w:lang w:val="en-GB"/>
              </w:rPr>
              <m:t>0</m:t>
            </m:r>
          </m:sub>
        </m:sSub>
        <m:r>
          <w:rPr>
            <w:rFonts w:ascii="Cambria Math" w:hAnsi="Cambria Math"/>
            <w:spacing w:val="-4"/>
            <w:lang w:val="en-GB"/>
          </w:rPr>
          <m:t>+</m:t>
        </m:r>
        <m:sSub>
          <m:sSubPr>
            <m:ctrlPr>
              <w:rPr>
                <w:rFonts w:ascii="Cambria Math" w:hAnsi="Cambria Math"/>
                <w:i/>
                <w:spacing w:val="-4"/>
                <w:sz w:val="24"/>
                <w:szCs w:val="24"/>
              </w:rPr>
            </m:ctrlPr>
          </m:sSubPr>
          <m:e>
            <m:r>
              <w:rPr>
                <w:rFonts w:ascii="Cambria Math" w:hAnsi="Cambria Math"/>
                <w:spacing w:val="-4"/>
                <w:lang w:val="en-GB"/>
              </w:rPr>
              <m:t>h</m:t>
            </m:r>
          </m:e>
          <m:sub>
            <m:r>
              <w:rPr>
                <w:rFonts w:ascii="Cambria Math" w:hAnsi="Cambria Math"/>
                <w:spacing w:val="-4"/>
              </w:rPr>
              <m:t>r</m:t>
            </m:r>
            <m:r>
              <m:rPr>
                <m:sty m:val="p"/>
              </m:rPr>
              <w:rPr>
                <w:rFonts w:ascii="Cambria Math" w:hAnsi="Cambria Math"/>
                <w:spacing w:val="-4"/>
              </w:rPr>
              <m:t xml:space="preserve"> </m:t>
            </m:r>
          </m:sub>
        </m:sSub>
        <m:r>
          <m:rPr>
            <m:sty m:val="p"/>
          </m:rPr>
          <w:rPr>
            <w:rFonts w:ascii="Cambria Math" w:hAnsi="Cambria Math"/>
            <w:spacing w:val="-4"/>
            <w:sz w:val="24"/>
            <w:szCs w:val="24"/>
          </w:rPr>
          <m:t>km</m:t>
        </m:r>
      </m:oMath>
      <w:r w:rsidR="000153FD" w:rsidRPr="00AE7EB7">
        <w:rPr>
          <w:rFonts w:hint="cs"/>
          <w:spacing w:val="-4"/>
          <w:rtl/>
          <w:lang w:bidi="ar-EG"/>
        </w:rPr>
        <w:t>. وخلاف ذلك، يتم الانتقال إلى الخطوة</w:t>
      </w:r>
      <w:r w:rsidR="005E0877">
        <w:rPr>
          <w:rFonts w:hint="eastAsia"/>
          <w:spacing w:val="-4"/>
          <w:rtl/>
          <w:lang w:bidi="ar-EG"/>
        </w:rPr>
        <w:t> </w:t>
      </w:r>
      <w:r w:rsidR="000153FD" w:rsidRPr="00AE7EB7">
        <w:rPr>
          <w:spacing w:val="-4"/>
          <w:lang w:bidi="ar-EG"/>
        </w:rPr>
        <w:t>5</w:t>
      </w:r>
      <w:r w:rsidR="000153FD" w:rsidRPr="00AE7EB7">
        <w:rPr>
          <w:rFonts w:hint="cs"/>
          <w:spacing w:val="-4"/>
          <w:rtl/>
          <w:lang w:bidi="ar-EG"/>
        </w:rPr>
        <w:t>.</w:t>
      </w:r>
    </w:p>
    <w:p w14:paraId="2100AD63" w14:textId="227B70AA" w:rsidR="001F4170" w:rsidRPr="006D3540" w:rsidRDefault="005E0877" w:rsidP="005E0877">
      <w:pPr>
        <w:pStyle w:val="Equation"/>
        <w:bidi w:val="0"/>
        <w:spacing w:after="120"/>
        <w:rPr>
          <w:lang w:val="en-GB"/>
        </w:rPr>
      </w:pPr>
      <w:r w:rsidRPr="006D3540">
        <w:rPr>
          <w:lang w:val="en-GB"/>
        </w:rPr>
        <w:t>(44)</w:t>
      </w:r>
      <w:r w:rsidR="001F4170"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 xml:space="preserve">+ 475) </m:t>
                    </m:r>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001F4170" w:rsidRPr="006D3540">
        <w:rPr>
          <w:lang w:val="en-GB"/>
        </w:rPr>
        <w:t>     (rad)</w:t>
      </w:r>
      <w:r w:rsidR="001F4170" w:rsidRPr="006D3540">
        <w:rPr>
          <w:lang w:val="en-GB"/>
        </w:rPr>
        <w:tab/>
      </w:r>
    </w:p>
    <w:p w14:paraId="32E5E050" w14:textId="2C5A376F" w:rsidR="001F4170" w:rsidRPr="00221FEF" w:rsidRDefault="00221FEF" w:rsidP="001F4170">
      <w:pPr>
        <w:rPr>
          <w:rtl/>
          <w:lang w:bidi="ar-EG"/>
        </w:rPr>
      </w:pPr>
      <w:r w:rsidRPr="00566DED">
        <w:rPr>
          <w:rFonts w:hint="cs"/>
          <w:i/>
          <w:iCs/>
          <w:rtl/>
          <w:lang w:val="en-GB"/>
        </w:rPr>
        <w:t xml:space="preserve">الخطوة </w:t>
      </w:r>
      <w:r w:rsidRPr="00566DED">
        <w:rPr>
          <w:i/>
          <w:iCs/>
        </w:rPr>
        <w:t>5</w:t>
      </w:r>
      <w:r>
        <w:rPr>
          <w:rFonts w:hint="cs"/>
          <w:rtl/>
          <w:lang w:bidi="ar-EG"/>
        </w:rPr>
        <w:t xml:space="preserve">: والأن وبعد تتبع الشعاع من سطح الأرض حتى المطراف، تكون زاوية السقوط، </w:t>
      </w:r>
      <m:oMath>
        <m:sSub>
          <m:sSubPr>
            <m:ctrlPr>
              <w:rPr>
                <w:rFonts w:ascii="Cambria Math" w:hAnsi="Cambria Math"/>
                <w:i/>
                <w:spacing w:val="-2"/>
                <w:sz w:val="24"/>
                <w:szCs w:val="24"/>
              </w:rPr>
            </m:ctrlPr>
          </m:sSubPr>
          <m:e>
            <m:r>
              <m:rPr>
                <m:sty m:val="p"/>
              </m:rPr>
              <w:rPr>
                <w:rFonts w:ascii="Cambria Math" w:hAnsi="Cambria Math"/>
                <w:spacing w:val="-2"/>
              </w:rPr>
              <m:t>θ</m:t>
            </m:r>
          </m:e>
          <m:sub>
            <m:r>
              <w:rPr>
                <w:rFonts w:ascii="Cambria Math" w:hAnsi="Cambria Math"/>
                <w:spacing w:val="-2"/>
              </w:rPr>
              <m:t>r</m:t>
            </m:r>
          </m:sub>
        </m:sSub>
      </m:oMath>
      <w:r>
        <w:rPr>
          <w:rFonts w:hint="cs"/>
          <w:rtl/>
          <w:lang w:bidi="ar-EG"/>
        </w:rPr>
        <w:t xml:space="preserve"> كالتالي:</w:t>
      </w:r>
    </w:p>
    <w:p w14:paraId="0B38E6BD" w14:textId="65B9C977" w:rsidR="001F4170" w:rsidRPr="006D3540" w:rsidRDefault="005E0877" w:rsidP="005E0877">
      <w:pPr>
        <w:pStyle w:val="Equation"/>
        <w:bidi w:val="0"/>
        <w:spacing w:after="120"/>
        <w:rPr>
          <w:lang w:val="en-GB"/>
        </w:rPr>
      </w:pPr>
      <w:r w:rsidRPr="006D3540">
        <w:rPr>
          <w:lang w:val="en-GB"/>
        </w:rPr>
        <w:t>(45)</w:t>
      </w:r>
      <w:r w:rsidR="001F4170"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oMath>
      <w:r w:rsidR="001F4170" w:rsidRPr="006D3540">
        <w:rPr>
          <w:lang w:val="en-GB"/>
        </w:rPr>
        <w:t>     (rad)</w:t>
      </w:r>
      <w:r w:rsidR="001F4170" w:rsidRPr="006D3540">
        <w:rPr>
          <w:lang w:val="en-GB"/>
        </w:rPr>
        <w:tab/>
      </w:r>
    </w:p>
    <w:p w14:paraId="20F88CA5" w14:textId="2D72785A" w:rsidR="001F4170" w:rsidRPr="005F77D0" w:rsidRDefault="005F77D0" w:rsidP="001F4170">
      <w:pPr>
        <w:keepNext/>
        <w:rPr>
          <w:rtl/>
          <w:lang w:bidi="ar-EG"/>
        </w:rPr>
      </w:pPr>
      <w:r w:rsidRPr="00566DED">
        <w:rPr>
          <w:rFonts w:hint="cs"/>
          <w:i/>
          <w:iCs/>
          <w:rtl/>
        </w:rPr>
        <w:t xml:space="preserve">الخطوة </w:t>
      </w:r>
      <w:r w:rsidRPr="00566DED">
        <w:rPr>
          <w:i/>
          <w:iCs/>
        </w:rPr>
        <w:t>6</w:t>
      </w:r>
      <w:r>
        <w:rPr>
          <w:rFonts w:hint="cs"/>
          <w:i/>
          <w:rtl/>
          <w:lang w:bidi="ar-EG"/>
        </w:rPr>
        <w:t xml:space="preserve">: زاوية الانحناء الكلي، </w:t>
      </w:r>
      <m:oMath>
        <m:r>
          <m:rPr>
            <m:sty m:val="p"/>
          </m:rPr>
          <w:rPr>
            <w:rFonts w:ascii="Cambria Math" w:hAnsi="Cambria Math"/>
          </w:rPr>
          <m:t>τ</m:t>
        </m:r>
      </m:oMath>
      <w:r>
        <w:rPr>
          <w:rFonts w:hint="cs"/>
          <w:i/>
          <w:rtl/>
          <w:lang w:bidi="ar-EG"/>
        </w:rPr>
        <w:t>، عبارة عن مجموع مساهمات انحناء كل طبقة يتم تتبعها:</w:t>
      </w:r>
    </w:p>
    <w:p w14:paraId="7A386151" w14:textId="774DFB5F" w:rsidR="001F4170" w:rsidRPr="006D3540" w:rsidRDefault="005E0877" w:rsidP="005E0877">
      <w:pPr>
        <w:pStyle w:val="Equation"/>
        <w:bidi w:val="0"/>
        <w:spacing w:after="120"/>
        <w:rPr>
          <w:lang w:val="en-GB"/>
        </w:rPr>
      </w:pPr>
      <w:r w:rsidRPr="006D3540">
        <w:rPr>
          <w:lang w:val="en-GB"/>
        </w:rPr>
        <w:t>(46)</w:t>
      </w:r>
      <w:r w:rsidR="001F4170" w:rsidRPr="006D3540">
        <w:rPr>
          <w:lang w:val="en-GB"/>
        </w:rPr>
        <w:tab/>
      </w:r>
      <m:oMath>
        <m:r>
          <m:rPr>
            <m:sty m:val="p"/>
          </m:rPr>
          <w:rPr>
            <w:rFonts w:ascii="Cambria Math" w:hAnsi="Cambria Math"/>
          </w:rPr>
          <m:t>τ</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rPr>
                </m:ctrlPr>
              </m:sSubPr>
              <m:e>
                <m:r>
                  <m:rPr>
                    <m:sty m:val="p"/>
                  </m:rPr>
                  <w:rPr>
                    <w:rFonts w:ascii="Cambria Math" w:hAnsi="Cambria Math"/>
                  </w:rPr>
                  <m:t>τ</m:t>
                </m:r>
              </m:e>
              <m:sub>
                <m:r>
                  <w:rPr>
                    <w:rFonts w:ascii="Cambria Math" w:hAnsi="Cambria Math"/>
                  </w:rPr>
                  <m:t>i</m:t>
                </m:r>
              </m:sub>
            </m:sSub>
          </m:e>
        </m:nary>
      </m:oMath>
      <w:r w:rsidR="001F4170" w:rsidRPr="006D3540">
        <w:rPr>
          <w:lang w:val="en-GB"/>
        </w:rPr>
        <w:t>     (rad)</w:t>
      </w:r>
      <w:r w:rsidR="001F4170" w:rsidRPr="006D3540">
        <w:rPr>
          <w:lang w:val="en-GB"/>
        </w:rPr>
        <w:tab/>
      </w:r>
    </w:p>
    <w:p w14:paraId="5FFA5649" w14:textId="3DAB52DD" w:rsidR="001F4170" w:rsidRPr="00E55437" w:rsidRDefault="00E55437" w:rsidP="001F4170">
      <w:pPr>
        <w:rPr>
          <w:rtl/>
          <w:lang w:bidi="ar-EG"/>
        </w:rPr>
      </w:pPr>
      <w:r w:rsidRPr="00A643A4">
        <w:rPr>
          <w:rFonts w:hint="cs"/>
          <w:i/>
          <w:iCs/>
          <w:rtl/>
        </w:rPr>
        <w:t xml:space="preserve">الخطوة </w:t>
      </w:r>
      <w:r w:rsidRPr="00A643A4">
        <w:rPr>
          <w:i/>
          <w:iCs/>
        </w:rPr>
        <w:t>7</w:t>
      </w:r>
      <w:r>
        <w:rPr>
          <w:rFonts w:hint="cs"/>
          <w:i/>
          <w:rtl/>
          <w:lang w:bidi="ar-EG"/>
        </w:rPr>
        <w:t xml:space="preserve">: تحسب مسافة القوس عبر سطح الأرض الذي يقطعه الشعاع باستخدام الزاوية المركزية </w:t>
      </w:r>
      <m:oMath>
        <m:r>
          <m:rPr>
            <m:sty m:val="p"/>
          </m:rPr>
          <w:rPr>
            <w:rFonts w:ascii="Cambria Math" w:hAnsi="Cambria Math"/>
          </w:rPr>
          <m:t>ϕ</m:t>
        </m:r>
      </m:oMath>
      <w:r>
        <w:rPr>
          <w:rFonts w:hint="cs"/>
          <w:i/>
          <w:rtl/>
          <w:lang w:bidi="ar-EG"/>
        </w:rPr>
        <w:t>.</w:t>
      </w:r>
    </w:p>
    <w:p w14:paraId="21CD2416" w14:textId="217E9F42" w:rsidR="001F4170" w:rsidRPr="00DD79CB" w:rsidRDefault="005E0877" w:rsidP="005E0877">
      <w:pPr>
        <w:pStyle w:val="Equation"/>
        <w:bidi w:val="0"/>
        <w:spacing w:after="120"/>
        <w:rPr>
          <w:lang w:val="de-CH"/>
        </w:rPr>
      </w:pPr>
      <w:r w:rsidRPr="00DD79CB">
        <w:rPr>
          <w:lang w:val="de-CH"/>
        </w:rPr>
        <w:t>(47)</w:t>
      </w:r>
      <w:r w:rsidR="001F4170" w:rsidRPr="006D3540">
        <w:rPr>
          <w:lang w:val="en-GB"/>
        </w:rPr>
        <w:tab/>
      </w:r>
      <m:oMath>
        <m:r>
          <m:rPr>
            <m:sty m:val="p"/>
          </m:rPr>
          <w:rPr>
            <w:rFonts w:ascii="Cambria Math" w:hAnsi="Cambria Math"/>
          </w:rPr>
          <m:t>ϕ</m:t>
        </m:r>
        <m:r>
          <m:rPr>
            <m:sty m:val="p"/>
          </m:rP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r>
          <m:rPr>
            <m:sty m:val="p"/>
          </m:rPr>
          <w:rPr>
            <w:rFonts w:ascii="Cambria Math" w:hAnsi="Cambria Math"/>
          </w:rPr>
          <m:t>τ</m:t>
        </m:r>
      </m:oMath>
      <w:r w:rsidR="001F4170" w:rsidRPr="00DD79CB">
        <w:rPr>
          <w:lang w:val="de-CH"/>
        </w:rPr>
        <w:t>     (rad)</w:t>
      </w:r>
      <w:r w:rsidR="001F4170" w:rsidRPr="00DD79CB">
        <w:rPr>
          <w:lang w:val="de-CH"/>
        </w:rPr>
        <w:tab/>
      </w:r>
    </w:p>
    <w:p w14:paraId="55EE133E" w14:textId="75DFF9EA" w:rsidR="001F4170" w:rsidRPr="00DD79CB" w:rsidRDefault="005E0877" w:rsidP="005E0877">
      <w:pPr>
        <w:pStyle w:val="Equation"/>
        <w:bidi w:val="0"/>
        <w:spacing w:after="120"/>
        <w:rPr>
          <w:lang w:val="de-CH"/>
        </w:rPr>
      </w:pPr>
      <w:r w:rsidRPr="00DD79CB">
        <w:rPr>
          <w:lang w:val="de-CH"/>
        </w:rPr>
        <w:t>(48)</w:t>
      </w:r>
      <w:r w:rsidR="001F4170"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de-CH"/>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de-CH"/>
              </w:rPr>
              <m:t>0</m:t>
            </m:r>
          </m:sub>
        </m:sSub>
      </m:oMath>
      <w:r w:rsidR="001F4170" w:rsidRPr="00DD79CB">
        <w:rPr>
          <w:lang w:val="de-CH"/>
        </w:rPr>
        <w:t>     (km)</w:t>
      </w:r>
      <w:r w:rsidR="001F4170" w:rsidRPr="00DD79CB">
        <w:rPr>
          <w:lang w:val="de-CH"/>
        </w:rPr>
        <w:tab/>
      </w:r>
    </w:p>
    <w:p w14:paraId="296514A8" w14:textId="1ED9A91D" w:rsidR="001F4170" w:rsidRDefault="00DA6444" w:rsidP="001F4170">
      <w:pPr>
        <w:tabs>
          <w:tab w:val="center" w:pos="4770"/>
          <w:tab w:val="right" w:pos="9630"/>
        </w:tabs>
        <w:rPr>
          <w:rtl/>
          <w:lang w:val="en-GB"/>
        </w:rPr>
      </w:pPr>
      <w:r>
        <w:rPr>
          <w:rFonts w:hint="cs"/>
          <w:rtl/>
          <w:lang w:val="en-GB"/>
        </w:rPr>
        <w:t>وبهذه الخطوة ينتهي القسم الخاص بتتبع الشعاع.</w:t>
      </w:r>
    </w:p>
    <w:p w14:paraId="3EFDA7FC" w14:textId="6A15D8F2" w:rsidR="001F4170" w:rsidRPr="00107D80" w:rsidRDefault="001F4170" w:rsidP="001F4170">
      <w:pPr>
        <w:pStyle w:val="Heading1"/>
        <w:rPr>
          <w:lang w:val="de-CH"/>
        </w:rPr>
      </w:pPr>
      <w:r w:rsidRPr="00107D80">
        <w:rPr>
          <w:lang w:val="de-CH"/>
        </w:rPr>
        <w:t>6</w:t>
      </w:r>
      <w:r w:rsidRPr="00107D80">
        <w:rPr>
          <w:lang w:val="de-CH"/>
        </w:rPr>
        <w:tab/>
      </w:r>
      <w:r w:rsidR="00DA6444">
        <w:rPr>
          <w:rFonts w:hint="cs"/>
          <w:rtl/>
          <w:lang w:val="en-GB"/>
        </w:rPr>
        <w:t>منطقة خط البصر</w:t>
      </w:r>
    </w:p>
    <w:p w14:paraId="24224504" w14:textId="221B184A" w:rsidR="001F4170" w:rsidRPr="00107D80" w:rsidRDefault="00DA6444" w:rsidP="001F4170">
      <w:pPr>
        <w:rPr>
          <w:lang w:val="de-CH"/>
        </w:rPr>
      </w:pPr>
      <w:r>
        <w:rPr>
          <w:rFonts w:hint="cs"/>
          <w:rtl/>
          <w:lang w:val="en-GB"/>
        </w:rPr>
        <w:t>وصف هذا القسم مجموعة خطوات حساب خسارة الانتشار لمسير على لخط البصر.</w:t>
      </w:r>
    </w:p>
    <w:p w14:paraId="51BE7575" w14:textId="3CEB45C6" w:rsidR="001F4170" w:rsidRPr="00107D80" w:rsidRDefault="00E74568" w:rsidP="001F4170">
      <w:pPr>
        <w:rPr>
          <w:lang w:val="de-CH"/>
        </w:rPr>
      </w:pPr>
      <w:r>
        <w:rPr>
          <w:rFonts w:hint="cs"/>
          <w:rtl/>
          <w:lang w:val="en-GB"/>
        </w:rPr>
        <w:t>وحيث:</w:t>
      </w:r>
    </w:p>
    <w:p w14:paraId="12ACDC87" w14:textId="70FBC0DF"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107D80">
        <w:rPr>
          <w:lang w:val="de-CH"/>
        </w:rPr>
        <w:t>:</w:t>
      </w:r>
      <w:r w:rsidRPr="00107D80">
        <w:rPr>
          <w:lang w:val="de-CH"/>
        </w:rPr>
        <w:tab/>
      </w:r>
      <w:r w:rsidR="00E74568">
        <w:rPr>
          <w:rFonts w:hint="cs"/>
          <w:rtl/>
          <w:lang w:val="en-GB"/>
        </w:rPr>
        <w:t>مسافة خط البصر القصوى، بال</w:t>
      </w:r>
      <w:r w:rsidR="00B75008">
        <w:rPr>
          <w:rFonts w:hint="cs"/>
          <w:rtl/>
          <w:lang w:val="en-GB"/>
        </w:rPr>
        <w:t>كيلومتر</w:t>
      </w:r>
    </w:p>
    <w:p w14:paraId="0C94E46A" w14:textId="2FCADF7D"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107D80">
        <w:rPr>
          <w:lang w:val="de-CH"/>
        </w:rPr>
        <w:t>:</w:t>
      </w:r>
      <w:r w:rsidRPr="00107D80">
        <w:rPr>
          <w:lang w:val="de-CH"/>
        </w:rPr>
        <w:tab/>
      </w:r>
      <w:r w:rsidR="00E74568">
        <w:rPr>
          <w:rFonts w:hint="cs"/>
          <w:rtl/>
          <w:lang w:val="en-GB"/>
        </w:rPr>
        <w:t>المسافة، بال</w:t>
      </w:r>
      <w:r w:rsidR="00B75008">
        <w:rPr>
          <w:rFonts w:hint="cs"/>
          <w:rtl/>
          <w:lang w:val="en-GB"/>
        </w:rPr>
        <w:t>كيلومتر</w:t>
      </w:r>
    </w:p>
    <w:p w14:paraId="470B60EB" w14:textId="4F0D754C"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Pr="00107D80">
        <w:rPr>
          <w:lang w:val="de-CH"/>
        </w:rPr>
        <w:t>:</w:t>
      </w:r>
      <w:r w:rsidRPr="00107D80">
        <w:rPr>
          <w:lang w:val="de-CH"/>
        </w:rPr>
        <w:tab/>
      </w:r>
      <w:r w:rsidR="00E74568">
        <w:rPr>
          <w:rFonts w:hint="cs"/>
          <w:rtl/>
          <w:lang w:val="en-GB"/>
        </w:rPr>
        <w:t>ارتفاعا المطارفين، بال</w:t>
      </w:r>
      <w:r w:rsidR="00B75008">
        <w:rPr>
          <w:rFonts w:hint="cs"/>
          <w:rtl/>
          <w:lang w:val="en-GB"/>
        </w:rPr>
        <w:t>كيلومتر</w:t>
      </w:r>
    </w:p>
    <w:p w14:paraId="1A91E9DF" w14:textId="5AC352BA"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1,2</m:t>
            </m:r>
          </m:sub>
        </m:sSub>
      </m:oMath>
      <w:r w:rsidRPr="00107D80">
        <w:rPr>
          <w:lang w:val="de-CH"/>
        </w:rPr>
        <w:t>:</w:t>
      </w:r>
      <w:r w:rsidRPr="00107D80">
        <w:rPr>
          <w:lang w:val="de-CH"/>
        </w:rPr>
        <w:tab/>
      </w:r>
      <w:r w:rsidR="00E74568">
        <w:rPr>
          <w:rFonts w:hint="cs"/>
          <w:rtl/>
          <w:lang w:val="en-GB"/>
        </w:rPr>
        <w:t>مسافتا خط الأفق للمطرافين، بال</w:t>
      </w:r>
      <w:r w:rsidR="00B75008">
        <w:rPr>
          <w:rFonts w:hint="cs"/>
          <w:rtl/>
          <w:lang w:val="en-GB"/>
        </w:rPr>
        <w:t>كيلومتر</w:t>
      </w:r>
    </w:p>
    <w:p w14:paraId="6AC5C2F6" w14:textId="67EFD0F7" w:rsidR="001F4170" w:rsidRPr="002C11C6" w:rsidRDefault="001F4170" w:rsidP="001F4170">
      <w:pPr>
        <w:pStyle w:val="Equationlegend"/>
        <w:rPr>
          <w:rtl/>
          <w:lang w:bidi="ar-EG"/>
        </w:rPr>
      </w:pPr>
      <w:r w:rsidRPr="00107D80">
        <w:rPr>
          <w:i/>
          <w:lang w:val="de-CH"/>
        </w:rPr>
        <w:tab/>
      </w:r>
      <m:oMath>
        <m:r>
          <w:rPr>
            <w:rFonts w:ascii="Cambria Math" w:hAnsi="Cambria Math"/>
          </w:rPr>
          <m:t>f</m:t>
        </m:r>
      </m:oMath>
      <w:r w:rsidRPr="00107D80">
        <w:rPr>
          <w:lang w:val="de-CH"/>
        </w:rPr>
        <w:t>:</w:t>
      </w:r>
      <w:r w:rsidRPr="00107D80">
        <w:rPr>
          <w:lang w:val="de-CH"/>
        </w:rPr>
        <w:tab/>
      </w:r>
      <w:r w:rsidR="002C11C6">
        <w:rPr>
          <w:rFonts w:hint="cs"/>
          <w:rtl/>
          <w:lang w:val="en-GB"/>
        </w:rPr>
        <w:t xml:space="preserve">التردد، بوحدات </w:t>
      </w:r>
      <w:r w:rsidR="002C11C6">
        <w:t>MHz</w:t>
      </w:r>
    </w:p>
    <w:p w14:paraId="3FD544FD" w14:textId="5CC03741" w:rsidR="001F4170" w:rsidRPr="00CD2A1E" w:rsidRDefault="001F4170" w:rsidP="001F4170">
      <w:pPr>
        <w:pStyle w:val="Equationlegend"/>
        <w:rPr>
          <w:lang w:bidi="ar-EG"/>
        </w:rPr>
      </w:pPr>
      <w:r w:rsidRPr="00107D80">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107D80">
        <w:rPr>
          <w:lang w:val="de-CH"/>
        </w:rPr>
        <w:t>:</w:t>
      </w:r>
      <w:r w:rsidRPr="00107D80">
        <w:rPr>
          <w:lang w:val="de-CH"/>
        </w:rPr>
        <w:tab/>
      </w:r>
      <w:r w:rsidR="002C11C6">
        <w:rPr>
          <w:rFonts w:hint="cs"/>
          <w:rtl/>
          <w:lang w:val="de-CH" w:bidi="ar-EG"/>
        </w:rPr>
        <w:t xml:space="preserve">خسارة الانعراج عن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00CD2A1E">
        <w:rPr>
          <w:rFonts w:hint="cs"/>
          <w:rtl/>
          <w:lang w:val="de-CH" w:bidi="ar-EG"/>
        </w:rPr>
        <w:t xml:space="preserve">، بوحدات </w:t>
      </w:r>
      <w:r w:rsidR="00CD2A1E">
        <w:rPr>
          <w:lang w:bidi="ar-EG"/>
        </w:rPr>
        <w:t>dB</w:t>
      </w:r>
    </w:p>
    <w:p w14:paraId="73C46DDB" w14:textId="7E7DF98F" w:rsidR="001F4170" w:rsidRPr="003E5800" w:rsidRDefault="001F4170" w:rsidP="001F4170">
      <w:pPr>
        <w:pStyle w:val="Equationlegend"/>
      </w:pPr>
      <w:r w:rsidRPr="00107D80">
        <w:rPr>
          <w:i/>
          <w:lang w:val="de-CH"/>
        </w:rPr>
        <w:tab/>
      </w:r>
      <m:oMath>
        <m:r>
          <w:rPr>
            <w:rFonts w:ascii="Cambria Math" w:hAnsi="Cambria Math"/>
          </w:rPr>
          <m:t>q</m:t>
        </m:r>
      </m:oMath>
      <w:r w:rsidRPr="003E5800">
        <w:t>:</w:t>
      </w:r>
      <w:r w:rsidRPr="003E5800">
        <w:tab/>
      </w:r>
      <w:r w:rsidR="00C8694A">
        <w:rPr>
          <w:rFonts w:hint="cs"/>
          <w:rtl/>
          <w:lang w:val="en-GB"/>
        </w:rPr>
        <w:t>النسبة المئوية من الوقت المعنية</w:t>
      </w:r>
    </w:p>
    <w:p w14:paraId="51B7637E" w14:textId="4FE6F7BE" w:rsidR="001F4170" w:rsidRPr="003E5800" w:rsidRDefault="001F4170" w:rsidP="001F4170">
      <w:pPr>
        <w:pStyle w:val="Equationlegend"/>
      </w:pPr>
      <w:r w:rsidRPr="003E5800">
        <w:rPr>
          <w:i/>
        </w:rPr>
        <w:lastRenderedPageBreak/>
        <w:tab/>
      </w:r>
      <m:oMath>
        <m:r>
          <w:rPr>
            <w:rFonts w:ascii="Cambria Math" w:hAnsi="Cambria Math"/>
          </w:rPr>
          <m:t>d</m:t>
        </m:r>
      </m:oMath>
      <w:r w:rsidRPr="003E5800">
        <w:t>:</w:t>
      </w:r>
      <w:r w:rsidRPr="003E5800">
        <w:tab/>
      </w:r>
      <w:r w:rsidR="00C8694A">
        <w:rPr>
          <w:rFonts w:hint="cs"/>
          <w:rtl/>
          <w:lang w:val="en-GB"/>
        </w:rPr>
        <w:t>مسافة المسير المعنية</w:t>
      </w:r>
    </w:p>
    <w:p w14:paraId="0370B936" w14:textId="16F01902" w:rsidR="001F4170" w:rsidRPr="006D3540" w:rsidRDefault="00C8694A" w:rsidP="008438DC">
      <w:pPr>
        <w:keepNext/>
        <w:keepLines/>
        <w:rPr>
          <w:lang w:val="en-GB"/>
        </w:rPr>
      </w:pPr>
      <w:r>
        <w:rPr>
          <w:rFonts w:hint="cs"/>
          <w:rtl/>
          <w:lang w:val="en-GB"/>
        </w:rPr>
        <w:t>تحسب:</w:t>
      </w:r>
    </w:p>
    <w:p w14:paraId="167DF754" w14:textId="010A7BE4" w:rsidR="001F4170" w:rsidRPr="00F838EE" w:rsidRDefault="001F4170" w:rsidP="001F4170">
      <w:pPr>
        <w:pStyle w:val="Equationlegend"/>
      </w:pPr>
      <w:r w:rsidRPr="003E5800">
        <w:rPr>
          <w:i/>
        </w:rPr>
        <w:tab/>
      </w:r>
      <m:oMath>
        <m:r>
          <w:rPr>
            <w:rFonts w:ascii="Cambria Math" w:hAnsi="Cambria Math"/>
          </w:rPr>
          <m:t>A</m:t>
        </m:r>
      </m:oMath>
      <w:r w:rsidRPr="003E5800">
        <w:t>:</w:t>
      </w:r>
      <w:r w:rsidRPr="003E5800">
        <w:tab/>
      </w:r>
      <w:r w:rsidR="00F838EE">
        <w:rPr>
          <w:rFonts w:hint="cs"/>
          <w:rtl/>
          <w:lang w:val="en-GB"/>
        </w:rPr>
        <w:t xml:space="preserve">خسارة الإرسال الأساسية، بوحدات </w:t>
      </w:r>
      <w:r w:rsidR="00F838EE">
        <w:t>dB</w:t>
      </w:r>
    </w:p>
    <w:p w14:paraId="79861985" w14:textId="430101FE" w:rsidR="001F4170" w:rsidRPr="003E5800" w:rsidRDefault="001F4170" w:rsidP="001F4170">
      <w:pPr>
        <w:pStyle w:val="Equationlegend"/>
      </w:pPr>
      <w:r w:rsidRPr="003E5800">
        <w:rPr>
          <w:i/>
        </w:rPr>
        <w:tab/>
      </w:r>
      <m:oMath>
        <m:r>
          <w:rPr>
            <w:rFonts w:ascii="Cambria Math" w:hAnsi="Cambria Math"/>
          </w:rPr>
          <m:t>K</m:t>
        </m:r>
      </m:oMath>
      <w:r w:rsidRPr="003E5800">
        <w:t>:</w:t>
      </w:r>
      <w:r w:rsidRPr="003E5800">
        <w:tab/>
      </w:r>
      <w:r w:rsidR="00F838EE">
        <w:rPr>
          <w:rFonts w:hint="cs"/>
          <w:rtl/>
          <w:lang w:val="en-GB"/>
        </w:rPr>
        <w:t>قيمة تستخدم في حسابات التغاير اللاحقة</w:t>
      </w:r>
    </w:p>
    <w:p w14:paraId="288DF283" w14:textId="7DD4D9CC" w:rsidR="001F4170" w:rsidRPr="006D3540" w:rsidRDefault="00F838EE" w:rsidP="001F4170">
      <w:pPr>
        <w:rPr>
          <w:lang w:val="en-GB"/>
        </w:rPr>
      </w:pPr>
      <w:r w:rsidRPr="008438DC">
        <w:rPr>
          <w:rFonts w:hint="cs"/>
          <w:i/>
          <w:iCs/>
          <w:rtl/>
        </w:rPr>
        <w:t xml:space="preserve">الخطوة </w:t>
      </w:r>
      <w:r w:rsidRPr="008438DC">
        <w:rPr>
          <w:i/>
          <w:iCs/>
        </w:rPr>
        <w:t>1</w:t>
      </w:r>
      <w:r>
        <w:rPr>
          <w:rFonts w:hint="cs"/>
          <w:i/>
          <w:rtl/>
          <w:lang w:bidi="ar-EG"/>
        </w:rPr>
        <w:t>: سحب طول الموجة،</w:t>
      </w:r>
      <w:r w:rsidR="001F4170">
        <w:rPr>
          <w:rFonts w:hint="cs"/>
          <w:i/>
          <w:rtl/>
          <w:lang w:val="en-GB"/>
        </w:rPr>
        <w:t xml:space="preserve"> </w:t>
      </w:r>
      <m:oMath>
        <m:r>
          <m:rPr>
            <m:sty m:val="p"/>
          </m:rPr>
          <w:rPr>
            <w:rFonts w:ascii="Cambria Math" w:hAnsi="Cambria Math"/>
          </w:rPr>
          <m:t>λ</m:t>
        </m:r>
      </m:oMath>
      <w:r w:rsidR="001F4170">
        <w:rPr>
          <w:rFonts w:hint="cs"/>
          <w:rtl/>
          <w:lang w:val="en-GB"/>
        </w:rPr>
        <w:t>.</w:t>
      </w:r>
    </w:p>
    <w:p w14:paraId="689D5458" w14:textId="74A51818" w:rsidR="001F4170" w:rsidRPr="006D3540" w:rsidRDefault="005E0877" w:rsidP="005E0877">
      <w:pPr>
        <w:pStyle w:val="Equation"/>
        <w:bidi w:val="0"/>
        <w:spacing w:after="120"/>
        <w:rPr>
          <w:lang w:val="en-GB"/>
        </w:rPr>
      </w:pPr>
      <w:r w:rsidRPr="006D3540">
        <w:rPr>
          <w:lang w:val="en-GB"/>
        </w:rPr>
        <w:t>(49)</w:t>
      </w:r>
      <w:r w:rsidR="001F4170" w:rsidRPr="006D3540">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001F4170" w:rsidRPr="006D3540">
        <w:rPr>
          <w:lang w:val="en-GB"/>
        </w:rPr>
        <w:tab/>
      </w:r>
    </w:p>
    <w:p w14:paraId="6B9FF592" w14:textId="7FEB6529" w:rsidR="001F4170" w:rsidRPr="00F838EE" w:rsidRDefault="00F838EE" w:rsidP="001F4170">
      <w:pPr>
        <w:rPr>
          <w:rtl/>
          <w:lang w:bidi="ar-EG"/>
        </w:rPr>
      </w:pPr>
      <w:r w:rsidRPr="008438DC">
        <w:rPr>
          <w:rFonts w:hint="cs"/>
          <w:i/>
          <w:iCs/>
          <w:rtl/>
          <w:lang w:val="en-GB"/>
        </w:rPr>
        <w:t xml:space="preserve">الخطوة </w:t>
      </w:r>
      <w:r w:rsidRPr="008438DC">
        <w:rPr>
          <w:i/>
          <w:iCs/>
        </w:rPr>
        <w:t>2</w:t>
      </w:r>
      <w:r>
        <w:rPr>
          <w:rFonts w:hint="cs"/>
          <w:rtl/>
          <w:lang w:bidi="ar-EG"/>
        </w:rPr>
        <w:t xml:space="preserve">: لا يوجد في الحسابات الخاصة بحساب الخسارة في منطقة خط البصر حل لمعادلة معلقة، وبالتالي يلزم إجراء تكرارات متعددة من أجل </w:t>
      </w:r>
      <w:r w:rsidR="002910C7">
        <w:rPr>
          <w:rFonts w:hint="cs"/>
          <w:rtl/>
          <w:lang w:bidi="ar-EG"/>
        </w:rPr>
        <w:t xml:space="preserve">الاقتراب من النتيجة السليمة. وللمساعدة في هذه العملية، من المفيد إنشاء جدول من التتابعات </w:t>
      </w:r>
      <m:oMath>
        <m:d>
          <m:dPr>
            <m:ctrlPr>
              <w:rPr>
                <w:rFonts w:ascii="Cambria Math" w:hAnsi="Cambria Math"/>
                <w:i/>
                <w:sz w:val="24"/>
                <w:szCs w:val="24"/>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002910C7">
        <w:rPr>
          <w:rFonts w:hint="cs"/>
          <w:rtl/>
          <w:lang w:bidi="ar-EG"/>
        </w:rPr>
        <w:t xml:space="preserve">، يمكن الرجوع إليه طوال هذا القسم كوسيلة للاستكمال الداخلي. وفي هذا الجدول، </w:t>
      </w:r>
      <m:oMath>
        <m:r>
          <m:rPr>
            <m:sty m:val="p"/>
          </m:rPr>
          <w:rPr>
            <w:rFonts w:ascii="Cambria Math" w:hAnsi="Cambria Math"/>
          </w:rPr>
          <m:t>ψ</m:t>
        </m:r>
      </m:oMath>
      <w:r w:rsidR="00564EA2">
        <w:rPr>
          <w:rFonts w:hint="cs"/>
          <w:rtl/>
          <w:lang w:bidi="ar-EG"/>
        </w:rPr>
        <w:t>، هي زاوية انعكاس الشعاع غير المباشر بالتقويم الدائري، و</w:t>
      </w:r>
      <m:oMath>
        <m:r>
          <m:rPr>
            <m:sty m:val="p"/>
          </m:rPr>
          <w:rPr>
            <w:rFonts w:ascii="Cambria Math" w:hAnsi="Cambria Math"/>
          </w:rPr>
          <m:t xml:space="preserve"> Δ</m:t>
        </m:r>
        <m:r>
          <w:rPr>
            <w:rFonts w:ascii="Cambria Math" w:hAnsi="Cambria Math"/>
          </w:rPr>
          <m:t>r</m:t>
        </m:r>
      </m:oMath>
      <w:r w:rsidR="00564EA2">
        <w:rPr>
          <w:rFonts w:hint="cs"/>
          <w:rtl/>
          <w:lang w:bidi="ar-EG"/>
        </w:rPr>
        <w:t xml:space="preserve"> هي الاختلاف في طول الشعاع بين الشعاع المباشر والشعاع غير المباشر، و</w:t>
      </w:r>
      <m:oMath>
        <m:r>
          <w:rPr>
            <w:rFonts w:ascii="Cambria Math" w:hAnsi="Cambria Math"/>
          </w:rPr>
          <m:t xml:space="preserve"> d</m:t>
        </m:r>
      </m:oMath>
      <w:r w:rsidR="008F4646">
        <w:rPr>
          <w:rFonts w:hint="cs"/>
          <w:rtl/>
          <w:lang w:bidi="ar-EG"/>
        </w:rPr>
        <w:t xml:space="preserve"> هي مسافة المسير بين المطرافين. وتوفر الخطوات الفرعية التالية نقاط مفيدة لتوضيح هذا الجدول المرجعي.</w:t>
      </w:r>
    </w:p>
    <w:p w14:paraId="49A7172B" w14:textId="2BE7D61E" w:rsidR="001F4170" w:rsidRPr="003E29B5" w:rsidRDefault="001F4170" w:rsidP="001F4170">
      <w:pPr>
        <w:pStyle w:val="enumlev1"/>
        <w:rPr>
          <w:rtl/>
        </w:rPr>
      </w:pPr>
      <w:r w:rsidRPr="006D3540">
        <w:rPr>
          <w:lang w:val="en-GB"/>
        </w:rPr>
        <w:tab/>
      </w:r>
      <w:r w:rsidR="003E29B5" w:rsidRPr="006E2C48">
        <w:rPr>
          <w:rFonts w:hint="cs"/>
          <w:i/>
          <w:iCs/>
          <w:rtl/>
          <w:lang w:val="en-GB"/>
        </w:rPr>
        <w:t xml:space="preserve">الخطوة </w:t>
      </w:r>
      <w:r w:rsidR="003E29B5" w:rsidRPr="006E2C48">
        <w:rPr>
          <w:i/>
          <w:iCs/>
        </w:rPr>
        <w:t>1.2</w:t>
      </w:r>
      <w:r w:rsidR="003E29B5">
        <w:rPr>
          <w:rFonts w:hint="cs"/>
          <w:rtl/>
        </w:rPr>
        <w:t>: يضاف التتابع</w:t>
      </w:r>
      <w:r w:rsidR="002A66F0">
        <w:rPr>
          <w:rFonts w:hint="cs"/>
          <w:rtl/>
        </w:rPr>
        <w:t xml:space="preserve"> </w:t>
      </w:r>
      <w:r w:rsidR="003E29B5">
        <w:rPr>
          <w:rFonts w:hint="cs"/>
          <w:rtl/>
        </w:rPr>
        <w:t>إلى الجدول، وهو ما يمثل أقصى مدى لمنطقة خط البصر.</w:t>
      </w:r>
    </w:p>
    <w:p w14:paraId="2A30B898" w14:textId="296CFF07" w:rsidR="001F4170" w:rsidRPr="003E29B5" w:rsidRDefault="001F4170" w:rsidP="005E0877">
      <w:pPr>
        <w:pStyle w:val="enumlev1"/>
        <w:spacing w:after="120"/>
        <w:rPr>
          <w:rtl/>
        </w:rPr>
      </w:pPr>
      <w:r w:rsidRPr="006D3540">
        <w:rPr>
          <w:lang w:val="en-GB"/>
        </w:rPr>
        <w:tab/>
      </w:r>
      <w:r w:rsidR="003E29B5" w:rsidRPr="006E2C48">
        <w:rPr>
          <w:rFonts w:hint="cs"/>
          <w:i/>
          <w:iCs/>
          <w:rtl/>
          <w:lang w:val="en-GB"/>
        </w:rPr>
        <w:t xml:space="preserve">الخطوة </w:t>
      </w:r>
      <w:r w:rsidR="003E29B5" w:rsidRPr="006E2C48">
        <w:rPr>
          <w:i/>
          <w:iCs/>
        </w:rPr>
        <w:t>2.2</w:t>
      </w:r>
      <w:r w:rsidR="003E29B5">
        <w:rPr>
          <w:rFonts w:hint="cs"/>
          <w:rtl/>
        </w:rPr>
        <w:t xml:space="preserve">: تضاف مجموعة من التتابعات تستند إلى أجزاء طول الموجة </w:t>
      </w:r>
      <m:oMath>
        <m:r>
          <m:rPr>
            <m:sty m:val="p"/>
          </m:rPr>
          <w:rPr>
            <w:rFonts w:ascii="Cambria Math" w:hAnsi="Cambria Math"/>
          </w:rPr>
          <m:t>λ</m:t>
        </m:r>
      </m:oMath>
      <w:r w:rsidR="005A5444">
        <w:rPr>
          <w:rFonts w:hint="cs"/>
          <w:rtl/>
        </w:rPr>
        <w:t xml:space="preserve">. نفترض أن </w:t>
      </w:r>
      <m:oMath>
        <m:r>
          <m:rPr>
            <m:scr m:val="double-struck"/>
          </m:rPr>
          <w:rPr>
            <w:rFonts w:ascii="Cambria Math" w:hAnsi="Cambria Math"/>
            <w:lang w:val="en-GB"/>
          </w:rPr>
          <m:t>R</m:t>
        </m:r>
      </m:oMath>
      <w:r w:rsidR="005A5444">
        <w:rPr>
          <w:rFonts w:hint="cs"/>
          <w:rtl/>
        </w:rPr>
        <w:t xml:space="preserve"> هي مجموعة القيم الثابتة </w:t>
      </w:r>
      <m:oMath>
        <m:d>
          <m:dPr>
            <m:begChr m:val="{"/>
            <m:endChr m:val="}"/>
            <m:ctrlPr>
              <w:rPr>
                <w:rFonts w:ascii="Cambria Math" w:hAnsi="Cambria Math"/>
                <w:i/>
                <w:sz w:val="24"/>
                <w:szCs w:val="24"/>
              </w:rPr>
            </m:ctrlPr>
          </m:dPr>
          <m:e>
            <m:r>
              <w:rPr>
                <w:rFonts w:ascii="Cambria Math" w:hAnsi="Cambria Math"/>
                <w:lang w:val="en-GB"/>
              </w:rPr>
              <m:t>0,06, 0,1,</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9</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8</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5</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sz w:val="24"/>
                    <w:szCs w:val="24"/>
                  </w:rPr>
                </m:ctrlPr>
              </m:fPr>
              <m:num>
                <m:r>
                  <w:rPr>
                    <w:rFonts w:ascii="Cambria Math" w:hAnsi="Cambria Math"/>
                    <w:lang w:val="en-GB"/>
                  </w:rPr>
                  <m:t>1</m:t>
                </m:r>
              </m:num>
              <m:den>
                <m:r>
                  <w:rPr>
                    <w:rFonts w:ascii="Cambria Math" w:hAnsi="Cambria Math"/>
                    <w:lang w:val="en-GB"/>
                  </w:rPr>
                  <m:t>2</m:t>
                </m:r>
              </m:den>
            </m:f>
          </m:e>
        </m:d>
      </m:oMath>
      <w:r w:rsidR="005A5444">
        <w:rPr>
          <w:rFonts w:hint="cs"/>
          <w:rtl/>
        </w:rPr>
        <w:t xml:space="preserve">. ولكل قيمة ثابتة </w:t>
      </w:r>
      <m:oMath>
        <m:r>
          <w:rPr>
            <w:rFonts w:ascii="Cambria Math" w:hAnsi="Cambria Math"/>
          </w:rPr>
          <m:t>r</m:t>
        </m:r>
      </m:oMath>
      <w:r w:rsidR="00FE1250">
        <w:rPr>
          <w:rFonts w:hint="cs"/>
          <w:rtl/>
        </w:rPr>
        <w:t xml:space="preserve"> </w:t>
      </w:r>
      <w:r w:rsidR="005A5444">
        <w:rPr>
          <w:rFonts w:hint="cs"/>
          <w:rtl/>
        </w:rPr>
        <w:t xml:space="preserve">لا تنتمي إلى </w:t>
      </w:r>
      <m:oMath>
        <m:r>
          <m:rPr>
            <m:scr m:val="double-struck"/>
          </m:rPr>
          <w:rPr>
            <w:rFonts w:ascii="Cambria Math" w:hAnsi="Cambria Math"/>
            <w:lang w:val="en-GB"/>
          </w:rPr>
          <m:t>R</m:t>
        </m:r>
      </m:oMath>
      <w:r w:rsidR="005A5444">
        <w:rPr>
          <w:rFonts w:hint="cs"/>
          <w:rtl/>
        </w:rPr>
        <w:t xml:space="preserve">، تحسب الزاوية </w:t>
      </w:r>
      <m:oMath>
        <m:r>
          <m:rPr>
            <m:sty m:val="p"/>
          </m:rPr>
          <w:rPr>
            <w:rFonts w:ascii="Cambria Math" w:hAnsi="Cambria Math"/>
          </w:rPr>
          <m:t>ψ</m:t>
        </m:r>
      </m:oMath>
      <w:r w:rsidR="005A5444">
        <w:rPr>
          <w:rFonts w:hint="cs"/>
          <w:rtl/>
        </w:rPr>
        <w:t>:</w:t>
      </w:r>
    </w:p>
    <w:p w14:paraId="2A266F3E" w14:textId="1D934191" w:rsidR="001F4170" w:rsidRPr="00DD79CB" w:rsidRDefault="005E0877" w:rsidP="005E0877">
      <w:pPr>
        <w:pStyle w:val="Equation"/>
        <w:bidi w:val="0"/>
        <w:spacing w:after="120"/>
        <w:rPr>
          <w:lang w:val="de-CH"/>
        </w:rPr>
      </w:pPr>
      <w:r w:rsidRPr="00DD79CB">
        <w:rPr>
          <w:lang w:val="de-CH"/>
        </w:rPr>
        <w:t>(50)</w:t>
      </w:r>
      <w:r w:rsidR="001F4170" w:rsidRPr="006D3540">
        <w:rPr>
          <w:lang w:val="en-GB"/>
        </w:rPr>
        <w:tab/>
      </w:r>
      <m:oMath>
        <m:r>
          <m:rPr>
            <m:sty m:val="p"/>
          </m:rPr>
          <w:rPr>
            <w:rFonts w:ascii="Cambria Math" w:hAnsi="Cambria Math"/>
          </w:rPr>
          <m:t>ψ</m:t>
        </m:r>
        <m:r>
          <m:rPr>
            <m:sty m:val="p"/>
          </m:rPr>
          <w:rPr>
            <w:rFonts w:ascii="Cambria Math" w:hAnsi="Cambria Math"/>
            <w:lang w:val="de-C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sin</m:t>
                </m:r>
              </m:e>
              <m:sup>
                <m:r>
                  <m:rPr>
                    <m:sty m:val="p"/>
                  </m:rPr>
                  <w:rPr>
                    <w:rFonts w:ascii="Cambria Math" w:hAnsi="Cambria Math"/>
                    <w:lang w:val="de-CH"/>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m:rPr>
                            <m:sty m:val="p"/>
                          </m:rPr>
                          <w:rPr>
                            <w:rFonts w:ascii="Cambria Math" w:hAnsi="Cambria Math"/>
                            <w:lang w:val="de-CH"/>
                          </w:rPr>
                          <m:t>r</m:t>
                        </m:r>
                      </m:e>
                    </m:d>
                  </m:num>
                  <m:den>
                    <m:d>
                      <m:dPr>
                        <m:ctrlPr>
                          <w:rPr>
                            <w:rFonts w:ascii="Cambria Math" w:hAnsi="Cambria Math"/>
                            <w:i/>
                          </w:rPr>
                        </m:ctrlPr>
                      </m:dPr>
                      <m:e>
                        <m:r>
                          <w:rPr>
                            <w:rFonts w:ascii="Cambria Math" w:hAnsi="Cambria Math"/>
                            <w:lang w:val="de-CH"/>
                          </w:rPr>
                          <m:t>2</m:t>
                        </m:r>
                        <m:sSub>
                          <m:sSubPr>
                            <m:ctrlPr>
                              <w:rPr>
                                <w:rFonts w:ascii="Cambria Math" w:hAnsi="Cambria Math"/>
                                <w:i/>
                              </w:rPr>
                            </m:ctrlPr>
                          </m:sSubPr>
                          <m:e>
                            <m:r>
                              <w:rPr>
                                <w:rFonts w:ascii="Cambria Math" w:hAnsi="Cambria Math"/>
                                <w:lang w:val="de-CH"/>
                              </w:rPr>
                              <m:t>h</m:t>
                            </m:r>
                          </m:e>
                          <m:sub>
                            <m:r>
                              <w:rPr>
                                <w:rFonts w:ascii="Cambria Math" w:hAnsi="Cambria Math"/>
                              </w:rPr>
                              <m:t>e</m:t>
                            </m:r>
                            <m:r>
                              <w:rPr>
                                <w:rFonts w:ascii="Cambria Math" w:hAnsi="Cambria Math"/>
                                <w:lang w:val="de-CH"/>
                              </w:rPr>
                              <m:t>1</m:t>
                            </m:r>
                          </m:sub>
                        </m:sSub>
                      </m:e>
                    </m:d>
                  </m:den>
                </m:f>
              </m:e>
            </m:d>
          </m:e>
        </m:func>
      </m:oMath>
      <w:r w:rsidR="001F4170" w:rsidRPr="00DD79CB">
        <w:rPr>
          <w:lang w:val="de-CH"/>
        </w:rPr>
        <w:t>      (rad)</w:t>
      </w:r>
      <w:r w:rsidR="001F4170" w:rsidRPr="00DD79CB">
        <w:rPr>
          <w:lang w:val="de-CH"/>
        </w:rPr>
        <w:tab/>
      </w:r>
    </w:p>
    <w:p w14:paraId="1F867711" w14:textId="76CA21E4" w:rsidR="001F4170" w:rsidRPr="009A5D90" w:rsidRDefault="001F4170" w:rsidP="00550649">
      <w:pPr>
        <w:pStyle w:val="enumlev1"/>
        <w:rPr>
          <w:rtl/>
        </w:rPr>
      </w:pPr>
      <w:r w:rsidRPr="00DD79CB">
        <w:rPr>
          <w:lang w:val="de-CH"/>
        </w:rPr>
        <w:tab/>
      </w:r>
      <w:r w:rsidR="009A5D90">
        <w:rPr>
          <w:rFonts w:hint="cs"/>
          <w:rtl/>
          <w:lang w:val="en-GB"/>
        </w:rPr>
        <w:t xml:space="preserve">ثم تستخدم طريقة المعلمات البصرية للشعاع المشروحة في القسم </w:t>
      </w:r>
      <w:r w:rsidR="009A5D90">
        <w:t>7</w:t>
      </w:r>
      <w:r w:rsidR="009A5D90">
        <w:rPr>
          <w:rFonts w:hint="cs"/>
          <w:rtl/>
        </w:rPr>
        <w:t xml:space="preserve"> لتحديد القيمة </w:t>
      </w:r>
      <m:oMath>
        <m:r>
          <m:rPr>
            <m:sty m:val="p"/>
          </m:rPr>
          <w:rPr>
            <w:rFonts w:ascii="Cambria Math" w:hAnsi="Cambria Math"/>
          </w:rPr>
          <m:t>Δ</m:t>
        </m:r>
        <m:r>
          <w:rPr>
            <w:rFonts w:ascii="Cambria Math" w:hAnsi="Cambria Math"/>
          </w:rPr>
          <m:t>r</m:t>
        </m:r>
      </m:oMath>
      <w:r w:rsidR="009A5D90">
        <w:rPr>
          <w:rFonts w:hint="cs"/>
          <w:rtl/>
        </w:rPr>
        <w:t xml:space="preserve"> والقيمة </w:t>
      </w:r>
      <m:oMath>
        <m:r>
          <w:rPr>
            <w:rFonts w:ascii="Cambria Math" w:hAnsi="Cambria Math"/>
          </w:rPr>
          <m:t>d</m:t>
        </m:r>
      </m:oMath>
      <w:r w:rsidR="009A5D90">
        <w:rPr>
          <w:rFonts w:hint="cs"/>
          <w:rtl/>
        </w:rPr>
        <w:t xml:space="preserve"> لزاوية الانعكاس</w:t>
      </w:r>
      <w:r w:rsidR="00347FCE">
        <w:rPr>
          <w:rFonts w:hint="cs"/>
          <w:rtl/>
        </w:rPr>
        <w:t xml:space="preserve"> </w:t>
      </w:r>
      <m:oMath>
        <m:r>
          <m:rPr>
            <m:sty m:val="p"/>
          </m:rPr>
          <w:rPr>
            <w:rFonts w:ascii="Cambria Math" w:hAnsi="Cambria Math"/>
          </w:rPr>
          <m:t>ψ</m:t>
        </m:r>
      </m:oMath>
      <w:r w:rsidR="00347FCE">
        <w:rPr>
          <w:rFonts w:hint="cs"/>
          <w:rtl/>
        </w:rPr>
        <w:t xml:space="preserve">. ويضاف هذا التتابع </w:t>
      </w:r>
      <m:oMath>
        <m:d>
          <m:dPr>
            <m:ctrlPr>
              <w:rPr>
                <w:rFonts w:ascii="Cambria Math" w:hAnsi="Cambria Math"/>
                <w:i/>
                <w:sz w:val="24"/>
                <w:szCs w:val="24"/>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00347FCE">
        <w:rPr>
          <w:rFonts w:hint="cs"/>
          <w:rtl/>
        </w:rPr>
        <w:t xml:space="preserve"> إلى الجدول.</w:t>
      </w:r>
      <w:r w:rsidR="00550649">
        <w:rPr>
          <w:rFonts w:hint="cs"/>
          <w:rtl/>
        </w:rPr>
        <w:t xml:space="preserve"> </w:t>
      </w:r>
      <w:r w:rsidR="00550649" w:rsidRPr="00E62B7F">
        <w:rPr>
          <w:rFonts w:hint="cs"/>
          <w:rtl/>
        </w:rPr>
        <w:t xml:space="preserve">ويتم الانتقال إلى الخطوة </w:t>
      </w:r>
      <w:r w:rsidR="00550649">
        <w:t>3</w:t>
      </w:r>
      <w:r w:rsidR="00550649" w:rsidRPr="00E62B7F">
        <w:t>.2</w:t>
      </w:r>
      <w:r w:rsidR="00550649" w:rsidRPr="00E62B7F">
        <w:rPr>
          <w:rFonts w:hint="cs"/>
          <w:rtl/>
        </w:rPr>
        <w:t xml:space="preserve"> بعد حساب جميع التتابعات العشرة وإضافتها إلى الجدول</w:t>
      </w:r>
      <w:r w:rsidR="00550649">
        <w:rPr>
          <w:rFonts w:hint="cs"/>
          <w:rtl/>
        </w:rPr>
        <w:t>.</w:t>
      </w:r>
      <w:r w:rsidR="00347FCE">
        <w:rPr>
          <w:rFonts w:hint="cs"/>
          <w:rtl/>
        </w:rPr>
        <w:t xml:space="preserve"> ويستخدم القسم </w:t>
      </w:r>
      <w:r w:rsidR="00347FCE">
        <w:t>7</w:t>
      </w:r>
      <w:r w:rsidR="00347FCE">
        <w:rPr>
          <w:rFonts w:hint="cs"/>
          <w:rtl/>
        </w:rPr>
        <w:t xml:space="preserve"> كالتالي:</w:t>
      </w:r>
    </w:p>
    <w:p w14:paraId="04927CFA" w14:textId="31F13E64" w:rsidR="001F4170" w:rsidRPr="006D3540" w:rsidRDefault="001F4170" w:rsidP="001F4170">
      <w:pPr>
        <w:pStyle w:val="enumlev1"/>
        <w:keepNext/>
        <w:rPr>
          <w:lang w:val="en-GB"/>
        </w:rPr>
      </w:pPr>
      <w:r w:rsidRPr="006D3540">
        <w:rPr>
          <w:lang w:val="en-GB"/>
        </w:rPr>
        <w:tab/>
      </w:r>
      <w:r w:rsidR="00FA784B">
        <w:rPr>
          <w:rFonts w:hint="cs"/>
          <w:rtl/>
          <w:lang w:val="en-GB"/>
        </w:rPr>
        <w:t>حيث:</w:t>
      </w:r>
    </w:p>
    <w:p w14:paraId="02D14656" w14:textId="36F577D5" w:rsidR="001F4170" w:rsidRPr="003E5800" w:rsidRDefault="001F4170" w:rsidP="001F4170">
      <w:pPr>
        <w:pStyle w:val="Equationlegend"/>
      </w:pPr>
      <w:r w:rsidRPr="003E5800">
        <w:rPr>
          <w:i/>
        </w:rPr>
        <w:tab/>
      </w:r>
      <m:oMath>
        <m:r>
          <m:rPr>
            <m:sty m:val="p"/>
          </m:rPr>
          <w:rPr>
            <w:rFonts w:ascii="Cambria Math" w:hAnsi="Cambria Math"/>
          </w:rPr>
          <m:t>ψ</m:t>
        </m:r>
      </m:oMath>
      <w:r w:rsidRPr="003E5800">
        <w:t xml:space="preserve"> :</w:t>
      </w:r>
      <w:r w:rsidRPr="003E5800">
        <w:tab/>
      </w:r>
      <w:r w:rsidR="00030350">
        <w:rPr>
          <w:rFonts w:hint="cs"/>
          <w:rtl/>
          <w:lang w:val="en-GB"/>
        </w:rPr>
        <w:t>زاوية انعكاس الشعاع، بالتقويم الدائري</w:t>
      </w:r>
      <w:r w:rsidR="003C0484">
        <w:rPr>
          <w:rFonts w:hint="cs"/>
          <w:rtl/>
          <w:lang w:val="en-GB"/>
        </w:rPr>
        <w:t>؛</w:t>
      </w:r>
    </w:p>
    <w:p w14:paraId="3183F79B" w14:textId="2DEC0F26" w:rsidR="001F4170" w:rsidRPr="003C0484" w:rsidRDefault="001F4170" w:rsidP="001F4170">
      <w:pPr>
        <w:pStyle w:val="Equationlegend"/>
        <w:rPr>
          <w:rtl/>
          <w:lang w:bidi="ar-EG"/>
        </w:rPr>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r>
      <w:r w:rsidR="00030350">
        <w:rPr>
          <w:rFonts w:hint="cs"/>
          <w:rtl/>
          <w:lang w:val="en-GB"/>
        </w:rPr>
        <w:t>الا</w:t>
      </w:r>
      <w:r w:rsidR="00186282">
        <w:rPr>
          <w:rFonts w:hint="cs"/>
          <w:rtl/>
          <w:lang w:val="en-GB"/>
        </w:rPr>
        <w:t>ر</w:t>
      </w:r>
      <w:r w:rsidR="00030350">
        <w:rPr>
          <w:rFonts w:hint="cs"/>
          <w:rtl/>
          <w:lang w:val="en-GB"/>
        </w:rPr>
        <w:t>تفاعان الفعليان للمطرافين، بال</w:t>
      </w:r>
      <w:r w:rsidR="00B75008">
        <w:rPr>
          <w:rFonts w:hint="cs"/>
          <w:rtl/>
          <w:lang w:val="en-GB"/>
        </w:rPr>
        <w:t>كيلومتر</w:t>
      </w:r>
      <w:r w:rsidR="003C0484">
        <w:rPr>
          <w:rFonts w:hint="cs"/>
          <w:rtl/>
          <w:lang w:bidi="ar-EG"/>
        </w:rPr>
        <w:t>؛</w:t>
      </w:r>
    </w:p>
    <w:p w14:paraId="2EBECF27" w14:textId="3487D8CD" w:rsidR="001F4170" w:rsidRPr="003E5800" w:rsidRDefault="001F4170" w:rsidP="001F417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sidR="00030350">
        <w:rPr>
          <w:rFonts w:hint="cs"/>
          <w:rtl/>
          <w:lang w:val="en-GB"/>
        </w:rPr>
        <w:t>حدا تصحيح ارتفاعي المطرافينن بال</w:t>
      </w:r>
      <w:r w:rsidR="00B75008">
        <w:rPr>
          <w:rFonts w:hint="cs"/>
          <w:rtl/>
          <w:lang w:val="en-GB"/>
        </w:rPr>
        <w:t>كيلومتر</w:t>
      </w:r>
      <w:r w:rsidR="003C0484">
        <w:rPr>
          <w:rFonts w:hint="cs"/>
          <w:rtl/>
          <w:lang w:val="en-GB"/>
        </w:rPr>
        <w:t>؛</w:t>
      </w:r>
    </w:p>
    <w:p w14:paraId="691DCD7A" w14:textId="368928A5" w:rsidR="001F4170" w:rsidRPr="006D3540" w:rsidRDefault="001F4170" w:rsidP="001F4170">
      <w:pPr>
        <w:pStyle w:val="enumlev1"/>
        <w:rPr>
          <w:lang w:val="en-GB"/>
        </w:rPr>
      </w:pPr>
      <w:r w:rsidRPr="006D3540">
        <w:rPr>
          <w:lang w:val="en-GB"/>
        </w:rPr>
        <w:tab/>
      </w:r>
      <w:r w:rsidR="00030350">
        <w:rPr>
          <w:rFonts w:hint="cs"/>
          <w:rtl/>
          <w:lang w:val="en-GB"/>
        </w:rPr>
        <w:t>تحسب:</w:t>
      </w:r>
    </w:p>
    <w:p w14:paraId="3760B802" w14:textId="20102F63" w:rsidR="001F4170" w:rsidRPr="003E5800" w:rsidRDefault="001F4170" w:rsidP="001F4170">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r>
      <w:r w:rsidR="007707DF">
        <w:rPr>
          <w:rFonts w:hint="cs"/>
          <w:rtl/>
          <w:lang w:val="en-GB"/>
        </w:rPr>
        <w:t>مسافة طول الشعاع بين الشعاع المباشر والشعاع غير المباشر، بال</w:t>
      </w:r>
      <w:r w:rsidR="00B75008">
        <w:rPr>
          <w:rFonts w:hint="cs"/>
          <w:rtl/>
          <w:lang w:val="en-GB"/>
        </w:rPr>
        <w:t>كيلومتر</w:t>
      </w:r>
      <w:r w:rsidR="003C0484">
        <w:rPr>
          <w:rFonts w:hint="cs"/>
          <w:rtl/>
          <w:lang w:val="en-GB"/>
        </w:rPr>
        <w:t>؛</w:t>
      </w:r>
    </w:p>
    <w:p w14:paraId="147FF3C7" w14:textId="3D6EAF1C" w:rsidR="001F4170" w:rsidRPr="003E5800" w:rsidRDefault="001F4170" w:rsidP="001F4170">
      <w:pPr>
        <w:pStyle w:val="Equationlegend"/>
      </w:pPr>
      <w:r w:rsidRPr="003E5800">
        <w:rPr>
          <w:i/>
        </w:rPr>
        <w:tab/>
      </w:r>
      <m:oMath>
        <m:r>
          <w:rPr>
            <w:rFonts w:ascii="Cambria Math" w:hAnsi="Cambria Math"/>
          </w:rPr>
          <m:t>d</m:t>
        </m:r>
      </m:oMath>
      <w:r w:rsidRPr="003E5800">
        <w:t>:</w:t>
      </w:r>
      <w:r w:rsidRPr="003E5800">
        <w:tab/>
      </w:r>
      <w:r w:rsidR="007707DF">
        <w:rPr>
          <w:rFonts w:hint="cs"/>
          <w:rtl/>
          <w:lang w:val="en-GB"/>
        </w:rPr>
        <w:t xml:space="preserve">المسافة بين المطرافين المقابلة لزاوية الانعكاس </w:t>
      </w:r>
      <m:oMath>
        <m:r>
          <m:rPr>
            <m:sty m:val="p"/>
          </m:rPr>
          <w:rPr>
            <w:rFonts w:ascii="Cambria Math" w:hAnsi="Cambria Math"/>
          </w:rPr>
          <m:t>ψ</m:t>
        </m:r>
      </m:oMath>
      <w:r w:rsidR="007707DF">
        <w:rPr>
          <w:rFonts w:hint="cs"/>
          <w:rtl/>
          <w:lang w:val="en-GB"/>
        </w:rPr>
        <w:t>، بال</w:t>
      </w:r>
      <w:r w:rsidR="00B75008">
        <w:rPr>
          <w:rFonts w:hint="cs"/>
          <w:rtl/>
          <w:lang w:val="en-GB"/>
        </w:rPr>
        <w:t>كيلومتر</w:t>
      </w:r>
      <w:r w:rsidR="003C0484">
        <w:rPr>
          <w:rFonts w:hint="cs"/>
          <w:rtl/>
          <w:lang w:val="en-GB"/>
        </w:rPr>
        <w:t>.</w:t>
      </w:r>
    </w:p>
    <w:p w14:paraId="0BB7E4F9" w14:textId="257EB96E" w:rsidR="001F4170" w:rsidRPr="00E64FD1" w:rsidRDefault="001F4170" w:rsidP="001F4170">
      <w:pPr>
        <w:pStyle w:val="enumlev1"/>
        <w:rPr>
          <w:rtl/>
        </w:rPr>
      </w:pPr>
      <w:r w:rsidRPr="006D3540">
        <w:rPr>
          <w:lang w:val="en-GB"/>
        </w:rPr>
        <w:tab/>
      </w:r>
      <w:r w:rsidR="00E64FD1" w:rsidRPr="00972F03">
        <w:rPr>
          <w:rFonts w:hint="cs"/>
          <w:i/>
          <w:iCs/>
          <w:rtl/>
          <w:lang w:val="en-GB"/>
        </w:rPr>
        <w:t xml:space="preserve">الخطوة </w:t>
      </w:r>
      <w:r w:rsidR="00E64FD1" w:rsidRPr="00972F03">
        <w:rPr>
          <w:i/>
          <w:iCs/>
        </w:rPr>
        <w:t>3.2</w:t>
      </w:r>
      <w:r w:rsidR="00E64FD1">
        <w:rPr>
          <w:rFonts w:hint="cs"/>
          <w:rtl/>
        </w:rPr>
        <w:t xml:space="preserve">: تضاف مجموعة أخرى من التتابعات التي تستند أيضاً إلى أجزاء من طول الموجه </w:t>
      </w:r>
      <m:oMath>
        <m:r>
          <m:rPr>
            <m:sty m:val="p"/>
          </m:rPr>
          <w:rPr>
            <w:rFonts w:ascii="Cambria Math" w:hAnsi="Cambria Math"/>
          </w:rPr>
          <m:t>λ</m:t>
        </m:r>
      </m:oMath>
      <w:r w:rsidR="00E64FD1">
        <w:rPr>
          <w:rFonts w:hint="cs"/>
          <w:rtl/>
        </w:rPr>
        <w:t xml:space="preserve">. وباستخدام نفس المجموعة </w:t>
      </w:r>
      <m:oMath>
        <m:r>
          <m:rPr>
            <m:scr m:val="double-struck"/>
          </m:rPr>
          <w:rPr>
            <w:rFonts w:ascii="Cambria Math" w:hAnsi="Cambria Math"/>
            <w:lang w:val="en-GB"/>
          </w:rPr>
          <m:t>R</m:t>
        </m:r>
      </m:oMath>
      <w:r w:rsidR="00E64FD1">
        <w:rPr>
          <w:rFonts w:hint="cs"/>
          <w:rtl/>
        </w:rPr>
        <w:t xml:space="preserve"> المحددة في الخطوة </w:t>
      </w:r>
      <w:r w:rsidR="00E64FD1">
        <w:t>2.2</w:t>
      </w:r>
      <w:r w:rsidR="00E64FD1">
        <w:rPr>
          <w:rFonts w:hint="cs"/>
          <w:rtl/>
        </w:rPr>
        <w:t xml:space="preserve">، تحسب الزاوية </w:t>
      </w:r>
      <m:oMath>
        <m:r>
          <w:rPr>
            <w:rFonts w:ascii="Cambria Math" w:hAnsi="Cambria Math"/>
          </w:rPr>
          <m:t>ψ</m:t>
        </m:r>
      </m:oMath>
      <w:r w:rsidR="00E64FD1">
        <w:rPr>
          <w:rFonts w:hint="cs"/>
          <w:rtl/>
        </w:rPr>
        <w:t xml:space="preserve"> لكل قيمة ثابتة </w:t>
      </w:r>
      <m:oMath>
        <m:r>
          <w:rPr>
            <w:rFonts w:ascii="Cambria Math" w:hAnsi="Cambria Math"/>
          </w:rPr>
          <m:t>r</m:t>
        </m:r>
      </m:oMath>
      <w:r w:rsidR="00E64FD1">
        <w:rPr>
          <w:rFonts w:hint="cs"/>
          <w:rtl/>
        </w:rPr>
        <w:t xml:space="preserve"> تنتمي إلى </w:t>
      </w:r>
      <m:oMath>
        <m:r>
          <m:rPr>
            <m:scr m:val="double-struck"/>
          </m:rPr>
          <w:rPr>
            <w:rFonts w:ascii="Cambria Math" w:hAnsi="Cambria Math"/>
            <w:lang w:val="en-GB"/>
          </w:rPr>
          <m:t>R</m:t>
        </m:r>
      </m:oMath>
      <w:r w:rsidR="00E64FD1">
        <w:rPr>
          <w:rFonts w:hint="cs"/>
          <w:rtl/>
        </w:rPr>
        <w:t>:</w:t>
      </w:r>
    </w:p>
    <w:p w14:paraId="28D7E978" w14:textId="295B6C16" w:rsidR="001F4170" w:rsidRPr="00DD79CB" w:rsidRDefault="003C0484" w:rsidP="003C0484">
      <w:pPr>
        <w:pStyle w:val="Equation"/>
        <w:bidi w:val="0"/>
        <w:spacing w:after="120"/>
        <w:rPr>
          <w:lang w:val="de-CH"/>
        </w:rPr>
      </w:pPr>
      <w:r w:rsidRPr="00DD79CB">
        <w:rPr>
          <w:lang w:val="de-CH"/>
        </w:rPr>
        <w:t>(51)</w:t>
      </w:r>
      <w:r w:rsidR="001F4170" w:rsidRPr="006D3540">
        <w:rPr>
          <w:lang w:val="en-GB"/>
        </w:rPr>
        <w:tab/>
      </w:r>
      <m:oMath>
        <m:r>
          <m:rPr>
            <m:sty m:val="p"/>
          </m:rPr>
          <w:rPr>
            <w:rFonts w:ascii="Cambria Math" w:hAnsi="Cambria Math"/>
          </w:rPr>
          <m:t>ψ</m:t>
        </m:r>
        <m:r>
          <m:rPr>
            <m:sty m:val="p"/>
          </m:rPr>
          <w:rPr>
            <w:rFonts w:ascii="Cambria Math" w:hAnsi="Cambria Math"/>
            <w:lang w:val="de-C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de-CH"/>
                  </w:rPr>
                  <m:t>sin</m:t>
                </m:r>
              </m:e>
              <m:sup>
                <m:r>
                  <m:rPr>
                    <m:sty m:val="p"/>
                  </m:rPr>
                  <w:rPr>
                    <w:rFonts w:ascii="Cambria Math" w:hAnsi="Cambria Math"/>
                    <w:lang w:val="de-CH"/>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w:rPr>
                            <w:rFonts w:ascii="Cambria Math" w:hAnsi="Cambria Math"/>
                          </w:rPr>
                          <m:t>r</m:t>
                        </m:r>
                      </m:e>
                    </m:d>
                  </m:num>
                  <m:den>
                    <m:d>
                      <m:dPr>
                        <m:ctrlPr>
                          <w:rPr>
                            <w:rFonts w:ascii="Cambria Math" w:hAnsi="Cambria Math"/>
                            <w:i/>
                          </w:rPr>
                        </m:ctrlPr>
                      </m:dPr>
                      <m:e>
                        <m:r>
                          <w:rPr>
                            <w:rFonts w:ascii="Cambria Math" w:hAnsi="Cambria Math"/>
                            <w:lang w:val="de-CH"/>
                          </w:rPr>
                          <m:t>2</m:t>
                        </m:r>
                        <m:sSub>
                          <m:sSubPr>
                            <m:ctrlPr>
                              <w:rPr>
                                <w:rFonts w:ascii="Cambria Math" w:hAnsi="Cambria Math"/>
                                <w:i/>
                              </w:rPr>
                            </m:ctrlPr>
                          </m:sSubPr>
                          <m:e>
                            <m:r>
                              <w:rPr>
                                <w:rFonts w:ascii="Cambria Math" w:hAnsi="Cambria Math"/>
                              </w:rPr>
                              <m:t>d</m:t>
                            </m:r>
                          </m:e>
                          <m:sub>
                            <m:r>
                              <w:rPr>
                                <w:rFonts w:ascii="Cambria Math" w:hAnsi="Cambria Math"/>
                                <w:lang w:val="de-CH"/>
                              </w:rPr>
                              <m:t>1</m:t>
                            </m:r>
                          </m:sub>
                        </m:sSub>
                      </m:e>
                    </m:d>
                  </m:den>
                </m:f>
              </m:e>
            </m:d>
          </m:e>
        </m:func>
      </m:oMath>
      <w:r w:rsidR="001F4170" w:rsidRPr="00DD79CB">
        <w:rPr>
          <w:lang w:val="de-CH"/>
        </w:rPr>
        <w:t>     (rad)</w:t>
      </w:r>
      <w:r w:rsidR="001F4170" w:rsidRPr="00DD79CB">
        <w:rPr>
          <w:lang w:val="de-CH"/>
        </w:rPr>
        <w:tab/>
      </w:r>
    </w:p>
    <w:p w14:paraId="7E245F3B" w14:textId="7D8257C5" w:rsidR="001F4170" w:rsidRPr="00E62B7F" w:rsidRDefault="001F4170" w:rsidP="001F4170">
      <w:pPr>
        <w:pStyle w:val="enumlev1"/>
        <w:rPr>
          <w:rtl/>
        </w:rPr>
      </w:pPr>
      <w:r w:rsidRPr="00E62B7F">
        <w:rPr>
          <w:lang w:val="de-CH"/>
        </w:rPr>
        <w:tab/>
      </w:r>
      <w:r w:rsidR="005A7C17" w:rsidRPr="00E62B7F">
        <w:rPr>
          <w:rFonts w:hint="cs"/>
          <w:rtl/>
          <w:lang w:val="en-GB"/>
        </w:rPr>
        <w:t xml:space="preserve">ثم تستخدم طريقة المعلمات البصرية للشعاع المشروحة في القسم </w:t>
      </w:r>
      <w:r w:rsidR="005A7C17" w:rsidRPr="00E62B7F">
        <w:t>7</w:t>
      </w:r>
      <w:r w:rsidR="005A7C17" w:rsidRPr="00E62B7F">
        <w:rPr>
          <w:rFonts w:hint="cs"/>
          <w:rtl/>
        </w:rPr>
        <w:t xml:space="preserve"> لتحديد القيمة </w:t>
      </w:r>
      <m:oMath>
        <m:r>
          <m:rPr>
            <m:sty m:val="p"/>
          </m:rPr>
          <w:rPr>
            <w:rFonts w:ascii="Cambria Math" w:hAnsi="Cambria Math"/>
          </w:rPr>
          <m:t>Δ</m:t>
        </m:r>
        <m:r>
          <w:rPr>
            <w:rFonts w:ascii="Cambria Math" w:hAnsi="Cambria Math"/>
          </w:rPr>
          <m:t>r</m:t>
        </m:r>
      </m:oMath>
      <w:r w:rsidR="005A7C17" w:rsidRPr="00E62B7F">
        <w:rPr>
          <w:rFonts w:hint="cs"/>
          <w:rtl/>
        </w:rPr>
        <w:t xml:space="preserve"> والقيمة </w:t>
      </w:r>
      <m:oMath>
        <m:r>
          <w:rPr>
            <w:rFonts w:ascii="Cambria Math" w:hAnsi="Cambria Math"/>
          </w:rPr>
          <m:t>d</m:t>
        </m:r>
      </m:oMath>
      <w:r w:rsidR="005A7C17" w:rsidRPr="00E62B7F">
        <w:rPr>
          <w:rFonts w:hint="cs"/>
          <w:rtl/>
        </w:rPr>
        <w:t xml:space="preserve"> لزاوية الانعكاس </w:t>
      </w:r>
      <m:oMath>
        <m:r>
          <m:rPr>
            <m:sty m:val="p"/>
          </m:rPr>
          <w:rPr>
            <w:rFonts w:ascii="Cambria Math" w:hAnsi="Cambria Math"/>
          </w:rPr>
          <m:t>ψ</m:t>
        </m:r>
      </m:oMath>
      <w:r w:rsidR="005A7C17" w:rsidRPr="00E62B7F">
        <w:rPr>
          <w:rFonts w:hint="cs"/>
          <w:rtl/>
        </w:rPr>
        <w:t xml:space="preserve">. ويضاف هذا التتابع </w:t>
      </w:r>
      <m:oMath>
        <m:d>
          <m:dPr>
            <m:ctrlPr>
              <w:rPr>
                <w:rFonts w:ascii="Cambria Math" w:hAnsi="Cambria Math"/>
                <w:i/>
                <w:sz w:val="24"/>
                <w:szCs w:val="24"/>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005A7C17" w:rsidRPr="00E62B7F">
        <w:rPr>
          <w:rFonts w:hint="cs"/>
          <w:rtl/>
        </w:rPr>
        <w:t xml:space="preserve"> إلى الجدول. ويتم الانتقال إلى الخطوة </w:t>
      </w:r>
      <w:r w:rsidR="005A7C17" w:rsidRPr="00E62B7F">
        <w:t>4.2</w:t>
      </w:r>
      <w:r w:rsidR="005A7C17" w:rsidRPr="00E62B7F">
        <w:rPr>
          <w:rFonts w:hint="cs"/>
          <w:rtl/>
        </w:rPr>
        <w:t xml:space="preserve"> بعد حساب جميع التتابعات العشرة وإضافتها إلى الجدول. ويستخدم القسم </w:t>
      </w:r>
      <w:r w:rsidR="005A7C17" w:rsidRPr="00E62B7F">
        <w:t>7</w:t>
      </w:r>
      <w:r w:rsidR="008A5D2E" w:rsidRPr="00E62B7F">
        <w:rPr>
          <w:rFonts w:hint="cs"/>
          <w:rtl/>
        </w:rPr>
        <w:t xml:space="preserve"> كالتالي:</w:t>
      </w:r>
    </w:p>
    <w:p w14:paraId="7FE43C5A" w14:textId="77777777" w:rsidR="008A5D2E" w:rsidRPr="006D3540" w:rsidRDefault="008A5D2E" w:rsidP="008A5D2E">
      <w:pPr>
        <w:pStyle w:val="enumlev1"/>
        <w:keepNext/>
        <w:rPr>
          <w:lang w:val="en-GB"/>
        </w:rPr>
      </w:pPr>
      <w:r w:rsidRPr="006D3540">
        <w:rPr>
          <w:lang w:val="en-GB"/>
        </w:rPr>
        <w:tab/>
      </w:r>
      <w:r>
        <w:rPr>
          <w:rFonts w:hint="cs"/>
          <w:rtl/>
          <w:lang w:val="en-GB"/>
        </w:rPr>
        <w:t>حيث:</w:t>
      </w:r>
    </w:p>
    <w:p w14:paraId="71EC53AF" w14:textId="693CD4E7" w:rsidR="008A5D2E" w:rsidRPr="003E5800" w:rsidRDefault="008A5D2E" w:rsidP="008A5D2E">
      <w:pPr>
        <w:pStyle w:val="Equationlegend"/>
      </w:pPr>
      <w:r w:rsidRPr="003E5800">
        <w:rPr>
          <w:i/>
        </w:rPr>
        <w:tab/>
      </w:r>
      <m:oMath>
        <m:r>
          <m:rPr>
            <m:sty m:val="p"/>
          </m:rPr>
          <w:rPr>
            <w:rFonts w:ascii="Cambria Math" w:hAnsi="Cambria Math"/>
          </w:rPr>
          <m:t>ψ</m:t>
        </m:r>
      </m:oMath>
      <w:r w:rsidRPr="003E5800">
        <w:t xml:space="preserve"> :</w:t>
      </w:r>
      <w:r w:rsidRPr="003E5800">
        <w:tab/>
      </w:r>
      <w:r>
        <w:rPr>
          <w:rFonts w:hint="cs"/>
          <w:rtl/>
          <w:lang w:val="en-GB"/>
        </w:rPr>
        <w:t>زاوية انعكاس الشعاع، بالتقويم الدائري</w:t>
      </w:r>
    </w:p>
    <w:p w14:paraId="12535EAF" w14:textId="789D503D" w:rsidR="008A5D2E" w:rsidRPr="003E5800" w:rsidRDefault="008A5D2E" w:rsidP="008A5D2E">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r>
      <w:r>
        <w:rPr>
          <w:rFonts w:hint="cs"/>
          <w:rtl/>
          <w:lang w:val="en-GB"/>
        </w:rPr>
        <w:t>الارتفاعان الفعليان للمطرافين، بال</w:t>
      </w:r>
      <w:r w:rsidR="00B75008">
        <w:rPr>
          <w:rFonts w:hint="cs"/>
          <w:rtl/>
          <w:lang w:val="en-GB"/>
        </w:rPr>
        <w:t>كيلومتر</w:t>
      </w:r>
    </w:p>
    <w:p w14:paraId="236407AA" w14:textId="40D59F31" w:rsidR="008A5D2E" w:rsidRPr="003E5800" w:rsidRDefault="008A5D2E" w:rsidP="008A5D2E">
      <w:pPr>
        <w:pStyle w:val="Equationlegend"/>
      </w:pPr>
      <w:r w:rsidRPr="003E5800">
        <w:rPr>
          <w:i/>
        </w:rPr>
        <w:lastRenderedPageBreak/>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Pr>
          <w:rFonts w:hint="cs"/>
          <w:rtl/>
          <w:lang w:val="en-GB"/>
        </w:rPr>
        <w:t>حدا تصحيح ارتفاعي المطرافينن بال</w:t>
      </w:r>
      <w:r w:rsidR="00B75008">
        <w:rPr>
          <w:rFonts w:hint="cs"/>
          <w:rtl/>
          <w:lang w:val="en-GB"/>
        </w:rPr>
        <w:t>كيلومتر</w:t>
      </w:r>
    </w:p>
    <w:p w14:paraId="4F86BF0D" w14:textId="77777777" w:rsidR="008A5D2E" w:rsidRPr="006D3540" w:rsidRDefault="008A5D2E" w:rsidP="00326781">
      <w:pPr>
        <w:pStyle w:val="enumlev1"/>
        <w:keepNext/>
        <w:keepLines/>
        <w:rPr>
          <w:lang w:val="en-GB"/>
        </w:rPr>
      </w:pPr>
      <w:r w:rsidRPr="006D3540">
        <w:rPr>
          <w:lang w:val="en-GB"/>
        </w:rPr>
        <w:tab/>
      </w:r>
      <w:r>
        <w:rPr>
          <w:rFonts w:hint="cs"/>
          <w:rtl/>
          <w:lang w:val="en-GB"/>
        </w:rPr>
        <w:t>تحسب:</w:t>
      </w:r>
    </w:p>
    <w:p w14:paraId="7F5C3BB2" w14:textId="31F79111" w:rsidR="008A5D2E" w:rsidRPr="003E5800" w:rsidRDefault="008A5D2E" w:rsidP="008A5D2E">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r>
      <w:r>
        <w:rPr>
          <w:rFonts w:hint="cs"/>
          <w:rtl/>
          <w:lang w:val="en-GB"/>
        </w:rPr>
        <w:t>مسافة طول الشعاع بين الشعاع المباشر والشعاع غير المباشر، بال</w:t>
      </w:r>
      <w:r w:rsidR="00B75008">
        <w:rPr>
          <w:rFonts w:hint="cs"/>
          <w:rtl/>
          <w:lang w:val="en-GB"/>
        </w:rPr>
        <w:t>كيلومتر</w:t>
      </w:r>
    </w:p>
    <w:p w14:paraId="106B2409" w14:textId="68A4B8B8" w:rsidR="008A5D2E" w:rsidRPr="003E5800" w:rsidRDefault="008A5D2E" w:rsidP="008A5D2E">
      <w:pPr>
        <w:pStyle w:val="Equationlegend"/>
      </w:pPr>
      <w:r w:rsidRPr="003E5800">
        <w:rPr>
          <w:i/>
        </w:rPr>
        <w:tab/>
      </w:r>
      <m:oMath>
        <m:r>
          <w:rPr>
            <w:rFonts w:ascii="Cambria Math" w:hAnsi="Cambria Math"/>
          </w:rPr>
          <m:t>d</m:t>
        </m:r>
      </m:oMath>
      <w:r w:rsidRPr="003E5800">
        <w:t>:</w:t>
      </w:r>
      <w:r w:rsidRPr="003E5800">
        <w:tab/>
      </w:r>
      <w:r>
        <w:rPr>
          <w:rFonts w:hint="cs"/>
          <w:rtl/>
          <w:lang w:val="en-GB"/>
        </w:rPr>
        <w:t xml:space="preserve">المسافة بين المطرافين المقابلة لزاوية الانعكاس </w:t>
      </w:r>
      <m:oMath>
        <m:r>
          <m:rPr>
            <m:sty m:val="p"/>
          </m:rPr>
          <w:rPr>
            <w:rFonts w:ascii="Cambria Math" w:hAnsi="Cambria Math"/>
          </w:rPr>
          <m:t>ψ</m:t>
        </m:r>
      </m:oMath>
      <w:r>
        <w:rPr>
          <w:rFonts w:hint="cs"/>
          <w:rtl/>
          <w:lang w:val="en-GB"/>
        </w:rPr>
        <w:t>، بال</w:t>
      </w:r>
      <w:r w:rsidR="00B75008">
        <w:rPr>
          <w:rFonts w:hint="cs"/>
          <w:rtl/>
          <w:lang w:val="en-GB"/>
        </w:rPr>
        <w:t>كيلومتر</w:t>
      </w:r>
    </w:p>
    <w:p w14:paraId="5442DDC1" w14:textId="31B40017" w:rsidR="008A5D2E" w:rsidRPr="00AE63CC" w:rsidRDefault="008247CB" w:rsidP="00741990">
      <w:pPr>
        <w:rPr>
          <w:spacing w:val="4"/>
          <w:rtl/>
        </w:rPr>
      </w:pPr>
      <w:r w:rsidRPr="00AE63CC">
        <w:rPr>
          <w:rFonts w:hint="cs"/>
          <w:i/>
          <w:iCs/>
          <w:spacing w:val="4"/>
          <w:rtl/>
        </w:rPr>
        <w:t xml:space="preserve">الخطوة </w:t>
      </w:r>
      <w:r w:rsidRPr="00AE63CC">
        <w:rPr>
          <w:i/>
          <w:iCs/>
          <w:spacing w:val="4"/>
        </w:rPr>
        <w:t>4.2</w:t>
      </w:r>
      <w:r w:rsidRPr="00AE63CC">
        <w:rPr>
          <w:rFonts w:hint="cs"/>
          <w:spacing w:val="4"/>
          <w:rtl/>
        </w:rPr>
        <w:t xml:space="preserve">: تكون مجموعة من التتابعات على أساس المجموعة التالية </w:t>
      </w:r>
      <m:oMath>
        <m:r>
          <m:rPr>
            <m:scr m:val="double-struck"/>
          </m:rPr>
          <w:rPr>
            <w:rFonts w:ascii="Cambria Math" w:hAnsi="Cambria Math"/>
            <w:spacing w:val="4"/>
          </w:rPr>
          <m:t>S</m:t>
        </m:r>
      </m:oMath>
      <w:r w:rsidRPr="00AE63CC">
        <w:rPr>
          <w:rFonts w:hint="cs"/>
          <w:spacing w:val="4"/>
          <w:rtl/>
        </w:rPr>
        <w:t xml:space="preserve">، من زوايا الانعكاس </w:t>
      </w:r>
      <m:oMath>
        <m:r>
          <m:rPr>
            <m:sty m:val="p"/>
          </m:rPr>
          <w:rPr>
            <w:rFonts w:ascii="Cambria Math" w:hAnsi="Cambria Math"/>
            <w:spacing w:val="4"/>
          </w:rPr>
          <m:t>ψ</m:t>
        </m:r>
      </m:oMath>
      <w:r w:rsidRPr="00AE63CC">
        <w:rPr>
          <w:rFonts w:hint="cs"/>
          <w:spacing w:val="4"/>
          <w:rtl/>
        </w:rPr>
        <w:t xml:space="preserve">. </w:t>
      </w:r>
      <w:r w:rsidR="00657622" w:rsidRPr="00AE63CC">
        <w:rPr>
          <w:rFonts w:hint="cs"/>
          <w:spacing w:val="4"/>
          <w:rtl/>
        </w:rPr>
        <w:t>و</w:t>
      </w:r>
      <w:r w:rsidRPr="00AE63CC">
        <w:rPr>
          <w:rFonts w:hint="cs"/>
          <w:spacing w:val="4"/>
          <w:rtl/>
        </w:rPr>
        <w:t>ب</w:t>
      </w:r>
      <w:r w:rsidR="007E7216" w:rsidRPr="00AE63CC">
        <w:rPr>
          <w:rFonts w:hint="cs"/>
          <w:spacing w:val="4"/>
          <w:rtl/>
        </w:rPr>
        <w:t>افتراض</w:t>
      </w:r>
      <w:r w:rsidR="003C0484">
        <w:rPr>
          <w:spacing w:val="4"/>
          <w:rtl/>
        </w:rPr>
        <w:br/>
      </w:r>
      <m:oMath>
        <m:r>
          <m:rPr>
            <m:scr m:val="double-struck"/>
          </m:rPr>
          <w:rPr>
            <w:rFonts w:ascii="Cambria Math" w:hAnsi="Cambria Math"/>
            <w:spacing w:val="4"/>
          </w:rPr>
          <m:t>S</m:t>
        </m:r>
        <m:r>
          <w:rPr>
            <w:rFonts w:ascii="Cambria Math" w:hAnsi="Cambria Math"/>
            <w:spacing w:val="4"/>
            <w:lang w:val="en-GB"/>
          </w:rPr>
          <m:t xml:space="preserve">= </m:t>
        </m:r>
        <m:d>
          <m:dPr>
            <m:begChr m:val="{"/>
            <m:endChr m:val="}"/>
            <m:ctrlPr>
              <w:rPr>
                <w:rFonts w:ascii="Cambria Math" w:hAnsi="Cambria Math"/>
                <w:i/>
                <w:spacing w:val="4"/>
                <w:sz w:val="24"/>
                <w:szCs w:val="24"/>
              </w:rPr>
            </m:ctrlPr>
          </m:dPr>
          <m:e>
            <m:r>
              <w:rPr>
                <w:rFonts w:ascii="Cambria Math" w:hAnsi="Cambria Math"/>
                <w:spacing w:val="4"/>
                <w:lang w:val="en-GB"/>
              </w:rPr>
              <m:t>.2, .5, .7, 1, 1.2, 1.5, 1.7, 2, 2.5, 3, 3.5, 4, 5, 6, 7, 8, 10, 20, 45, 70, 80, 85, 88, 89</m:t>
            </m:r>
          </m:e>
        </m:d>
      </m:oMath>
      <w:r w:rsidR="00657622" w:rsidRPr="00AE63CC">
        <w:rPr>
          <w:rFonts w:hint="cs"/>
          <w:spacing w:val="4"/>
          <w:rtl/>
        </w:rPr>
        <w:t xml:space="preserve">، </w:t>
      </w:r>
      <w:r w:rsidR="00741990" w:rsidRPr="00AE63CC">
        <w:rPr>
          <w:rFonts w:hint="cs"/>
          <w:spacing w:val="4"/>
          <w:rtl/>
        </w:rPr>
        <w:t xml:space="preserve">من الدرجات، تحسب لكل قيمة </w:t>
      </w:r>
      <m:oMath>
        <m:r>
          <w:rPr>
            <w:rFonts w:ascii="Cambria Math" w:hAnsi="Cambria Math"/>
            <w:spacing w:val="4"/>
          </w:rPr>
          <m:t>s</m:t>
        </m:r>
      </m:oMath>
      <w:r w:rsidR="00741990" w:rsidRPr="00AE63CC">
        <w:rPr>
          <w:rFonts w:hint="cs"/>
          <w:spacing w:val="4"/>
          <w:rtl/>
        </w:rPr>
        <w:t xml:space="preserve"> تنتمي إلى المجموعة </w:t>
      </w:r>
      <m:oMath>
        <m:r>
          <m:rPr>
            <m:scr m:val="double-struck"/>
          </m:rPr>
          <w:rPr>
            <w:rFonts w:ascii="Cambria Math" w:hAnsi="Cambria Math"/>
            <w:spacing w:val="4"/>
          </w:rPr>
          <m:t>S</m:t>
        </m:r>
      </m:oMath>
      <w:r w:rsidR="00741990" w:rsidRPr="00AE63CC">
        <w:rPr>
          <w:rFonts w:hint="cs"/>
          <w:spacing w:val="4"/>
          <w:rtl/>
        </w:rPr>
        <w:t xml:space="preserve">، الزاوية </w:t>
      </w:r>
      <m:oMath>
        <m:r>
          <m:rPr>
            <m:sty m:val="p"/>
          </m:rPr>
          <w:rPr>
            <w:rFonts w:ascii="Cambria Math" w:hAnsi="Cambria Math"/>
            <w:spacing w:val="4"/>
          </w:rPr>
          <m:t>ψ</m:t>
        </m:r>
      </m:oMath>
      <w:r w:rsidR="00741990" w:rsidRPr="00AE63CC">
        <w:rPr>
          <w:rFonts w:hint="cs"/>
          <w:spacing w:val="4"/>
          <w:rtl/>
        </w:rPr>
        <w:t>، بالتقويم الدائري،</w:t>
      </w:r>
    </w:p>
    <w:p w14:paraId="3ED6470A" w14:textId="303AED94" w:rsidR="001F4170" w:rsidRPr="006D3540" w:rsidRDefault="003C0484" w:rsidP="003C0484">
      <w:pPr>
        <w:tabs>
          <w:tab w:val="center" w:pos="4770"/>
          <w:tab w:val="right" w:pos="9630"/>
        </w:tabs>
        <w:bidi w:val="0"/>
        <w:spacing w:after="120"/>
        <w:rPr>
          <w:lang w:val="en-GB"/>
        </w:rPr>
      </w:pPr>
      <w:r w:rsidRPr="006D3540">
        <w:rPr>
          <w:lang w:val="en-GB"/>
        </w:rPr>
        <w:t>(52)</w:t>
      </w:r>
      <w:r w:rsidR="001F4170" w:rsidRPr="006D3540">
        <w:rPr>
          <w:lang w:val="en-GB"/>
        </w:rPr>
        <w:tab/>
      </w:r>
      <m:oMath>
        <m:r>
          <m:rPr>
            <m:sty m:val="p"/>
          </m:rPr>
          <w:rPr>
            <w:rFonts w:ascii="Cambria Math" w:hAnsi="Cambria Math"/>
          </w:rPr>
          <m:t>ψ</m:t>
        </m:r>
        <m:r>
          <m:rPr>
            <m:sty m:val="p"/>
          </m:rPr>
          <w:rPr>
            <w:rFonts w:ascii="Cambria Math" w:hAnsi="Cambria Math"/>
            <w:lang w:val="en-GB"/>
          </w:rPr>
          <m:t>=</m:t>
        </m:r>
        <m:r>
          <w:rPr>
            <w:rFonts w:ascii="Cambria Math" w:hAnsi="Cambria Math"/>
          </w:rPr>
          <m:t>s</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180</m:t>
            </m:r>
          </m:den>
        </m:f>
      </m:oMath>
      <w:r w:rsidR="001F4170" w:rsidRPr="006D3540">
        <w:rPr>
          <w:lang w:val="en-GB"/>
        </w:rPr>
        <w:t>     (rad)</w:t>
      </w:r>
      <w:r w:rsidR="001F4170" w:rsidRPr="006D3540">
        <w:rPr>
          <w:lang w:val="en-GB"/>
        </w:rPr>
        <w:tab/>
      </w:r>
    </w:p>
    <w:p w14:paraId="3924389F" w14:textId="144D332A" w:rsidR="006415E9" w:rsidRDefault="006415E9" w:rsidP="006415E9">
      <w:pPr>
        <w:pStyle w:val="enumlev1"/>
        <w:rPr>
          <w:rtl/>
        </w:rPr>
      </w:pPr>
      <w:r w:rsidRPr="00DD79CB">
        <w:rPr>
          <w:lang w:val="de-CH"/>
        </w:rPr>
        <w:tab/>
      </w:r>
      <w:r>
        <w:rPr>
          <w:rFonts w:hint="cs"/>
          <w:rtl/>
          <w:lang w:val="en-GB"/>
        </w:rPr>
        <w:t xml:space="preserve">ثم تستخدم طريقة المعلمات البصرية للشعاع المشروحة في القسم </w:t>
      </w:r>
      <w:r>
        <w:t>7</w:t>
      </w:r>
      <w:r>
        <w:rPr>
          <w:rFonts w:hint="cs"/>
          <w:rtl/>
        </w:rPr>
        <w:t xml:space="preserve"> لتحديد القيمة </w:t>
      </w:r>
      <m:oMath>
        <m:r>
          <m:rPr>
            <m:sty m:val="p"/>
          </m:rPr>
          <w:rPr>
            <w:rFonts w:ascii="Cambria Math" w:hAnsi="Cambria Math"/>
          </w:rPr>
          <m:t>Δ</m:t>
        </m:r>
        <m:r>
          <w:rPr>
            <w:rFonts w:ascii="Cambria Math" w:hAnsi="Cambria Math"/>
          </w:rPr>
          <m:t>r</m:t>
        </m:r>
      </m:oMath>
      <w:r>
        <w:rPr>
          <w:rFonts w:hint="cs"/>
          <w:rtl/>
        </w:rPr>
        <w:t xml:space="preserve"> والقيمة </w:t>
      </w:r>
      <m:oMath>
        <m:r>
          <w:rPr>
            <w:rFonts w:ascii="Cambria Math" w:hAnsi="Cambria Math"/>
          </w:rPr>
          <m:t>d</m:t>
        </m:r>
      </m:oMath>
      <w:r>
        <w:rPr>
          <w:rFonts w:hint="cs"/>
          <w:rtl/>
        </w:rPr>
        <w:t xml:space="preserve"> لزاوية الانعكاس </w:t>
      </w:r>
      <m:oMath>
        <m:r>
          <m:rPr>
            <m:sty m:val="p"/>
          </m:rPr>
          <w:rPr>
            <w:rFonts w:ascii="Cambria Math" w:hAnsi="Cambria Math"/>
          </w:rPr>
          <m:t>ψ</m:t>
        </m:r>
      </m:oMath>
      <w:r>
        <w:rPr>
          <w:rFonts w:hint="cs"/>
          <w:rtl/>
        </w:rPr>
        <w:t xml:space="preserve">. ويضاف هذا التتابع </w:t>
      </w:r>
      <m:oMath>
        <m:d>
          <m:dPr>
            <m:ctrlPr>
              <w:rPr>
                <w:rFonts w:ascii="Cambria Math" w:hAnsi="Cambria Math"/>
                <w:i/>
                <w:sz w:val="24"/>
                <w:szCs w:val="24"/>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Pr>
          <w:rFonts w:hint="cs"/>
          <w:rtl/>
        </w:rPr>
        <w:t xml:space="preserve"> إلى الجدول. ويتم الانتقال إلى الخطوة </w:t>
      </w:r>
      <w:r>
        <w:t>5.2</w:t>
      </w:r>
      <w:r>
        <w:rPr>
          <w:rFonts w:hint="cs"/>
          <w:rtl/>
        </w:rPr>
        <w:t xml:space="preserve"> بعد </w:t>
      </w:r>
      <w:r w:rsidR="003573DD">
        <w:rPr>
          <w:rFonts w:hint="cs"/>
          <w:rtl/>
        </w:rPr>
        <w:t>الانتهاء من</w:t>
      </w:r>
      <w:r>
        <w:rPr>
          <w:rFonts w:hint="cs"/>
          <w:rtl/>
        </w:rPr>
        <w:t xml:space="preserve"> جميع التتابعات </w:t>
      </w:r>
      <w:r w:rsidR="003573DD">
        <w:rPr>
          <w:rFonts w:hint="cs"/>
          <w:rtl/>
        </w:rPr>
        <w:t>البالغ عددها</w:t>
      </w:r>
      <w:r w:rsidR="001352DE">
        <w:rPr>
          <w:rFonts w:hint="eastAsia"/>
          <w:rtl/>
        </w:rPr>
        <w:t> </w:t>
      </w:r>
      <w:r w:rsidR="003573DD">
        <w:t>24</w:t>
      </w:r>
      <w:r w:rsidR="003573DD">
        <w:rPr>
          <w:rFonts w:hint="cs"/>
          <w:rtl/>
        </w:rPr>
        <w:t xml:space="preserve"> </w:t>
      </w:r>
      <w:r>
        <w:rPr>
          <w:rFonts w:hint="cs"/>
          <w:rtl/>
        </w:rPr>
        <w:t xml:space="preserve">وإضافتها إلى الجدول. ويستخدم القسم </w:t>
      </w:r>
      <w:r>
        <w:t>7</w:t>
      </w:r>
      <w:r>
        <w:rPr>
          <w:rFonts w:hint="cs"/>
          <w:rtl/>
        </w:rPr>
        <w:t xml:space="preserve"> كالتالي:</w:t>
      </w:r>
    </w:p>
    <w:p w14:paraId="619C9B2D" w14:textId="77777777" w:rsidR="00653C6C" w:rsidRPr="006D3540" w:rsidRDefault="00653C6C" w:rsidP="00653C6C">
      <w:pPr>
        <w:pStyle w:val="enumlev1"/>
        <w:keepNext/>
        <w:rPr>
          <w:lang w:val="en-GB"/>
        </w:rPr>
      </w:pPr>
      <w:r w:rsidRPr="006D3540">
        <w:rPr>
          <w:lang w:val="en-GB"/>
        </w:rPr>
        <w:tab/>
      </w:r>
      <w:r>
        <w:rPr>
          <w:rFonts w:hint="cs"/>
          <w:rtl/>
          <w:lang w:val="en-GB"/>
        </w:rPr>
        <w:t>حيث:</w:t>
      </w:r>
    </w:p>
    <w:p w14:paraId="4FFA0528" w14:textId="77777777" w:rsidR="00653C6C" w:rsidRPr="003E5800" w:rsidRDefault="00653C6C" w:rsidP="00653C6C">
      <w:pPr>
        <w:pStyle w:val="Equationlegend"/>
      </w:pPr>
      <w:r w:rsidRPr="003E5800">
        <w:rPr>
          <w:i/>
        </w:rPr>
        <w:tab/>
      </w:r>
      <m:oMath>
        <m:r>
          <m:rPr>
            <m:sty m:val="p"/>
          </m:rPr>
          <w:rPr>
            <w:rFonts w:ascii="Cambria Math" w:hAnsi="Cambria Math"/>
          </w:rPr>
          <m:t>ψ</m:t>
        </m:r>
      </m:oMath>
      <w:r w:rsidRPr="003E5800">
        <w:t xml:space="preserve"> :</w:t>
      </w:r>
      <w:r w:rsidRPr="003E5800">
        <w:tab/>
      </w:r>
      <w:r>
        <w:rPr>
          <w:rFonts w:hint="cs"/>
          <w:rtl/>
          <w:lang w:val="en-GB"/>
        </w:rPr>
        <w:t>زاوية انعكاس الشعاع، بالتقويم الدائري.</w:t>
      </w:r>
    </w:p>
    <w:p w14:paraId="45A4BA61" w14:textId="08B9CBCE" w:rsidR="00653C6C" w:rsidRPr="003E5800" w:rsidRDefault="00653C6C" w:rsidP="00653C6C">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r>
      <w:r>
        <w:rPr>
          <w:rFonts w:hint="cs"/>
          <w:rtl/>
          <w:lang w:val="en-GB"/>
        </w:rPr>
        <w:t>الارتفاعان الفعليان للمطرافين، بال</w:t>
      </w:r>
      <w:r w:rsidR="00B75008">
        <w:rPr>
          <w:rFonts w:hint="cs"/>
          <w:rtl/>
          <w:lang w:val="en-GB"/>
        </w:rPr>
        <w:t>كيلومتر</w:t>
      </w:r>
    </w:p>
    <w:p w14:paraId="5B8EF5D3" w14:textId="6BF374C0" w:rsidR="00653C6C" w:rsidRPr="003E5800" w:rsidRDefault="00653C6C" w:rsidP="00653C6C">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Pr>
          <w:rFonts w:hint="cs"/>
          <w:rtl/>
          <w:lang w:val="en-GB"/>
        </w:rPr>
        <w:t>حدا تصحيح ارتفاعي المطرافينن بال</w:t>
      </w:r>
      <w:r w:rsidR="00B75008">
        <w:rPr>
          <w:rFonts w:hint="cs"/>
          <w:rtl/>
          <w:lang w:val="en-GB"/>
        </w:rPr>
        <w:t>كيلومتر</w:t>
      </w:r>
    </w:p>
    <w:p w14:paraId="167990A6" w14:textId="77777777" w:rsidR="00653C6C" w:rsidRPr="006D3540" w:rsidRDefault="00653C6C" w:rsidP="00653C6C">
      <w:pPr>
        <w:pStyle w:val="enumlev1"/>
        <w:rPr>
          <w:lang w:val="en-GB"/>
        </w:rPr>
      </w:pPr>
      <w:r w:rsidRPr="006D3540">
        <w:rPr>
          <w:lang w:val="en-GB"/>
        </w:rPr>
        <w:tab/>
      </w:r>
      <w:r>
        <w:rPr>
          <w:rFonts w:hint="cs"/>
          <w:rtl/>
          <w:lang w:val="en-GB"/>
        </w:rPr>
        <w:t>تحسب:</w:t>
      </w:r>
    </w:p>
    <w:p w14:paraId="50AEE07C" w14:textId="32BA3D30" w:rsidR="00653C6C" w:rsidRPr="003E5800" w:rsidRDefault="00653C6C" w:rsidP="00653C6C">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r>
      <w:r>
        <w:rPr>
          <w:rFonts w:hint="cs"/>
          <w:rtl/>
          <w:lang w:val="en-GB"/>
        </w:rPr>
        <w:t>مسافة طول الشعاع بين الشعاع المباشر والشعاع غير المباشر، بال</w:t>
      </w:r>
      <w:r w:rsidR="00B75008">
        <w:rPr>
          <w:rFonts w:hint="cs"/>
          <w:rtl/>
          <w:lang w:val="en-GB"/>
        </w:rPr>
        <w:t>كيلومتر</w:t>
      </w:r>
    </w:p>
    <w:p w14:paraId="5FE6C704" w14:textId="407562C7" w:rsidR="00653C6C" w:rsidRPr="003E5800" w:rsidRDefault="00653C6C" w:rsidP="00653C6C">
      <w:pPr>
        <w:pStyle w:val="Equationlegend"/>
      </w:pPr>
      <w:r w:rsidRPr="003E5800">
        <w:rPr>
          <w:i/>
        </w:rPr>
        <w:tab/>
      </w:r>
      <m:oMath>
        <m:r>
          <w:rPr>
            <w:rFonts w:ascii="Cambria Math" w:hAnsi="Cambria Math"/>
          </w:rPr>
          <m:t>d</m:t>
        </m:r>
      </m:oMath>
      <w:r w:rsidRPr="003E5800">
        <w:t>:</w:t>
      </w:r>
      <w:r w:rsidRPr="003E5800">
        <w:tab/>
      </w:r>
      <w:r>
        <w:rPr>
          <w:rFonts w:hint="cs"/>
          <w:rtl/>
          <w:lang w:val="en-GB"/>
        </w:rPr>
        <w:t xml:space="preserve">المسافة بين المطرافين المقابلة لزاوية الانعكاس </w:t>
      </w:r>
      <m:oMath>
        <m:r>
          <m:rPr>
            <m:sty m:val="p"/>
          </m:rPr>
          <w:rPr>
            <w:rFonts w:ascii="Cambria Math" w:hAnsi="Cambria Math"/>
          </w:rPr>
          <m:t>ψ</m:t>
        </m:r>
      </m:oMath>
      <w:r>
        <w:rPr>
          <w:rFonts w:hint="cs"/>
          <w:rtl/>
          <w:lang w:val="en-GB"/>
        </w:rPr>
        <w:t>، بال</w:t>
      </w:r>
      <w:r w:rsidR="00B75008">
        <w:rPr>
          <w:rFonts w:hint="cs"/>
          <w:rtl/>
          <w:lang w:val="en-GB"/>
        </w:rPr>
        <w:t>كيلومتر</w:t>
      </w:r>
    </w:p>
    <w:p w14:paraId="06FE2984" w14:textId="35B98AF8" w:rsidR="00653C6C" w:rsidRPr="00653C6C" w:rsidRDefault="003C0484" w:rsidP="003C0484">
      <w:pPr>
        <w:pStyle w:val="enumlev1"/>
        <w:spacing w:after="120"/>
        <w:rPr>
          <w:rtl/>
        </w:rPr>
      </w:pPr>
      <w:r>
        <w:rPr>
          <w:i/>
          <w:iCs/>
          <w:rtl/>
        </w:rPr>
        <w:tab/>
      </w:r>
      <w:r w:rsidR="00653C6C" w:rsidRPr="001A79B1">
        <w:rPr>
          <w:rFonts w:hint="cs"/>
          <w:i/>
          <w:iCs/>
          <w:rtl/>
        </w:rPr>
        <w:t xml:space="preserve">الخطوة </w:t>
      </w:r>
      <w:r w:rsidR="00653C6C" w:rsidRPr="001A79B1">
        <w:rPr>
          <w:i/>
          <w:iCs/>
        </w:rPr>
        <w:t>5.2</w:t>
      </w:r>
      <w:r w:rsidR="00653C6C">
        <w:rPr>
          <w:rFonts w:hint="cs"/>
          <w:rtl/>
        </w:rPr>
        <w:t xml:space="preserve">: يضاف التتابع الأخير </w:t>
      </w:r>
      <m:oMath>
        <m:r>
          <w:rPr>
            <w:rFonts w:ascii="Cambria Math" w:hAnsi="Cambria Math"/>
            <w:lang w:val="en-GB"/>
          </w:rPr>
          <m:t>(</m:t>
        </m:r>
        <m:f>
          <m:fPr>
            <m:ctrlPr>
              <w:rPr>
                <w:rFonts w:ascii="Cambria Math" w:hAnsi="Cambria Math"/>
                <w:sz w:val="24"/>
                <w:szCs w:val="24"/>
              </w:rPr>
            </m:ctrlPr>
          </m:fPr>
          <m:num>
            <m:r>
              <m:rPr>
                <m:sty m:val="p"/>
              </m:rPr>
              <w:rPr>
                <w:rFonts w:ascii="Cambria Math" w:hAnsi="Cambria Math"/>
              </w:rPr>
              <m:t>π</m:t>
            </m:r>
          </m:num>
          <m:den>
            <m:r>
              <m:rPr>
                <m:sty m:val="p"/>
              </m:rPr>
              <w:rPr>
                <w:rFonts w:ascii="Cambria Math" w:hAnsi="Cambria Math"/>
                <w:lang w:val="en-GB"/>
              </w:rPr>
              <m:t>2</m:t>
            </m:r>
          </m:den>
        </m:f>
        <m:r>
          <w:rPr>
            <w:rFonts w:ascii="Cambria Math" w:hAnsi="Cambria Math"/>
            <w:lang w:val="en-GB"/>
          </w:rPr>
          <m:t>, 2</m:t>
        </m:r>
        <m:sSub>
          <m:sSubPr>
            <m:ctrlPr>
              <w:rPr>
                <w:rFonts w:ascii="Cambria Math" w:hAnsi="Cambria Math"/>
                <w:i/>
                <w:sz w:val="24"/>
                <w:szCs w:val="24"/>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00653C6C">
        <w:rPr>
          <w:rFonts w:hint="cs"/>
          <w:rtl/>
        </w:rPr>
        <w:t xml:space="preserve"> إلى الجدول.</w:t>
      </w:r>
    </w:p>
    <w:p w14:paraId="4EA95379" w14:textId="5C358874" w:rsidR="001F4170" w:rsidRPr="009470B7" w:rsidRDefault="009470B7" w:rsidP="001F4170">
      <w:pPr>
        <w:rPr>
          <w:rtl/>
          <w:lang w:bidi="ar-EG"/>
        </w:rPr>
      </w:pPr>
      <w:r w:rsidRPr="001A79B1">
        <w:rPr>
          <w:rFonts w:hint="cs"/>
          <w:i/>
          <w:iCs/>
          <w:rtl/>
        </w:rPr>
        <w:t xml:space="preserve">الخطوة </w:t>
      </w:r>
      <w:r w:rsidRPr="001A79B1">
        <w:rPr>
          <w:i/>
          <w:iCs/>
        </w:rPr>
        <w:t>3</w:t>
      </w:r>
      <w:r>
        <w:rPr>
          <w:rFonts w:hint="cs"/>
          <w:i/>
          <w:rtl/>
          <w:lang w:bidi="ar-EG"/>
        </w:rPr>
        <w:t xml:space="preserve">: يستعمل الجدول المنشأ من أجل </w:t>
      </w:r>
      <w:r w:rsidR="00FE0F01">
        <w:rPr>
          <w:rFonts w:hint="cs"/>
          <w:i/>
          <w:rtl/>
          <w:lang w:bidi="ar-EG"/>
        </w:rPr>
        <w:t>ا</w:t>
      </w:r>
      <w:r w:rsidR="008E1AF1">
        <w:rPr>
          <w:rFonts w:hint="cs"/>
          <w:i/>
          <w:rtl/>
          <w:lang w:bidi="ar-EG"/>
        </w:rPr>
        <w:t xml:space="preserve">لاستكمال الداخلي وتحديد المسافة </w:t>
      </w:r>
      <m:oMath>
        <m:sSub>
          <m:sSubPr>
            <m:ctrlPr>
              <w:rPr>
                <w:rFonts w:ascii="Cambria Math" w:hAnsi="Cambria Math"/>
                <w:i/>
                <w:sz w:val="24"/>
                <w:szCs w:val="24"/>
              </w:rPr>
            </m:ctrlPr>
          </m:sSubPr>
          <m:e>
            <m:r>
              <w:rPr>
                <w:rFonts w:ascii="Cambria Math" w:hAnsi="Cambria Math"/>
              </w:rPr>
              <m:t>d</m:t>
            </m:r>
          </m:e>
          <m:sub>
            <m:r>
              <m:rPr>
                <m:sty m:val="p"/>
              </m:rPr>
              <w:rPr>
                <w:rFonts w:ascii="Cambria Math" w:hAnsi="Cambria Math"/>
              </w:rPr>
              <m:t>λ</m:t>
            </m:r>
            <m:r>
              <w:rPr>
                <w:rFonts w:ascii="Cambria Math" w:hAnsi="Cambria Math"/>
                <w:lang w:val="en-GB"/>
              </w:rPr>
              <m:t>/2</m:t>
            </m:r>
          </m:sub>
        </m:sSub>
      </m:oMath>
      <w:r w:rsidR="008E1AF1">
        <w:rPr>
          <w:rFonts w:hint="cs"/>
          <w:i/>
          <w:rtl/>
          <w:lang w:bidi="ar-EG"/>
        </w:rPr>
        <w:t xml:space="preserve">، وهي المسافة المقابلة للمسافة التي تكون فيها القيمة </w:t>
      </w:r>
      <m:oMath>
        <m:r>
          <m:rPr>
            <m:sty m:val="p"/>
          </m:rPr>
          <w:rPr>
            <w:rFonts w:ascii="Cambria Math" w:hAnsi="Cambria Math"/>
          </w:rPr>
          <m:t>Δ</m:t>
        </m:r>
        <m:r>
          <w:rPr>
            <w:rFonts w:ascii="Cambria Math" w:hAnsi="Cambria Math"/>
          </w:rPr>
          <m:t>r</m:t>
        </m:r>
      </m:oMath>
      <w:r w:rsidR="008E1AF1">
        <w:rPr>
          <w:rFonts w:hint="cs"/>
          <w:i/>
          <w:rtl/>
          <w:lang w:bidi="ar-EG"/>
        </w:rPr>
        <w:t xml:space="preserve"> مساوية للقيمة </w:t>
      </w:r>
      <m:oMath>
        <m:f>
          <m:fPr>
            <m:type m:val="lin"/>
            <m:ctrlPr>
              <w:rPr>
                <w:rFonts w:ascii="Cambria Math" w:hAnsi="Cambria Math"/>
                <w:i/>
                <w:sz w:val="24"/>
                <w:szCs w:val="24"/>
              </w:rPr>
            </m:ctrlPr>
          </m:fPr>
          <m:num>
            <m:r>
              <m:rPr>
                <m:sty m:val="p"/>
              </m:rPr>
              <w:rPr>
                <w:rFonts w:ascii="Cambria Math" w:hAnsi="Cambria Math"/>
              </w:rPr>
              <m:t>λ</m:t>
            </m:r>
          </m:num>
          <m:den>
            <m:r>
              <w:rPr>
                <w:rFonts w:ascii="Cambria Math" w:hAnsi="Cambria Math"/>
                <w:lang w:val="en-GB"/>
              </w:rPr>
              <m:t>2</m:t>
            </m:r>
          </m:den>
        </m:f>
      </m:oMath>
      <w:r w:rsidR="008E1AF1">
        <w:rPr>
          <w:rFonts w:hint="cs"/>
          <w:i/>
          <w:rtl/>
          <w:lang w:bidi="ar-EG"/>
        </w:rPr>
        <w:t xml:space="preserve">. وهذه هي المسافة الدنيا التي تراعي فيها التوصية </w:t>
      </w:r>
      <w:r w:rsidR="00C420B7">
        <w:rPr>
          <w:lang w:val="en-GB"/>
        </w:rPr>
        <w:t>ITU-R P.528</w:t>
      </w:r>
      <w:r w:rsidR="00FE0F01">
        <w:rPr>
          <w:rFonts w:hint="cs"/>
          <w:i/>
          <w:rtl/>
          <w:lang w:bidi="ar-EG"/>
        </w:rPr>
        <w:t xml:space="preserve"> تأثيرات التداخل الضار عبر نموذج من شعاعين.</w:t>
      </w:r>
    </w:p>
    <w:p w14:paraId="13E99043" w14:textId="1D588D69" w:rsidR="0077105D" w:rsidRPr="008E627C" w:rsidRDefault="008E627C" w:rsidP="001F4170">
      <w:pPr>
        <w:rPr>
          <w:i/>
          <w:rtl/>
          <w:lang w:bidi="ar-EG"/>
        </w:rPr>
      </w:pPr>
      <w:r w:rsidRPr="001A79B1">
        <w:rPr>
          <w:rFonts w:hint="cs"/>
          <w:i/>
          <w:iCs/>
          <w:rtl/>
        </w:rPr>
        <w:t xml:space="preserve">الخطوة </w:t>
      </w:r>
      <w:r w:rsidRPr="001A79B1">
        <w:rPr>
          <w:i/>
          <w:iCs/>
        </w:rPr>
        <w:t>4</w:t>
      </w:r>
      <w:r>
        <w:rPr>
          <w:rFonts w:hint="cs"/>
          <w:i/>
          <w:rtl/>
          <w:lang w:bidi="ar-EG"/>
        </w:rPr>
        <w:t xml:space="preserve">: تحدد الزاوية </w:t>
      </w:r>
      <m:oMath>
        <m:sSub>
          <m:sSubPr>
            <m:ctrlPr>
              <w:rPr>
                <w:rFonts w:ascii="Cambria Math" w:hAnsi="Cambria Math"/>
                <w:i/>
                <w:sz w:val="24"/>
                <w:szCs w:val="24"/>
              </w:rPr>
            </m:ctrlPr>
          </m:sSubPr>
          <m:e>
            <m:r>
              <m:rPr>
                <m:sty m:val="p"/>
              </m:rPr>
              <w:rPr>
                <w:rFonts w:ascii="Cambria Math" w:hAnsi="Cambria Math"/>
              </w:rPr>
              <m:t>ψ</m:t>
            </m:r>
          </m:e>
          <m:sub>
            <m:r>
              <w:rPr>
                <w:rFonts w:ascii="Cambria Math" w:hAnsi="Cambria Math"/>
              </w:rPr>
              <m:t>limit</m:t>
            </m:r>
          </m:sub>
        </m:sSub>
      </m:oMath>
      <w:r>
        <w:rPr>
          <w:rFonts w:hint="cs"/>
          <w:i/>
          <w:rtl/>
          <w:lang w:bidi="ar-EG"/>
        </w:rPr>
        <w:t xml:space="preserve">، زاوية الانعكاس المقابلة للمسافة </w:t>
      </w:r>
      <m:oMath>
        <m:sSub>
          <m:sSubPr>
            <m:ctrlPr>
              <w:rPr>
                <w:rFonts w:ascii="Cambria Math" w:hAnsi="Cambria Math"/>
                <w:i/>
                <w:sz w:val="24"/>
                <w:szCs w:val="24"/>
              </w:rPr>
            </m:ctrlPr>
          </m:sSubPr>
          <m:e>
            <m:r>
              <w:rPr>
                <w:rFonts w:ascii="Cambria Math" w:hAnsi="Cambria Math"/>
              </w:rPr>
              <m:t>d</m:t>
            </m:r>
          </m:e>
          <m:sub>
            <m:r>
              <m:rPr>
                <m:sty m:val="p"/>
              </m:rPr>
              <w:rPr>
                <w:rFonts w:ascii="Cambria Math" w:hAnsi="Cambria Math"/>
              </w:rPr>
              <m:t>λ</m:t>
            </m:r>
            <m:r>
              <w:rPr>
                <w:rFonts w:ascii="Cambria Math" w:hAnsi="Cambria Math"/>
                <w:lang w:val="en-GB"/>
              </w:rPr>
              <m:t>/2</m:t>
            </m:r>
          </m:sub>
        </m:sSub>
      </m:oMath>
      <w:r>
        <w:rPr>
          <w:rFonts w:hint="cs"/>
          <w:i/>
          <w:rtl/>
          <w:lang w:bidi="ar-EG"/>
        </w:rPr>
        <w:t xml:space="preserve"> باستخ</w:t>
      </w:r>
      <w:r w:rsidR="00532E76">
        <w:rPr>
          <w:rFonts w:hint="cs"/>
          <w:i/>
          <w:rtl/>
          <w:lang w:bidi="ar-EG"/>
        </w:rPr>
        <w:t>د</w:t>
      </w:r>
      <w:r>
        <w:rPr>
          <w:rFonts w:hint="cs"/>
          <w:i/>
          <w:rtl/>
          <w:lang w:bidi="ar-EG"/>
        </w:rPr>
        <w:t>ام الجدول المنشأ والاستكمال الداخلي مجدداً.</w:t>
      </w:r>
    </w:p>
    <w:p w14:paraId="250D40C9" w14:textId="3D7E09F6" w:rsidR="0077105D" w:rsidRPr="008E627C" w:rsidRDefault="008E627C" w:rsidP="001F4170">
      <w:pPr>
        <w:rPr>
          <w:i/>
          <w:rtl/>
          <w:lang w:bidi="ar-EG"/>
        </w:rPr>
      </w:pPr>
      <w:r w:rsidRPr="001A79B1">
        <w:rPr>
          <w:rFonts w:hint="cs"/>
          <w:i/>
          <w:iCs/>
          <w:rtl/>
        </w:rPr>
        <w:t xml:space="preserve">الخطوة </w:t>
      </w:r>
      <w:r w:rsidRPr="001A79B1">
        <w:rPr>
          <w:i/>
          <w:iCs/>
        </w:rPr>
        <w:t>5</w:t>
      </w:r>
      <w:r>
        <w:rPr>
          <w:rFonts w:hint="cs"/>
          <w:i/>
          <w:rtl/>
          <w:lang w:bidi="ar-EG"/>
        </w:rPr>
        <w:t xml:space="preserve">: يستخدم الجدول المنشأ لتحديد المسافة </w:t>
      </w:r>
      <m:oMath>
        <m:sSub>
          <m:sSubPr>
            <m:ctrlPr>
              <w:rPr>
                <w:rFonts w:ascii="Cambria Math" w:hAnsi="Cambria Math"/>
                <w:i/>
                <w:sz w:val="24"/>
                <w:szCs w:val="24"/>
              </w:rPr>
            </m:ctrlPr>
          </m:sSubPr>
          <m:e>
            <m:r>
              <w:rPr>
                <w:rFonts w:ascii="Cambria Math" w:hAnsi="Cambria Math"/>
              </w:rPr>
              <m:t>d</m:t>
            </m:r>
          </m:e>
          <m:sub>
            <m:f>
              <m:fPr>
                <m:type m:val="lin"/>
                <m:ctrlPr>
                  <w:rPr>
                    <w:rFonts w:ascii="Cambria Math" w:hAnsi="Cambria Math"/>
                    <w:i/>
                    <w:sz w:val="24"/>
                    <w:szCs w:val="24"/>
                  </w:rPr>
                </m:ctrlPr>
              </m:fPr>
              <m:num>
                <m:r>
                  <m:rPr>
                    <m:sty m:val="p"/>
                  </m:rPr>
                  <w:rPr>
                    <w:rFonts w:ascii="Cambria Math" w:hAnsi="Cambria Math"/>
                  </w:rPr>
                  <m:t>λ</m:t>
                </m:r>
              </m:num>
              <m:den>
                <m:r>
                  <w:rPr>
                    <w:rFonts w:ascii="Cambria Math" w:hAnsi="Cambria Math"/>
                    <w:lang w:val="en-GB"/>
                  </w:rPr>
                  <m:t>6</m:t>
                </m:r>
              </m:den>
            </m:f>
          </m:sub>
        </m:sSub>
      </m:oMath>
      <w:r>
        <w:rPr>
          <w:rFonts w:hint="cs"/>
          <w:i/>
          <w:rtl/>
          <w:lang w:bidi="ar-EG"/>
        </w:rPr>
        <w:t xml:space="preserve">، المسافة التي يساوي فيها الفارق في طولي المسيرين بين الموجة المباشرة والموجة </w:t>
      </w:r>
      <w:r w:rsidR="00C97C2E">
        <w:rPr>
          <w:rFonts w:hint="cs"/>
          <w:i/>
          <w:rtl/>
          <w:lang w:bidi="ar-EG"/>
        </w:rPr>
        <w:t xml:space="preserve">المنعكسة </w:t>
      </w:r>
      <m:oMath>
        <m:r>
          <m:rPr>
            <m:sty m:val="p"/>
          </m:rPr>
          <w:rPr>
            <w:rFonts w:ascii="Cambria Math" w:hAnsi="Cambria Math"/>
          </w:rPr>
          <m:t>λ</m:t>
        </m:r>
        <m:r>
          <w:rPr>
            <w:rFonts w:ascii="Cambria Math" w:hAnsi="Cambria Math"/>
            <w:lang w:val="en-GB"/>
          </w:rPr>
          <m:t>/6</m:t>
        </m:r>
      </m:oMath>
      <w:r w:rsidR="00C97C2E">
        <w:rPr>
          <w:rFonts w:hint="cs"/>
          <w:i/>
          <w:rtl/>
          <w:lang w:bidi="ar-EG"/>
        </w:rPr>
        <w:t xml:space="preserve"> من الأمتار.</w:t>
      </w:r>
    </w:p>
    <w:p w14:paraId="7D30EB61" w14:textId="31062A64" w:rsidR="0077105D" w:rsidRPr="00C97C2E" w:rsidRDefault="00C97C2E" w:rsidP="001F4170">
      <w:pPr>
        <w:rPr>
          <w:i/>
          <w:rtl/>
          <w:lang w:bidi="ar-EG"/>
        </w:rPr>
      </w:pPr>
      <w:r w:rsidRPr="001A79B1">
        <w:rPr>
          <w:rFonts w:hint="cs"/>
          <w:i/>
          <w:iCs/>
          <w:rtl/>
        </w:rPr>
        <w:t xml:space="preserve">الخطوة </w:t>
      </w:r>
      <w:r w:rsidRPr="001A79B1">
        <w:rPr>
          <w:i/>
          <w:iCs/>
        </w:rPr>
        <w:t>6</w:t>
      </w:r>
      <w:r>
        <w:rPr>
          <w:rFonts w:hint="cs"/>
          <w:i/>
          <w:rtl/>
          <w:lang w:bidi="ar-EG"/>
        </w:rPr>
        <w:t xml:space="preserve">: تحسب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Pr>
          <w:rFonts w:hint="cs"/>
          <w:i/>
          <w:rtl/>
          <w:lang w:bidi="ar-EG"/>
        </w:rPr>
        <w:t xml:space="preserve"> بال</w:t>
      </w:r>
      <w:r w:rsidR="00B75008">
        <w:rPr>
          <w:rFonts w:hint="cs"/>
          <w:i/>
          <w:rtl/>
          <w:lang w:bidi="ar-EG"/>
        </w:rPr>
        <w:t>كيلومتر</w:t>
      </w:r>
      <w:r w:rsidR="003C0484">
        <w:rPr>
          <w:rFonts w:hint="cs"/>
          <w:i/>
          <w:rtl/>
          <w:lang w:bidi="ar-EG"/>
        </w:rPr>
        <w:t>.</w:t>
      </w:r>
    </w:p>
    <w:p w14:paraId="2AF38653" w14:textId="4263225D" w:rsidR="001F4170" w:rsidRPr="006D3540" w:rsidRDefault="001F4170" w:rsidP="001F4170">
      <w:pPr>
        <w:pStyle w:val="enumlev1"/>
        <w:rPr>
          <w:lang w:val="en-GB"/>
        </w:rPr>
      </w:pPr>
      <w:r w:rsidRPr="006D3540">
        <w:rPr>
          <w:lang w:val="en-GB"/>
        </w:rPr>
        <w:tab/>
      </w:r>
      <w:r w:rsidR="00DC58F9">
        <w:rPr>
          <w:rFonts w:hint="cs"/>
          <w:rtl/>
          <w:lang w:val="en-GB"/>
        </w:rPr>
        <w:t xml:space="preserve">إذا كانت </w:t>
      </w:r>
      <m:oMath>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00DC58F9">
        <w:rPr>
          <w:rFonts w:hint="cs"/>
          <w:rtl/>
        </w:rPr>
        <w:t xml:space="preserve"> </w:t>
      </w:r>
      <w:r w:rsidR="002B3E90">
        <w:rPr>
          <w:rFonts w:hint="cs"/>
          <w:rtl/>
        </w:rPr>
        <w:t xml:space="preserve">أو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003850C6">
        <w:rPr>
          <w:rFonts w:hint="cs"/>
          <w:rtl/>
        </w:rPr>
        <w:t>،</w:t>
      </w:r>
    </w:p>
    <w:p w14:paraId="5B74DF30" w14:textId="35BE240E" w:rsidR="001F4170" w:rsidRPr="00DD79CB" w:rsidRDefault="003C0484" w:rsidP="003C0484">
      <w:pPr>
        <w:pStyle w:val="Equation"/>
        <w:bidi w:val="0"/>
        <w:spacing w:after="120"/>
        <w:rPr>
          <w:lang w:val="de-CH"/>
        </w:rPr>
      </w:pPr>
      <w:r w:rsidRPr="00DD79CB">
        <w:rPr>
          <w:lang w:val="de-CH"/>
        </w:rPr>
        <w:t>(53)</w:t>
      </w:r>
      <w:r w:rsidR="001F4170"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lang w:val="de-CH"/>
                      </w:rPr>
                      <m:t>1</m:t>
                    </m:r>
                  </m:sub>
                </m:sSub>
                <m:r>
                  <m:rPr>
                    <m:sty m:val="p"/>
                  </m:rPr>
                  <w:rPr>
                    <w:rFonts w:ascii="Cambria Math" w:hAnsi="Cambria Math"/>
                    <w:lang w:val="de-CH"/>
                  </w:rPr>
                  <m:t>,  &amp;</m:t>
                </m:r>
                <m:r>
                  <w:rPr>
                    <w:rFonts w:ascii="Cambria Math" w:hAnsi="Cambria Math"/>
                  </w:rPr>
                  <m:t>d</m:t>
                </m:r>
                <m:r>
                  <m:rPr>
                    <m:sty m:val="p"/>
                  </m:rPr>
                  <w:rPr>
                    <w:rFonts w:ascii="Cambria Math" w:hAnsi="Cambria Math"/>
                    <w:lang w:val="de-CH"/>
                  </w:rPr>
                  <m:t>&gt;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de-CH"/>
                      </w:rPr>
                      <m:t>/6</m:t>
                    </m:r>
                  </m:sub>
                </m:sSub>
                <m:r>
                  <m:rPr>
                    <m:sty m:val="p"/>
                  </m:rPr>
                  <w:rPr>
                    <w:rFonts w:ascii="Cambria Math" w:hAnsi="Cambria Math"/>
                    <w:lang w:val="de-CH"/>
                  </w:rPr>
                  <m:t xml:space="preserve"> </m:t>
                </m:r>
                <m:r>
                  <w:rPr>
                    <w:rFonts w:ascii="Cambria Math" w:hAnsi="Cambria Math"/>
                  </w:rPr>
                  <m:t>or</m:t>
                </m:r>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de-CH"/>
                      </w:rPr>
                      <m:t>/6</m:t>
                    </m:r>
                  </m:sub>
                </m:sSub>
                <m:r>
                  <m:rPr>
                    <m:sty m:val="p"/>
                  </m:rPr>
                  <w:rPr>
                    <w:rFonts w:ascii="Cambria Math" w:hAnsi="Cambria Math"/>
                    <w:lang w:val="de-CH"/>
                  </w:rPr>
                  <m:t>&gt;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m:rPr>
                        <m:sty m:val="p"/>
                      </m:rPr>
                      <w:rPr>
                        <w:rFonts w:ascii="Cambria Math" w:hAnsi="Cambria Math"/>
                      </w:rPr>
                      <m:t>λ</m:t>
                    </m:r>
                    <m:r>
                      <m:rPr>
                        <m:lit/>
                        <m:sty m:val="p"/>
                      </m:rPr>
                      <w:rPr>
                        <w:rFonts w:ascii="Cambria Math" w:hAnsi="Cambria Math"/>
                        <w:lang w:val="de-CH"/>
                      </w:rPr>
                      <m:t>/</m:t>
                    </m:r>
                    <m:r>
                      <m:rPr>
                        <m:sty m:val="p"/>
                      </m:rPr>
                      <w:rPr>
                        <w:rFonts w:ascii="Cambria Math" w:hAnsi="Cambria Math"/>
                        <w:lang w:val="de-CH"/>
                      </w:rPr>
                      <m:t>6</m:t>
                    </m:r>
                  </m:sub>
                </m:sSub>
                <m:r>
                  <m:rPr>
                    <m:sty m:val="p"/>
                  </m:rPr>
                  <w:rPr>
                    <w:rFonts w:ascii="Cambria Math" w:hAnsi="Cambria Math"/>
                    <w:lang w:val="de-CH"/>
                  </w:rPr>
                  <m:t>,  &amp;</m:t>
                </m:r>
                <m:r>
                  <w:rPr>
                    <w:rFonts w:ascii="Cambria Math" w:hAnsi="Cambria Math"/>
                  </w:rPr>
                  <m:t>else</m:t>
                </m:r>
              </m:e>
            </m:eqArr>
          </m:e>
        </m:d>
      </m:oMath>
      <w:r w:rsidR="001F4170" w:rsidRPr="00DD79CB">
        <w:rPr>
          <w:lang w:val="de-CH"/>
        </w:rPr>
        <w:t>     (km)</w:t>
      </w:r>
      <w:r w:rsidR="001F4170" w:rsidRPr="00DD79CB">
        <w:rPr>
          <w:lang w:val="de-CH"/>
        </w:rPr>
        <w:tab/>
      </w:r>
    </w:p>
    <w:p w14:paraId="2DA327C1" w14:textId="1B104DA2" w:rsidR="001F4170" w:rsidRPr="006D3540" w:rsidRDefault="001F4170" w:rsidP="001F4170">
      <w:pPr>
        <w:pStyle w:val="enumlev1"/>
        <w:rPr>
          <w:lang w:val="en-GB"/>
        </w:rPr>
      </w:pPr>
      <w:r w:rsidRPr="00DD79CB">
        <w:rPr>
          <w:lang w:val="de-CH"/>
        </w:rPr>
        <w:tab/>
      </w:r>
      <w:r w:rsidR="002B3E90">
        <w:rPr>
          <w:rFonts w:hint="cs"/>
          <w:i/>
          <w:rtl/>
          <w:lang w:val="en-GB"/>
        </w:rPr>
        <w:t>وخلاف ذلك، إذا كانت</w:t>
      </w:r>
      <w:r w:rsidR="0077105D">
        <w:rPr>
          <w:rFonts w:hint="cs"/>
          <w:i/>
          <w:rtl/>
          <w:lang w:val="en-GB"/>
        </w:rPr>
        <w:t xml:space="preserve">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oMath>
      <w:r w:rsidR="0077105D">
        <w:rPr>
          <w:rFonts w:hint="cs"/>
          <w:rtl/>
          <w:lang w:val="en-GB"/>
        </w:rPr>
        <w:t xml:space="preserve"> و</w:t>
      </w:r>
      <m:oMath>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0077105D">
        <w:rPr>
          <w:rFonts w:hint="cs"/>
          <w:rtl/>
          <w:lang w:val="en-GB"/>
        </w:rPr>
        <w:t>،</w:t>
      </w:r>
    </w:p>
    <w:p w14:paraId="6738DF7E" w14:textId="0F1B6F6E" w:rsidR="001F4170" w:rsidRPr="00DD79CB" w:rsidRDefault="003C0484" w:rsidP="003C0484">
      <w:pPr>
        <w:pStyle w:val="Equation"/>
        <w:bidi w:val="0"/>
        <w:spacing w:after="120"/>
        <w:rPr>
          <w:lang w:val="de-CH"/>
        </w:rPr>
      </w:pPr>
      <w:r w:rsidRPr="00DD79CB">
        <w:rPr>
          <w:lang w:val="de-CH"/>
        </w:rPr>
        <w:t>(54)</w:t>
      </w:r>
      <w:r w:rsidR="001F4170"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de-CH"/>
                      </w:rPr>
                      <m:t>/6</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de-CH"/>
                      </w:rPr>
                      <m:t>/6</m:t>
                    </m:r>
                  </m:sub>
                </m:sSub>
                <m:r>
                  <m:rPr>
                    <m:sty m:val="p"/>
                  </m:rPr>
                  <w:rPr>
                    <w:rFonts w:ascii="Cambria Math" w:hAnsi="Cambria Math"/>
                    <w:lang w:val="de-CH"/>
                  </w:rPr>
                  <m:t xml:space="preserve"> </m:t>
                </m:r>
                <m:r>
                  <w:rPr>
                    <w:rFonts w:ascii="Cambria Math" w:hAnsi="Cambria Math"/>
                  </w:rPr>
                  <m:t>and</m:t>
                </m:r>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de-CH"/>
                      </w:rPr>
                      <m:t>/6</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de-CH"/>
                  </w:rPr>
                  <m:t>,  &amp;</m:t>
                </m:r>
                <m:r>
                  <w:rPr>
                    <w:rFonts w:ascii="Cambria Math" w:hAnsi="Cambria Math"/>
                  </w:rPr>
                  <m:t>else</m:t>
                </m:r>
              </m:e>
            </m:eqArr>
          </m:e>
        </m:d>
      </m:oMath>
      <w:r w:rsidR="001F4170" w:rsidRPr="00DD79CB">
        <w:rPr>
          <w:lang w:val="de-CH"/>
        </w:rPr>
        <w:t>     (km)</w:t>
      </w:r>
      <w:r w:rsidR="001F4170" w:rsidRPr="00DD79CB">
        <w:rPr>
          <w:lang w:val="de-CH"/>
        </w:rPr>
        <w:tab/>
      </w:r>
    </w:p>
    <w:p w14:paraId="1866EDF6" w14:textId="2CA26BF8" w:rsidR="0077105D" w:rsidRPr="00676417" w:rsidRDefault="00676417" w:rsidP="003850C6">
      <w:pPr>
        <w:keepNext/>
        <w:keepLines/>
        <w:rPr>
          <w:i/>
          <w:rtl/>
          <w:lang w:bidi="ar-EG"/>
        </w:rPr>
      </w:pPr>
      <w:r w:rsidRPr="003850C6">
        <w:rPr>
          <w:rFonts w:hint="cs"/>
          <w:i/>
          <w:iCs/>
          <w:rtl/>
        </w:rPr>
        <w:lastRenderedPageBreak/>
        <w:t xml:space="preserve">الخطوة </w:t>
      </w:r>
      <w:r w:rsidRPr="003850C6">
        <w:rPr>
          <w:i/>
          <w:iCs/>
        </w:rPr>
        <w:t>7</w:t>
      </w:r>
      <w:r>
        <w:rPr>
          <w:rFonts w:hint="cs"/>
          <w:i/>
          <w:rtl/>
          <w:lang w:bidi="ar-EG"/>
        </w:rPr>
        <w:t xml:space="preserve">: والقيمة الحالية للمسافة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Pr>
          <w:rFonts w:hint="cs"/>
          <w:i/>
          <w:rtl/>
          <w:lang w:bidi="ar-EG"/>
        </w:rPr>
        <w:t xml:space="preserve"> يمكن أن تكون تقريباً غير دقيق لبعض المسيرات. ولتوليفها، تحول المسافة بشكل تكراري إلى زاوية انعكاس </w:t>
      </w:r>
      <m:oMath>
        <m:r>
          <m:rPr>
            <m:sty m:val="p"/>
          </m:rPr>
          <w:rPr>
            <w:rFonts w:ascii="Cambria Math" w:hAnsi="Cambria Math"/>
          </w:rPr>
          <m:t>ψ</m:t>
        </m:r>
      </m:oMath>
      <w:r w:rsidR="003F2F0D">
        <w:rPr>
          <w:rFonts w:hint="cs"/>
          <w:i/>
          <w:rtl/>
          <w:lang w:bidi="ar-EG"/>
        </w:rPr>
        <w:t xml:space="preserve"> باستخدام الجدول وتحسب المعلمات البصرية للشعاع على النحو المحدد في القسم </w:t>
      </w:r>
      <w:r w:rsidR="003F2F0D" w:rsidRPr="0074725A">
        <w:rPr>
          <w:iCs/>
          <w:lang w:bidi="ar-EG"/>
        </w:rPr>
        <w:t>7</w:t>
      </w:r>
      <w:r w:rsidR="003F2F0D">
        <w:rPr>
          <w:rFonts w:hint="cs"/>
          <w:i/>
          <w:rtl/>
          <w:lang w:bidi="ar-EG"/>
        </w:rPr>
        <w:t xml:space="preserve">. وإذا كانت المسافة له الناتجة عن القسم </w:t>
      </w:r>
      <w:r w:rsidR="003F2F0D" w:rsidRPr="0074725A">
        <w:rPr>
          <w:iCs/>
          <w:lang w:bidi="ar-EG"/>
        </w:rPr>
        <w:t>7</w:t>
      </w:r>
      <w:r w:rsidR="003F2F0D">
        <w:rPr>
          <w:rFonts w:hint="cs"/>
          <w:i/>
          <w:rtl/>
          <w:lang w:bidi="ar-EG"/>
        </w:rPr>
        <w:t xml:space="preserve"> تزيد عن </w:t>
      </w:r>
      <w:r w:rsidR="00345178">
        <w:rPr>
          <w:rFonts w:hint="cs"/>
          <w:i/>
          <w:rtl/>
          <w:lang w:bidi="ar-EG"/>
        </w:rPr>
        <w:t>أ</w:t>
      </w:r>
      <w:r w:rsidR="003F2F0D">
        <w:rPr>
          <w:rFonts w:hint="cs"/>
          <w:i/>
          <w:rtl/>
          <w:lang w:bidi="ar-EG"/>
        </w:rPr>
        <w:t>و تساوي المسافة الأ</w:t>
      </w:r>
      <w:r w:rsidR="00D25F3C">
        <w:rPr>
          <w:rFonts w:hint="cs"/>
          <w:i/>
          <w:rtl/>
          <w:lang w:bidi="ar-EG"/>
        </w:rPr>
        <w:t xml:space="preserve">صلية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00D25F3C">
        <w:rPr>
          <w:rFonts w:hint="cs"/>
          <w:i/>
          <w:rtl/>
          <w:lang w:bidi="ar-EG"/>
        </w:rPr>
        <w:t xml:space="preserve">، أو إذا أدت زيادة المسافة بمقدار متر واحد إلى أن تتجاوز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00D25F3C">
        <w:rPr>
          <w:rFonts w:hint="cs"/>
          <w:i/>
          <w:rtl/>
          <w:lang w:bidi="ar-EG"/>
        </w:rPr>
        <w:t xml:space="preserve">، تستخدم المسافة الناتجة عن المعلمات البصرية للشعاع كقيمة للمسافة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sidR="00B220FE">
        <w:rPr>
          <w:rFonts w:hint="cs"/>
          <w:i/>
          <w:rtl/>
          <w:lang w:bidi="ar-EG"/>
        </w:rPr>
        <w:t>. وخلاف ذلك تتم زيادة المسافة بمقدار متر واحد وتعاد طريقة حساب المعلمات البصرية للشعاع.</w:t>
      </w:r>
    </w:p>
    <w:p w14:paraId="3FC3AFD6" w14:textId="0E5D1BCA" w:rsidR="0077105D" w:rsidRPr="00983470" w:rsidRDefault="00983470" w:rsidP="0077105D">
      <w:pPr>
        <w:rPr>
          <w:i/>
          <w:rtl/>
          <w:lang w:bidi="ar-EG"/>
        </w:rPr>
      </w:pPr>
      <w:r w:rsidRPr="003850C6">
        <w:rPr>
          <w:rFonts w:hint="cs"/>
          <w:i/>
          <w:iCs/>
          <w:rtl/>
        </w:rPr>
        <w:t xml:space="preserve">الخطوة </w:t>
      </w:r>
      <w:r w:rsidRPr="003850C6">
        <w:rPr>
          <w:i/>
          <w:iCs/>
        </w:rPr>
        <w:t>8</w:t>
      </w:r>
      <w:r>
        <w:rPr>
          <w:rFonts w:hint="cs"/>
          <w:i/>
          <w:rtl/>
          <w:lang w:bidi="ar-EG"/>
        </w:rPr>
        <w:t xml:space="preserve">: تحسب خسارة خط البصر عند المسافة </w:t>
      </w:r>
      <m:oMath>
        <m:sSub>
          <m:sSubPr>
            <m:ctrlPr>
              <w:rPr>
                <w:rFonts w:ascii="Cambria Math" w:hAnsi="Cambria Math"/>
                <w:i/>
                <w:spacing w:val="-2"/>
                <w:sz w:val="24"/>
                <w:szCs w:val="24"/>
              </w:rPr>
            </m:ctrlPr>
          </m:sSubPr>
          <m:e>
            <m:r>
              <w:rPr>
                <w:rFonts w:ascii="Cambria Math" w:hAnsi="Cambria Math"/>
                <w:spacing w:val="-2"/>
              </w:rPr>
              <m:t>d</m:t>
            </m:r>
          </m:e>
          <m:sub>
            <m:r>
              <w:rPr>
                <w:rFonts w:ascii="Cambria Math" w:hAnsi="Cambria Math"/>
                <w:spacing w:val="-2"/>
                <w:lang w:val="en-GB"/>
              </w:rPr>
              <m:t>0</m:t>
            </m:r>
          </m:sub>
        </m:sSub>
      </m:oMath>
      <w:r>
        <w:rPr>
          <w:rFonts w:hint="cs"/>
          <w:i/>
          <w:rtl/>
          <w:lang w:bidi="ar-EG"/>
        </w:rPr>
        <w:t xml:space="preserve">. ويستخدم الجدول للحصول زاوية الانعكاس </w:t>
      </w:r>
      <m:oMath>
        <m:sSub>
          <m:sSubPr>
            <m:ctrlPr>
              <w:rPr>
                <w:rFonts w:ascii="Cambria Math" w:hAnsi="Cambria Math"/>
                <w:i/>
                <w:spacing w:val="-2"/>
                <w:sz w:val="24"/>
                <w:szCs w:val="24"/>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Pr>
          <w:rFonts w:hint="cs"/>
          <w:i/>
          <w:rtl/>
          <w:lang w:bidi="ar-EG"/>
        </w:rPr>
        <w:t xml:space="preserve"> المقابلة. ويستخدم بعد ذلك القسم </w:t>
      </w:r>
      <w:r w:rsidRPr="00C238F2">
        <w:rPr>
          <w:iCs/>
          <w:lang w:bidi="ar-EG"/>
        </w:rPr>
        <w:t>7</w:t>
      </w:r>
      <w:r>
        <w:rPr>
          <w:rFonts w:hint="cs"/>
          <w:i/>
          <w:rtl/>
          <w:lang w:bidi="ar-EG"/>
        </w:rPr>
        <w:t xml:space="preserve"> لحساب</w:t>
      </w:r>
      <w:r w:rsidR="00EA1127">
        <w:rPr>
          <w:rFonts w:hint="cs"/>
          <w:i/>
          <w:rtl/>
          <w:lang w:bidi="ar-EG"/>
        </w:rPr>
        <w:t xml:space="preserve"> المعلمات البصرية للشعاع للزاوية </w:t>
      </w:r>
      <m:oMath>
        <m:sSub>
          <m:sSubPr>
            <m:ctrlPr>
              <w:rPr>
                <w:rFonts w:ascii="Cambria Math" w:hAnsi="Cambria Math"/>
                <w:i/>
                <w:spacing w:val="-2"/>
                <w:sz w:val="24"/>
                <w:szCs w:val="24"/>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sidR="00EA1127">
        <w:rPr>
          <w:rFonts w:hint="cs"/>
          <w:i/>
          <w:rtl/>
          <w:lang w:bidi="ar-EG"/>
        </w:rPr>
        <w:t xml:space="preserve">. وفي نهاية المطاف يستخدم القسم </w:t>
      </w:r>
      <w:r w:rsidR="00EA1127" w:rsidRPr="00C238F2">
        <w:rPr>
          <w:iCs/>
          <w:lang w:bidi="ar-EG"/>
        </w:rPr>
        <w:t>8</w:t>
      </w:r>
      <w:r w:rsidR="00EA1127">
        <w:rPr>
          <w:rFonts w:hint="cs"/>
          <w:i/>
          <w:rtl/>
          <w:lang w:bidi="ar-EG"/>
        </w:rPr>
        <w:t xml:space="preserve"> لتحديد الخسارة،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d</m:t>
            </m:r>
            <m:r>
              <w:rPr>
                <w:rFonts w:ascii="Cambria Math" w:hAnsi="Cambria Math"/>
                <w:spacing w:val="-2"/>
                <w:lang w:val="en-GB"/>
              </w:rPr>
              <m:t>0</m:t>
            </m:r>
          </m:sub>
        </m:sSub>
      </m:oMath>
      <w:r w:rsidR="00EA1127">
        <w:rPr>
          <w:rFonts w:hint="cs"/>
          <w:i/>
          <w:rtl/>
          <w:lang w:bidi="ar-EG"/>
        </w:rPr>
        <w:t>.</w:t>
      </w:r>
    </w:p>
    <w:p w14:paraId="513D8ACB" w14:textId="08DC1A63" w:rsidR="0077105D" w:rsidRPr="00EB352E" w:rsidRDefault="00EB352E" w:rsidP="0077105D">
      <w:pPr>
        <w:rPr>
          <w:i/>
          <w:rtl/>
          <w:lang w:bidi="ar-EG"/>
        </w:rPr>
      </w:pPr>
      <w:r w:rsidRPr="00105AE3">
        <w:rPr>
          <w:rFonts w:hint="cs"/>
          <w:i/>
          <w:iCs/>
          <w:rtl/>
        </w:rPr>
        <w:t xml:space="preserve">الخطوة </w:t>
      </w:r>
      <w:r w:rsidRPr="00105AE3">
        <w:rPr>
          <w:i/>
          <w:iCs/>
        </w:rPr>
        <w:t>9</w:t>
      </w:r>
      <w:r>
        <w:rPr>
          <w:rFonts w:hint="cs"/>
          <w:i/>
          <w:rtl/>
          <w:lang w:bidi="ar-EG"/>
        </w:rPr>
        <w:t xml:space="preserve">: تحول المسافة المطلوبة </w:t>
      </w:r>
      <m:oMath>
        <m:r>
          <w:rPr>
            <w:rFonts w:ascii="Cambria Math" w:hAnsi="Cambria Math"/>
          </w:rPr>
          <m:t>d</m:t>
        </m:r>
      </m:oMath>
      <w:r>
        <w:rPr>
          <w:rFonts w:hint="cs"/>
          <w:i/>
          <w:rtl/>
          <w:lang w:bidi="ar-EG"/>
        </w:rPr>
        <w:t xml:space="preserve"> إلى زاوية انعكاسها المقابلة </w:t>
      </w:r>
      <m:oMath>
        <m:r>
          <m:rPr>
            <m:sty m:val="p"/>
          </m:rPr>
          <w:rPr>
            <w:rFonts w:ascii="Cambria Math" w:hAnsi="Cambria Math"/>
          </w:rPr>
          <m:t>ψ</m:t>
        </m:r>
      </m:oMath>
      <w:r>
        <w:rPr>
          <w:rFonts w:hint="cs"/>
          <w:i/>
          <w:rtl/>
          <w:lang w:bidi="ar-EG"/>
        </w:rPr>
        <w:t xml:space="preserve"> باستخدام الجدول. وبعد ذلك، تطبق حسابات المعلمات البصرية للشعاع الخاصة بالقسم </w:t>
      </w:r>
      <w:r w:rsidRPr="00EB352E">
        <w:rPr>
          <w:iCs/>
          <w:lang w:bidi="ar-EG"/>
        </w:rPr>
        <w:t>7</w:t>
      </w:r>
      <w:r>
        <w:rPr>
          <w:rFonts w:hint="cs"/>
          <w:i/>
          <w:rtl/>
          <w:lang w:bidi="ar-EG"/>
        </w:rPr>
        <w:t>.</w:t>
      </w:r>
      <w:r w:rsidR="00E85F43">
        <w:rPr>
          <w:rFonts w:hint="cs"/>
          <w:i/>
          <w:rtl/>
          <w:lang w:bidi="ar-EG"/>
        </w:rPr>
        <w:t xml:space="preserve"> وفي معظم الحالات، تختلف المسافة الناتجة عن حسابات المعلمات البصرية للشعاع عن المسافة المطلوبة</w:t>
      </w:r>
      <w:r w:rsidR="00B77A21">
        <w:rPr>
          <w:rFonts w:hint="eastAsia"/>
          <w:i/>
          <w:rtl/>
          <w:lang w:bidi="ar-EG"/>
        </w:rPr>
        <w:t> </w:t>
      </w:r>
      <m:oMath>
        <m:r>
          <w:rPr>
            <w:rFonts w:ascii="Cambria Math" w:hAnsi="Cambria Math"/>
          </w:rPr>
          <m:t>d</m:t>
        </m:r>
      </m:oMath>
      <w:r w:rsidR="00E85F43">
        <w:rPr>
          <w:rFonts w:hint="cs"/>
          <w:i/>
          <w:rtl/>
          <w:lang w:bidi="ar-EG"/>
        </w:rPr>
        <w:t xml:space="preserve">. وهذا أحد مصادر الخطأ في النتيجة النهائية. وللحد من هذا الخطأ، يطبق </w:t>
      </w:r>
      <w:r w:rsidR="00D07778">
        <w:rPr>
          <w:rFonts w:hint="cs"/>
          <w:i/>
          <w:rtl/>
          <w:lang w:bidi="ar-EG"/>
        </w:rPr>
        <w:t>تعديل</w:t>
      </w:r>
      <w:r w:rsidR="00AC2BF6">
        <w:rPr>
          <w:rFonts w:hint="cs"/>
          <w:i/>
          <w:rtl/>
          <w:lang w:bidi="ar-EG"/>
        </w:rPr>
        <w:t xml:space="preserve"> طفيف على الزاوية </w:t>
      </w:r>
      <m:oMath>
        <m:r>
          <m:rPr>
            <m:sty m:val="p"/>
          </m:rPr>
          <w:rPr>
            <w:rFonts w:ascii="Cambria Math" w:hAnsi="Cambria Math"/>
          </w:rPr>
          <m:t>ψ</m:t>
        </m:r>
      </m:oMath>
      <w:r w:rsidR="00AC2BF6">
        <w:rPr>
          <w:rFonts w:hint="cs"/>
          <w:i/>
          <w:rtl/>
          <w:lang w:bidi="ar-EG"/>
        </w:rPr>
        <w:t xml:space="preserve">. وأي زيادة في الزاوية </w:t>
      </w:r>
      <m:oMath>
        <m:r>
          <m:rPr>
            <m:sty m:val="p"/>
          </m:rPr>
          <w:rPr>
            <w:rFonts w:ascii="Cambria Math" w:hAnsi="Cambria Math"/>
          </w:rPr>
          <m:t>ψ</m:t>
        </m:r>
      </m:oMath>
      <w:r w:rsidR="00AC2BF6">
        <w:rPr>
          <w:rFonts w:hint="cs"/>
          <w:i/>
          <w:rtl/>
          <w:lang w:bidi="ar-EG"/>
        </w:rPr>
        <w:t xml:space="preserve"> ينتج عنها نقص في المسافة الناتجة عن حسابات المعلمات البصرية للشعاع. ويجرى التكرار إلى أن يقع الفارق بين المسافة الناتجة عن حسابات المعلمات البصرية للشعاع والمسافة المطلوبة ضمن مدى الخطأ المقبول. وعموماً، تعتبر القيمة </w:t>
      </w:r>
      <m:oMath>
        <m:r>
          <w:rPr>
            <w:rFonts w:ascii="Cambria Math" w:hAnsi="Cambria Math"/>
          </w:rPr>
          <m:t>ϵ</m:t>
        </m:r>
        <m:r>
          <w:rPr>
            <w:rFonts w:ascii="Cambria Math" w:hAnsi="Cambria Math"/>
            <w:lang w:val="en-GB"/>
          </w:rPr>
          <m:t>≈1</m:t>
        </m:r>
      </m:oMath>
      <w:r w:rsidR="00AC2BF6">
        <w:rPr>
          <w:rFonts w:hint="cs"/>
          <w:i/>
          <w:rtl/>
          <w:lang w:bidi="ar-EG"/>
        </w:rPr>
        <w:t xml:space="preserve"> </w:t>
      </w:r>
      <w:r w:rsidR="0097324F">
        <w:rPr>
          <w:rFonts w:hint="cs"/>
          <w:i/>
          <w:rtl/>
          <w:lang w:bidi="ar-EG"/>
        </w:rPr>
        <w:t xml:space="preserve">كافية لجميع الحالات. يفترض أن المسافة الناتجة النهائية عن حسابات المعلمات البصرية للشعاع تسمى </w:t>
      </w:r>
      <m:oMath>
        <m:sSub>
          <m:sSubPr>
            <m:ctrlPr>
              <w:rPr>
                <w:rFonts w:ascii="Cambria Math" w:hAnsi="Cambria Math"/>
                <w:i/>
                <w:sz w:val="24"/>
                <w:szCs w:val="24"/>
              </w:rPr>
            </m:ctrlPr>
          </m:sSubPr>
          <m:e>
            <m:r>
              <w:rPr>
                <w:rFonts w:ascii="Cambria Math" w:hAnsi="Cambria Math"/>
              </w:rPr>
              <m:t>d</m:t>
            </m:r>
          </m:e>
          <m:sub>
            <m:r>
              <w:rPr>
                <w:rFonts w:ascii="Cambria Math" w:hAnsi="Cambria Math"/>
              </w:rPr>
              <m:t>ro</m:t>
            </m:r>
          </m:sub>
        </m:sSub>
      </m:oMath>
      <w:r w:rsidR="0097324F">
        <w:rPr>
          <w:rFonts w:hint="cs"/>
          <w:i/>
          <w:rtl/>
          <w:lang w:bidi="ar-EG"/>
        </w:rPr>
        <w:t>.</w:t>
      </w:r>
    </w:p>
    <w:p w14:paraId="3EDF2CED" w14:textId="0AFD66D2" w:rsidR="001F4170" w:rsidRDefault="00D07778" w:rsidP="001F4170">
      <w:pPr>
        <w:rPr>
          <w:i/>
          <w:rtl/>
          <w:lang w:bidi="ar-EG"/>
        </w:rPr>
      </w:pPr>
      <w:r w:rsidRPr="00105AE3">
        <w:rPr>
          <w:rFonts w:hint="cs"/>
          <w:i/>
          <w:iCs/>
          <w:rtl/>
        </w:rPr>
        <w:t xml:space="preserve">الخطوة </w:t>
      </w:r>
      <w:r w:rsidRPr="00105AE3">
        <w:rPr>
          <w:i/>
          <w:iCs/>
        </w:rPr>
        <w:t>10</w:t>
      </w:r>
      <w:r>
        <w:rPr>
          <w:rFonts w:hint="cs"/>
          <w:i/>
          <w:rtl/>
          <w:lang w:bidi="ar-EG"/>
        </w:rPr>
        <w:t xml:space="preserve">: يستخدم القسم </w:t>
      </w:r>
      <w:r w:rsidRPr="00D07778">
        <w:rPr>
          <w:iCs/>
          <w:lang w:bidi="ar-EG"/>
        </w:rPr>
        <w:t>8</w:t>
      </w:r>
      <w:r>
        <w:rPr>
          <w:rFonts w:hint="cs"/>
          <w:i/>
          <w:rtl/>
          <w:lang w:bidi="ar-EG"/>
        </w:rPr>
        <w:t xml:space="preserve"> لحساب خسارة خط البصر. ويتم الانتقال بعد ذلك</w:t>
      </w:r>
      <w:r w:rsidR="00565B1B">
        <w:rPr>
          <w:rFonts w:hint="cs"/>
          <w:i/>
          <w:rtl/>
          <w:lang w:bidi="ar-EG"/>
        </w:rPr>
        <w:t xml:space="preserve"> إلى الخطوة </w:t>
      </w:r>
      <w:r w:rsidR="00565B1B" w:rsidRPr="00565B1B">
        <w:rPr>
          <w:iCs/>
          <w:lang w:bidi="ar-EG"/>
        </w:rPr>
        <w:t>11</w:t>
      </w:r>
      <w:r w:rsidR="00565B1B">
        <w:rPr>
          <w:rFonts w:hint="cs"/>
          <w:i/>
          <w:rtl/>
          <w:lang w:bidi="ar-EG"/>
        </w:rPr>
        <w:t xml:space="preserve">. ويستخدم القسم </w:t>
      </w:r>
      <w:r w:rsidR="00565B1B" w:rsidRPr="00565B1B">
        <w:rPr>
          <w:iCs/>
          <w:lang w:bidi="ar-EG"/>
        </w:rPr>
        <w:t>8</w:t>
      </w:r>
      <w:r w:rsidR="00565B1B">
        <w:rPr>
          <w:rFonts w:hint="cs"/>
          <w:i/>
          <w:rtl/>
          <w:lang w:bidi="ar-EG"/>
        </w:rPr>
        <w:t xml:space="preserve"> كالتالي:</w:t>
      </w:r>
    </w:p>
    <w:p w14:paraId="46C8D1B4" w14:textId="77777777" w:rsidR="00F458B9" w:rsidRPr="006D3540" w:rsidRDefault="00F458B9" w:rsidP="00F458B9">
      <w:pPr>
        <w:pStyle w:val="enumlev1"/>
        <w:keepNext/>
        <w:rPr>
          <w:lang w:val="en-GB"/>
        </w:rPr>
      </w:pPr>
      <w:r w:rsidRPr="006D3540">
        <w:rPr>
          <w:lang w:val="en-GB"/>
        </w:rPr>
        <w:tab/>
      </w:r>
      <w:r>
        <w:rPr>
          <w:rFonts w:hint="cs"/>
          <w:rtl/>
          <w:lang w:val="en-GB"/>
        </w:rPr>
        <w:t>حيث:</w:t>
      </w:r>
    </w:p>
    <w:p w14:paraId="2121CD6B" w14:textId="75B29207" w:rsidR="00F458B9" w:rsidRPr="003E5800" w:rsidRDefault="00F458B9" w:rsidP="00F458B9">
      <w:pPr>
        <w:pStyle w:val="Equationlegend"/>
      </w:pPr>
      <w:r w:rsidRPr="003E5800">
        <w:rPr>
          <w:i/>
        </w:rPr>
        <w:tab/>
      </w:r>
      <m:oMath>
        <m:r>
          <m:rPr>
            <m:sty m:val="p"/>
          </m:rPr>
          <w:rPr>
            <w:rFonts w:ascii="Cambria Math" w:hAnsi="Cambria Math"/>
          </w:rPr>
          <m:t>ψ</m:t>
        </m:r>
      </m:oMath>
      <w:r w:rsidRPr="003E5800">
        <w:t xml:space="preserve"> :</w:t>
      </w:r>
      <w:r w:rsidRPr="003E5800">
        <w:tab/>
      </w:r>
      <w:r>
        <w:rPr>
          <w:rFonts w:hint="cs"/>
          <w:rtl/>
          <w:lang w:val="en-GB"/>
        </w:rPr>
        <w:t>زاوية انعكاس الشعاع، بالتقويم الدائري</w:t>
      </w:r>
    </w:p>
    <w:p w14:paraId="28D25259" w14:textId="7271AD78" w:rsidR="00F458B9" w:rsidRPr="003E5800" w:rsidRDefault="00F458B9" w:rsidP="00F458B9">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r>
      <w:r>
        <w:rPr>
          <w:rFonts w:hint="cs"/>
          <w:rtl/>
          <w:lang w:val="en-GB"/>
        </w:rPr>
        <w:t>الارتفاعان الفعليان للمطرافين، بال</w:t>
      </w:r>
      <w:r w:rsidR="00B75008">
        <w:rPr>
          <w:rFonts w:hint="cs"/>
          <w:rtl/>
          <w:lang w:val="en-GB"/>
        </w:rPr>
        <w:t>كيلومتر</w:t>
      </w:r>
    </w:p>
    <w:p w14:paraId="27ADD6F5" w14:textId="67BFBDD7" w:rsidR="00F458B9" w:rsidRPr="003E5800" w:rsidRDefault="00F458B9" w:rsidP="00F458B9">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Pr>
          <w:rFonts w:hint="cs"/>
          <w:rtl/>
          <w:lang w:val="en-GB"/>
        </w:rPr>
        <w:t>حدا تصحيح ارتفاعي المطرافينن بال</w:t>
      </w:r>
      <w:r w:rsidR="00B75008">
        <w:rPr>
          <w:rFonts w:hint="cs"/>
          <w:rtl/>
          <w:lang w:val="en-GB"/>
        </w:rPr>
        <w:t>كيلومتر</w:t>
      </w:r>
    </w:p>
    <w:p w14:paraId="531C3870" w14:textId="77777777" w:rsidR="00F458B9" w:rsidRPr="006D3540" w:rsidRDefault="00F458B9" w:rsidP="00F458B9">
      <w:pPr>
        <w:pStyle w:val="enumlev1"/>
        <w:rPr>
          <w:lang w:val="en-GB"/>
        </w:rPr>
      </w:pPr>
      <w:r w:rsidRPr="006D3540">
        <w:rPr>
          <w:lang w:val="en-GB"/>
        </w:rPr>
        <w:tab/>
      </w:r>
      <w:r>
        <w:rPr>
          <w:rFonts w:hint="cs"/>
          <w:rtl/>
          <w:lang w:val="en-GB"/>
        </w:rPr>
        <w:t>تحسب:</w:t>
      </w:r>
    </w:p>
    <w:p w14:paraId="7CAE0CCE" w14:textId="34A5EB02" w:rsidR="00F458B9" w:rsidRPr="003E5800" w:rsidRDefault="00F458B9" w:rsidP="00F458B9">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r>
      <w:r>
        <w:rPr>
          <w:rFonts w:hint="cs"/>
          <w:rtl/>
          <w:lang w:val="en-GB"/>
        </w:rPr>
        <w:t>مسافة طول الشعاع بين الشعاع المباشر والشعاع غير المباشر، بال</w:t>
      </w:r>
      <w:r w:rsidR="00B75008">
        <w:rPr>
          <w:rFonts w:hint="cs"/>
          <w:rtl/>
          <w:lang w:val="en-GB"/>
        </w:rPr>
        <w:t>كيلومتر</w:t>
      </w:r>
    </w:p>
    <w:p w14:paraId="3C2E3F29" w14:textId="07FF2F24" w:rsidR="00F458B9" w:rsidRPr="003E5800" w:rsidRDefault="00F458B9" w:rsidP="00F458B9">
      <w:pPr>
        <w:pStyle w:val="Equationlegend"/>
      </w:pPr>
      <w:r w:rsidRPr="003E5800">
        <w:rPr>
          <w:i/>
        </w:rPr>
        <w:tab/>
      </w:r>
      <m:oMath>
        <m:r>
          <w:rPr>
            <w:rFonts w:ascii="Cambria Math" w:hAnsi="Cambria Math"/>
          </w:rPr>
          <m:t>d</m:t>
        </m:r>
      </m:oMath>
      <w:r w:rsidRPr="003E5800">
        <w:t>:</w:t>
      </w:r>
      <w:r w:rsidRPr="003E5800">
        <w:tab/>
      </w:r>
      <w:r>
        <w:rPr>
          <w:rFonts w:hint="cs"/>
          <w:rtl/>
          <w:lang w:val="en-GB"/>
        </w:rPr>
        <w:t xml:space="preserve">المسافة بين المطرافين المقابلة لزاوية الانعكاس </w:t>
      </w:r>
      <m:oMath>
        <m:r>
          <m:rPr>
            <m:sty m:val="p"/>
          </m:rPr>
          <w:rPr>
            <w:rFonts w:ascii="Cambria Math" w:hAnsi="Cambria Math"/>
          </w:rPr>
          <m:t>ψ</m:t>
        </m:r>
      </m:oMath>
      <w:r>
        <w:rPr>
          <w:rFonts w:hint="cs"/>
          <w:rtl/>
          <w:lang w:val="en-GB"/>
        </w:rPr>
        <w:t>، بال</w:t>
      </w:r>
      <w:r w:rsidR="00B75008">
        <w:rPr>
          <w:rFonts w:hint="cs"/>
          <w:rtl/>
          <w:lang w:val="en-GB"/>
        </w:rPr>
        <w:t>كيلومتر</w:t>
      </w:r>
    </w:p>
    <w:p w14:paraId="365E4F33" w14:textId="1FA4CD15" w:rsidR="00F458B9" w:rsidRPr="00105AE3" w:rsidRDefault="00F458B9" w:rsidP="001F4170">
      <w:pPr>
        <w:rPr>
          <w:i/>
          <w:spacing w:val="-2"/>
          <w:rtl/>
          <w:lang w:bidi="ar-EG"/>
        </w:rPr>
      </w:pPr>
      <w:r w:rsidRPr="00105AE3">
        <w:rPr>
          <w:rFonts w:hint="cs"/>
          <w:i/>
          <w:iCs/>
          <w:spacing w:val="-2"/>
          <w:rtl/>
        </w:rPr>
        <w:t xml:space="preserve">الخطوة </w:t>
      </w:r>
      <w:r w:rsidR="00C810C2" w:rsidRPr="00105AE3">
        <w:rPr>
          <w:i/>
          <w:iCs/>
          <w:spacing w:val="-2"/>
        </w:rPr>
        <w:t>11</w:t>
      </w:r>
      <w:r w:rsidRPr="00105AE3">
        <w:rPr>
          <w:rFonts w:hint="cs"/>
          <w:i/>
          <w:spacing w:val="-2"/>
          <w:rtl/>
          <w:lang w:bidi="ar-EG"/>
        </w:rPr>
        <w:t xml:space="preserve">: </w:t>
      </w:r>
      <w:r w:rsidR="00C810C2" w:rsidRPr="00105AE3">
        <w:rPr>
          <w:rFonts w:hint="cs"/>
          <w:i/>
          <w:spacing w:val="-2"/>
          <w:rtl/>
          <w:lang w:bidi="ar-EG"/>
        </w:rPr>
        <w:t xml:space="preserve">تحسب خسارة الامتصاص الجوي للمسير. ويختلف السمك الفعلي لطبقة الامتصاص للأكسجين عن بخار الماء. فبالنسبة للأكسجين، يبلغ السمك الفعلي لطبقة الامتصاص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eo</m:t>
            </m:r>
          </m:sub>
        </m:sSub>
      </m:oMath>
      <w:r w:rsidR="00C810C2" w:rsidRPr="00105AE3">
        <w:rPr>
          <w:rFonts w:hint="cs"/>
          <w:i/>
          <w:spacing w:val="-2"/>
          <w:rtl/>
          <w:lang w:bidi="ar-EG"/>
        </w:rPr>
        <w:t xml:space="preserve"> القيمة </w:t>
      </w:r>
      <w:r w:rsidR="0074725A">
        <w:rPr>
          <w:iCs/>
          <w:spacing w:val="-2"/>
          <w:lang w:bidi="ar-EG"/>
        </w:rPr>
        <w:t>k</w:t>
      </w:r>
      <w:r w:rsidR="00C810C2" w:rsidRPr="00105AE3">
        <w:rPr>
          <w:iCs/>
          <w:spacing w:val="-2"/>
          <w:lang w:bidi="ar-EG"/>
        </w:rPr>
        <w:t>m 3</w:t>
      </w:r>
      <w:r w:rsidR="006E69DE" w:rsidRPr="00105AE3">
        <w:rPr>
          <w:iCs/>
          <w:spacing w:val="-2"/>
          <w:lang w:bidi="ar-EG"/>
        </w:rPr>
        <w:t>,25</w:t>
      </w:r>
      <w:r w:rsidR="006E69DE" w:rsidRPr="00105AE3">
        <w:rPr>
          <w:rFonts w:hint="cs"/>
          <w:i/>
          <w:spacing w:val="-2"/>
          <w:rtl/>
          <w:lang w:bidi="ar-EG"/>
        </w:rPr>
        <w:t xml:space="preserve">. وبالنسبة لبخار الماء، تبلغ هذه القيمة،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ow</m:t>
            </m:r>
          </m:sub>
        </m:sSub>
      </m:oMath>
      <w:r w:rsidR="006E69DE" w:rsidRPr="00105AE3">
        <w:rPr>
          <w:rFonts w:hint="cs"/>
          <w:i/>
          <w:spacing w:val="-2"/>
          <w:rtl/>
          <w:lang w:bidi="ar-EG"/>
        </w:rPr>
        <w:t>، المقدار</w:t>
      </w:r>
      <w:r w:rsidR="002913DF" w:rsidRPr="00105AE3">
        <w:rPr>
          <w:rFonts w:hint="cs"/>
          <w:i/>
          <w:spacing w:val="-2"/>
          <w:rtl/>
          <w:lang w:bidi="ar-EG"/>
        </w:rPr>
        <w:t> </w:t>
      </w:r>
      <w:r w:rsidR="0074725A">
        <w:rPr>
          <w:iCs/>
          <w:spacing w:val="-2"/>
          <w:lang w:bidi="ar-EG"/>
        </w:rPr>
        <w:t>k</w:t>
      </w:r>
      <w:r w:rsidR="002913DF" w:rsidRPr="00105AE3">
        <w:rPr>
          <w:iCs/>
          <w:spacing w:val="-2"/>
          <w:lang w:bidi="ar-EG"/>
        </w:rPr>
        <w:t>m 1,36</w:t>
      </w:r>
      <w:r w:rsidR="002913DF" w:rsidRPr="00105AE3">
        <w:rPr>
          <w:rFonts w:hint="cs"/>
          <w:i/>
          <w:spacing w:val="-2"/>
          <w:rtl/>
          <w:lang w:bidi="ar-EG"/>
        </w:rPr>
        <w:t>.</w:t>
      </w:r>
    </w:p>
    <w:p w14:paraId="3056169A" w14:textId="2FB221D3" w:rsidR="001F4170" w:rsidRPr="007A3F35" w:rsidRDefault="001F4170" w:rsidP="001F4170">
      <w:pPr>
        <w:pStyle w:val="enumlev1"/>
        <w:rPr>
          <w:rtl/>
        </w:rPr>
      </w:pPr>
      <w:r w:rsidRPr="00107D80">
        <w:rPr>
          <w:lang w:val="de-CH"/>
        </w:rPr>
        <w:tab/>
      </w:r>
      <w:r w:rsidR="007A3F35" w:rsidRPr="00105AE3">
        <w:rPr>
          <w:rFonts w:hint="cs"/>
          <w:i/>
          <w:iCs/>
          <w:rtl/>
          <w:lang w:val="en-GB"/>
        </w:rPr>
        <w:t xml:space="preserve">الخطوة </w:t>
      </w:r>
      <w:r w:rsidR="007A3F35" w:rsidRPr="00105AE3">
        <w:rPr>
          <w:i/>
          <w:iCs/>
        </w:rPr>
        <w:t>1.11</w:t>
      </w:r>
      <w:r w:rsidR="007A3F35">
        <w:rPr>
          <w:rFonts w:hint="cs"/>
          <w:rtl/>
        </w:rPr>
        <w:t xml:space="preserve">: يحسب الطولان الفعليان للشعاعين عبر طبقتي امتصاص الأكسجين وبخار الماء للمسير باستخدام الخطوات الموضحة في القسم </w:t>
      </w:r>
      <w:r w:rsidR="007A3F35">
        <w:t>8</w:t>
      </w:r>
      <w:r w:rsidR="007A3F35">
        <w:rPr>
          <w:rFonts w:hint="cs"/>
          <w:rtl/>
        </w:rPr>
        <w:t>.</w:t>
      </w:r>
      <w:r w:rsidR="00485281">
        <w:rPr>
          <w:rFonts w:hint="cs"/>
          <w:rtl/>
        </w:rPr>
        <w:t xml:space="preserve"> ويتطلب ذلك تطبيق القسم </w:t>
      </w:r>
      <w:r w:rsidR="00485281">
        <w:t>8</w:t>
      </w:r>
      <w:r w:rsidR="00485281">
        <w:rPr>
          <w:rFonts w:hint="cs"/>
          <w:rtl/>
        </w:rPr>
        <w:t xml:space="preserve"> مرتين. مرة من أجل طبقة امتصاص الأكسجين ومرة من أجل طبقة امتصاص بخار الماء. ويتم بعد ذلك الانتقال إلى الفترة </w:t>
      </w:r>
      <w:r w:rsidR="00485281">
        <w:t>2.11</w:t>
      </w:r>
      <w:r w:rsidR="00485281">
        <w:rPr>
          <w:rFonts w:hint="cs"/>
          <w:rtl/>
        </w:rPr>
        <w:t xml:space="preserve">. ويستخدم القسم </w:t>
      </w:r>
      <w:r w:rsidR="00485281">
        <w:t>8</w:t>
      </w:r>
      <w:r w:rsidR="00485281">
        <w:rPr>
          <w:rFonts w:hint="cs"/>
          <w:rtl/>
        </w:rPr>
        <w:t xml:space="preserve"> كالتالي:</w:t>
      </w:r>
    </w:p>
    <w:p w14:paraId="71ADE291" w14:textId="7CFA7C48" w:rsidR="001F4170" w:rsidRPr="00107D80" w:rsidRDefault="001F4170" w:rsidP="001F4170">
      <w:pPr>
        <w:pStyle w:val="enumlev1"/>
        <w:rPr>
          <w:lang w:val="de-CH"/>
        </w:rPr>
      </w:pPr>
      <w:r w:rsidRPr="00107D80">
        <w:rPr>
          <w:lang w:val="de-CH"/>
        </w:rPr>
        <w:tab/>
      </w:r>
      <w:r w:rsidR="00485281">
        <w:rPr>
          <w:rFonts w:hint="cs"/>
          <w:rtl/>
          <w:lang w:val="en-GB"/>
        </w:rPr>
        <w:t>حيث:</w:t>
      </w:r>
    </w:p>
    <w:p w14:paraId="36D9BF99" w14:textId="6050815E"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1</m:t>
            </m:r>
          </m:sub>
        </m:sSub>
      </m:oMath>
      <w:r w:rsidRPr="00107D80">
        <w:rPr>
          <w:lang w:val="de-CH"/>
        </w:rPr>
        <w:t>:</w:t>
      </w:r>
      <w:r w:rsidRPr="00107D80">
        <w:rPr>
          <w:lang w:val="de-CH"/>
        </w:rPr>
        <w:tab/>
      </w:r>
      <w:r w:rsidR="00917A1F">
        <w:rPr>
          <w:rFonts w:hint="cs"/>
          <w:rtl/>
          <w:lang w:val="en-GB"/>
        </w:rPr>
        <w:t>شعاع النقطة الدنيا، بال</w:t>
      </w:r>
      <w:r w:rsidR="00B75008">
        <w:rPr>
          <w:rFonts w:hint="cs"/>
          <w:rtl/>
          <w:lang w:val="en-GB"/>
        </w:rPr>
        <w:t>كيلومتر</w:t>
      </w:r>
    </w:p>
    <w:p w14:paraId="5A983236" w14:textId="40C27943"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2</m:t>
            </m:r>
          </m:sub>
        </m:sSub>
      </m:oMath>
      <w:r w:rsidRPr="00107D80">
        <w:rPr>
          <w:lang w:val="de-CH"/>
        </w:rPr>
        <w:t>:</w:t>
      </w:r>
      <w:r w:rsidRPr="00107D80">
        <w:rPr>
          <w:lang w:val="de-CH"/>
        </w:rPr>
        <w:tab/>
      </w:r>
      <w:r w:rsidR="00917A1F">
        <w:rPr>
          <w:rFonts w:hint="cs"/>
          <w:rtl/>
          <w:lang w:val="en-GB"/>
        </w:rPr>
        <w:t>شعاع النقطة العليا، بال</w:t>
      </w:r>
      <w:r w:rsidR="00B75008">
        <w:rPr>
          <w:rFonts w:hint="cs"/>
          <w:rtl/>
          <w:lang w:val="en-GB"/>
        </w:rPr>
        <w:t>كيلومتر</w:t>
      </w:r>
    </w:p>
    <w:p w14:paraId="1BCB3575" w14:textId="0D78D1E9" w:rsidR="001F4170" w:rsidRPr="00917A1F" w:rsidRDefault="001F4170" w:rsidP="001F4170">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107D80">
        <w:rPr>
          <w:lang w:val="de-CH"/>
        </w:rPr>
        <w:t>:</w:t>
      </w:r>
      <w:r w:rsidRPr="00107D80">
        <w:rPr>
          <w:lang w:val="de-CH"/>
        </w:rPr>
        <w:tab/>
      </w:r>
      <w:r w:rsidR="00917A1F">
        <w:rPr>
          <w:rFonts w:hint="cs"/>
          <w:rtl/>
          <w:lang w:val="en-GB"/>
        </w:rPr>
        <w:t>نصف القطر الفعلي للأرض، بال</w:t>
      </w:r>
      <w:r w:rsidR="00B75008">
        <w:rPr>
          <w:rFonts w:hint="cs"/>
          <w:rtl/>
          <w:lang w:val="en-GB"/>
        </w:rPr>
        <w:t>كيلومتر</w:t>
      </w:r>
      <w:r w:rsidR="00917A1F">
        <w:rPr>
          <w:rFonts w:hint="cs"/>
          <w:rtl/>
          <w:lang w:val="en-GB"/>
        </w:rPr>
        <w:t xml:space="preserve">. يضبط على </w:t>
      </w:r>
      <w:r w:rsidR="0074725A">
        <w:t>k</w:t>
      </w:r>
      <w:r w:rsidR="00917A1F">
        <w:t>m 8 493</w:t>
      </w:r>
    </w:p>
    <w:p w14:paraId="5DCE9C4C" w14:textId="40FE0151" w:rsidR="001F4170" w:rsidRPr="00DD04F2" w:rsidRDefault="001F4170" w:rsidP="001F4170">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r</m:t>
            </m:r>
          </m:e>
          <m:sub>
            <m:r>
              <w:rPr>
                <w:rFonts w:ascii="Cambria Math" w:hAnsi="Cambria Math"/>
                <w:lang w:val="de-CH"/>
              </w:rPr>
              <m:t>0</m:t>
            </m:r>
          </m:sub>
        </m:sSub>
      </m:oMath>
      <w:r w:rsidRPr="00107D80">
        <w:rPr>
          <w:lang w:val="de-CH"/>
        </w:rPr>
        <w:t>:</w:t>
      </w:r>
      <w:r w:rsidRPr="00107D80">
        <w:rPr>
          <w:lang w:val="de-CH"/>
        </w:rPr>
        <w:tab/>
      </w:r>
      <w:r w:rsidR="00DD04F2">
        <w:rPr>
          <w:rFonts w:hint="cs"/>
          <w:rtl/>
          <w:lang w:val="en-GB"/>
        </w:rPr>
        <w:t>مسافة القوس بين النقطتين، بال</w:t>
      </w:r>
      <w:r w:rsidR="00B75008">
        <w:rPr>
          <w:rFonts w:hint="cs"/>
          <w:rtl/>
          <w:lang w:val="en-GB"/>
        </w:rPr>
        <w:t>كيلومتر</w:t>
      </w:r>
      <w:r w:rsidR="00DD04F2">
        <w:rPr>
          <w:rFonts w:hint="cs"/>
          <w:rtl/>
          <w:lang w:val="en-GB"/>
        </w:rPr>
        <w:t xml:space="preserve">، من المعادلة </w:t>
      </w:r>
      <w:r w:rsidR="00DD04F2">
        <w:t>(74)</w:t>
      </w:r>
    </w:p>
    <w:p w14:paraId="5A4F04CC" w14:textId="4768FE17" w:rsidR="001F4170" w:rsidRPr="00DD04F2" w:rsidRDefault="001F4170" w:rsidP="001F4170">
      <w:pPr>
        <w:pStyle w:val="Equationlegend"/>
        <w:rPr>
          <w:rtl/>
          <w:lang w:bidi="ar-EG"/>
        </w:rPr>
      </w:pPr>
      <w:r w:rsidRPr="00107D80">
        <w:rPr>
          <w:i/>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oMath>
      <w:r w:rsidRPr="00107D80">
        <w:rPr>
          <w:lang w:val="de-CH"/>
        </w:rPr>
        <w:t>:</w:t>
      </w:r>
      <w:r w:rsidRPr="00107D80">
        <w:rPr>
          <w:lang w:val="de-CH"/>
        </w:rPr>
        <w:tab/>
      </w:r>
      <w:r w:rsidR="00DD04F2">
        <w:rPr>
          <w:rFonts w:hint="cs"/>
          <w:rtl/>
          <w:lang w:val="en-GB"/>
        </w:rPr>
        <w:t xml:space="preserve">زاوية انطلاق الشعاع، بالتقويم الدائري، من المعادلة </w:t>
      </w:r>
      <w:r w:rsidR="00DD04F2">
        <w:t>(77)</w:t>
      </w:r>
    </w:p>
    <w:p w14:paraId="2477E33F" w14:textId="4528E03F" w:rsidR="001F4170" w:rsidRPr="00627A70" w:rsidRDefault="001F4170" w:rsidP="0074725A">
      <w:pPr>
        <w:pStyle w:val="Equationlegend"/>
        <w:jc w:val="left"/>
        <w:rPr>
          <w:lang w:val="de-CH"/>
        </w:rPr>
      </w:pPr>
      <w:r w:rsidRPr="00627A70">
        <w:rPr>
          <w:i/>
          <w:lang w:val="de-CH"/>
        </w:rPr>
        <w:tab/>
      </w:r>
      <m:oMath>
        <m:sSub>
          <m:sSubPr>
            <m:ctrlPr>
              <w:rPr>
                <w:rFonts w:ascii="Cambria Math" w:hAnsi="Cambria Math"/>
                <w:i/>
              </w:rPr>
            </m:ctrlPr>
          </m:sSubPr>
          <m:e>
            <m:r>
              <w:rPr>
                <w:rFonts w:ascii="Cambria Math" w:hAnsi="Cambria Math"/>
              </w:rPr>
              <m:t>T</m:t>
            </m:r>
          </m:e>
          <m:sub>
            <m:r>
              <w:rPr>
                <w:rFonts w:ascii="Cambria Math" w:hAnsi="Cambria Math"/>
              </w:rPr>
              <m:t>eo</m:t>
            </m:r>
            <m:r>
              <w:rPr>
                <w:rFonts w:ascii="Cambria Math" w:hAnsi="Cambria Math"/>
                <w:lang w:val="de-CH"/>
              </w:rPr>
              <m:t>,</m:t>
            </m:r>
            <m:r>
              <w:rPr>
                <w:rFonts w:ascii="Cambria Math" w:hAnsi="Cambria Math"/>
              </w:rPr>
              <m:t>ew</m:t>
            </m:r>
          </m:sub>
        </m:sSub>
      </m:oMath>
      <w:r w:rsidRPr="00627A70">
        <w:rPr>
          <w:lang w:val="de-CH"/>
        </w:rPr>
        <w:t>:</w:t>
      </w:r>
      <w:r w:rsidRPr="00627A70">
        <w:rPr>
          <w:lang w:val="de-CH"/>
        </w:rPr>
        <w:tab/>
      </w:r>
      <w:r w:rsidR="00DD04F2" w:rsidRPr="00627A70">
        <w:rPr>
          <w:rFonts w:hint="cs"/>
          <w:rtl/>
          <w:lang w:val="en-GB"/>
        </w:rPr>
        <w:t xml:space="preserve">سمك طبقة الامتصاص،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oMath>
      <w:r w:rsidR="00DD04F2" w:rsidRPr="00627A70">
        <w:rPr>
          <w:rFonts w:hint="cs"/>
          <w:rtl/>
          <w:lang w:val="en-GB"/>
        </w:rPr>
        <w:t>، بال</w:t>
      </w:r>
      <w:r w:rsidR="00B75008">
        <w:rPr>
          <w:rFonts w:hint="cs"/>
          <w:rtl/>
          <w:lang w:val="en-GB"/>
        </w:rPr>
        <w:t>كيلومتر</w:t>
      </w:r>
      <w:r w:rsidR="00DD04F2" w:rsidRPr="00627A70">
        <w:rPr>
          <w:rFonts w:hint="cs"/>
          <w:rtl/>
          <w:lang w:val="en-GB"/>
        </w:rPr>
        <w:t xml:space="preserve"> حيث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eo</m:t>
            </m:r>
          </m:sub>
        </m:sSub>
        <m:r>
          <w:rPr>
            <w:rFonts w:ascii="Cambria Math" w:hAnsi="Cambria Math"/>
          </w:rPr>
          <m:t xml:space="preserve">=3,25 </m:t>
        </m:r>
        <m:r>
          <m:rPr>
            <m:sty m:val="p"/>
          </m:rPr>
          <w:rPr>
            <w:rFonts w:ascii="Cambria Math" w:hAnsi="Cambria Math"/>
          </w:rPr>
          <m:t>km</m:t>
        </m:r>
      </m:oMath>
      <w:r w:rsidR="00FD22F6" w:rsidRPr="00627A70">
        <w:rPr>
          <w:rFonts w:hint="cs"/>
          <w:rtl/>
          <w:lang w:val="en-GB"/>
        </w:rPr>
        <w:t xml:space="preserve"> للأكسجين</w:t>
      </w:r>
      <w:r w:rsidR="0074725A">
        <w:rPr>
          <w:rtl/>
          <w:lang w:val="en-GB"/>
        </w:rPr>
        <w:br/>
      </w:r>
      <w:r w:rsidR="00FD22F6" w:rsidRPr="00627A70">
        <w:rPr>
          <w:rFonts w:hint="cs"/>
          <w:rtl/>
          <w:lang w:val="en-GB"/>
        </w:rPr>
        <w:t>و</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ew</m:t>
            </m:r>
          </m:sub>
        </m:sSub>
        <m:r>
          <w:rPr>
            <w:rFonts w:ascii="Cambria Math" w:hAnsi="Cambria Math"/>
          </w:rPr>
          <m:t xml:space="preserve">=1,36 </m:t>
        </m:r>
        <m:r>
          <m:rPr>
            <m:sty m:val="p"/>
          </m:rPr>
          <w:rPr>
            <w:rFonts w:ascii="Cambria Math" w:hAnsi="Cambria Math"/>
          </w:rPr>
          <m:t>km</m:t>
        </m:r>
      </m:oMath>
      <w:r w:rsidR="00FD22F6" w:rsidRPr="00627A70">
        <w:rPr>
          <w:rFonts w:hint="cs"/>
          <w:rtl/>
          <w:lang w:val="en-GB"/>
        </w:rPr>
        <w:t xml:space="preserve"> لبخار الماء</w:t>
      </w:r>
    </w:p>
    <w:p w14:paraId="2655B943" w14:textId="07EEF2DA" w:rsidR="001F4170" w:rsidRPr="00107D80" w:rsidRDefault="001F4170" w:rsidP="001F4170">
      <w:pPr>
        <w:pStyle w:val="enumlev1"/>
        <w:rPr>
          <w:lang w:val="de-CH"/>
        </w:rPr>
      </w:pPr>
      <w:r w:rsidRPr="00107D80">
        <w:rPr>
          <w:lang w:val="de-CH"/>
        </w:rPr>
        <w:lastRenderedPageBreak/>
        <w:tab/>
      </w:r>
      <w:r w:rsidR="00FD22F6">
        <w:rPr>
          <w:rFonts w:hint="cs"/>
          <w:rtl/>
          <w:lang w:val="en-GB"/>
        </w:rPr>
        <w:t>يحسب:</w:t>
      </w:r>
    </w:p>
    <w:p w14:paraId="41B0FCDB" w14:textId="0BB5E52A" w:rsidR="001F4170" w:rsidRPr="00107D80" w:rsidRDefault="001F4170" w:rsidP="00BD594D">
      <w:pPr>
        <w:pStyle w:val="Equationlegend"/>
        <w:rPr>
          <w:spacing w:val="-2"/>
          <w:lang w:val="de-CH"/>
        </w:rPr>
      </w:pPr>
      <w:r w:rsidRPr="00107D80">
        <w:rPr>
          <w:i/>
          <w:spacing w:val="-2"/>
          <w:lang w:val="de-CH"/>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r>
              <w:rPr>
                <w:rFonts w:ascii="Cambria Math" w:hAnsi="Cambria Math"/>
                <w:spacing w:val="-2"/>
                <w:lang w:val="de-CH"/>
              </w:rPr>
              <m:t>,</m:t>
            </m:r>
            <m:r>
              <w:rPr>
                <w:rFonts w:ascii="Cambria Math" w:hAnsi="Cambria Math"/>
                <w:spacing w:val="-2"/>
              </w:rPr>
              <m:t>ew</m:t>
            </m:r>
          </m:sub>
        </m:sSub>
      </m:oMath>
      <w:r w:rsidRPr="00107D80">
        <w:rPr>
          <w:spacing w:val="-2"/>
          <w:lang w:val="de-CH"/>
        </w:rPr>
        <w:t>:</w:t>
      </w:r>
      <w:r w:rsidRPr="00107D80">
        <w:rPr>
          <w:spacing w:val="-2"/>
          <w:lang w:val="de-CH"/>
        </w:rPr>
        <w:tab/>
      </w:r>
      <w:r w:rsidR="00561EE2">
        <w:rPr>
          <w:rFonts w:hint="cs"/>
          <w:rtl/>
          <w:lang w:val="en-GB"/>
        </w:rPr>
        <w:t xml:space="preserve">الطول الفعلي للشعاع، </w:t>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e</m:t>
            </m:r>
          </m:sub>
        </m:sSub>
      </m:oMath>
      <w:r w:rsidR="00561EE2">
        <w:rPr>
          <w:rFonts w:hint="cs"/>
          <w:rtl/>
          <w:lang w:val="en-GB"/>
        </w:rPr>
        <w:t>، بال</w:t>
      </w:r>
      <w:r w:rsidR="00B75008">
        <w:rPr>
          <w:rFonts w:hint="cs"/>
          <w:rtl/>
          <w:lang w:val="en-GB"/>
        </w:rPr>
        <w:t>كيلومتر</w:t>
      </w:r>
      <w:r w:rsidR="00561EE2">
        <w:rPr>
          <w:rFonts w:hint="cs"/>
          <w:rtl/>
          <w:lang w:val="en-GB"/>
        </w:rPr>
        <w:t xml:space="preserve">. طول الشعاع عبر طبقة امتصاص </w:t>
      </w:r>
      <w:r w:rsidR="00147230">
        <w:rPr>
          <w:rFonts w:hint="cs"/>
          <w:rtl/>
          <w:lang w:val="en-GB"/>
        </w:rPr>
        <w:t>الأكسجين</w:t>
      </w:r>
      <w:r w:rsidR="00561EE2">
        <w:rPr>
          <w:rFonts w:hint="cs"/>
          <w:rtl/>
          <w:lang w:val="en-GB"/>
        </w:rPr>
        <w:t xml:space="preserve">، </w:t>
      </w:r>
      <m:oMath>
        <m:sSub>
          <m:sSubPr>
            <m:ctrlPr>
              <w:rPr>
                <w:rFonts w:ascii="Cambria Math" w:hAnsi="Cambria Math"/>
                <w:i/>
                <w:spacing w:val="-2"/>
                <w:sz w:val="24"/>
                <w:szCs w:val="24"/>
                <w:lang w:val="fr-FR"/>
              </w:rPr>
            </m:ctrlPr>
          </m:sSubPr>
          <m:e>
            <m:r>
              <w:rPr>
                <w:rFonts w:ascii="Cambria Math" w:hAnsi="Cambria Math"/>
                <w:spacing w:val="-2"/>
                <w:sz w:val="24"/>
                <w:szCs w:val="24"/>
                <w:lang w:val="fr-FR"/>
              </w:rPr>
              <m:t>r</m:t>
            </m:r>
          </m:e>
          <m:sub>
            <m:r>
              <w:rPr>
                <w:rFonts w:ascii="Cambria Math" w:hAnsi="Cambria Math"/>
                <w:spacing w:val="-2"/>
                <w:sz w:val="24"/>
                <w:szCs w:val="24"/>
                <w:lang w:val="fr-FR"/>
              </w:rPr>
              <m:t>eo</m:t>
            </m:r>
          </m:sub>
        </m:sSub>
      </m:oMath>
      <w:r w:rsidR="00561EE2">
        <w:rPr>
          <w:rFonts w:hint="cs"/>
          <w:rtl/>
          <w:lang w:val="en-GB"/>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 xml:space="preserve">=3,25 </m:t>
        </m:r>
        <m:r>
          <m:rPr>
            <m:sty m:val="p"/>
          </m:rPr>
          <w:rPr>
            <w:rFonts w:ascii="Cambria Math" w:hAnsi="Cambria Math"/>
            <w:spacing w:val="-2"/>
          </w:rPr>
          <m:t>km</m:t>
        </m:r>
      </m:oMath>
      <w:r w:rsidR="00561EE2">
        <w:rPr>
          <w:rFonts w:hint="cs"/>
          <w:rtl/>
          <w:lang w:val="en-GB"/>
        </w:rPr>
        <w:t xml:space="preserve">. وطول الشعاع عبر طبقة </w:t>
      </w:r>
      <w:r w:rsidR="00E27743">
        <w:rPr>
          <w:rFonts w:hint="cs"/>
          <w:rtl/>
          <w:lang w:val="en-GB"/>
        </w:rPr>
        <w:t xml:space="preserve">امتصاص بخار الماء،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ew</m:t>
            </m:r>
          </m:sub>
        </m:sSub>
      </m:oMath>
      <w:r w:rsidR="00E27743">
        <w:rPr>
          <w:rFonts w:hint="cs"/>
          <w:rtl/>
          <w:lang w:val="en-GB"/>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 xml:space="preserve">=1,36 </m:t>
        </m:r>
        <m:r>
          <m:rPr>
            <m:sty m:val="p"/>
          </m:rPr>
          <w:rPr>
            <w:rFonts w:ascii="Cambria Math" w:hAnsi="Cambria Math"/>
            <w:spacing w:val="-2"/>
          </w:rPr>
          <m:t>km</m:t>
        </m:r>
      </m:oMath>
      <w:r w:rsidR="00E27743">
        <w:rPr>
          <w:rFonts w:hint="cs"/>
          <w:rtl/>
          <w:lang w:val="en-GB"/>
        </w:rPr>
        <w:t>.</w:t>
      </w:r>
    </w:p>
    <w:p w14:paraId="3DE13C45" w14:textId="4E271D8D" w:rsidR="001F4170" w:rsidRPr="00162643" w:rsidRDefault="001F4170" w:rsidP="001F4170">
      <w:pPr>
        <w:pStyle w:val="enumlev1"/>
        <w:rPr>
          <w:rtl/>
          <w:lang w:eastAsia="zh-CN"/>
        </w:rPr>
      </w:pPr>
      <w:r w:rsidRPr="00107D80">
        <w:rPr>
          <w:i/>
          <w:lang w:val="de-CH"/>
        </w:rPr>
        <w:tab/>
      </w:r>
      <w:r w:rsidR="00162643" w:rsidRPr="00045FAF">
        <w:rPr>
          <w:rFonts w:hint="cs"/>
          <w:i/>
          <w:iCs/>
          <w:rtl/>
          <w:lang w:val="en-GB"/>
        </w:rPr>
        <w:t xml:space="preserve">الخطوة </w:t>
      </w:r>
      <w:r w:rsidR="00162643" w:rsidRPr="00045FAF">
        <w:rPr>
          <w:i/>
          <w:iCs/>
        </w:rPr>
        <w:t>2.11</w:t>
      </w:r>
      <w:r w:rsidR="00162643">
        <w:rPr>
          <w:rFonts w:hint="cs"/>
          <w:rtl/>
        </w:rPr>
        <w:t xml:space="preserve">: يحدد معدلا الامتصاص الجوي لكل من </w:t>
      </w:r>
      <w:r w:rsidR="00147230">
        <w:rPr>
          <w:rFonts w:hint="cs"/>
          <w:rtl/>
        </w:rPr>
        <w:t>الأكسجين</w:t>
      </w:r>
      <w:r w:rsidR="00162643">
        <w:rPr>
          <w:rFonts w:hint="cs"/>
          <w:rtl/>
        </w:rPr>
        <w:t xml:space="preserve">، </w:t>
      </w:r>
      <m:oMath>
        <m:sSub>
          <m:sSubPr>
            <m:ctrlPr>
              <w:rPr>
                <w:rFonts w:ascii="Cambria Math" w:hAnsi="Cambria Math"/>
                <w:i/>
                <w:sz w:val="24"/>
                <w:szCs w:val="24"/>
                <w:lang w:eastAsia="zh-CN"/>
              </w:rPr>
            </m:ctrlPr>
          </m:sSubPr>
          <m:e>
            <m:r>
              <m:rPr>
                <m:sty m:val="p"/>
              </m:rPr>
              <w:rPr>
                <w:rFonts w:ascii="Cambria Math" w:hAnsi="Cambria Math"/>
                <w:lang w:eastAsia="zh-CN"/>
              </w:rPr>
              <m:t>γ</m:t>
            </m:r>
          </m:e>
          <m:sub>
            <m:r>
              <w:rPr>
                <w:rFonts w:ascii="Cambria Math" w:hAnsi="Cambria Math"/>
                <w:lang w:eastAsia="zh-CN"/>
              </w:rPr>
              <m:t>oo</m:t>
            </m:r>
          </m:sub>
        </m:sSub>
      </m:oMath>
      <w:r w:rsidR="00162643">
        <w:rPr>
          <w:rFonts w:hint="cs"/>
          <w:rtl/>
        </w:rPr>
        <w:t xml:space="preserve">، وبخار الماء </w:t>
      </w:r>
      <m:oMath>
        <m:sSub>
          <m:sSubPr>
            <m:ctrlPr>
              <w:rPr>
                <w:rFonts w:ascii="Cambria Math" w:hAnsi="Cambria Math"/>
                <w:i/>
                <w:sz w:val="24"/>
                <w:szCs w:val="24"/>
                <w:lang w:eastAsia="zh-CN"/>
              </w:rPr>
            </m:ctrlPr>
          </m:sSubPr>
          <m:e>
            <m:r>
              <m:rPr>
                <m:sty m:val="p"/>
              </m:rPr>
              <w:rPr>
                <w:rFonts w:ascii="Cambria Math" w:hAnsi="Cambria Math"/>
                <w:lang w:eastAsia="zh-CN"/>
              </w:rPr>
              <m:t>γ</m:t>
            </m:r>
          </m:e>
          <m:sub>
            <m:r>
              <w:rPr>
                <w:rFonts w:ascii="Cambria Math" w:hAnsi="Cambria Math"/>
                <w:lang w:eastAsia="zh-CN"/>
              </w:rPr>
              <m:t>ow</m:t>
            </m:r>
          </m:sub>
        </m:sSub>
      </m:oMath>
      <w:r w:rsidR="00162643">
        <w:rPr>
          <w:rFonts w:hint="cs"/>
          <w:rtl/>
        </w:rPr>
        <w:t xml:space="preserve">، بالوحدات </w:t>
      </w:r>
      <w:r w:rsidR="00162643">
        <w:t>dB/Km</w:t>
      </w:r>
      <w:r w:rsidR="00162643">
        <w:rPr>
          <w:rFonts w:hint="cs"/>
          <w:rtl/>
        </w:rPr>
        <w:t xml:space="preserve"> باستخدام القسم </w:t>
      </w:r>
      <w:r w:rsidR="00162643">
        <w:t>14</w:t>
      </w:r>
      <w:r w:rsidR="00162643">
        <w:rPr>
          <w:rFonts w:hint="cs"/>
          <w:rtl/>
        </w:rPr>
        <w:t xml:space="preserve">، ويتم بعد ذلك الانتقال إلى الخطوة </w:t>
      </w:r>
      <w:r w:rsidR="00162643">
        <w:t>3.11</w:t>
      </w:r>
      <w:r w:rsidR="00162643">
        <w:rPr>
          <w:rFonts w:hint="cs"/>
          <w:rtl/>
        </w:rPr>
        <w:t xml:space="preserve">. ويستخدم القسم </w:t>
      </w:r>
      <w:r w:rsidR="00162643">
        <w:t>14</w:t>
      </w:r>
      <w:r w:rsidR="00162643">
        <w:rPr>
          <w:rFonts w:hint="cs"/>
          <w:rtl/>
        </w:rPr>
        <w:t xml:space="preserve"> كالتالي:</w:t>
      </w:r>
    </w:p>
    <w:p w14:paraId="04D1ED53" w14:textId="3295EA14" w:rsidR="001F4170" w:rsidRPr="00107D80" w:rsidRDefault="001F4170" w:rsidP="001F4170">
      <w:pPr>
        <w:pStyle w:val="enumlev1"/>
        <w:rPr>
          <w:lang w:val="de-CH"/>
        </w:rPr>
      </w:pPr>
      <w:r w:rsidRPr="00107D80">
        <w:rPr>
          <w:lang w:val="de-CH"/>
        </w:rPr>
        <w:tab/>
      </w:r>
      <w:r w:rsidR="007C1514">
        <w:rPr>
          <w:rFonts w:hint="cs"/>
          <w:rtl/>
          <w:lang w:val="en-GB"/>
        </w:rPr>
        <w:t>حيث:</w:t>
      </w:r>
    </w:p>
    <w:p w14:paraId="048A3CDB" w14:textId="214D29E9" w:rsidR="001F4170" w:rsidRPr="007C1514" w:rsidRDefault="001F4170" w:rsidP="001F4170">
      <w:pPr>
        <w:pStyle w:val="Equationlegend"/>
        <w:rPr>
          <w:rtl/>
          <w:lang w:bidi="ar-EG"/>
        </w:rPr>
      </w:pPr>
      <w:r w:rsidRPr="00107D80">
        <w:rPr>
          <w:i/>
          <w:lang w:val="de-CH"/>
        </w:rPr>
        <w:tab/>
      </w:r>
      <m:oMath>
        <m:r>
          <w:rPr>
            <w:rFonts w:ascii="Cambria Math" w:hAnsi="Cambria Math"/>
          </w:rPr>
          <m:t>f</m:t>
        </m:r>
      </m:oMath>
      <w:r w:rsidRPr="00107D80">
        <w:rPr>
          <w:lang w:val="de-CH"/>
        </w:rPr>
        <w:t>:</w:t>
      </w:r>
      <w:r w:rsidRPr="00107D80">
        <w:rPr>
          <w:lang w:val="de-CH"/>
        </w:rPr>
        <w:tab/>
      </w:r>
      <w:r w:rsidR="007C1514">
        <w:rPr>
          <w:rFonts w:hint="cs"/>
          <w:rtl/>
          <w:lang w:val="en-GB"/>
        </w:rPr>
        <w:t xml:space="preserve">التردد، بالوحدات </w:t>
      </w:r>
      <w:r w:rsidR="007C1514">
        <w:t>MHz</w:t>
      </w:r>
      <w:r w:rsidR="007C1514">
        <w:rPr>
          <w:rFonts w:hint="cs"/>
          <w:rtl/>
          <w:lang w:bidi="ar-EG"/>
        </w:rPr>
        <w:t>.</w:t>
      </w:r>
    </w:p>
    <w:p w14:paraId="464D5DC6" w14:textId="5DA4E3C0" w:rsidR="001F4170" w:rsidRPr="00107D80" w:rsidRDefault="001F4170" w:rsidP="001F4170">
      <w:pPr>
        <w:pStyle w:val="enumlev1"/>
        <w:rPr>
          <w:lang w:val="de-CH"/>
        </w:rPr>
      </w:pPr>
      <w:r w:rsidRPr="00107D80">
        <w:rPr>
          <w:lang w:val="de-CH"/>
        </w:rPr>
        <w:tab/>
      </w:r>
      <w:r w:rsidR="007C1514">
        <w:rPr>
          <w:rFonts w:hint="cs"/>
          <w:rtl/>
          <w:lang w:val="en-GB"/>
        </w:rPr>
        <w:t>يحسب:</w:t>
      </w:r>
    </w:p>
    <w:p w14:paraId="211341F5" w14:textId="56A7A63D" w:rsidR="001F4170" w:rsidRPr="004346FB" w:rsidRDefault="001F4170" w:rsidP="001F4170">
      <w:pPr>
        <w:pStyle w:val="Equationlegend"/>
        <w:rPr>
          <w:lang w:eastAsia="zh-CN"/>
        </w:rPr>
      </w:pPr>
      <w:r w:rsidRPr="00107D80">
        <w:rPr>
          <w:i/>
          <w:lang w:val="de-CH"/>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107D80">
        <w:rPr>
          <w:lang w:val="de-CH"/>
        </w:rPr>
        <w:t>:</w:t>
      </w:r>
      <w:r w:rsidRPr="00107D80">
        <w:rPr>
          <w:lang w:val="de-CH"/>
        </w:rPr>
        <w:tab/>
      </w:r>
      <w:r w:rsidR="007C1514">
        <w:rPr>
          <w:rFonts w:hint="cs"/>
          <w:rtl/>
          <w:lang w:val="en-GB"/>
        </w:rPr>
        <w:t xml:space="preserve">معدل امتصاص </w:t>
      </w:r>
      <w:r w:rsidR="00147230">
        <w:rPr>
          <w:rFonts w:hint="cs"/>
          <w:rtl/>
          <w:lang w:val="en-GB"/>
        </w:rPr>
        <w:t>الأكسجين</w:t>
      </w:r>
      <w:r w:rsidR="004346FB">
        <w:rPr>
          <w:rFonts w:hint="cs"/>
          <w:rtl/>
          <w:lang w:val="en-GB"/>
        </w:rPr>
        <w:t xml:space="preserve">، بالوحدات </w:t>
      </w:r>
      <w:r w:rsidR="004346FB">
        <w:t>dB/</w:t>
      </w:r>
      <w:r w:rsidR="0074725A">
        <w:t>k</w:t>
      </w:r>
      <w:r w:rsidR="004346FB">
        <w:t>m</w:t>
      </w:r>
    </w:p>
    <w:p w14:paraId="7AD6235A" w14:textId="482EA6AF" w:rsidR="001F4170" w:rsidRPr="003E5800" w:rsidRDefault="001F4170" w:rsidP="001F4170">
      <w:pPr>
        <w:pStyle w:val="Equationlegend"/>
      </w:pPr>
      <w:r w:rsidRPr="00107D80">
        <w:rPr>
          <w:i/>
          <w:lang w:val="de-CH"/>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ow</m:t>
            </m:r>
          </m:sub>
        </m:sSub>
      </m:oMath>
      <w:r w:rsidRPr="003E5800">
        <w:t>:</w:t>
      </w:r>
      <w:r w:rsidRPr="003E5800">
        <w:tab/>
      </w:r>
      <w:r w:rsidR="004346FB">
        <w:rPr>
          <w:rFonts w:hint="cs"/>
          <w:rtl/>
          <w:lang w:val="en-GB"/>
        </w:rPr>
        <w:t xml:space="preserve">معدل امتصاص بخار الماء، بالوحدات </w:t>
      </w:r>
      <w:r w:rsidR="004346FB">
        <w:t>dB/</w:t>
      </w:r>
      <w:r w:rsidR="0074725A">
        <w:t>k</w:t>
      </w:r>
      <w:r w:rsidR="004346FB">
        <w:t>m</w:t>
      </w:r>
    </w:p>
    <w:p w14:paraId="04171B40" w14:textId="6C462BC0" w:rsidR="001F4170" w:rsidRPr="00045FAF" w:rsidRDefault="001F4170" w:rsidP="001F4170">
      <w:pPr>
        <w:pStyle w:val="enumlev1"/>
        <w:rPr>
          <w:spacing w:val="-2"/>
          <w:rtl/>
        </w:rPr>
      </w:pPr>
      <w:r w:rsidRPr="00045FAF">
        <w:rPr>
          <w:i/>
          <w:spacing w:val="-2"/>
          <w:lang w:val="en-GB"/>
        </w:rPr>
        <w:tab/>
      </w:r>
      <w:r w:rsidR="006359B9" w:rsidRPr="00045FAF">
        <w:rPr>
          <w:rFonts w:hint="cs"/>
          <w:i/>
          <w:iCs/>
          <w:spacing w:val="-2"/>
          <w:rtl/>
          <w:lang w:val="en-GB"/>
        </w:rPr>
        <w:t xml:space="preserve">الخطوة </w:t>
      </w:r>
      <w:r w:rsidR="006359B9" w:rsidRPr="00045FAF">
        <w:rPr>
          <w:i/>
          <w:iCs/>
          <w:spacing w:val="-2"/>
        </w:rPr>
        <w:t>3.11</w:t>
      </w:r>
      <w:r w:rsidR="006359B9" w:rsidRPr="00045FAF">
        <w:rPr>
          <w:rFonts w:hint="cs"/>
          <w:spacing w:val="-2"/>
          <w:rtl/>
        </w:rPr>
        <w:t xml:space="preserve">: تحسب الخسارة الكلية للامتصاص الجوي،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a</m:t>
            </m:r>
          </m:sub>
        </m:sSub>
      </m:oMath>
      <w:r w:rsidR="006359B9" w:rsidRPr="00045FAF">
        <w:rPr>
          <w:rFonts w:hint="cs"/>
          <w:spacing w:val="-2"/>
          <w:rtl/>
        </w:rPr>
        <w:t xml:space="preserve">، باستخدام معدلي الامتصاص </w:t>
      </w:r>
      <m:oMath>
        <m:sSub>
          <m:sSubPr>
            <m:ctrlPr>
              <w:rPr>
                <w:rFonts w:ascii="Cambria Math" w:hAnsi="Cambria Math"/>
                <w:i/>
                <w:spacing w:val="-2"/>
                <w:sz w:val="24"/>
                <w:szCs w:val="24"/>
              </w:rPr>
            </m:ctrlPr>
          </m:sSubPr>
          <m:e>
            <m:r>
              <m:rPr>
                <m:sty m:val="p"/>
              </m:rPr>
              <w:rPr>
                <w:rFonts w:ascii="Cambria Math" w:hAnsi="Cambria Math"/>
                <w:spacing w:val="-2"/>
              </w:rPr>
              <m:t>γ</m:t>
            </m:r>
          </m:e>
          <m:sub>
            <m:r>
              <w:rPr>
                <w:rFonts w:ascii="Cambria Math" w:hAnsi="Cambria Math"/>
                <w:spacing w:val="-2"/>
              </w:rPr>
              <m:t>oo</m:t>
            </m:r>
          </m:sub>
        </m:sSub>
      </m:oMath>
      <w:r w:rsidR="006359B9" w:rsidRPr="00045FAF">
        <w:rPr>
          <w:rFonts w:hint="cs"/>
          <w:spacing w:val="-2"/>
          <w:rtl/>
        </w:rPr>
        <w:t xml:space="preserve"> و</w:t>
      </w:r>
      <m:oMath>
        <m:r>
          <w:rPr>
            <w:rFonts w:ascii="Cambria Math" w:hAnsi="Cambria Math"/>
            <w:spacing w:val="-2"/>
            <w:sz w:val="24"/>
            <w:szCs w:val="24"/>
          </w:rPr>
          <m:t xml:space="preserve"> </m:t>
        </m:r>
        <m:sSub>
          <m:sSubPr>
            <m:ctrlPr>
              <w:rPr>
                <w:rFonts w:ascii="Cambria Math" w:hAnsi="Cambria Math"/>
                <w:i/>
                <w:spacing w:val="-2"/>
                <w:sz w:val="24"/>
                <w:szCs w:val="24"/>
              </w:rPr>
            </m:ctrlPr>
          </m:sSubPr>
          <m:e>
            <m:r>
              <m:rPr>
                <m:sty m:val="p"/>
              </m:rPr>
              <w:rPr>
                <w:rFonts w:ascii="Cambria Math" w:hAnsi="Cambria Math"/>
                <w:spacing w:val="-2"/>
              </w:rPr>
              <m:t>γ</m:t>
            </m:r>
          </m:e>
          <m:sub>
            <m:r>
              <w:rPr>
                <w:rFonts w:ascii="Cambria Math" w:hAnsi="Cambria Math"/>
                <w:spacing w:val="-2"/>
              </w:rPr>
              <m:t>ow</m:t>
            </m:r>
          </m:sub>
        </m:sSub>
      </m:oMath>
      <w:r w:rsidR="006359B9" w:rsidRPr="00045FAF">
        <w:rPr>
          <w:rFonts w:hint="cs"/>
          <w:spacing w:val="-2"/>
          <w:rtl/>
        </w:rPr>
        <w:t xml:space="preserve"> من الخطوة </w:t>
      </w:r>
      <w:r w:rsidR="006359B9" w:rsidRPr="00045FAF">
        <w:rPr>
          <w:spacing w:val="-2"/>
        </w:rPr>
        <w:t>2.11</w:t>
      </w:r>
      <w:r w:rsidR="006359B9" w:rsidRPr="00045FAF">
        <w:rPr>
          <w:rFonts w:hint="cs"/>
          <w:spacing w:val="-2"/>
          <w:rtl/>
        </w:rPr>
        <w:t xml:space="preserve"> والطولين الفعليين للشعاعين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eo</m:t>
            </m:r>
          </m:sub>
        </m:sSub>
      </m:oMath>
      <w:r w:rsidR="006359B9" w:rsidRPr="00045FAF">
        <w:rPr>
          <w:rFonts w:hint="cs"/>
          <w:spacing w:val="-2"/>
          <w:rtl/>
        </w:rPr>
        <w:t xml:space="preserve"> و</w:t>
      </w:r>
      <m:oMath>
        <m:r>
          <w:rPr>
            <w:rFonts w:ascii="Cambria Math" w:hAnsi="Cambria Math"/>
            <w:spacing w:val="-2"/>
            <w:sz w:val="24"/>
            <w:szCs w:val="24"/>
          </w:rPr>
          <m:t xml:space="preserve"> </m:t>
        </m:r>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ew</m:t>
            </m:r>
          </m:sub>
        </m:sSub>
      </m:oMath>
      <w:r w:rsidR="006359B9" w:rsidRPr="00045FAF">
        <w:rPr>
          <w:rFonts w:hint="cs"/>
          <w:spacing w:val="-2"/>
          <w:rtl/>
        </w:rPr>
        <w:t xml:space="preserve"> من المعادلة </w:t>
      </w:r>
      <w:r w:rsidR="006359B9" w:rsidRPr="00045FAF">
        <w:rPr>
          <w:spacing w:val="-2"/>
        </w:rPr>
        <w:t>(153)</w:t>
      </w:r>
      <w:r w:rsidR="006359B9" w:rsidRPr="00045FAF">
        <w:rPr>
          <w:rFonts w:hint="cs"/>
          <w:spacing w:val="-2"/>
          <w:rtl/>
        </w:rPr>
        <w:t>.</w:t>
      </w:r>
    </w:p>
    <w:p w14:paraId="057D1AEE" w14:textId="7D1B5A9C" w:rsidR="001F4170" w:rsidRPr="00DD79CB" w:rsidRDefault="0074725A" w:rsidP="0074725A">
      <w:pPr>
        <w:pStyle w:val="Equation"/>
        <w:bidi w:val="0"/>
        <w:spacing w:after="120"/>
        <w:rPr>
          <w:lang w:val="de-CH"/>
        </w:rPr>
      </w:pPr>
      <w:r w:rsidRPr="00DD79CB">
        <w:rPr>
          <w:lang w:val="de-CH"/>
        </w:rPr>
        <w:t>(55)</w:t>
      </w:r>
      <w:r w:rsidR="001F4170"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oo</m:t>
            </m:r>
          </m:sub>
        </m:sSub>
        <m:sSub>
          <m:sSubPr>
            <m:ctrlPr>
              <w:rPr>
                <w:rFonts w:ascii="Cambria Math" w:hAnsi="Cambria Math"/>
              </w:rPr>
            </m:ctrlPr>
          </m:sSubPr>
          <m:e>
            <m:r>
              <w:rPr>
                <w:rFonts w:ascii="Cambria Math" w:hAnsi="Cambria Math"/>
              </w:rPr>
              <m:t>r</m:t>
            </m:r>
          </m:e>
          <m:sub>
            <m:r>
              <w:rPr>
                <w:rFonts w:ascii="Cambria Math" w:hAnsi="Cambria Math"/>
              </w:rPr>
              <m:t>eo</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ow</m:t>
            </m:r>
          </m:sub>
        </m:sSub>
        <m:sSub>
          <m:sSubPr>
            <m:ctrlPr>
              <w:rPr>
                <w:rFonts w:ascii="Cambria Math" w:hAnsi="Cambria Math"/>
              </w:rPr>
            </m:ctrlPr>
          </m:sSubPr>
          <m:e>
            <m:r>
              <w:rPr>
                <w:rFonts w:ascii="Cambria Math" w:hAnsi="Cambria Math"/>
              </w:rPr>
              <m:t>r</m:t>
            </m:r>
          </m:e>
          <m:sub>
            <m:r>
              <w:rPr>
                <w:rFonts w:ascii="Cambria Math" w:hAnsi="Cambria Math"/>
              </w:rPr>
              <m:t>ew</m:t>
            </m:r>
          </m:sub>
        </m:sSub>
      </m:oMath>
      <w:r w:rsidR="001F4170" w:rsidRPr="00DD79CB">
        <w:rPr>
          <w:lang w:val="de-CH"/>
        </w:rPr>
        <w:t>     (dB)</w:t>
      </w:r>
      <w:r w:rsidR="001F4170" w:rsidRPr="00DD79CB">
        <w:rPr>
          <w:lang w:val="de-CH"/>
        </w:rPr>
        <w:tab/>
      </w:r>
    </w:p>
    <w:p w14:paraId="2B7EC42D" w14:textId="7197F02E" w:rsidR="001F4170" w:rsidRPr="006039CF" w:rsidRDefault="006039CF" w:rsidP="001F4170">
      <w:pPr>
        <w:rPr>
          <w:rtl/>
          <w:lang w:bidi="ar-EG"/>
        </w:rPr>
      </w:pPr>
      <w:r w:rsidRPr="00045FAF">
        <w:rPr>
          <w:rFonts w:hint="cs"/>
          <w:i/>
          <w:iCs/>
          <w:rtl/>
          <w:lang w:val="en-GB"/>
        </w:rPr>
        <w:t xml:space="preserve">الخطوة </w:t>
      </w:r>
      <w:r w:rsidRPr="00045FAF">
        <w:rPr>
          <w:i/>
          <w:iCs/>
        </w:rPr>
        <w:t>12</w:t>
      </w:r>
      <w:r>
        <w:rPr>
          <w:rFonts w:hint="cs"/>
          <w:rtl/>
          <w:lang w:bidi="ar-EG"/>
        </w:rPr>
        <w:t xml:space="preserve">: تحسب خسارة الفضاء الحر، </w:t>
      </w:r>
      <m:oMath>
        <m:sSub>
          <m:sSubPr>
            <m:ctrlPr>
              <w:rPr>
                <w:rFonts w:ascii="Cambria Math" w:hAnsi="Cambria Math"/>
                <w:i/>
                <w:sz w:val="24"/>
                <w:szCs w:val="24"/>
              </w:rPr>
            </m:ctrlPr>
          </m:sSubPr>
          <m:e>
            <m:r>
              <w:rPr>
                <w:rFonts w:ascii="Cambria Math" w:hAnsi="Cambria Math"/>
              </w:rPr>
              <m:t>A</m:t>
            </m:r>
          </m:e>
          <m:sub>
            <m:r>
              <w:rPr>
                <w:rFonts w:ascii="Cambria Math" w:hAnsi="Cambria Math"/>
              </w:rPr>
              <m:t>fs</m:t>
            </m:r>
          </m:sub>
        </m:sSub>
      </m:oMath>
      <w:r w:rsidR="00BA2875">
        <w:rPr>
          <w:rFonts w:hint="cs"/>
          <w:rtl/>
          <w:lang w:bidi="ar-EG"/>
        </w:rPr>
        <w:t xml:space="preserve">، بالوحدات </w:t>
      </w:r>
      <w:r w:rsidR="00BA2875">
        <w:rPr>
          <w:lang w:bidi="ar-EG"/>
        </w:rPr>
        <w:t>dB</w:t>
      </w:r>
      <w:r w:rsidR="00BA2875">
        <w:rPr>
          <w:rFonts w:hint="cs"/>
          <w:rtl/>
          <w:lang w:bidi="ar-EG"/>
        </w:rPr>
        <w:t>.</w:t>
      </w:r>
    </w:p>
    <w:p w14:paraId="3938B02A" w14:textId="5133BEC4" w:rsidR="001F4170" w:rsidRPr="00BA2875" w:rsidRDefault="001F4170" w:rsidP="001F4170">
      <w:pPr>
        <w:pStyle w:val="enumlev1"/>
        <w:rPr>
          <w:rtl/>
        </w:rPr>
      </w:pPr>
      <w:r w:rsidRPr="006D3540">
        <w:rPr>
          <w:lang w:val="en-GB"/>
        </w:rPr>
        <w:tab/>
      </w:r>
      <w:r w:rsidR="00BA2875" w:rsidRPr="00045FAF">
        <w:rPr>
          <w:rFonts w:hint="cs"/>
          <w:i/>
          <w:iCs/>
          <w:rtl/>
          <w:lang w:val="en-GB"/>
        </w:rPr>
        <w:t xml:space="preserve">الخطوة </w:t>
      </w:r>
      <w:r w:rsidR="00BA2875" w:rsidRPr="00045FAF">
        <w:rPr>
          <w:i/>
          <w:iCs/>
        </w:rPr>
        <w:t>1.12</w:t>
      </w:r>
      <w:r w:rsidR="00BA2875">
        <w:rPr>
          <w:rFonts w:hint="cs"/>
          <w:rtl/>
        </w:rPr>
        <w:t xml:space="preserve">: تحسب الزاوية </w:t>
      </w:r>
      <m:oMath>
        <m:sSub>
          <m:sSubPr>
            <m:ctrlPr>
              <w:rPr>
                <w:rFonts w:ascii="Cambria Math" w:hAnsi="Cambria Math"/>
                <w:sz w:val="24"/>
                <w:szCs w:val="24"/>
              </w:rPr>
            </m:ctrlPr>
          </m:sSubPr>
          <m:e>
            <m:r>
              <m:rPr>
                <m:sty m:val="p"/>
              </m:rPr>
              <w:rPr>
                <w:rFonts w:ascii="Cambria Math" w:hAnsi="Cambria Math"/>
              </w:rPr>
              <m:t>θ</m:t>
            </m:r>
          </m:e>
          <m:sub>
            <m:r>
              <w:rPr>
                <w:rFonts w:ascii="Cambria Math" w:hAnsi="Cambria Math"/>
              </w:rPr>
              <m:t>fs</m:t>
            </m:r>
          </m:sub>
        </m:sSub>
      </m:oMath>
      <w:r w:rsidR="00BA2875">
        <w:rPr>
          <w:rFonts w:hint="cs"/>
          <w:rtl/>
        </w:rPr>
        <w:t>.</w:t>
      </w:r>
    </w:p>
    <w:p w14:paraId="4ECB0F7A" w14:textId="4140F0BE" w:rsidR="001F4170" w:rsidRPr="006D3540" w:rsidRDefault="0074725A" w:rsidP="0074725A">
      <w:pPr>
        <w:pStyle w:val="Equation"/>
        <w:bidi w:val="0"/>
        <w:spacing w:after="120"/>
        <w:rPr>
          <w:lang w:val="en-GB"/>
        </w:rPr>
      </w:pPr>
      <w:r w:rsidRPr="006D3540">
        <w:rPr>
          <w:lang w:val="en-GB"/>
        </w:rPr>
        <w:t>(56)</w:t>
      </w:r>
      <w:r w:rsidR="001F4170" w:rsidRPr="006D3540">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fs</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2</m:t>
                    </m:r>
                  </m:sub>
                </m:sSub>
              </m:e>
            </m:d>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den>
        </m:f>
        <m:r>
          <m:rPr>
            <m:sty m:val="p"/>
          </m:rPr>
          <w:rPr>
            <w:rFonts w:ascii="Cambria Math" w:hAnsi="Cambria Math"/>
            <w:lang w:val="en-GB"/>
          </w:rPr>
          <m:t xml:space="preserve"> </m:t>
        </m:r>
      </m:oMath>
      <w:r w:rsidR="001F4170" w:rsidRPr="006D3540">
        <w:rPr>
          <w:lang w:val="en-GB"/>
        </w:rPr>
        <w:t>     (rad)</w:t>
      </w:r>
      <w:r w:rsidR="001F4170" w:rsidRPr="006D3540">
        <w:rPr>
          <w:lang w:val="en-GB"/>
        </w:rPr>
        <w:tab/>
      </w:r>
    </w:p>
    <w:p w14:paraId="5F1D9B74" w14:textId="17BF46D4" w:rsidR="001F4170" w:rsidRPr="008819D7" w:rsidRDefault="001F4170" w:rsidP="001F4170">
      <w:pPr>
        <w:pStyle w:val="enumlev1"/>
        <w:rPr>
          <w:rtl/>
        </w:rPr>
      </w:pPr>
      <w:r w:rsidRPr="006D3540">
        <w:rPr>
          <w:lang w:val="en-GB"/>
        </w:rPr>
        <w:tab/>
      </w:r>
      <w:r w:rsidR="008819D7" w:rsidRPr="00045FAF">
        <w:rPr>
          <w:rFonts w:hint="cs"/>
          <w:i/>
          <w:iCs/>
          <w:rtl/>
          <w:lang w:val="en-GB"/>
        </w:rPr>
        <w:t xml:space="preserve">الخطوة </w:t>
      </w:r>
      <w:r w:rsidR="008819D7" w:rsidRPr="00045FAF">
        <w:rPr>
          <w:i/>
          <w:iCs/>
        </w:rPr>
        <w:t>2.12</w:t>
      </w:r>
      <w:r w:rsidR="008819D7">
        <w:rPr>
          <w:rFonts w:hint="cs"/>
          <w:rtl/>
        </w:rPr>
        <w:t xml:space="preserve">: يحسب الشعاعان، </w:t>
      </w:r>
      <m:oMath>
        <m:sSub>
          <m:sSubPr>
            <m:ctrlPr>
              <w:rPr>
                <w:rFonts w:ascii="Cambria Math" w:hAnsi="Cambria Math"/>
                <w:i/>
                <w:sz w:val="24"/>
                <w:szCs w:val="24"/>
              </w:rPr>
            </m:ctrlPr>
          </m:sSubPr>
          <m:e>
            <m:r>
              <w:rPr>
                <w:rFonts w:ascii="Cambria Math" w:hAnsi="Cambria Math"/>
              </w:rPr>
              <m:t>z</m:t>
            </m:r>
          </m:e>
          <m:sub>
            <m:r>
              <w:rPr>
                <w:rFonts w:ascii="Cambria Math" w:hAnsi="Cambria Math"/>
                <w:lang w:val="en-GB"/>
              </w:rPr>
              <m:t>1,2</m:t>
            </m:r>
          </m:sub>
        </m:sSub>
      </m:oMath>
      <w:r w:rsidR="008819D7">
        <w:rPr>
          <w:rFonts w:hint="cs"/>
          <w:rtl/>
        </w:rPr>
        <w:t>، بال</w:t>
      </w:r>
      <w:r w:rsidR="00B75008">
        <w:rPr>
          <w:rFonts w:hint="cs"/>
          <w:rtl/>
        </w:rPr>
        <w:t>كيلومتر</w:t>
      </w:r>
    </w:p>
    <w:p w14:paraId="0DE18CB5" w14:textId="3B6D302F" w:rsidR="001F4170" w:rsidRPr="006D3540" w:rsidRDefault="0074725A" w:rsidP="0074725A">
      <w:pPr>
        <w:pStyle w:val="Equation"/>
        <w:bidi w:val="0"/>
        <w:spacing w:after="120"/>
        <w:rPr>
          <w:lang w:val="en-GB"/>
        </w:rPr>
      </w:pPr>
      <w:r w:rsidRPr="006D3540">
        <w:rPr>
          <w:lang w:val="en-GB"/>
        </w:rPr>
        <w:t>(57)</w:t>
      </w:r>
      <w:r w:rsidR="001F4170"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oMath>
      <w:r w:rsidR="001F4170" w:rsidRPr="006D3540">
        <w:rPr>
          <w:lang w:val="en-GB"/>
        </w:rPr>
        <w:t>     (km)</w:t>
      </w:r>
      <w:r w:rsidR="001F4170" w:rsidRPr="006D3540">
        <w:rPr>
          <w:lang w:val="en-GB"/>
        </w:rPr>
        <w:tab/>
      </w:r>
    </w:p>
    <w:p w14:paraId="5E3FCD62" w14:textId="2AC51802" w:rsidR="008819D7" w:rsidRPr="008819D7" w:rsidRDefault="008819D7" w:rsidP="008819D7">
      <w:pPr>
        <w:pStyle w:val="enumlev1"/>
        <w:rPr>
          <w:rtl/>
        </w:rPr>
      </w:pPr>
      <w:r w:rsidRPr="006D3540">
        <w:rPr>
          <w:lang w:val="en-GB"/>
        </w:rPr>
        <w:tab/>
      </w:r>
      <w:r w:rsidRPr="00045FAF">
        <w:rPr>
          <w:rFonts w:hint="cs"/>
          <w:i/>
          <w:iCs/>
          <w:rtl/>
          <w:lang w:val="en-GB"/>
        </w:rPr>
        <w:t xml:space="preserve">الخطوة </w:t>
      </w:r>
      <w:r w:rsidRPr="00045FAF">
        <w:rPr>
          <w:i/>
          <w:iCs/>
        </w:rPr>
        <w:t>3.12</w:t>
      </w:r>
      <w:r>
        <w:rPr>
          <w:rFonts w:hint="cs"/>
          <w:rtl/>
        </w:rPr>
        <w:t xml:space="preserve">: يحسب </w:t>
      </w:r>
      <w:r w:rsidR="00C9576A">
        <w:rPr>
          <w:rFonts w:hint="cs"/>
          <w:rtl/>
        </w:rPr>
        <w:t>طول الشعاع</w:t>
      </w:r>
      <w:r>
        <w:rPr>
          <w:rFonts w:hint="cs"/>
          <w:rtl/>
        </w:rPr>
        <w:t xml:space="preserve">، </w:t>
      </w:r>
      <m:oMath>
        <m:sSub>
          <m:sSubPr>
            <m:ctrlPr>
              <w:rPr>
                <w:rFonts w:ascii="Cambria Math" w:hAnsi="Cambria Math"/>
                <w:i/>
                <w:sz w:val="24"/>
                <w:szCs w:val="24"/>
              </w:rPr>
            </m:ctrlPr>
          </m:sSubPr>
          <m:e>
            <m:r>
              <w:rPr>
                <w:rFonts w:ascii="Cambria Math" w:hAnsi="Cambria Math"/>
              </w:rPr>
              <m:t>r</m:t>
            </m:r>
          </m:e>
          <m:sub>
            <m:r>
              <w:rPr>
                <w:rFonts w:ascii="Cambria Math" w:hAnsi="Cambria Math"/>
              </w:rPr>
              <m:t>FS</m:t>
            </m:r>
          </m:sub>
        </m:sSub>
      </m:oMath>
      <w:r>
        <w:rPr>
          <w:rFonts w:hint="cs"/>
          <w:rtl/>
        </w:rPr>
        <w:t>، بال</w:t>
      </w:r>
      <w:r w:rsidR="00B75008">
        <w:rPr>
          <w:rFonts w:hint="cs"/>
          <w:rtl/>
        </w:rPr>
        <w:t>كيلومتر</w:t>
      </w:r>
    </w:p>
    <w:p w14:paraId="401E7E6F" w14:textId="680ECCEA" w:rsidR="001F4170" w:rsidRPr="00DD79CB" w:rsidRDefault="0074725A" w:rsidP="0074725A">
      <w:pPr>
        <w:pStyle w:val="Equation"/>
        <w:bidi w:val="0"/>
        <w:spacing w:after="120"/>
        <w:rPr>
          <w:lang w:val="de-CH"/>
        </w:rPr>
      </w:pPr>
      <w:r w:rsidRPr="00DD79CB">
        <w:rPr>
          <w:lang w:val="de-CH"/>
        </w:rPr>
        <w:t>(58)</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fs</m:t>
            </m:r>
          </m:sub>
        </m:sSub>
        <m:r>
          <m:rPr>
            <m:sty m:val="p"/>
          </m:rP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1</m:t>
                                    </m:r>
                                  </m:sub>
                                </m:sSub>
                              </m:e>
                            </m:d>
                          </m:e>
                          <m:sup>
                            <m:r>
                              <w:rPr>
                                <w:rFonts w:ascii="Cambria Math" w:hAnsi="Cambria Math"/>
                                <w:lang w:val="de-CH"/>
                              </w:rPr>
                              <m:t>2</m:t>
                            </m:r>
                          </m:sup>
                        </m:sSup>
                        <m:r>
                          <w:rPr>
                            <w:rFonts w:ascii="Cambria Math" w:hAnsi="Cambria Math"/>
                            <w:lang w:val="de-CH"/>
                          </w:rPr>
                          <m:t>+4</m:t>
                        </m:r>
                        <m:sSub>
                          <m:sSubPr>
                            <m:ctrlPr>
                              <w:rPr>
                                <w:rFonts w:ascii="Cambria Math" w:hAnsi="Cambria Math"/>
                                <w:i/>
                              </w:rPr>
                            </m:ctrlPr>
                          </m:sSubPr>
                          <m:e>
                            <m:r>
                              <w:rPr>
                                <w:rFonts w:ascii="Cambria Math" w:hAnsi="Cambria Math"/>
                              </w:rPr>
                              <m:t>z</m:t>
                            </m:r>
                          </m:e>
                          <m:sub>
                            <m:r>
                              <w:rPr>
                                <w:rFonts w:ascii="Cambria Math" w:hAnsi="Cambria Math"/>
                                <w:lang w:val="de-CH"/>
                              </w:rPr>
                              <m:t>1</m:t>
                            </m:r>
                          </m:sub>
                        </m:sSub>
                        <m:sSub>
                          <m:sSubPr>
                            <m:ctrlPr>
                              <w:rPr>
                                <w:rFonts w:ascii="Cambria Math" w:hAnsi="Cambria Math"/>
                                <w:i/>
                              </w:rPr>
                            </m:ctrlPr>
                          </m:sSubPr>
                          <m:e>
                            <m:r>
                              <w:rPr>
                                <w:rFonts w:ascii="Cambria Math" w:hAnsi="Cambria Math"/>
                              </w:rPr>
                              <m:t>z</m:t>
                            </m:r>
                          </m:e>
                          <m:sub>
                            <m:r>
                              <w:rPr>
                                <w:rFonts w:ascii="Cambria Math" w:hAnsi="Cambria Math"/>
                                <w:lang w:val="de-CH"/>
                              </w:rPr>
                              <m:t>2</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sin</m:t>
                                </m:r>
                              </m:e>
                              <m:sup>
                                <m:r>
                                  <w:rPr>
                                    <w:rFonts w:ascii="Cambria Math" w:hAnsi="Cambria Math"/>
                                    <w:lang w:val="de-CH"/>
                                  </w:rPr>
                                  <m:t>2</m:t>
                                </m:r>
                              </m:sup>
                            </m:sSup>
                          </m:fName>
                          <m:e>
                            <m:d>
                              <m:dPr>
                                <m:ctrlPr>
                                  <w:rPr>
                                    <w:rFonts w:ascii="Cambria Math" w:hAnsi="Cambria Math"/>
                                    <w:i/>
                                  </w:rPr>
                                </m:ctrlPr>
                              </m:dPr>
                              <m:e>
                                <m:r>
                                  <w:rPr>
                                    <w:rFonts w:ascii="Cambria Math" w:hAnsi="Cambria Math"/>
                                    <w:lang w:val="de-CH"/>
                                  </w:rPr>
                                  <m:t xml:space="preserve">0.5 </m:t>
                                </m:r>
                                <m:sSub>
                                  <m:sSubPr>
                                    <m:ctrlPr>
                                      <w:rPr>
                                        <w:rFonts w:ascii="Cambria Math" w:hAnsi="Cambria Math"/>
                                        <w:i/>
                                      </w:rPr>
                                    </m:ctrlPr>
                                  </m:sSubPr>
                                  <m:e>
                                    <m:r>
                                      <m:rPr>
                                        <m:sty m:val="p"/>
                                      </m:rPr>
                                      <w:rPr>
                                        <w:rFonts w:ascii="Cambria Math" w:hAnsi="Cambria Math"/>
                                      </w:rPr>
                                      <m:t>θ</m:t>
                                    </m:r>
                                  </m:e>
                                  <m:sub>
                                    <m:r>
                                      <w:rPr>
                                        <w:rFonts w:ascii="Cambria Math" w:hAnsi="Cambria Math"/>
                                      </w:rPr>
                                      <m:t>fs</m:t>
                                    </m:r>
                                  </m:sub>
                                </m:sSub>
                              </m:e>
                            </m:d>
                          </m:e>
                        </m:func>
                      </m:e>
                    </m:d>
                  </m:e>
                  <m:sup>
                    <m:r>
                      <w:rPr>
                        <w:rFonts w:ascii="Cambria Math" w:hAnsi="Cambria Math"/>
                        <w:lang w:val="de-CH"/>
                      </w:rPr>
                      <m:t>0.5</m:t>
                    </m:r>
                  </m:sup>
                </m:sSup>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1</m:t>
                    </m:r>
                  </m:sub>
                </m:sSub>
              </m:e>
            </m:d>
          </m:e>
        </m:func>
      </m:oMath>
      <w:r w:rsidR="001F4170" w:rsidRPr="00DD79CB">
        <w:rPr>
          <w:lang w:val="de-CH"/>
        </w:rPr>
        <w:t>     (km)</w:t>
      </w:r>
      <w:r w:rsidR="001F4170" w:rsidRPr="00DD79CB">
        <w:rPr>
          <w:lang w:val="de-CH"/>
        </w:rPr>
        <w:tab/>
      </w:r>
    </w:p>
    <w:p w14:paraId="7F50159A" w14:textId="2C6E981C" w:rsidR="00C9576A" w:rsidRPr="008819D7" w:rsidRDefault="00C9576A" w:rsidP="00C9576A">
      <w:pPr>
        <w:pStyle w:val="enumlev1"/>
        <w:rPr>
          <w:rtl/>
        </w:rPr>
      </w:pPr>
      <w:r w:rsidRPr="006D3540">
        <w:rPr>
          <w:lang w:val="en-GB"/>
        </w:rPr>
        <w:tab/>
      </w:r>
      <w:r w:rsidRPr="00045FAF">
        <w:rPr>
          <w:rFonts w:hint="cs"/>
          <w:i/>
          <w:iCs/>
          <w:rtl/>
          <w:lang w:val="en-GB"/>
        </w:rPr>
        <w:t xml:space="preserve">الخطوة </w:t>
      </w:r>
      <w:r w:rsidRPr="00045FAF">
        <w:rPr>
          <w:i/>
          <w:iCs/>
        </w:rPr>
        <w:t>4.12</w:t>
      </w:r>
      <w:r>
        <w:rPr>
          <w:rFonts w:hint="cs"/>
          <w:rtl/>
        </w:rPr>
        <w:t>: تحسب الخسارة الكلية</w:t>
      </w:r>
      <w:r w:rsidR="00A73B46">
        <w:rPr>
          <w:rFonts w:hint="cs"/>
          <w:rtl/>
        </w:rPr>
        <w:t xml:space="preserve"> في الفضاء الحر</w:t>
      </w:r>
      <w:r w:rsidR="0074725A">
        <w:rPr>
          <w:rFonts w:hint="cs"/>
          <w:rtl/>
        </w:rPr>
        <w:t xml:space="preserve">،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00A73B46">
        <w:rPr>
          <w:rFonts w:hint="cs"/>
          <w:rtl/>
        </w:rPr>
        <w:t xml:space="preserve">، بالوحدات </w:t>
      </w:r>
      <w:r w:rsidR="00A73B46">
        <w:t>dB</w:t>
      </w:r>
      <w:r w:rsidR="00A73B46">
        <w:rPr>
          <w:rFonts w:hint="cs"/>
          <w:rtl/>
        </w:rPr>
        <w:t>.</w:t>
      </w:r>
    </w:p>
    <w:p w14:paraId="31B51C1B" w14:textId="1B4AC949" w:rsidR="001F4170" w:rsidRPr="00DD79CB" w:rsidRDefault="0074725A" w:rsidP="0074725A">
      <w:pPr>
        <w:pStyle w:val="Equation"/>
        <w:bidi w:val="0"/>
        <w:spacing w:after="120"/>
        <w:rPr>
          <w:lang w:val="de-CH"/>
        </w:rPr>
      </w:pPr>
      <w:r w:rsidRPr="00DD79CB">
        <w:rPr>
          <w:lang w:val="de-CH"/>
        </w:rPr>
        <w:t>(59)</w:t>
      </w:r>
      <w:r w:rsidR="001F4170" w:rsidRPr="006D354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de-CH"/>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rPr>
              <m:t>f</m:t>
            </m:r>
          </m:e>
        </m:func>
      </m:oMath>
      <w:r w:rsidR="001F4170" w:rsidRPr="00DD79CB">
        <w:rPr>
          <w:lang w:val="de-CH"/>
        </w:rPr>
        <w:t>     (dB)</w:t>
      </w:r>
      <w:r w:rsidR="001F4170" w:rsidRPr="00DD79CB">
        <w:rPr>
          <w:lang w:val="de-CH"/>
        </w:rPr>
        <w:tab/>
      </w:r>
    </w:p>
    <w:p w14:paraId="0C03F661" w14:textId="4C13D0B2" w:rsidR="001F4170" w:rsidRPr="00DD79CB" w:rsidRDefault="0074725A" w:rsidP="0074725A">
      <w:pPr>
        <w:pStyle w:val="Equation"/>
        <w:bidi w:val="0"/>
        <w:spacing w:after="120"/>
        <w:rPr>
          <w:lang w:val="de-CH"/>
        </w:rPr>
      </w:pPr>
      <w:r w:rsidRPr="00DD79CB">
        <w:rPr>
          <w:lang w:val="de-CH"/>
        </w:rPr>
        <w:t>(60)</w:t>
      </w:r>
      <w:r w:rsidR="001F4170" w:rsidRPr="00DD79CB">
        <w:rPr>
          <w:lang w:val="de-CH"/>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001F4170" w:rsidRPr="00DD79CB">
        <w:rPr>
          <w:lang w:val="de-CH"/>
        </w:rPr>
        <w:t>     (dB)</w:t>
      </w:r>
      <w:r w:rsidR="001F4170" w:rsidRPr="00DD79CB">
        <w:rPr>
          <w:lang w:val="de-CH"/>
        </w:rPr>
        <w:tab/>
      </w:r>
    </w:p>
    <w:p w14:paraId="0F0F8E0E" w14:textId="0366EA34" w:rsidR="001F4170" w:rsidRPr="00045FAF" w:rsidRDefault="00A73B46" w:rsidP="001F4170">
      <w:pPr>
        <w:keepNext/>
        <w:rPr>
          <w:spacing w:val="-2"/>
          <w:rtl/>
          <w:lang w:bidi="ar-EG"/>
        </w:rPr>
      </w:pPr>
      <w:r w:rsidRPr="00045FAF">
        <w:rPr>
          <w:rFonts w:hint="cs"/>
          <w:i/>
          <w:iCs/>
          <w:spacing w:val="-2"/>
          <w:rtl/>
          <w:lang w:val="en-GB"/>
        </w:rPr>
        <w:t xml:space="preserve">الخطوة </w:t>
      </w:r>
      <w:r w:rsidRPr="00045FAF">
        <w:rPr>
          <w:i/>
          <w:iCs/>
          <w:spacing w:val="-2"/>
        </w:rPr>
        <w:t>13</w:t>
      </w:r>
      <w:r w:rsidRPr="00045FAF">
        <w:rPr>
          <w:rFonts w:hint="cs"/>
          <w:spacing w:val="-2"/>
          <w:rtl/>
          <w:lang w:bidi="ar-EG"/>
        </w:rPr>
        <w:t xml:space="preserve">: تحسب مساهمة التغاير في الخسارة الكلية. ويستخدم القسم </w:t>
      </w:r>
      <w:r w:rsidRPr="00045FAF">
        <w:rPr>
          <w:spacing w:val="-2"/>
          <w:lang w:bidi="ar-EG"/>
        </w:rPr>
        <w:t>16</w:t>
      </w:r>
      <w:r w:rsidRPr="00045FAF">
        <w:rPr>
          <w:rFonts w:hint="cs"/>
          <w:spacing w:val="-2"/>
          <w:rtl/>
          <w:lang w:bidi="ar-EG"/>
        </w:rPr>
        <w:t xml:space="preserve"> لحساب </w:t>
      </w:r>
      <m:oMath>
        <m:sSub>
          <m:sSubPr>
            <m:ctrlPr>
              <w:rPr>
                <w:rFonts w:ascii="Cambria Math" w:hAnsi="Cambria Math"/>
                <w:i/>
                <w:spacing w:val="-2"/>
                <w:sz w:val="24"/>
                <w:szCs w:val="24"/>
              </w:rPr>
            </m:ctrlPr>
          </m:sSubPr>
          <m:e>
            <m:r>
              <w:rPr>
                <w:rFonts w:ascii="Cambria Math" w:hAnsi="Cambria Math"/>
                <w:spacing w:val="-2"/>
              </w:rPr>
              <m:t>Y</m:t>
            </m:r>
          </m:e>
          <m:sub>
            <m:r>
              <w:rPr>
                <w:rFonts w:ascii="Cambria Math" w:hAnsi="Cambria Math"/>
                <w:spacing w:val="-2"/>
              </w:rPr>
              <m:t>total</m:t>
            </m:r>
          </m:sub>
        </m:sSub>
      </m:oMath>
      <w:r w:rsidRPr="00045FAF">
        <w:rPr>
          <w:rFonts w:hint="cs"/>
          <w:spacing w:val="-2"/>
          <w:rtl/>
          <w:lang w:bidi="ar-EG"/>
        </w:rPr>
        <w:t xml:space="preserve">. ويتم الانتقال بعد ذلك إلى الخطوة </w:t>
      </w:r>
      <w:r w:rsidRPr="00045FAF">
        <w:rPr>
          <w:spacing w:val="-2"/>
          <w:lang w:bidi="ar-EG"/>
        </w:rPr>
        <w:t>14</w:t>
      </w:r>
      <w:r w:rsidRPr="00045FAF">
        <w:rPr>
          <w:rFonts w:hint="cs"/>
          <w:spacing w:val="-2"/>
          <w:rtl/>
          <w:lang w:bidi="ar-EG"/>
        </w:rPr>
        <w:t xml:space="preserve">. ويستخدم القسم </w:t>
      </w:r>
      <w:r w:rsidRPr="00045FAF">
        <w:rPr>
          <w:spacing w:val="-2"/>
          <w:lang w:bidi="ar-EG"/>
        </w:rPr>
        <w:t>16</w:t>
      </w:r>
      <w:r w:rsidRPr="00045FAF">
        <w:rPr>
          <w:rFonts w:hint="cs"/>
          <w:spacing w:val="-2"/>
          <w:rtl/>
          <w:lang w:bidi="ar-EG"/>
        </w:rPr>
        <w:t xml:space="preserve"> كالتالي:</w:t>
      </w:r>
    </w:p>
    <w:p w14:paraId="62C96602" w14:textId="367970D6" w:rsidR="001F4170" w:rsidRPr="006D3540" w:rsidRDefault="001F4170" w:rsidP="001F4170">
      <w:pPr>
        <w:rPr>
          <w:lang w:val="en-GB"/>
        </w:rPr>
      </w:pPr>
      <w:r w:rsidRPr="006D3540">
        <w:rPr>
          <w:lang w:val="en-GB"/>
        </w:rPr>
        <w:tab/>
      </w:r>
      <w:r w:rsidR="00E15C7B">
        <w:rPr>
          <w:rFonts w:hint="cs"/>
          <w:rtl/>
          <w:lang w:val="en-GB"/>
        </w:rPr>
        <w:t>حيث:</w:t>
      </w:r>
    </w:p>
    <w:p w14:paraId="635B3A09" w14:textId="5D1D0ADD"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r>
      <w:r w:rsidR="00E15C7B">
        <w:rPr>
          <w:rFonts w:hint="cs"/>
          <w:rtl/>
          <w:lang w:val="en-GB"/>
        </w:rPr>
        <w:t>الطولان الفعليان للمطرافين، بال</w:t>
      </w:r>
      <w:r w:rsidR="00B75008">
        <w:rPr>
          <w:rFonts w:hint="cs"/>
          <w:rtl/>
          <w:lang w:val="en-GB"/>
        </w:rPr>
        <w:t>كيلومتر</w:t>
      </w:r>
    </w:p>
    <w:p w14:paraId="3DCE46E8" w14:textId="4F5EF3D3" w:rsidR="001F4170" w:rsidRPr="003E5800" w:rsidRDefault="001F4170" w:rsidP="001F4170">
      <w:pPr>
        <w:pStyle w:val="Equationlegend"/>
      </w:pPr>
      <w:r w:rsidRPr="003E5800">
        <w:rPr>
          <w:i/>
        </w:rPr>
        <w:tab/>
      </w:r>
      <m:oMath>
        <m:r>
          <w:rPr>
            <w:rFonts w:ascii="Cambria Math" w:hAnsi="Cambria Math"/>
          </w:rPr>
          <m:t>d</m:t>
        </m:r>
      </m:oMath>
      <w:r w:rsidRPr="003E5800">
        <w:t>:</w:t>
      </w:r>
      <w:r w:rsidRPr="003E5800">
        <w:tab/>
      </w:r>
      <w:r w:rsidR="00D92886">
        <w:rPr>
          <w:rFonts w:hint="cs"/>
          <w:rtl/>
          <w:lang w:val="en-GB"/>
        </w:rPr>
        <w:t>مسافة المسير المطلوبة، بال</w:t>
      </w:r>
      <w:r w:rsidR="00B75008">
        <w:rPr>
          <w:rFonts w:hint="cs"/>
          <w:rtl/>
          <w:lang w:val="en-GB"/>
        </w:rPr>
        <w:t>كيلومتر</w:t>
      </w:r>
    </w:p>
    <w:p w14:paraId="2D8311BE" w14:textId="62CD5C44" w:rsidR="001F4170" w:rsidRPr="00D92886" w:rsidRDefault="001F4170" w:rsidP="001F4170">
      <w:pPr>
        <w:pStyle w:val="Equationlegend"/>
      </w:pPr>
      <w:r w:rsidRPr="003E5800">
        <w:rPr>
          <w:i/>
        </w:rPr>
        <w:tab/>
      </w:r>
      <m:oMath>
        <m:r>
          <w:rPr>
            <w:rFonts w:ascii="Cambria Math" w:hAnsi="Cambria Math"/>
          </w:rPr>
          <m:t>f</m:t>
        </m:r>
      </m:oMath>
      <w:r w:rsidRPr="003E5800">
        <w:t xml:space="preserve">: </w:t>
      </w:r>
      <w:r w:rsidRPr="003E5800">
        <w:tab/>
      </w:r>
      <w:r w:rsidR="00D92886">
        <w:rPr>
          <w:rFonts w:hint="cs"/>
          <w:rtl/>
          <w:lang w:val="en-GB"/>
        </w:rPr>
        <w:t xml:space="preserve">التردد، بالوحدات </w:t>
      </w:r>
      <w:r w:rsidR="00D92886">
        <w:t>MHz</w:t>
      </w:r>
    </w:p>
    <w:p w14:paraId="184C693D" w14:textId="430E1BCD" w:rsidR="001F4170" w:rsidRPr="003E5800" w:rsidRDefault="001F4170" w:rsidP="001F4170">
      <w:pPr>
        <w:pStyle w:val="Equationlegend"/>
      </w:pPr>
      <w:r w:rsidRPr="003E5800">
        <w:rPr>
          <w:i/>
        </w:rPr>
        <w:tab/>
      </w:r>
      <m:oMath>
        <m:r>
          <w:rPr>
            <w:rFonts w:ascii="Cambria Math" w:hAnsi="Cambria Math"/>
          </w:rPr>
          <m:t>q</m:t>
        </m:r>
      </m:oMath>
      <w:r w:rsidRPr="003E5800">
        <w:t>:</w:t>
      </w:r>
      <w:r w:rsidRPr="003E5800">
        <w:tab/>
      </w:r>
      <w:r w:rsidR="00D92886">
        <w:rPr>
          <w:rFonts w:hint="cs"/>
          <w:rtl/>
          <w:lang w:val="en-GB"/>
        </w:rPr>
        <w:t>النسبة المئوية للوقت.</w:t>
      </w:r>
    </w:p>
    <w:p w14:paraId="466DFA03" w14:textId="45667688" w:rsidR="001F4170" w:rsidRPr="006D3540" w:rsidRDefault="001F4170" w:rsidP="001F4170">
      <w:pPr>
        <w:rPr>
          <w:lang w:val="en-GB"/>
        </w:rPr>
      </w:pPr>
      <w:r w:rsidRPr="006D3540">
        <w:rPr>
          <w:lang w:val="en-GB"/>
        </w:rPr>
        <w:tab/>
      </w:r>
      <w:r w:rsidR="00FA2B7E">
        <w:rPr>
          <w:rFonts w:hint="cs"/>
          <w:rtl/>
          <w:lang w:val="en-GB"/>
        </w:rPr>
        <w:t>تحسب:</w:t>
      </w:r>
    </w:p>
    <w:p w14:paraId="041D2F6B" w14:textId="3B9B3ACA" w:rsidR="001F4170" w:rsidRPr="00FA2B7E" w:rsidRDefault="001F4170" w:rsidP="001F4170">
      <w:pPr>
        <w:pStyle w:val="Equationlegend"/>
        <w:rPr>
          <w:rtl/>
          <w:lang w:bidi="ar-EG"/>
        </w:rPr>
      </w:pPr>
      <w:r w:rsidRPr="003E5800">
        <w:rPr>
          <w:i/>
        </w:rPr>
        <w:tab/>
      </w:r>
      <m:oMath>
        <m:r>
          <w:rPr>
            <w:rFonts w:ascii="Cambria Math" w:hAnsi="Cambria Math"/>
          </w:rPr>
          <m:t>Y</m:t>
        </m:r>
        <m:d>
          <m:dPr>
            <m:ctrlPr>
              <w:rPr>
                <w:rFonts w:ascii="Cambria Math" w:hAnsi="Cambria Math"/>
                <w:i/>
              </w:rPr>
            </m:ctrlPr>
          </m:dPr>
          <m:e>
            <m:r>
              <w:rPr>
                <w:rFonts w:ascii="Cambria Math" w:hAnsi="Cambria Math"/>
              </w:rPr>
              <m:t>q</m:t>
            </m:r>
          </m:e>
        </m:d>
      </m:oMath>
      <w:r w:rsidRPr="003E5800">
        <w:t>:</w:t>
      </w:r>
      <w:r w:rsidRPr="003E5800">
        <w:tab/>
      </w:r>
      <w:r w:rsidR="00FA2B7E">
        <w:rPr>
          <w:rFonts w:hint="cs"/>
          <w:rtl/>
          <w:lang w:val="en-GB"/>
        </w:rPr>
        <w:t xml:space="preserve">خسارة التغاير طويل الأجل، بوحدات </w:t>
      </w:r>
      <w:r w:rsidR="00FA2B7E">
        <w:t>dB</w:t>
      </w:r>
      <w:r w:rsidR="00FA2B7E">
        <w:rPr>
          <w:rFonts w:hint="cs"/>
          <w:rtl/>
          <w:lang w:bidi="ar-EG"/>
        </w:rPr>
        <w:t>.</w:t>
      </w:r>
    </w:p>
    <w:p w14:paraId="6EB0C5AE" w14:textId="7C50A38C" w:rsidR="001F4170" w:rsidRPr="00FA2B7E" w:rsidRDefault="00FA2B7E" w:rsidP="001F4170">
      <w:pPr>
        <w:rPr>
          <w:rtl/>
          <w:lang w:bidi="ar-EG"/>
        </w:rPr>
      </w:pPr>
      <w:r w:rsidRPr="00045FAF">
        <w:rPr>
          <w:rFonts w:hint="cs"/>
          <w:i/>
          <w:iCs/>
          <w:rtl/>
          <w:lang w:val="en-GB"/>
        </w:rPr>
        <w:lastRenderedPageBreak/>
        <w:t xml:space="preserve">الخطوة </w:t>
      </w:r>
      <w:r w:rsidRPr="00045FAF">
        <w:rPr>
          <w:i/>
          <w:iCs/>
        </w:rPr>
        <w:t>14</w:t>
      </w:r>
      <w:r>
        <w:rPr>
          <w:rFonts w:hint="cs"/>
          <w:rtl/>
          <w:lang w:bidi="ar-EG"/>
        </w:rPr>
        <w:t>: تحسب خسارة الإرسال الأساسية</w:t>
      </w:r>
    </w:p>
    <w:p w14:paraId="0E9C8BB1" w14:textId="07A698CA" w:rsidR="001F4170" w:rsidRPr="00DD79CB" w:rsidRDefault="000C0CC2" w:rsidP="000C0CC2">
      <w:pPr>
        <w:pStyle w:val="Equation"/>
        <w:bidi w:val="0"/>
        <w:spacing w:after="120"/>
        <w:rPr>
          <w:lang w:val="de-CH"/>
        </w:rPr>
      </w:pPr>
      <w:r w:rsidRPr="00DD79CB">
        <w:rPr>
          <w:lang w:val="de-CH"/>
        </w:rPr>
        <w:t>(61)</w:t>
      </w:r>
      <w:r w:rsidR="001F4170" w:rsidRPr="006D3540">
        <w:rPr>
          <w:lang w:val="en-GB"/>
        </w:rPr>
        <w:tab/>
      </w:r>
      <m:oMath>
        <m:r>
          <w:rPr>
            <w:rFonts w:ascii="Cambria Math" w:hAnsi="Cambria Math"/>
          </w:rPr>
          <m:t>A</m:t>
        </m:r>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fs</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de-CH"/>
          </w:rPr>
          <m:t>+</m:t>
        </m:r>
        <m:r>
          <w:rPr>
            <w:rFonts w:ascii="Cambria Math" w:hAnsi="Cambria Math"/>
          </w:rPr>
          <m:t>Y</m:t>
        </m:r>
        <m:d>
          <m:dPr>
            <m:ctrlPr>
              <w:rPr>
                <w:rFonts w:ascii="Cambria Math" w:hAnsi="Cambria Math"/>
              </w:rPr>
            </m:ctrlPr>
          </m:dPr>
          <m:e>
            <m:r>
              <w:rPr>
                <w:rFonts w:ascii="Cambria Math" w:hAnsi="Cambria Math"/>
              </w:rPr>
              <m:t>q</m:t>
            </m:r>
          </m:e>
        </m:d>
      </m:oMath>
      <w:r w:rsidR="001F4170" w:rsidRPr="00DD79CB">
        <w:rPr>
          <w:lang w:val="de-CH"/>
        </w:rPr>
        <w:t>     (dB)</w:t>
      </w:r>
      <w:r w:rsidR="001F4170" w:rsidRPr="00DD79CB">
        <w:rPr>
          <w:lang w:val="de-CH"/>
        </w:rPr>
        <w:tab/>
      </w:r>
    </w:p>
    <w:p w14:paraId="26A7B2EF" w14:textId="0D5D47E0" w:rsidR="001F4170" w:rsidRPr="00107D80" w:rsidRDefault="00FA2B7E" w:rsidP="001F4170">
      <w:pPr>
        <w:rPr>
          <w:lang w:val="de-CH"/>
        </w:rPr>
      </w:pPr>
      <w:r>
        <w:rPr>
          <w:rFonts w:hint="cs"/>
          <w:rtl/>
          <w:lang w:val="en-GB"/>
        </w:rPr>
        <w:t>وهذه هي نهاية هذا القسم.</w:t>
      </w:r>
    </w:p>
    <w:p w14:paraId="0A88460E" w14:textId="43F635B8" w:rsidR="001F4170" w:rsidRPr="00107D80" w:rsidRDefault="001F4170" w:rsidP="001F4170">
      <w:pPr>
        <w:pStyle w:val="Heading1"/>
        <w:rPr>
          <w:lang w:val="de-CH"/>
        </w:rPr>
      </w:pPr>
      <w:r w:rsidRPr="00107D80">
        <w:rPr>
          <w:lang w:val="de-CH"/>
        </w:rPr>
        <w:t>7</w:t>
      </w:r>
      <w:r w:rsidRPr="00107D80">
        <w:rPr>
          <w:lang w:val="de-CH"/>
        </w:rPr>
        <w:tab/>
      </w:r>
      <w:r w:rsidR="00A677C2">
        <w:rPr>
          <w:rFonts w:hint="cs"/>
          <w:rtl/>
          <w:lang w:val="en-GB"/>
        </w:rPr>
        <w:t>المعلمات البصرية لشعاع خط البصر</w:t>
      </w:r>
    </w:p>
    <w:p w14:paraId="22D5AFC0" w14:textId="6D65231C" w:rsidR="0077105D" w:rsidRPr="000C0CC2" w:rsidRDefault="00A677C2" w:rsidP="0077105D">
      <w:pPr>
        <w:rPr>
          <w:lang w:val="de-CH"/>
        </w:rPr>
      </w:pPr>
      <w:r w:rsidRPr="000C0CC2">
        <w:rPr>
          <w:rFonts w:hint="cs"/>
          <w:rtl/>
          <w:lang w:val="en-GB"/>
        </w:rPr>
        <w:t>يوضح هذا القسم كيفية حساب معلمات المسير الهندسية لمطرافين ضمن مسافة خط البصر لكل منهما باستخدام المعلمات البصرية للشعاع.</w:t>
      </w:r>
    </w:p>
    <w:p w14:paraId="58A257B6" w14:textId="74286376" w:rsidR="0077105D" w:rsidRPr="00107D80" w:rsidRDefault="00724A55" w:rsidP="0077105D">
      <w:pPr>
        <w:rPr>
          <w:lang w:val="de-CH"/>
        </w:rPr>
      </w:pPr>
      <w:r>
        <w:rPr>
          <w:rFonts w:hint="cs"/>
          <w:rtl/>
          <w:lang w:val="en-GB"/>
        </w:rPr>
        <w:t>والمدخلات في هذا القسم هي:</w:t>
      </w:r>
    </w:p>
    <w:p w14:paraId="49F89B61" w14:textId="553459D7" w:rsidR="001F4170" w:rsidRPr="00107D80" w:rsidRDefault="001F4170" w:rsidP="001F4170">
      <w:pPr>
        <w:pStyle w:val="Equationlegend"/>
        <w:rPr>
          <w:lang w:val="de-CH"/>
        </w:rPr>
      </w:pPr>
      <w:r w:rsidRPr="00107D80">
        <w:rPr>
          <w:i/>
          <w:lang w:val="de-CH"/>
        </w:rPr>
        <w:tab/>
      </w:r>
      <m:oMath>
        <m:r>
          <m:rPr>
            <m:sty m:val="p"/>
          </m:rPr>
          <w:rPr>
            <w:rFonts w:ascii="Cambria Math" w:hAnsi="Cambria Math"/>
          </w:rPr>
          <m:t>ψ</m:t>
        </m:r>
      </m:oMath>
      <w:r w:rsidRPr="00107D80">
        <w:rPr>
          <w:lang w:val="de-CH"/>
        </w:rPr>
        <w:t xml:space="preserve">: </w:t>
      </w:r>
      <w:r w:rsidRPr="00107D80">
        <w:rPr>
          <w:lang w:val="de-CH"/>
        </w:rPr>
        <w:tab/>
      </w:r>
      <w:r w:rsidR="00724A55">
        <w:rPr>
          <w:rFonts w:hint="cs"/>
          <w:rtl/>
          <w:lang w:val="en-GB"/>
        </w:rPr>
        <w:t>زاوية انعكاس الشعاع، بالتقويم الدائري</w:t>
      </w:r>
    </w:p>
    <w:p w14:paraId="616DC688" w14:textId="4A984721" w:rsidR="001F4170" w:rsidRPr="00107D80" w:rsidRDefault="001F4170" w:rsidP="001F4170">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107D80">
        <w:rPr>
          <w:lang w:val="de-CH"/>
        </w:rPr>
        <w:t xml:space="preserve">: </w:t>
      </w:r>
      <w:r w:rsidRPr="00107D80">
        <w:rPr>
          <w:lang w:val="de-CH"/>
        </w:rPr>
        <w:tab/>
      </w:r>
      <w:r w:rsidR="00724A55">
        <w:rPr>
          <w:rFonts w:hint="cs"/>
          <w:rtl/>
          <w:lang w:val="en-GB"/>
        </w:rPr>
        <w:t>الاتفاعان الفعليان للمطرافين، بال</w:t>
      </w:r>
      <w:r w:rsidR="00B75008">
        <w:rPr>
          <w:rFonts w:hint="cs"/>
          <w:rtl/>
          <w:lang w:val="en-GB"/>
        </w:rPr>
        <w:t>كيلومتر</w:t>
      </w:r>
    </w:p>
    <w:p w14:paraId="4B6637A2" w14:textId="0ADCFEE8" w:rsidR="001F4170" w:rsidRPr="00107D80" w:rsidRDefault="001F4170" w:rsidP="001F4170">
      <w:pPr>
        <w:pStyle w:val="Equationlegend"/>
        <w:rPr>
          <w:lang w:val="de-CH"/>
        </w:rPr>
      </w:pPr>
      <w:r w:rsidRPr="00107D80">
        <w:rPr>
          <w:i/>
          <w:lang w:val="de-CH"/>
        </w:rPr>
        <w:tab/>
      </w:r>
      <m:oMath>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Pr="00107D80">
        <w:rPr>
          <w:lang w:val="de-CH"/>
        </w:rPr>
        <w:t xml:space="preserve">: </w:t>
      </w:r>
      <w:r w:rsidRPr="00107D80">
        <w:rPr>
          <w:lang w:val="de-CH"/>
        </w:rPr>
        <w:tab/>
      </w:r>
      <w:r w:rsidR="00724A55">
        <w:rPr>
          <w:rFonts w:hint="cs"/>
          <w:rtl/>
          <w:lang w:val="en-GB"/>
        </w:rPr>
        <w:t>حد تصحيح ارتفاعي المطرافين</w:t>
      </w:r>
      <w:r w:rsidR="000C0CC2">
        <w:rPr>
          <w:rFonts w:hint="cs"/>
          <w:rtl/>
          <w:lang w:val="en-GB"/>
        </w:rPr>
        <w:t>، بال</w:t>
      </w:r>
      <w:r w:rsidR="00B75008">
        <w:rPr>
          <w:rFonts w:hint="cs"/>
          <w:rtl/>
          <w:lang w:val="en-GB"/>
        </w:rPr>
        <w:t>كيلومتر</w:t>
      </w:r>
      <w:r w:rsidR="000C0CC2">
        <w:rPr>
          <w:rFonts w:hint="cs"/>
          <w:rtl/>
          <w:lang w:val="en-GB"/>
        </w:rPr>
        <w:t>.</w:t>
      </w:r>
    </w:p>
    <w:p w14:paraId="46C93BFE" w14:textId="0C843EE1" w:rsidR="0077105D" w:rsidRPr="00107D80" w:rsidRDefault="00724A55" w:rsidP="0077105D">
      <w:pPr>
        <w:rPr>
          <w:lang w:val="de-CH"/>
        </w:rPr>
      </w:pPr>
      <w:r>
        <w:rPr>
          <w:rFonts w:hint="cs"/>
          <w:rtl/>
          <w:lang w:val="en-GB"/>
        </w:rPr>
        <w:t>ومخرجات هذا القسم هي:</w:t>
      </w:r>
    </w:p>
    <w:p w14:paraId="2B4EDD59" w14:textId="3AD60DB9" w:rsidR="001F4170" w:rsidRPr="00107D80" w:rsidRDefault="001F4170" w:rsidP="001F4170">
      <w:pPr>
        <w:pStyle w:val="Equationlegend"/>
        <w:rPr>
          <w:lang w:val="de-CH"/>
        </w:rPr>
      </w:pPr>
      <w:r w:rsidRPr="00107D80">
        <w:rPr>
          <w:i/>
          <w:lang w:val="de-CH"/>
        </w:rPr>
        <w:tab/>
      </w:r>
      <m:oMath>
        <m:r>
          <m:rPr>
            <m:sty m:val="p"/>
          </m:rPr>
          <w:rPr>
            <w:rFonts w:ascii="Cambria Math" w:hAnsi="Cambria Math"/>
          </w:rPr>
          <m:t>Δ</m:t>
        </m:r>
        <m:r>
          <w:rPr>
            <w:rFonts w:ascii="Cambria Math" w:hAnsi="Cambria Math"/>
          </w:rPr>
          <m:t>r</m:t>
        </m:r>
      </m:oMath>
      <w:r w:rsidRPr="00107D80">
        <w:rPr>
          <w:lang w:val="de-CH"/>
        </w:rPr>
        <w:t xml:space="preserve">: </w:t>
      </w:r>
      <w:r w:rsidRPr="00107D80">
        <w:rPr>
          <w:lang w:val="de-CH"/>
        </w:rPr>
        <w:tab/>
      </w:r>
      <w:r w:rsidR="00C1743B">
        <w:rPr>
          <w:rFonts w:hint="cs"/>
          <w:rtl/>
          <w:lang w:val="en-GB"/>
        </w:rPr>
        <w:t>مسافة طول الشعاع بين الشعاع المباشر والشعاع غير المباشر، بال</w:t>
      </w:r>
      <w:r w:rsidR="00B75008">
        <w:rPr>
          <w:rFonts w:hint="cs"/>
          <w:rtl/>
          <w:lang w:val="en-GB"/>
        </w:rPr>
        <w:t>كيلومتر</w:t>
      </w:r>
    </w:p>
    <w:p w14:paraId="0B8E68C4" w14:textId="6A9DA1A9" w:rsidR="001F4170" w:rsidRPr="00107D80" w:rsidRDefault="001F4170" w:rsidP="001F4170">
      <w:pPr>
        <w:pStyle w:val="Equationlegend"/>
        <w:rPr>
          <w:lang w:val="de-CH"/>
        </w:rPr>
      </w:pPr>
      <w:r w:rsidRPr="00107D80">
        <w:rPr>
          <w:i/>
          <w:lang w:val="de-CH"/>
        </w:rPr>
        <w:tab/>
      </w:r>
      <m:oMath>
        <m:r>
          <w:rPr>
            <w:rFonts w:ascii="Cambria Math" w:hAnsi="Cambria Math"/>
          </w:rPr>
          <m:t>d</m:t>
        </m:r>
      </m:oMath>
      <w:r w:rsidRPr="00107D80">
        <w:rPr>
          <w:lang w:val="de-CH"/>
        </w:rPr>
        <w:t xml:space="preserve">: </w:t>
      </w:r>
      <w:r w:rsidRPr="00107D80">
        <w:rPr>
          <w:lang w:val="de-CH"/>
        </w:rPr>
        <w:tab/>
      </w:r>
      <w:r w:rsidR="00C1743B">
        <w:rPr>
          <w:rFonts w:hint="cs"/>
          <w:rtl/>
          <w:lang w:val="en-GB"/>
        </w:rPr>
        <w:t xml:space="preserve">المسافة بين المطرافين المقابلة لزاوية الانعكاس </w:t>
      </w:r>
      <m:oMath>
        <m:r>
          <m:rPr>
            <m:sty m:val="p"/>
          </m:rPr>
          <w:rPr>
            <w:rFonts w:ascii="Cambria Math" w:hAnsi="Cambria Math"/>
          </w:rPr>
          <m:t>ψ</m:t>
        </m:r>
      </m:oMath>
      <w:r w:rsidR="00C1743B">
        <w:rPr>
          <w:rFonts w:hint="cs"/>
          <w:rtl/>
          <w:lang w:val="en-GB"/>
        </w:rPr>
        <w:t>، بال</w:t>
      </w:r>
      <w:r w:rsidR="00B75008">
        <w:rPr>
          <w:rFonts w:hint="cs"/>
          <w:rtl/>
          <w:lang w:val="en-GB"/>
        </w:rPr>
        <w:t>كيلومتر</w:t>
      </w:r>
    </w:p>
    <w:p w14:paraId="32919406" w14:textId="71222AFC" w:rsidR="0077105D" w:rsidRPr="00595FF6" w:rsidRDefault="00595FF6" w:rsidP="0077105D">
      <w:pPr>
        <w:rPr>
          <w:rtl/>
          <w:lang w:bidi="ar-EG"/>
        </w:rPr>
      </w:pPr>
      <w:r w:rsidRPr="009103A0">
        <w:rPr>
          <w:rFonts w:hint="cs"/>
          <w:i/>
          <w:iCs/>
          <w:rtl/>
          <w:lang w:val="en-GB"/>
        </w:rPr>
        <w:t xml:space="preserve">الخطوة </w:t>
      </w:r>
      <w:r w:rsidRPr="009103A0">
        <w:rPr>
          <w:i/>
          <w:iCs/>
        </w:rPr>
        <w:t>1</w:t>
      </w:r>
      <w:r>
        <w:rPr>
          <w:rFonts w:hint="cs"/>
          <w:rtl/>
          <w:lang w:bidi="ar-EG"/>
        </w:rPr>
        <w:t xml:space="preserve">: يحسب نصف قطر الأرض المعدل، </w:t>
      </w:r>
      <m:oMath>
        <m:sSub>
          <m:sSubPr>
            <m:ctrlPr>
              <w:rPr>
                <w:rFonts w:ascii="Cambria Math" w:hAnsi="Cambria Math"/>
                <w:i/>
                <w:sz w:val="24"/>
                <w:szCs w:val="24"/>
              </w:rPr>
            </m:ctrlPr>
          </m:sSubPr>
          <m:e>
            <m:r>
              <w:rPr>
                <w:rFonts w:ascii="Cambria Math" w:hAnsi="Cambria Math"/>
              </w:rPr>
              <m:t>a</m:t>
            </m:r>
          </m:e>
          <m:sub>
            <m:r>
              <w:rPr>
                <w:rFonts w:ascii="Cambria Math" w:hAnsi="Cambria Math"/>
              </w:rPr>
              <m:t>a</m:t>
            </m:r>
          </m:sub>
        </m:sSub>
      </m:oMath>
      <w:r>
        <w:rPr>
          <w:rFonts w:hint="cs"/>
          <w:rtl/>
          <w:lang w:bidi="ar-EG"/>
        </w:rPr>
        <w:t>:</w:t>
      </w:r>
    </w:p>
    <w:p w14:paraId="05BE965F" w14:textId="5AC32A34" w:rsidR="001F4170" w:rsidRPr="00107D80" w:rsidRDefault="000C0CC2" w:rsidP="000C0CC2">
      <w:pPr>
        <w:pStyle w:val="Equation"/>
        <w:bidi w:val="0"/>
        <w:spacing w:after="120"/>
        <w:rPr>
          <w:lang w:val="de-CH"/>
        </w:rPr>
      </w:pPr>
      <w:r w:rsidRPr="00107D80">
        <w:rPr>
          <w:lang w:val="de-CH"/>
        </w:rPr>
        <w:t>(62)</w:t>
      </w:r>
      <w:r w:rsidR="001F4170" w:rsidRPr="00107D80">
        <w:rPr>
          <w:lang w:val="de-CH"/>
        </w:rPr>
        <w:tab/>
      </w:r>
      <m:oMath>
        <m:r>
          <w:rPr>
            <w:rFonts w:ascii="Cambria Math" w:hAnsi="Cambria Math"/>
          </w:rPr>
          <m:t>z</m:t>
        </m:r>
        <m:r>
          <m:rPr>
            <m:sty m:val="p"/>
          </m:rPr>
          <w:rPr>
            <w:rFonts w:ascii="Cambria Math" w:hAnsi="Cambria Math"/>
            <w:lang w:val="de-C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de-CH"/>
                      </w:rPr>
                      <m:t>0</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d>
        <m:r>
          <m:rPr>
            <m:sty m:val="p"/>
          </m:rPr>
          <w:rPr>
            <w:rFonts w:ascii="Cambria Math" w:hAnsi="Cambria Math"/>
            <w:lang w:val="de-CH"/>
          </w:rPr>
          <m:t>-1</m:t>
        </m:r>
      </m:oMath>
      <w:r w:rsidR="001F4170" w:rsidRPr="00107D80">
        <w:rPr>
          <w:lang w:val="de-CH"/>
        </w:rPr>
        <w:tab/>
      </w:r>
    </w:p>
    <w:p w14:paraId="7B9B5D33" w14:textId="56F5D959" w:rsidR="001F4170" w:rsidRPr="000236F7" w:rsidRDefault="000C0CC2" w:rsidP="000C0CC2">
      <w:pPr>
        <w:pStyle w:val="Equation"/>
        <w:bidi w:val="0"/>
        <w:spacing w:after="120"/>
        <w:rPr>
          <w:lang w:val="de-CH"/>
        </w:rPr>
      </w:pPr>
      <w:r w:rsidRPr="000236F7">
        <w:rPr>
          <w:lang w:val="de-CH"/>
        </w:rPr>
        <w:t>(63)</w:t>
      </w:r>
      <w:r w:rsidR="001F4170" w:rsidRPr="00107D80">
        <w:rPr>
          <w:lang w:val="de-CH"/>
        </w:rPr>
        <w:tab/>
      </w:r>
      <m:oMath>
        <m:sSub>
          <m:sSubPr>
            <m:ctrlPr>
              <w:rPr>
                <w:rFonts w:ascii="Cambria Math" w:hAnsi="Cambria Math"/>
                <w:i/>
              </w:rPr>
            </m:ctrlPr>
          </m:sSubPr>
          <m:e>
            <m:r>
              <w:rPr>
                <w:rFonts w:ascii="Cambria Math" w:hAnsi="Cambria Math"/>
              </w:rPr>
              <m:t>k</m:t>
            </m:r>
          </m:e>
          <m:sub>
            <m:r>
              <w:rPr>
                <w:rFonts w:ascii="Cambria Math" w:hAnsi="Cambria Math"/>
              </w:rPr>
              <m:t>a</m:t>
            </m:r>
          </m:sub>
        </m:sSub>
        <m:r>
          <m:rPr>
            <m:sty m:val="p"/>
          </m:rPr>
          <w:rPr>
            <w:rFonts w:ascii="Cambria Math" w:hAnsi="Cambria Math"/>
            <w:lang w:val="de-CH"/>
          </w:rPr>
          <m:t>=</m:t>
        </m:r>
        <m:f>
          <m:fPr>
            <m:type m:val="lin"/>
            <m:ctrlPr>
              <w:rPr>
                <w:rFonts w:ascii="Cambria Math" w:hAnsi="Cambria Math"/>
              </w:rPr>
            </m:ctrlPr>
          </m:fPr>
          <m:num>
            <m:r>
              <w:rPr>
                <w:rFonts w:ascii="Cambria Math" w:hAnsi="Cambria Math"/>
                <w:lang w:val="de-CH"/>
              </w:rPr>
              <m:t>1</m:t>
            </m:r>
          </m:num>
          <m:den>
            <m:d>
              <m:dPr>
                <m:ctrlPr>
                  <w:rPr>
                    <w:rFonts w:ascii="Cambria Math" w:hAnsi="Cambria Math"/>
                    <w:i/>
                  </w:rPr>
                </m:ctrlPr>
              </m:dPr>
              <m:e>
                <m:r>
                  <w:rPr>
                    <w:rFonts w:ascii="Cambria Math" w:hAnsi="Cambria Math"/>
                    <w:lang w:val="de-CH"/>
                  </w:rPr>
                  <m:t>1+</m:t>
                </m:r>
                <m:func>
                  <m:funcPr>
                    <m:ctrlPr>
                      <w:rPr>
                        <w:rFonts w:ascii="Cambria Math" w:hAnsi="Cambria Math"/>
                        <w:i/>
                      </w:rPr>
                    </m:ctrlPr>
                  </m:funcPr>
                  <m:fName>
                    <m:r>
                      <m:rPr>
                        <m:sty m:val="p"/>
                      </m:rPr>
                      <w:rPr>
                        <w:rFonts w:ascii="Cambria Math" w:hAnsi="Cambria Math"/>
                        <w:lang w:val="de-CH"/>
                      </w:rPr>
                      <m:t>cos</m:t>
                    </m:r>
                  </m:fName>
                  <m:e>
                    <m:r>
                      <m:rPr>
                        <m:sty m:val="p"/>
                      </m:rPr>
                      <w:rPr>
                        <w:rFonts w:ascii="Cambria Math" w:hAnsi="Cambria Math"/>
                      </w:rPr>
                      <m:t>ψ</m:t>
                    </m:r>
                  </m:e>
                </m:func>
              </m:e>
            </m:d>
          </m:den>
        </m:f>
      </m:oMath>
      <w:r w:rsidR="001F4170" w:rsidRPr="000236F7">
        <w:rPr>
          <w:lang w:val="de-CH"/>
        </w:rPr>
        <w:tab/>
      </w:r>
    </w:p>
    <w:p w14:paraId="1253718E" w14:textId="276F8461" w:rsidR="001F4170" w:rsidRPr="006D3540" w:rsidRDefault="000C0CC2" w:rsidP="000C0CC2">
      <w:pPr>
        <w:pStyle w:val="Equation"/>
        <w:bidi w:val="0"/>
        <w:spacing w:after="120"/>
        <w:rPr>
          <w:lang w:val="en-GB"/>
        </w:rPr>
      </w:pPr>
      <w:r w:rsidRPr="006D3540">
        <w:rPr>
          <w:lang w:val="en-GB"/>
        </w:rPr>
        <w:t>(64)</w:t>
      </w:r>
      <w:r w:rsidR="001F4170" w:rsidRPr="000236F7">
        <w:rPr>
          <w:lang w:val="de-CH"/>
        </w:rPr>
        <w:tab/>
      </w:r>
      <m:oMath>
        <m:sSub>
          <m:sSubPr>
            <m:ctrlPr>
              <w:rPr>
                <w:rFonts w:ascii="Cambria Math" w:hAnsi="Cambria Math"/>
                <w:i/>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sSub>
          <m:sSubPr>
            <m:ctrlPr>
              <w:rPr>
                <w:rFonts w:ascii="Cambria Math" w:hAnsi="Cambria Math"/>
                <w:i/>
              </w:rPr>
            </m:ctrlPr>
          </m:sSubPr>
          <m:e>
            <m:r>
              <w:rPr>
                <w:rFonts w:ascii="Cambria Math" w:hAnsi="Cambria Math"/>
              </w:rPr>
              <m:t>k</m:t>
            </m:r>
          </m:e>
          <m:sub>
            <m:r>
              <w:rPr>
                <w:rFonts w:ascii="Cambria Math" w:hAnsi="Cambria Math"/>
              </w:rPr>
              <m:t>a</m:t>
            </m:r>
          </m:sub>
        </m:sSub>
      </m:oMath>
      <w:r w:rsidR="001F4170" w:rsidRPr="006D3540">
        <w:rPr>
          <w:lang w:val="en-GB"/>
        </w:rPr>
        <w:t>     (km)</w:t>
      </w:r>
      <w:r w:rsidR="001F4170" w:rsidRPr="006D3540">
        <w:rPr>
          <w:lang w:val="en-GB"/>
        </w:rPr>
        <w:tab/>
      </w:r>
    </w:p>
    <w:p w14:paraId="26380A29" w14:textId="2238561C" w:rsidR="001F4170" w:rsidRPr="006D3540" w:rsidRDefault="00595FF6" w:rsidP="001F4170">
      <w:pPr>
        <w:rPr>
          <w:lang w:val="en-GB"/>
        </w:rPr>
      </w:pPr>
      <w:r w:rsidRPr="009103A0">
        <w:rPr>
          <w:rFonts w:hint="cs"/>
          <w:i/>
          <w:iCs/>
          <w:rtl/>
        </w:rPr>
        <w:t xml:space="preserve">الخطوة </w:t>
      </w:r>
      <w:r w:rsidRPr="009103A0">
        <w:rPr>
          <w:i/>
          <w:iCs/>
        </w:rPr>
        <w:t>2</w:t>
      </w:r>
      <w:r>
        <w:rPr>
          <w:rFonts w:hint="cs"/>
          <w:i/>
          <w:rtl/>
          <w:lang w:bidi="ar-EG"/>
        </w:rPr>
        <w:t>: يحسب حدا تصحيح ارتفاعي المطرافين المعدلين من الأرض</w:t>
      </w:r>
      <w:r w:rsidR="0077105D">
        <w:rPr>
          <w:rFonts w:hint="cs"/>
          <w:i/>
          <w:rtl/>
          <w:lang w:val="en-GB"/>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001F4170" w:rsidRPr="006D3540">
        <w:rPr>
          <w:lang w:val="en-GB"/>
        </w:rPr>
        <w:t>.</w:t>
      </w:r>
    </w:p>
    <w:p w14:paraId="4EEA9BDD" w14:textId="6BB5F027" w:rsidR="001F4170" w:rsidRPr="00DD79CB" w:rsidRDefault="000C0CC2" w:rsidP="000C0CC2">
      <w:pPr>
        <w:pStyle w:val="Equation"/>
        <w:bidi w:val="0"/>
        <w:spacing w:after="120"/>
        <w:rPr>
          <w:lang w:val="de-CH"/>
        </w:rPr>
      </w:pPr>
      <w:r w:rsidRPr="00DD79CB">
        <w:rPr>
          <w:lang w:val="de-CH"/>
        </w:rPr>
        <w:t>(65)</w:t>
      </w:r>
      <w:r w:rsidR="001F4170" w:rsidRPr="006D3540">
        <w:rPr>
          <w:lang w:val="en-GB"/>
        </w:rPr>
        <w:tab/>
      </w:r>
      <m:oMath>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rPr>
              <m:t>a</m:t>
            </m:r>
            <m:r>
              <w:rPr>
                <w:rFonts w:ascii="Cambria Math" w:hAnsi="Cambria Math"/>
                <w:lang w:val="de-CH"/>
              </w:rPr>
              <m:t>1,2</m:t>
            </m:r>
          </m:sub>
        </m:sSub>
        <m:r>
          <m:rPr>
            <m:sty m:val="p"/>
          </m:rPr>
          <w:rPr>
            <w:rFonts w:ascii="Cambria Math" w:hAnsi="Cambria Math"/>
            <w:lang w:val="de-CH"/>
          </w:rPr>
          <m:t>=</m:t>
        </m:r>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lang w:val="de-C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001F4170" w:rsidRPr="00DD79CB">
        <w:rPr>
          <w:lang w:val="de-CH"/>
        </w:rPr>
        <w:t>     (km)</w:t>
      </w:r>
      <w:r w:rsidR="001F4170" w:rsidRPr="00DD79CB">
        <w:rPr>
          <w:lang w:val="de-CH"/>
        </w:rPr>
        <w:tab/>
      </w:r>
    </w:p>
    <w:p w14:paraId="196A4661" w14:textId="62A8BEA8" w:rsidR="001F4170" w:rsidRPr="006D3540" w:rsidRDefault="00275AEC" w:rsidP="001F4170">
      <w:pPr>
        <w:rPr>
          <w:lang w:val="en-GB"/>
        </w:rPr>
      </w:pPr>
      <w:r w:rsidRPr="009103A0">
        <w:rPr>
          <w:rFonts w:hint="cs"/>
          <w:i/>
          <w:iCs/>
          <w:rtl/>
        </w:rPr>
        <w:t xml:space="preserve">الخطوة </w:t>
      </w:r>
      <w:r w:rsidRPr="009103A0">
        <w:rPr>
          <w:i/>
          <w:iCs/>
        </w:rPr>
        <w:t>3</w:t>
      </w:r>
      <w:r>
        <w:rPr>
          <w:rFonts w:hint="cs"/>
          <w:i/>
          <w:rtl/>
          <w:lang w:bidi="ar-EG"/>
        </w:rPr>
        <w:t>: يحسب الارتفاعان</w:t>
      </w:r>
      <w:r w:rsidR="0077105D">
        <w:rPr>
          <w:rFonts w:hint="cs"/>
          <w:i/>
          <w:rtl/>
          <w:lang w:val="en-GB"/>
        </w:rPr>
        <w:t xml:space="preserve">، </w:t>
      </w:r>
      <m:oMath>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001F4170" w:rsidRPr="006D3540">
        <w:rPr>
          <w:lang w:val="en-GB"/>
        </w:rPr>
        <w:t>.</w:t>
      </w:r>
    </w:p>
    <w:p w14:paraId="1D1AA998" w14:textId="1AB0BD22" w:rsidR="001F4170" w:rsidRPr="006D3540" w:rsidRDefault="000C0CC2" w:rsidP="000C0CC2">
      <w:pPr>
        <w:pStyle w:val="Equation"/>
        <w:bidi w:val="0"/>
        <w:spacing w:after="120"/>
        <w:rPr>
          <w:lang w:val="en-GB"/>
        </w:rPr>
      </w:pPr>
      <w:r w:rsidRPr="006D3540">
        <w:rPr>
          <w:lang w:val="en-GB"/>
        </w:rPr>
        <w:t>(66)</w:t>
      </w:r>
      <w:r w:rsidR="001F4170" w:rsidRPr="006D3540">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r>
              <m:rPr>
                <m:sty m:val="p"/>
              </m:rPr>
              <w:rPr>
                <w:rFonts w:ascii="Cambria Math" w:hAnsi="Cambria Math"/>
                <w:lang w:val="en-GB"/>
              </w:rPr>
              <m:t>1,2</m:t>
            </m:r>
          </m:sub>
        </m:sSub>
        <m: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001F4170" w:rsidRPr="006D3540">
        <w:rPr>
          <w:lang w:val="en-GB"/>
        </w:rPr>
        <w:t>     (km)</w:t>
      </w:r>
      <w:r w:rsidR="001F4170" w:rsidRPr="006D3540">
        <w:rPr>
          <w:lang w:val="en-GB"/>
        </w:rPr>
        <w:tab/>
      </w:r>
    </w:p>
    <w:p w14:paraId="22E8E218" w14:textId="437F3BEE" w:rsidR="001F4170" w:rsidRPr="006D3540" w:rsidRDefault="00275AEC" w:rsidP="001F4170">
      <w:pPr>
        <w:rPr>
          <w:lang w:val="en-GB"/>
        </w:rPr>
      </w:pPr>
      <w:r w:rsidRPr="009103A0">
        <w:rPr>
          <w:rFonts w:hint="cs"/>
          <w:i/>
          <w:iCs/>
          <w:rtl/>
        </w:rPr>
        <w:t xml:space="preserve">الخطوة </w:t>
      </w:r>
      <w:r w:rsidRPr="009103A0">
        <w:rPr>
          <w:i/>
          <w:iCs/>
        </w:rPr>
        <w:t>4</w:t>
      </w:r>
      <w:r w:rsidRPr="009103A0">
        <w:rPr>
          <w:rFonts w:hint="cs"/>
          <w:rtl/>
        </w:rPr>
        <w:t>:</w:t>
      </w:r>
      <w:r>
        <w:rPr>
          <w:rFonts w:hint="cs"/>
          <w:i/>
          <w:rtl/>
          <w:lang w:bidi="ar-EG"/>
        </w:rPr>
        <w:t xml:space="preserve"> تحسب المعلمات الهندسية للمطرافين،</w:t>
      </w:r>
      <w:r w:rsidR="0077105D">
        <w:rPr>
          <w:rFonts w:hint="cs"/>
          <w:i/>
          <w:rtl/>
          <w:lang w:val="en-GB"/>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oMath>
      <w:r w:rsidR="0077105D">
        <w:rPr>
          <w:rFonts w:hint="cs"/>
          <w:rtl/>
          <w:lang w:val="en-GB"/>
        </w:rPr>
        <w:t xml:space="preserve"> و</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oMath>
      <w:r w:rsidR="0077105D">
        <w:rPr>
          <w:rFonts w:hint="cs"/>
          <w:rtl/>
          <w:lang w:val="en-GB"/>
        </w:rPr>
        <w:t xml:space="preserve"> و</w:t>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oMath>
      <w:r w:rsidR="0077105D">
        <w:rPr>
          <w:rFonts w:hint="cs"/>
          <w:rtl/>
          <w:lang w:val="en-GB"/>
        </w:rPr>
        <w:t xml:space="preserve"> و</w:t>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oMath>
      <w:r w:rsidR="001F4170" w:rsidRPr="006D3540">
        <w:rPr>
          <w:lang w:val="en-GB"/>
        </w:rPr>
        <w:t>.</w:t>
      </w:r>
    </w:p>
    <w:p w14:paraId="5B367D32" w14:textId="02C9653E" w:rsidR="001F4170" w:rsidRPr="00DD79CB" w:rsidRDefault="000C0CC2" w:rsidP="000C0CC2">
      <w:pPr>
        <w:pStyle w:val="Equation"/>
        <w:bidi w:val="0"/>
        <w:spacing w:after="120"/>
        <w:rPr>
          <w:lang w:val="de-CH"/>
        </w:rPr>
      </w:pPr>
      <w:r w:rsidRPr="00DD79CB">
        <w:rPr>
          <w:lang w:val="de-CH"/>
        </w:rPr>
        <w:t>(67)</w:t>
      </w:r>
      <w:r w:rsidR="001F4170" w:rsidRPr="006D3540">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1,2</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H</m:t>
            </m:r>
          </m:e>
          <m:sub>
            <m:r>
              <w:rPr>
                <w:rFonts w:ascii="Cambria Math" w:hAnsi="Cambria Math"/>
                <w:lang w:val="de-CH"/>
              </w:rPr>
              <m:t>1,2</m:t>
            </m:r>
          </m:sub>
        </m:sSub>
      </m:oMath>
      <w:r w:rsidR="001F4170" w:rsidRPr="00DD79CB">
        <w:rPr>
          <w:lang w:val="de-CH"/>
        </w:rPr>
        <w:t>     (km)</w:t>
      </w:r>
      <w:r w:rsidR="001F4170" w:rsidRPr="00DD79CB">
        <w:rPr>
          <w:lang w:val="de-CH"/>
        </w:rPr>
        <w:tab/>
      </w:r>
    </w:p>
    <w:p w14:paraId="546DD622" w14:textId="5F70DFC8" w:rsidR="001F4170" w:rsidRPr="00DD79CB" w:rsidRDefault="000C0CC2" w:rsidP="000C0CC2">
      <w:pPr>
        <w:pStyle w:val="Equation"/>
        <w:bidi w:val="0"/>
        <w:spacing w:after="120"/>
        <w:rPr>
          <w:lang w:val="de-CH"/>
        </w:rPr>
      </w:pPr>
      <w:r w:rsidRPr="00DD79CB">
        <w:rPr>
          <w:lang w:val="de-CH"/>
        </w:rPr>
        <w:t>(68)</w:t>
      </w:r>
      <w:r w:rsidR="001F4170" w:rsidRPr="00DD79CB">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1,2</m:t>
            </m:r>
          </m:sub>
        </m:sSub>
        <m:r>
          <w:rPr>
            <w:rFonts w:ascii="Cambria Math" w:hAnsi="Cambria Math"/>
            <w:lang w:val="de-C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cos</m:t>
                </m:r>
              </m:e>
              <m:sup>
                <m:r>
                  <w:rPr>
                    <w:rFonts w:ascii="Cambria Math" w:hAnsi="Cambria Math"/>
                    <w:lang w:val="de-CH"/>
                  </w:rPr>
                  <m:t>-1</m:t>
                </m: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de-CH"/>
                          </w:rPr>
                          <m:t>cos</m:t>
                        </m:r>
                      </m:fName>
                      <m:e>
                        <m:r>
                          <m:rPr>
                            <m:sty m:val="p"/>
                          </m:rPr>
                          <w:rPr>
                            <w:rFonts w:ascii="Cambria Math" w:hAnsi="Cambria Math"/>
                          </w:rPr>
                          <m:t>ψ</m:t>
                        </m:r>
                      </m:e>
                    </m:func>
                  </m:num>
                  <m:den>
                    <m:sSub>
                      <m:sSubPr>
                        <m:ctrlPr>
                          <w:rPr>
                            <w:rFonts w:ascii="Cambria Math" w:hAnsi="Cambria Math"/>
                            <w:i/>
                          </w:rPr>
                        </m:ctrlPr>
                      </m:sSubPr>
                      <m:e>
                        <m:r>
                          <w:rPr>
                            <w:rFonts w:ascii="Cambria Math" w:hAnsi="Cambria Math"/>
                          </w:rPr>
                          <m:t>z</m:t>
                        </m:r>
                      </m:e>
                      <m:sub>
                        <m:r>
                          <w:rPr>
                            <w:rFonts w:ascii="Cambria Math" w:hAnsi="Cambria Math"/>
                            <w:lang w:val="de-CH"/>
                          </w:rPr>
                          <m:t>1,2</m:t>
                        </m:r>
                      </m:sub>
                    </m:sSub>
                  </m:den>
                </m:f>
              </m:e>
            </m:d>
          </m:e>
        </m:func>
        <m:r>
          <w:rPr>
            <w:rFonts w:ascii="Cambria Math" w:hAnsi="Cambria Math"/>
            <w:lang w:val="de-CH"/>
          </w:rPr>
          <m:t>-</m:t>
        </m:r>
        <m:r>
          <m:rPr>
            <m:sty m:val="p"/>
          </m:rPr>
          <w:rPr>
            <w:rFonts w:ascii="Cambria Math" w:hAnsi="Cambria Math"/>
          </w:rPr>
          <m:t>ψ</m:t>
        </m:r>
      </m:oMath>
      <w:r w:rsidR="001F4170" w:rsidRPr="00DD79CB">
        <w:rPr>
          <w:lang w:val="de-CH"/>
        </w:rPr>
        <w:t>     (rad)</w:t>
      </w:r>
      <w:r w:rsidR="001F4170" w:rsidRPr="00DD79CB">
        <w:rPr>
          <w:lang w:val="de-CH"/>
        </w:rPr>
        <w:tab/>
      </w:r>
    </w:p>
    <w:p w14:paraId="14BCB091" w14:textId="33D9DAD2" w:rsidR="001F4170" w:rsidRPr="00DD79CB" w:rsidRDefault="000C0CC2" w:rsidP="000C0CC2">
      <w:pPr>
        <w:pStyle w:val="Equation"/>
        <w:bidi w:val="0"/>
        <w:spacing w:after="120"/>
        <w:rPr>
          <w:lang w:val="de-CH"/>
        </w:rPr>
      </w:pPr>
      <w:r w:rsidRPr="00DD79CB">
        <w:rPr>
          <w:lang w:val="de-CH"/>
        </w:rPr>
        <w:t>(69)</w:t>
      </w:r>
      <w:r w:rsidR="001F4170"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1,2</m:t>
            </m:r>
          </m:sub>
        </m:sSub>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1,2</m:t>
            </m:r>
          </m:sub>
        </m:sSub>
        <m:func>
          <m:funcPr>
            <m:ctrlPr>
              <w:rPr>
                <w:rFonts w:ascii="Cambria Math" w:hAnsi="Cambria Math"/>
                <w:i/>
              </w:rPr>
            </m:ctrlPr>
          </m:funcPr>
          <m:fName>
            <m:r>
              <m:rPr>
                <m:sty m:val="p"/>
              </m:rPr>
              <w:rPr>
                <w:rFonts w:ascii="Cambria Math" w:hAnsi="Cambria Math"/>
                <w:lang w:val="de-CH"/>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lang w:val="de-CH"/>
                  </w:rPr>
                  <m:t>1,2</m:t>
                </m:r>
              </m:sub>
            </m:sSub>
          </m:e>
        </m:func>
      </m:oMath>
      <w:r w:rsidR="001F4170" w:rsidRPr="00DD79CB">
        <w:rPr>
          <w:lang w:val="de-CH"/>
        </w:rPr>
        <w:t>     (km)</w:t>
      </w:r>
      <w:r w:rsidR="001F4170" w:rsidRPr="00DD79CB">
        <w:rPr>
          <w:lang w:val="de-CH"/>
        </w:rPr>
        <w:tab/>
      </w:r>
    </w:p>
    <w:p w14:paraId="25CE78D4" w14:textId="6442E6E7" w:rsidR="001F4170" w:rsidRPr="00DD79CB" w:rsidRDefault="000C0CC2" w:rsidP="000C0CC2">
      <w:pPr>
        <w:pStyle w:val="Equation"/>
        <w:bidi w:val="0"/>
        <w:spacing w:after="120"/>
        <w:rPr>
          <w:lang w:val="de-CH"/>
        </w:rPr>
      </w:pPr>
      <w:r w:rsidRPr="00DD79CB">
        <w:rPr>
          <w:lang w:val="de-CH"/>
        </w:rPr>
        <w:t>(70)</w:t>
      </w:r>
      <w:r w:rsidR="001F4170" w:rsidRPr="00DD79CB">
        <w:rPr>
          <w:lang w:val="de-CH"/>
        </w:rPr>
        <w:tab/>
      </w:r>
      <m:oMath>
        <m:sSubSup>
          <m:sSubSupPr>
            <m:ctrlPr>
              <w:rPr>
                <w:rFonts w:ascii="Cambria Math" w:hAnsi="Cambria Math"/>
                <w:i/>
              </w:rPr>
            </m:ctrlPr>
          </m:sSubSupPr>
          <m:e>
            <m:r>
              <w:rPr>
                <w:rFonts w:ascii="Cambria Math" w:hAnsi="Cambria Math"/>
              </w:rPr>
              <m:t>H</m:t>
            </m:r>
          </m:e>
          <m:sub>
            <m:r>
              <w:rPr>
                <w:rFonts w:ascii="Cambria Math" w:hAnsi="Cambria Math"/>
                <w:lang w:val="de-CH"/>
              </w:rPr>
              <m:t>1,2</m:t>
            </m:r>
          </m:sub>
          <m:sup>
            <m:r>
              <w:rPr>
                <w:rFonts w:ascii="Cambria Math" w:hAnsi="Cambria Math"/>
                <w:lang w:val="de-CH"/>
              </w:rPr>
              <m:t>'</m:t>
            </m:r>
          </m:sup>
        </m:sSubSup>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m:t>
                    </m:r>
                  </m:e>
                  <m:sub>
                    <m:r>
                      <m:rPr>
                        <m:sty m:val="p"/>
                      </m:rPr>
                      <w:rPr>
                        <w:rFonts w:ascii="Cambria Math" w:hAnsi="Cambria Math"/>
                        <w:lang w:val="de-CH"/>
                      </w:rPr>
                      <m:t>1,2</m:t>
                    </m:r>
                  </m:sub>
                </m:sSub>
                <m:r>
                  <m:rPr>
                    <m:sty m:val="p"/>
                  </m:rPr>
                  <w:rPr>
                    <w:rFonts w:ascii="Cambria Math" w:hAnsi="Cambria Math"/>
                    <w:lang w:val="de-CH"/>
                  </w:rPr>
                  <m:t>,  &amp;</m:t>
                </m:r>
                <m:r>
                  <m:rPr>
                    <m:sty m:val="p"/>
                  </m:rPr>
                  <w:rPr>
                    <w:rFonts w:ascii="Cambria Math" w:hAnsi="Cambria Math"/>
                  </w:rPr>
                  <m:t>ψ</m:t>
                </m:r>
                <m:r>
                  <m:rPr>
                    <m:sty m:val="p"/>
                  </m:rPr>
                  <w:rPr>
                    <w:rFonts w:ascii="Cambria Math" w:hAnsi="Cambria Math"/>
                    <w:lang w:val="de-CH"/>
                  </w:rPr>
                  <m:t>&gt;1.56</m:t>
                </m:r>
              </m:e>
              <m:e>
                <m:sSub>
                  <m:sSubPr>
                    <m:ctrlPr>
                      <w:rPr>
                        <w:rFonts w:ascii="Cambria Math" w:hAnsi="Cambria Math"/>
                      </w:rPr>
                    </m:ctrlPr>
                  </m:sSubPr>
                  <m:e>
                    <m:r>
                      <w:rPr>
                        <w:rFonts w:ascii="Cambria Math" w:hAnsi="Cambria Math"/>
                      </w:rPr>
                      <m:t>D</m:t>
                    </m:r>
                  </m:e>
                  <m:sub>
                    <m:r>
                      <m:rPr>
                        <m:sty m:val="p"/>
                      </m:rPr>
                      <w:rPr>
                        <w:rFonts w:ascii="Cambria Math" w:hAnsi="Cambria Math"/>
                        <w:lang w:val="de-CH"/>
                      </w:rPr>
                      <m:t>1,2</m:t>
                    </m:r>
                  </m:sub>
                </m:sSub>
                <m:func>
                  <m:funcPr>
                    <m:ctrlPr>
                      <w:rPr>
                        <w:rFonts w:ascii="Cambria Math" w:hAnsi="Cambria Math"/>
                        <w:i/>
                      </w:rPr>
                    </m:ctrlPr>
                  </m:funcPr>
                  <m:fName>
                    <m:r>
                      <m:rPr>
                        <m:sty m:val="p"/>
                      </m:rPr>
                      <w:rPr>
                        <w:rFonts w:ascii="Cambria Math" w:hAnsi="Cambria Math"/>
                        <w:lang w:val="de-CH"/>
                      </w:rPr>
                      <m:t>tan</m:t>
                    </m:r>
                  </m:fName>
                  <m:e>
                    <m:r>
                      <m:rPr>
                        <m:sty m:val="p"/>
                      </m:rPr>
                      <w:rPr>
                        <w:rFonts w:ascii="Cambria Math" w:hAnsi="Cambria Math"/>
                      </w:rPr>
                      <m:t>ψ</m:t>
                    </m:r>
                  </m:e>
                </m:func>
                <m:r>
                  <m:rPr>
                    <m:sty m:val="p"/>
                  </m:rPr>
                  <w:rPr>
                    <w:rFonts w:ascii="Cambria Math" w:hAnsi="Cambria Math"/>
                    <w:lang w:val="de-CH"/>
                  </w:rPr>
                  <m:t>,  &amp;</m:t>
                </m:r>
                <m:r>
                  <m:rPr>
                    <m:sty m:val="p"/>
                  </m:rPr>
                  <w:rPr>
                    <w:rFonts w:ascii="Cambria Math" w:hAnsi="Cambria Math"/>
                  </w:rPr>
                  <m:t>ψ</m:t>
                </m:r>
                <m:r>
                  <m:rPr>
                    <m:nor/>
                  </m:rPr>
                  <w:rPr>
                    <w:rFonts w:ascii="Cambria Math"/>
                    <w:lang w:val="de-CH"/>
                  </w:rPr>
                  <m:t xml:space="preserve"> </m:t>
                </m:r>
                <m:r>
                  <m:rPr>
                    <m:nor/>
                  </m:rPr>
                  <w:rPr>
                    <w:rFonts w:ascii="Cambria Math"/>
                    <w:lang w:val="de-CH"/>
                  </w:rPr>
                  <m:t>≤</m:t>
                </m:r>
                <m:r>
                  <m:rPr>
                    <m:nor/>
                  </m:rPr>
                  <w:rPr>
                    <w:rFonts w:ascii="Cambria Math"/>
                    <w:lang w:val="de-CH"/>
                  </w:rPr>
                  <m:t xml:space="preserve"> 1.56</m:t>
                </m:r>
              </m:e>
            </m:eqArr>
          </m:e>
        </m:d>
      </m:oMath>
      <w:r w:rsidR="001F4170" w:rsidRPr="00DD79CB">
        <w:rPr>
          <w:lang w:val="de-CH"/>
        </w:rPr>
        <w:t>     (km)</w:t>
      </w:r>
      <w:r w:rsidR="001F4170" w:rsidRPr="00DD79CB">
        <w:rPr>
          <w:lang w:val="de-CH"/>
        </w:rPr>
        <w:tab/>
      </w:r>
    </w:p>
    <w:p w14:paraId="7CFE21CC" w14:textId="00FCFD28" w:rsidR="001F4170" w:rsidRPr="000E2C46" w:rsidRDefault="000E2C46" w:rsidP="001F4170">
      <w:pPr>
        <w:rPr>
          <w:rtl/>
          <w:lang w:bidi="ar-EG"/>
        </w:rPr>
      </w:pPr>
      <w:r w:rsidRPr="003C3D1A">
        <w:rPr>
          <w:rFonts w:hint="cs"/>
          <w:i/>
          <w:iCs/>
          <w:rtl/>
        </w:rPr>
        <w:t xml:space="preserve">الخطوة </w:t>
      </w:r>
      <w:r w:rsidRPr="003C3D1A">
        <w:rPr>
          <w:i/>
          <w:iCs/>
        </w:rPr>
        <w:t>5</w:t>
      </w:r>
      <w:r>
        <w:rPr>
          <w:rFonts w:hint="cs"/>
          <w:i/>
          <w:rtl/>
          <w:lang w:bidi="ar-EG"/>
        </w:rPr>
        <w:t xml:space="preserve">: تحسب </w:t>
      </w:r>
      <m:oMath>
        <m:r>
          <m:rPr>
            <m:sty m:val="p"/>
          </m:rPr>
          <w:rPr>
            <w:rFonts w:ascii="Cambria Math" w:hAnsi="Cambria Math"/>
          </w:rPr>
          <m:t>Δ</m:t>
        </m:r>
        <m:r>
          <w:rPr>
            <w:rFonts w:ascii="Cambria Math" w:hAnsi="Cambria Math"/>
          </w:rPr>
          <m:t>z</m:t>
        </m:r>
      </m:oMath>
      <w:r>
        <w:rPr>
          <w:rFonts w:hint="cs"/>
          <w:i/>
          <w:rtl/>
          <w:lang w:bidi="ar-EG"/>
        </w:rPr>
        <w:t>، الفارق في شعاعي المطرافين.</w:t>
      </w:r>
    </w:p>
    <w:p w14:paraId="3C638592" w14:textId="59F9E9B1" w:rsidR="001F4170" w:rsidRPr="006D3540" w:rsidRDefault="000C0CC2" w:rsidP="000C0CC2">
      <w:pPr>
        <w:pStyle w:val="Equation"/>
        <w:bidi w:val="0"/>
        <w:spacing w:after="120"/>
        <w:rPr>
          <w:lang w:val="en-GB"/>
        </w:rPr>
      </w:pPr>
      <w:r w:rsidRPr="006D3540">
        <w:rPr>
          <w:lang w:val="en-GB"/>
        </w:rPr>
        <w:t>(71)</w:t>
      </w:r>
      <w:r w:rsidR="001F4170" w:rsidRPr="006D3540">
        <w:rPr>
          <w:lang w:val="en-GB"/>
        </w:rPr>
        <w:tab/>
      </w:r>
      <m:oMath>
        <m:r>
          <m:rPr>
            <m:sty m:val="p"/>
          </m:rPr>
          <w:rPr>
            <w:rFonts w:ascii="Cambria Math" w:hAnsi="Cambria Math"/>
          </w:rPr>
          <m:t>Δ</m:t>
        </m:r>
        <m:r>
          <w:rPr>
            <w:rFonts w:ascii="Cambria Math" w:hAnsi="Cambria Math"/>
          </w:rPr>
          <m:t>z</m:t>
        </m:r>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e>
        </m:d>
      </m:oMath>
      <w:r w:rsidR="001F4170" w:rsidRPr="006D3540">
        <w:rPr>
          <w:lang w:val="en-GB"/>
        </w:rPr>
        <w:t>     (km)</w:t>
      </w:r>
      <w:r w:rsidR="001F4170" w:rsidRPr="006D3540">
        <w:rPr>
          <w:lang w:val="en-GB"/>
        </w:rPr>
        <w:tab/>
      </w:r>
    </w:p>
    <w:p w14:paraId="2D42C1A0" w14:textId="153CCF16" w:rsidR="0077105D" w:rsidRPr="001D6A00" w:rsidRDefault="001D6A00" w:rsidP="0077105D">
      <w:pPr>
        <w:rPr>
          <w:rtl/>
          <w:lang w:bidi="ar-EG"/>
        </w:rPr>
      </w:pPr>
      <w:r w:rsidRPr="003C3D1A">
        <w:rPr>
          <w:rFonts w:hint="cs"/>
          <w:i/>
          <w:iCs/>
          <w:rtl/>
          <w:lang w:val="en-GB"/>
        </w:rPr>
        <w:t xml:space="preserve">الخطوة </w:t>
      </w:r>
      <w:r w:rsidRPr="003C3D1A">
        <w:rPr>
          <w:i/>
          <w:iCs/>
        </w:rPr>
        <w:t>6</w:t>
      </w:r>
      <w:r>
        <w:rPr>
          <w:rFonts w:hint="cs"/>
          <w:rtl/>
          <w:lang w:bidi="ar-EG"/>
        </w:rPr>
        <w:t xml:space="preserve">: تحسب مسافة المسيرين المطرافين المقابلة لزاوية الانعكاس </w:t>
      </w:r>
      <m:oMath>
        <m:r>
          <m:rPr>
            <m:sty m:val="p"/>
          </m:rPr>
          <w:rPr>
            <w:rFonts w:ascii="Cambria Math" w:hAnsi="Cambria Math"/>
            <w:spacing w:val="-2"/>
          </w:rPr>
          <m:t>ψ</m:t>
        </m:r>
      </m:oMath>
      <w:r>
        <w:rPr>
          <w:rFonts w:hint="cs"/>
          <w:rtl/>
          <w:lang w:bidi="ar-EG"/>
        </w:rPr>
        <w:t>.</w:t>
      </w:r>
    </w:p>
    <w:p w14:paraId="3DBF3CC5" w14:textId="233B0B5D" w:rsidR="001F4170" w:rsidRPr="00DD79CB" w:rsidRDefault="000C0CC2" w:rsidP="000C0CC2">
      <w:pPr>
        <w:pStyle w:val="Equation"/>
        <w:bidi w:val="0"/>
        <w:spacing w:after="120"/>
        <w:rPr>
          <w:lang w:val="de-CH"/>
        </w:rPr>
      </w:pPr>
      <w:r w:rsidRPr="00DD79CB">
        <w:rPr>
          <w:lang w:val="de-CH"/>
        </w:rPr>
        <w:t>(72)</w:t>
      </w:r>
      <w:r w:rsidR="001F4170" w:rsidRPr="006D3540">
        <w:rPr>
          <w:lang w:val="en-GB"/>
        </w:rPr>
        <w:tab/>
      </w:r>
      <m:oMath>
        <m:r>
          <w:rPr>
            <w:rFonts w:ascii="Cambria Math" w:hAnsi="Cambria Math"/>
          </w:rPr>
          <m:t>d</m:t>
        </m:r>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r>
                  <w:rPr>
                    <w:rFonts w:ascii="Cambria Math" w:hAnsi="Cambria Math"/>
                    <w:lang w:val="de-CH"/>
                  </w:rPr>
                  <m:t>, 0</m:t>
                </m:r>
              </m:e>
            </m:d>
          </m:e>
        </m:func>
      </m:oMath>
      <w:r w:rsidR="001F4170" w:rsidRPr="00DD79CB">
        <w:rPr>
          <w:lang w:val="de-CH"/>
        </w:rPr>
        <w:t>     (km)</w:t>
      </w:r>
      <w:r w:rsidR="001F4170" w:rsidRPr="00DD79CB">
        <w:rPr>
          <w:lang w:val="de-CH"/>
        </w:rPr>
        <w:tab/>
      </w:r>
    </w:p>
    <w:p w14:paraId="1FBAFDD7" w14:textId="6DA3FAA6" w:rsidR="0077105D" w:rsidRPr="001D6A00" w:rsidRDefault="001D6A00" w:rsidP="0077105D">
      <w:pPr>
        <w:rPr>
          <w:rtl/>
          <w:lang w:bidi="ar-EG"/>
        </w:rPr>
      </w:pPr>
      <w:r w:rsidRPr="003C3D1A">
        <w:rPr>
          <w:rFonts w:hint="cs"/>
          <w:i/>
          <w:iCs/>
          <w:rtl/>
          <w:lang w:val="en-GB"/>
        </w:rPr>
        <w:t xml:space="preserve">الخطوة </w:t>
      </w:r>
      <w:r w:rsidRPr="003C3D1A">
        <w:rPr>
          <w:i/>
          <w:iCs/>
        </w:rPr>
        <w:t>7</w:t>
      </w:r>
      <w:r>
        <w:rPr>
          <w:rFonts w:hint="cs"/>
          <w:rtl/>
          <w:lang w:bidi="ar-EG"/>
        </w:rPr>
        <w:t>: بعد حساب الم</w:t>
      </w:r>
      <w:r w:rsidR="00CD730B">
        <w:rPr>
          <w:rFonts w:hint="cs"/>
          <w:rtl/>
          <w:lang w:bidi="ar-EG"/>
        </w:rPr>
        <w:t xml:space="preserve">علمات الهندسية، يحدد طول الشعاع المباشر، </w:t>
      </w:r>
      <m:oMath>
        <m:sSub>
          <m:sSubPr>
            <m:ctrlPr>
              <w:rPr>
                <w:rFonts w:ascii="Cambria Math" w:hAnsi="Cambria Math"/>
                <w:i/>
                <w:sz w:val="24"/>
                <w:szCs w:val="24"/>
              </w:rPr>
            </m:ctrlPr>
          </m:sSubPr>
          <m:e>
            <m:r>
              <w:rPr>
                <w:rFonts w:ascii="Cambria Math" w:hAnsi="Cambria Math"/>
              </w:rPr>
              <m:t>r</m:t>
            </m:r>
          </m:e>
          <m:sub>
            <m:r>
              <w:rPr>
                <w:rFonts w:ascii="Cambria Math" w:hAnsi="Cambria Math"/>
                <w:lang w:val="en-GB"/>
              </w:rPr>
              <m:t>0</m:t>
            </m:r>
          </m:sub>
        </m:sSub>
      </m:oMath>
      <w:r w:rsidR="00CD730B">
        <w:rPr>
          <w:rFonts w:hint="cs"/>
          <w:rtl/>
          <w:lang w:bidi="ar-EG"/>
        </w:rPr>
        <w:t xml:space="preserve"> والشعاع غير المباشر، </w:t>
      </w:r>
      <m:oMath>
        <m:sSub>
          <m:sSubPr>
            <m:ctrlPr>
              <w:rPr>
                <w:rFonts w:ascii="Cambria Math" w:hAnsi="Cambria Math"/>
                <w:i/>
                <w:sz w:val="24"/>
                <w:szCs w:val="24"/>
              </w:rPr>
            </m:ctrlPr>
          </m:sSubPr>
          <m:e>
            <m:r>
              <w:rPr>
                <w:rFonts w:ascii="Cambria Math" w:hAnsi="Cambria Math"/>
              </w:rPr>
              <m:t>r</m:t>
            </m:r>
          </m:e>
          <m:sub>
            <m:r>
              <w:rPr>
                <w:rFonts w:ascii="Cambria Math" w:hAnsi="Cambria Math"/>
                <w:lang w:val="en-GB"/>
              </w:rPr>
              <m:t>12</m:t>
            </m:r>
          </m:sub>
        </m:sSub>
      </m:oMath>
      <w:r w:rsidR="00CD730B">
        <w:rPr>
          <w:rFonts w:hint="cs"/>
          <w:rtl/>
          <w:lang w:bidi="ar-EG"/>
        </w:rPr>
        <w:t>.</w:t>
      </w:r>
    </w:p>
    <w:p w14:paraId="33E4713F" w14:textId="534D4E36" w:rsidR="001F4170" w:rsidRPr="00DD79CB" w:rsidRDefault="000C0CC2" w:rsidP="000C0CC2">
      <w:pPr>
        <w:pStyle w:val="Equation"/>
        <w:bidi w:val="0"/>
        <w:spacing w:after="120"/>
        <w:rPr>
          <w:lang w:val="de-CH"/>
        </w:rPr>
      </w:pPr>
      <w:r w:rsidRPr="00DD79CB">
        <w:rPr>
          <w:lang w:val="de-CH"/>
        </w:rPr>
        <w:lastRenderedPageBreak/>
        <w:t>(73)</w:t>
      </w:r>
      <w:r w:rsidR="001F4170" w:rsidRPr="006D3540">
        <w:rPr>
          <w:lang w:val="en-GB"/>
        </w:rPr>
        <w:tab/>
      </w:r>
      <m:oMath>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tan</m:t>
                </m:r>
              </m:e>
              <m:sup>
                <m:r>
                  <w:rPr>
                    <w:rFonts w:ascii="Cambria Math" w:hAnsi="Cambria Math"/>
                    <w:lang w:val="de-CH"/>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lang w:val="de-CH"/>
                              </w:rPr>
                              <m:t>2</m:t>
                            </m:r>
                          </m:sub>
                          <m:sup>
                            <m:r>
                              <w:rPr>
                                <w:rFonts w:ascii="Cambria Math" w:hAnsi="Cambria Math"/>
                                <w:lang w:val="de-CH"/>
                              </w:rPr>
                              <m:t>'</m:t>
                            </m:r>
                          </m:sup>
                        </m:sSubSup>
                        <m:r>
                          <w:rPr>
                            <w:rFonts w:ascii="Cambria Math" w:hAnsi="Cambria Math"/>
                            <w:lang w:val="de-CH"/>
                          </w:rPr>
                          <m:t>-</m:t>
                        </m:r>
                        <m:sSubSup>
                          <m:sSubSupPr>
                            <m:ctrlPr>
                              <w:rPr>
                                <w:rFonts w:ascii="Cambria Math" w:hAnsi="Cambria Math"/>
                                <w:i/>
                              </w:rPr>
                            </m:ctrlPr>
                          </m:sSubSupPr>
                          <m:e>
                            <m:r>
                              <w:rPr>
                                <w:rFonts w:ascii="Cambria Math" w:hAnsi="Cambria Math"/>
                              </w:rPr>
                              <m:t>H</m:t>
                            </m:r>
                          </m:e>
                          <m:sub>
                            <m:r>
                              <w:rPr>
                                <w:rFonts w:ascii="Cambria Math" w:hAnsi="Cambria Math"/>
                                <w:lang w:val="de-CH"/>
                              </w:rPr>
                              <m:t>1</m:t>
                            </m:r>
                          </m:sub>
                          <m:sup>
                            <m:r>
                              <w:rPr>
                                <w:rFonts w:ascii="Cambria Math" w:hAnsi="Cambria Math"/>
                                <w:lang w:val="de-CH"/>
                              </w:rPr>
                              <m:t>'</m:t>
                            </m:r>
                          </m:sup>
                        </m:sSubSup>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e>
                    </m:d>
                  </m:den>
                </m:f>
              </m:e>
            </m:d>
          </m:e>
        </m:func>
      </m:oMath>
      <w:r w:rsidR="001F4170" w:rsidRPr="00DD79CB">
        <w:rPr>
          <w:lang w:val="de-CH"/>
        </w:rPr>
        <w:t>     (rad)</w:t>
      </w:r>
      <w:r w:rsidR="001F4170" w:rsidRPr="00DD79CB">
        <w:rPr>
          <w:lang w:val="de-CH"/>
        </w:rPr>
        <w:tab/>
      </w:r>
    </w:p>
    <w:p w14:paraId="5DD93FBF" w14:textId="7DB6FDE9" w:rsidR="001F4170" w:rsidRPr="00DD79CB" w:rsidRDefault="000C0CC2" w:rsidP="000C0CC2">
      <w:pPr>
        <w:pStyle w:val="Equation"/>
        <w:bidi w:val="0"/>
        <w:spacing w:after="120"/>
        <w:rPr>
          <w:lang w:val="de-CH"/>
        </w:rPr>
      </w:pPr>
      <w:r w:rsidRPr="00DD79CB">
        <w:rPr>
          <w:lang w:val="de-CH"/>
        </w:rPr>
        <w:t>(74)</w:t>
      </w:r>
      <w:r w:rsidR="001F4170" w:rsidRPr="00DD79CB">
        <w:rPr>
          <w:lang w:val="de-CH"/>
        </w:rPr>
        <w:tab/>
      </w:r>
      <m:oMath>
        <m:sSub>
          <m:sSubPr>
            <m:ctrlPr>
              <w:rPr>
                <w:rFonts w:ascii="Cambria Math" w:hAnsi="Cambria Math"/>
                <w:i/>
              </w:rPr>
            </m:ctrlPr>
          </m:sSubPr>
          <m:e>
            <m:r>
              <w:rPr>
                <w:rFonts w:ascii="Cambria Math" w:hAnsi="Cambria Math"/>
              </w:rPr>
              <m:t>r</m:t>
            </m:r>
          </m:e>
          <m:sub>
            <m:r>
              <w:rPr>
                <w:rFonts w:ascii="Cambria Math" w:hAnsi="Cambria Math"/>
                <w:lang w:val="de-CH"/>
              </w:rPr>
              <m:t>0</m:t>
            </m:r>
          </m:sub>
        </m:sSub>
        <m:r>
          <w:rPr>
            <w:rFonts w:ascii="Cambria Math" w:hAnsi="Cambria Math"/>
            <w:lang w:val="de-C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e>
            </m:d>
          </m:num>
          <m:den>
            <m:func>
              <m:funcPr>
                <m:ctrlPr>
                  <w:rPr>
                    <w:rFonts w:ascii="Cambria Math" w:hAnsi="Cambria Math"/>
                    <w:i/>
                  </w:rPr>
                </m:ctrlPr>
              </m:funcPr>
              <m:fName>
                <m:r>
                  <m:rPr>
                    <m:sty m:val="p"/>
                  </m:rPr>
                  <w:rPr>
                    <w:rFonts w:ascii="Cambria Math" w:hAnsi="Cambria Math"/>
                    <w:lang w:val="de-CH"/>
                  </w:rPr>
                  <m:t>cos</m:t>
                </m:r>
              </m:fName>
              <m:e>
                <m:r>
                  <w:rPr>
                    <w:rFonts w:ascii="Cambria Math" w:hAnsi="Cambria Math"/>
                  </w:rPr>
                  <m:t>α</m:t>
                </m:r>
              </m:e>
            </m:func>
          </m:den>
        </m:f>
      </m:oMath>
      <w:r w:rsidR="001F4170" w:rsidRPr="00DD79CB">
        <w:rPr>
          <w:lang w:val="de-CH"/>
        </w:rPr>
        <w:t>     (km)</w:t>
      </w:r>
      <w:r w:rsidR="001F4170" w:rsidRPr="00DD79CB">
        <w:rPr>
          <w:lang w:val="de-CH"/>
        </w:rPr>
        <w:tab/>
      </w:r>
    </w:p>
    <w:p w14:paraId="726F75A0" w14:textId="316B4D75" w:rsidR="001F4170" w:rsidRPr="00DD79CB" w:rsidRDefault="000C0CC2" w:rsidP="000C0CC2">
      <w:pPr>
        <w:pStyle w:val="Equation"/>
        <w:bidi w:val="0"/>
        <w:spacing w:after="120"/>
        <w:rPr>
          <w:lang w:val="de-CH"/>
        </w:rPr>
      </w:pPr>
      <w:r w:rsidRPr="00DD79CB">
        <w:rPr>
          <w:lang w:val="de-CH"/>
        </w:rPr>
        <w:t>(75)</w:t>
      </w:r>
      <w:r w:rsidR="001F4170" w:rsidRPr="00DD79CB">
        <w:rPr>
          <w:lang w:val="de-CH"/>
        </w:rPr>
        <w:tab/>
      </w:r>
      <m:oMath>
        <m:sSub>
          <m:sSubPr>
            <m:ctrlPr>
              <w:rPr>
                <w:rFonts w:ascii="Cambria Math" w:hAnsi="Cambria Math"/>
                <w:i/>
              </w:rPr>
            </m:ctrlPr>
          </m:sSubPr>
          <m:e>
            <m:r>
              <w:rPr>
                <w:rFonts w:ascii="Cambria Math" w:hAnsi="Cambria Math"/>
              </w:rPr>
              <m:t>r</m:t>
            </m:r>
          </m:e>
          <m:sub>
            <m:r>
              <w:rPr>
                <w:rFonts w:ascii="Cambria Math" w:hAnsi="Cambria Math"/>
                <w:lang w:val="de-CH"/>
              </w:rPr>
              <m:t>12</m:t>
            </m:r>
          </m:sub>
        </m:sSub>
        <m:r>
          <w:rPr>
            <w:rFonts w:ascii="Cambria Math" w:hAnsi="Cambria Math"/>
            <w:lang w:val="de-C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e>
            </m:d>
          </m:num>
          <m:den>
            <m:func>
              <m:funcPr>
                <m:ctrlPr>
                  <w:rPr>
                    <w:rFonts w:ascii="Cambria Math" w:hAnsi="Cambria Math"/>
                    <w:i/>
                  </w:rPr>
                </m:ctrlPr>
              </m:funcPr>
              <m:fName>
                <m:r>
                  <m:rPr>
                    <m:sty m:val="p"/>
                  </m:rPr>
                  <w:rPr>
                    <w:rFonts w:ascii="Cambria Math" w:hAnsi="Cambria Math"/>
                    <w:lang w:val="de-CH"/>
                  </w:rPr>
                  <m:t>cos</m:t>
                </m:r>
              </m:fName>
              <m:e>
                <m:r>
                  <m:rPr>
                    <m:sty m:val="p"/>
                  </m:rPr>
                  <w:rPr>
                    <w:rFonts w:ascii="Cambria Math" w:hAnsi="Cambria Math"/>
                  </w:rPr>
                  <m:t>ψ</m:t>
                </m:r>
              </m:e>
            </m:func>
          </m:den>
        </m:f>
      </m:oMath>
      <w:r w:rsidR="001F4170" w:rsidRPr="00DD79CB">
        <w:rPr>
          <w:lang w:val="de-CH"/>
        </w:rPr>
        <w:t>     (km)</w:t>
      </w:r>
      <w:r w:rsidR="001F4170" w:rsidRPr="00DD79CB">
        <w:rPr>
          <w:lang w:val="de-CH"/>
        </w:rPr>
        <w:tab/>
      </w:r>
    </w:p>
    <w:p w14:paraId="5AEDCB1E" w14:textId="683E04E5" w:rsidR="0077105D" w:rsidRPr="00994BB8" w:rsidRDefault="00994BB8" w:rsidP="0077105D">
      <w:pPr>
        <w:rPr>
          <w:rtl/>
          <w:lang w:bidi="ar-EG"/>
        </w:rPr>
      </w:pPr>
      <w:r w:rsidRPr="003C3D1A">
        <w:rPr>
          <w:rFonts w:hint="cs"/>
          <w:i/>
          <w:iCs/>
          <w:rtl/>
          <w:lang w:val="en-GB"/>
        </w:rPr>
        <w:t xml:space="preserve">الخطوة </w:t>
      </w:r>
      <w:r w:rsidRPr="003C3D1A">
        <w:rPr>
          <w:i/>
          <w:iCs/>
        </w:rPr>
        <w:t>8</w:t>
      </w:r>
      <w:r>
        <w:rPr>
          <w:rFonts w:hint="cs"/>
          <w:rtl/>
          <w:lang w:bidi="ar-EG"/>
        </w:rPr>
        <w:t>: يحسب الفارق في الطول بين الشعاعين</w:t>
      </w:r>
      <w:r w:rsidR="000C0CC2">
        <w:rPr>
          <w:rFonts w:hint="cs"/>
          <w:rtl/>
          <w:lang w:bidi="ar-EG"/>
        </w:rPr>
        <w:t>.</w:t>
      </w:r>
    </w:p>
    <w:p w14:paraId="5EDF016C" w14:textId="49EEF216" w:rsidR="001F4170" w:rsidRPr="006D3540" w:rsidRDefault="000C0CC2" w:rsidP="000C0CC2">
      <w:pPr>
        <w:pStyle w:val="Equation"/>
        <w:bidi w:val="0"/>
        <w:spacing w:after="120"/>
        <w:rPr>
          <w:lang w:val="en-GB"/>
        </w:rPr>
      </w:pPr>
      <w:r w:rsidRPr="006D3540">
        <w:rPr>
          <w:lang w:val="en-GB"/>
        </w:rPr>
        <w:t>(76)</w:t>
      </w:r>
      <w:r w:rsidR="001F4170" w:rsidRPr="006D3540">
        <w:rPr>
          <w:lang w:val="en-GB"/>
        </w:rPr>
        <w:tab/>
      </w:r>
      <m:oMath>
        <m:r>
          <m:rPr>
            <m:sty m:val="p"/>
          </m:rPr>
          <w:rPr>
            <w:rFonts w:ascii="Cambria Math" w:hAnsi="Cambria Math"/>
          </w:rPr>
          <m:t>Δ</m:t>
        </m:r>
        <m:r>
          <w:rPr>
            <w:rFonts w:ascii="Cambria Math" w:hAnsi="Cambria Math"/>
          </w:rPr>
          <m:t>r</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4 </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12</m:t>
                    </m:r>
                  </m:sub>
                </m:sSub>
              </m:e>
            </m:d>
          </m:den>
        </m:f>
      </m:oMath>
      <w:r w:rsidR="001F4170" w:rsidRPr="006D3540">
        <w:rPr>
          <w:lang w:val="en-GB"/>
        </w:rPr>
        <w:t>     (km)</w:t>
      </w:r>
      <w:r w:rsidR="001F4170" w:rsidRPr="006D3540">
        <w:rPr>
          <w:lang w:val="en-GB"/>
        </w:rPr>
        <w:tab/>
      </w:r>
    </w:p>
    <w:p w14:paraId="0805B14B" w14:textId="00AF778A" w:rsidR="0077105D" w:rsidRPr="00994BB8" w:rsidRDefault="00994BB8" w:rsidP="0077105D">
      <w:pPr>
        <w:rPr>
          <w:rtl/>
          <w:lang w:bidi="ar-EG"/>
        </w:rPr>
      </w:pPr>
      <w:r w:rsidRPr="003C3D1A">
        <w:rPr>
          <w:rFonts w:hint="cs"/>
          <w:i/>
          <w:iCs/>
          <w:rtl/>
          <w:lang w:val="en-GB"/>
        </w:rPr>
        <w:t xml:space="preserve">الخطوة </w:t>
      </w:r>
      <w:r w:rsidRPr="003C3D1A">
        <w:rPr>
          <w:i/>
          <w:iCs/>
        </w:rPr>
        <w:t>9</w:t>
      </w:r>
      <w:r>
        <w:rPr>
          <w:rFonts w:hint="cs"/>
          <w:rtl/>
          <w:lang w:bidi="ar-EG"/>
        </w:rPr>
        <w:t xml:space="preserve">: تحسب الزاويتان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h1,2</m:t>
            </m:r>
          </m:sub>
        </m:sSub>
      </m:oMath>
      <w:r>
        <w:rPr>
          <w:rFonts w:hint="cs"/>
          <w:rtl/>
          <w:lang w:bidi="ar-EG"/>
        </w:rPr>
        <w:t>.</w:t>
      </w:r>
    </w:p>
    <w:p w14:paraId="24DD8C08" w14:textId="1D4109DF" w:rsidR="001F4170" w:rsidRPr="00DD79CB" w:rsidRDefault="000C0CC2" w:rsidP="000C0CC2">
      <w:pPr>
        <w:pStyle w:val="Equation"/>
        <w:bidi w:val="0"/>
        <w:spacing w:after="120"/>
        <w:rPr>
          <w:lang w:val="de-CH"/>
        </w:rPr>
      </w:pPr>
      <w:r w:rsidRPr="00DD79CB">
        <w:rPr>
          <w:lang w:val="de-CH"/>
        </w:rPr>
        <w:t>(77)</w:t>
      </w:r>
      <w:r w:rsidR="001F4170"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r>
          <w:rPr>
            <w:rFonts w:ascii="Cambria Math" w:hAnsi="Cambria Math"/>
            <w:lang w:val="de-CH"/>
          </w:rPr>
          <m:t>=</m:t>
        </m:r>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oMath>
      <w:r w:rsidR="001F4170" w:rsidRPr="00DD79CB">
        <w:rPr>
          <w:lang w:val="de-CH"/>
        </w:rPr>
        <w:t>     (rad)</w:t>
      </w:r>
      <w:r w:rsidR="001F4170" w:rsidRPr="00DD79CB">
        <w:rPr>
          <w:lang w:val="de-CH"/>
        </w:rPr>
        <w:tab/>
      </w:r>
    </w:p>
    <w:p w14:paraId="6251D82F" w14:textId="2F4D8703" w:rsidR="001F4170" w:rsidRPr="00DD79CB" w:rsidRDefault="000C0CC2" w:rsidP="000C0CC2">
      <w:pPr>
        <w:pStyle w:val="Equation"/>
        <w:bidi w:val="0"/>
        <w:spacing w:after="120"/>
        <w:rPr>
          <w:lang w:val="de-CH"/>
        </w:rPr>
      </w:pPr>
      <w:r w:rsidRPr="00DD79CB">
        <w:rPr>
          <w:lang w:val="de-CH"/>
        </w:rPr>
        <w:t>(78)</w:t>
      </w:r>
      <w:r w:rsidR="001F4170" w:rsidRPr="00DD79CB">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h2</m:t>
            </m:r>
          </m:sub>
        </m:sSub>
        <m:r>
          <w:rPr>
            <w:rFonts w:ascii="Cambria Math" w:hAnsi="Cambria Math"/>
            <w:lang w:val="de-CH"/>
          </w:rPr>
          <m:t>=-</m:t>
        </m:r>
        <m:d>
          <m:dPr>
            <m:ctrlPr>
              <w:rPr>
                <w:rFonts w:ascii="Cambria Math" w:hAnsi="Cambria Math"/>
                <w:i/>
              </w:rPr>
            </m:ctrlPr>
          </m:dPr>
          <m:e>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oMath>
      <w:r w:rsidR="001F4170" w:rsidRPr="00DD79CB">
        <w:rPr>
          <w:lang w:val="de-CH"/>
        </w:rPr>
        <w:t>     (rad)</w:t>
      </w:r>
      <w:r w:rsidR="001F4170" w:rsidRPr="00DD79CB">
        <w:rPr>
          <w:lang w:val="de-CH"/>
        </w:rPr>
        <w:tab/>
      </w:r>
    </w:p>
    <w:p w14:paraId="78DF75A3" w14:textId="68C533DE" w:rsidR="001F4170" w:rsidRPr="006D3540" w:rsidRDefault="00821F99" w:rsidP="0077105D">
      <w:pPr>
        <w:rPr>
          <w:lang w:val="en-GB"/>
        </w:rPr>
      </w:pPr>
      <w:r>
        <w:rPr>
          <w:rFonts w:hint="cs"/>
          <w:rtl/>
          <w:lang w:val="en-GB"/>
        </w:rPr>
        <w:t>وبذلك ينتهي هذا القسم.</w:t>
      </w:r>
    </w:p>
    <w:p w14:paraId="2FB0E401" w14:textId="0FF46736" w:rsidR="001F4170" w:rsidRPr="006D3540" w:rsidRDefault="001F4170" w:rsidP="001F4170">
      <w:pPr>
        <w:pStyle w:val="Heading1"/>
        <w:rPr>
          <w:lang w:val="en-GB"/>
        </w:rPr>
      </w:pPr>
      <w:r w:rsidRPr="006D3540">
        <w:rPr>
          <w:lang w:val="en-GB"/>
        </w:rPr>
        <w:t>8</w:t>
      </w:r>
      <w:r w:rsidRPr="006D3540">
        <w:rPr>
          <w:lang w:val="en-GB"/>
        </w:rPr>
        <w:tab/>
      </w:r>
      <w:r w:rsidR="00821F99">
        <w:rPr>
          <w:rFonts w:hint="cs"/>
          <w:rtl/>
          <w:lang w:val="en-GB"/>
        </w:rPr>
        <w:t>حسابات خسارة خط البصر</w:t>
      </w:r>
    </w:p>
    <w:p w14:paraId="40C6CFD7" w14:textId="5C09C233" w:rsidR="0077105D" w:rsidRPr="006D3540" w:rsidRDefault="00821F99" w:rsidP="0077105D">
      <w:pPr>
        <w:rPr>
          <w:lang w:val="en-GB"/>
        </w:rPr>
      </w:pPr>
      <w:r>
        <w:rPr>
          <w:rFonts w:hint="cs"/>
          <w:rtl/>
          <w:lang w:val="en-GB"/>
        </w:rPr>
        <w:t>يوضح هذا القسم كيفية إجراء حسابات الخسارة لمسير على خط البصر.</w:t>
      </w:r>
    </w:p>
    <w:p w14:paraId="53709BBD" w14:textId="3FA8CC52" w:rsidR="0077105D" w:rsidRPr="006D3540" w:rsidRDefault="00821F99" w:rsidP="0077105D">
      <w:pPr>
        <w:rPr>
          <w:lang w:val="en-GB"/>
        </w:rPr>
      </w:pPr>
      <w:r>
        <w:rPr>
          <w:rFonts w:hint="cs"/>
          <w:rtl/>
          <w:lang w:val="en-GB"/>
        </w:rPr>
        <w:t>حيث:</w:t>
      </w:r>
    </w:p>
    <w:p w14:paraId="3AA6EF82" w14:textId="59229BDF" w:rsidR="001F4170" w:rsidRPr="003E5800" w:rsidRDefault="001F4170" w:rsidP="001F4170">
      <w:pPr>
        <w:pStyle w:val="Equationlegend"/>
      </w:pPr>
      <w:r w:rsidRPr="003E5800">
        <w:rPr>
          <w:i/>
        </w:rPr>
        <w:tab/>
      </w:r>
      <m:oMath>
        <m:r>
          <w:rPr>
            <w:rFonts w:ascii="Cambria Math" w:hAnsi="Cambria Math"/>
          </w:rPr>
          <m:t>d</m:t>
        </m:r>
      </m:oMath>
      <w:r w:rsidRPr="003E5800">
        <w:t>:</w:t>
      </w:r>
      <w:r w:rsidRPr="003E5800">
        <w:tab/>
      </w:r>
      <w:r w:rsidR="00821F99">
        <w:rPr>
          <w:rFonts w:hint="cs"/>
          <w:rtl/>
          <w:lang w:val="en-GB"/>
        </w:rPr>
        <w:t>المسافة المطلوبة المسير، بال</w:t>
      </w:r>
      <w:r w:rsidR="00B75008">
        <w:rPr>
          <w:rFonts w:hint="cs"/>
          <w:rtl/>
          <w:lang w:val="en-GB"/>
        </w:rPr>
        <w:t>كيلومتر</w:t>
      </w:r>
    </w:p>
    <w:p w14:paraId="313F10C4" w14:textId="7B46E61C" w:rsidR="001F4170" w:rsidRPr="003E5800" w:rsidRDefault="001F4170" w:rsidP="001F4170">
      <w:pPr>
        <w:pStyle w:val="Equationlegend"/>
      </w:pPr>
      <w:r w:rsidRPr="003E5800">
        <w:rPr>
          <w:i/>
        </w:rPr>
        <w:tab/>
      </w:r>
      <m:oMath>
        <m:r>
          <m:rPr>
            <m:sty m:val="p"/>
          </m:rPr>
          <w:rPr>
            <w:rFonts w:ascii="Cambria Math" w:hAnsi="Cambria Math"/>
          </w:rPr>
          <m:t>ψ</m:t>
        </m:r>
      </m:oMath>
      <w:r w:rsidRPr="003E5800">
        <w:t>:</w:t>
      </w:r>
      <w:r w:rsidRPr="003E5800">
        <w:tab/>
      </w:r>
      <w:r w:rsidR="00821F99">
        <w:rPr>
          <w:rFonts w:hint="cs"/>
          <w:rtl/>
          <w:lang w:val="en-GB"/>
        </w:rPr>
        <w:t>زاوية انعكاس الشعاع، بالتقويم الدائري</w:t>
      </w:r>
    </w:p>
    <w:p w14:paraId="5B72FC74" w14:textId="06F6C0A3"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3E5800">
        <w:t>:</w:t>
      </w:r>
      <w:r w:rsidRPr="003E5800">
        <w:tab/>
      </w:r>
      <w:r w:rsidR="00821F99">
        <w:rPr>
          <w:rFonts w:hint="cs"/>
          <w:rtl/>
          <w:lang w:val="en-GB"/>
        </w:rPr>
        <w:t xml:space="preserve">مسافة المسير التي تبدأ عندها تأثير الانعراج على منطقة خط البصر، </w:t>
      </w:r>
      <w:r w:rsidR="0088668B">
        <w:rPr>
          <w:rFonts w:hint="cs"/>
          <w:rtl/>
          <w:lang w:val="en-GB"/>
        </w:rPr>
        <w:t>بال</w:t>
      </w:r>
      <w:r w:rsidR="00B75008">
        <w:rPr>
          <w:rFonts w:hint="cs"/>
          <w:rtl/>
          <w:lang w:val="en-GB"/>
        </w:rPr>
        <w:t>كيلومتر</w:t>
      </w:r>
    </w:p>
    <w:p w14:paraId="654BD265" w14:textId="389474CD" w:rsidR="001F4170" w:rsidRPr="003D7D9E" w:rsidRDefault="001F4170" w:rsidP="001F4170">
      <w:pPr>
        <w:pStyle w:val="Equationlegend"/>
        <w:rPr>
          <w:rtl/>
          <w:lang w:bidi="ar-EG"/>
        </w:rPr>
      </w:pPr>
      <w:r w:rsidRPr="003E5800">
        <w:rPr>
          <w:i/>
        </w:rPr>
        <w:tab/>
      </w:r>
      <m:oMath>
        <m:r>
          <w:rPr>
            <w:rFonts w:ascii="Cambria Math" w:hAnsi="Cambria Math"/>
          </w:rPr>
          <m:t>f</m:t>
        </m:r>
      </m:oMath>
      <w:r w:rsidRPr="003E5800">
        <w:t>:</w:t>
      </w:r>
      <w:r w:rsidRPr="003E5800">
        <w:tab/>
      </w:r>
      <w:r w:rsidR="003D7D9E">
        <w:rPr>
          <w:rFonts w:hint="cs"/>
          <w:rtl/>
          <w:lang w:val="en-GB"/>
        </w:rPr>
        <w:t xml:space="preserve">التردد، بالوحدات </w:t>
      </w:r>
      <w:r w:rsidR="003D7D9E">
        <w:t>MHz</w:t>
      </w:r>
    </w:p>
    <w:p w14:paraId="68D41371" w14:textId="62D0D1EA" w:rsidR="00976634" w:rsidRPr="006D3540" w:rsidRDefault="003D7D9E" w:rsidP="00976634">
      <w:pPr>
        <w:rPr>
          <w:lang w:val="en-GB"/>
        </w:rPr>
      </w:pPr>
      <w:r>
        <w:rPr>
          <w:rFonts w:hint="cs"/>
          <w:rtl/>
          <w:lang w:val="en-GB"/>
        </w:rPr>
        <w:t>تحسب:</w:t>
      </w:r>
    </w:p>
    <w:p w14:paraId="4C795EC0" w14:textId="314F19CF" w:rsidR="001F4170" w:rsidRPr="003D7D9E" w:rsidRDefault="001F4170" w:rsidP="001F4170">
      <w:pPr>
        <w:pStyle w:val="Equationlegend"/>
        <w:rPr>
          <w:rtl/>
          <w:lang w:bidi="ar-EG"/>
        </w:rPr>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3E5800">
        <w:t xml:space="preserve">: </w:t>
      </w:r>
      <w:r w:rsidRPr="003E5800">
        <w:tab/>
      </w:r>
      <w:r w:rsidR="003D7D9E">
        <w:rPr>
          <w:rFonts w:hint="cs"/>
          <w:rtl/>
          <w:lang w:val="en-GB"/>
        </w:rPr>
        <w:t xml:space="preserve">خسارة خط البصر، بوحدات </w:t>
      </w:r>
      <w:r w:rsidR="003D7D9E">
        <w:t>dB</w:t>
      </w:r>
    </w:p>
    <w:p w14:paraId="6F6D8FD1" w14:textId="7DC181FF" w:rsidR="00976634" w:rsidRPr="006148CC" w:rsidRDefault="006148CC" w:rsidP="00976634">
      <w:pPr>
        <w:rPr>
          <w:rtl/>
          <w:lang w:bidi="ar-EG"/>
        </w:rPr>
      </w:pPr>
      <w:r w:rsidRPr="003C3D1A">
        <w:rPr>
          <w:rFonts w:hint="cs"/>
          <w:i/>
          <w:iCs/>
          <w:rtl/>
          <w:lang w:val="en-GB"/>
        </w:rPr>
        <w:t xml:space="preserve">الخطوة </w:t>
      </w:r>
      <w:r w:rsidRPr="003C3D1A">
        <w:rPr>
          <w:i/>
          <w:iCs/>
        </w:rPr>
        <w:t>1</w:t>
      </w:r>
      <w:r>
        <w:rPr>
          <w:rFonts w:hint="cs"/>
          <w:rtl/>
          <w:lang w:bidi="ar-EG"/>
        </w:rPr>
        <w:t xml:space="preserve">: إذا كانت مسافة المسير </w:t>
      </w:r>
      <m:oMath>
        <m:r>
          <w:rPr>
            <w:rFonts w:ascii="Cambria Math" w:hAnsi="Cambria Math"/>
          </w:rPr>
          <m:t>d</m:t>
        </m:r>
      </m:oMath>
      <w:r>
        <w:rPr>
          <w:rFonts w:hint="cs"/>
          <w:rtl/>
          <w:lang w:bidi="ar-EG"/>
        </w:rPr>
        <w:t xml:space="preserve"> أكبر من </w:t>
      </w:r>
      <m:oMath>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Pr>
          <w:rFonts w:hint="cs"/>
          <w:rtl/>
          <w:lang w:bidi="ar-EG"/>
        </w:rPr>
        <w:t xml:space="preserve">، فإن المسير يقع ضمن منطقة خلط انعراج خط البصر، وتحدد الخسارة </w:t>
      </w:r>
      <m:oMath>
        <m:sSub>
          <m:sSubPr>
            <m:ctrlPr>
              <w:rPr>
                <w:rFonts w:ascii="Cambria Math" w:hAnsi="Cambria Math"/>
                <w:i/>
                <w:sz w:val="24"/>
                <w:szCs w:val="24"/>
              </w:rPr>
            </m:ctrlPr>
          </m:sSubPr>
          <m:e>
            <m:r>
              <w:rPr>
                <w:rFonts w:ascii="Cambria Math" w:hAnsi="Cambria Math"/>
              </w:rPr>
              <m:t>A</m:t>
            </m:r>
          </m:e>
          <m:sub>
            <m:r>
              <w:rPr>
                <w:rFonts w:ascii="Cambria Math" w:hAnsi="Cambria Math"/>
              </w:rPr>
              <m:t>LOS</m:t>
            </m:r>
          </m:sub>
        </m:sSub>
      </m:oMath>
      <w:r>
        <w:rPr>
          <w:rFonts w:hint="cs"/>
          <w:rtl/>
          <w:lang w:bidi="ar-EG"/>
        </w:rPr>
        <w:t xml:space="preserve"> باستخدام المعادلة </w:t>
      </w:r>
      <w:r>
        <w:rPr>
          <w:lang w:bidi="ar-EG"/>
        </w:rPr>
        <w:t>(79)</w:t>
      </w:r>
      <w:r>
        <w:rPr>
          <w:rFonts w:hint="cs"/>
          <w:rtl/>
          <w:lang w:bidi="ar-EG"/>
        </w:rPr>
        <w:t xml:space="preserve">. وخلاف ذلك، تكون </w:t>
      </w:r>
      <m:oMath>
        <m:r>
          <w:rPr>
            <w:rFonts w:ascii="Cambria Math" w:hAnsi="Cambria Math"/>
          </w:rPr>
          <m:t>d</m:t>
        </m:r>
        <m:r>
          <w:rPr>
            <w:rFonts w:ascii="Cambria Math" w:hAnsi="Cambria Math"/>
            <w:lang w:val="en-GB"/>
          </w:rPr>
          <m:t>≤</m:t>
        </m:r>
        <m:sSub>
          <m:sSubPr>
            <m:ctrlPr>
              <w:rPr>
                <w:rFonts w:ascii="Cambria Math" w:hAnsi="Cambria Math"/>
                <w:i/>
                <w:sz w:val="24"/>
                <w:szCs w:val="24"/>
              </w:rPr>
            </m:ctrlPr>
          </m:sSubPr>
          <m:e>
            <m:r>
              <w:rPr>
                <w:rFonts w:ascii="Cambria Math" w:hAnsi="Cambria Math"/>
              </w:rPr>
              <m:t>d</m:t>
            </m:r>
          </m:e>
          <m:sub>
            <m:r>
              <w:rPr>
                <w:rFonts w:ascii="Cambria Math" w:hAnsi="Cambria Math"/>
                <w:lang w:val="en-GB"/>
              </w:rPr>
              <m:t>0</m:t>
            </m:r>
          </m:sub>
        </m:sSub>
      </m:oMath>
      <w:r>
        <w:rPr>
          <w:rFonts w:hint="cs"/>
          <w:rtl/>
          <w:lang w:bidi="ar-EG"/>
        </w:rPr>
        <w:t xml:space="preserve">، ويتم الانتقال إلى الخطوة </w:t>
      </w:r>
      <w:r>
        <w:rPr>
          <w:lang w:bidi="ar-EG"/>
        </w:rPr>
        <w:t>2</w:t>
      </w:r>
      <w:r>
        <w:rPr>
          <w:rFonts w:hint="cs"/>
          <w:rtl/>
          <w:lang w:bidi="ar-EG"/>
        </w:rPr>
        <w:t>.</w:t>
      </w:r>
    </w:p>
    <w:p w14:paraId="6EDD7FE7" w14:textId="02212A84" w:rsidR="001F4170" w:rsidRPr="006D3540" w:rsidRDefault="000C0CC2" w:rsidP="000C0CC2">
      <w:pPr>
        <w:pStyle w:val="Equation"/>
        <w:bidi w:val="0"/>
        <w:spacing w:after="120"/>
        <w:rPr>
          <w:lang w:val="en-GB"/>
        </w:rPr>
      </w:pPr>
      <w:r w:rsidRPr="006D3540">
        <w:rPr>
          <w:lang w:val="en-GB"/>
        </w:rPr>
        <w:t>(79)</w:t>
      </w:r>
      <w:r w:rsidR="001F4170"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en>
            </m:f>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001F4170" w:rsidRPr="006D3540">
        <w:rPr>
          <w:lang w:val="en-GB"/>
        </w:rPr>
        <w:t>     (dB)</w:t>
      </w:r>
      <w:r w:rsidR="001F4170" w:rsidRPr="006D3540">
        <w:rPr>
          <w:lang w:val="en-GB"/>
        </w:rPr>
        <w:tab/>
      </w:r>
    </w:p>
    <w:p w14:paraId="79195AD5" w14:textId="2C54D2F9" w:rsidR="00976634" w:rsidRPr="003C3D1A" w:rsidRDefault="00D4341D" w:rsidP="00976634">
      <w:pPr>
        <w:rPr>
          <w:spacing w:val="-2"/>
          <w:rtl/>
          <w:lang w:bidi="ar-EG"/>
        </w:rPr>
      </w:pPr>
      <w:r w:rsidRPr="003C3D1A">
        <w:rPr>
          <w:rFonts w:hint="cs"/>
          <w:i/>
          <w:iCs/>
          <w:spacing w:val="-2"/>
          <w:rtl/>
          <w:lang w:val="en-GB"/>
        </w:rPr>
        <w:t xml:space="preserve">الخطوة </w:t>
      </w:r>
      <w:r w:rsidRPr="003C3D1A">
        <w:rPr>
          <w:i/>
          <w:iCs/>
          <w:spacing w:val="-2"/>
        </w:rPr>
        <w:t>2</w:t>
      </w:r>
      <w:r w:rsidRPr="003C3D1A">
        <w:rPr>
          <w:rFonts w:hint="cs"/>
          <w:spacing w:val="-2"/>
          <w:rtl/>
          <w:lang w:bidi="ar-EG"/>
        </w:rPr>
        <w:t xml:space="preserve">: إذا كانت زاوية الانعكاس </w:t>
      </w:r>
      <m:oMath>
        <m:r>
          <m:rPr>
            <m:sty m:val="p"/>
          </m:rPr>
          <w:rPr>
            <w:rFonts w:ascii="Cambria Math" w:hAnsi="Cambria Math"/>
            <w:spacing w:val="-2"/>
          </w:rPr>
          <m:t>ψ</m:t>
        </m:r>
        <m:r>
          <w:rPr>
            <w:rFonts w:ascii="Cambria Math" w:hAnsi="Cambria Math"/>
            <w:spacing w:val="-2"/>
            <w:lang w:val="en-GB"/>
          </w:rPr>
          <m:t>&lt;</m:t>
        </m:r>
        <m:sSub>
          <m:sSubPr>
            <m:ctrlPr>
              <w:rPr>
                <w:rFonts w:ascii="Cambria Math" w:hAnsi="Cambria Math"/>
                <w:i/>
                <w:spacing w:val="-2"/>
                <w:sz w:val="24"/>
                <w:szCs w:val="24"/>
              </w:rPr>
            </m:ctrlPr>
          </m:sSubPr>
          <m:e>
            <m:r>
              <m:rPr>
                <m:sty m:val="p"/>
              </m:rPr>
              <w:rPr>
                <w:rFonts w:ascii="Cambria Math" w:hAnsi="Cambria Math"/>
                <w:spacing w:val="-2"/>
              </w:rPr>
              <m:t>ψ</m:t>
            </m:r>
          </m:e>
          <m:sub>
            <m:r>
              <w:rPr>
                <w:rFonts w:ascii="Cambria Math" w:hAnsi="Cambria Math"/>
                <w:spacing w:val="-2"/>
              </w:rPr>
              <m:t>limit</m:t>
            </m:r>
          </m:sub>
        </m:sSub>
      </m:oMath>
      <w:r w:rsidRPr="003C3D1A">
        <w:rPr>
          <w:rFonts w:hint="cs"/>
          <w:spacing w:val="-2"/>
          <w:rtl/>
          <w:lang w:bidi="ar-EG"/>
        </w:rPr>
        <w:t xml:space="preserve">، تحدد الخسارة </w:t>
      </w:r>
      <m:oMath>
        <m:sSub>
          <m:sSubPr>
            <m:ctrlPr>
              <w:rPr>
                <w:rFonts w:ascii="Cambria Math" w:hAnsi="Cambria Math"/>
                <w:i/>
                <w:spacing w:val="-2"/>
                <w:sz w:val="24"/>
                <w:szCs w:val="24"/>
              </w:rPr>
            </m:ctrlPr>
          </m:sSubPr>
          <m:e>
            <m:r>
              <w:rPr>
                <w:rFonts w:ascii="Cambria Math" w:hAnsi="Cambria Math"/>
                <w:spacing w:val="-2"/>
              </w:rPr>
              <m:t>A</m:t>
            </m:r>
          </m:e>
          <m:sub>
            <m:r>
              <w:rPr>
                <w:rFonts w:ascii="Cambria Math" w:hAnsi="Cambria Math"/>
                <w:spacing w:val="-2"/>
              </w:rPr>
              <m:t>LOS</m:t>
            </m:r>
          </m:sub>
        </m:sSub>
      </m:oMath>
      <w:r w:rsidRPr="003C3D1A">
        <w:rPr>
          <w:rFonts w:hint="cs"/>
          <w:spacing w:val="-2"/>
          <w:rtl/>
          <w:lang w:bidi="ar-EG"/>
        </w:rPr>
        <w:t xml:space="preserve"> بالمقدار </w:t>
      </w:r>
      <w:r w:rsidR="00C10489" w:rsidRPr="003C3D1A">
        <w:rPr>
          <w:spacing w:val="-2"/>
          <w:lang w:bidi="ar-EG"/>
        </w:rPr>
        <w:t>d</w:t>
      </w:r>
      <w:r w:rsidR="000C0CC2">
        <w:rPr>
          <w:spacing w:val="-2"/>
          <w:lang w:bidi="ar-EG"/>
        </w:rPr>
        <w:t>B</w:t>
      </w:r>
      <w:r w:rsidR="00C10489" w:rsidRPr="003C3D1A">
        <w:rPr>
          <w:spacing w:val="-2"/>
          <w:lang w:bidi="ar-EG"/>
        </w:rPr>
        <w:t xml:space="preserve"> 0</w:t>
      </w:r>
      <w:r w:rsidRPr="003C3D1A">
        <w:rPr>
          <w:rFonts w:hint="cs"/>
          <w:spacing w:val="-2"/>
          <w:rtl/>
          <w:lang w:bidi="ar-EG"/>
        </w:rPr>
        <w:t xml:space="preserve"> وتتم العودة، حيث أن التوصية </w:t>
      </w:r>
      <w:r w:rsidR="00C10489" w:rsidRPr="003C3D1A">
        <w:rPr>
          <w:spacing w:val="-2"/>
          <w:lang w:val="en-GB"/>
        </w:rPr>
        <w:t>ITU</w:t>
      </w:r>
      <w:r w:rsidR="003C3D1A" w:rsidRPr="003C3D1A">
        <w:rPr>
          <w:spacing w:val="-2"/>
          <w:lang w:val="en-GB"/>
        </w:rPr>
        <w:noBreakHyphen/>
      </w:r>
      <w:r w:rsidR="00C10489" w:rsidRPr="003C3D1A">
        <w:rPr>
          <w:spacing w:val="-2"/>
          <w:lang w:val="en-GB"/>
        </w:rPr>
        <w:t>R</w:t>
      </w:r>
      <w:r w:rsidR="003C3D1A" w:rsidRPr="003C3D1A">
        <w:rPr>
          <w:spacing w:val="-2"/>
          <w:lang w:val="en-GB"/>
        </w:rPr>
        <w:t> </w:t>
      </w:r>
      <w:r w:rsidR="00C10489" w:rsidRPr="003C3D1A">
        <w:rPr>
          <w:spacing w:val="-2"/>
          <w:lang w:val="en-GB"/>
        </w:rPr>
        <w:t>P.528</w:t>
      </w:r>
      <w:r w:rsidRPr="003C3D1A">
        <w:rPr>
          <w:rFonts w:hint="cs"/>
          <w:spacing w:val="-2"/>
          <w:rtl/>
          <w:lang w:bidi="ar-EG"/>
        </w:rPr>
        <w:t xml:space="preserve"> لم تتناول نموذج الشعاعين داخل هذه المنطقة. وخلاف ذلك تكون </w:t>
      </w:r>
      <m:oMath>
        <m:r>
          <m:rPr>
            <m:sty m:val="p"/>
          </m:rPr>
          <w:rPr>
            <w:rFonts w:ascii="Cambria Math" w:hAnsi="Cambria Math"/>
            <w:spacing w:val="-2"/>
          </w:rPr>
          <m:t>ψ</m:t>
        </m:r>
        <m:r>
          <w:rPr>
            <w:rFonts w:ascii="Cambria Math" w:hAnsi="Cambria Math"/>
            <w:spacing w:val="-2"/>
            <w:lang w:val="en-GB"/>
          </w:rPr>
          <m:t>≥</m:t>
        </m:r>
        <m:sSub>
          <m:sSubPr>
            <m:ctrlPr>
              <w:rPr>
                <w:rFonts w:ascii="Cambria Math" w:hAnsi="Cambria Math"/>
                <w:i/>
                <w:spacing w:val="-2"/>
                <w:sz w:val="24"/>
                <w:szCs w:val="24"/>
              </w:rPr>
            </m:ctrlPr>
          </m:sSubPr>
          <m:e>
            <m:r>
              <m:rPr>
                <m:sty m:val="p"/>
              </m:rPr>
              <w:rPr>
                <w:rFonts w:ascii="Cambria Math" w:hAnsi="Cambria Math"/>
                <w:spacing w:val="-2"/>
              </w:rPr>
              <m:t>ψ</m:t>
            </m:r>
          </m:e>
          <m:sub>
            <m:r>
              <w:rPr>
                <w:rFonts w:ascii="Cambria Math" w:hAnsi="Cambria Math"/>
                <w:spacing w:val="-2"/>
              </w:rPr>
              <m:t>limit</m:t>
            </m:r>
          </m:sub>
        </m:sSub>
      </m:oMath>
      <w:r w:rsidR="0090611F" w:rsidRPr="003C3D1A">
        <w:rPr>
          <w:rFonts w:hint="cs"/>
          <w:spacing w:val="-2"/>
          <w:rtl/>
          <w:lang w:bidi="ar-EG"/>
        </w:rPr>
        <w:t xml:space="preserve">، ويتم الانتقال إلى الخطوة </w:t>
      </w:r>
      <w:r w:rsidR="0090611F" w:rsidRPr="003C3D1A">
        <w:rPr>
          <w:spacing w:val="-2"/>
          <w:lang w:bidi="ar-EG"/>
        </w:rPr>
        <w:t>3</w:t>
      </w:r>
      <w:r w:rsidR="0090611F" w:rsidRPr="003C3D1A">
        <w:rPr>
          <w:rFonts w:hint="cs"/>
          <w:spacing w:val="-2"/>
          <w:rtl/>
          <w:lang w:bidi="ar-EG"/>
        </w:rPr>
        <w:t>.</w:t>
      </w:r>
    </w:p>
    <w:p w14:paraId="76F22AC5" w14:textId="5497456C" w:rsidR="00976634" w:rsidRPr="0090611F" w:rsidRDefault="0090611F" w:rsidP="00976634">
      <w:pPr>
        <w:rPr>
          <w:rtl/>
          <w:lang w:bidi="ar-EG"/>
        </w:rPr>
      </w:pPr>
      <w:r w:rsidRPr="003C3D1A">
        <w:rPr>
          <w:rFonts w:hint="cs"/>
          <w:i/>
          <w:iCs/>
          <w:rtl/>
          <w:lang w:val="en-GB"/>
        </w:rPr>
        <w:t xml:space="preserve">الخطوة </w:t>
      </w:r>
      <w:r w:rsidRPr="003C3D1A">
        <w:rPr>
          <w:i/>
          <w:iCs/>
        </w:rPr>
        <w:t>3</w:t>
      </w:r>
      <w:r>
        <w:rPr>
          <w:rFonts w:hint="cs"/>
          <w:rtl/>
          <w:lang w:bidi="ar-EG"/>
        </w:rPr>
        <w:t xml:space="preserve">: طول المسير </w:t>
      </w:r>
      <m:oMath>
        <m:r>
          <w:rPr>
            <w:rFonts w:ascii="Cambria Math" w:hAnsi="Cambria Math"/>
          </w:rPr>
          <m:t>d</m:t>
        </m:r>
      </m:oMath>
      <w:r>
        <w:rPr>
          <w:rFonts w:hint="cs"/>
          <w:rtl/>
          <w:lang w:bidi="ar-EG"/>
        </w:rPr>
        <w:t xml:space="preserve">، على أساس أن التوصية </w:t>
      </w:r>
      <w:r w:rsidR="00D82228">
        <w:rPr>
          <w:lang w:val="en-GB"/>
        </w:rPr>
        <w:t>ITU-R P.528</w:t>
      </w:r>
      <w:r>
        <w:rPr>
          <w:rFonts w:hint="cs"/>
          <w:rtl/>
          <w:lang w:bidi="ar-EG"/>
        </w:rPr>
        <w:t xml:space="preserve"> تستخدم نموذج الشعاعين</w:t>
      </w:r>
      <w:r w:rsidR="00C10489">
        <w:rPr>
          <w:rFonts w:hint="cs"/>
          <w:rtl/>
          <w:lang w:bidi="ar-EG"/>
        </w:rPr>
        <w:t xml:space="preserve"> يسب طول الموجه</w:t>
      </w:r>
      <w:r w:rsidR="004503D0">
        <w:rPr>
          <w:rFonts w:hint="cs"/>
          <w:rtl/>
          <w:lang w:bidi="ar-EG"/>
        </w:rPr>
        <w:t xml:space="preserve">، </w:t>
      </w:r>
      <m:oMath>
        <m:r>
          <m:rPr>
            <m:sty m:val="p"/>
          </m:rPr>
          <w:rPr>
            <w:rFonts w:ascii="Cambria Math" w:hAnsi="Cambria Math"/>
          </w:rPr>
          <m:t>λ</m:t>
        </m:r>
      </m:oMath>
      <w:r w:rsidR="00C10489">
        <w:rPr>
          <w:rFonts w:hint="cs"/>
          <w:rtl/>
          <w:lang w:bidi="ar-EG"/>
        </w:rPr>
        <w:t>.</w:t>
      </w:r>
    </w:p>
    <w:p w14:paraId="7DE3CE2D" w14:textId="7A4DA2E1" w:rsidR="001F4170" w:rsidRPr="006D3540" w:rsidRDefault="000C0CC2" w:rsidP="000C0CC2">
      <w:pPr>
        <w:pStyle w:val="Equation"/>
        <w:bidi w:val="0"/>
        <w:spacing w:after="120"/>
        <w:rPr>
          <w:lang w:val="en-GB"/>
        </w:rPr>
      </w:pPr>
      <w:r w:rsidRPr="006D3540">
        <w:rPr>
          <w:lang w:val="en-GB"/>
        </w:rPr>
        <w:t>(80)</w:t>
      </w:r>
      <w:r w:rsidR="001F4170" w:rsidRPr="006D3540">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001F4170" w:rsidRPr="006D3540">
        <w:rPr>
          <w:lang w:val="en-GB"/>
        </w:rPr>
        <w:tab/>
      </w:r>
    </w:p>
    <w:p w14:paraId="3DBACEA2" w14:textId="2BF5DF74" w:rsidR="00976634" w:rsidRPr="001A5C77" w:rsidRDefault="001A5C77" w:rsidP="00976634">
      <w:pPr>
        <w:rPr>
          <w:rtl/>
          <w:lang w:bidi="ar-EG"/>
        </w:rPr>
      </w:pPr>
      <w:r w:rsidRPr="003C3D1A">
        <w:rPr>
          <w:rFonts w:hint="cs"/>
          <w:i/>
          <w:iCs/>
          <w:rtl/>
          <w:lang w:val="en-GB"/>
        </w:rPr>
        <w:t xml:space="preserve">الخطوة </w:t>
      </w:r>
      <w:r w:rsidRPr="003C3D1A">
        <w:rPr>
          <w:i/>
          <w:iCs/>
        </w:rPr>
        <w:t>4</w:t>
      </w:r>
      <w:r>
        <w:rPr>
          <w:rFonts w:hint="cs"/>
          <w:rtl/>
          <w:lang w:bidi="ar-EG"/>
        </w:rPr>
        <w:t xml:space="preserve">: يحسب معاملا الانعكاس المركبان </w:t>
      </w:r>
      <m:oMath>
        <m:sSub>
          <m:sSubPr>
            <m:ctrlPr>
              <w:rPr>
                <w:rFonts w:ascii="Cambria Math" w:hAnsi="Cambria Math"/>
                <w:i/>
                <w:sz w:val="24"/>
                <w:szCs w:val="24"/>
              </w:rPr>
            </m:ctrlPr>
          </m:sSubPr>
          <m:e>
            <m:r>
              <w:rPr>
                <w:rFonts w:ascii="Cambria Math" w:hAnsi="Cambria Math"/>
              </w:rPr>
              <m:t>R</m:t>
            </m:r>
          </m:e>
          <m:sub>
            <m:r>
              <w:rPr>
                <w:rFonts w:ascii="Cambria Math" w:hAnsi="Cambria Math"/>
              </w:rPr>
              <m:t>g</m:t>
            </m:r>
          </m:sub>
        </m:sSub>
      </m:oMath>
      <w:r>
        <w:rPr>
          <w:rFonts w:hint="cs"/>
          <w:rtl/>
          <w:lang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ϕ</m:t>
            </m:r>
          </m:e>
          <m:sub>
            <m:r>
              <w:rPr>
                <w:rFonts w:ascii="Cambria Math" w:hAnsi="Cambria Math"/>
              </w:rPr>
              <m:t>g</m:t>
            </m:r>
          </m:sub>
        </m:sSub>
      </m:oMath>
      <w:r>
        <w:rPr>
          <w:rFonts w:hint="cs"/>
          <w:rtl/>
          <w:lang w:bidi="ar-EG"/>
        </w:rPr>
        <w:t xml:space="preserve"> باستخدام القسم </w:t>
      </w:r>
      <w:r>
        <w:rPr>
          <w:lang w:bidi="ar-EG"/>
        </w:rPr>
        <w:t>9</w:t>
      </w:r>
      <w:r>
        <w:rPr>
          <w:rFonts w:hint="cs"/>
          <w:rtl/>
          <w:lang w:bidi="ar-EG"/>
        </w:rPr>
        <w:t>.</w:t>
      </w:r>
    </w:p>
    <w:p w14:paraId="61C4B2A4" w14:textId="06DF1101" w:rsidR="00976634" w:rsidRPr="00CF4208" w:rsidRDefault="00CF4208" w:rsidP="00976634">
      <w:pPr>
        <w:rPr>
          <w:rtl/>
          <w:lang w:bidi="ar-EG"/>
        </w:rPr>
      </w:pPr>
      <w:r w:rsidRPr="003C3D1A">
        <w:rPr>
          <w:rFonts w:hint="cs"/>
          <w:i/>
          <w:iCs/>
          <w:rtl/>
          <w:lang w:val="en-GB"/>
        </w:rPr>
        <w:t xml:space="preserve">الخطوة </w:t>
      </w:r>
      <w:r w:rsidRPr="003C3D1A">
        <w:rPr>
          <w:i/>
          <w:iCs/>
        </w:rPr>
        <w:t>5</w:t>
      </w:r>
      <w:r>
        <w:rPr>
          <w:rFonts w:hint="cs"/>
          <w:rtl/>
          <w:lang w:bidi="ar-EG"/>
        </w:rPr>
        <w:t xml:space="preserve">: عامل التباعد </w:t>
      </w:r>
      <m:oMath>
        <m:sSub>
          <m:sSubPr>
            <m:ctrlPr>
              <w:rPr>
                <w:rFonts w:ascii="Cambria Math" w:hAnsi="Cambria Math"/>
                <w:i/>
                <w:sz w:val="24"/>
                <w:szCs w:val="24"/>
              </w:rPr>
            </m:ctrlPr>
          </m:sSubPr>
          <m:e>
            <m:r>
              <w:rPr>
                <w:rFonts w:ascii="Cambria Math" w:hAnsi="Cambria Math"/>
              </w:rPr>
              <m:t>D</m:t>
            </m:r>
          </m:e>
          <m:sub>
            <m:r>
              <w:rPr>
                <w:rFonts w:ascii="Cambria Math" w:hAnsi="Cambria Math"/>
              </w:rPr>
              <m:t>v</m:t>
            </m:r>
          </m:sub>
        </m:sSub>
      </m:oMath>
      <w:r>
        <w:rPr>
          <w:rFonts w:hint="cs"/>
          <w:rtl/>
          <w:lang w:bidi="ar-EG"/>
        </w:rPr>
        <w:t>، يأخذ في الاعتبار أن الانعكاس من سطح منحنى مستوى للأرض يكون أقل كفاءة من الأرض غير المنحنية. ويحسب عامل التباعد للمسير.</w:t>
      </w:r>
    </w:p>
    <w:p w14:paraId="51189CE1" w14:textId="53F25C6D" w:rsidR="001F4170" w:rsidRPr="006D3540" w:rsidRDefault="000C0CC2" w:rsidP="000C0CC2">
      <w:pPr>
        <w:pStyle w:val="Equation"/>
        <w:bidi w:val="0"/>
        <w:spacing w:after="120"/>
        <w:rPr>
          <w:lang w:val="en-GB"/>
        </w:rPr>
      </w:pPr>
      <w:r w:rsidRPr="006D3540">
        <w:rPr>
          <w:lang w:val="en-GB"/>
        </w:rPr>
        <w:t>(81)</w:t>
      </w:r>
      <w:r w:rsidR="001F4170"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v</m:t>
            </m:r>
          </m:sub>
        </m:sSub>
        <m:r>
          <m:rPr>
            <m:sty m:val="p"/>
          </m:rPr>
          <w:rPr>
            <w:rFonts w:ascii="Cambria Math" w:hAnsi="Cambria Math"/>
            <w:lang w:val="en-GB"/>
          </w:rPr>
          <m:t>=</m:t>
        </m:r>
        <m:sSup>
          <m:sSupPr>
            <m:ctrlPr>
              <w:rPr>
                <w:rFonts w:ascii="Cambria Math" w:hAnsi="Cambria Math"/>
                <w:i/>
              </w:rPr>
            </m:ctrlPr>
          </m:sSupPr>
          <m:e>
            <m:d>
              <m:dPr>
                <m:begChr m:val="["/>
                <m:endChr m:val="]"/>
                <m:ctrlPr>
                  <w:rPr>
                    <w:rFonts w:ascii="Cambria Math" w:hAnsi="Cambria Math"/>
                  </w:rPr>
                </m:ctrlPr>
              </m:dPr>
              <m:e>
                <m:r>
                  <w:rPr>
                    <w:rFonts w:ascii="Cambria Math" w:hAnsi="Cambria Math"/>
                    <w:lang w:val="en-GB"/>
                  </w:rPr>
                  <m:t>1+</m:t>
                </m:r>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d>
                      <m:dPr>
                        <m:ctrlPr>
                          <w:rPr>
                            <w:rFonts w:ascii="Cambria Math" w:hAnsi="Cambria Math"/>
                            <w:i/>
                          </w:rPr>
                        </m:ctrlPr>
                      </m:dPr>
                      <m:e>
                        <m:r>
                          <w:rPr>
                            <w:rFonts w:ascii="Cambria Math" w:hAnsi="Cambria Math"/>
                            <w:lang w:val="en-GB"/>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2</m:t>
                                </m:r>
                                <m:ctrlPr>
                                  <w:rPr>
                                    <w:rFonts w:ascii="Cambria Math" w:hAnsi="Cambria Math"/>
                                  </w:rPr>
                                </m:ctrlPr>
                              </m:sup>
                            </m:sSup>
                          </m:fName>
                          <m:e>
                            <m:r>
                              <m:rPr>
                                <m:sty m:val="p"/>
                              </m:rPr>
                              <w:rPr>
                                <w:rFonts w:ascii="Cambria Math" w:hAnsi="Cambria Math"/>
                              </w:rPr>
                              <m:t>ψ</m:t>
                            </m:r>
                          </m:e>
                        </m:func>
                      </m:e>
                    </m:d>
                  </m:num>
                  <m:den>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den>
                </m:f>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a</m:t>
                                </m:r>
                              </m:sub>
                            </m:sSub>
                          </m:den>
                        </m:f>
                      </m:e>
                    </m:d>
                  </m:e>
                  <m:sup>
                    <m:r>
                      <w:rPr>
                        <w:rFonts w:ascii="Cambria Math" w:hAnsi="Cambria Math"/>
                        <w:lang w:val="en-GB"/>
                      </w:rPr>
                      <m:t>2</m:t>
                    </m:r>
                  </m:sup>
                </m:sSup>
              </m:e>
            </m:d>
          </m:e>
          <m:sup>
            <m:r>
              <w:rPr>
                <w:rFonts w:ascii="Cambria Math" w:hAnsi="Cambria Math"/>
                <w:lang w:val="en-GB"/>
              </w:rPr>
              <m:t>-</m:t>
            </m:r>
            <m:f>
              <m:fPr>
                <m:type m:val="lin"/>
                <m:ctrlPr>
                  <w:rPr>
                    <w:rFonts w:ascii="Cambria Math" w:hAnsi="Cambria Math"/>
                    <w:i/>
                  </w:rPr>
                </m:ctrlPr>
              </m:fPr>
              <m:num>
                <m:r>
                  <w:rPr>
                    <w:rFonts w:ascii="Cambria Math" w:hAnsi="Cambria Math"/>
                    <w:lang w:val="en-GB"/>
                  </w:rPr>
                  <m:t>1</m:t>
                </m:r>
              </m:num>
              <m:den>
                <m:r>
                  <w:rPr>
                    <w:rFonts w:ascii="Cambria Math" w:hAnsi="Cambria Math"/>
                    <w:lang w:val="en-GB"/>
                  </w:rPr>
                  <m:t>2</m:t>
                </m:r>
              </m:den>
            </m:f>
          </m:sup>
        </m:sSup>
      </m:oMath>
      <w:r w:rsidR="001F4170" w:rsidRPr="006D3540">
        <w:rPr>
          <w:lang w:val="en-GB"/>
        </w:rPr>
        <w:tab/>
      </w:r>
    </w:p>
    <w:p w14:paraId="2024C1AE" w14:textId="555B9690" w:rsidR="00976634" w:rsidRPr="00555E4D" w:rsidRDefault="00555E4D" w:rsidP="00976634">
      <w:pPr>
        <w:rPr>
          <w:rtl/>
          <w:lang w:bidi="ar-EG"/>
        </w:rPr>
      </w:pPr>
      <w:r w:rsidRPr="003C3D1A">
        <w:rPr>
          <w:rFonts w:hint="cs"/>
          <w:i/>
          <w:iCs/>
          <w:rtl/>
          <w:lang w:val="en-GB"/>
        </w:rPr>
        <w:t xml:space="preserve">الخطوة </w:t>
      </w:r>
      <w:r w:rsidRPr="003C3D1A">
        <w:rPr>
          <w:i/>
          <w:iCs/>
        </w:rPr>
        <w:t>6</w:t>
      </w:r>
      <w:r>
        <w:rPr>
          <w:rFonts w:hint="cs"/>
          <w:rtl/>
          <w:lang w:bidi="ar-EG"/>
        </w:rPr>
        <w:t xml:space="preserve">: عامل طول الشعاع، </w:t>
      </w:r>
      <m:oMath>
        <m:sSub>
          <m:sSubPr>
            <m:ctrlPr>
              <w:rPr>
                <w:rFonts w:ascii="Cambria Math" w:hAnsi="Cambria Math"/>
                <w:i/>
                <w:sz w:val="24"/>
                <w:szCs w:val="24"/>
              </w:rPr>
            </m:ctrlPr>
          </m:sSubPr>
          <m:e>
            <m:r>
              <w:rPr>
                <w:rFonts w:ascii="Cambria Math" w:hAnsi="Cambria Math"/>
              </w:rPr>
              <m:t>F</m:t>
            </m:r>
          </m:e>
          <m:sub>
            <m:r>
              <w:rPr>
                <w:rFonts w:ascii="Cambria Math" w:hAnsi="Cambria Math"/>
              </w:rPr>
              <m:t>r</m:t>
            </m:r>
          </m:sub>
        </m:sSub>
      </m:oMath>
      <w:r>
        <w:rPr>
          <w:rFonts w:hint="cs"/>
          <w:rtl/>
          <w:lang w:bidi="ar-EG"/>
        </w:rPr>
        <w:t xml:space="preserve">، يأخذ في الاعتبار العوامل الهندسية التي يكون فيها الشعاع المباشر أكبر بكثير (وأقصر) من الشعاع غير المباشر، بحيث يقابل الوضع الذي يكون فيه المطرافان </w:t>
      </w:r>
      <w:r w:rsidR="00DF3F3F">
        <w:rPr>
          <w:rFonts w:hint="cs"/>
          <w:rtl/>
          <w:lang w:bidi="ar-EG"/>
        </w:rPr>
        <w:t xml:space="preserve">عاليين وقريبين من بعضهما في حالة وجودهما على طائرتين. يحسب العامل </w:t>
      </w:r>
      <m:oMath>
        <m:sSub>
          <m:sSubPr>
            <m:ctrlPr>
              <w:rPr>
                <w:rFonts w:ascii="Cambria Math" w:hAnsi="Cambria Math"/>
                <w:i/>
                <w:sz w:val="24"/>
                <w:szCs w:val="24"/>
              </w:rPr>
            </m:ctrlPr>
          </m:sSubPr>
          <m:e>
            <m:r>
              <w:rPr>
                <w:rFonts w:ascii="Cambria Math" w:hAnsi="Cambria Math"/>
              </w:rPr>
              <m:t>F</m:t>
            </m:r>
          </m:e>
          <m:sub>
            <m:r>
              <w:rPr>
                <w:rFonts w:ascii="Cambria Math" w:hAnsi="Cambria Math"/>
              </w:rPr>
              <m:t>r</m:t>
            </m:r>
          </m:sub>
        </m:sSub>
      </m:oMath>
      <w:r w:rsidR="00DF3F3F">
        <w:rPr>
          <w:rFonts w:hint="cs"/>
          <w:rtl/>
          <w:lang w:bidi="ar-EG"/>
        </w:rPr>
        <w:t>:</w:t>
      </w:r>
    </w:p>
    <w:p w14:paraId="205CE514" w14:textId="35DE5208" w:rsidR="001F4170" w:rsidRPr="006D3540" w:rsidRDefault="000C0CC2" w:rsidP="000C0CC2">
      <w:pPr>
        <w:pStyle w:val="Equation"/>
        <w:bidi w:val="0"/>
        <w:spacing w:after="120"/>
        <w:rPr>
          <w:lang w:val="en-GB"/>
        </w:rPr>
      </w:pPr>
      <w:r w:rsidRPr="006D3540">
        <w:rPr>
          <w:lang w:val="en-GB"/>
        </w:rPr>
        <w:lastRenderedPageBreak/>
        <w:t>(82)</w:t>
      </w:r>
      <w:r w:rsidR="001F4170" w:rsidRPr="006D3540">
        <w:rPr>
          <w:lang w:val="en-GB"/>
        </w:rPr>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lang w:val="en-GB"/>
                          </w:rPr>
                          <m:t>0</m:t>
                        </m:r>
                      </m:sub>
                    </m:sSub>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r>
                  <w:rPr>
                    <w:rFonts w:ascii="Cambria Math" w:hAnsi="Cambria Math"/>
                    <w:lang w:val="en-GB"/>
                  </w:rPr>
                  <m:t>,  1</m:t>
                </m:r>
              </m:e>
            </m:d>
          </m:e>
        </m:func>
      </m:oMath>
      <w:r w:rsidR="001F4170" w:rsidRPr="006D3540">
        <w:rPr>
          <w:lang w:val="en-GB"/>
        </w:rPr>
        <w:tab/>
      </w:r>
    </w:p>
    <w:p w14:paraId="5F147AEE" w14:textId="584EB948" w:rsidR="00976634" w:rsidRPr="001F0B91" w:rsidRDefault="001F0B91" w:rsidP="00976634">
      <w:pPr>
        <w:rPr>
          <w:rtl/>
          <w:lang w:bidi="ar-EG"/>
        </w:rPr>
      </w:pPr>
      <w:r w:rsidRPr="007C2AD0">
        <w:rPr>
          <w:rFonts w:hint="cs"/>
          <w:i/>
          <w:iCs/>
          <w:rtl/>
          <w:lang w:val="en-GB"/>
        </w:rPr>
        <w:t xml:space="preserve">الخطوة </w:t>
      </w:r>
      <w:r w:rsidRPr="007C2AD0">
        <w:rPr>
          <w:i/>
          <w:iCs/>
        </w:rPr>
        <w:t>7</w:t>
      </w:r>
      <w:r>
        <w:rPr>
          <w:rFonts w:hint="cs"/>
          <w:rtl/>
          <w:lang w:bidi="ar-EG"/>
        </w:rPr>
        <w:t xml:space="preserve">: يحسب معاملا الانعكاس الفعليان </w:t>
      </w:r>
      <m:oMath>
        <m:sSub>
          <m:sSubPr>
            <m:ctrlPr>
              <w:rPr>
                <w:rFonts w:ascii="Cambria Math" w:hAnsi="Cambria Math"/>
                <w:i/>
                <w:sz w:val="24"/>
                <w:szCs w:val="24"/>
              </w:rPr>
            </m:ctrlPr>
          </m:sSubPr>
          <m:e>
            <m:r>
              <w:rPr>
                <w:rFonts w:ascii="Cambria Math" w:hAnsi="Cambria Math"/>
              </w:rPr>
              <m:t>R</m:t>
            </m:r>
          </m:e>
          <m:sub>
            <m:r>
              <w:rPr>
                <w:rFonts w:ascii="Cambria Math" w:hAnsi="Cambria Math"/>
              </w:rPr>
              <m:t>Tg</m:t>
            </m:r>
          </m:sub>
        </m:sSub>
      </m:oMath>
      <w:r w:rsidR="00E84D3C">
        <w:rPr>
          <w:rFonts w:hint="cs"/>
          <w:rtl/>
          <w:lang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ϕ</m:t>
            </m:r>
          </m:e>
          <m:sub>
            <m:r>
              <w:rPr>
                <w:rFonts w:ascii="Cambria Math" w:hAnsi="Cambria Math"/>
              </w:rPr>
              <m:t>Tg</m:t>
            </m:r>
          </m:sub>
        </m:sSub>
      </m:oMath>
      <w:r w:rsidR="00E84D3C">
        <w:rPr>
          <w:rFonts w:hint="cs"/>
          <w:rtl/>
          <w:lang w:bidi="ar-EG"/>
        </w:rPr>
        <w:t>.</w:t>
      </w:r>
    </w:p>
    <w:p w14:paraId="1E6934C4" w14:textId="3BF50BC9" w:rsidR="001F4170" w:rsidRPr="006D3540" w:rsidRDefault="000C0CC2" w:rsidP="000C0CC2">
      <w:pPr>
        <w:pStyle w:val="Equation"/>
        <w:bidi w:val="0"/>
        <w:spacing w:after="120"/>
        <w:rPr>
          <w:lang w:val="en-GB"/>
        </w:rPr>
      </w:pPr>
      <w:r w:rsidRPr="006D3540">
        <w:rPr>
          <w:lang w:val="en-GB"/>
        </w:rPr>
        <w:t>(83)</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001F4170" w:rsidRPr="006D3540">
        <w:rPr>
          <w:lang w:val="en-GB"/>
        </w:rPr>
        <w:tab/>
      </w:r>
    </w:p>
    <w:p w14:paraId="451A001F" w14:textId="414C6B77" w:rsidR="001F4170" w:rsidRPr="006D3540" w:rsidRDefault="000C0CC2" w:rsidP="000C0CC2">
      <w:pPr>
        <w:pStyle w:val="Equation"/>
        <w:bidi w:val="0"/>
        <w:spacing w:after="120"/>
        <w:rPr>
          <w:lang w:val="en-GB"/>
        </w:rPr>
      </w:pPr>
      <w:r w:rsidRPr="006D3540">
        <w:rPr>
          <w:lang w:val="en-GB"/>
        </w:rPr>
        <w:t>(84)</w:t>
      </w:r>
      <w:r w:rsidR="001F4170" w:rsidRPr="006D3540">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lang w:val="en-GB"/>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lang w:val="en-GB"/>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001F4170" w:rsidRPr="006D3540">
        <w:rPr>
          <w:lang w:val="en-GB"/>
        </w:rPr>
        <w:tab/>
      </w:r>
    </w:p>
    <w:p w14:paraId="3209786A" w14:textId="26E31532" w:rsidR="00976634" w:rsidRPr="00DD43D0" w:rsidRDefault="00DD43D0" w:rsidP="00976634">
      <w:pPr>
        <w:rPr>
          <w:rtl/>
          <w:lang w:bidi="ar-EG"/>
        </w:rPr>
      </w:pPr>
      <w:r w:rsidRPr="007C2AD0">
        <w:rPr>
          <w:rFonts w:hint="cs"/>
          <w:i/>
          <w:iCs/>
          <w:rtl/>
          <w:lang w:val="en-GB"/>
        </w:rPr>
        <w:t xml:space="preserve">الخطوة </w:t>
      </w:r>
      <w:r w:rsidRPr="007C2AD0">
        <w:rPr>
          <w:i/>
          <w:iCs/>
        </w:rPr>
        <w:t>8</w:t>
      </w:r>
      <w:r>
        <w:rPr>
          <w:rFonts w:hint="cs"/>
          <w:rtl/>
          <w:lang w:bidi="ar-EG"/>
        </w:rPr>
        <w:t xml:space="preserve">: تحسب الخسارة، </w:t>
      </w:r>
      <m:oMath>
        <m:sSub>
          <m:sSubPr>
            <m:ctrlPr>
              <w:rPr>
                <w:rFonts w:ascii="Cambria Math" w:hAnsi="Cambria Math"/>
                <w:i/>
                <w:sz w:val="24"/>
                <w:szCs w:val="24"/>
              </w:rPr>
            </m:ctrlPr>
          </m:sSubPr>
          <m:e>
            <m:r>
              <w:rPr>
                <w:rFonts w:ascii="Cambria Math" w:hAnsi="Cambria Math"/>
              </w:rPr>
              <m:t>A</m:t>
            </m:r>
          </m:e>
          <m:sub>
            <m:r>
              <w:rPr>
                <w:rFonts w:ascii="Cambria Math" w:hAnsi="Cambria Math"/>
              </w:rPr>
              <m:t>LOS</m:t>
            </m:r>
          </m:sub>
        </m:sSub>
      </m:oMath>
      <w:r>
        <w:rPr>
          <w:rFonts w:hint="cs"/>
          <w:rtl/>
          <w:lang w:bidi="ar-EG"/>
        </w:rPr>
        <w:t>.</w:t>
      </w:r>
    </w:p>
    <w:p w14:paraId="7ACFCFB6" w14:textId="2A26FEC1" w:rsidR="001F4170" w:rsidRPr="006D3540" w:rsidRDefault="000C0CC2" w:rsidP="000C0CC2">
      <w:pPr>
        <w:pStyle w:val="Equation"/>
        <w:bidi w:val="0"/>
        <w:spacing w:after="120"/>
        <w:rPr>
          <w:lang w:val="en-GB"/>
        </w:rPr>
      </w:pPr>
      <w:r w:rsidRPr="006D3540">
        <w:rPr>
          <w:lang w:val="en-GB"/>
        </w:rPr>
        <w:t>(85)</w:t>
      </w:r>
      <w:r w:rsidR="001F4170" w:rsidRPr="006D3540">
        <w:rPr>
          <w:lang w:val="en-GB"/>
        </w:rPr>
        <w:tab/>
      </w:r>
      <m:oMath>
        <m:r>
          <w:rPr>
            <w:rFonts w:ascii="Cambria Math" w:hAnsi="Cambria Math"/>
          </w:rPr>
          <m:t>R</m:t>
        </m:r>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001F4170" w:rsidRPr="006D3540">
        <w:rPr>
          <w:lang w:val="en-GB"/>
        </w:rPr>
        <w:tab/>
      </w:r>
    </w:p>
    <w:p w14:paraId="1160768D" w14:textId="316D4F26" w:rsidR="001F4170" w:rsidRPr="006D3540" w:rsidRDefault="000C0CC2" w:rsidP="000C0CC2">
      <w:pPr>
        <w:pStyle w:val="Equation"/>
        <w:bidi w:val="0"/>
        <w:spacing w:after="120"/>
        <w:rPr>
          <w:lang w:val="en-GB"/>
        </w:rPr>
      </w:pPr>
      <w:r w:rsidRPr="006D3540">
        <w:rPr>
          <w:lang w:val="en-GB"/>
        </w:rPr>
        <w:t>(86)</w:t>
      </w:r>
      <w:r w:rsidR="001F4170"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lang w:val="en-GB"/>
                      </w:rPr>
                      <m:t>1+</m:t>
                    </m:r>
                    <m:r>
                      <w:rPr>
                        <w:rFonts w:ascii="Cambria Math" w:hAnsi="Cambria Math"/>
                      </w:rPr>
                      <m:t>R</m:t>
                    </m:r>
                  </m:e>
                </m:d>
                <m:r>
                  <w:rPr>
                    <w:rFonts w:ascii="Cambria Math" w:hAnsi="Cambria Math"/>
                    <w:lang w:val="en-GB"/>
                  </w:rPr>
                  <m:t>, 1</m:t>
                </m:r>
              </m:e>
            </m:d>
          </m:e>
        </m:func>
      </m:oMath>
      <w:r w:rsidR="001F4170" w:rsidRPr="006D3540">
        <w:rPr>
          <w:lang w:val="en-GB"/>
        </w:rPr>
        <w:tab/>
      </w:r>
    </w:p>
    <w:p w14:paraId="3CB0B565" w14:textId="688CB8B2" w:rsidR="001F4170" w:rsidRPr="006D3540" w:rsidRDefault="000C0CC2" w:rsidP="000C0CC2">
      <w:pPr>
        <w:pStyle w:val="Equation"/>
        <w:bidi w:val="0"/>
        <w:spacing w:after="120"/>
        <w:rPr>
          <w:lang w:val="en-GB"/>
        </w:rPr>
      </w:pPr>
      <w:r w:rsidRPr="006D3540">
        <w:rPr>
          <w:lang w:val="en-GB"/>
        </w:rPr>
        <w:t>(87)</w:t>
      </w:r>
      <w:r w:rsidR="001F4170"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r>
          <w:rPr>
            <w:rFonts w:ascii="Cambria Math" w:hAnsi="Cambria Math"/>
            <w:lang w:val="en-GB"/>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lang w:val="en-GB"/>
              </w:rPr>
              <m:t>2</m:t>
            </m:r>
          </m:sup>
        </m:sSubSup>
      </m:oMath>
      <w:r w:rsidR="001F4170" w:rsidRPr="006D3540">
        <w:rPr>
          <w:lang w:val="en-GB"/>
        </w:rPr>
        <w:tab/>
      </w:r>
    </w:p>
    <w:p w14:paraId="622BCA0B" w14:textId="278ACEB0" w:rsidR="001F4170" w:rsidRPr="006D3540" w:rsidRDefault="000C0CC2" w:rsidP="000C0CC2">
      <w:pPr>
        <w:pStyle w:val="Equation"/>
        <w:bidi w:val="0"/>
        <w:spacing w:after="120"/>
        <w:rPr>
          <w:lang w:val="en-GB"/>
        </w:rPr>
      </w:pPr>
      <w:r w:rsidRPr="006D3540">
        <w:rPr>
          <w:lang w:val="en-GB"/>
        </w:rPr>
        <w:t>(88)</w:t>
      </w:r>
      <w:r w:rsidR="001F4170"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e>
        </m:func>
      </m:oMath>
      <w:r w:rsidR="001F4170" w:rsidRPr="006D3540">
        <w:rPr>
          <w:lang w:val="en-GB"/>
        </w:rPr>
        <w:tab/>
      </w:r>
    </w:p>
    <w:p w14:paraId="44F2E67B" w14:textId="757F7C89" w:rsidR="001F4170" w:rsidRPr="006D3540" w:rsidRDefault="00DD43D0" w:rsidP="00976634">
      <w:pPr>
        <w:rPr>
          <w:rtl/>
          <w:lang w:val="en-GB" w:bidi="ar-EG"/>
        </w:rPr>
      </w:pPr>
      <w:r>
        <w:rPr>
          <w:rFonts w:hint="cs"/>
          <w:rtl/>
          <w:lang w:val="en-GB"/>
        </w:rPr>
        <w:t>وهنا ينتهي هذا القسم</w:t>
      </w:r>
      <w:r w:rsidR="00A90AE2">
        <w:rPr>
          <w:rFonts w:hint="cs"/>
          <w:rtl/>
          <w:lang w:val="en-GB" w:bidi="ar-EG"/>
        </w:rPr>
        <w:t>.</w:t>
      </w:r>
    </w:p>
    <w:p w14:paraId="3580D866" w14:textId="63AC2D2C" w:rsidR="001F4170" w:rsidRPr="006D3540" w:rsidRDefault="001F4170" w:rsidP="001F4170">
      <w:pPr>
        <w:pStyle w:val="Heading1"/>
        <w:rPr>
          <w:lang w:val="en-GB"/>
        </w:rPr>
      </w:pPr>
      <w:r w:rsidRPr="006D3540">
        <w:rPr>
          <w:lang w:val="en-GB"/>
        </w:rPr>
        <w:t>9</w:t>
      </w:r>
      <w:r w:rsidRPr="006D3540">
        <w:rPr>
          <w:lang w:val="en-GB"/>
        </w:rPr>
        <w:tab/>
      </w:r>
      <w:r w:rsidR="00DD43D0">
        <w:rPr>
          <w:rFonts w:hint="cs"/>
          <w:rtl/>
          <w:lang w:val="en-GB"/>
        </w:rPr>
        <w:t>معاملات الانعكاس الأرضي</w:t>
      </w:r>
    </w:p>
    <w:p w14:paraId="7948AB02" w14:textId="2A65F204" w:rsidR="00976634" w:rsidRPr="006D3540" w:rsidRDefault="00DD43D0" w:rsidP="00976634">
      <w:pPr>
        <w:rPr>
          <w:lang w:val="en-GB"/>
        </w:rPr>
      </w:pPr>
      <w:r>
        <w:rPr>
          <w:rFonts w:hint="cs"/>
          <w:rtl/>
          <w:lang w:val="en-GB"/>
        </w:rPr>
        <w:t>يوضح هذا القسم الخطوات المتبعة لحساب معاملات الانعكاس الأرضي.</w:t>
      </w:r>
    </w:p>
    <w:p w14:paraId="02DB131C" w14:textId="03016582" w:rsidR="00976634" w:rsidRPr="006D3540" w:rsidRDefault="00DD43D0" w:rsidP="00976634">
      <w:pPr>
        <w:rPr>
          <w:lang w:val="en-GB"/>
        </w:rPr>
      </w:pPr>
      <w:r>
        <w:rPr>
          <w:rFonts w:hint="cs"/>
          <w:rtl/>
          <w:lang w:val="en-GB"/>
        </w:rPr>
        <w:t>حيث:</w:t>
      </w:r>
    </w:p>
    <w:p w14:paraId="742FF149" w14:textId="5EF79503" w:rsidR="001F4170" w:rsidRPr="003E5800" w:rsidRDefault="001F4170" w:rsidP="001F4170">
      <w:pPr>
        <w:pStyle w:val="Equationlegend"/>
      </w:pPr>
      <w:r w:rsidRPr="003E5800">
        <w:rPr>
          <w:i/>
        </w:rPr>
        <w:tab/>
      </w:r>
      <m:oMath>
        <m:r>
          <m:rPr>
            <m:sty m:val="p"/>
          </m:rPr>
          <w:rPr>
            <w:rFonts w:ascii="Cambria Math" w:hAnsi="Cambria Math"/>
          </w:rPr>
          <m:t>ψ</m:t>
        </m:r>
      </m:oMath>
      <w:r w:rsidRPr="003E5800">
        <w:t>:</w:t>
      </w:r>
      <w:r w:rsidRPr="003E5800">
        <w:tab/>
      </w:r>
      <w:r w:rsidR="00E23171">
        <w:rPr>
          <w:rFonts w:hint="cs"/>
          <w:rtl/>
          <w:lang w:val="en-GB"/>
        </w:rPr>
        <w:t>زاوية الانعكاس، بالتقويم الدائري</w:t>
      </w:r>
    </w:p>
    <w:p w14:paraId="6E486452" w14:textId="65F89785" w:rsidR="001F4170" w:rsidRPr="00E23171" w:rsidRDefault="001F4170" w:rsidP="001F4170">
      <w:pPr>
        <w:pStyle w:val="Equationlegend"/>
        <w:rPr>
          <w:rtl/>
          <w:lang w:bidi="ar-EG"/>
        </w:rPr>
      </w:pPr>
      <w:r w:rsidRPr="003E5800">
        <w:rPr>
          <w:i/>
        </w:rPr>
        <w:tab/>
      </w:r>
      <m:oMath>
        <m:r>
          <w:rPr>
            <w:rFonts w:ascii="Cambria Math" w:hAnsi="Cambria Math"/>
          </w:rPr>
          <m:t>f</m:t>
        </m:r>
      </m:oMath>
      <w:r w:rsidRPr="003E5800">
        <w:t>:</w:t>
      </w:r>
      <w:r w:rsidRPr="003E5800">
        <w:tab/>
      </w:r>
      <w:r w:rsidR="00E23171">
        <w:rPr>
          <w:rFonts w:hint="cs"/>
          <w:rtl/>
          <w:lang w:val="en-GB"/>
        </w:rPr>
        <w:t xml:space="preserve">التردد، بوحدات </w:t>
      </w:r>
      <w:r w:rsidR="00E23171">
        <w:t>MHz</w:t>
      </w:r>
      <w:r w:rsidR="00E23171">
        <w:rPr>
          <w:rFonts w:hint="cs"/>
          <w:rtl/>
          <w:lang w:bidi="ar-EG"/>
        </w:rPr>
        <w:t>.</w:t>
      </w:r>
    </w:p>
    <w:p w14:paraId="14B65574" w14:textId="065EBE54" w:rsidR="00976634" w:rsidRPr="006D3540" w:rsidRDefault="00E23171" w:rsidP="00976634">
      <w:pPr>
        <w:rPr>
          <w:lang w:val="en-GB"/>
        </w:rPr>
      </w:pPr>
      <w:r>
        <w:rPr>
          <w:rFonts w:hint="cs"/>
          <w:rtl/>
          <w:lang w:val="en-GB"/>
        </w:rPr>
        <w:t>يحسب:</w:t>
      </w:r>
    </w:p>
    <w:p w14:paraId="54599F44" w14:textId="465E833C"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3E5800">
        <w:t>:</w:t>
      </w:r>
      <w:r w:rsidRPr="003E5800">
        <w:tab/>
      </w:r>
      <w:r w:rsidR="000A2D54">
        <w:rPr>
          <w:rFonts w:hint="cs"/>
          <w:rtl/>
          <w:lang w:val="en-GB"/>
        </w:rPr>
        <w:t>الجزء الحقيقي من معامل الانعكاس</w:t>
      </w:r>
    </w:p>
    <w:p w14:paraId="0D3FE35A" w14:textId="17EF4F96" w:rsidR="001F4170" w:rsidRPr="000C0CC2" w:rsidRDefault="001F4170" w:rsidP="001F4170">
      <w:pPr>
        <w:pStyle w:val="Equationlegend"/>
        <w:rPr>
          <w:rtl/>
          <w:lang w:bidi="ar-EG"/>
        </w:rPr>
      </w:pPr>
      <w:r w:rsidRPr="003E5800">
        <w:rPr>
          <w:i/>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3E5800">
        <w:t>:</w:t>
      </w:r>
      <w:r w:rsidRPr="003E5800">
        <w:tab/>
      </w:r>
      <w:r w:rsidR="000A2D54">
        <w:rPr>
          <w:rFonts w:hint="cs"/>
          <w:rtl/>
          <w:lang w:val="en-GB"/>
        </w:rPr>
        <w:t>الجزء التخيلي من معامل الانعكاس</w:t>
      </w:r>
      <w:r w:rsidR="000C0CC2">
        <w:rPr>
          <w:rFonts w:hint="cs"/>
          <w:rtl/>
          <w:lang w:bidi="ar-EG"/>
        </w:rPr>
        <w:t>.</w:t>
      </w:r>
    </w:p>
    <w:p w14:paraId="014C9E55" w14:textId="66603726" w:rsidR="00976634" w:rsidRPr="006D3540" w:rsidRDefault="005F317C" w:rsidP="00976634">
      <w:pPr>
        <w:rPr>
          <w:lang w:val="en-GB"/>
        </w:rPr>
      </w:pPr>
      <w:r>
        <w:rPr>
          <w:rFonts w:hint="cs"/>
          <w:rtl/>
          <w:lang w:val="en-GB"/>
        </w:rPr>
        <w:t xml:space="preserve">وباستخدام الافتراضات المذكورة أفقاً للخواص الكهربائية للأرض، </w:t>
      </w:r>
      <m:oMath>
        <m:r>
          <m:rPr>
            <m:sty m:val="p"/>
          </m:rPr>
          <w:rPr>
            <w:rFonts w:ascii="Cambria Math" w:hAnsi="Cambria Math"/>
          </w:rPr>
          <m:t>σ</m:t>
        </m:r>
        <m:r>
          <w:rPr>
            <w:rFonts w:ascii="Cambria Math" w:hAnsi="Cambria Math"/>
            <w:lang w:val="en-GB"/>
          </w:rPr>
          <m:t>=0,005</m:t>
        </m:r>
        <m:r>
          <m:rPr>
            <m:sty m:val="p"/>
          </m:rPr>
          <w:rPr>
            <w:rFonts w:ascii="Cambria Math" w:hAnsi="Cambria Math"/>
            <w:lang w:val="en-GB"/>
          </w:rPr>
          <m:t>S/m</m:t>
        </m:r>
      </m:oMath>
      <w:r w:rsidR="002E2322">
        <w:rPr>
          <w:rFonts w:hint="cs"/>
          <w:rtl/>
          <w:lang w:val="en-GB"/>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ϵ</m:t>
            </m:r>
          </m:e>
          <m:sub>
            <m:r>
              <w:rPr>
                <w:rFonts w:ascii="Cambria Math" w:hAnsi="Cambria Math"/>
              </w:rPr>
              <m:t>r</m:t>
            </m:r>
          </m:sub>
        </m:sSub>
        <m:r>
          <w:rPr>
            <w:rFonts w:ascii="Cambria Math" w:hAnsi="Cambria Math"/>
            <w:lang w:val="en-GB"/>
          </w:rPr>
          <m:t>=15</m:t>
        </m:r>
      </m:oMath>
      <w:r w:rsidR="002E2322">
        <w:rPr>
          <w:rFonts w:hint="cs"/>
          <w:rtl/>
          <w:lang w:val="en-GB"/>
        </w:rPr>
        <w:t xml:space="preserve"> </w:t>
      </w:r>
      <w:r w:rsidR="00EB6DC3">
        <w:rPr>
          <w:rFonts w:hint="cs"/>
          <w:rtl/>
          <w:lang w:val="en-GB"/>
        </w:rPr>
        <w:t>(تقابل مجموعة متوسطة).</w:t>
      </w:r>
    </w:p>
    <w:p w14:paraId="52F238E0" w14:textId="6A4C600C" w:rsidR="00976634" w:rsidRPr="00EB6DC3" w:rsidRDefault="00EB6DC3" w:rsidP="00976634">
      <w:pPr>
        <w:rPr>
          <w:rtl/>
          <w:lang w:bidi="ar-EG"/>
        </w:rPr>
      </w:pPr>
      <w:r w:rsidRPr="00ED362B">
        <w:rPr>
          <w:rFonts w:hint="cs"/>
          <w:i/>
          <w:iCs/>
          <w:rtl/>
          <w:lang w:val="en-GB"/>
        </w:rPr>
        <w:t xml:space="preserve">الخطوة </w:t>
      </w:r>
      <w:r w:rsidRPr="00ED362B">
        <w:rPr>
          <w:i/>
          <w:iCs/>
        </w:rPr>
        <w:t>1</w:t>
      </w:r>
      <w:r>
        <w:rPr>
          <w:rFonts w:hint="cs"/>
          <w:rtl/>
          <w:lang w:bidi="ar-EG"/>
        </w:rPr>
        <w:t>: تحسب القيم التالية،</w:t>
      </w:r>
    </w:p>
    <w:p w14:paraId="1E510253" w14:textId="2EC34747" w:rsidR="001F4170" w:rsidRPr="006D3540" w:rsidRDefault="000C0CC2" w:rsidP="000C0CC2">
      <w:pPr>
        <w:pStyle w:val="Equation"/>
        <w:bidi w:val="0"/>
        <w:spacing w:after="120"/>
        <w:rPr>
          <w:lang w:val="en-GB"/>
        </w:rPr>
      </w:pPr>
      <w:r w:rsidRPr="006D3540">
        <w:rPr>
          <w:lang w:val="en-GB"/>
        </w:rPr>
        <w:t>(89)</w:t>
      </w:r>
      <w:r w:rsidR="001F4170" w:rsidRPr="006D3540">
        <w:rPr>
          <w:lang w:val="en-GB"/>
        </w:rPr>
        <w:tab/>
      </w:r>
      <m:oMath>
        <m:r>
          <w:rPr>
            <w:rFonts w:ascii="Cambria Math" w:hAnsi="Cambria Math"/>
          </w:rPr>
          <m:t>X</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18 000 </m:t>
            </m:r>
            <m:r>
              <m:rPr>
                <m:sty m:val="p"/>
              </m:rPr>
              <w:rPr>
                <w:rFonts w:ascii="Cambria Math" w:hAnsi="Cambria Math"/>
              </w:rPr>
              <m:t>σ</m:t>
            </m:r>
          </m:num>
          <m:den>
            <m:r>
              <w:rPr>
                <w:rFonts w:ascii="Cambria Math" w:hAnsi="Cambria Math"/>
              </w:rPr>
              <m:t>f</m:t>
            </m:r>
          </m:den>
        </m:f>
      </m:oMath>
      <w:r w:rsidR="001F4170" w:rsidRPr="006D3540">
        <w:rPr>
          <w:lang w:val="en-GB"/>
        </w:rPr>
        <w:tab/>
      </w:r>
    </w:p>
    <w:p w14:paraId="24D2DA8F" w14:textId="2CF755F9" w:rsidR="001F4170" w:rsidRPr="006D3540" w:rsidRDefault="000C0CC2" w:rsidP="000C0CC2">
      <w:pPr>
        <w:pStyle w:val="Equation"/>
        <w:bidi w:val="0"/>
        <w:spacing w:after="120"/>
        <w:rPr>
          <w:lang w:val="en-GB"/>
        </w:rPr>
      </w:pPr>
      <w:r w:rsidRPr="006D3540">
        <w:rPr>
          <w:lang w:val="en-GB"/>
        </w:rPr>
        <w:t>(90)</w:t>
      </w:r>
      <w:r w:rsidR="001F4170" w:rsidRPr="006D3540">
        <w:rPr>
          <w:lang w:val="en-GB"/>
        </w:rPr>
        <w:tab/>
      </w:r>
      <m:oMath>
        <m:r>
          <w:rPr>
            <w:rFonts w:ascii="Cambria Math" w:hAnsi="Cambria Math"/>
          </w:rPr>
          <m:t>Y</m:t>
        </m:r>
        <m:r>
          <w:rPr>
            <w:rFonts w:ascii="Cambria Math" w:hAnsi="Cambria Math"/>
            <w:lang w:val="en-GB"/>
          </w:rPr>
          <m:t>=</m:t>
        </m:r>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rPr>
              <m:t>ψ</m:t>
            </m:r>
          </m:e>
        </m:func>
      </m:oMath>
      <w:r w:rsidR="001F4170" w:rsidRPr="006D3540">
        <w:rPr>
          <w:lang w:val="en-GB"/>
        </w:rPr>
        <w:tab/>
      </w:r>
    </w:p>
    <w:p w14:paraId="48176076" w14:textId="73D889BE" w:rsidR="001F4170" w:rsidRPr="006D3540" w:rsidRDefault="000C0CC2" w:rsidP="000C0CC2">
      <w:pPr>
        <w:pStyle w:val="Equation"/>
        <w:bidi w:val="0"/>
        <w:spacing w:after="120"/>
        <w:rPr>
          <w:lang w:val="en-GB"/>
        </w:rPr>
      </w:pPr>
      <w:r w:rsidRPr="006D3540">
        <w:rPr>
          <w:lang w:val="en-GB"/>
        </w:rPr>
        <w:t>(91)</w:t>
      </w:r>
      <w:r w:rsidR="001F4170" w:rsidRPr="006D3540">
        <w:rPr>
          <w:lang w:val="en-GB"/>
        </w:rPr>
        <w:tab/>
      </w:r>
      <m:oMath>
        <m:r>
          <w:rPr>
            <w:rFonts w:ascii="Cambria Math" w:hAnsi="Cambria Math"/>
          </w:rPr>
          <m:t>T</m:t>
        </m:r>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X</m:t>
                    </m:r>
                  </m:e>
                  <m:sup>
                    <m:r>
                      <w:rPr>
                        <w:rFonts w:ascii="Cambria Math" w:hAnsi="Cambria Math"/>
                        <w:lang w:val="en-GB"/>
                      </w:rPr>
                      <m:t>2</m:t>
                    </m:r>
                  </m:sup>
                </m:sSup>
              </m:e>
            </m:d>
          </m:e>
          <m:sup>
            <m:r>
              <w:rPr>
                <w:rFonts w:ascii="Cambria Math" w:hAnsi="Cambria Math"/>
                <w:lang w:val="en-GB"/>
              </w:rPr>
              <m:t>0.5</m:t>
            </m:r>
          </m:sup>
        </m:sSup>
        <m:r>
          <w:rPr>
            <w:rFonts w:ascii="Cambria Math" w:hAnsi="Cambria Math"/>
            <w:lang w:val="en-GB"/>
          </w:rPr>
          <m:t>+</m:t>
        </m:r>
        <m:r>
          <w:rPr>
            <w:rFonts w:ascii="Cambria Math" w:hAnsi="Cambria Math"/>
          </w:rPr>
          <m:t>Y</m:t>
        </m:r>
      </m:oMath>
      <w:r w:rsidR="001F4170" w:rsidRPr="006D3540">
        <w:rPr>
          <w:lang w:val="en-GB"/>
        </w:rPr>
        <w:tab/>
      </w:r>
    </w:p>
    <w:p w14:paraId="43DC77C4" w14:textId="6863A661" w:rsidR="001F4170" w:rsidRPr="006D3540" w:rsidRDefault="000C0CC2" w:rsidP="000C0CC2">
      <w:pPr>
        <w:pStyle w:val="Equation"/>
        <w:bidi w:val="0"/>
        <w:spacing w:after="120"/>
        <w:rPr>
          <w:lang w:val="en-GB"/>
        </w:rPr>
      </w:pPr>
      <w:r w:rsidRPr="006D3540">
        <w:rPr>
          <w:lang w:val="en-GB"/>
        </w:rPr>
        <w:t>(92)</w:t>
      </w:r>
      <w:r w:rsidR="001F4170" w:rsidRPr="006D3540">
        <w:rPr>
          <w:lang w:val="en-GB"/>
        </w:rPr>
        <w:tab/>
      </w:r>
      <m:oMath>
        <m:r>
          <w:rPr>
            <w:rFonts w:ascii="Cambria Math" w:hAnsi="Cambria Math"/>
          </w:rPr>
          <m:t>P</m:t>
        </m:r>
        <m:r>
          <w:rPr>
            <w:rFonts w:ascii="Cambria Math" w:hAnsi="Cambria Math"/>
            <w:lang w:val="en-GB"/>
          </w:rPr>
          <m:t>=</m:t>
        </m:r>
        <m:sSup>
          <m:sSupPr>
            <m:ctrlPr>
              <w:rPr>
                <w:rFonts w:ascii="Cambria Math" w:hAnsi="Cambria Math"/>
                <w:i/>
              </w:rPr>
            </m:ctrlPr>
          </m:sSupPr>
          <m:e>
            <m:d>
              <m:dPr>
                <m:ctrlPr>
                  <w:rPr>
                    <w:rFonts w:ascii="Cambria Math" w:hAnsi="Cambria Math"/>
                    <w:i/>
                  </w:rPr>
                </m:ctrlPr>
              </m:dPr>
              <m:e>
                <m:r>
                  <w:rPr>
                    <w:rFonts w:ascii="Cambria Math" w:hAnsi="Cambria Math"/>
                    <w:lang w:val="en-GB"/>
                  </w:rPr>
                  <m:t>0.5</m:t>
                </m:r>
                <m:r>
                  <w:rPr>
                    <w:rFonts w:ascii="Cambria Math" w:hAnsi="Cambria Math"/>
                  </w:rPr>
                  <m:t>T</m:t>
                </m:r>
              </m:e>
            </m:d>
          </m:e>
          <m:sup>
            <m:r>
              <w:rPr>
                <w:rFonts w:ascii="Cambria Math" w:hAnsi="Cambria Math"/>
                <w:lang w:val="en-GB"/>
              </w:rPr>
              <m:t>0.5</m:t>
            </m:r>
          </m:sup>
        </m:sSup>
      </m:oMath>
      <w:r w:rsidR="001F4170" w:rsidRPr="006D3540">
        <w:rPr>
          <w:lang w:val="en-GB"/>
        </w:rPr>
        <w:tab/>
      </w:r>
    </w:p>
    <w:p w14:paraId="7BEB7F6E" w14:textId="5228CEC4" w:rsidR="001F4170" w:rsidRPr="006D3540" w:rsidRDefault="000C0CC2" w:rsidP="000C0CC2">
      <w:pPr>
        <w:pStyle w:val="Equation"/>
        <w:bidi w:val="0"/>
        <w:spacing w:after="120"/>
        <w:rPr>
          <w:lang w:val="en-GB"/>
        </w:rPr>
      </w:pPr>
      <w:r w:rsidRPr="006D3540">
        <w:rPr>
          <w:lang w:val="en-GB"/>
        </w:rPr>
        <w:t>(93)</w:t>
      </w:r>
      <w:r w:rsidR="001F4170" w:rsidRPr="006D3540">
        <w:rPr>
          <w:lang w:val="en-GB"/>
        </w:rPr>
        <w:tab/>
      </w:r>
      <m:oMath>
        <m:r>
          <w:rPr>
            <w:rFonts w:ascii="Cambria Math" w:hAnsi="Cambria Math"/>
          </w:rPr>
          <m:t>Q</m:t>
        </m:r>
        <m:r>
          <w:rPr>
            <w:rFonts w:ascii="Cambria Math" w:hAnsi="Cambria Math"/>
            <w:lang w:val="en-GB"/>
          </w:rPr>
          <m:t>=</m:t>
        </m:r>
        <m:f>
          <m:fPr>
            <m:type m:val="lin"/>
            <m:ctrlPr>
              <w:rPr>
                <w:rFonts w:ascii="Cambria Math" w:hAnsi="Cambria Math"/>
                <w:i/>
              </w:rPr>
            </m:ctrlPr>
          </m:fPr>
          <m:num>
            <m:r>
              <w:rPr>
                <w:rFonts w:ascii="Cambria Math" w:hAnsi="Cambria Math"/>
              </w:rPr>
              <m:t>X</m:t>
            </m:r>
          </m:num>
          <m:den>
            <m:r>
              <w:rPr>
                <w:rFonts w:ascii="Cambria Math" w:hAnsi="Cambria Math"/>
                <w:lang w:val="en-GB"/>
              </w:rPr>
              <m:t>2</m:t>
            </m:r>
            <m:r>
              <w:rPr>
                <w:rFonts w:ascii="Cambria Math" w:hAnsi="Cambria Math"/>
              </w:rPr>
              <m:t>P</m:t>
            </m:r>
          </m:den>
        </m:f>
      </m:oMath>
      <w:r w:rsidR="001F4170" w:rsidRPr="006D3540">
        <w:rPr>
          <w:lang w:val="en-GB"/>
        </w:rPr>
        <w:tab/>
      </w:r>
    </w:p>
    <w:p w14:paraId="14848803" w14:textId="7EC2E9E6" w:rsidR="001F4170" w:rsidRPr="006D3540" w:rsidRDefault="000C0CC2" w:rsidP="000C0CC2">
      <w:pPr>
        <w:pStyle w:val="Equation"/>
        <w:bidi w:val="0"/>
        <w:spacing w:after="120"/>
        <w:rPr>
          <w:lang w:val="en-GB"/>
        </w:rPr>
      </w:pPr>
      <w:r w:rsidRPr="006D3540">
        <w:rPr>
          <w:lang w:val="en-GB"/>
        </w:rPr>
        <w:t>(94)</w:t>
      </w:r>
      <w:r w:rsidR="001F4170" w:rsidRPr="006D3540">
        <w:rPr>
          <w:lang w:val="en-GB"/>
        </w:rPr>
        <w:tab/>
      </w:r>
      <m:oMath>
        <m:r>
          <w:rPr>
            <w:rFonts w:ascii="Cambria Math" w:hAnsi="Cambria Math"/>
          </w:rPr>
          <m:t>B</m:t>
        </m:r>
        <m:r>
          <w:rPr>
            <w:rFonts w:ascii="Cambria Math" w:hAnsi="Cambria Math"/>
            <w:lang w:val="en-GB"/>
          </w:rPr>
          <m:t>=</m:t>
        </m:r>
        <m:f>
          <m:fPr>
            <m:type m:val="lin"/>
            <m:ctrlPr>
              <w:rPr>
                <w:rFonts w:ascii="Cambria Math" w:hAnsi="Cambria Math"/>
                <w:i/>
              </w:rPr>
            </m:ctrlPr>
          </m:fPr>
          <m:num>
            <m:r>
              <w:rPr>
                <w:rFonts w:ascii="Cambria Math" w:hAnsi="Cambria Math"/>
                <w:lang w:val="en-GB"/>
              </w:rPr>
              <m:t>1</m:t>
            </m:r>
          </m:num>
          <m:den>
            <m:r>
              <w:rPr>
                <w:rFonts w:ascii="Cambria Math" w:hAnsi="Cambria Math"/>
                <w:lang w:val="en-GB"/>
              </w:rPr>
              <m:t>(</m:t>
            </m:r>
            <m:sSup>
              <m:sSupPr>
                <m:ctrlPr>
                  <w:rPr>
                    <w:rFonts w:ascii="Cambria Math" w:hAnsi="Cambria Math"/>
                    <w:i/>
                  </w:rPr>
                </m:ctrlPr>
              </m:sSupPr>
              <m:e>
                <m:r>
                  <w:rPr>
                    <w:rFonts w:ascii="Cambria Math" w:hAnsi="Cambria Math"/>
                  </w:rPr>
                  <m:t>P</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2</m:t>
                </m:r>
              </m:sup>
            </m:sSup>
            <m:r>
              <w:rPr>
                <w:rFonts w:ascii="Cambria Math" w:hAnsi="Cambria Math"/>
                <w:lang w:val="en-GB"/>
              </w:rPr>
              <m:t>)</m:t>
            </m:r>
          </m:den>
        </m:f>
      </m:oMath>
      <w:r w:rsidR="001F4170" w:rsidRPr="006D3540">
        <w:rPr>
          <w:lang w:val="en-GB"/>
        </w:rPr>
        <w:tab/>
      </w:r>
    </w:p>
    <w:p w14:paraId="3B62A80B" w14:textId="7DDAF103" w:rsidR="001F4170" w:rsidRPr="006D3540" w:rsidRDefault="000C0CC2" w:rsidP="000C0CC2">
      <w:pPr>
        <w:pStyle w:val="Equation"/>
        <w:bidi w:val="0"/>
        <w:spacing w:after="120"/>
        <w:rPr>
          <w:lang w:val="en-GB"/>
        </w:rPr>
      </w:pPr>
      <w:r w:rsidRPr="006D3540">
        <w:rPr>
          <w:lang w:val="en-GB"/>
        </w:rPr>
        <w:t>(95)</w:t>
      </w:r>
      <w:r w:rsidR="001F4170" w:rsidRPr="006D3540">
        <w:rPr>
          <w:lang w:val="en-GB"/>
        </w:rPr>
        <w:tab/>
      </w:r>
      <m:oMath>
        <m:r>
          <w:rPr>
            <w:rFonts w:ascii="Cambria Math" w:hAnsi="Cambria Math"/>
          </w:rPr>
          <m:t>A</m:t>
        </m:r>
        <m:r>
          <w:rPr>
            <w:rFonts w:ascii="Cambria Math" w:hAnsi="Cambria Math"/>
            <w:lang w:val="en-GB"/>
          </w:rPr>
          <m:t>=</m:t>
        </m:r>
        <m:f>
          <m:fPr>
            <m:type m:val="lin"/>
            <m:ctrlPr>
              <w:rPr>
                <w:rFonts w:ascii="Cambria Math" w:hAnsi="Cambria Math"/>
                <w:i/>
              </w:rPr>
            </m:ctrlPr>
          </m:fPr>
          <m:num>
            <m:r>
              <w:rPr>
                <w:rFonts w:ascii="Cambria Math" w:hAnsi="Cambria Math"/>
                <w:lang w:val="en-GB"/>
              </w:rPr>
              <m:t>2</m:t>
            </m:r>
            <m:r>
              <w:rPr>
                <w:rFonts w:ascii="Cambria Math" w:hAnsi="Cambria Math"/>
              </w:rPr>
              <m:t>P</m:t>
            </m:r>
          </m:num>
          <m:den>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2</m:t>
                    </m:r>
                  </m:sup>
                </m:sSup>
              </m:e>
            </m:d>
          </m:den>
        </m:f>
      </m:oMath>
      <w:r w:rsidR="001F4170" w:rsidRPr="006D3540">
        <w:rPr>
          <w:lang w:val="en-GB"/>
        </w:rPr>
        <w:tab/>
      </w:r>
    </w:p>
    <w:p w14:paraId="313B9534" w14:textId="1058B055" w:rsidR="00976634" w:rsidRPr="00EB6DC3" w:rsidRDefault="00EB6DC3" w:rsidP="00976634">
      <w:pPr>
        <w:rPr>
          <w:rtl/>
          <w:lang w:bidi="ar-EG"/>
        </w:rPr>
      </w:pPr>
      <w:r w:rsidRPr="00ED362B">
        <w:rPr>
          <w:rFonts w:hint="cs"/>
          <w:i/>
          <w:iCs/>
          <w:rtl/>
          <w:lang w:val="en-GB"/>
        </w:rPr>
        <w:t xml:space="preserve">الخطوة </w:t>
      </w:r>
      <w:r w:rsidRPr="00ED362B">
        <w:rPr>
          <w:i/>
          <w:iCs/>
        </w:rPr>
        <w:t>2</w:t>
      </w:r>
      <w:r>
        <w:rPr>
          <w:rFonts w:hint="cs"/>
          <w:rtl/>
          <w:lang w:bidi="ar-EG"/>
        </w:rPr>
        <w:t>: يحسب الجزأن الحقيقي والتخيلي لمعامل الانعكاس</w:t>
      </w:r>
      <w:r w:rsidR="000C0CC2">
        <w:rPr>
          <w:rFonts w:hint="cs"/>
          <w:rtl/>
          <w:lang w:bidi="ar-EG"/>
        </w:rPr>
        <w:t>.</w:t>
      </w:r>
    </w:p>
    <w:p w14:paraId="622B2C8C" w14:textId="53857A1B" w:rsidR="001F4170" w:rsidRPr="006D3540" w:rsidRDefault="000C0CC2" w:rsidP="000C0CC2">
      <w:pPr>
        <w:pStyle w:val="Equation"/>
        <w:bidi w:val="0"/>
        <w:spacing w:after="120"/>
        <w:rPr>
          <w:lang w:val="en-GB"/>
        </w:rPr>
      </w:pPr>
      <w:r w:rsidRPr="006D3540">
        <w:rPr>
          <w:lang w:val="en-GB"/>
        </w:rPr>
        <w:t>(96)</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r>
                      <w:rPr>
                        <w:rFonts w:ascii="Cambria Math" w:hAnsi="Cambria Math"/>
                        <w:lang w:val="en-GB"/>
                      </w:rPr>
                      <m:t xml:space="preserve"> </m:t>
                    </m:r>
                  </m:num>
                  <m:den>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den>
                </m:f>
              </m:e>
            </m:d>
          </m:e>
          <m:sup>
            <m:r>
              <w:rPr>
                <w:rFonts w:ascii="Cambria Math" w:hAnsi="Cambria Math"/>
                <w:lang w:val="en-GB"/>
              </w:rPr>
              <m:t>0.5</m:t>
            </m:r>
          </m:sup>
        </m:sSup>
      </m:oMath>
      <w:r w:rsidR="001F4170" w:rsidRPr="006D3540">
        <w:rPr>
          <w:lang w:val="en-GB"/>
        </w:rPr>
        <w:tab/>
      </w:r>
    </w:p>
    <w:p w14:paraId="2D58D160" w14:textId="774421C3" w:rsidR="001F4170" w:rsidRPr="006D3540" w:rsidRDefault="000C0CC2" w:rsidP="000C0CC2">
      <w:pPr>
        <w:pStyle w:val="Equation"/>
        <w:bidi w:val="0"/>
        <w:spacing w:after="120"/>
        <w:rPr>
          <w:lang w:val="en-GB"/>
        </w:rPr>
      </w:pPr>
      <w:r w:rsidRPr="006D3540">
        <w:rPr>
          <w:lang w:val="en-GB"/>
        </w:rPr>
        <w:t>(97)</w:t>
      </w:r>
      <w:r w:rsidR="001F4170" w:rsidRPr="006D3540">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tan</m:t>
            </m:r>
            <m:sSup>
              <m:sSupPr>
                <m:ctrlPr>
                  <w:rPr>
                    <w:rFonts w:ascii="Cambria Math" w:hAnsi="Cambria Math"/>
                  </w:rPr>
                </m:ctrlPr>
              </m:sSupPr>
              <m:e>
                <m:r>
                  <m:rPr>
                    <m:sty m:val="p"/>
                  </m:rPr>
                  <w:rPr>
                    <w:rFonts w:ascii="Cambria Math" w:hAnsi="Cambria Math"/>
                    <w:lang w:val="en-GB"/>
                  </w:rPr>
                  <m:t>2</m:t>
                </m:r>
              </m:e>
              <m:sup>
                <m:r>
                  <m:rPr>
                    <m:sty m:val="p"/>
                  </m:rPr>
                  <w:rPr>
                    <w:rFonts w:ascii="Cambria Math" w:hAnsi="Cambria Math"/>
                    <w:lang w:val="en-GB"/>
                  </w:rPr>
                  <m:t>-1</m:t>
                </m:r>
              </m:sup>
            </m:sSup>
          </m:fName>
          <m:e>
            <m:d>
              <m:dPr>
                <m:ctrlPr>
                  <w:rPr>
                    <w:rFonts w:ascii="Cambria Math" w:hAnsi="Cambria Math"/>
                    <w:i/>
                  </w:rPr>
                </m:ctrlPr>
              </m:dPr>
              <m:e>
                <m:r>
                  <w:rPr>
                    <w:rFonts w:ascii="Cambria Math" w:hAnsi="Cambria Math"/>
                    <w:lang w:val="en-GB"/>
                  </w:rPr>
                  <m:t>-</m:t>
                </m:r>
                <m:r>
                  <w:rPr>
                    <w:rFonts w:ascii="Cambria Math" w:hAnsi="Cambria Math"/>
                  </w:rPr>
                  <m:t>Q</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r>
                  <w:rPr>
                    <w:rFonts w:ascii="Cambria Math" w:hAnsi="Cambria Math"/>
                    <w:lang w:val="en-GB"/>
                  </w:rPr>
                  <m:t>-</m:t>
                </m:r>
                <m:r>
                  <w:rPr>
                    <w:rFonts w:ascii="Cambria Math" w:hAnsi="Cambria Math"/>
                  </w:rPr>
                  <m:t>P</m:t>
                </m:r>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tan</m:t>
            </m:r>
            <m:sSup>
              <m:sSupPr>
                <m:ctrlPr>
                  <w:rPr>
                    <w:rFonts w:ascii="Cambria Math" w:hAnsi="Cambria Math"/>
                  </w:rPr>
                </m:ctrlPr>
              </m:sSupPr>
              <m:e>
                <m:r>
                  <m:rPr>
                    <m:sty m:val="p"/>
                  </m:rPr>
                  <w:rPr>
                    <w:rFonts w:ascii="Cambria Math" w:hAnsi="Cambria Math"/>
                    <w:lang w:val="en-GB"/>
                  </w:rPr>
                  <m:t>2</m:t>
                </m:r>
              </m:e>
              <m:sup>
                <m:r>
                  <m:rPr>
                    <m:sty m:val="p"/>
                  </m:rPr>
                  <w:rPr>
                    <w:rFonts w:ascii="Cambria Math" w:hAnsi="Cambria Math"/>
                    <w:lang w:val="en-GB"/>
                  </w:rPr>
                  <m:t>-1</m:t>
                </m:r>
              </m:sup>
            </m:sSup>
          </m:fName>
          <m:e>
            <m:d>
              <m:dPr>
                <m:ctrlPr>
                  <w:rPr>
                    <w:rFonts w:ascii="Cambria Math" w:hAnsi="Cambria Math"/>
                    <w:i/>
                  </w:rPr>
                </m:ctrlPr>
              </m:dPr>
              <m:e>
                <m:r>
                  <w:rPr>
                    <w:rFonts w:ascii="Cambria Math" w:hAnsi="Cambria Math"/>
                  </w:rPr>
                  <m:t>Q</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r>
                  <w:rPr>
                    <w:rFonts w:ascii="Cambria Math" w:hAnsi="Cambria Math"/>
                    <w:lang w:val="en-GB"/>
                  </w:rPr>
                  <m:t>+</m:t>
                </m:r>
                <m:r>
                  <w:rPr>
                    <w:rFonts w:ascii="Cambria Math" w:hAnsi="Cambria Math"/>
                  </w:rPr>
                  <m:t>P</m:t>
                </m:r>
              </m:e>
            </m:d>
          </m:e>
        </m:func>
      </m:oMath>
      <w:r w:rsidR="001F4170" w:rsidRPr="006D3540">
        <w:rPr>
          <w:lang w:val="en-GB"/>
        </w:rPr>
        <w:tab/>
      </w:r>
    </w:p>
    <w:p w14:paraId="7E6A4E6D" w14:textId="655CD35B" w:rsidR="00976634" w:rsidRPr="006D3540" w:rsidRDefault="0098353C" w:rsidP="00976634">
      <w:pPr>
        <w:rPr>
          <w:lang w:val="en-GB"/>
        </w:rPr>
      </w:pPr>
      <w:r>
        <w:rPr>
          <w:rFonts w:hint="cs"/>
          <w:rtl/>
          <w:lang w:val="en-GB"/>
        </w:rPr>
        <w:t>وهنا ينتهي هذا القسم.</w:t>
      </w:r>
    </w:p>
    <w:p w14:paraId="17AB4970" w14:textId="044B4695" w:rsidR="001F4170" w:rsidRPr="006D3540" w:rsidRDefault="001F4170" w:rsidP="001F4170">
      <w:pPr>
        <w:pStyle w:val="Heading1"/>
        <w:rPr>
          <w:lang w:val="en-GB"/>
        </w:rPr>
      </w:pPr>
      <w:r w:rsidRPr="006D3540">
        <w:rPr>
          <w:lang w:val="en-GB"/>
        </w:rPr>
        <w:lastRenderedPageBreak/>
        <w:t>10</w:t>
      </w:r>
      <w:r w:rsidRPr="006D3540">
        <w:rPr>
          <w:lang w:val="en-GB"/>
        </w:rPr>
        <w:tab/>
      </w:r>
      <w:r w:rsidR="0098353C">
        <w:rPr>
          <w:rFonts w:hint="cs"/>
          <w:rtl/>
          <w:lang w:val="en-GB"/>
        </w:rPr>
        <w:t>انعراج الأرض المستوية</w:t>
      </w:r>
    </w:p>
    <w:p w14:paraId="36BF326A" w14:textId="00442089" w:rsidR="00976634" w:rsidRPr="004518C1" w:rsidRDefault="0098353C" w:rsidP="00976634">
      <w:pPr>
        <w:rPr>
          <w:rtl/>
          <w:lang w:bidi="ar-EG"/>
        </w:rPr>
      </w:pPr>
      <w:r>
        <w:rPr>
          <w:rFonts w:hint="cs"/>
          <w:rtl/>
          <w:lang w:val="en-GB"/>
        </w:rPr>
        <w:t xml:space="preserve">يوضح هذا القسم الخطوات المتبعة في حساب خسارة انعراج الأرض المستوية عند مسافة محددة داخل </w:t>
      </w:r>
      <w:r w:rsidR="001758CF">
        <w:rPr>
          <w:rFonts w:hint="cs"/>
          <w:rtl/>
          <w:lang w:val="en-GB"/>
        </w:rPr>
        <w:t>منطقة</w:t>
      </w:r>
      <w:r>
        <w:rPr>
          <w:rFonts w:hint="cs"/>
          <w:rtl/>
          <w:lang w:val="en-GB"/>
        </w:rPr>
        <w:t xml:space="preserve"> الانعراج. ويفترض النموذج </w:t>
      </w:r>
      <w:r w:rsidR="004518C1">
        <w:rPr>
          <w:rFonts w:hint="cs"/>
          <w:rtl/>
          <w:lang w:val="en-GB"/>
        </w:rPr>
        <w:t xml:space="preserve">"أرضاً متوسطة" بإيصالية تساوي </w:t>
      </w:r>
      <w:r w:rsidR="001758CF">
        <w:t>S</w:t>
      </w:r>
      <w:r w:rsidR="00A26CFA">
        <w:t>/m 0,005</w:t>
      </w:r>
      <w:r w:rsidR="004518C1">
        <w:rPr>
          <w:rFonts w:hint="cs"/>
          <w:rtl/>
          <w:lang w:val="en-GB"/>
        </w:rPr>
        <w:t xml:space="preserve"> وقيمة لثابت العزل النسبي تساوي </w:t>
      </w:r>
      <w:r w:rsidR="004518C1">
        <w:t>15</w:t>
      </w:r>
      <w:r w:rsidR="004518C1">
        <w:rPr>
          <w:rFonts w:hint="cs"/>
          <w:rtl/>
          <w:lang w:bidi="ar-EG"/>
        </w:rPr>
        <w:t>. وتفترض قيمة لعامل نصف قطر الأرض الفعلي</w:t>
      </w:r>
      <w:r w:rsidR="000C0CC2">
        <w:rPr>
          <w:rFonts w:hint="cs"/>
          <w:rtl/>
          <w:lang w:bidi="ar-EG"/>
        </w:rPr>
        <w:t xml:space="preserve">، </w:t>
      </w:r>
      <w:r w:rsidR="000C0CC2" w:rsidRPr="000C0CC2">
        <w:rPr>
          <w:i/>
          <w:iCs/>
          <w:lang w:bidi="ar-EG"/>
        </w:rPr>
        <w:t>k</w:t>
      </w:r>
      <w:r w:rsidR="000C0CC2">
        <w:rPr>
          <w:rFonts w:hint="cs"/>
          <w:rtl/>
          <w:lang w:bidi="ar-EG"/>
        </w:rPr>
        <w:t>،</w:t>
      </w:r>
      <w:r w:rsidR="004518C1">
        <w:rPr>
          <w:rFonts w:hint="cs"/>
          <w:rtl/>
          <w:lang w:bidi="ar-EG"/>
        </w:rPr>
        <w:t xml:space="preserve"> تساوي </w:t>
      </w:r>
      <w:r w:rsidR="004518C1">
        <w:rPr>
          <w:lang w:bidi="ar-EG"/>
        </w:rPr>
        <w:t>4/3</w:t>
      </w:r>
      <w:r w:rsidR="004518C1">
        <w:rPr>
          <w:rFonts w:hint="cs"/>
          <w:rtl/>
          <w:lang w:bidi="ar-EG"/>
        </w:rPr>
        <w:t xml:space="preserve"> (تقابل انكسارية للسطح، </w:t>
      </w:r>
      <m:oMath>
        <m:sSub>
          <m:sSubPr>
            <m:ctrlPr>
              <w:rPr>
                <w:rFonts w:ascii="Cambria Math" w:hAnsi="Cambria Math"/>
                <w:i/>
                <w:sz w:val="24"/>
                <w:szCs w:val="24"/>
              </w:rPr>
            </m:ctrlPr>
          </m:sSubPr>
          <m:e>
            <m:r>
              <w:rPr>
                <w:rFonts w:ascii="Cambria Math" w:hAnsi="Cambria Math"/>
              </w:rPr>
              <m:t>N</m:t>
            </m:r>
          </m:e>
          <m:sub>
            <m:r>
              <w:rPr>
                <w:rFonts w:ascii="Cambria Math" w:hAnsi="Cambria Math"/>
              </w:rPr>
              <m:t>s</m:t>
            </m:r>
          </m:sub>
        </m:sSub>
      </m:oMath>
      <w:r w:rsidR="004518C1">
        <w:rPr>
          <w:rFonts w:hint="cs"/>
          <w:rtl/>
          <w:lang w:bidi="ar-EG"/>
        </w:rPr>
        <w:t xml:space="preserve">، تساوي </w:t>
      </w:r>
      <w:r w:rsidR="004518C1">
        <w:rPr>
          <w:lang w:bidi="ar-EG"/>
        </w:rPr>
        <w:t>300</w:t>
      </w:r>
      <w:r w:rsidR="004518C1">
        <w:rPr>
          <w:rFonts w:hint="cs"/>
          <w:rtl/>
          <w:lang w:bidi="ar-EG"/>
        </w:rPr>
        <w:t xml:space="preserve"> وحدة </w:t>
      </w:r>
      <w:r w:rsidR="004518C1">
        <w:rPr>
          <w:lang w:bidi="ar-EG"/>
        </w:rPr>
        <w:t>N</w:t>
      </w:r>
      <w:r w:rsidR="004518C1">
        <w:rPr>
          <w:rFonts w:hint="cs"/>
          <w:rtl/>
          <w:lang w:bidi="ar-EG"/>
        </w:rPr>
        <w:t>). ويفترض الاستقطاب الأفقي.</w:t>
      </w:r>
    </w:p>
    <w:p w14:paraId="4E3529A8" w14:textId="385C890C" w:rsidR="00976634" w:rsidRPr="006D3540" w:rsidRDefault="00A26CFA" w:rsidP="00976634">
      <w:pPr>
        <w:rPr>
          <w:rtl/>
          <w:lang w:val="en-GB" w:bidi="ar-EG"/>
        </w:rPr>
      </w:pPr>
      <w:r>
        <w:rPr>
          <w:rFonts w:hint="cs"/>
          <w:rtl/>
          <w:lang w:val="en-GB" w:bidi="ar-EG"/>
        </w:rPr>
        <w:t>حيث:</w:t>
      </w:r>
    </w:p>
    <w:p w14:paraId="6A1AF8E0" w14:textId="5F9E43ED" w:rsidR="001F4170" w:rsidRPr="003E5800" w:rsidRDefault="001F4170" w:rsidP="001F4170">
      <w:pPr>
        <w:pStyle w:val="Equationlegend"/>
        <w:rPr>
          <w:i/>
        </w:rPr>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3E5800">
        <w:t>:</w:t>
      </w:r>
      <w:r w:rsidRPr="003E5800">
        <w:tab/>
      </w:r>
      <w:r w:rsidR="00A26CFA">
        <w:rPr>
          <w:rFonts w:hint="cs"/>
          <w:rtl/>
          <w:lang w:val="en-GB"/>
        </w:rPr>
        <w:t>مسافة المسير المطلوبة، بال</w:t>
      </w:r>
      <w:r w:rsidR="00B75008">
        <w:rPr>
          <w:rFonts w:hint="cs"/>
          <w:rtl/>
          <w:lang w:val="en-GB"/>
        </w:rPr>
        <w:t>كيلومتر</w:t>
      </w:r>
    </w:p>
    <w:p w14:paraId="27CA9B1E" w14:textId="133B767D"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r>
      <w:r w:rsidR="00A26CFA">
        <w:rPr>
          <w:rFonts w:hint="cs"/>
          <w:rtl/>
          <w:lang w:val="en-GB"/>
        </w:rPr>
        <w:t>مسافة خط</w:t>
      </w:r>
      <w:r w:rsidR="003F5F2C">
        <w:rPr>
          <w:rFonts w:hint="cs"/>
          <w:rtl/>
          <w:lang w:val="en-GB"/>
        </w:rPr>
        <w:t xml:space="preserve"> الأفق للمطرافين، بال</w:t>
      </w:r>
      <w:r w:rsidR="00B75008">
        <w:rPr>
          <w:rFonts w:hint="cs"/>
          <w:rtl/>
          <w:lang w:val="en-GB"/>
        </w:rPr>
        <w:t>كيلومتر</w:t>
      </w:r>
    </w:p>
    <w:p w14:paraId="22AD9D66" w14:textId="388B4494" w:rsidR="001F4170" w:rsidRPr="003F5F2C" w:rsidRDefault="001F4170" w:rsidP="001F4170">
      <w:pPr>
        <w:pStyle w:val="Equationlegend"/>
        <w:rPr>
          <w:rtl/>
          <w:lang w:bidi="ar-EG"/>
        </w:rPr>
      </w:pPr>
      <w:r w:rsidRPr="003E5800">
        <w:rPr>
          <w:i/>
        </w:rPr>
        <w:tab/>
      </w:r>
      <m:oMath>
        <m:r>
          <w:rPr>
            <w:rFonts w:ascii="Cambria Math" w:hAnsi="Cambria Math"/>
          </w:rPr>
          <m:t>f</m:t>
        </m:r>
      </m:oMath>
      <w:r w:rsidRPr="003E5800">
        <w:t>:</w:t>
      </w:r>
      <w:r w:rsidRPr="003E5800">
        <w:tab/>
      </w:r>
      <w:r w:rsidR="003F5F2C">
        <w:rPr>
          <w:rFonts w:hint="cs"/>
          <w:rtl/>
          <w:lang w:val="en-GB"/>
        </w:rPr>
        <w:t xml:space="preserve">التردد، بوحدات </w:t>
      </w:r>
      <w:r w:rsidR="003F5F2C">
        <w:t>MHz</w:t>
      </w:r>
    </w:p>
    <w:p w14:paraId="3E7804DA" w14:textId="00FC1F58" w:rsidR="00976634" w:rsidRPr="006D3540" w:rsidRDefault="003F5F2C" w:rsidP="00976634">
      <w:pPr>
        <w:rPr>
          <w:lang w:val="en-GB"/>
        </w:rPr>
      </w:pPr>
      <w:r>
        <w:rPr>
          <w:rFonts w:hint="cs"/>
          <w:rtl/>
          <w:lang w:val="en-GB"/>
        </w:rPr>
        <w:t>تحسب:</w:t>
      </w:r>
    </w:p>
    <w:p w14:paraId="2A11B45C" w14:textId="349579E4" w:rsidR="001F4170" w:rsidRPr="003F5F2C" w:rsidRDefault="001F4170" w:rsidP="001F4170">
      <w:pPr>
        <w:pStyle w:val="Equationlegend"/>
        <w:rPr>
          <w:rtl/>
          <w:lang w:bidi="ar-EG"/>
        </w:rPr>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3E5800">
        <w:t xml:space="preserve">: </w:t>
      </w:r>
      <w:r w:rsidRPr="003E5800">
        <w:tab/>
      </w:r>
      <w:r w:rsidR="003F5F2C">
        <w:rPr>
          <w:rFonts w:hint="cs"/>
          <w:rtl/>
          <w:lang w:val="en-GB"/>
        </w:rPr>
        <w:t xml:space="preserve">خسارة انعراج الأرض المستوية، بوحدات </w:t>
      </w:r>
      <w:r w:rsidR="003F5F2C">
        <w:t>dB</w:t>
      </w:r>
      <w:r w:rsidR="000C0CC2">
        <w:rPr>
          <w:rFonts w:hint="cs"/>
          <w:rtl/>
        </w:rPr>
        <w:t>.</w:t>
      </w:r>
    </w:p>
    <w:p w14:paraId="0440EE64" w14:textId="2621160B" w:rsidR="001F4170" w:rsidRPr="00456E9F" w:rsidRDefault="001F4170" w:rsidP="001F4170">
      <w:pPr>
        <w:rPr>
          <w:rtl/>
          <w:lang w:bidi="ar-EG"/>
        </w:rPr>
      </w:pPr>
      <w:r w:rsidRPr="006D3540">
        <w:rPr>
          <w:lang w:val="en-GB"/>
        </w:rPr>
        <w:tab/>
      </w:r>
      <w:r w:rsidR="00456E9F">
        <w:rPr>
          <w:rFonts w:hint="cs"/>
          <w:rtl/>
          <w:lang w:val="en-GB"/>
        </w:rPr>
        <w:t xml:space="preserve">ويحسب انعراج الأرض المستوية باستخدام المعادلة </w:t>
      </w:r>
      <w:r w:rsidR="00456E9F">
        <w:t>(98)</w:t>
      </w:r>
      <w:r w:rsidR="00456E9F">
        <w:rPr>
          <w:rFonts w:hint="cs"/>
          <w:rtl/>
          <w:lang w:bidi="ar-EG"/>
        </w:rPr>
        <w:t>:</w:t>
      </w:r>
    </w:p>
    <w:p w14:paraId="4A0611F3" w14:textId="22F19AF3" w:rsidR="001F4170" w:rsidRPr="00DD79CB" w:rsidRDefault="000C0CC2" w:rsidP="000C0CC2">
      <w:pPr>
        <w:pStyle w:val="Equation"/>
        <w:bidi w:val="0"/>
        <w:spacing w:after="120"/>
        <w:rPr>
          <w:lang w:val="de-CH"/>
        </w:rPr>
      </w:pPr>
      <w:r w:rsidRPr="00DD79CB">
        <w:rPr>
          <w:lang w:val="de-CH"/>
        </w:rPr>
        <w:t>(98)</w:t>
      </w:r>
      <w:r w:rsidR="001F4170"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de-C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1</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2</m:t>
                </m:r>
              </m:sub>
            </m:sSub>
          </m:e>
        </m:d>
        <m:r>
          <m:rPr>
            <m:sty m:val="p"/>
          </m:rPr>
          <w:rPr>
            <w:rFonts w:ascii="Cambria Math" w:hAnsi="Cambria Math"/>
            <w:lang w:val="de-CH"/>
          </w:rPr>
          <m:t>-20</m:t>
        </m:r>
      </m:oMath>
      <w:r w:rsidR="001F4170" w:rsidRPr="00DD79CB">
        <w:rPr>
          <w:lang w:val="de-CH"/>
        </w:rPr>
        <w:t>     (dB)</w:t>
      </w:r>
      <w:r w:rsidR="001F4170" w:rsidRPr="00DD79CB">
        <w:rPr>
          <w:lang w:val="de-CH"/>
        </w:rPr>
        <w:tab/>
      </w:r>
    </w:p>
    <w:p w14:paraId="610B5638" w14:textId="3447DDBE" w:rsidR="00976634" w:rsidRPr="0052333C" w:rsidRDefault="0052333C" w:rsidP="00976634">
      <w:pPr>
        <w:rPr>
          <w:rtl/>
          <w:lang w:bidi="ar-EG"/>
        </w:rPr>
      </w:pPr>
      <w:r w:rsidRPr="00B70A3E">
        <w:rPr>
          <w:rFonts w:hint="cs"/>
          <w:i/>
          <w:iCs/>
          <w:rtl/>
          <w:lang w:val="en-GB"/>
        </w:rPr>
        <w:t xml:space="preserve">الخطوة </w:t>
      </w:r>
      <w:r w:rsidRPr="00B70A3E">
        <w:rPr>
          <w:i/>
          <w:iCs/>
        </w:rPr>
        <w:t>1</w:t>
      </w:r>
      <w:r>
        <w:rPr>
          <w:rFonts w:hint="cs"/>
          <w:rtl/>
          <w:lang w:bidi="ar-EG"/>
        </w:rPr>
        <w:t>: تحسب المسافات ال</w:t>
      </w:r>
      <w:r w:rsidR="001A10C4">
        <w:rPr>
          <w:rFonts w:hint="cs"/>
          <w:rtl/>
          <w:lang w:bidi="ar-EG"/>
        </w:rPr>
        <w:t>مقيسة</w:t>
      </w:r>
    </w:p>
    <w:p w14:paraId="125FB498" w14:textId="20E95E49" w:rsidR="001F4170" w:rsidRPr="006D3540" w:rsidRDefault="000C0CC2" w:rsidP="000C0CC2">
      <w:pPr>
        <w:pStyle w:val="Equation"/>
        <w:bidi w:val="0"/>
        <w:spacing w:after="120"/>
        <w:rPr>
          <w:lang w:val="en-GB"/>
        </w:rPr>
      </w:pPr>
      <w:r w:rsidRPr="006D3540">
        <w:rPr>
          <w:lang w:val="en-GB"/>
        </w:rPr>
        <w:t>(99)</w:t>
      </w:r>
      <w:r w:rsidR="001F4170" w:rsidRPr="006D3540">
        <w:rPr>
          <w:lang w:val="en-GB"/>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0,1,2</m:t>
            </m:r>
          </m:sub>
        </m:sSub>
        <m:r>
          <m:rPr>
            <m:sty m:val="p"/>
          </m:rPr>
          <w:rPr>
            <w:rFonts w:ascii="Cambria Math" w:hAnsi="Cambria Math"/>
            <w:lang w:val="en-GB"/>
          </w:rPr>
          <m:t>=1.607</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lang w:val="en-GB"/>
              </w:rPr>
              <m:t>0,1,2</m:t>
            </m:r>
          </m:sub>
        </m:sSub>
      </m:oMath>
      <w:r w:rsidR="001F4170" w:rsidRPr="006D3540">
        <w:rPr>
          <w:lang w:val="en-GB"/>
        </w:rPr>
        <w:t>     (km)</w:t>
      </w:r>
      <w:r w:rsidR="001F4170" w:rsidRPr="006D3540">
        <w:rPr>
          <w:lang w:val="en-GB"/>
        </w:rPr>
        <w:tab/>
      </w:r>
    </w:p>
    <w:p w14:paraId="4F6356CF" w14:textId="7BFC2C79" w:rsidR="00976634" w:rsidRPr="001A10C4" w:rsidRDefault="001A10C4" w:rsidP="00976634">
      <w:pPr>
        <w:rPr>
          <w:rtl/>
          <w:lang w:bidi="ar-EG"/>
        </w:rPr>
      </w:pPr>
      <w:r w:rsidRPr="00B70A3E">
        <w:rPr>
          <w:rFonts w:hint="cs"/>
          <w:i/>
          <w:iCs/>
          <w:rtl/>
          <w:lang w:val="en-GB"/>
        </w:rPr>
        <w:t xml:space="preserve">الخطوة </w:t>
      </w:r>
      <w:r w:rsidRPr="00B70A3E">
        <w:rPr>
          <w:i/>
          <w:iCs/>
        </w:rPr>
        <w:t>2</w:t>
      </w:r>
      <w:r>
        <w:rPr>
          <w:rFonts w:hint="cs"/>
          <w:rtl/>
          <w:lang w:bidi="ar-EG"/>
        </w:rPr>
        <w:t>: يحسب الحد الذي يعتمد على المسافة لجميع المسافات المقيسة</w:t>
      </w:r>
      <w:r w:rsidR="003A2C04">
        <w:rPr>
          <w:rFonts w:hint="cs"/>
          <w:rtl/>
          <w:lang w:bidi="ar-EG"/>
        </w:rPr>
        <w:t xml:space="preserve"> الثلاث.</w:t>
      </w:r>
    </w:p>
    <w:p w14:paraId="1CD01D19" w14:textId="3EDB1C64" w:rsidR="001F4170" w:rsidRPr="006D3540" w:rsidRDefault="000C0CC2" w:rsidP="000C0CC2">
      <w:pPr>
        <w:pStyle w:val="Equation"/>
        <w:bidi w:val="0"/>
        <w:spacing w:after="120"/>
        <w:rPr>
          <w:lang w:val="en-GB"/>
        </w:rPr>
      </w:pPr>
      <w:r w:rsidRPr="006D3540">
        <w:rPr>
          <w:lang w:val="en-GB"/>
        </w:rPr>
        <w:t>(100)</w:t>
      </w:r>
      <w:r w:rsidR="001F4170" w:rsidRPr="006D3540">
        <w:rPr>
          <w:lang w:val="en-GB"/>
        </w:rPr>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d>
        <m:r>
          <m:rPr>
            <m:sty m:val="p"/>
          </m:rPr>
          <w:rPr>
            <w:rFonts w:ascii="Cambria Math" w:hAnsi="Cambria Math"/>
            <w:lang w:val="en-GB"/>
          </w:rPr>
          <m:t>=0.05751</m:t>
        </m:r>
        <m:sSub>
          <m:sSubPr>
            <m:ctrlPr>
              <w:rPr>
                <w:rFonts w:ascii="Cambria Math" w:hAnsi="Cambria Math"/>
                <w:i/>
              </w:rPr>
            </m:ctrlPr>
          </m:sSubPr>
          <m:e>
            <m:r>
              <w:rPr>
                <w:rFonts w:ascii="Cambria Math" w:hAnsi="Cambria Math"/>
              </w:rPr>
              <m:t>x</m:t>
            </m:r>
          </m:e>
          <m:sub>
            <m:r>
              <w:rPr>
                <w:rFonts w:ascii="Cambria Math" w:hAnsi="Cambria Math"/>
                <w:lang w:val="en-GB"/>
              </w:rPr>
              <m:t>0,1,2</m:t>
            </m:r>
          </m:sub>
        </m:sSub>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func>
      </m:oMath>
      <w:r w:rsidR="001F4170" w:rsidRPr="006D3540">
        <w:rPr>
          <w:lang w:val="en-GB"/>
        </w:rPr>
        <w:t>     (dB)</w:t>
      </w:r>
      <w:r w:rsidR="001F4170" w:rsidRPr="006D3540">
        <w:rPr>
          <w:lang w:val="en-GB"/>
        </w:rPr>
        <w:tab/>
      </w:r>
    </w:p>
    <w:p w14:paraId="26EEC53A" w14:textId="4622EDD6" w:rsidR="00976634" w:rsidRPr="003A2C04" w:rsidRDefault="003A2C04" w:rsidP="00976634">
      <w:pPr>
        <w:rPr>
          <w:rtl/>
          <w:lang w:bidi="ar-EG"/>
        </w:rPr>
      </w:pPr>
      <w:r w:rsidRPr="00B70A3E">
        <w:rPr>
          <w:rFonts w:hint="cs"/>
          <w:i/>
          <w:iCs/>
          <w:rtl/>
          <w:lang w:val="en-GB"/>
        </w:rPr>
        <w:t xml:space="preserve">الخطوة </w:t>
      </w:r>
      <w:r w:rsidRPr="00B70A3E">
        <w:rPr>
          <w:i/>
          <w:iCs/>
        </w:rPr>
        <w:t>3</w:t>
      </w:r>
      <w:r>
        <w:rPr>
          <w:rFonts w:hint="cs"/>
          <w:rtl/>
          <w:lang w:bidi="ar-EG"/>
        </w:rPr>
        <w:t xml:space="preserve">: يحسب الحد </w:t>
      </w:r>
      <m:oMath>
        <m:sSub>
          <m:sSubPr>
            <m:ctrlPr>
              <w:rPr>
                <w:rFonts w:ascii="Cambria Math" w:hAnsi="Cambria Math"/>
                <w:i/>
                <w:sz w:val="24"/>
                <w:szCs w:val="24"/>
              </w:rPr>
            </m:ctrlPr>
          </m:sSubPr>
          <m:e>
            <m:r>
              <w:rPr>
                <w:rFonts w:ascii="Cambria Math" w:hAnsi="Cambria Math"/>
              </w:rPr>
              <m:t>y</m:t>
            </m:r>
          </m:e>
          <m:sub>
            <m:r>
              <w:rPr>
                <w:rFonts w:ascii="Cambria Math" w:hAnsi="Cambria Math"/>
                <w:lang w:val="en-GB"/>
              </w:rPr>
              <m:t>1,2</m:t>
            </m:r>
          </m:sub>
        </m:sSub>
      </m:oMath>
      <w:r>
        <w:rPr>
          <w:rFonts w:hint="cs"/>
          <w:rtl/>
          <w:lang w:bidi="ar-EG"/>
        </w:rPr>
        <w:t>.</w:t>
      </w:r>
    </w:p>
    <w:p w14:paraId="48B4F02C" w14:textId="3D482F52" w:rsidR="001F4170" w:rsidRPr="006D3540" w:rsidRDefault="0021610F" w:rsidP="0021610F">
      <w:pPr>
        <w:pStyle w:val="Equation"/>
        <w:bidi w:val="0"/>
        <w:spacing w:after="120"/>
        <w:rPr>
          <w:lang w:val="en-GB"/>
        </w:rPr>
      </w:pPr>
      <w:r w:rsidRPr="006D3540">
        <w:rPr>
          <w:lang w:val="en-GB"/>
        </w:rPr>
        <w:t>(101)</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GB"/>
              </w:rPr>
              <m:t>1,2</m:t>
            </m:r>
          </m:sub>
        </m:sSub>
        <m:r>
          <m:rPr>
            <m:sty m:val="p"/>
          </m:rPr>
          <w:rPr>
            <w:rFonts w:ascii="Cambria Math" w:hAnsi="Cambria Math"/>
            <w:lang w:val="en-GB"/>
          </w:rPr>
          <m:t>=</m:t>
        </m:r>
        <m:r>
          <w:rPr>
            <w:rFonts w:ascii="Cambria Math" w:eastAsiaTheme="minorEastAsia" w:hAnsi="Cambria Math"/>
            <w:lang w:val="en-GB"/>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1,2</m:t>
                </m:r>
              </m:sub>
            </m:sSub>
          </m:e>
        </m:func>
        <m:r>
          <w:rPr>
            <w:rFonts w:ascii="Cambria Math" w:eastAsiaTheme="minorEastAsia" w:hAnsi="Cambria Math"/>
            <w:lang w:val="en-GB"/>
          </w:rPr>
          <m:t>-117</m:t>
        </m:r>
      </m:oMath>
      <w:r w:rsidR="001F4170" w:rsidRPr="006D3540">
        <w:rPr>
          <w:lang w:val="en-GB"/>
        </w:rPr>
        <w:t>     (dB)</w:t>
      </w:r>
      <w:r w:rsidR="001F4170" w:rsidRPr="006D3540">
        <w:rPr>
          <w:lang w:val="en-GB"/>
        </w:rPr>
        <w:tab/>
      </w:r>
    </w:p>
    <w:p w14:paraId="29D3C6D4" w14:textId="3F73C253" w:rsidR="00976634" w:rsidRPr="003A2C04" w:rsidRDefault="003A2C04" w:rsidP="00976634">
      <w:pPr>
        <w:rPr>
          <w:rtl/>
          <w:lang w:bidi="ar-EG"/>
        </w:rPr>
      </w:pPr>
      <w:r w:rsidRPr="00B70A3E">
        <w:rPr>
          <w:rFonts w:hint="cs"/>
          <w:i/>
          <w:iCs/>
          <w:rtl/>
          <w:lang w:val="en-GB"/>
        </w:rPr>
        <w:t xml:space="preserve">الخطوة </w:t>
      </w:r>
      <w:r w:rsidRPr="00B70A3E">
        <w:rPr>
          <w:i/>
          <w:iCs/>
        </w:rPr>
        <w:t>4</w:t>
      </w:r>
      <w:r>
        <w:rPr>
          <w:rFonts w:hint="cs"/>
          <w:rtl/>
          <w:lang w:bidi="ar-EG"/>
        </w:rPr>
        <w:t>: تحسب دالتا الارتفاعين.</w:t>
      </w:r>
    </w:p>
    <w:p w14:paraId="10E0DAB4" w14:textId="050995B9" w:rsidR="001F4170" w:rsidRPr="006D3540" w:rsidRDefault="001F4170" w:rsidP="001F4170">
      <w:pPr>
        <w:rPr>
          <w:lang w:val="en-GB"/>
        </w:rPr>
      </w:pPr>
      <w:r w:rsidRPr="006D3540">
        <w:rPr>
          <w:lang w:val="en-GB"/>
        </w:rPr>
        <w:tab/>
      </w:r>
      <w:r w:rsidR="003A2C04">
        <w:rPr>
          <w:rFonts w:hint="cs"/>
          <w:rtl/>
          <w:lang w:val="en-GB"/>
        </w:rPr>
        <w:t>إذا كانت</w:t>
      </w:r>
      <w:r w:rsidR="00976634">
        <w:rPr>
          <w:rFonts w:hint="cs"/>
          <w:rtl/>
          <w:lang w:val="en-GB"/>
        </w:rPr>
        <w:t xml:space="preserve"> </w:t>
      </w:r>
      <m:oMath>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≥2 000 </m:t>
        </m:r>
        <m:r>
          <m:rPr>
            <m:nor/>
          </m:rPr>
          <w:rPr>
            <w:rFonts w:ascii="Cambria Math" w:hAnsi="Cambria Math"/>
            <w:lang w:val="en-GB"/>
          </w:rPr>
          <m:t>km</m:t>
        </m:r>
      </m:oMath>
      <w:r w:rsidRPr="006D3540">
        <w:rPr>
          <w:lang w:val="en-GB"/>
        </w:rPr>
        <w:t>:</w:t>
      </w:r>
    </w:p>
    <w:p w14:paraId="1D32F2CD" w14:textId="0B488166" w:rsidR="001F4170" w:rsidRPr="006D3540" w:rsidRDefault="0021610F" w:rsidP="0021610F">
      <w:pPr>
        <w:pStyle w:val="Equation"/>
        <w:bidi w:val="0"/>
        <w:spacing w:after="120"/>
        <w:rPr>
          <w:lang w:val="en-GB"/>
        </w:rPr>
      </w:pPr>
      <w:r w:rsidRPr="006D3540">
        <w:rPr>
          <w:lang w:val="en-GB"/>
        </w:rPr>
        <w:t>(102)</w:t>
      </w:r>
      <w:r w:rsidR="001F4170"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001F4170" w:rsidRPr="006D3540">
        <w:rPr>
          <w:lang w:val="en-GB"/>
        </w:rPr>
        <w:t>     (dB)</w:t>
      </w:r>
      <w:r w:rsidR="001F4170" w:rsidRPr="006D3540">
        <w:rPr>
          <w:lang w:val="en-GB"/>
        </w:rPr>
        <w:tab/>
      </w:r>
    </w:p>
    <w:p w14:paraId="469959EB" w14:textId="187FC221" w:rsidR="001F4170" w:rsidRPr="006D3540" w:rsidRDefault="001F4170" w:rsidP="001F4170">
      <w:pPr>
        <w:rPr>
          <w:lang w:val="en-GB"/>
        </w:rPr>
      </w:pPr>
      <w:r w:rsidRPr="006D3540">
        <w:rPr>
          <w:lang w:val="en-GB"/>
        </w:rPr>
        <w:tab/>
      </w:r>
      <w:r w:rsidR="003A1432">
        <w:rPr>
          <w:rFonts w:hint="cs"/>
          <w:rtl/>
          <w:lang w:val="en-GB"/>
        </w:rPr>
        <w:t>وإذا كانت</w:t>
      </w:r>
      <w:r w:rsidR="00976634">
        <w:rPr>
          <w:rFonts w:hint="cs"/>
          <w:rtl/>
          <w:lang w:val="en-GB"/>
        </w:rPr>
        <w:t xml:space="preserve"> </w:t>
      </w:r>
      <m:oMath>
        <m:r>
          <w:rPr>
            <w:rFonts w:ascii="Cambria Math" w:hAnsi="Cambria Math"/>
            <w:lang w:val="en-GB"/>
          </w:rPr>
          <m:t>200 &lt;</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&lt;2 000 </m:t>
        </m:r>
        <m:r>
          <m:rPr>
            <m:nor/>
          </m:rPr>
          <w:rPr>
            <w:rFonts w:ascii="Cambria Math" w:hAnsi="Cambria Math"/>
            <w:lang w:val="en-GB"/>
          </w:rPr>
          <m:t>km</m:t>
        </m:r>
      </m:oMath>
      <w:r w:rsidRPr="006D3540">
        <w:rPr>
          <w:lang w:val="en-GB"/>
        </w:rPr>
        <w:t>:</w:t>
      </w:r>
    </w:p>
    <w:p w14:paraId="041B7619" w14:textId="7C5E357D" w:rsidR="001F4170" w:rsidRPr="006D3540" w:rsidRDefault="0021610F" w:rsidP="0021610F">
      <w:pPr>
        <w:pStyle w:val="Equation"/>
        <w:bidi w:val="0"/>
        <w:rPr>
          <w:lang w:val="en-GB"/>
        </w:rPr>
      </w:pPr>
      <w:r w:rsidRPr="006D3540">
        <w:rPr>
          <w:lang w:val="en-GB"/>
        </w:rPr>
        <w:t>(103)</w:t>
      </w:r>
      <w:r w:rsidR="001F4170" w:rsidRPr="006D3540">
        <w:rPr>
          <w:lang w:val="en-GB"/>
        </w:rPr>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001F4170" w:rsidRPr="006D3540">
        <w:rPr>
          <w:lang w:val="en-GB"/>
        </w:rPr>
        <w:tab/>
      </w:r>
    </w:p>
    <w:p w14:paraId="2C8E5BE0" w14:textId="7164DB66" w:rsidR="001F4170" w:rsidRPr="006D3540" w:rsidRDefault="0021610F" w:rsidP="0021610F">
      <w:pPr>
        <w:pStyle w:val="Equation"/>
        <w:bidi w:val="0"/>
        <w:rPr>
          <w:lang w:val="en-GB"/>
        </w:rPr>
      </w:pPr>
      <w:r w:rsidRPr="006D3540">
        <w:rPr>
          <w:lang w:val="en-GB"/>
        </w:rPr>
        <w:t>(104)</w:t>
      </w:r>
      <w:r w:rsidR="001F4170"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001F4170" w:rsidRPr="006D3540">
        <w:rPr>
          <w:lang w:val="en-GB"/>
        </w:rPr>
        <w:t>     (dB)</w:t>
      </w:r>
      <w:r w:rsidR="001F4170" w:rsidRPr="006D3540">
        <w:rPr>
          <w:lang w:val="en-GB"/>
        </w:rPr>
        <w:tab/>
      </w:r>
    </w:p>
    <w:p w14:paraId="6C675C17" w14:textId="67FA1EF5" w:rsidR="001F4170" w:rsidRPr="006D3540" w:rsidRDefault="001F4170" w:rsidP="001F4170">
      <w:pPr>
        <w:rPr>
          <w:lang w:val="en-GB"/>
        </w:rPr>
      </w:pPr>
      <w:r w:rsidRPr="006D3540">
        <w:rPr>
          <w:lang w:val="en-GB"/>
        </w:rPr>
        <w:tab/>
      </w:r>
      <w:r w:rsidR="003A1432">
        <w:rPr>
          <w:rFonts w:hint="cs"/>
          <w:rtl/>
          <w:lang w:val="en-GB"/>
        </w:rPr>
        <w:t>وإذا كانت</w:t>
      </w:r>
      <w:r w:rsidR="00976634">
        <w:rPr>
          <w:rFonts w:hint="cs"/>
          <w:rtl/>
          <w:lang w:val="en-GB"/>
        </w:rPr>
        <w:t xml:space="preserve">، </w:t>
      </w:r>
      <m:oMath>
        <m:r>
          <w:rPr>
            <w:rFonts w:ascii="Cambria Math" w:hAnsi="Cambria Math"/>
          </w:rPr>
          <m:t>x</m:t>
        </m:r>
        <m:r>
          <w:rPr>
            <w:rFonts w:ascii="Cambria Math" w:hAnsi="Cambria Math"/>
            <w:lang w:val="en-GB"/>
          </w:rPr>
          <m:t>≤200</m:t>
        </m:r>
      </m:oMath>
      <w:r w:rsidRPr="006D3540">
        <w:rPr>
          <w:lang w:val="en-GB"/>
        </w:rPr>
        <w:t>.</w:t>
      </w:r>
    </w:p>
    <w:p w14:paraId="5444D5A4" w14:textId="10175100" w:rsidR="001F4170" w:rsidRPr="006D3540" w:rsidRDefault="0021610F" w:rsidP="0021610F">
      <w:pPr>
        <w:pStyle w:val="Equation"/>
        <w:bidi w:val="0"/>
        <w:spacing w:after="120"/>
        <w:rPr>
          <w:lang w:val="en-GB"/>
        </w:rPr>
      </w:pPr>
      <w:r w:rsidRPr="006D3540">
        <w:rPr>
          <w:lang w:val="en-GB"/>
        </w:rPr>
        <w:t>(105)</w:t>
      </w:r>
      <w:r w:rsidR="001F4170"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oMath>
      <w:r w:rsidR="001F4170" w:rsidRPr="006D3540">
        <w:rPr>
          <w:lang w:val="en-GB"/>
        </w:rPr>
        <w:t>     (dB)</w:t>
      </w:r>
      <w:r w:rsidR="001F4170" w:rsidRPr="006D3540">
        <w:rPr>
          <w:lang w:val="en-GB"/>
        </w:rPr>
        <w:tab/>
      </w:r>
    </w:p>
    <w:p w14:paraId="21F8C011" w14:textId="463DA7BA" w:rsidR="00976634" w:rsidRPr="00F14DEB" w:rsidRDefault="00F14DEB" w:rsidP="00976634">
      <w:pPr>
        <w:rPr>
          <w:rtl/>
          <w:lang w:bidi="ar-EG"/>
        </w:rPr>
      </w:pPr>
      <w:r w:rsidRPr="00B70A3E">
        <w:rPr>
          <w:rFonts w:hint="cs"/>
          <w:i/>
          <w:iCs/>
          <w:rtl/>
          <w:lang w:val="en-GB"/>
        </w:rPr>
        <w:t xml:space="preserve">الخطوة </w:t>
      </w:r>
      <w:r w:rsidRPr="00B70A3E">
        <w:rPr>
          <w:i/>
          <w:iCs/>
        </w:rPr>
        <w:t>5</w:t>
      </w:r>
      <w:r>
        <w:rPr>
          <w:rFonts w:hint="cs"/>
          <w:rtl/>
          <w:lang w:bidi="ar-EG"/>
        </w:rPr>
        <w:t xml:space="preserve">: بعد حساب الدالتين </w:t>
      </w:r>
      <m:oMath>
        <m:r>
          <w:rPr>
            <w:rFonts w:ascii="Cambria Math" w:hAnsi="Cambria Math"/>
          </w:rPr>
          <m:t>G</m:t>
        </m:r>
        <m:r>
          <w:rPr>
            <w:rFonts w:ascii="Cambria Math" w:hAnsi="Cambria Math"/>
            <w:lang w:val="en-GB"/>
          </w:rPr>
          <m:t>(</m:t>
        </m:r>
        <m:sSub>
          <m:sSubPr>
            <m:ctrlPr>
              <w:rPr>
                <w:rFonts w:ascii="Cambria Math" w:hAnsi="Cambria Math"/>
                <w:i/>
                <w:sz w:val="24"/>
                <w:szCs w:val="24"/>
              </w:rPr>
            </m:ctrlPr>
          </m:sSubPr>
          <m:e>
            <m:r>
              <w:rPr>
                <w:rFonts w:ascii="Cambria Math" w:hAnsi="Cambria Math"/>
              </w:rPr>
              <m:t>x</m:t>
            </m:r>
          </m:e>
          <m:sub>
            <m:r>
              <w:rPr>
                <w:rFonts w:ascii="Cambria Math" w:hAnsi="Cambria Math"/>
                <w:lang w:val="en-GB"/>
              </w:rPr>
              <m:t>0</m:t>
            </m:r>
          </m:sub>
        </m:sSub>
        <m:r>
          <w:rPr>
            <w:rFonts w:ascii="Cambria Math" w:hAnsi="Cambria Math"/>
            <w:lang w:val="en-GB"/>
          </w:rPr>
          <m:t>)</m:t>
        </m:r>
      </m:oMath>
      <w:r>
        <w:rPr>
          <w:rFonts w:hint="cs"/>
          <w:rtl/>
          <w:lang w:bidi="ar-EG"/>
        </w:rPr>
        <w:t xml:space="preserve"> و</w:t>
      </w:r>
      <m:oMath>
        <m:r>
          <w:rPr>
            <w:rFonts w:ascii="Cambria Math" w:hAnsi="Cambria Math"/>
          </w:rPr>
          <m:t xml:space="preserve"> F</m:t>
        </m:r>
        <m:r>
          <w:rPr>
            <w:rFonts w:ascii="Cambria Math" w:hAnsi="Cambria Math"/>
            <w:lang w:val="en-GB"/>
          </w:rPr>
          <m:t>(</m:t>
        </m:r>
        <m:sSub>
          <m:sSubPr>
            <m:ctrlPr>
              <w:rPr>
                <w:rFonts w:ascii="Cambria Math" w:hAnsi="Cambria Math"/>
                <w:i/>
                <w:sz w:val="24"/>
                <w:szCs w:val="24"/>
              </w:rPr>
            </m:ctrlPr>
          </m:sSubPr>
          <m:e>
            <m:r>
              <w:rPr>
                <w:rFonts w:ascii="Cambria Math" w:hAnsi="Cambria Math"/>
              </w:rPr>
              <m:t>x</m:t>
            </m:r>
          </m:e>
          <m:sub>
            <m:r>
              <w:rPr>
                <w:rFonts w:ascii="Cambria Math" w:hAnsi="Cambria Math"/>
                <w:lang w:val="en-GB"/>
              </w:rPr>
              <m:t>1,2</m:t>
            </m:r>
          </m:sub>
        </m:sSub>
        <m:r>
          <w:rPr>
            <w:rFonts w:ascii="Cambria Math" w:hAnsi="Cambria Math"/>
            <w:lang w:val="en-GB"/>
          </w:rPr>
          <m:t>)</m:t>
        </m:r>
      </m:oMath>
      <w:r>
        <w:rPr>
          <w:rFonts w:hint="cs"/>
          <w:rtl/>
          <w:lang w:bidi="ar-EG"/>
        </w:rPr>
        <w:t xml:space="preserve">، تستخدم المعادلة </w:t>
      </w:r>
      <w:r w:rsidR="00475BF6">
        <w:rPr>
          <w:lang w:bidi="ar-EG"/>
        </w:rPr>
        <w:t>(98)</w:t>
      </w:r>
      <w:r w:rsidR="00475BF6">
        <w:rPr>
          <w:rFonts w:hint="cs"/>
          <w:rtl/>
          <w:lang w:bidi="ar-EG"/>
        </w:rPr>
        <w:t xml:space="preserve"> أعلاه لحساب خسارة انعراج الأرض المستوية.</w:t>
      </w:r>
    </w:p>
    <w:p w14:paraId="58DF9C31" w14:textId="071B3648" w:rsidR="00976634" w:rsidRPr="006D3540" w:rsidRDefault="00475BF6" w:rsidP="00976634">
      <w:pPr>
        <w:rPr>
          <w:lang w:val="en-GB"/>
        </w:rPr>
      </w:pPr>
      <w:r>
        <w:rPr>
          <w:rFonts w:hint="cs"/>
          <w:rtl/>
          <w:lang w:val="en-GB"/>
        </w:rPr>
        <w:t>وهذه هي نهاية هذا القسم.</w:t>
      </w:r>
    </w:p>
    <w:p w14:paraId="64C90469" w14:textId="514FF788" w:rsidR="001F4170" w:rsidRPr="006D3540" w:rsidRDefault="001F4170" w:rsidP="00B70A3E">
      <w:pPr>
        <w:pStyle w:val="Heading1"/>
        <w:rPr>
          <w:lang w:val="en-GB"/>
        </w:rPr>
      </w:pPr>
      <w:r w:rsidRPr="006D3540">
        <w:rPr>
          <w:lang w:val="en-GB"/>
        </w:rPr>
        <w:lastRenderedPageBreak/>
        <w:t>11</w:t>
      </w:r>
      <w:r w:rsidRPr="006D3540">
        <w:rPr>
          <w:lang w:val="en-GB"/>
        </w:rPr>
        <w:tab/>
      </w:r>
      <w:r w:rsidR="00ED4E0C">
        <w:rPr>
          <w:rFonts w:hint="cs"/>
          <w:rtl/>
          <w:lang w:val="en-GB"/>
        </w:rPr>
        <w:t>الانتثار التروبوسفيري</w:t>
      </w:r>
    </w:p>
    <w:p w14:paraId="492D75C7" w14:textId="2BE5B887" w:rsidR="00976634" w:rsidRPr="00D968AB" w:rsidRDefault="00234D4F" w:rsidP="00B70A3E">
      <w:pPr>
        <w:keepNext/>
        <w:keepLines/>
        <w:rPr>
          <w:rtl/>
          <w:lang w:bidi="ar-EG"/>
        </w:rPr>
      </w:pPr>
      <w:r>
        <w:rPr>
          <w:rFonts w:hint="cs"/>
          <w:rtl/>
          <w:lang w:val="en-GB"/>
        </w:rPr>
        <w:t xml:space="preserve">يوضح هذا القسم الخطوات المتبعة في حساب الانتثار التروبوسفيري عند مسافة معينة. ويجرى حساب خسارة الانتثار التروبوسفيري باستخدام تقنيات رياضية تنظر في مسيرات الأشعة المنحنية التي تحيط بالحجم المشترك للمطرافين. ويفترض </w:t>
      </w:r>
      <w:r w:rsidR="00D968AB">
        <w:rPr>
          <w:rFonts w:hint="cs"/>
          <w:rtl/>
          <w:lang w:val="en-GB"/>
        </w:rPr>
        <w:t>عامل نصف قطر الأرض</w:t>
      </w:r>
      <w:r w:rsidR="00E973AE">
        <w:rPr>
          <w:rFonts w:hint="eastAsia"/>
          <w:rtl/>
          <w:lang w:val="en-GB"/>
        </w:rPr>
        <w:t> </w:t>
      </w:r>
      <w:r w:rsidR="00E973AE">
        <w:rPr>
          <w:i/>
          <w:spacing w:val="-2"/>
          <w:lang w:val="en-GB"/>
        </w:rPr>
        <w:t>k</w:t>
      </w:r>
      <w:r w:rsidR="00D968AB">
        <w:rPr>
          <w:rFonts w:hint="cs"/>
          <w:rtl/>
          <w:lang w:val="en-GB"/>
        </w:rPr>
        <w:t xml:space="preserve"> الذي يساوي </w:t>
      </w:r>
      <w:r w:rsidR="00D968AB">
        <w:t>4/3</w:t>
      </w:r>
      <w:r w:rsidR="00D968AB">
        <w:rPr>
          <w:rFonts w:hint="cs"/>
          <w:rtl/>
          <w:lang w:bidi="ar-EG"/>
        </w:rPr>
        <w:t xml:space="preserve"> (انكسارية السطح </w:t>
      </w:r>
      <m:oMath>
        <m:sSub>
          <m:sSubPr>
            <m:ctrlPr>
              <w:rPr>
                <w:rFonts w:ascii="Cambria Math" w:hAnsi="Cambria Math"/>
                <w:i/>
                <w:spacing w:val="-2"/>
                <w:sz w:val="24"/>
                <w:szCs w:val="24"/>
              </w:rPr>
            </m:ctrlPr>
          </m:sSubPr>
          <m:e>
            <m:r>
              <w:rPr>
                <w:rFonts w:ascii="Cambria Math" w:hAnsi="Cambria Math"/>
                <w:spacing w:val="-2"/>
              </w:rPr>
              <m:t>N</m:t>
            </m:r>
          </m:e>
          <m:sub>
            <m:r>
              <w:rPr>
                <w:rFonts w:ascii="Cambria Math" w:hAnsi="Cambria Math"/>
                <w:spacing w:val="-2"/>
              </w:rPr>
              <m:t>s</m:t>
            </m:r>
          </m:sub>
        </m:sSub>
        <m:r>
          <w:rPr>
            <w:rFonts w:ascii="Cambria Math" w:hAnsi="Cambria Math"/>
            <w:spacing w:val="-2"/>
            <w:lang w:val="en-GB"/>
          </w:rPr>
          <m:t>=301</m:t>
        </m:r>
      </m:oMath>
      <w:r w:rsidR="00D968AB">
        <w:rPr>
          <w:rFonts w:hint="cs"/>
          <w:rtl/>
          <w:lang w:bidi="ar-EG"/>
        </w:rPr>
        <w:t xml:space="preserve"> وحدة </w:t>
      </w:r>
      <w:r w:rsidR="00E973AE">
        <w:rPr>
          <w:spacing w:val="-2"/>
          <w:lang w:val="en-GB"/>
        </w:rPr>
        <w:t>N</w:t>
      </w:r>
      <w:r w:rsidR="00D968AB">
        <w:rPr>
          <w:rFonts w:hint="cs"/>
          <w:rtl/>
          <w:lang w:bidi="ar-EG"/>
        </w:rPr>
        <w:t xml:space="preserve">). ويحسب الانتثار التروبوسفيري باستخدام المعادلة </w:t>
      </w:r>
      <w:r w:rsidR="00D968AB">
        <w:rPr>
          <w:lang w:bidi="ar-EG"/>
        </w:rPr>
        <w:t>(106)</w:t>
      </w:r>
      <w:r w:rsidR="00D968AB">
        <w:rPr>
          <w:rFonts w:hint="cs"/>
          <w:rtl/>
          <w:lang w:bidi="ar-EG"/>
        </w:rPr>
        <w:t xml:space="preserve"> و</w:t>
      </w:r>
      <w:r w:rsidR="002A6FA6">
        <w:rPr>
          <w:rFonts w:hint="cs"/>
          <w:rtl/>
          <w:lang w:bidi="ar-EG"/>
        </w:rPr>
        <w:t>الموضحة أدناه).</w:t>
      </w:r>
    </w:p>
    <w:p w14:paraId="3DC79D2D" w14:textId="3A095158" w:rsidR="001F4170" w:rsidRPr="006D3540" w:rsidRDefault="0021610F" w:rsidP="0021610F">
      <w:pPr>
        <w:pStyle w:val="Equation"/>
        <w:bidi w:val="0"/>
        <w:spacing w:after="120"/>
        <w:rPr>
          <w:lang w:val="en-GB"/>
        </w:rPr>
      </w:pPr>
      <w:r w:rsidRPr="006D3540">
        <w:rPr>
          <w:lang w:val="en-GB"/>
        </w:rPr>
        <w:t>(106)</w:t>
      </w:r>
      <w:r w:rsidR="001F4170"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inorEastAsia" w:hAnsi="Cambria Math"/>
            <w:lang w:val="en-GB"/>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S</m:t>
            </m:r>
          </m:e>
          <m:sub>
            <m:r>
              <w:rPr>
                <w:rFonts w:ascii="Cambria Math" w:hAnsi="Cambria Math"/>
              </w:rPr>
              <m:t>V</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κ</m:t>
                    </m:r>
                    <m:sSubSup>
                      <m:sSubSupPr>
                        <m:ctrlPr>
                          <w:rPr>
                            <w:rFonts w:ascii="Cambria Math" w:hAnsi="Cambria Math"/>
                            <w:i/>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3</m:t>
                        </m:r>
                      </m:sup>
                    </m:sSubSup>
                  </m:num>
                  <m:den>
                    <m:r>
                      <m:rPr>
                        <m:scr m:val="script"/>
                      </m:rPr>
                      <w:rPr>
                        <w:rFonts w:ascii="Cambria Math" w:hAnsi="Cambria Math"/>
                        <w:lang w:val="en-GB"/>
                      </w:rPr>
                      <m:t>l</m:t>
                    </m:r>
                  </m:den>
                </m:f>
              </m:e>
            </m:d>
          </m:e>
        </m:func>
      </m:oMath>
      <w:r w:rsidR="001F4170" w:rsidRPr="006D3540">
        <w:rPr>
          <w:lang w:val="en-GB"/>
        </w:rPr>
        <w:t>     (dB)</w:t>
      </w:r>
      <w:r w:rsidR="001F4170" w:rsidRPr="006D3540">
        <w:rPr>
          <w:lang w:val="en-GB"/>
        </w:rPr>
        <w:tab/>
      </w:r>
    </w:p>
    <w:p w14:paraId="2DE5AC21" w14:textId="32799F7B" w:rsidR="001F4170" w:rsidRPr="006D3540" w:rsidRDefault="001F4170" w:rsidP="001F4170">
      <w:pPr>
        <w:rPr>
          <w:lang w:val="en-GB"/>
        </w:rPr>
      </w:pPr>
      <w:r w:rsidRPr="006D3540">
        <w:rPr>
          <w:lang w:val="en-GB"/>
        </w:rPr>
        <w:tab/>
      </w:r>
      <w:r w:rsidR="005460DC">
        <w:rPr>
          <w:rFonts w:hint="cs"/>
          <w:rtl/>
          <w:lang w:val="en-GB"/>
        </w:rPr>
        <w:t>حيث:</w:t>
      </w:r>
    </w:p>
    <w:p w14:paraId="5F092D3A" w14:textId="2C0E775E"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r>
      <w:r w:rsidR="005460DC">
        <w:rPr>
          <w:rFonts w:hint="cs"/>
          <w:rtl/>
          <w:lang w:val="en-GB"/>
        </w:rPr>
        <w:t>طول القوس عبر سطح الأرض المستوية، بال</w:t>
      </w:r>
      <w:r w:rsidR="00B75008">
        <w:rPr>
          <w:rFonts w:hint="cs"/>
          <w:rtl/>
          <w:lang w:val="en-GB"/>
        </w:rPr>
        <w:t>كيلومتر</w:t>
      </w:r>
    </w:p>
    <w:p w14:paraId="7E18EF98" w14:textId="0041CDE2"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sidR="005460DC">
        <w:rPr>
          <w:rFonts w:hint="cs"/>
          <w:rtl/>
          <w:lang w:val="en-GB"/>
        </w:rPr>
        <w:t>ارتفاعاً المطرافين</w:t>
      </w:r>
      <w:r w:rsidR="008A470D">
        <w:rPr>
          <w:rFonts w:hint="cs"/>
          <w:rtl/>
          <w:lang w:val="en-GB"/>
        </w:rPr>
        <w:t>، بال</w:t>
      </w:r>
      <w:r w:rsidR="00B75008">
        <w:rPr>
          <w:rFonts w:hint="cs"/>
          <w:rtl/>
          <w:lang w:val="en-GB"/>
        </w:rPr>
        <w:t>كيلومتر</w:t>
      </w:r>
    </w:p>
    <w:p w14:paraId="1DAC9F25" w14:textId="5D7685BE" w:rsidR="001F4170" w:rsidRPr="008A470D" w:rsidRDefault="001F4170" w:rsidP="001F4170">
      <w:pPr>
        <w:pStyle w:val="Equationlegend"/>
        <w:rPr>
          <w:rtl/>
          <w:lang w:bidi="ar-EG"/>
        </w:rPr>
      </w:pPr>
      <w:r w:rsidRPr="003E5800">
        <w:rPr>
          <w:i/>
        </w:rPr>
        <w:tab/>
      </w:r>
      <m:oMath>
        <m:r>
          <w:rPr>
            <w:rFonts w:ascii="Cambria Math" w:hAnsi="Cambria Math"/>
          </w:rPr>
          <m:t>f</m:t>
        </m:r>
      </m:oMath>
      <w:r w:rsidRPr="003E5800">
        <w:t>:</w:t>
      </w:r>
      <w:r w:rsidRPr="003E5800">
        <w:tab/>
      </w:r>
      <w:r w:rsidR="008A470D">
        <w:rPr>
          <w:rFonts w:hint="cs"/>
          <w:rtl/>
          <w:lang w:val="en-GB"/>
        </w:rPr>
        <w:t xml:space="preserve">التردد، بوحدات </w:t>
      </w:r>
      <w:r w:rsidR="008A470D">
        <w:t>MHz</w:t>
      </w:r>
    </w:p>
    <w:p w14:paraId="02620AEA" w14:textId="1CD940FF" w:rsidR="001F4170" w:rsidRPr="003E5800" w:rsidRDefault="001F4170" w:rsidP="001F4170">
      <w:pPr>
        <w:pStyle w:val="Equationlegend"/>
      </w:pPr>
      <w:r w:rsidRPr="003E5800">
        <w:rPr>
          <w:i/>
        </w:rPr>
        <w:tab/>
      </w:r>
      <m:oMath>
        <m:r>
          <w:rPr>
            <w:rFonts w:ascii="Cambria Math" w:hAnsi="Cambria Math"/>
          </w:rPr>
          <m:t>d</m:t>
        </m:r>
      </m:oMath>
      <w:r w:rsidRPr="003E5800">
        <w:t>:</w:t>
      </w:r>
      <w:r w:rsidRPr="003E5800">
        <w:tab/>
      </w:r>
      <w:r w:rsidR="008A470D">
        <w:rPr>
          <w:rFonts w:hint="cs"/>
          <w:rtl/>
          <w:lang w:val="en-GB"/>
        </w:rPr>
        <w:t>مسافة المسير المطلوبة، بال</w:t>
      </w:r>
      <w:r w:rsidR="00B75008">
        <w:rPr>
          <w:rFonts w:hint="cs"/>
          <w:rtl/>
          <w:lang w:val="en-GB"/>
        </w:rPr>
        <w:t>كيلومتر</w:t>
      </w:r>
    </w:p>
    <w:p w14:paraId="06495687" w14:textId="30A6A516" w:rsidR="001F4170" w:rsidRPr="006D3540" w:rsidRDefault="001F4170" w:rsidP="001F4170">
      <w:pPr>
        <w:rPr>
          <w:lang w:val="en-GB"/>
        </w:rPr>
      </w:pPr>
      <w:r w:rsidRPr="006D3540">
        <w:rPr>
          <w:lang w:val="en-GB"/>
        </w:rPr>
        <w:tab/>
      </w:r>
      <w:r w:rsidR="008A470D">
        <w:rPr>
          <w:rFonts w:hint="cs"/>
          <w:rtl/>
          <w:lang w:val="en-GB"/>
        </w:rPr>
        <w:t>تحسب:</w:t>
      </w:r>
    </w:p>
    <w:p w14:paraId="46893044" w14:textId="3A6FF441" w:rsidR="001F4170" w:rsidRPr="008A470D" w:rsidRDefault="001F4170" w:rsidP="001F4170">
      <w:pPr>
        <w:pStyle w:val="Equationlegend"/>
        <w:rPr>
          <w:rtl/>
          <w:lang w:bidi="ar-EG"/>
        </w:rPr>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3E5800">
        <w:t xml:space="preserve">: </w:t>
      </w:r>
      <w:r w:rsidRPr="003E5800">
        <w:tab/>
      </w:r>
      <w:r w:rsidR="008A470D">
        <w:rPr>
          <w:rFonts w:hint="cs"/>
          <w:rtl/>
          <w:lang w:val="en-GB"/>
        </w:rPr>
        <w:t xml:space="preserve">خسارة الانتثار التروبوسفيري، بوحدات </w:t>
      </w:r>
      <w:r w:rsidR="008A470D">
        <w:t>dB</w:t>
      </w:r>
      <w:r w:rsidR="0021610F">
        <w:rPr>
          <w:rFonts w:hint="cs"/>
          <w:rtl/>
        </w:rPr>
        <w:t>.</w:t>
      </w:r>
    </w:p>
    <w:p w14:paraId="36183081" w14:textId="596C862F" w:rsidR="00976634" w:rsidRPr="008A470D" w:rsidRDefault="008A470D" w:rsidP="00976634">
      <w:pPr>
        <w:rPr>
          <w:rtl/>
          <w:lang w:bidi="ar-EG"/>
        </w:rPr>
      </w:pPr>
      <w:r w:rsidRPr="00802A5B">
        <w:rPr>
          <w:rFonts w:hint="cs"/>
          <w:i/>
          <w:iCs/>
          <w:rtl/>
          <w:lang w:val="en-GB"/>
        </w:rPr>
        <w:t xml:space="preserve">الخطوة </w:t>
      </w:r>
      <w:r w:rsidRPr="00802A5B">
        <w:rPr>
          <w:i/>
          <w:iCs/>
        </w:rPr>
        <w:t>1</w:t>
      </w:r>
      <w:r>
        <w:rPr>
          <w:rFonts w:hint="cs"/>
          <w:rtl/>
          <w:lang w:bidi="ar-EG"/>
        </w:rPr>
        <w:t xml:space="preserve">: تحسب مسافة الانتثار،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oMath>
      <w:r>
        <w:rPr>
          <w:rFonts w:hint="cs"/>
          <w:rtl/>
          <w:lang w:bidi="ar-EG"/>
        </w:rPr>
        <w:t>، بال</w:t>
      </w:r>
      <w:r w:rsidR="00B75008">
        <w:rPr>
          <w:rFonts w:hint="cs"/>
          <w:rtl/>
          <w:lang w:bidi="ar-EG"/>
        </w:rPr>
        <w:t>كيلومتر</w:t>
      </w:r>
      <w:r>
        <w:rPr>
          <w:rFonts w:hint="cs"/>
          <w:rtl/>
          <w:lang w:bidi="ar-EG"/>
        </w:rPr>
        <w:t>.</w:t>
      </w:r>
    </w:p>
    <w:p w14:paraId="5AD47D1E" w14:textId="18614E9D" w:rsidR="001F4170" w:rsidRPr="006D3540" w:rsidRDefault="0021610F" w:rsidP="0021610F">
      <w:pPr>
        <w:pStyle w:val="Equation"/>
        <w:bidi w:val="0"/>
        <w:spacing w:after="120"/>
        <w:rPr>
          <w:lang w:val="en-GB"/>
        </w:rPr>
      </w:pPr>
      <w:r w:rsidRPr="006D3540">
        <w:rPr>
          <w:lang w:val="en-GB"/>
        </w:rPr>
        <w:t>(107)</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rPr>
          <m:t>d</m:t>
        </m:r>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2</m:t>
            </m:r>
          </m:sub>
        </m:sSub>
      </m:oMath>
      <w:r w:rsidR="001F4170" w:rsidRPr="006D3540">
        <w:rPr>
          <w:lang w:val="en-GB"/>
        </w:rPr>
        <w:t>     (km)</w:t>
      </w:r>
      <w:r w:rsidR="001F4170" w:rsidRPr="006D3540">
        <w:rPr>
          <w:lang w:val="en-GB"/>
        </w:rPr>
        <w:tab/>
      </w:r>
    </w:p>
    <w:p w14:paraId="08332032" w14:textId="0A56B20F" w:rsidR="00976634" w:rsidRPr="006A4E9B" w:rsidRDefault="006A4E9B" w:rsidP="00976634">
      <w:pPr>
        <w:rPr>
          <w:rtl/>
          <w:lang w:bidi="ar-EG"/>
        </w:rPr>
      </w:pPr>
      <w:r w:rsidRPr="00802A5B">
        <w:rPr>
          <w:rFonts w:hint="cs"/>
          <w:i/>
          <w:iCs/>
          <w:rtl/>
          <w:lang w:val="en-GB"/>
        </w:rPr>
        <w:t xml:space="preserve">الخطوة </w:t>
      </w:r>
      <w:r w:rsidRPr="00802A5B">
        <w:rPr>
          <w:i/>
          <w:iCs/>
        </w:rPr>
        <w:t>2</w:t>
      </w:r>
      <w:r>
        <w:rPr>
          <w:rFonts w:hint="cs"/>
          <w:rtl/>
          <w:lang w:bidi="ar-EG"/>
        </w:rPr>
        <w:t xml:space="preserve">: إذا كانت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r>
          <m:rPr>
            <m:sty m:val="p"/>
          </m:rPr>
          <w:rPr>
            <w:rFonts w:ascii="Cambria Math" w:hAnsi="Cambria Math"/>
            <w:lang w:val="en-GB"/>
          </w:rPr>
          <m:t>=0</m:t>
        </m:r>
      </m:oMath>
      <w:r>
        <w:rPr>
          <w:rFonts w:hint="cs"/>
          <w:rtl/>
          <w:lang w:bidi="ar-EG"/>
        </w:rPr>
        <w:t xml:space="preserve">، لا يوجد حجم مشترك في هندسة المسير وبالتالي، لا يدعم الانتشار </w:t>
      </w:r>
      <w:r w:rsidR="00080745">
        <w:rPr>
          <w:rFonts w:hint="cs"/>
          <w:rtl/>
          <w:lang w:bidi="ar-EG"/>
        </w:rPr>
        <w:t xml:space="preserve">عبر الانتثار التروبوسفيري. تضبط النتائج أدناه وتتم العودة إلى القسم </w:t>
      </w:r>
      <w:r w:rsidR="00080745">
        <w:rPr>
          <w:lang w:bidi="ar-EG"/>
        </w:rPr>
        <w:t>7</w:t>
      </w:r>
      <w:r w:rsidR="00080745">
        <w:rPr>
          <w:rFonts w:hint="cs"/>
          <w:rtl/>
          <w:lang w:bidi="ar-EG"/>
        </w:rPr>
        <w:t xml:space="preserve">. وإذا كانت </w:t>
      </w:r>
      <m:oMath>
        <m:sSub>
          <m:sSubPr>
            <m:ctrlPr>
              <w:rPr>
                <w:rFonts w:ascii="Cambria Math" w:hAnsi="Cambria Math"/>
                <w:i/>
                <w:sz w:val="24"/>
                <w:szCs w:val="24"/>
              </w:rPr>
            </m:ctrlPr>
          </m:sSubPr>
          <m:e>
            <m:r>
              <w:rPr>
                <w:rFonts w:ascii="Cambria Math" w:hAnsi="Cambria Math"/>
              </w:rPr>
              <m:t>d</m:t>
            </m:r>
          </m:e>
          <m:sub>
            <m:r>
              <w:rPr>
                <w:rFonts w:ascii="Cambria Math" w:hAnsi="Cambria Math"/>
              </w:rPr>
              <m:t>s</m:t>
            </m:r>
          </m:sub>
        </m:sSub>
        <m:r>
          <m:rPr>
            <m:sty m:val="p"/>
          </m:rPr>
          <w:rPr>
            <w:rFonts w:ascii="Cambria Math" w:hAnsi="Cambria Math"/>
            <w:lang w:val="en-GB"/>
          </w:rPr>
          <m:t>&gt;0</m:t>
        </m:r>
      </m:oMath>
      <w:r w:rsidR="00080745">
        <w:rPr>
          <w:rFonts w:hint="cs"/>
          <w:rtl/>
          <w:lang w:bidi="ar-EG"/>
        </w:rPr>
        <w:t xml:space="preserve">، ثم مواصلة الحساب بالخطوة </w:t>
      </w:r>
      <w:r w:rsidR="00080745">
        <w:rPr>
          <w:lang w:bidi="ar-EG"/>
        </w:rPr>
        <w:t>3</w:t>
      </w:r>
      <w:r w:rsidR="00080745">
        <w:rPr>
          <w:rFonts w:hint="cs"/>
          <w:rtl/>
          <w:lang w:bidi="ar-EG"/>
        </w:rPr>
        <w:t>.</w:t>
      </w:r>
    </w:p>
    <w:p w14:paraId="7885773E" w14:textId="30372393" w:rsidR="001F4170" w:rsidRPr="00DD79CB" w:rsidRDefault="0021610F" w:rsidP="0021610F">
      <w:pPr>
        <w:pStyle w:val="Equation"/>
        <w:bidi w:val="0"/>
        <w:spacing w:after="120"/>
        <w:rPr>
          <w:lang w:val="de-CH"/>
        </w:rPr>
      </w:pPr>
      <w:r w:rsidRPr="00DD79CB">
        <w:rPr>
          <w:lang w:val="de-CH"/>
        </w:rPr>
        <w:t>(108)</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001F4170" w:rsidRPr="00DD79CB">
        <w:rPr>
          <w:lang w:val="de-CH"/>
        </w:rPr>
        <w:t>     (dB)</w:t>
      </w:r>
      <w:r w:rsidR="001F4170" w:rsidRPr="00DD79CB">
        <w:rPr>
          <w:lang w:val="de-CH"/>
        </w:rPr>
        <w:tab/>
      </w:r>
    </w:p>
    <w:p w14:paraId="333C76BE" w14:textId="25BA9030" w:rsidR="001F4170" w:rsidRPr="00DD79CB" w:rsidRDefault="0021610F" w:rsidP="0021610F">
      <w:pPr>
        <w:pStyle w:val="Equation"/>
        <w:bidi w:val="0"/>
        <w:spacing w:after="120"/>
        <w:rPr>
          <w:lang w:val="de-CH"/>
        </w:rPr>
      </w:pPr>
      <w:r w:rsidRPr="00DD79CB">
        <w:rPr>
          <w:lang w:val="de-CH"/>
        </w:rPr>
        <w:t>(109)</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r>
          <w:rPr>
            <w:rFonts w:ascii="Cambria Math" w:eastAsiaTheme="minorEastAsia" w:hAnsi="Cambria Math"/>
            <w:lang w:val="de-CH"/>
          </w:rPr>
          <m:t>0</m:t>
        </m:r>
      </m:oMath>
      <w:r w:rsidR="001F4170" w:rsidRPr="00DD79CB">
        <w:rPr>
          <w:lang w:val="de-CH"/>
        </w:rPr>
        <w:t>     (km)</w:t>
      </w:r>
      <w:r w:rsidR="001F4170" w:rsidRPr="00DD79CB">
        <w:rPr>
          <w:lang w:val="de-CH"/>
        </w:rPr>
        <w:tab/>
      </w:r>
    </w:p>
    <w:p w14:paraId="31A41C2F" w14:textId="14A44F9D" w:rsidR="001F4170" w:rsidRPr="00DD79CB" w:rsidRDefault="0021610F" w:rsidP="0021610F">
      <w:pPr>
        <w:pStyle w:val="Equation"/>
        <w:bidi w:val="0"/>
        <w:spacing w:after="120"/>
        <w:rPr>
          <w:lang w:val="de-CH"/>
        </w:rPr>
      </w:pPr>
      <w:r w:rsidRPr="00DD79CB">
        <w:rPr>
          <w:lang w:val="de-CH"/>
        </w:rPr>
        <w:t>(110)</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de-CH"/>
          </w:rPr>
          <m:t>=</m:t>
        </m:r>
        <m:r>
          <w:rPr>
            <w:rFonts w:ascii="Cambria Math" w:eastAsiaTheme="minorEastAsia" w:hAnsi="Cambria Math"/>
            <w:lang w:val="de-CH"/>
          </w:rPr>
          <m:t>0</m:t>
        </m:r>
      </m:oMath>
      <w:r w:rsidR="001F4170" w:rsidRPr="00DD79CB">
        <w:rPr>
          <w:lang w:val="de-CH"/>
        </w:rPr>
        <w:t>     (km)</w:t>
      </w:r>
      <w:r w:rsidR="001F4170" w:rsidRPr="00DD79CB">
        <w:rPr>
          <w:lang w:val="de-CH"/>
        </w:rPr>
        <w:tab/>
      </w:r>
    </w:p>
    <w:p w14:paraId="7FDA03A6" w14:textId="01C24332" w:rsidR="001F4170" w:rsidRPr="00DD79CB" w:rsidRDefault="0021610F" w:rsidP="0021610F">
      <w:pPr>
        <w:pStyle w:val="Equation"/>
        <w:bidi w:val="0"/>
        <w:spacing w:after="120"/>
        <w:rPr>
          <w:lang w:val="de-CH"/>
        </w:rPr>
      </w:pPr>
      <w:r w:rsidRPr="00DD79CB">
        <w:rPr>
          <w:lang w:val="de-CH"/>
        </w:rPr>
        <w:t>(111)</w:t>
      </w:r>
      <w:r w:rsidR="001F4170" w:rsidRPr="00DD79CB">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001F4170" w:rsidRPr="00DD79CB">
        <w:rPr>
          <w:lang w:val="de-CH"/>
        </w:rPr>
        <w:t>     (rad)</w:t>
      </w:r>
      <w:r w:rsidR="001F4170" w:rsidRPr="00DD79CB">
        <w:rPr>
          <w:lang w:val="de-CH"/>
        </w:rPr>
        <w:tab/>
      </w:r>
    </w:p>
    <w:p w14:paraId="69CAE991" w14:textId="6F2C00A5" w:rsidR="001F4170" w:rsidRPr="00DD79CB" w:rsidRDefault="0021610F" w:rsidP="0021610F">
      <w:pPr>
        <w:pStyle w:val="Equation"/>
        <w:bidi w:val="0"/>
        <w:spacing w:after="120"/>
        <w:rPr>
          <w:lang w:val="de-CH"/>
        </w:rPr>
      </w:pPr>
      <w:r w:rsidRPr="00DD79CB">
        <w:rPr>
          <w:lang w:val="de-CH"/>
        </w:rPr>
        <w:t>(112)</w:t>
      </w:r>
      <w:r w:rsidR="001F4170" w:rsidRPr="00DD79CB">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de-CH"/>
          </w:rPr>
          <m:t>=</m:t>
        </m:r>
        <m:r>
          <w:rPr>
            <w:rFonts w:ascii="Cambria Math" w:eastAsiaTheme="minorEastAsia" w:hAnsi="Cambria Math"/>
            <w:lang w:val="de-CH"/>
          </w:rPr>
          <m:t>0</m:t>
        </m:r>
      </m:oMath>
      <w:r w:rsidR="001F4170" w:rsidRPr="00DD79CB">
        <w:rPr>
          <w:lang w:val="de-CH"/>
        </w:rPr>
        <w:t>     (rad)</w:t>
      </w:r>
      <w:r w:rsidR="001F4170" w:rsidRPr="00DD79CB">
        <w:rPr>
          <w:lang w:val="de-CH"/>
        </w:rPr>
        <w:tab/>
      </w:r>
    </w:p>
    <w:p w14:paraId="3B83D41B" w14:textId="7708BABB" w:rsidR="00976634" w:rsidRPr="009657F5" w:rsidRDefault="009657F5" w:rsidP="00976634">
      <w:pPr>
        <w:rPr>
          <w:rtl/>
          <w:lang w:bidi="ar-EG"/>
        </w:rPr>
      </w:pPr>
      <w:r w:rsidRPr="00802A5B">
        <w:rPr>
          <w:rFonts w:hint="cs"/>
          <w:i/>
          <w:iCs/>
          <w:rtl/>
          <w:lang w:val="en-GB"/>
        </w:rPr>
        <w:t xml:space="preserve">الخطوة </w:t>
      </w:r>
      <w:r w:rsidRPr="00802A5B">
        <w:rPr>
          <w:i/>
          <w:iCs/>
        </w:rPr>
        <w:t>3</w:t>
      </w:r>
      <w:r>
        <w:rPr>
          <w:rFonts w:hint="cs"/>
          <w:rtl/>
          <w:lang w:bidi="ar-EG"/>
        </w:rPr>
        <w:t xml:space="preserve">: مسافة قوس الأرض المستوية من كل شعاع </w:t>
      </w:r>
      <w:r w:rsidRPr="006E788F">
        <w:rPr>
          <w:rFonts w:hint="cs"/>
          <w:rtl/>
          <w:lang w:bidi="ar-EG"/>
        </w:rPr>
        <w:t>مماس</w:t>
      </w:r>
      <w:r>
        <w:rPr>
          <w:rFonts w:hint="cs"/>
          <w:rtl/>
          <w:lang w:bidi="ar-EG"/>
        </w:rPr>
        <w:t xml:space="preserve"> للمطراف إلى مركز الحجم المشترك، </w:t>
      </w:r>
      <m:oMath>
        <m:sSub>
          <m:sSubPr>
            <m:ctrlPr>
              <w:rPr>
                <w:rFonts w:ascii="Cambria Math" w:hAnsi="Cambria Math"/>
                <w:i/>
                <w:sz w:val="24"/>
                <w:szCs w:val="24"/>
              </w:rPr>
            </m:ctrlPr>
          </m:sSubPr>
          <m:e>
            <m:r>
              <w:rPr>
                <w:rFonts w:ascii="Cambria Math" w:hAnsi="Cambria Math"/>
              </w:rPr>
              <m:t>d</m:t>
            </m:r>
          </m:e>
          <m:sub>
            <m:r>
              <w:rPr>
                <w:rFonts w:ascii="Cambria Math" w:hAnsi="Cambria Math"/>
              </w:rPr>
              <m:t>z</m:t>
            </m:r>
          </m:sub>
        </m:sSub>
      </m:oMath>
      <w:r>
        <w:rPr>
          <w:rFonts w:hint="cs"/>
          <w:rtl/>
          <w:lang w:bidi="ar-EG"/>
        </w:rPr>
        <w:t>:</w:t>
      </w:r>
    </w:p>
    <w:p w14:paraId="53C3CC27" w14:textId="2D9F28CC" w:rsidR="001F4170" w:rsidRPr="006D3540" w:rsidRDefault="0021610F" w:rsidP="0021610F">
      <w:pPr>
        <w:pStyle w:val="Equation"/>
        <w:bidi w:val="0"/>
        <w:spacing w:after="120"/>
        <w:rPr>
          <w:lang w:val="en-GB"/>
        </w:rPr>
      </w:pPr>
      <w:r w:rsidRPr="006D3540">
        <w:rPr>
          <w:lang w:val="en-GB"/>
        </w:rPr>
        <w:t>(113)</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001F4170" w:rsidRPr="006D3540">
        <w:rPr>
          <w:lang w:val="en-GB"/>
        </w:rPr>
        <w:t>     (km)</w:t>
      </w:r>
      <w:r w:rsidR="001F4170" w:rsidRPr="006D3540">
        <w:rPr>
          <w:lang w:val="en-GB"/>
        </w:rPr>
        <w:tab/>
      </w:r>
    </w:p>
    <w:p w14:paraId="08BF544A" w14:textId="36D74777" w:rsidR="00976634" w:rsidRPr="00FA50F9" w:rsidRDefault="00FA50F9" w:rsidP="00976634">
      <w:pPr>
        <w:rPr>
          <w:rtl/>
          <w:lang w:bidi="ar-EG"/>
        </w:rPr>
      </w:pPr>
      <w:r w:rsidRPr="00802A5B">
        <w:rPr>
          <w:rFonts w:hint="cs"/>
          <w:i/>
          <w:iCs/>
          <w:rtl/>
          <w:lang w:val="en-GB"/>
        </w:rPr>
        <w:t xml:space="preserve">الخطوة </w:t>
      </w:r>
      <w:r w:rsidRPr="00802A5B">
        <w:rPr>
          <w:i/>
          <w:iCs/>
        </w:rPr>
        <w:t>4</w:t>
      </w:r>
      <w:r>
        <w:rPr>
          <w:rFonts w:hint="cs"/>
          <w:rtl/>
          <w:lang w:bidi="ar-EG"/>
        </w:rPr>
        <w:t>: تحسب معلمات التدرج الجوي:</w:t>
      </w:r>
    </w:p>
    <w:p w14:paraId="3C4D8367" w14:textId="7268C436" w:rsidR="001F4170" w:rsidRPr="006D3540" w:rsidRDefault="0021610F" w:rsidP="0021610F">
      <w:pPr>
        <w:pStyle w:val="Equation"/>
        <w:bidi w:val="0"/>
        <w:spacing w:after="120"/>
        <w:rPr>
          <w:lang w:val="en-GB"/>
        </w:rPr>
      </w:pPr>
      <w:r w:rsidRPr="006D3540">
        <w:rPr>
          <w:lang w:val="en-GB"/>
        </w:rPr>
        <w:t>(114)</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GB"/>
                  </w:rPr>
                  <m:t>0</m:t>
                </m:r>
              </m:sub>
            </m:sSub>
          </m:den>
        </m:f>
      </m:oMath>
      <w:r w:rsidR="001F4170" w:rsidRPr="006D3540">
        <w:rPr>
          <w:lang w:val="en-GB"/>
        </w:rPr>
        <w:tab/>
      </w:r>
    </w:p>
    <w:p w14:paraId="04B6CB22" w14:textId="582DA994" w:rsidR="001F4170" w:rsidRPr="006D3540" w:rsidRDefault="0021610F" w:rsidP="0021610F">
      <w:pPr>
        <w:pStyle w:val="Equation"/>
        <w:bidi w:val="0"/>
        <w:spacing w:after="120"/>
        <w:rPr>
          <w:lang w:val="en-GB"/>
        </w:rPr>
      </w:pPr>
      <w:r w:rsidRPr="006D3540">
        <w:rPr>
          <w:lang w:val="en-GB"/>
        </w:rPr>
        <w:t>(115)</w:t>
      </w:r>
      <w:r w:rsidR="001F4170" w:rsidRPr="006D3540">
        <w:rPr>
          <w:lang w:val="en-GB"/>
        </w:rPr>
        <w:tab/>
      </w:r>
      <m:oMath>
        <m:r>
          <w:rPr>
            <w:rFonts w:ascii="Cambria Math" w:eastAsiaTheme="minorEastAsia" w:hAnsi="Cambria Math"/>
          </w:rPr>
          <m:t>dN</m:t>
        </m:r>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001F4170" w:rsidRPr="006D3540">
        <w:rPr>
          <w:lang w:val="en-GB"/>
        </w:rPr>
        <w:tab/>
      </w:r>
    </w:p>
    <w:p w14:paraId="739B7A1E" w14:textId="1A1D19C5" w:rsidR="001F4170" w:rsidRPr="006D3540" w:rsidRDefault="0021610F" w:rsidP="0021610F">
      <w:pPr>
        <w:pStyle w:val="Equation"/>
        <w:bidi w:val="0"/>
        <w:spacing w:after="120"/>
        <w:rPr>
          <w:lang w:val="en-GB"/>
        </w:rPr>
      </w:pPr>
      <w:r w:rsidRPr="006D3540">
        <w:rPr>
          <w:lang w:val="en-GB"/>
        </w:rPr>
        <w:t>(116)</w:t>
      </w:r>
      <w:r w:rsidR="001F4170"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r>
          <w:rPr>
            <w:rFonts w:ascii="Cambria Math" w:eastAsiaTheme="minorEastAsia" w:hAnsi="Cambria Math"/>
            <w:lang w:val="en-GB"/>
          </w:rPr>
          <m:t xml:space="preserve">/ </m:t>
        </m:r>
        <m:r>
          <w:rPr>
            <w:rFonts w:ascii="Cambria Math" w:eastAsiaTheme="minorEastAsia" w:hAnsi="Cambria Math"/>
          </w:rPr>
          <m:t>dN</m:t>
        </m:r>
      </m:oMath>
      <w:r w:rsidR="001F4170" w:rsidRPr="006D3540">
        <w:rPr>
          <w:lang w:val="en-GB"/>
        </w:rPr>
        <w:tab/>
      </w:r>
    </w:p>
    <w:p w14:paraId="3FF9A07D" w14:textId="36BAD1C8" w:rsidR="00976634" w:rsidRPr="00802A5B" w:rsidRDefault="00414C83" w:rsidP="00976634">
      <w:pPr>
        <w:rPr>
          <w:spacing w:val="-4"/>
          <w:rtl/>
          <w:lang w:bidi="ar-EG"/>
        </w:rPr>
      </w:pPr>
      <w:r w:rsidRPr="00802A5B">
        <w:rPr>
          <w:rFonts w:hint="cs"/>
          <w:i/>
          <w:iCs/>
          <w:spacing w:val="-4"/>
          <w:rtl/>
          <w:lang w:val="en-GB"/>
        </w:rPr>
        <w:t xml:space="preserve">الخطوة </w:t>
      </w:r>
      <w:r w:rsidRPr="00802A5B">
        <w:rPr>
          <w:i/>
          <w:iCs/>
          <w:spacing w:val="-4"/>
        </w:rPr>
        <w:t>5</w:t>
      </w:r>
      <w:r w:rsidRPr="00802A5B">
        <w:rPr>
          <w:rFonts w:hint="cs"/>
          <w:spacing w:val="-4"/>
          <w:rtl/>
          <w:lang w:bidi="ar-EG"/>
        </w:rPr>
        <w:t xml:space="preserve">: تستخدم المعادلات التالية لتحديد المعلمات الهندسية المرتبطة بالانتثار التروبوسفيري، بما في ذلك ارتفاع حجم المشترك، </w:t>
      </w:r>
      <m:oMath>
        <m:sSub>
          <m:sSubPr>
            <m:ctrlPr>
              <w:rPr>
                <w:rFonts w:ascii="Cambria Math" w:hAnsi="Cambria Math"/>
                <w:i/>
                <w:spacing w:val="-4"/>
                <w:sz w:val="24"/>
                <w:szCs w:val="24"/>
              </w:rPr>
            </m:ctrlPr>
          </m:sSubPr>
          <m:e>
            <m:r>
              <w:rPr>
                <w:rFonts w:ascii="Cambria Math" w:hAnsi="Cambria Math"/>
                <w:spacing w:val="-4"/>
                <w:lang w:val="en-GB"/>
              </w:rPr>
              <m:t>h</m:t>
            </m:r>
          </m:e>
          <m:sub>
            <m:r>
              <w:rPr>
                <w:rFonts w:ascii="Cambria Math" w:hAnsi="Cambria Math"/>
                <w:spacing w:val="-4"/>
              </w:rPr>
              <m:t>v</m:t>
            </m:r>
          </m:sub>
        </m:sSub>
      </m:oMath>
      <w:r w:rsidRPr="00802A5B">
        <w:rPr>
          <w:rFonts w:hint="cs"/>
          <w:spacing w:val="-4"/>
          <w:rtl/>
          <w:lang w:bidi="ar-EG"/>
        </w:rPr>
        <w:t>، بال</w:t>
      </w:r>
      <w:r w:rsidR="00B75008">
        <w:rPr>
          <w:rFonts w:hint="cs"/>
          <w:spacing w:val="-4"/>
          <w:rtl/>
          <w:lang w:bidi="ar-EG"/>
        </w:rPr>
        <w:t>كيلومتر</w:t>
      </w:r>
      <w:r w:rsidRPr="00802A5B">
        <w:rPr>
          <w:rFonts w:hint="cs"/>
          <w:spacing w:val="-4"/>
          <w:rtl/>
          <w:lang w:bidi="ar-EG"/>
        </w:rPr>
        <w:t>، وميل لحل</w:t>
      </w:r>
      <w:r w:rsidR="00953DE6" w:rsidRPr="00802A5B">
        <w:rPr>
          <w:rFonts w:hint="cs"/>
          <w:spacing w:val="-4"/>
          <w:rtl/>
          <w:lang w:bidi="ar-EG"/>
        </w:rPr>
        <w:t xml:space="preserve"> شعاع من الشعاعين عند زاوية العبور، </w:t>
      </w:r>
      <m:oMath>
        <m:sSub>
          <m:sSubPr>
            <m:ctrlPr>
              <w:rPr>
                <w:rFonts w:ascii="Cambria Math" w:hAnsi="Cambria Math"/>
                <w:i/>
                <w:spacing w:val="-4"/>
                <w:sz w:val="24"/>
                <w:szCs w:val="24"/>
              </w:rPr>
            </m:ctrlPr>
          </m:sSubPr>
          <m:e>
            <m:r>
              <m:rPr>
                <m:sty m:val="p"/>
              </m:rPr>
              <w:rPr>
                <w:rFonts w:ascii="Cambria Math" w:hAnsi="Cambria Math"/>
                <w:spacing w:val="-4"/>
              </w:rPr>
              <m:t>θ</m:t>
            </m:r>
          </m:e>
          <m:sub>
            <m:r>
              <w:rPr>
                <w:rFonts w:ascii="Cambria Math" w:hAnsi="Cambria Math"/>
                <w:spacing w:val="-4"/>
              </w:rPr>
              <m:t>A</m:t>
            </m:r>
          </m:sub>
        </m:sSub>
      </m:oMath>
      <w:r w:rsidR="00953DE6" w:rsidRPr="00802A5B">
        <w:rPr>
          <w:rFonts w:hint="cs"/>
          <w:spacing w:val="-4"/>
          <w:rtl/>
          <w:lang w:bidi="ar-EG"/>
        </w:rPr>
        <w:t>، بالتقويم الدائري.</w:t>
      </w:r>
    </w:p>
    <w:p w14:paraId="1948D3C9" w14:textId="73B215C7" w:rsidR="001F4170" w:rsidRPr="00DD79CB" w:rsidRDefault="0021610F" w:rsidP="0021610F">
      <w:pPr>
        <w:pStyle w:val="Equation"/>
        <w:bidi w:val="0"/>
        <w:spacing w:after="120"/>
        <w:rPr>
          <w:lang w:val="de-CH"/>
        </w:rPr>
      </w:pPr>
      <w:r w:rsidRPr="00DD79CB">
        <w:rPr>
          <w:lang w:val="de-CH"/>
        </w:rPr>
        <w:t>(117)</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2</m:t>
                    </m:r>
                  </m:den>
                </m:f>
              </m:e>
            </m:d>
          </m:e>
          <m:sup>
            <m:r>
              <w:rPr>
                <w:rFonts w:ascii="Cambria Math" w:eastAsiaTheme="minorEastAsia" w:hAnsi="Cambria Math"/>
                <w:lang w:val="de-CH"/>
              </w:rPr>
              <m:t>2</m:t>
            </m:r>
          </m:sup>
        </m:sSup>
      </m:oMath>
      <w:r w:rsidR="001F4170" w:rsidRPr="00DD79CB">
        <w:rPr>
          <w:lang w:val="de-CH"/>
        </w:rPr>
        <w:t>     (km)</w:t>
      </w:r>
      <w:r w:rsidR="001F4170" w:rsidRPr="00DD79CB">
        <w:rPr>
          <w:lang w:val="de-CH"/>
        </w:rPr>
        <w:tab/>
      </w:r>
    </w:p>
    <w:p w14:paraId="19F19466" w14:textId="0827BAE8" w:rsidR="001F4170" w:rsidRPr="00DD79CB" w:rsidRDefault="0021610F" w:rsidP="0021610F">
      <w:pPr>
        <w:pStyle w:val="Equation"/>
        <w:bidi w:val="0"/>
        <w:spacing w:after="120"/>
        <w:rPr>
          <w:lang w:val="de-CH"/>
        </w:rPr>
      </w:pPr>
      <w:r w:rsidRPr="00DD79CB">
        <w:rPr>
          <w:lang w:val="de-CH"/>
        </w:rPr>
        <w:t>(118)</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de-CH"/>
              </w:rPr>
              <m:t>2</m:t>
            </m:r>
          </m:sup>
        </m:sSup>
      </m:oMath>
      <w:r w:rsidR="001F4170" w:rsidRPr="00DD79CB">
        <w:rPr>
          <w:lang w:val="de-CH"/>
        </w:rPr>
        <w:t>     (km)</w:t>
      </w:r>
      <w:r w:rsidR="001F4170" w:rsidRPr="00DD79CB">
        <w:rPr>
          <w:lang w:val="de-CH"/>
        </w:rPr>
        <w:tab/>
      </w:r>
    </w:p>
    <w:p w14:paraId="63D6C061" w14:textId="0433B0B5" w:rsidR="001F4170" w:rsidRPr="00DD79CB" w:rsidRDefault="0021610F" w:rsidP="0021610F">
      <w:pPr>
        <w:pStyle w:val="Equation"/>
        <w:bidi w:val="0"/>
        <w:spacing w:after="120"/>
        <w:rPr>
          <w:lang w:val="de-CH"/>
        </w:rPr>
      </w:pPr>
      <w:r w:rsidRPr="00DD79CB">
        <w:rPr>
          <w:lang w:val="de-CH"/>
        </w:rPr>
        <w:t>(119)</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oMath>
      <w:r w:rsidR="001F4170" w:rsidRPr="00DD79CB">
        <w:rPr>
          <w:lang w:val="de-CH"/>
        </w:rPr>
        <w:tab/>
      </w:r>
    </w:p>
    <w:p w14:paraId="409F3356" w14:textId="10F15643" w:rsidR="001F4170" w:rsidRPr="00DD79CB" w:rsidRDefault="0021610F" w:rsidP="0021610F">
      <w:pPr>
        <w:pStyle w:val="Equation"/>
        <w:bidi w:val="0"/>
        <w:spacing w:after="120"/>
        <w:rPr>
          <w:lang w:val="de-CH"/>
        </w:rPr>
      </w:pPr>
      <w:r w:rsidRPr="00DD79CB">
        <w:rPr>
          <w:lang w:val="de-CH"/>
        </w:rPr>
        <w:lastRenderedPageBreak/>
        <w:t>(120)</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r>
          <w:rPr>
            <w:rFonts w:ascii="Cambria Math" w:eastAsiaTheme="minorEastAsia" w:hAnsi="Cambria Math"/>
            <w:lang w:val="de-C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001F4170" w:rsidRPr="00DD79CB">
        <w:rPr>
          <w:lang w:val="de-CH"/>
        </w:rPr>
        <w:tab/>
      </w:r>
    </w:p>
    <w:p w14:paraId="36814BE0" w14:textId="169617CA" w:rsidR="001F4170" w:rsidRPr="00DD79CB" w:rsidRDefault="0021610F" w:rsidP="0021610F">
      <w:pPr>
        <w:pStyle w:val="Equation"/>
        <w:bidi w:val="0"/>
        <w:spacing w:after="120"/>
        <w:rPr>
          <w:lang w:val="de-CH"/>
        </w:rPr>
      </w:pPr>
      <w:r w:rsidRPr="00DD79CB">
        <w:rPr>
          <w:lang w:val="de-CH"/>
        </w:rPr>
        <w:t>(121)</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de-CH"/>
          </w:rPr>
          <m:t>=</m:t>
        </m:r>
        <m:d>
          <m:dPr>
            <m:ctrlPr>
              <w:rPr>
                <w:rFonts w:ascii="Cambria Math" w:eastAsiaTheme="minorEastAsia" w:hAnsi="Cambria Math"/>
                <w:i/>
              </w:rPr>
            </m:ctrlPr>
          </m:dPr>
          <m:e>
            <m:r>
              <w:rPr>
                <w:rFonts w:ascii="Cambria Math" w:eastAsiaTheme="minorEastAsia" w:hAnsi="Cambria Math"/>
                <w:lang w:val="de-CH"/>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96</m:t>
            </m:r>
          </m:den>
        </m:f>
      </m:oMath>
      <w:r w:rsidR="001F4170" w:rsidRPr="00DD79CB">
        <w:rPr>
          <w:lang w:val="de-CH"/>
        </w:rPr>
        <w:t xml:space="preserve">      (km)</w:t>
      </w:r>
      <w:r w:rsidR="001F4170" w:rsidRPr="00DD79CB">
        <w:rPr>
          <w:lang w:val="de-CH"/>
        </w:rPr>
        <w:tab/>
      </w:r>
    </w:p>
    <w:p w14:paraId="19489DDB" w14:textId="7B96B1FB" w:rsidR="001F4170" w:rsidRPr="00DD79CB" w:rsidRDefault="0021610F" w:rsidP="0021610F">
      <w:pPr>
        <w:pStyle w:val="Equation"/>
        <w:bidi w:val="0"/>
        <w:spacing w:after="120"/>
        <w:rPr>
          <w:lang w:val="de-CH"/>
        </w:rPr>
      </w:pPr>
      <w:r w:rsidRPr="00DD79CB">
        <w:rPr>
          <w:lang w:val="de-CH"/>
        </w:rPr>
        <w:t>(122)</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6</m:t>
            </m:r>
          </m:den>
        </m:f>
      </m:oMath>
      <w:r w:rsidR="001F4170" w:rsidRPr="00DD79CB">
        <w:rPr>
          <w:lang w:val="de-CH"/>
        </w:rPr>
        <w:t>     (km)</w:t>
      </w:r>
      <w:r w:rsidR="001F4170" w:rsidRPr="00DD79CB">
        <w:rPr>
          <w:lang w:val="de-CH"/>
        </w:rPr>
        <w:tab/>
      </w:r>
    </w:p>
    <w:p w14:paraId="11DC86FF" w14:textId="1E916C00" w:rsidR="001F4170" w:rsidRPr="00DD79CB" w:rsidRDefault="0021610F" w:rsidP="0021610F">
      <w:pPr>
        <w:pStyle w:val="Equation"/>
        <w:bidi w:val="0"/>
        <w:spacing w:after="120"/>
        <w:rPr>
          <w:lang w:val="de-CH"/>
        </w:rPr>
      </w:pPr>
      <w:r w:rsidRPr="00DD79CB">
        <w:rPr>
          <w:lang w:val="de-CH"/>
        </w:rPr>
        <w:t>(123)</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r>
          <w:rPr>
            <w:rFonts w:ascii="Cambria Math" w:eastAsiaTheme="minorEastAsia" w:hAnsi="Cambria Math"/>
            <w:lang w:val="de-C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001F4170" w:rsidRPr="00DD79CB">
        <w:rPr>
          <w:lang w:val="de-CH"/>
        </w:rPr>
        <w:tab/>
      </w:r>
    </w:p>
    <w:p w14:paraId="54338D19" w14:textId="30162C4F" w:rsidR="001F4170" w:rsidRPr="00DD79CB" w:rsidRDefault="0021610F" w:rsidP="0021610F">
      <w:pPr>
        <w:pStyle w:val="Equation"/>
        <w:bidi w:val="0"/>
        <w:spacing w:after="120"/>
        <w:rPr>
          <w:lang w:val="de-CH"/>
        </w:rPr>
      </w:pPr>
      <w:r w:rsidRPr="00DD79CB">
        <w:rPr>
          <w:lang w:val="de-CH"/>
        </w:rPr>
        <w:t>(124)</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6</m:t>
            </m:r>
          </m:den>
        </m:f>
      </m:oMath>
      <w:r w:rsidR="001F4170" w:rsidRPr="00DD79CB">
        <w:rPr>
          <w:lang w:val="de-CH"/>
        </w:rPr>
        <w:t>     (km)</w:t>
      </w:r>
      <w:r w:rsidR="001F4170" w:rsidRPr="00DD79CB">
        <w:rPr>
          <w:lang w:val="de-CH"/>
        </w:rPr>
        <w:tab/>
      </w:r>
    </w:p>
    <w:p w14:paraId="58B8D537" w14:textId="34926A17" w:rsidR="001F4170" w:rsidRPr="00DD79CB" w:rsidRDefault="0021610F" w:rsidP="0021610F">
      <w:pPr>
        <w:pStyle w:val="Equation"/>
        <w:bidi w:val="0"/>
        <w:spacing w:after="120"/>
        <w:rPr>
          <w:lang w:val="de-CH"/>
        </w:rPr>
      </w:pPr>
      <w:r w:rsidRPr="00DD79CB">
        <w:rPr>
          <w:lang w:val="de-CH"/>
        </w:rPr>
        <w:t>(125)</w:t>
      </w:r>
      <w:r w:rsidR="001F4170" w:rsidRPr="00DD79CB">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6</m:t>
            </m:r>
          </m:den>
        </m:f>
      </m:oMath>
      <w:r w:rsidR="001F4170" w:rsidRPr="00DD79CB">
        <w:rPr>
          <w:lang w:val="de-CH"/>
        </w:rPr>
        <w:t>     (rad)</w:t>
      </w:r>
      <w:r w:rsidR="001F4170" w:rsidRPr="00DD79CB">
        <w:rPr>
          <w:lang w:val="de-CH"/>
        </w:rPr>
        <w:tab/>
      </w:r>
    </w:p>
    <w:p w14:paraId="45D896B7" w14:textId="23574DEC" w:rsidR="001F4170" w:rsidRPr="006D3540" w:rsidRDefault="0021610F" w:rsidP="0021610F">
      <w:pPr>
        <w:pStyle w:val="Equation"/>
        <w:bidi w:val="0"/>
        <w:spacing w:after="120"/>
        <w:rPr>
          <w:lang w:val="en-GB"/>
        </w:rPr>
      </w:pPr>
      <w:r w:rsidRPr="006D3540">
        <w:rPr>
          <w:lang w:val="en-GB"/>
        </w:rPr>
        <w:t>(126)</w:t>
      </w:r>
      <w:r w:rsidR="001F4170" w:rsidRPr="00DD79CB">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001F4170" w:rsidRPr="006D3540">
        <w:rPr>
          <w:lang w:val="en-GB"/>
        </w:rPr>
        <w:t>     (rad)</w:t>
      </w:r>
      <w:r w:rsidR="001F4170" w:rsidRPr="006D3540">
        <w:rPr>
          <w:lang w:val="en-GB"/>
        </w:rPr>
        <w:tab/>
      </w:r>
    </w:p>
    <w:p w14:paraId="074B5816" w14:textId="3625614F" w:rsidR="00976634" w:rsidRPr="00941A51" w:rsidRDefault="00941A51" w:rsidP="00976634">
      <w:pPr>
        <w:rPr>
          <w:rtl/>
          <w:lang w:bidi="ar-EG"/>
        </w:rPr>
      </w:pPr>
      <w:r w:rsidRPr="00802A5B">
        <w:rPr>
          <w:rFonts w:hint="cs"/>
          <w:i/>
          <w:iCs/>
          <w:rtl/>
          <w:lang w:val="en-GB"/>
        </w:rPr>
        <w:t xml:space="preserve">الخطوة </w:t>
      </w:r>
      <w:r w:rsidR="0021610F">
        <w:rPr>
          <w:i/>
          <w:iCs/>
        </w:rPr>
        <w:t>6</w:t>
      </w:r>
      <w:r>
        <w:rPr>
          <w:rFonts w:hint="cs"/>
          <w:rtl/>
          <w:lang w:bidi="ar-EG"/>
        </w:rPr>
        <w:t xml:space="preserve">: يحسب حد حجم الانتثار، </w:t>
      </w:r>
      <m:oMath>
        <m:sSub>
          <m:sSubPr>
            <m:ctrlPr>
              <w:rPr>
                <w:rFonts w:ascii="Cambria Math" w:hAnsi="Cambria Math"/>
                <w:i/>
                <w:sz w:val="24"/>
                <w:szCs w:val="24"/>
              </w:rPr>
            </m:ctrlPr>
          </m:sSubPr>
          <m:e>
            <m:r>
              <w:rPr>
                <w:rFonts w:ascii="Cambria Math" w:hAnsi="Cambria Math"/>
              </w:rPr>
              <m:t>S</m:t>
            </m:r>
          </m:e>
          <m:sub>
            <m:r>
              <w:rPr>
                <w:rFonts w:ascii="Cambria Math" w:hAnsi="Cambria Math"/>
              </w:rPr>
              <m:t>e</m:t>
            </m:r>
          </m:sub>
        </m:sSub>
      </m:oMath>
      <w:r>
        <w:rPr>
          <w:rFonts w:hint="cs"/>
          <w:rtl/>
          <w:lang w:bidi="ar-EG"/>
        </w:rPr>
        <w:t>.</w:t>
      </w:r>
    </w:p>
    <w:p w14:paraId="1C6B7E22" w14:textId="4C7EC6FD" w:rsidR="001F4170" w:rsidRPr="006D3540" w:rsidRDefault="0021610F" w:rsidP="0021610F">
      <w:pPr>
        <w:pStyle w:val="Equation"/>
        <w:bidi w:val="0"/>
        <w:spacing w:after="120"/>
        <w:rPr>
          <w:lang w:val="en-GB"/>
        </w:rPr>
      </w:pPr>
      <w:r w:rsidRPr="006D3540">
        <w:rPr>
          <w:lang w:val="en-GB"/>
        </w:rPr>
        <w:t>(127)</w:t>
      </w:r>
      <w:r w:rsidR="001F4170"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5.67×</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 xml:space="preserve">+0.031 </m:t>
        </m:r>
      </m:oMath>
      <w:r w:rsidR="001F4170" w:rsidRPr="006D3540">
        <w:rPr>
          <w:lang w:val="en-GB"/>
        </w:rPr>
        <w:tab/>
      </w:r>
    </w:p>
    <w:p w14:paraId="62D2A89B" w14:textId="516D5563" w:rsidR="001F4170" w:rsidRPr="006D3540" w:rsidRDefault="0021610F" w:rsidP="0021610F">
      <w:pPr>
        <w:pStyle w:val="Equation"/>
        <w:bidi w:val="0"/>
        <w:spacing w:after="120"/>
        <w:rPr>
          <w:lang w:val="en-GB"/>
        </w:rPr>
      </w:pPr>
      <w:r w:rsidRPr="006D3540">
        <w:rPr>
          <w:lang w:val="en-GB"/>
        </w:rPr>
        <w:t>(128)</w:t>
      </w:r>
      <w:r w:rsidR="001F4170"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r>
          <m:rPr>
            <m:sty m:val="p"/>
          </m:rPr>
          <w:rPr>
            <w:rFonts w:ascii="Cambria Math" w:hAnsi="Cambria Math"/>
            <w:lang w:val="en-GB"/>
          </w:rPr>
          <m:t>=</m:t>
        </m:r>
        <m:r>
          <w:rPr>
            <w:rFonts w:ascii="Cambria Math" w:eastAsiaTheme="minorEastAsia" w:hAnsi="Cambria Math"/>
            <w:lang w:val="en-GB"/>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+6.6</m:t>
        </m:r>
      </m:oMath>
      <w:r w:rsidR="001F4170" w:rsidRPr="006D3540">
        <w:rPr>
          <w:lang w:val="en-GB"/>
        </w:rPr>
        <w:tab/>
      </w:r>
    </w:p>
    <w:p w14:paraId="469B1C5F" w14:textId="451FC04E" w:rsidR="001F4170" w:rsidRPr="006D3540" w:rsidRDefault="0021610F" w:rsidP="0021610F">
      <w:pPr>
        <w:pStyle w:val="Equation"/>
        <w:bidi w:val="0"/>
        <w:spacing w:after="120"/>
        <w:rPr>
          <w:lang w:val="en-GB"/>
        </w:rPr>
      </w:pPr>
      <w:r w:rsidRPr="006D3540">
        <w:rPr>
          <w:lang w:val="en-GB"/>
        </w:rPr>
        <w:t>(129)</w:t>
      </w:r>
      <w:r w:rsidR="001F4170" w:rsidRPr="006D3540">
        <w:rPr>
          <w:lang w:val="en-GB"/>
        </w:rPr>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001F4170" w:rsidRPr="006D3540">
        <w:rPr>
          <w:lang w:val="en-GB"/>
        </w:rPr>
        <w:tab/>
      </w:r>
    </w:p>
    <w:p w14:paraId="479C4F17" w14:textId="05F0C670" w:rsidR="001F4170" w:rsidRPr="006D3540" w:rsidRDefault="0021610F" w:rsidP="0021610F">
      <w:pPr>
        <w:pStyle w:val="Equation"/>
        <w:bidi w:val="0"/>
        <w:spacing w:after="120"/>
        <w:rPr>
          <w:lang w:val="en-GB"/>
        </w:rPr>
      </w:pPr>
      <w:r w:rsidRPr="006D3540">
        <w:rPr>
          <w:lang w:val="en-GB"/>
        </w:rPr>
        <w:t>(130)</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001F4170" w:rsidRPr="006D3540">
        <w:rPr>
          <w:lang w:val="en-GB"/>
        </w:rPr>
        <w:t>     (dB)</w:t>
      </w:r>
      <w:r w:rsidR="001F4170" w:rsidRPr="006D3540">
        <w:rPr>
          <w:lang w:val="en-GB"/>
        </w:rPr>
        <w:tab/>
      </w:r>
    </w:p>
    <w:p w14:paraId="5292F262" w14:textId="3BEC589E" w:rsidR="001F4170" w:rsidRPr="0021610F" w:rsidRDefault="0021610F" w:rsidP="0021610F">
      <w:pPr>
        <w:rPr>
          <w:lang w:bidi="ar-EG"/>
        </w:rPr>
      </w:pPr>
      <w:r w:rsidRPr="00802A5B">
        <w:rPr>
          <w:rFonts w:hint="cs"/>
          <w:i/>
          <w:iCs/>
          <w:rtl/>
          <w:lang w:val="en-GB"/>
        </w:rPr>
        <w:t xml:space="preserve">الخطوة </w:t>
      </w:r>
      <w:r>
        <w:rPr>
          <w:i/>
          <w:iCs/>
        </w:rPr>
        <w:t>7</w:t>
      </w:r>
      <w:r>
        <w:rPr>
          <w:rFonts w:hint="cs"/>
          <w:rtl/>
          <w:lang w:bidi="ar-EG"/>
        </w:rPr>
        <w:t xml:space="preserve">: يحسب حد حجم الانتثار،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Pr>
          <w:rFonts w:hint="cs"/>
          <w:rtl/>
          <w:lang w:bidi="ar-EG"/>
        </w:rPr>
        <w:t>.</w:t>
      </w:r>
    </w:p>
    <w:p w14:paraId="6A6968F3" w14:textId="510BE92C" w:rsidR="001F4170" w:rsidRPr="006D3540" w:rsidRDefault="0021610F" w:rsidP="0021610F">
      <w:pPr>
        <w:pStyle w:val="Equation"/>
        <w:bidi w:val="0"/>
        <w:spacing w:after="120"/>
        <w:rPr>
          <w:lang w:val="en-GB"/>
        </w:rPr>
      </w:pPr>
      <w:r w:rsidRPr="006D3540">
        <w:rPr>
          <w:lang w:val="en-GB"/>
        </w:rPr>
        <w:t>(131)</w:t>
      </w:r>
      <w:r w:rsidR="001F4170" w:rsidRPr="006D3540">
        <w:rPr>
          <w:lang w:val="en-GB"/>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r>
          <m:rPr>
            <m:sty m:val="p"/>
          </m:rPr>
          <w:rPr>
            <w:rFonts w:ascii="Cambria Math" w:hAnsi="Cambria Math"/>
            <w:lang w:val="en-GB"/>
          </w:rPr>
          <m:t>=</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lang w:val="en-GB"/>
              </w:rPr>
              <m:t>1,2</m:t>
            </m:r>
          </m:sub>
          <m:sup>
            <m:r>
              <w:rPr>
                <w:rFonts w:ascii="Cambria Math" w:eastAsiaTheme="minorEastAsia" w:hAnsi="Cambria Math"/>
                <w:lang w:val="en-GB"/>
              </w:rPr>
              <m:t>2</m:t>
            </m:r>
          </m:sup>
        </m:sSubSup>
        <m:r>
          <w:rPr>
            <w:rFonts w:ascii="Cambria Math" w:eastAsiaTheme="minorEastAsia" w:hAnsi="Cambria Math"/>
            <w:lang w:val="en-GB"/>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1,2</m:t>
                        </m:r>
                      </m:sub>
                    </m:sSub>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001F4170" w:rsidRPr="006D3540">
        <w:rPr>
          <w:lang w:val="en-GB"/>
        </w:rPr>
        <w:tab/>
      </w:r>
    </w:p>
    <w:p w14:paraId="68EC19D3" w14:textId="6C93F4D5" w:rsidR="001F4170" w:rsidRPr="00DD79CB" w:rsidRDefault="0021610F" w:rsidP="0021610F">
      <w:pPr>
        <w:pStyle w:val="Equation"/>
        <w:bidi w:val="0"/>
        <w:spacing w:after="120"/>
        <w:rPr>
          <w:lang w:val="de-CH"/>
        </w:rPr>
      </w:pPr>
      <w:r w:rsidRPr="00DD79CB">
        <w:rPr>
          <w:lang w:val="de-CH"/>
        </w:rPr>
        <w:t>(132)</w:t>
      </w:r>
      <w:r w:rsidR="001F4170" w:rsidRPr="006D3540">
        <w:rPr>
          <w:lang w:val="en-GB"/>
        </w:rPr>
        <w:tab/>
      </w:r>
      <m:oMath>
        <m:sSub>
          <m:sSubPr>
            <m:ctrlPr>
              <w:rPr>
                <w:rFonts w:ascii="Cambria Math" w:eastAsiaTheme="minorEastAsia" w:hAnsi="Cambria Math"/>
                <w:i/>
              </w:rPr>
            </m:ctrlPr>
          </m:sSubPr>
          <m:e>
            <m:r>
              <m:rPr>
                <m:scr m:val="script"/>
              </m:rPr>
              <w:rPr>
                <w:rFonts w:ascii="Cambria Math" w:eastAsiaTheme="minorEastAsia" w:hAnsi="Cambria Math"/>
                <w:lang w:val="de-CH"/>
              </w:rPr>
              <m:t>l</m:t>
            </m:r>
          </m:e>
          <m:sub>
            <m:r>
              <w:rPr>
                <w:rFonts w:ascii="Cambria Math" w:eastAsiaTheme="minorEastAsia" w:hAnsi="Cambria Math"/>
                <w:lang w:val="de-CH"/>
              </w:rPr>
              <m:t>1,2</m:t>
            </m:r>
          </m:sub>
        </m:sSub>
        <m:r>
          <m:rPr>
            <m:sty m:val="p"/>
          </m:rPr>
          <w:rPr>
            <w:rFonts w:ascii="Cambria Math" w:hAnsi="Cambria Math"/>
            <w:lang w:val="de-CH"/>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de-CH"/>
                  </w:rPr>
                  <m:t>1,2</m:t>
                </m:r>
              </m:sub>
            </m:sSub>
          </m:e>
        </m:rad>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001F4170" w:rsidRPr="00DD79CB">
        <w:rPr>
          <w:lang w:val="de-CH"/>
        </w:rPr>
        <w:t>     (km)</w:t>
      </w:r>
      <w:r w:rsidR="001F4170" w:rsidRPr="00DD79CB">
        <w:rPr>
          <w:lang w:val="de-CH"/>
        </w:rPr>
        <w:tab/>
      </w:r>
    </w:p>
    <w:p w14:paraId="44A7B4E7" w14:textId="33A4AD9B" w:rsidR="001F4170" w:rsidRPr="00DD79CB" w:rsidRDefault="0021610F" w:rsidP="0021610F">
      <w:pPr>
        <w:pStyle w:val="Equation"/>
        <w:bidi w:val="0"/>
        <w:spacing w:after="120"/>
        <w:rPr>
          <w:lang w:val="de-CH"/>
        </w:rPr>
      </w:pPr>
      <w:r w:rsidRPr="00DD79CB">
        <w:rPr>
          <w:lang w:val="de-CH"/>
        </w:rPr>
        <w:t>(133)</w:t>
      </w:r>
      <w:r w:rsidR="001F4170" w:rsidRPr="00DD79CB">
        <w:rPr>
          <w:lang w:val="de-CH"/>
        </w:rPr>
        <w:tab/>
      </w:r>
      <m:oMath>
        <m:r>
          <m:rPr>
            <m:scr m:val="script"/>
          </m:rPr>
          <w:rPr>
            <w:rFonts w:ascii="Cambria Math" w:hAnsi="Cambria Math"/>
            <w:lang w:val="de-CH"/>
          </w:rPr>
          <m:t>l</m:t>
        </m:r>
        <m:r>
          <w:rPr>
            <w:rFonts w:ascii="Cambria Math" w:eastAsiaTheme="minorEastAsia" w:hAnsi="Cambria Math"/>
            <w:lang w:val="de-CH"/>
          </w:rPr>
          <m:t>=</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2</m:t>
            </m:r>
          </m:sub>
        </m:sSub>
      </m:oMath>
      <w:r w:rsidR="001F4170" w:rsidRPr="00DD79CB">
        <w:rPr>
          <w:lang w:val="de-CH"/>
        </w:rPr>
        <w:t>     (km)</w:t>
      </w:r>
      <w:r w:rsidR="001F4170" w:rsidRPr="00DD79CB">
        <w:rPr>
          <w:lang w:val="de-CH"/>
        </w:rPr>
        <w:tab/>
      </w:r>
    </w:p>
    <w:p w14:paraId="70D3E86B" w14:textId="02B9B700" w:rsidR="001F4170" w:rsidRPr="00DD79CB" w:rsidRDefault="0021610F" w:rsidP="0021610F">
      <w:pPr>
        <w:pStyle w:val="Equation"/>
        <w:bidi w:val="0"/>
        <w:spacing w:after="120"/>
        <w:rPr>
          <w:lang w:val="de-CH"/>
        </w:rPr>
      </w:pPr>
      <w:r w:rsidRPr="00DD79CB">
        <w:rPr>
          <w:lang w:val="de-CH"/>
        </w:rPr>
        <w:t>(134)</w:t>
      </w:r>
      <w:r w:rsidR="001F4170" w:rsidRPr="00DD79CB">
        <w:rPr>
          <w:lang w:val="de-CH"/>
        </w:rPr>
        <w:tab/>
      </w:r>
      <m:oMath>
        <m:r>
          <w:rPr>
            <w:rFonts w:ascii="Cambria Math" w:hAnsi="Cambria Math"/>
          </w:rPr>
          <m:t>s</m:t>
        </m:r>
        <m:r>
          <w:rPr>
            <w:rFonts w:ascii="Cambria Math" w:eastAsiaTheme="minorEastAsia" w:hAnsi="Cambria Math"/>
            <w:lang w:val="de-CH"/>
          </w:rPr>
          <m:t>=</m:t>
        </m:r>
        <m:f>
          <m:fPr>
            <m:ctrlPr>
              <w:rPr>
                <w:rFonts w:ascii="Cambria Math" w:hAnsi="Cambria Math"/>
                <w:i/>
              </w:rPr>
            </m:ctrlPr>
          </m:fPr>
          <m:num>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cr m:val="script"/>
                  </m:rPr>
                  <w:rPr>
                    <w:rFonts w:ascii="Cambria Math" w:hAnsi="Cambria Math"/>
                    <w:lang w:val="de-CH"/>
                  </w:rPr>
                  <m:t>l</m:t>
                </m:r>
              </m:e>
              <m:sub>
                <m:r>
                  <w:rPr>
                    <w:rFonts w:ascii="Cambria Math" w:hAnsi="Cambria Math"/>
                    <w:lang w:val="de-CH"/>
                  </w:rPr>
                  <m:t>2</m:t>
                </m:r>
              </m:sub>
            </m:sSub>
          </m:num>
          <m:den>
            <m:r>
              <m:rPr>
                <m:scr m:val="script"/>
              </m:rPr>
              <w:rPr>
                <w:rFonts w:ascii="Cambria Math" w:hAnsi="Cambria Math"/>
                <w:lang w:val="de-CH"/>
              </w:rPr>
              <m:t>l</m:t>
            </m:r>
          </m:den>
        </m:f>
      </m:oMath>
      <w:r w:rsidR="001F4170" w:rsidRPr="00DD79CB">
        <w:rPr>
          <w:lang w:val="de-CH"/>
        </w:rPr>
        <w:tab/>
      </w:r>
    </w:p>
    <w:p w14:paraId="0C883D4C" w14:textId="183892C4" w:rsidR="001F4170" w:rsidRPr="00DD79CB" w:rsidRDefault="0021610F" w:rsidP="0021610F">
      <w:pPr>
        <w:pStyle w:val="Equation"/>
        <w:bidi w:val="0"/>
        <w:spacing w:after="120"/>
        <w:rPr>
          <w:lang w:val="de-CH"/>
        </w:rPr>
      </w:pPr>
      <w:r w:rsidRPr="00DD79CB">
        <w:rPr>
          <w:lang w:val="de-CH"/>
        </w:rPr>
        <w:t>(135)</w:t>
      </w:r>
      <w:r w:rsidR="001F4170" w:rsidRPr="00DD79CB">
        <w:rPr>
          <w:lang w:val="de-CH"/>
        </w:rPr>
        <w:tab/>
      </w:r>
      <m:oMath>
        <m:r>
          <m:rPr>
            <m:sty m:val="p"/>
          </m:rPr>
          <w:rPr>
            <w:rFonts w:ascii="Cambria Math" w:hAnsi="Cambria Math"/>
          </w:rPr>
          <m:t>η</m:t>
        </m:r>
        <m:r>
          <w:rPr>
            <w:rFonts w:ascii="Cambria Math" w:eastAsiaTheme="minorEastAsia" w:hAnsi="Cambria Math"/>
            <w:lang w:val="de-CH"/>
          </w:rPr>
          <m:t>=</m:t>
        </m:r>
        <m:f>
          <m:fPr>
            <m:type m:val="lin"/>
            <m:ctrlPr>
              <w:rPr>
                <w:rFonts w:ascii="Cambria Math" w:hAnsi="Cambria Math"/>
                <w:i/>
              </w:rPr>
            </m:ctrlPr>
          </m:fPr>
          <m:num>
            <m:r>
              <m:rPr>
                <m:sty m:val="p"/>
              </m:rPr>
              <w:rPr>
                <w:rFonts w:ascii="Cambria Math" w:hAnsi="Cambria Math"/>
              </w:rPr>
              <m:t>γ</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m:rPr>
                <m:scr m:val="script"/>
              </m:rPr>
              <w:rPr>
                <w:rFonts w:ascii="Cambria Math" w:hAnsi="Cambria Math"/>
                <w:lang w:val="de-CH"/>
              </w:rPr>
              <m:t>l</m:t>
            </m:r>
          </m:num>
          <m:den>
            <m:r>
              <w:rPr>
                <w:rFonts w:ascii="Cambria Math" w:hAnsi="Cambria Math"/>
                <w:lang w:val="de-CH"/>
              </w:rPr>
              <m:t>2</m:t>
            </m:r>
          </m:den>
        </m:f>
      </m:oMath>
      <w:r w:rsidR="001F4170" w:rsidRPr="00DD79CB">
        <w:rPr>
          <w:lang w:val="de-CH"/>
        </w:rPr>
        <w:tab/>
      </w:r>
    </w:p>
    <w:p w14:paraId="61A439CA" w14:textId="28AB4735" w:rsidR="001F4170" w:rsidRPr="00DD79CB" w:rsidRDefault="0021610F" w:rsidP="0021610F">
      <w:pPr>
        <w:pStyle w:val="Equation"/>
        <w:bidi w:val="0"/>
        <w:spacing w:after="120"/>
        <w:rPr>
          <w:lang w:val="de-CH"/>
        </w:rPr>
      </w:pPr>
      <w:r w:rsidRPr="00DD79CB">
        <w:rPr>
          <w:lang w:val="de-CH"/>
        </w:rPr>
        <w:t>(136)</w:t>
      </w:r>
      <w:r w:rsidR="001F4170" w:rsidRPr="00DD79CB">
        <w:rPr>
          <w:lang w:val="de-CH"/>
        </w:rPr>
        <w:tab/>
      </w:r>
      <m:oMath>
        <m:r>
          <m:rPr>
            <m:sty m:val="p"/>
          </m:rPr>
          <w:rPr>
            <w:rFonts w:ascii="Cambria Math" w:hAnsi="Cambria Math"/>
          </w:rPr>
          <m:t>κ</m:t>
        </m:r>
        <m:r>
          <w:rPr>
            <w:rFonts w:ascii="Cambria Math" w:hAnsi="Cambria Math"/>
            <w:lang w:val="de-CH"/>
          </w:rPr>
          <m:t>=</m:t>
        </m:r>
        <m:f>
          <m:fPr>
            <m:type m:val="lin"/>
            <m:ctrlPr>
              <w:rPr>
                <w:rFonts w:ascii="Cambria Math" w:hAnsi="Cambria Math"/>
                <w:i/>
              </w:rPr>
            </m:ctrlPr>
          </m:fPr>
          <m:num>
            <m:r>
              <w:rPr>
                <w:rFonts w:ascii="Cambria Math" w:hAnsi="Cambria Math"/>
              </w:rPr>
              <m:t>f</m:t>
            </m:r>
          </m:num>
          <m:den>
            <m:r>
              <w:rPr>
                <w:rFonts w:ascii="Cambria Math" w:hAnsi="Cambria Math"/>
                <w:lang w:val="de-CH"/>
              </w:rPr>
              <m:t>0.0477</m:t>
            </m:r>
          </m:den>
        </m:f>
      </m:oMath>
      <w:r w:rsidR="001F4170" w:rsidRPr="00DD79CB">
        <w:rPr>
          <w:lang w:val="de-CH"/>
        </w:rPr>
        <w:tab/>
      </w:r>
    </w:p>
    <w:p w14:paraId="7449E886" w14:textId="41A6D32A" w:rsidR="001F4170" w:rsidRPr="00DD79CB" w:rsidRDefault="0021610F" w:rsidP="0021610F">
      <w:pPr>
        <w:pStyle w:val="Equation"/>
        <w:bidi w:val="0"/>
        <w:spacing w:after="120"/>
        <w:rPr>
          <w:lang w:val="de-CH"/>
        </w:rPr>
      </w:pPr>
      <w:r w:rsidRPr="00DD79CB">
        <w:rPr>
          <w:lang w:val="de-CH"/>
        </w:rPr>
        <w:t>(137)</w:t>
      </w:r>
      <w:r w:rsidR="001F4170" w:rsidRPr="00DD79CB">
        <w:rPr>
          <w:lang w:val="de-CH"/>
        </w:rPr>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de-CH"/>
              </w:rPr>
              <m:t>1,2</m:t>
            </m:r>
          </m:sub>
        </m:sSub>
        <m:r>
          <w:rPr>
            <w:rFonts w:ascii="Cambria Math" w:eastAsiaTheme="minorEastAsia" w:hAnsi="Cambria Math"/>
            <w:lang w:val="de-CH"/>
          </w:rPr>
          <m:t>=</m:t>
        </m:r>
        <m:r>
          <w:rPr>
            <w:rFonts w:ascii="Cambria Math" w:hAnsi="Cambria Math"/>
            <w:lang w:val="de-CH"/>
          </w:rPr>
          <m:t xml:space="preserve">2 </m:t>
        </m:r>
        <m:r>
          <m:rPr>
            <m:sty m:val="p"/>
          </m:rPr>
          <w:rPr>
            <w:rFonts w:ascii="Cambria Math" w:hAnsi="Cambria Math"/>
          </w:rPr>
          <m:t>κ</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001F4170" w:rsidRPr="00DD79CB">
        <w:rPr>
          <w:lang w:val="de-CH"/>
        </w:rPr>
        <w:t>     (km)</w:t>
      </w:r>
      <w:r w:rsidR="001F4170" w:rsidRPr="00DD79CB">
        <w:rPr>
          <w:lang w:val="de-CH"/>
        </w:rPr>
        <w:tab/>
      </w:r>
    </w:p>
    <w:p w14:paraId="526A5D55" w14:textId="07003263" w:rsidR="001F4170" w:rsidRPr="00DD79CB" w:rsidRDefault="0021610F" w:rsidP="0021610F">
      <w:pPr>
        <w:pStyle w:val="Equation"/>
        <w:bidi w:val="0"/>
        <w:spacing w:after="120"/>
        <w:rPr>
          <w:lang w:val="de-CH"/>
        </w:rPr>
      </w:pPr>
      <w:r w:rsidRPr="00DD79CB">
        <w:rPr>
          <w:lang w:val="de-CH"/>
        </w:rPr>
        <w:t>(138)</w:t>
      </w:r>
      <w:r w:rsidR="001F4170" w:rsidRPr="00DD79CB">
        <w:rPr>
          <w:lang w:val="de-CH"/>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de-CH"/>
          </w:rPr>
          <m:t>=</m:t>
        </m:r>
        <m:r>
          <w:rPr>
            <w:rFonts w:ascii="Cambria Math" w:hAnsi="Cambria Math"/>
            <w:lang w:val="de-CH"/>
          </w:rPr>
          <m:t xml:space="preserve">10 </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A</m:t>
                        </m:r>
                        <m:sSup>
                          <m:sSupPr>
                            <m:ctrlPr>
                              <w:rPr>
                                <w:rFonts w:ascii="Cambria Math" w:hAnsi="Cambria Math"/>
                                <w:i/>
                              </w:rPr>
                            </m:ctrlPr>
                          </m:sSupPr>
                          <m:e>
                            <m:r>
                              <m:rPr>
                                <m:sty m:val="p"/>
                              </m:rPr>
                              <w:rPr>
                                <w:rFonts w:ascii="Cambria Math" w:hAnsi="Cambria Math"/>
                              </w:rPr>
                              <m:t>η</m:t>
                            </m:r>
                          </m:e>
                          <m:sup>
                            <m:r>
                              <w:rPr>
                                <w:rFonts w:ascii="Cambria Math" w:hAnsi="Cambria Math"/>
                                <w:lang w:val="de-CH"/>
                              </w:rPr>
                              <m:t>2</m:t>
                            </m:r>
                          </m:sup>
                        </m:sSup>
                        <m:r>
                          <w:rPr>
                            <w:rFonts w:ascii="Cambria Math" w:hAnsi="Cambria Math"/>
                            <w:lang w:val="de-CH"/>
                          </w:rPr>
                          <m:t>+</m:t>
                        </m:r>
                        <m:sSub>
                          <m:sSubPr>
                            <m:ctrlPr>
                              <w:rPr>
                                <w:rFonts w:ascii="Cambria Math" w:hAnsi="Cambria Math"/>
                                <w:i/>
                              </w:rPr>
                            </m:ctrlPr>
                          </m:sSubPr>
                          <m:e>
                            <m:r>
                              <w:rPr>
                                <w:rFonts w:ascii="Cambria Math" w:hAnsi="Cambria Math"/>
                              </w:rPr>
                              <m:t>B</m:t>
                            </m:r>
                          </m:e>
                          <m:sub>
                            <m:r>
                              <w:rPr>
                                <w:rFonts w:ascii="Cambria Math" w:hAnsi="Cambria Math"/>
                              </w:rPr>
                              <m:t>S</m:t>
                            </m:r>
                          </m:sub>
                        </m:sSub>
                        <m:r>
                          <m:rPr>
                            <m:sty m:val="p"/>
                          </m:rPr>
                          <w:rPr>
                            <w:rFonts w:ascii="Cambria Math" w:hAnsi="Cambria Math"/>
                          </w:rPr>
                          <m:t>η</m:t>
                        </m:r>
                      </m:e>
                    </m:d>
                    <m:sSub>
                      <m:sSubPr>
                        <m:ctrlPr>
                          <w:rPr>
                            <w:rFonts w:ascii="Cambria Math" w:hAnsi="Cambria Math"/>
                            <w:i/>
                          </w:rPr>
                        </m:ctrlPr>
                      </m:sSubPr>
                      <m:e>
                        <m:r>
                          <w:rPr>
                            <w:rFonts w:ascii="Cambria Math" w:hAnsi="Cambria Math"/>
                          </w:rPr>
                          <m:t>q</m:t>
                        </m:r>
                      </m:e>
                      <m:sub>
                        <m:r>
                          <w:rPr>
                            <w:rFonts w:ascii="Cambria Math" w:hAnsi="Cambria Math"/>
                            <w:lang w:val="de-CH"/>
                          </w:rPr>
                          <m:t>1</m:t>
                        </m:r>
                      </m:sub>
                    </m:sSub>
                    <m:sSub>
                      <m:sSubPr>
                        <m:ctrlPr>
                          <w:rPr>
                            <w:rFonts w:ascii="Cambria Math" w:hAnsi="Cambria Math"/>
                            <w:i/>
                          </w:rPr>
                        </m:ctrlPr>
                      </m:sSubPr>
                      <m:e>
                        <m:r>
                          <w:rPr>
                            <w:rFonts w:ascii="Cambria Math" w:hAnsi="Cambria Math"/>
                          </w:rPr>
                          <m:t>q</m:t>
                        </m:r>
                      </m:e>
                      <m:sub>
                        <m:r>
                          <w:rPr>
                            <w:rFonts w:ascii="Cambria Math" w:hAnsi="Cambria Math"/>
                            <w:lang w:val="de-CH"/>
                          </w:rPr>
                          <m:t>2</m:t>
                        </m:r>
                      </m:sub>
                    </m:sSub>
                  </m:num>
                  <m:den>
                    <m:sSubSup>
                      <m:sSubSupPr>
                        <m:ctrlPr>
                          <w:rPr>
                            <w:rFonts w:ascii="Cambria Math" w:hAnsi="Cambria Math"/>
                          </w:rPr>
                        </m:ctrlPr>
                      </m:sSubSupPr>
                      <m:e>
                        <m:r>
                          <m:rPr>
                            <m:sty m:val="p"/>
                          </m:rPr>
                          <w:rPr>
                            <w:rFonts w:ascii="Cambria Math" w:hAnsi="Cambria Math"/>
                          </w:rPr>
                          <m:t>ρ</m:t>
                        </m:r>
                      </m:e>
                      <m:sub>
                        <m:r>
                          <m:rPr>
                            <m:sty m:val="p"/>
                          </m:rPr>
                          <w:rPr>
                            <w:rFonts w:ascii="Cambria Math" w:hAnsi="Cambria Math"/>
                            <w:lang w:val="de-CH"/>
                          </w:rPr>
                          <m:t>1</m:t>
                        </m:r>
                      </m:sub>
                      <m:sup>
                        <m:r>
                          <m:rPr>
                            <m:sty m:val="p"/>
                          </m:rPr>
                          <w:rPr>
                            <w:rFonts w:ascii="Cambria Math" w:hAnsi="Cambria Math"/>
                            <w:lang w:val="de-CH"/>
                          </w:rPr>
                          <m:t>2</m:t>
                        </m:r>
                      </m:sup>
                    </m:sSubSup>
                    <m:sSubSup>
                      <m:sSubSupPr>
                        <m:ctrlPr>
                          <w:rPr>
                            <w:rFonts w:ascii="Cambria Math" w:hAnsi="Cambria Math"/>
                          </w:rPr>
                        </m:ctrlPr>
                      </m:sSubSupPr>
                      <m:e>
                        <m:r>
                          <m:rPr>
                            <m:sty m:val="p"/>
                          </m:rPr>
                          <w:rPr>
                            <w:rFonts w:ascii="Cambria Math" w:hAnsi="Cambria Math"/>
                          </w:rPr>
                          <m:t>ρ</m:t>
                        </m:r>
                      </m:e>
                      <m:sub>
                        <m:r>
                          <m:rPr>
                            <m:sty m:val="p"/>
                          </m:rPr>
                          <w:rPr>
                            <w:rFonts w:ascii="Cambria Math" w:hAnsi="Cambria Math"/>
                            <w:lang w:val="de-CH"/>
                          </w:rPr>
                          <m:t>2</m:t>
                        </m:r>
                      </m:sub>
                      <m:sup>
                        <m:r>
                          <m:rPr>
                            <m:sty m:val="p"/>
                          </m:rPr>
                          <w:rPr>
                            <w:rFonts w:ascii="Cambria Math" w:hAnsi="Cambria Math"/>
                            <w:lang w:val="de-CH"/>
                          </w:rPr>
                          <m:t>2</m:t>
                        </m:r>
                      </m:sup>
                    </m:sSubSup>
                  </m:den>
                </m:f>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rPr>
                      <m:t>S</m:t>
                    </m:r>
                  </m:sub>
                </m:sSub>
              </m:e>
            </m:d>
          </m:e>
        </m:func>
      </m:oMath>
      <w:r w:rsidR="001F4170" w:rsidRPr="00DD79CB">
        <w:rPr>
          <w:lang w:val="de-CH"/>
        </w:rPr>
        <w:t>     (dB)</w:t>
      </w:r>
      <w:r w:rsidR="001F4170" w:rsidRPr="00DD79CB">
        <w:rPr>
          <w:lang w:val="de-CH"/>
        </w:rPr>
        <w:tab/>
      </w:r>
    </w:p>
    <w:p w14:paraId="558B5B12" w14:textId="6E7A806F" w:rsidR="001F4170" w:rsidRPr="00107D80" w:rsidRDefault="001F4170" w:rsidP="001F4170">
      <w:pPr>
        <w:pStyle w:val="enumlev1"/>
        <w:rPr>
          <w:lang w:val="de-CH" w:eastAsia="zh-CN"/>
        </w:rPr>
      </w:pPr>
      <w:r w:rsidRPr="00DD79CB">
        <w:rPr>
          <w:lang w:val="de-CH" w:eastAsia="zh-CN"/>
        </w:rPr>
        <w:tab/>
      </w:r>
      <w:r w:rsidR="007D5999">
        <w:rPr>
          <w:rFonts w:hint="cs"/>
          <w:rtl/>
          <w:lang w:val="en-GB"/>
        </w:rPr>
        <w:t>حيث:</w:t>
      </w:r>
    </w:p>
    <w:p w14:paraId="5E31AF88" w14:textId="5202B978" w:rsidR="001F4170" w:rsidRPr="00107D80" w:rsidRDefault="0021610F" w:rsidP="0021610F">
      <w:pPr>
        <w:pStyle w:val="Equation"/>
        <w:bidi w:val="0"/>
        <w:spacing w:after="120"/>
        <w:rPr>
          <w:lang w:val="de-CH"/>
        </w:rPr>
      </w:pPr>
      <w:r w:rsidRPr="00107D80">
        <w:rPr>
          <w:lang w:val="de-CH"/>
        </w:rPr>
        <w:t>(139)</w:t>
      </w:r>
      <w:r w:rsidR="001F4170" w:rsidRPr="00107D80">
        <w:rPr>
          <w:lang w:val="de-CH"/>
        </w:rPr>
        <w:tab/>
      </w:r>
      <m:oMath>
        <m:sSub>
          <m:sSubPr>
            <m:ctrlPr>
              <w:rPr>
                <w:rFonts w:ascii="Cambria Math" w:hAnsi="Cambria Math"/>
                <w:i/>
              </w:rPr>
            </m:ctrlPr>
          </m:sSubPr>
          <m:e>
            <m:r>
              <w:rPr>
                <w:rFonts w:ascii="Cambria Math" w:hAnsi="Cambria Math"/>
              </w:rPr>
              <m:t>X</m:t>
            </m:r>
          </m:e>
          <m:sub>
            <m:r>
              <w:rPr>
                <w:rFonts w:ascii="Cambria Math" w:hAnsi="Cambria Math"/>
              </w:rPr>
              <m:t>v</m:t>
            </m:r>
            <m:r>
              <w:rPr>
                <w:rFonts w:ascii="Cambria Math" w:hAnsi="Cambria Math"/>
                <w:lang w:val="de-CH"/>
              </w:rPr>
              <m:t>1</m:t>
            </m:r>
          </m:sub>
        </m:sSub>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r>
                  <w:rPr>
                    <w:rFonts w:ascii="Cambria Math" w:hAnsi="Cambria Math"/>
                  </w:rPr>
                  <m:t>s</m:t>
                </m:r>
              </m:e>
            </m:d>
          </m:e>
          <m:sup>
            <m:r>
              <w:rPr>
                <w:rFonts w:ascii="Cambria Math" w:hAnsi="Cambria Math"/>
                <w:lang w:val="de-CH"/>
              </w:rPr>
              <m:t>2</m:t>
            </m:r>
          </m:sup>
        </m:sSup>
        <m:r>
          <m:rPr>
            <m:sty m:val="p"/>
          </m:rPr>
          <w:rPr>
            <w:rFonts w:ascii="Cambria Math" w:hAnsi="Cambria Math"/>
          </w:rPr>
          <m:t>η</m:t>
        </m:r>
      </m:oMath>
      <w:r w:rsidR="001F4170" w:rsidRPr="00107D80">
        <w:rPr>
          <w:lang w:val="de-CH"/>
        </w:rPr>
        <w:tab/>
      </w:r>
    </w:p>
    <w:p w14:paraId="3327E71F" w14:textId="63C0D028" w:rsidR="001F4170" w:rsidRPr="00107D80" w:rsidRDefault="0021610F" w:rsidP="0021610F">
      <w:pPr>
        <w:pStyle w:val="Equation"/>
        <w:bidi w:val="0"/>
        <w:spacing w:after="120"/>
        <w:rPr>
          <w:lang w:val="de-CH"/>
        </w:rPr>
      </w:pPr>
      <w:r w:rsidRPr="00107D80">
        <w:rPr>
          <w:lang w:val="de-CH"/>
        </w:rPr>
        <w:t>(140)</w:t>
      </w:r>
      <w:r w:rsidR="001F4170" w:rsidRPr="00107D80">
        <w:rPr>
          <w:lang w:val="de-CH"/>
        </w:rPr>
        <w:tab/>
      </w:r>
      <m:oMath>
        <m:sSub>
          <m:sSubPr>
            <m:ctrlPr>
              <w:rPr>
                <w:rFonts w:ascii="Cambria Math" w:hAnsi="Cambria Math"/>
                <w:i/>
              </w:rPr>
            </m:ctrlPr>
          </m:sSubPr>
          <m:e>
            <m:r>
              <w:rPr>
                <w:rFonts w:ascii="Cambria Math" w:hAnsi="Cambria Math"/>
              </w:rPr>
              <m:t>X</m:t>
            </m:r>
          </m:e>
          <m:sub>
            <m:r>
              <w:rPr>
                <w:rFonts w:ascii="Cambria Math" w:hAnsi="Cambria Math"/>
              </w:rPr>
              <m:t>v</m:t>
            </m:r>
            <m:r>
              <w:rPr>
                <w:rFonts w:ascii="Cambria Math" w:hAnsi="Cambria Math"/>
                <w:lang w:val="de-CH"/>
              </w:rPr>
              <m:t>2</m:t>
            </m:r>
          </m:sub>
        </m:sSub>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r>
                  <w:rPr>
                    <w:rFonts w:ascii="Cambria Math" w:hAnsi="Cambria Math"/>
                  </w:rPr>
                  <m:t>s</m:t>
                </m:r>
              </m:e>
            </m:d>
          </m:e>
          <m:sup>
            <m:r>
              <w:rPr>
                <w:rFonts w:ascii="Cambria Math" w:hAnsi="Cambria Math"/>
                <w:lang w:val="de-CH"/>
              </w:rPr>
              <m:t>2</m:t>
            </m:r>
          </m:sup>
        </m:sSup>
        <m:r>
          <m:rPr>
            <m:sty m:val="p"/>
          </m:rPr>
          <w:rPr>
            <w:rFonts w:ascii="Cambria Math" w:hAnsi="Cambria Math"/>
          </w:rPr>
          <m:t>η</m:t>
        </m:r>
      </m:oMath>
      <w:r w:rsidR="001F4170" w:rsidRPr="00107D80">
        <w:rPr>
          <w:lang w:val="de-CH"/>
        </w:rPr>
        <w:tab/>
      </w:r>
    </w:p>
    <w:p w14:paraId="1CDA6DA0" w14:textId="57E365B7" w:rsidR="001F4170" w:rsidRPr="00107D80" w:rsidRDefault="0021610F" w:rsidP="0021610F">
      <w:pPr>
        <w:pStyle w:val="Equation"/>
        <w:bidi w:val="0"/>
        <w:spacing w:after="120"/>
        <w:rPr>
          <w:lang w:val="de-CH"/>
        </w:rPr>
      </w:pPr>
      <w:r w:rsidRPr="00107D80">
        <w:rPr>
          <w:lang w:val="de-CH"/>
        </w:rPr>
        <w:t>(141)</w:t>
      </w:r>
      <w:r w:rsidR="001F4170" w:rsidRPr="00107D80">
        <w:rPr>
          <w:lang w:val="de-CH"/>
        </w:rPr>
        <w:tab/>
      </w:r>
      <m:oMath>
        <m:sSub>
          <m:sSubPr>
            <m:ctrlPr>
              <w:rPr>
                <w:rFonts w:ascii="Cambria Math" w:hAnsi="Cambria Math"/>
                <w:i/>
              </w:rPr>
            </m:ctrlPr>
          </m:sSubPr>
          <m:e>
            <m:r>
              <w:rPr>
                <w:rFonts w:ascii="Cambria Math" w:hAnsi="Cambria Math"/>
              </w:rPr>
              <m:t>q</m:t>
            </m:r>
          </m:e>
          <m:sub>
            <m:r>
              <w:rPr>
                <w:rFonts w:ascii="Cambria Math" w:hAnsi="Cambria Math"/>
                <w:lang w:val="de-CH"/>
              </w:rPr>
              <m:t>1</m:t>
            </m:r>
          </m:sub>
        </m:sSub>
        <m:r>
          <w:rPr>
            <w:rFonts w:ascii="Cambria Math" w:hAnsi="Cambria Math"/>
            <w:lang w:val="de-CH"/>
          </w:rPr>
          <m:t xml:space="preserve">= </m:t>
        </m:r>
        <m:sSubSup>
          <m:sSubSupPr>
            <m:ctrlPr>
              <w:rPr>
                <w:rFonts w:ascii="Cambria Math" w:hAnsi="Cambria Math"/>
                <w:i/>
              </w:rPr>
            </m:ctrlPr>
          </m:sSubSupPr>
          <m:e>
            <m:r>
              <w:rPr>
                <w:rFonts w:ascii="Cambria Math" w:hAnsi="Cambria Math"/>
              </w:rPr>
              <m:t>X</m:t>
            </m:r>
          </m:e>
          <m:sub>
            <m:r>
              <w:rPr>
                <w:rFonts w:ascii="Cambria Math" w:hAnsi="Cambria Math"/>
              </w:rPr>
              <m:t>v</m:t>
            </m:r>
            <m:r>
              <w:rPr>
                <w:rFonts w:ascii="Cambria Math" w:hAnsi="Cambria Math"/>
                <w:lang w:val="de-CH"/>
              </w:rPr>
              <m:t>1</m:t>
            </m:r>
          </m:sub>
          <m:sup>
            <m:r>
              <w:rPr>
                <w:rFonts w:ascii="Cambria Math" w:hAnsi="Cambria Math"/>
                <w:lang w:val="de-CH"/>
              </w:rPr>
              <m:t>2</m:t>
            </m:r>
          </m:sup>
        </m:sSubSup>
        <m:r>
          <w:rPr>
            <w:rFonts w:ascii="Cambria Math" w:hAnsi="Cambria Math"/>
            <w:lang w:val="de-CH"/>
          </w:rPr>
          <m:t xml:space="preserve">+ </m:t>
        </m:r>
        <m:sSubSup>
          <m:sSubSupPr>
            <m:ctrlPr>
              <w:rPr>
                <w:rFonts w:ascii="Cambria Math" w:hAnsi="Cambria Math"/>
                <w:i/>
              </w:rPr>
            </m:ctrlPr>
          </m:sSubSupPr>
          <m:e>
            <m:r>
              <w:rPr>
                <w:rFonts w:ascii="Cambria Math" w:hAnsi="Cambria Math"/>
              </w:rPr>
              <m:t>ρ</m:t>
            </m:r>
          </m:e>
          <m:sub>
            <m:r>
              <w:rPr>
                <w:rFonts w:ascii="Cambria Math" w:hAnsi="Cambria Math"/>
                <w:lang w:val="de-CH"/>
              </w:rPr>
              <m:t>1</m:t>
            </m:r>
          </m:sub>
          <m:sup>
            <m:r>
              <w:rPr>
                <w:rFonts w:ascii="Cambria Math" w:hAnsi="Cambria Math"/>
                <w:lang w:val="de-CH"/>
              </w:rPr>
              <m:t>2</m:t>
            </m:r>
          </m:sup>
        </m:sSubSup>
      </m:oMath>
      <w:r w:rsidR="001F4170" w:rsidRPr="00107D80">
        <w:rPr>
          <w:lang w:val="de-CH"/>
        </w:rPr>
        <w:tab/>
      </w:r>
    </w:p>
    <w:p w14:paraId="02AC530B" w14:textId="69941B27" w:rsidR="001F4170" w:rsidRPr="00107D80" w:rsidRDefault="0021610F" w:rsidP="0021610F">
      <w:pPr>
        <w:pStyle w:val="Equation"/>
        <w:bidi w:val="0"/>
        <w:spacing w:after="120"/>
        <w:rPr>
          <w:lang w:val="de-CH"/>
        </w:rPr>
      </w:pPr>
      <w:r w:rsidRPr="00107D80">
        <w:rPr>
          <w:lang w:val="de-CH"/>
        </w:rPr>
        <w:t>(142)</w:t>
      </w:r>
      <w:r w:rsidR="001F4170" w:rsidRPr="00107D80">
        <w:rPr>
          <w:lang w:val="de-CH"/>
        </w:rPr>
        <w:tab/>
      </w:r>
      <m:oMath>
        <m:sSub>
          <m:sSubPr>
            <m:ctrlPr>
              <w:rPr>
                <w:rFonts w:ascii="Cambria Math" w:hAnsi="Cambria Math"/>
                <w:i/>
              </w:rPr>
            </m:ctrlPr>
          </m:sSubPr>
          <m:e>
            <m:r>
              <w:rPr>
                <w:rFonts w:ascii="Cambria Math" w:hAnsi="Cambria Math"/>
              </w:rPr>
              <m:t>q</m:t>
            </m:r>
          </m:e>
          <m:sub>
            <m:r>
              <w:rPr>
                <w:rFonts w:ascii="Cambria Math" w:hAnsi="Cambria Math"/>
                <w:lang w:val="de-CH"/>
              </w:rPr>
              <m:t>2</m:t>
            </m:r>
          </m:sub>
        </m:sSub>
        <m:r>
          <w:rPr>
            <w:rFonts w:ascii="Cambria Math" w:eastAsiaTheme="minorEastAsia" w:hAnsi="Cambria Math"/>
            <w:lang w:val="de-CH"/>
          </w:rPr>
          <m:t>=</m:t>
        </m:r>
        <m:sSubSup>
          <m:sSubSupPr>
            <m:ctrlPr>
              <w:rPr>
                <w:rFonts w:ascii="Cambria Math" w:hAnsi="Cambria Math"/>
                <w:i/>
              </w:rPr>
            </m:ctrlPr>
          </m:sSubSupPr>
          <m:e>
            <m:r>
              <w:rPr>
                <w:rFonts w:ascii="Cambria Math" w:hAnsi="Cambria Math"/>
              </w:rPr>
              <m:t>X</m:t>
            </m:r>
          </m:e>
          <m:sub>
            <m:r>
              <w:rPr>
                <w:rFonts w:ascii="Cambria Math" w:hAnsi="Cambria Math"/>
              </w:rPr>
              <m:t>v</m:t>
            </m:r>
            <m:r>
              <w:rPr>
                <w:rFonts w:ascii="Cambria Math" w:hAnsi="Cambria Math"/>
                <w:lang w:val="de-CH"/>
              </w:rPr>
              <m:t>2</m:t>
            </m:r>
          </m:sub>
          <m:sup>
            <m:r>
              <w:rPr>
                <w:rFonts w:ascii="Cambria Math" w:hAnsi="Cambria Math"/>
                <w:lang w:val="de-CH"/>
              </w:rPr>
              <m:t>2</m:t>
            </m:r>
          </m:sup>
        </m:sSubSup>
        <m:sSubSup>
          <m:sSubSupPr>
            <m:ctrlPr>
              <w:rPr>
                <w:rFonts w:ascii="Cambria Math" w:hAnsi="Cambria Math"/>
                <w:i/>
              </w:rPr>
            </m:ctrlPr>
          </m:sSubSupPr>
          <m:e>
            <m:r>
              <w:rPr>
                <w:rFonts w:ascii="Cambria Math" w:hAnsi="Cambria Math"/>
                <w:lang w:val="de-CH"/>
              </w:rPr>
              <m:t>+</m:t>
            </m:r>
            <m:r>
              <w:rPr>
                <w:rFonts w:ascii="Cambria Math" w:hAnsi="Cambria Math"/>
              </w:rPr>
              <m:t>ρ</m:t>
            </m:r>
          </m:e>
          <m:sub>
            <m:r>
              <w:rPr>
                <w:rFonts w:ascii="Cambria Math" w:hAnsi="Cambria Math"/>
                <w:lang w:val="de-CH"/>
              </w:rPr>
              <m:t>2</m:t>
            </m:r>
          </m:sub>
          <m:sup>
            <m:r>
              <w:rPr>
                <w:rFonts w:ascii="Cambria Math" w:hAnsi="Cambria Math"/>
                <w:lang w:val="de-CH"/>
              </w:rPr>
              <m:t>2</m:t>
            </m:r>
          </m:sup>
        </m:sSubSup>
      </m:oMath>
      <w:r w:rsidR="001F4170" w:rsidRPr="00107D80">
        <w:rPr>
          <w:lang w:val="de-CH"/>
        </w:rPr>
        <w:tab/>
      </w:r>
    </w:p>
    <w:p w14:paraId="27FA7E27" w14:textId="59681A21" w:rsidR="001F4170" w:rsidRPr="00107D80" w:rsidRDefault="0021610F" w:rsidP="0021610F">
      <w:pPr>
        <w:pStyle w:val="Equation"/>
        <w:bidi w:val="0"/>
        <w:spacing w:after="120"/>
        <w:rPr>
          <w:lang w:val="de-CH"/>
        </w:rPr>
      </w:pPr>
      <w:r w:rsidRPr="00107D80">
        <w:rPr>
          <w:lang w:val="de-CH"/>
        </w:rPr>
        <w:t>(143)</w:t>
      </w:r>
      <w:r w:rsidR="001F4170" w:rsidRPr="00107D80">
        <w:rPr>
          <w:lang w:val="de-CH"/>
        </w:rPr>
        <w:tab/>
      </w:r>
      <m:oMath>
        <m:r>
          <w:rPr>
            <w:rFonts w:ascii="Cambria Math" w:hAnsi="Cambria Math"/>
          </w:rPr>
          <m:t>A</m:t>
        </m:r>
        <m:r>
          <w:rPr>
            <w:rFonts w:ascii="Cambria Math" w:eastAsiaTheme="minorEastAsia" w:hAnsi="Cambria Math"/>
            <w:lang w:val="de-CH"/>
          </w:rPr>
          <m:t>=</m:t>
        </m:r>
        <m:sSup>
          <m:sSupPr>
            <m:ctrlPr>
              <w:rPr>
                <w:rFonts w:ascii="Cambria Math" w:hAnsi="Cambria Math"/>
                <w:i/>
              </w:rPr>
            </m:ctrlPr>
          </m:sSupPr>
          <m:e>
            <m:d>
              <m:dPr>
                <m:ctrlPr>
                  <w:rPr>
                    <w:rFonts w:ascii="Cambria Math" w:hAnsi="Cambria Math"/>
                    <w:i/>
                  </w:rPr>
                </m:ctrlPr>
              </m:dPr>
              <m:e>
                <m:r>
                  <w:rPr>
                    <w:rFonts w:ascii="Cambria Math" w:hAnsi="Cambria Math"/>
                    <w:lang w:val="de-CH"/>
                  </w:rPr>
                  <m:t>1-</m:t>
                </m:r>
                <m:sSup>
                  <m:sSupPr>
                    <m:ctrlPr>
                      <w:rPr>
                        <w:rFonts w:ascii="Cambria Math" w:hAnsi="Cambria Math"/>
                        <w:i/>
                      </w:rPr>
                    </m:ctrlPr>
                  </m:sSupPr>
                  <m:e>
                    <m:r>
                      <w:rPr>
                        <w:rFonts w:ascii="Cambria Math" w:hAnsi="Cambria Math"/>
                      </w:rPr>
                      <m:t>s</m:t>
                    </m:r>
                  </m:e>
                  <m:sup>
                    <m:r>
                      <w:rPr>
                        <w:rFonts w:ascii="Cambria Math" w:hAnsi="Cambria Math"/>
                        <w:lang w:val="de-CH"/>
                      </w:rPr>
                      <m:t>2</m:t>
                    </m:r>
                  </m:sup>
                </m:sSup>
              </m:e>
            </m:d>
          </m:e>
          <m:sup>
            <m:r>
              <w:rPr>
                <w:rFonts w:ascii="Cambria Math" w:hAnsi="Cambria Math"/>
                <w:lang w:val="de-CH"/>
              </w:rPr>
              <m:t>2</m:t>
            </m:r>
          </m:sup>
        </m:sSup>
      </m:oMath>
      <w:r w:rsidR="001F4170" w:rsidRPr="00107D80">
        <w:rPr>
          <w:lang w:val="de-CH"/>
        </w:rPr>
        <w:tab/>
      </w:r>
    </w:p>
    <w:p w14:paraId="4FC657A4" w14:textId="42C71999" w:rsidR="001F4170" w:rsidRPr="00107D80" w:rsidRDefault="0021610F" w:rsidP="0021610F">
      <w:pPr>
        <w:pStyle w:val="Equation"/>
        <w:tabs>
          <w:tab w:val="left" w:pos="567"/>
        </w:tabs>
        <w:bidi w:val="0"/>
        <w:spacing w:after="120"/>
        <w:rPr>
          <w:lang w:val="de-CH"/>
        </w:rPr>
      </w:pPr>
      <w:r w:rsidRPr="00107D80">
        <w:rPr>
          <w:lang w:val="de-CH"/>
        </w:rPr>
        <w:t>(144)</w:t>
      </w:r>
      <w:r>
        <w:rPr>
          <w:rtl/>
          <w:lang w:val="de-CH"/>
        </w:rPr>
        <w:tab/>
      </w:r>
      <m:oMath>
        <m:sSub>
          <m:sSubPr>
            <m:ctrlPr>
              <w:rPr>
                <w:rFonts w:ascii="Cambria Math" w:hAnsi="Cambria Math"/>
                <w:i/>
                <w:sz w:val="21"/>
                <w:szCs w:val="21"/>
              </w:rPr>
            </m:ctrlPr>
          </m:sSubPr>
          <m:e>
            <m:r>
              <w:rPr>
                <w:rFonts w:ascii="Cambria Math" w:hAnsi="Cambria Math"/>
                <w:sz w:val="21"/>
                <w:szCs w:val="21"/>
              </w:rPr>
              <m:t>B</m:t>
            </m:r>
          </m:e>
          <m:sub>
            <m:r>
              <w:rPr>
                <w:rFonts w:ascii="Cambria Math" w:hAnsi="Cambria Math"/>
                <w:sz w:val="21"/>
                <w:szCs w:val="21"/>
              </w:rPr>
              <m:t>S</m:t>
            </m:r>
          </m:sub>
        </m:sSub>
        <m:r>
          <w:rPr>
            <w:rFonts w:ascii="Cambria Math" w:eastAsiaTheme="minorEastAsia" w:hAnsi="Cambria Math"/>
            <w:sz w:val="21"/>
            <w:szCs w:val="21"/>
            <w:lang w:val="de-CH"/>
          </w:rPr>
          <m:t>=</m:t>
        </m:r>
        <m:r>
          <w:rPr>
            <w:rFonts w:ascii="Cambria Math" w:hAnsi="Cambria Math"/>
            <w:sz w:val="21"/>
            <w:szCs w:val="21"/>
            <w:lang w:val="de-CH"/>
          </w:rPr>
          <m:t>6+8</m:t>
        </m:r>
        <m:sSup>
          <m:sSupPr>
            <m:ctrlPr>
              <w:rPr>
                <w:rFonts w:ascii="Cambria Math" w:hAnsi="Cambria Math"/>
                <w:i/>
                <w:sz w:val="21"/>
                <w:szCs w:val="21"/>
              </w:rPr>
            </m:ctrlPr>
          </m:sSupPr>
          <m:e>
            <m:r>
              <w:rPr>
                <w:rFonts w:ascii="Cambria Math" w:hAnsi="Cambria Math"/>
                <w:sz w:val="21"/>
                <w:szCs w:val="21"/>
              </w:rPr>
              <m:t>s</m:t>
            </m:r>
          </m:e>
          <m:sup>
            <m:r>
              <w:rPr>
                <w:rFonts w:ascii="Cambria Math" w:hAnsi="Cambria Math"/>
                <w:sz w:val="21"/>
                <w:szCs w:val="21"/>
                <w:lang w:val="de-CH"/>
              </w:rPr>
              <m:t>2</m:t>
            </m:r>
          </m:sup>
        </m:sSup>
        <m:r>
          <w:rPr>
            <w:rFonts w:ascii="Cambria Math" w:hAnsi="Cambria Math"/>
            <w:sz w:val="21"/>
            <w:szCs w:val="21"/>
            <w:lang w:val="de-CH"/>
          </w:rPr>
          <m:t>+</m:t>
        </m:r>
        <m:f>
          <m:fPr>
            <m:type m:val="lin"/>
            <m:ctrlPr>
              <w:rPr>
                <w:rFonts w:ascii="Cambria Math" w:hAnsi="Cambria Math"/>
                <w:i/>
                <w:sz w:val="21"/>
                <w:szCs w:val="21"/>
              </w:rPr>
            </m:ctrlPr>
          </m:fPr>
          <m:num>
            <m:d>
              <m:dPr>
                <m:ctrlPr>
                  <w:rPr>
                    <w:rFonts w:ascii="Cambria Math" w:hAnsi="Cambria Math"/>
                    <w:i/>
                    <w:sz w:val="21"/>
                    <w:szCs w:val="21"/>
                  </w:rPr>
                </m:ctrlPr>
              </m:dPr>
              <m:e>
                <m:r>
                  <w:rPr>
                    <w:rFonts w:ascii="Cambria Math" w:hAnsi="Cambria Math"/>
                    <w:sz w:val="21"/>
                    <w:szCs w:val="21"/>
                    <w:lang w:val="de-CH"/>
                  </w:rPr>
                  <m:t>8</m:t>
                </m:r>
                <m:d>
                  <m:dPr>
                    <m:ctrlPr>
                      <w:rPr>
                        <w:rFonts w:ascii="Cambria Math" w:hAnsi="Cambria Math"/>
                        <w:i/>
                        <w:sz w:val="21"/>
                        <w:szCs w:val="21"/>
                      </w:rPr>
                    </m:ctrlPr>
                  </m:dPr>
                  <m:e>
                    <m:r>
                      <w:rPr>
                        <w:rFonts w:ascii="Cambria Math" w:hAnsi="Cambria Math"/>
                        <w:sz w:val="21"/>
                        <w:szCs w:val="21"/>
                        <w:lang w:val="de-CH"/>
                      </w:rPr>
                      <m:t>1-</m:t>
                    </m:r>
                    <m:r>
                      <w:rPr>
                        <w:rFonts w:ascii="Cambria Math" w:hAnsi="Cambria Math"/>
                        <w:sz w:val="21"/>
                        <w:szCs w:val="21"/>
                      </w:rPr>
                      <m:t>s</m:t>
                    </m:r>
                  </m:e>
                </m:d>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1</m:t>
                    </m:r>
                  </m:sub>
                  <m:sup>
                    <m:r>
                      <w:rPr>
                        <w:rFonts w:ascii="Cambria Math" w:hAnsi="Cambria Math"/>
                        <w:sz w:val="21"/>
                        <w:szCs w:val="21"/>
                        <w:lang w:val="de-CH"/>
                      </w:rPr>
                      <m:t>2</m:t>
                    </m:r>
                  </m:sup>
                </m:sSubSup>
                <m:sSubSup>
                  <m:sSubSupPr>
                    <m:ctrlPr>
                      <w:rPr>
                        <w:rFonts w:ascii="Cambria Math" w:hAnsi="Cambria Math"/>
                        <w:i/>
                        <w:sz w:val="21"/>
                        <w:szCs w:val="21"/>
                      </w:rPr>
                    </m:ctrlPr>
                  </m:sSubSupPr>
                  <m:e>
                    <m:r>
                      <w:rPr>
                        <w:rFonts w:ascii="Cambria Math" w:hAnsi="Cambria Math"/>
                        <w:sz w:val="21"/>
                        <w:szCs w:val="21"/>
                      </w:rPr>
                      <m:t>ρ</m:t>
                    </m:r>
                  </m:e>
                  <m:sub>
                    <m:r>
                      <w:rPr>
                        <w:rFonts w:ascii="Cambria Math" w:hAnsi="Cambria Math"/>
                        <w:sz w:val="21"/>
                        <w:szCs w:val="21"/>
                        <w:lang w:val="de-CH"/>
                      </w:rPr>
                      <m:t>1</m:t>
                    </m:r>
                  </m:sub>
                  <m:sup>
                    <m:r>
                      <w:rPr>
                        <w:rFonts w:ascii="Cambria Math" w:hAnsi="Cambria Math"/>
                        <w:sz w:val="21"/>
                        <w:szCs w:val="21"/>
                        <w:lang w:val="de-CH"/>
                      </w:rPr>
                      <m:t>2</m:t>
                    </m:r>
                  </m:sup>
                </m:sSubSup>
              </m:e>
            </m:d>
          </m:num>
          <m:den>
            <m:sSubSup>
              <m:sSubSupPr>
                <m:ctrlPr>
                  <w:rPr>
                    <w:rFonts w:ascii="Cambria Math" w:hAnsi="Cambria Math"/>
                    <w:i/>
                    <w:sz w:val="21"/>
                    <w:szCs w:val="21"/>
                  </w:rPr>
                </m:ctrlPr>
              </m:sSubSupPr>
              <m:e>
                <m:r>
                  <w:rPr>
                    <w:rFonts w:ascii="Cambria Math" w:hAnsi="Cambria Math"/>
                    <w:sz w:val="21"/>
                    <w:szCs w:val="21"/>
                  </w:rPr>
                  <m:t>q</m:t>
                </m:r>
              </m:e>
              <m:sub>
                <m:r>
                  <w:rPr>
                    <w:rFonts w:ascii="Cambria Math" w:hAnsi="Cambria Math"/>
                    <w:sz w:val="21"/>
                    <w:szCs w:val="21"/>
                    <w:lang w:val="de-CH"/>
                  </w:rPr>
                  <m:t>1</m:t>
                </m:r>
              </m:sub>
              <m:sup>
                <m:r>
                  <w:rPr>
                    <w:rFonts w:ascii="Cambria Math" w:hAnsi="Cambria Math"/>
                    <w:sz w:val="21"/>
                    <w:szCs w:val="21"/>
                    <w:lang w:val="de-CH"/>
                  </w:rPr>
                  <m:t>2</m:t>
                </m:r>
              </m:sup>
            </m:sSubSup>
          </m:den>
        </m:f>
        <m:r>
          <w:rPr>
            <w:rFonts w:ascii="Cambria Math" w:hAnsi="Cambria Math"/>
            <w:sz w:val="21"/>
            <w:szCs w:val="21"/>
            <w:lang w:val="de-CH"/>
          </w:rPr>
          <m:t>+</m:t>
        </m:r>
        <m:f>
          <m:fPr>
            <m:type m:val="lin"/>
            <m:ctrlPr>
              <w:rPr>
                <w:rFonts w:ascii="Cambria Math" w:hAnsi="Cambria Math"/>
                <w:i/>
                <w:sz w:val="21"/>
                <w:szCs w:val="21"/>
              </w:rPr>
            </m:ctrlPr>
          </m:fPr>
          <m:num>
            <m:d>
              <m:dPr>
                <m:ctrlPr>
                  <w:rPr>
                    <w:rFonts w:ascii="Cambria Math" w:hAnsi="Cambria Math"/>
                    <w:i/>
                    <w:sz w:val="21"/>
                    <w:szCs w:val="21"/>
                  </w:rPr>
                </m:ctrlPr>
              </m:dPr>
              <m:e>
                <m:r>
                  <w:rPr>
                    <w:rFonts w:ascii="Cambria Math" w:hAnsi="Cambria Math"/>
                    <w:sz w:val="21"/>
                    <w:szCs w:val="21"/>
                    <w:lang w:val="de-CH"/>
                  </w:rPr>
                  <m:t>8</m:t>
                </m:r>
                <m:d>
                  <m:dPr>
                    <m:ctrlPr>
                      <w:rPr>
                        <w:rFonts w:ascii="Cambria Math" w:hAnsi="Cambria Math"/>
                        <w:i/>
                        <w:sz w:val="21"/>
                        <w:szCs w:val="21"/>
                      </w:rPr>
                    </m:ctrlPr>
                  </m:dPr>
                  <m:e>
                    <m:r>
                      <w:rPr>
                        <w:rFonts w:ascii="Cambria Math" w:hAnsi="Cambria Math"/>
                        <w:sz w:val="21"/>
                        <w:szCs w:val="21"/>
                        <w:lang w:val="de-CH"/>
                      </w:rPr>
                      <m:t>1+</m:t>
                    </m:r>
                    <m:r>
                      <w:rPr>
                        <w:rFonts w:ascii="Cambria Math" w:hAnsi="Cambria Math"/>
                        <w:sz w:val="21"/>
                        <w:szCs w:val="21"/>
                      </w:rPr>
                      <m:t>s</m:t>
                    </m:r>
                  </m:e>
                </m:d>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2</m:t>
                    </m:r>
                  </m:sub>
                  <m:sup>
                    <m:r>
                      <w:rPr>
                        <w:rFonts w:ascii="Cambria Math" w:hAnsi="Cambria Math"/>
                        <w:sz w:val="21"/>
                        <w:szCs w:val="21"/>
                        <w:lang w:val="de-CH"/>
                      </w:rPr>
                      <m:t>2</m:t>
                    </m:r>
                  </m:sup>
                </m:sSubSup>
                <m:sSubSup>
                  <m:sSubSupPr>
                    <m:ctrlPr>
                      <w:rPr>
                        <w:rFonts w:ascii="Cambria Math" w:hAnsi="Cambria Math"/>
                        <w:i/>
                        <w:sz w:val="21"/>
                        <w:szCs w:val="21"/>
                      </w:rPr>
                    </m:ctrlPr>
                  </m:sSubSupPr>
                  <m:e>
                    <m:r>
                      <w:rPr>
                        <w:rFonts w:ascii="Cambria Math" w:hAnsi="Cambria Math"/>
                        <w:sz w:val="21"/>
                        <w:szCs w:val="21"/>
                      </w:rPr>
                      <m:t>ρ</m:t>
                    </m:r>
                  </m:e>
                  <m:sub>
                    <m:r>
                      <w:rPr>
                        <w:rFonts w:ascii="Cambria Math" w:hAnsi="Cambria Math"/>
                        <w:sz w:val="21"/>
                        <w:szCs w:val="21"/>
                        <w:lang w:val="de-CH"/>
                      </w:rPr>
                      <m:t>2</m:t>
                    </m:r>
                  </m:sub>
                  <m:sup>
                    <m:r>
                      <w:rPr>
                        <w:rFonts w:ascii="Cambria Math" w:hAnsi="Cambria Math"/>
                        <w:sz w:val="21"/>
                        <w:szCs w:val="21"/>
                        <w:lang w:val="de-CH"/>
                      </w:rPr>
                      <m:t>2</m:t>
                    </m:r>
                  </m:sup>
                </m:sSubSup>
              </m:e>
            </m:d>
          </m:num>
          <m:den>
            <m:sSubSup>
              <m:sSubSupPr>
                <m:ctrlPr>
                  <w:rPr>
                    <w:rFonts w:ascii="Cambria Math" w:hAnsi="Cambria Math"/>
                    <w:i/>
                    <w:sz w:val="21"/>
                    <w:szCs w:val="21"/>
                  </w:rPr>
                </m:ctrlPr>
              </m:sSubSupPr>
              <m:e>
                <m:r>
                  <w:rPr>
                    <w:rFonts w:ascii="Cambria Math" w:hAnsi="Cambria Math"/>
                    <w:sz w:val="21"/>
                    <w:szCs w:val="21"/>
                  </w:rPr>
                  <m:t>q</m:t>
                </m:r>
              </m:e>
              <m:sub>
                <m:r>
                  <w:rPr>
                    <w:rFonts w:ascii="Cambria Math" w:hAnsi="Cambria Math"/>
                    <w:sz w:val="21"/>
                    <w:szCs w:val="21"/>
                    <w:lang w:val="de-CH"/>
                  </w:rPr>
                  <m:t>2</m:t>
                </m:r>
              </m:sub>
              <m:sup>
                <m:r>
                  <w:rPr>
                    <w:rFonts w:ascii="Cambria Math" w:hAnsi="Cambria Math"/>
                    <w:sz w:val="21"/>
                    <w:szCs w:val="21"/>
                    <w:lang w:val="de-CH"/>
                  </w:rPr>
                  <m:t>2</m:t>
                </m:r>
              </m:sup>
            </m:sSubSup>
          </m:den>
        </m:f>
        <m:r>
          <w:rPr>
            <w:rFonts w:ascii="Cambria Math" w:hAnsi="Cambria Math"/>
            <w:sz w:val="21"/>
            <w:szCs w:val="21"/>
            <w:lang w:val="de-CH"/>
          </w:rPr>
          <m:t>+ 2</m:t>
        </m:r>
        <m:d>
          <m:dPr>
            <m:ctrlPr>
              <w:rPr>
                <w:rFonts w:ascii="Cambria Math" w:hAnsi="Cambria Math"/>
                <w:i/>
                <w:sz w:val="21"/>
                <w:szCs w:val="21"/>
              </w:rPr>
            </m:ctrlPr>
          </m:dPr>
          <m:e>
            <m:r>
              <w:rPr>
                <w:rFonts w:ascii="Cambria Math" w:hAnsi="Cambria Math"/>
                <w:sz w:val="21"/>
                <w:szCs w:val="21"/>
                <w:lang w:val="de-CH"/>
              </w:rPr>
              <m:t>1-</m:t>
            </m:r>
            <m:sSup>
              <m:sSupPr>
                <m:ctrlPr>
                  <w:rPr>
                    <w:rFonts w:ascii="Cambria Math" w:hAnsi="Cambria Math"/>
                    <w:i/>
                    <w:sz w:val="21"/>
                    <w:szCs w:val="21"/>
                  </w:rPr>
                </m:ctrlPr>
              </m:sSupPr>
              <m:e>
                <m:r>
                  <w:rPr>
                    <w:rFonts w:ascii="Cambria Math" w:hAnsi="Cambria Math"/>
                    <w:sz w:val="21"/>
                    <w:szCs w:val="21"/>
                  </w:rPr>
                  <m:t>s</m:t>
                </m:r>
              </m:e>
              <m:sup>
                <m:r>
                  <w:rPr>
                    <w:rFonts w:ascii="Cambria Math" w:hAnsi="Cambria Math"/>
                    <w:sz w:val="21"/>
                    <w:szCs w:val="21"/>
                    <w:lang w:val="de-CH"/>
                  </w:rPr>
                  <m:t>2</m:t>
                </m:r>
              </m:sup>
            </m:sSup>
          </m:e>
        </m:d>
        <m:d>
          <m:dPr>
            <m:ctrlPr>
              <w:rPr>
                <w:rFonts w:ascii="Cambria Math" w:hAnsi="Cambria Math"/>
                <w:i/>
                <w:sz w:val="21"/>
                <w:szCs w:val="21"/>
              </w:rPr>
            </m:ctrlPr>
          </m:dPr>
          <m:e>
            <m:r>
              <w:rPr>
                <w:rFonts w:ascii="Cambria Math" w:hAnsi="Cambria Math"/>
                <w:sz w:val="21"/>
                <w:szCs w:val="21"/>
                <w:lang w:val="de-CH"/>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1</m:t>
                </m:r>
              </m:sub>
              <m:sup>
                <m:r>
                  <w:rPr>
                    <w:rFonts w:ascii="Cambria Math" w:hAnsi="Cambria Math"/>
                    <w:sz w:val="21"/>
                    <w:szCs w:val="21"/>
                    <w:lang w:val="de-CH"/>
                  </w:rPr>
                  <m:t>2</m:t>
                </m:r>
              </m:sup>
            </m:sSubSup>
            <m:r>
              <w:rPr>
                <w:rFonts w:ascii="Cambria Math" w:hAnsi="Cambria Math"/>
                <w:sz w:val="21"/>
                <w:szCs w:val="21"/>
                <w:lang w:val="de-CH"/>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lang w:val="de-CH"/>
                  </w:rPr>
                  <m:t>1</m:t>
                </m:r>
              </m:sub>
            </m:sSub>
          </m:e>
        </m:d>
        <m:d>
          <m:dPr>
            <m:ctrlPr>
              <w:rPr>
                <w:rFonts w:ascii="Cambria Math" w:hAnsi="Cambria Math"/>
                <w:i/>
                <w:sz w:val="21"/>
                <w:szCs w:val="21"/>
              </w:rPr>
            </m:ctrlPr>
          </m:dPr>
          <m:e>
            <m:r>
              <w:rPr>
                <w:rFonts w:ascii="Cambria Math" w:hAnsi="Cambria Math"/>
                <w:sz w:val="21"/>
                <w:szCs w:val="21"/>
                <w:lang w:val="de-CH"/>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v</m:t>
                </m:r>
                <m:r>
                  <w:rPr>
                    <w:rFonts w:ascii="Cambria Math" w:hAnsi="Cambria Math"/>
                    <w:sz w:val="21"/>
                    <w:szCs w:val="21"/>
                    <w:lang w:val="de-CH"/>
                  </w:rPr>
                  <m:t>2</m:t>
                </m:r>
              </m:sub>
              <m:sup>
                <m:r>
                  <w:rPr>
                    <w:rFonts w:ascii="Cambria Math" w:hAnsi="Cambria Math"/>
                    <w:sz w:val="21"/>
                    <w:szCs w:val="21"/>
                    <w:lang w:val="de-CH"/>
                  </w:rPr>
                  <m:t>2</m:t>
                </m:r>
              </m:sup>
            </m:sSubSup>
            <m:r>
              <w:rPr>
                <w:rFonts w:ascii="Cambria Math" w:hAnsi="Cambria Math"/>
                <w:sz w:val="21"/>
                <w:szCs w:val="21"/>
                <w:lang w:val="de-CH"/>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lang w:val="de-CH"/>
                  </w:rPr>
                  <m:t>2</m:t>
                </m:r>
              </m:sub>
            </m:sSub>
          </m:e>
        </m:d>
      </m:oMath>
    </w:p>
    <w:p w14:paraId="071D0546" w14:textId="732E4620" w:rsidR="001F4170" w:rsidRPr="00107D80" w:rsidRDefault="0021610F" w:rsidP="0021610F">
      <w:pPr>
        <w:pStyle w:val="Equation"/>
        <w:bidi w:val="0"/>
        <w:spacing w:after="120"/>
        <w:rPr>
          <w:lang w:val="de-CH"/>
        </w:rPr>
      </w:pPr>
      <w:r w:rsidRPr="00107D80">
        <w:rPr>
          <w:lang w:val="de-CH"/>
        </w:rPr>
        <w:t>(145)</w:t>
      </w:r>
      <w:r w:rsidR="001F4170" w:rsidRPr="00107D80">
        <w:rPr>
          <w:lang w:val="de-CH"/>
        </w:rPr>
        <w:tab/>
      </w:r>
      <m:oMath>
        <m:sSub>
          <m:sSubPr>
            <m:ctrlPr>
              <w:rPr>
                <w:rFonts w:ascii="Cambria Math" w:hAnsi="Cambria Math"/>
              </w:rPr>
            </m:ctrlPr>
          </m:sSubPr>
          <m:e>
            <m:r>
              <w:rPr>
                <w:rFonts w:ascii="Cambria Math" w:hAnsi="Cambria Math"/>
              </w:rPr>
              <m:t>C</m:t>
            </m:r>
          </m:e>
          <m:sub>
            <m:r>
              <w:rPr>
                <w:rFonts w:ascii="Cambria Math" w:hAnsi="Cambria Math"/>
              </w:rPr>
              <m:t>S</m:t>
            </m:r>
          </m:sub>
        </m:sSub>
        <m:r>
          <m:rPr>
            <m:sty m:val="p"/>
          </m:rPr>
          <w:rPr>
            <w:rFonts w:ascii="Cambria Math" w:eastAsiaTheme="minorEastAsia" w:hAnsi="Cambria Math"/>
            <w:lang w:val="de-CH"/>
          </w:rPr>
          <m:t>=</m:t>
        </m:r>
        <m:r>
          <m:rPr>
            <m:sty m:val="p"/>
          </m:rPr>
          <w:rPr>
            <w:rFonts w:ascii="Cambria Math" w:hAnsi="Cambria Math"/>
            <w:lang w:val="de-CH"/>
          </w:rPr>
          <m:t xml:space="preserve">12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m:t>
                    </m:r>
                    <m:rad>
                      <m:radPr>
                        <m:degHide m:val="1"/>
                        <m:ctrlPr>
                          <w:rPr>
                            <w:rFonts w:ascii="Cambria Math" w:hAnsi="Cambria Math"/>
                          </w:rPr>
                        </m:ctrlPr>
                      </m:radPr>
                      <m:deg/>
                      <m:e>
                        <m:r>
                          <m:rPr>
                            <m:sty m:val="p"/>
                          </m:rPr>
                          <w:rPr>
                            <w:rFonts w:ascii="Cambria Math" w:hAnsi="Cambria Math"/>
                            <w:lang w:val="de-CH"/>
                          </w:rPr>
                          <m:t>2</m:t>
                        </m:r>
                      </m:e>
                    </m:rad>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den>
                </m:f>
              </m:e>
            </m:d>
          </m:e>
          <m:sup>
            <m:r>
              <m:rPr>
                <m:sty m:val="p"/>
              </m:rPr>
              <w:rPr>
                <w:rFonts w:ascii="Cambria Math" w:hAnsi="Cambria Math"/>
                <w:lang w:val="de-CH"/>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r>
                      <m:rPr>
                        <m:sty m:val="p"/>
                      </m:rPr>
                      <w:rPr>
                        <w:rFonts w:ascii="Cambria Math" w:hAnsi="Cambria Math"/>
                        <w:lang w:val="de-CH"/>
                      </w:rPr>
                      <m:t xml:space="preserve">+ </m:t>
                    </m:r>
                    <m:rad>
                      <m:radPr>
                        <m:degHide m:val="1"/>
                        <m:ctrlPr>
                          <w:rPr>
                            <w:rFonts w:ascii="Cambria Math" w:hAnsi="Cambria Math"/>
                          </w:rPr>
                        </m:ctrlPr>
                      </m:radPr>
                      <m:deg/>
                      <m:e>
                        <m:r>
                          <m:rPr>
                            <m:sty m:val="p"/>
                          </m:rPr>
                          <w:rPr>
                            <w:rFonts w:ascii="Cambria Math" w:hAnsi="Cambria Math"/>
                            <w:lang w:val="de-CH"/>
                          </w:rPr>
                          <m:t>2</m:t>
                        </m:r>
                      </m:e>
                    </m:rad>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den>
                </m:f>
              </m:e>
            </m:d>
          </m:e>
          <m:sup>
            <m:r>
              <m:rPr>
                <m:sty m:val="p"/>
              </m:rPr>
              <w:rPr>
                <w:rFonts w:ascii="Cambria Math" w:hAnsi="Cambria Math"/>
                <w:lang w:val="de-C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num>
              <m:den>
                <m:sSub>
                  <m:sSubPr>
                    <m:ctrlPr>
                      <w:rPr>
                        <w:rFonts w:ascii="Cambria Math" w:hAnsi="Cambria Math"/>
                      </w:rPr>
                    </m:ctrlPr>
                  </m:sSubPr>
                  <m:e>
                    <m:r>
                      <w:rPr>
                        <w:rFonts w:ascii="Cambria Math" w:hAnsi="Cambria Math"/>
                      </w:rPr>
                      <m:t>ρ</m:t>
                    </m:r>
                  </m:e>
                  <m:sub>
                    <m:r>
                      <m:rPr>
                        <m:sty m:val="p"/>
                      </m:rPr>
                      <w:rPr>
                        <w:rFonts w:ascii="Cambria Math" w:hAnsi="Cambria Math"/>
                        <w:lang w:val="de-CH"/>
                      </w:rPr>
                      <m:t>1</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ρ</m:t>
                    </m:r>
                  </m:e>
                  <m:sub>
                    <m:r>
                      <m:rPr>
                        <m:sty m:val="p"/>
                      </m:rPr>
                      <w:rPr>
                        <w:rFonts w:ascii="Cambria Math" w:hAnsi="Cambria Math"/>
                        <w:lang w:val="de-CH"/>
                      </w:rPr>
                      <m:t>2</m:t>
                    </m:r>
                  </m:sub>
                </m:sSub>
                <m:r>
                  <m:rPr>
                    <m:sty m:val="p"/>
                  </m:rPr>
                  <w:rPr>
                    <w:rFonts w:ascii="Cambria Math" w:hAnsi="Cambria Math"/>
                    <w:lang w:val="de-CH"/>
                  </w:rPr>
                  <m:t>+2</m:t>
                </m:r>
                <m:rad>
                  <m:radPr>
                    <m:degHide m:val="1"/>
                    <m:ctrlPr>
                      <w:rPr>
                        <w:rFonts w:ascii="Cambria Math" w:hAnsi="Cambria Math"/>
                      </w:rPr>
                    </m:ctrlPr>
                  </m:radPr>
                  <m:deg/>
                  <m:e>
                    <m:r>
                      <m:rPr>
                        <m:sty m:val="p"/>
                      </m:rPr>
                      <w:rPr>
                        <w:rFonts w:ascii="Cambria Math" w:hAnsi="Cambria Math"/>
                        <w:lang w:val="de-CH"/>
                      </w:rPr>
                      <m:t>2</m:t>
                    </m:r>
                  </m:e>
                </m:rad>
              </m:den>
            </m:f>
          </m:e>
        </m:d>
      </m:oMath>
      <w:r w:rsidR="001F4170" w:rsidRPr="00107D80">
        <w:rPr>
          <w:lang w:val="de-CH"/>
        </w:rPr>
        <w:tab/>
      </w:r>
    </w:p>
    <w:p w14:paraId="1E53FAEF" w14:textId="0D4CBFCC" w:rsidR="00976634" w:rsidRPr="007D5999" w:rsidRDefault="007D5999" w:rsidP="00976634">
      <w:pPr>
        <w:rPr>
          <w:rtl/>
          <w:lang w:bidi="ar-EG"/>
        </w:rPr>
      </w:pPr>
      <w:r w:rsidRPr="00E819F7">
        <w:rPr>
          <w:rFonts w:hint="cs"/>
          <w:i/>
          <w:iCs/>
          <w:rtl/>
          <w:lang w:val="en-GB"/>
        </w:rPr>
        <w:t xml:space="preserve">الخطوة </w:t>
      </w:r>
      <w:r w:rsidR="00781A59">
        <w:rPr>
          <w:i/>
          <w:iCs/>
        </w:rPr>
        <w:t>8</w:t>
      </w:r>
      <w:r>
        <w:rPr>
          <w:rFonts w:hint="cs"/>
          <w:rtl/>
          <w:lang w:bidi="ar-EG"/>
        </w:rPr>
        <w:t xml:space="preserve">: تحسب خسارة الانتثار التروبوسفيري باستخدام المعادلة </w:t>
      </w:r>
      <w:r>
        <w:rPr>
          <w:lang w:bidi="ar-EG"/>
        </w:rPr>
        <w:t>(106)</w:t>
      </w:r>
      <w:r>
        <w:rPr>
          <w:rFonts w:hint="cs"/>
          <w:rtl/>
          <w:lang w:bidi="ar-EG"/>
        </w:rPr>
        <w:t>.</w:t>
      </w:r>
    </w:p>
    <w:p w14:paraId="3C758773" w14:textId="4CD01303" w:rsidR="00976634" w:rsidRPr="006D3540" w:rsidRDefault="007D5999" w:rsidP="00976634">
      <w:pPr>
        <w:rPr>
          <w:lang w:val="en-GB"/>
        </w:rPr>
      </w:pPr>
      <w:r>
        <w:rPr>
          <w:rFonts w:hint="cs"/>
          <w:rtl/>
          <w:lang w:val="en-GB"/>
        </w:rPr>
        <w:t>وهذه هي نهاية هذا القسم.</w:t>
      </w:r>
    </w:p>
    <w:p w14:paraId="11FDD540" w14:textId="079D6890" w:rsidR="001F4170" w:rsidRPr="006D3540" w:rsidRDefault="001F4170" w:rsidP="001F4170">
      <w:pPr>
        <w:pStyle w:val="Heading1"/>
        <w:rPr>
          <w:lang w:val="en-GB" w:eastAsia="zh-CN"/>
        </w:rPr>
      </w:pPr>
      <w:r w:rsidRPr="006D3540">
        <w:rPr>
          <w:lang w:val="en-GB" w:eastAsia="zh-CN"/>
        </w:rPr>
        <w:lastRenderedPageBreak/>
        <w:t>12</w:t>
      </w:r>
      <w:r w:rsidRPr="006D3540">
        <w:rPr>
          <w:lang w:val="en-GB" w:eastAsia="zh-CN"/>
        </w:rPr>
        <w:tab/>
      </w:r>
      <w:r w:rsidR="00DC499A">
        <w:rPr>
          <w:rFonts w:hint="cs"/>
          <w:rtl/>
          <w:lang w:val="en-GB"/>
        </w:rPr>
        <w:t>طول الشعاع الفعلي</w:t>
      </w:r>
    </w:p>
    <w:p w14:paraId="3EA9A77A" w14:textId="46A5C92C" w:rsidR="00976634" w:rsidRPr="006D3540" w:rsidRDefault="00DC499A" w:rsidP="00976634">
      <w:pPr>
        <w:rPr>
          <w:lang w:val="en-GB"/>
        </w:rPr>
      </w:pPr>
      <w:r>
        <w:rPr>
          <w:rFonts w:hint="cs"/>
          <w:rtl/>
          <w:lang w:val="en-GB"/>
        </w:rPr>
        <w:t>يوضح هذا القسم الخطوات المتبعة لتحديد الطول الفعلي للشعاع لاستخدامه في حسابات الامتصاص الجوي. ويستخدم هذا القسم نموذجاً هندسياً تقع فيه طبقة الامتصاص فوق سطح الأرض ويحدد بسمك فعال وتجرى بعد ذلك الحسابات الهندسية لتحديد طول الشعاع الفعلي، جزء مسير الشعاع الذي يقع داخل طبقة الامتصاص.</w:t>
      </w:r>
    </w:p>
    <w:p w14:paraId="0518FE0C" w14:textId="6E28245F" w:rsidR="00976634" w:rsidRPr="00017E70" w:rsidRDefault="00017E70" w:rsidP="00976634">
      <w:pPr>
        <w:rPr>
          <w:rtl/>
          <w:lang w:bidi="ar-EG"/>
        </w:rPr>
      </w:pPr>
      <w:r>
        <w:rPr>
          <w:rFonts w:hint="cs"/>
          <w:rtl/>
          <w:lang w:val="en-GB"/>
        </w:rPr>
        <w:t xml:space="preserve">وتوجد ثلاثة افتراضات هندسية، كما هو مبين في الشكل </w:t>
      </w:r>
      <w:r>
        <w:t>2</w:t>
      </w:r>
      <w:r>
        <w:rPr>
          <w:rFonts w:hint="cs"/>
          <w:rtl/>
          <w:lang w:bidi="ar-EG"/>
        </w:rPr>
        <w:t>:</w:t>
      </w:r>
    </w:p>
    <w:p w14:paraId="69FB9468" w14:textId="4B132BE9" w:rsidR="001F4170" w:rsidRPr="00017E70" w:rsidRDefault="001F4170" w:rsidP="001F4170">
      <w:pPr>
        <w:pStyle w:val="enumlev1"/>
        <w:rPr>
          <w:rtl/>
          <w:lang w:eastAsia="zh-CN"/>
        </w:rPr>
      </w:pPr>
      <w:r w:rsidRPr="006D3540">
        <w:rPr>
          <w:lang w:val="en-GB" w:eastAsia="zh-CN"/>
        </w:rPr>
        <w:t>1</w:t>
      </w:r>
      <w:r w:rsidRPr="006D3540">
        <w:rPr>
          <w:lang w:val="en-GB" w:eastAsia="zh-CN"/>
        </w:rPr>
        <w:tab/>
      </w:r>
      <w:r w:rsidR="00017E70">
        <w:rPr>
          <w:rFonts w:hint="cs"/>
          <w:rtl/>
          <w:lang w:val="en-GB"/>
        </w:rPr>
        <w:t xml:space="preserve">السيناريو </w:t>
      </w:r>
      <w:r w:rsidR="00017E70">
        <w:t>1</w:t>
      </w:r>
      <w:r w:rsidR="00017E70">
        <w:rPr>
          <w:rFonts w:hint="cs"/>
          <w:rtl/>
        </w:rPr>
        <w:t>: تقع كل من النقطتين الطرفيتين داخل طبقة الامتصاص</w:t>
      </w:r>
    </w:p>
    <w:p w14:paraId="73795BC7" w14:textId="0D94605D" w:rsidR="001F4170" w:rsidRPr="006D3540" w:rsidRDefault="001F4170" w:rsidP="001F4170">
      <w:pPr>
        <w:pStyle w:val="enumlev1"/>
        <w:rPr>
          <w:lang w:val="en-GB" w:eastAsia="zh-CN"/>
        </w:rPr>
      </w:pPr>
      <w:r w:rsidRPr="006D3540">
        <w:rPr>
          <w:lang w:val="en-GB" w:eastAsia="zh-CN"/>
        </w:rPr>
        <w:t>2</w:t>
      </w:r>
      <w:r w:rsidRPr="006D3540">
        <w:rPr>
          <w:lang w:val="en-GB" w:eastAsia="zh-CN"/>
        </w:rPr>
        <w:tab/>
      </w:r>
      <w:r w:rsidR="00232AA9">
        <w:rPr>
          <w:rFonts w:hint="cs"/>
          <w:rtl/>
          <w:lang w:val="en-GB"/>
        </w:rPr>
        <w:t xml:space="preserve">السيناريو </w:t>
      </w:r>
      <w:r w:rsidR="00232AA9">
        <w:t>2</w:t>
      </w:r>
      <w:r w:rsidR="00232AA9">
        <w:rPr>
          <w:rFonts w:hint="cs"/>
          <w:rtl/>
        </w:rPr>
        <w:t xml:space="preserve">: </w:t>
      </w:r>
      <w:r w:rsidR="00BB5E24">
        <w:rPr>
          <w:rFonts w:hint="cs"/>
          <w:rtl/>
          <w:lang w:val="en-GB"/>
        </w:rPr>
        <w:t>تقع نقطة طرفية داخل طبقة الامتصاص والأخرى فوقها</w:t>
      </w:r>
    </w:p>
    <w:p w14:paraId="11C2E71E" w14:textId="6AAF32ED" w:rsidR="001F4170" w:rsidRPr="006D3540" w:rsidRDefault="001F4170" w:rsidP="001F4170">
      <w:pPr>
        <w:pStyle w:val="enumlev1"/>
        <w:rPr>
          <w:lang w:val="en-GB" w:eastAsia="zh-CN"/>
        </w:rPr>
      </w:pPr>
      <w:r w:rsidRPr="006D3540">
        <w:rPr>
          <w:lang w:val="en-GB" w:eastAsia="zh-CN"/>
        </w:rPr>
        <w:t>3</w:t>
      </w:r>
      <w:r w:rsidRPr="006D3540">
        <w:rPr>
          <w:lang w:val="en-GB" w:eastAsia="zh-CN"/>
        </w:rPr>
        <w:tab/>
      </w:r>
      <w:r w:rsidR="00232AA9">
        <w:rPr>
          <w:rFonts w:hint="cs"/>
          <w:rtl/>
          <w:lang w:val="en-GB"/>
        </w:rPr>
        <w:t xml:space="preserve">السيناريو </w:t>
      </w:r>
      <w:r w:rsidR="00232AA9">
        <w:t>3</w:t>
      </w:r>
      <w:r w:rsidR="00232AA9">
        <w:rPr>
          <w:rFonts w:hint="cs"/>
          <w:rtl/>
        </w:rPr>
        <w:t xml:space="preserve">: </w:t>
      </w:r>
      <w:r w:rsidR="00911DBB">
        <w:rPr>
          <w:rFonts w:hint="cs"/>
          <w:rtl/>
          <w:lang w:val="en-GB"/>
        </w:rPr>
        <w:t>تقع كل من النقطتين الطرفيتين فوق طبقة الامتصاص، بالرغم من أن مسير الشعاع قد يستمر في قطع طبقة</w:t>
      </w:r>
      <w:r w:rsidR="008B6EF0">
        <w:rPr>
          <w:rFonts w:hint="eastAsia"/>
          <w:rtl/>
          <w:lang w:val="en-GB"/>
        </w:rPr>
        <w:t> </w:t>
      </w:r>
      <w:r w:rsidR="00911DBB">
        <w:rPr>
          <w:rFonts w:hint="cs"/>
          <w:rtl/>
          <w:lang w:val="en-GB"/>
        </w:rPr>
        <w:t>الامتصاص</w:t>
      </w:r>
    </w:p>
    <w:p w14:paraId="7D292D41" w14:textId="43ECE69D" w:rsidR="001F4170" w:rsidRPr="006D3540" w:rsidRDefault="00976634" w:rsidP="001F4170">
      <w:pPr>
        <w:pStyle w:val="FigureNo"/>
        <w:rPr>
          <w:lang w:val="en-GB"/>
        </w:rPr>
      </w:pPr>
      <w:r>
        <w:rPr>
          <w:rFonts w:hint="cs"/>
          <w:rtl/>
          <w:lang w:val="en-GB"/>
        </w:rPr>
        <w:lastRenderedPageBreak/>
        <w:t xml:space="preserve">الشكل </w:t>
      </w:r>
      <w:r w:rsidR="001F4170" w:rsidRPr="00D96EA4">
        <w:rPr>
          <w:lang w:val="en-GB"/>
        </w:rPr>
        <w:t>2</w:t>
      </w:r>
    </w:p>
    <w:p w14:paraId="6A7D920E" w14:textId="7767131E" w:rsidR="00976634" w:rsidRPr="006D3540" w:rsidRDefault="006E788F" w:rsidP="00976634">
      <w:pPr>
        <w:pStyle w:val="FigureTitle"/>
      </w:pPr>
      <w:r>
        <w:rPr>
          <w:rFonts w:hint="cs"/>
          <w:rtl/>
        </w:rPr>
        <w:t>الافتراضات الهندسية الثلاثة لتحديد طول الشعاع الفعلي نسبة إلى طبقة امتصاص</w:t>
      </w:r>
    </w:p>
    <w:p w14:paraId="12BC2E39" w14:textId="6D832086" w:rsidR="001F4170" w:rsidRPr="00CE4550" w:rsidRDefault="0021610F" w:rsidP="001F4170">
      <w:pPr>
        <w:pStyle w:val="Figure"/>
        <w:rPr>
          <w:lang w:val="en-GB"/>
        </w:rPr>
      </w:pPr>
      <w:r>
        <w:rPr>
          <w:noProof/>
          <w:rtl/>
          <w:lang w:val="ar-MA"/>
        </w:rPr>
        <mc:AlternateContent>
          <mc:Choice Requires="wpg">
            <w:drawing>
              <wp:anchor distT="0" distB="0" distL="114300" distR="114300" simplePos="0" relativeHeight="251665920" behindDoc="0" locked="0" layoutInCell="1" allowOverlap="1" wp14:anchorId="5A839423" wp14:editId="58ED52BC">
                <wp:simplePos x="0" y="0"/>
                <wp:positionH relativeFrom="column">
                  <wp:posOffset>2605001</wp:posOffset>
                </wp:positionH>
                <wp:positionV relativeFrom="paragraph">
                  <wp:posOffset>2465408</wp:posOffset>
                </wp:positionV>
                <wp:extent cx="740641" cy="5748564"/>
                <wp:effectExtent l="0" t="0" r="2540" b="5080"/>
                <wp:wrapNone/>
                <wp:docPr id="5" name="Group 5"/>
                <wp:cNvGraphicFramePr/>
                <a:graphic xmlns:a="http://schemas.openxmlformats.org/drawingml/2006/main">
                  <a:graphicData uri="http://schemas.microsoft.com/office/word/2010/wordprocessingGroup">
                    <wpg:wgp>
                      <wpg:cNvGrpSpPr/>
                      <wpg:grpSpPr>
                        <a:xfrm>
                          <a:off x="0" y="0"/>
                          <a:ext cx="740641" cy="5748564"/>
                          <a:chOff x="0" y="0"/>
                          <a:chExt cx="740641" cy="5748564"/>
                        </a:xfrm>
                        <a:noFill/>
                      </wpg:grpSpPr>
                      <wps:wsp>
                        <wps:cNvPr id="7" name="Text Box 7"/>
                        <wps:cNvSpPr txBox="1"/>
                        <wps:spPr>
                          <a:xfrm>
                            <a:off x="0" y="0"/>
                            <a:ext cx="615950" cy="196850"/>
                          </a:xfrm>
                          <a:prstGeom prst="rect">
                            <a:avLst/>
                          </a:prstGeom>
                          <a:grpFill/>
                          <a:ln w="6350">
                            <a:noFill/>
                          </a:ln>
                        </wps:spPr>
                        <wps:txbx>
                          <w:txbxContent>
                            <w:p w14:paraId="6632FF92" w14:textId="3989DF55" w:rsidR="00781A59" w:rsidRPr="00934F55" w:rsidRDefault="00781A59" w:rsidP="00AE0625">
                              <w:pPr>
                                <w:spacing w:before="0"/>
                                <w:rPr>
                                  <w:sz w:val="20"/>
                                  <w:szCs w:val="26"/>
                                  <w:lang w:bidi="ar-EG"/>
                                </w:rPr>
                              </w:pPr>
                              <w:r>
                                <w:rPr>
                                  <w:rFonts w:hint="cs"/>
                                  <w:sz w:val="20"/>
                                  <w:szCs w:val="26"/>
                                  <w:rtl/>
                                  <w:lang w:bidi="ar-EG"/>
                                </w:rPr>
                                <w:t xml:space="preserve">السيناريو </w:t>
                              </w:r>
                              <w:r>
                                <w:rPr>
                                  <w:sz w:val="20"/>
                                  <w:szCs w:val="2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24691" y="5551714"/>
                            <a:ext cx="615950" cy="196850"/>
                          </a:xfrm>
                          <a:prstGeom prst="rect">
                            <a:avLst/>
                          </a:prstGeom>
                          <a:grpFill/>
                          <a:ln w="6350">
                            <a:noFill/>
                          </a:ln>
                        </wps:spPr>
                        <wps:txbx>
                          <w:txbxContent>
                            <w:p w14:paraId="200C10D9" w14:textId="58CFA6A7" w:rsidR="00781A59" w:rsidRPr="00934F55" w:rsidRDefault="00781A59" w:rsidP="007D3536">
                              <w:pPr>
                                <w:spacing w:before="0"/>
                                <w:rPr>
                                  <w:sz w:val="20"/>
                                  <w:szCs w:val="26"/>
                                  <w:rtl/>
                                  <w:lang w:bidi="ar-EG"/>
                                </w:rPr>
                              </w:pPr>
                              <w:r>
                                <w:rPr>
                                  <w:rFonts w:hint="cs"/>
                                  <w:sz w:val="20"/>
                                  <w:szCs w:val="26"/>
                                  <w:rtl/>
                                  <w:lang w:bidi="ar-EG"/>
                                </w:rPr>
                                <w:t xml:space="preserve">السيناريو </w:t>
                              </w:r>
                              <w:r>
                                <w:rPr>
                                  <w:sz w:val="20"/>
                                  <w:szCs w:val="26"/>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0" y="2749138"/>
                            <a:ext cx="615950" cy="196850"/>
                          </a:xfrm>
                          <a:prstGeom prst="rect">
                            <a:avLst/>
                          </a:prstGeom>
                          <a:grpFill/>
                          <a:ln w="6350">
                            <a:noFill/>
                          </a:ln>
                        </wps:spPr>
                        <wps:txbx>
                          <w:txbxContent>
                            <w:p w14:paraId="32DC8A4D" w14:textId="68178214" w:rsidR="00781A59" w:rsidRPr="00934F55" w:rsidRDefault="00781A59" w:rsidP="007D3536">
                              <w:pPr>
                                <w:spacing w:before="0"/>
                                <w:rPr>
                                  <w:sz w:val="20"/>
                                  <w:szCs w:val="26"/>
                                  <w:lang w:bidi="ar-EG"/>
                                </w:rPr>
                              </w:pPr>
                              <w:r>
                                <w:rPr>
                                  <w:rFonts w:hint="cs"/>
                                  <w:sz w:val="20"/>
                                  <w:szCs w:val="26"/>
                                  <w:rtl/>
                                  <w:lang w:bidi="ar-EG"/>
                                </w:rPr>
                                <w:t xml:space="preserve">السيناريو </w:t>
                              </w:r>
                              <w:r>
                                <w:rPr>
                                  <w:sz w:val="20"/>
                                  <w:szCs w:val="2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839423" id="Group 5" o:spid="_x0000_s1030" style="position:absolute;left:0;text-align:left;margin-left:205.1pt;margin-top:194.15pt;width:58.3pt;height:452.65pt;z-index:251665920" coordsize="7406,5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">
                <v:shape id="Text Box 7" o:spid="_x0000_s1031" type="#_x0000_t202" style="position:absolute;width:615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6632FF92" w14:textId="3989DF55" w:rsidR="00781A59" w:rsidRPr="00934F55" w:rsidRDefault="00781A59" w:rsidP="00AE0625">
                        <w:pPr>
                          <w:spacing w:before="0"/>
                          <w:rPr>
                            <w:sz w:val="20"/>
                            <w:szCs w:val="26"/>
                            <w:lang w:bidi="ar-EG"/>
                          </w:rPr>
                        </w:pPr>
                        <w:r>
                          <w:rPr>
                            <w:rFonts w:hint="cs"/>
                            <w:sz w:val="20"/>
                            <w:szCs w:val="26"/>
                            <w:rtl/>
                            <w:lang w:bidi="ar-EG"/>
                          </w:rPr>
                          <w:t xml:space="preserve">السيناريو </w:t>
                        </w:r>
                        <w:r>
                          <w:rPr>
                            <w:sz w:val="20"/>
                            <w:szCs w:val="26"/>
                            <w:lang w:bidi="ar-EG"/>
                          </w:rPr>
                          <w:t>(1</w:t>
                        </w:r>
                      </w:p>
                    </w:txbxContent>
                  </v:textbox>
                </v:shape>
                <v:shape id="Text Box 8" o:spid="_x0000_s1032" type="#_x0000_t202" style="position:absolute;left:1246;top:55517;width:616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200C10D9" w14:textId="58CFA6A7" w:rsidR="00781A59" w:rsidRPr="00934F55" w:rsidRDefault="00781A59" w:rsidP="007D3536">
                        <w:pPr>
                          <w:spacing w:before="0"/>
                          <w:rPr>
                            <w:sz w:val="20"/>
                            <w:szCs w:val="26"/>
                            <w:rtl/>
                            <w:lang w:bidi="ar-EG"/>
                          </w:rPr>
                        </w:pPr>
                        <w:r>
                          <w:rPr>
                            <w:rFonts w:hint="cs"/>
                            <w:sz w:val="20"/>
                            <w:szCs w:val="26"/>
                            <w:rtl/>
                            <w:lang w:bidi="ar-EG"/>
                          </w:rPr>
                          <w:t xml:space="preserve">السيناريو </w:t>
                        </w:r>
                        <w:r>
                          <w:rPr>
                            <w:sz w:val="20"/>
                            <w:szCs w:val="26"/>
                            <w:lang w:bidi="ar-EG"/>
                          </w:rPr>
                          <w:t>(3</w:t>
                        </w:r>
                      </w:p>
                    </w:txbxContent>
                  </v:textbox>
                </v:shape>
                <v:shape id="Text Box 9" o:spid="_x0000_s1033" type="#_x0000_t202" style="position:absolute;top:27491;width:615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2DC8A4D" w14:textId="68178214" w:rsidR="00781A59" w:rsidRPr="00934F55" w:rsidRDefault="00781A59" w:rsidP="007D3536">
                        <w:pPr>
                          <w:spacing w:before="0"/>
                          <w:rPr>
                            <w:sz w:val="20"/>
                            <w:szCs w:val="26"/>
                            <w:lang w:bidi="ar-EG"/>
                          </w:rPr>
                        </w:pPr>
                        <w:r>
                          <w:rPr>
                            <w:rFonts w:hint="cs"/>
                            <w:sz w:val="20"/>
                            <w:szCs w:val="26"/>
                            <w:rtl/>
                            <w:lang w:bidi="ar-EG"/>
                          </w:rPr>
                          <w:t xml:space="preserve">السيناريو </w:t>
                        </w:r>
                        <w:r>
                          <w:rPr>
                            <w:sz w:val="20"/>
                            <w:szCs w:val="26"/>
                            <w:lang w:bidi="ar-EG"/>
                          </w:rPr>
                          <w:t>(2</w:t>
                        </w:r>
                      </w:p>
                    </w:txbxContent>
                  </v:textbox>
                </v:shape>
              </v:group>
            </w:pict>
          </mc:Fallback>
        </mc:AlternateContent>
      </w:r>
      <w:r>
        <w:rPr>
          <w:lang w:val="en-GB"/>
        </w:rPr>
        <w:object w:dxaOrig="5101" w:dyaOrig="12903" w14:anchorId="5664F692">
          <v:shape id="_x0000_i1026" type="#_x0000_t75" style="width:255.75pt;height:645pt" o:ole="">
            <v:imagedata r:id="rId16" o:title=""/>
          </v:shape>
          <o:OLEObject Type="Embed" ProgID="CorelDraw.Graphic.17" ShapeID="_x0000_i1026" DrawAspect="Content" ObjectID="_1669450663" r:id="rId17"/>
        </w:object>
      </w:r>
    </w:p>
    <w:p w14:paraId="5845F934" w14:textId="33EF4524" w:rsidR="001F4170" w:rsidRPr="00CE4550" w:rsidRDefault="005F7F29" w:rsidP="001F4170">
      <w:pPr>
        <w:rPr>
          <w:lang w:val="en-GB" w:eastAsia="zh-CN"/>
        </w:rPr>
      </w:pPr>
      <w:r>
        <w:rPr>
          <w:rFonts w:hint="cs"/>
          <w:rtl/>
          <w:lang w:val="en-GB" w:eastAsia="zh-CN"/>
        </w:rPr>
        <w:lastRenderedPageBreak/>
        <w:t>حيث:</w:t>
      </w:r>
    </w:p>
    <w:p w14:paraId="0F761816" w14:textId="26CA1459"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1,2</m:t>
            </m:r>
          </m:sub>
        </m:sSub>
      </m:oMath>
      <w:r w:rsidRPr="003E5800">
        <w:t>:</w:t>
      </w:r>
      <w:r w:rsidRPr="003E5800">
        <w:tab/>
      </w:r>
      <w:r w:rsidR="005F7F29">
        <w:rPr>
          <w:rFonts w:hint="cs"/>
          <w:rtl/>
          <w:lang w:val="en-GB" w:eastAsia="zh-CN"/>
        </w:rPr>
        <w:t>الشعاعان، بال</w:t>
      </w:r>
      <w:r w:rsidR="00B75008">
        <w:rPr>
          <w:rFonts w:hint="cs"/>
          <w:rtl/>
          <w:lang w:val="en-GB" w:eastAsia="zh-CN"/>
        </w:rPr>
        <w:t>كيلومتر</w:t>
      </w:r>
    </w:p>
    <w:p w14:paraId="4086AF73" w14:textId="657E2C2D" w:rsidR="001F4170" w:rsidRPr="003E5800" w:rsidRDefault="001F4170" w:rsidP="001F4170">
      <w:pPr>
        <w:pStyle w:val="Equationlegend"/>
      </w:pPr>
      <w:r w:rsidRPr="003E5800">
        <w:rPr>
          <w:i/>
        </w:rPr>
        <w:tab/>
      </w:r>
      <m:oMath>
        <m:r>
          <w:rPr>
            <w:rFonts w:ascii="Cambria Math" w:hAnsi="Cambria Math"/>
          </w:rPr>
          <m:t>a</m:t>
        </m:r>
      </m:oMath>
      <w:r w:rsidRPr="003E5800">
        <w:t>:</w:t>
      </w:r>
      <w:r w:rsidRPr="003E5800">
        <w:tab/>
      </w:r>
      <w:r w:rsidR="005F7F29">
        <w:rPr>
          <w:rFonts w:hint="cs"/>
          <w:rtl/>
          <w:lang w:val="en-GB" w:eastAsia="zh-CN"/>
        </w:rPr>
        <w:t>نصف قطر الأرض، بال</w:t>
      </w:r>
      <w:r w:rsidR="00B75008">
        <w:rPr>
          <w:rFonts w:hint="cs"/>
          <w:rtl/>
          <w:lang w:val="en-GB" w:eastAsia="zh-CN"/>
        </w:rPr>
        <w:t>كيلومتر</w:t>
      </w:r>
      <w:r w:rsidR="005F7F29">
        <w:rPr>
          <w:rFonts w:hint="cs"/>
          <w:rtl/>
          <w:lang w:val="en-GB" w:eastAsia="zh-CN"/>
        </w:rPr>
        <w:t>. يعتمد نصف القطر على نوع المسير</w:t>
      </w:r>
    </w:p>
    <w:p w14:paraId="0A05B61B" w14:textId="0642F09C"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arc</m:t>
            </m:r>
          </m:sub>
        </m:sSub>
      </m:oMath>
      <w:r w:rsidRPr="003E5800">
        <w:t>:</w:t>
      </w:r>
      <w:r w:rsidRPr="003E5800">
        <w:tab/>
      </w:r>
      <w:r w:rsidR="005F7F29">
        <w:rPr>
          <w:rFonts w:hint="cs"/>
          <w:rtl/>
          <w:lang w:val="en-GB" w:eastAsia="zh-CN"/>
        </w:rPr>
        <w:t>طول القوس بين الشعاعين عبر سطح الأرض، بال</w:t>
      </w:r>
      <w:r w:rsidR="00B75008">
        <w:rPr>
          <w:rFonts w:hint="cs"/>
          <w:rtl/>
          <w:lang w:val="en-GB" w:eastAsia="zh-CN"/>
        </w:rPr>
        <w:t>كيلومتر</w:t>
      </w:r>
    </w:p>
    <w:p w14:paraId="1827EFCB" w14:textId="217E13B7" w:rsidR="001F4170" w:rsidRPr="003E5800" w:rsidRDefault="001F4170" w:rsidP="001F4170">
      <w:pPr>
        <w:pStyle w:val="Equationlegend"/>
      </w:pPr>
      <w:r w:rsidRPr="003E5800">
        <w:rPr>
          <w:i/>
        </w:rPr>
        <w:tab/>
      </w:r>
      <m:oMath>
        <m:r>
          <m:rPr>
            <m:sty m:val="p"/>
          </m:rPr>
          <w:rPr>
            <w:rFonts w:ascii="Cambria Math" w:hAnsi="Cambria Math"/>
          </w:rPr>
          <m:t>β</m:t>
        </m:r>
      </m:oMath>
      <w:r w:rsidRPr="003E5800">
        <w:t>:</w:t>
      </w:r>
      <w:r w:rsidRPr="003E5800">
        <w:tab/>
      </w:r>
      <w:r w:rsidR="005F7F29">
        <w:rPr>
          <w:rFonts w:hint="cs"/>
          <w:rtl/>
          <w:lang w:val="en-GB" w:eastAsia="zh-CN"/>
        </w:rPr>
        <w:t xml:space="preserve">زاوية انطلاق الشعاع، نسبة </w:t>
      </w:r>
      <w:r w:rsidR="003313E3">
        <w:rPr>
          <w:rFonts w:hint="cs"/>
          <w:rtl/>
          <w:lang w:val="en-GB" w:eastAsia="zh-CN"/>
        </w:rPr>
        <w:t>إلى مماس سطح الأرض، بالتقويم الدائري</w:t>
      </w:r>
    </w:p>
    <w:p w14:paraId="4F270B3F" w14:textId="399923D2"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E5800">
        <w:t>:</w:t>
      </w:r>
      <w:r w:rsidRPr="003E5800">
        <w:tab/>
      </w:r>
      <w:r w:rsidR="00030D6F">
        <w:rPr>
          <w:rFonts w:hint="cs"/>
          <w:rtl/>
          <w:lang w:val="en-GB" w:eastAsia="zh-CN"/>
        </w:rPr>
        <w:t>السمك الفعلي بطبقة الامتصاص، بال</w:t>
      </w:r>
      <w:r w:rsidR="00B75008">
        <w:rPr>
          <w:rFonts w:hint="cs"/>
          <w:rtl/>
          <w:lang w:val="en-GB" w:eastAsia="zh-CN"/>
        </w:rPr>
        <w:t>كيلومتر</w:t>
      </w:r>
    </w:p>
    <w:p w14:paraId="707817DE" w14:textId="6D1C55BA" w:rsidR="00976634" w:rsidRPr="00CE4550" w:rsidRDefault="00030D6F" w:rsidP="00976634">
      <w:pPr>
        <w:rPr>
          <w:lang w:val="en-GB" w:eastAsia="zh-CN"/>
        </w:rPr>
      </w:pPr>
      <w:r>
        <w:rPr>
          <w:rFonts w:hint="cs"/>
          <w:rtl/>
          <w:lang w:val="en-GB" w:eastAsia="zh-CN"/>
        </w:rPr>
        <w:t>يحسب:</w:t>
      </w:r>
    </w:p>
    <w:p w14:paraId="71A1F81B" w14:textId="7176DF29" w:rsidR="001F4170" w:rsidRPr="0021610F" w:rsidRDefault="001F4170" w:rsidP="001F4170">
      <w:pPr>
        <w:pStyle w:val="Equationlegend"/>
        <w:rPr>
          <w:rtl/>
          <w:lang w:bidi="ar-EG"/>
        </w:rPr>
      </w:pPr>
      <w:r w:rsidRPr="003E5800">
        <w:rPr>
          <w:i/>
        </w:rPr>
        <w:tab/>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3E5800">
        <w:t xml:space="preserve">: </w:t>
      </w:r>
      <w:r w:rsidRPr="003E5800">
        <w:tab/>
      </w:r>
      <w:r w:rsidR="00030D6F">
        <w:rPr>
          <w:rFonts w:hint="cs"/>
          <w:rtl/>
          <w:lang w:val="en-GB" w:eastAsia="zh-CN"/>
        </w:rPr>
        <w:t>طول الشعاع الفعلي، بال</w:t>
      </w:r>
      <w:r w:rsidR="00B75008">
        <w:rPr>
          <w:rFonts w:hint="cs"/>
          <w:rtl/>
          <w:lang w:val="en-GB" w:eastAsia="zh-CN"/>
        </w:rPr>
        <w:t>كيلومتر</w:t>
      </w:r>
      <w:r w:rsidR="0021610F">
        <w:rPr>
          <w:rFonts w:hint="cs"/>
          <w:rtl/>
          <w:lang w:eastAsia="zh-CN" w:bidi="ar-EG"/>
        </w:rPr>
        <w:t>.</w:t>
      </w:r>
    </w:p>
    <w:p w14:paraId="0B827206" w14:textId="195CD895" w:rsidR="00976634" w:rsidRPr="00030D6F" w:rsidRDefault="00030D6F" w:rsidP="00976634">
      <w:pPr>
        <w:rPr>
          <w:rtl/>
          <w:lang w:eastAsia="zh-CN" w:bidi="ar-EG"/>
        </w:rPr>
      </w:pPr>
      <w:r w:rsidRPr="008B6EF0">
        <w:rPr>
          <w:rFonts w:hint="cs"/>
          <w:i/>
          <w:iCs/>
          <w:rtl/>
          <w:lang w:val="en-GB" w:eastAsia="zh-CN"/>
        </w:rPr>
        <w:t xml:space="preserve">الخطوة </w:t>
      </w:r>
      <w:r w:rsidRPr="008B6EF0">
        <w:rPr>
          <w:i/>
          <w:iCs/>
          <w:lang w:eastAsia="zh-CN"/>
        </w:rPr>
        <w:t>1</w:t>
      </w:r>
      <w:r>
        <w:rPr>
          <w:rFonts w:hint="cs"/>
          <w:rtl/>
          <w:lang w:eastAsia="zh-CN" w:bidi="ar-EG"/>
        </w:rPr>
        <w:t xml:space="preserve">: تحسب الزاوية </w:t>
      </w:r>
      <m:oMath>
        <m:r>
          <m:rPr>
            <m:sty m:val="p"/>
          </m:rPr>
          <w:rPr>
            <w:rFonts w:ascii="Cambria Math" w:hAnsi="Cambria Math"/>
          </w:rPr>
          <m:t>α</m:t>
        </m:r>
      </m:oMath>
      <w:r>
        <w:rPr>
          <w:rFonts w:hint="cs"/>
          <w:rtl/>
          <w:lang w:eastAsia="zh-CN" w:bidi="ar-EG"/>
        </w:rPr>
        <w:t xml:space="preserve"> والشعاع </w:t>
      </w:r>
      <m:oMath>
        <m:sSub>
          <m:sSubPr>
            <m:ctrlPr>
              <w:rPr>
                <w:rFonts w:ascii="Cambria Math" w:hAnsi="Cambria Math"/>
                <w:i/>
                <w:sz w:val="24"/>
                <w:szCs w:val="24"/>
              </w:rPr>
            </m:ctrlPr>
          </m:sSubPr>
          <m:e>
            <m:r>
              <w:rPr>
                <w:rFonts w:ascii="Cambria Math" w:hAnsi="Cambria Math"/>
              </w:rPr>
              <m:t>z</m:t>
            </m:r>
          </m:e>
          <m:sub>
            <m:r>
              <w:rPr>
                <w:rFonts w:ascii="Cambria Math" w:hAnsi="Cambria Math"/>
              </w:rPr>
              <m:t>T</m:t>
            </m:r>
          </m:sub>
        </m:sSub>
      </m:oMath>
      <w:r>
        <w:rPr>
          <w:rFonts w:hint="cs"/>
          <w:rtl/>
          <w:lang w:eastAsia="zh-CN" w:bidi="ar-EG"/>
        </w:rPr>
        <w:t>.</w:t>
      </w:r>
    </w:p>
    <w:p w14:paraId="4C0DFBA1" w14:textId="72BF2D7E" w:rsidR="001F4170" w:rsidRPr="00DD79CB" w:rsidRDefault="0021610F" w:rsidP="0021610F">
      <w:pPr>
        <w:pStyle w:val="Equation"/>
        <w:bidi w:val="0"/>
        <w:spacing w:after="120"/>
        <w:rPr>
          <w:lang w:val="de-CH"/>
        </w:rPr>
      </w:pPr>
      <w:r w:rsidRPr="00DD79CB">
        <w:rPr>
          <w:lang w:val="de-CH"/>
        </w:rPr>
        <w:t>(146)</w:t>
      </w:r>
      <w:r w:rsidR="001F4170" w:rsidRPr="006D3540">
        <w:rPr>
          <w:lang w:val="en-GB"/>
        </w:rPr>
        <w:tab/>
      </w:r>
      <m:oMath>
        <m:r>
          <m:rPr>
            <m:sty m:val="p"/>
          </m:rPr>
          <w:rPr>
            <w:rFonts w:ascii="Cambria Math" w:hAnsi="Cambria Math"/>
          </w:rPr>
          <m:t>α</m:t>
        </m:r>
        <m:r>
          <w:rPr>
            <w:rFonts w:ascii="Cambria Math" w:hAnsi="Cambria Math"/>
            <w:lang w:val="de-CH"/>
          </w:rPr>
          <m:t>=(</m:t>
        </m:r>
        <m:r>
          <m:rPr>
            <m:sty m:val="p"/>
          </m:rPr>
          <w:rPr>
            <w:rFonts w:ascii="Cambria Math" w:hAnsi="Cambria Math"/>
          </w:rPr>
          <m:t>π</m:t>
        </m:r>
        <m:r>
          <w:rPr>
            <w:rFonts w:ascii="Cambria Math" w:hAnsi="Cambria Math"/>
            <w:lang w:val="de-CH"/>
          </w:rPr>
          <m:t>/ 2) +</m:t>
        </m:r>
        <m:r>
          <m:rPr>
            <m:sty m:val="p"/>
          </m:rPr>
          <w:rPr>
            <w:rFonts w:ascii="Cambria Math" w:hAnsi="Cambria Math"/>
          </w:rPr>
          <m:t>β</m:t>
        </m:r>
      </m:oMath>
      <w:r w:rsidR="001F4170" w:rsidRPr="00DD79CB">
        <w:rPr>
          <w:lang w:val="de-CH"/>
        </w:rPr>
        <w:t>     (rad)</w:t>
      </w:r>
      <w:r w:rsidR="001F4170" w:rsidRPr="00DD79CB">
        <w:rPr>
          <w:lang w:val="de-CH"/>
        </w:rPr>
        <w:tab/>
      </w:r>
    </w:p>
    <w:p w14:paraId="4F7B1A57" w14:textId="1CCBEB00" w:rsidR="001F4170" w:rsidRPr="00DD79CB" w:rsidRDefault="0021610F" w:rsidP="0021610F">
      <w:pPr>
        <w:pStyle w:val="Equation"/>
        <w:bidi w:val="0"/>
        <w:spacing w:after="120"/>
        <w:rPr>
          <w:lang w:val="de-CH"/>
        </w:rPr>
      </w:pPr>
      <w:r w:rsidRPr="00DD79CB">
        <w:rPr>
          <w:lang w:val="de-CH"/>
        </w:rPr>
        <w:t>(147)</w:t>
      </w:r>
      <w:r w:rsidR="001F4170" w:rsidRPr="00DD79CB">
        <w:rPr>
          <w:lang w:val="de-CH"/>
        </w:rPr>
        <w:tab/>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de-CH"/>
          </w:rPr>
          <m:t>=</m:t>
        </m:r>
        <m:r>
          <w:rPr>
            <w:rFonts w:ascii="Cambria Math" w:hAnsi="Cambria Math"/>
          </w:rPr>
          <m:t>a</m:t>
        </m:r>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e</m:t>
            </m:r>
          </m:sub>
        </m:sSub>
      </m:oMath>
      <w:r w:rsidR="001F4170" w:rsidRPr="00DD79CB">
        <w:rPr>
          <w:lang w:val="de-CH"/>
        </w:rPr>
        <w:t>     (km)</w:t>
      </w:r>
      <w:r w:rsidR="001F4170" w:rsidRPr="00DD79CB">
        <w:rPr>
          <w:lang w:val="de-CH"/>
        </w:rPr>
        <w:tab/>
      </w:r>
    </w:p>
    <w:p w14:paraId="424F2E76" w14:textId="60FA25BD" w:rsidR="00976634" w:rsidRPr="002877D2" w:rsidRDefault="002877D2" w:rsidP="00976634">
      <w:pPr>
        <w:rPr>
          <w:rtl/>
          <w:lang w:eastAsia="zh-CN" w:bidi="ar-EG"/>
        </w:rPr>
      </w:pPr>
      <w:r w:rsidRPr="008B6EF0">
        <w:rPr>
          <w:rFonts w:hint="cs"/>
          <w:i/>
          <w:iCs/>
          <w:rtl/>
          <w:lang w:val="en-GB" w:eastAsia="zh-CN"/>
        </w:rPr>
        <w:t xml:space="preserve">الخطوة </w:t>
      </w:r>
      <w:r w:rsidRPr="008B6EF0">
        <w:rPr>
          <w:i/>
          <w:iCs/>
          <w:lang w:eastAsia="zh-CN"/>
        </w:rPr>
        <w:t>2</w:t>
      </w:r>
      <w:r>
        <w:rPr>
          <w:rFonts w:hint="cs"/>
          <w:rtl/>
          <w:lang w:eastAsia="zh-CN" w:bidi="ar-EG"/>
        </w:rPr>
        <w:t xml:space="preserve">: لابد من تحديد الافتراض الهندسي الصحيح طبقاً للمعلمات المقدمة. فإذا كان </w:t>
      </w:r>
      <m:oMath>
        <m:sSub>
          <m:sSubPr>
            <m:ctrlPr>
              <w:rPr>
                <w:rFonts w:ascii="Cambria Math" w:hAnsi="Cambria Math"/>
                <w:i/>
                <w:sz w:val="24"/>
                <w:szCs w:val="24"/>
              </w:rPr>
            </m:ctrlPr>
          </m:sSubPr>
          <m:e>
            <m:r>
              <w:rPr>
                <w:rFonts w:ascii="Cambria Math" w:hAnsi="Cambria Math"/>
              </w:rPr>
              <m:t>z</m:t>
            </m:r>
          </m:e>
          <m:sub>
            <m:r>
              <w:rPr>
                <w:rFonts w:ascii="Cambria Math" w:hAnsi="Cambria Math"/>
              </w:rPr>
              <m:t>e</m:t>
            </m:r>
          </m:sub>
        </m:sSub>
        <m:r>
          <w:rPr>
            <w:rFonts w:ascii="Cambria Math" w:hAnsi="Cambria Math"/>
            <w:lang w:val="en-GB"/>
          </w:rPr>
          <m:t>≤</m:t>
        </m:r>
        <m:sSub>
          <m:sSubPr>
            <m:ctrlPr>
              <w:rPr>
                <w:rFonts w:ascii="Cambria Math" w:hAnsi="Cambria Math"/>
                <w:i/>
                <w:sz w:val="24"/>
                <w:szCs w:val="24"/>
              </w:rPr>
            </m:ctrlPr>
          </m:sSubPr>
          <m:e>
            <m:r>
              <w:rPr>
                <w:rFonts w:ascii="Cambria Math" w:hAnsi="Cambria Math"/>
              </w:rPr>
              <m:t>z</m:t>
            </m:r>
          </m:e>
          <m:sub>
            <m:r>
              <w:rPr>
                <w:rFonts w:ascii="Cambria Math" w:hAnsi="Cambria Math"/>
              </w:rPr>
              <m:t>T</m:t>
            </m:r>
          </m:sub>
        </m:sSub>
      </m:oMath>
      <w:r>
        <w:rPr>
          <w:rFonts w:hint="cs"/>
          <w:rtl/>
          <w:lang w:eastAsia="zh-CN" w:bidi="ar-EG"/>
        </w:rPr>
        <w:t>، فإن النقطت</w:t>
      </w:r>
      <w:r w:rsidR="00E72B9D">
        <w:rPr>
          <w:rFonts w:hint="cs"/>
          <w:rtl/>
          <w:lang w:eastAsia="zh-CN" w:bidi="ar-EG"/>
        </w:rPr>
        <w:t xml:space="preserve">ين الطرفيتين تقعان داخل طبقة الامتصاص وهو ما يقود إلى السيناريو </w:t>
      </w:r>
      <w:r w:rsidR="00E72B9D">
        <w:rPr>
          <w:lang w:eastAsia="zh-CN" w:bidi="ar-EG"/>
        </w:rPr>
        <w:t>1</w:t>
      </w:r>
      <w:r w:rsidR="00E72B9D">
        <w:rPr>
          <w:rFonts w:hint="cs"/>
          <w:rtl/>
          <w:lang w:eastAsia="zh-CN" w:bidi="ar-EG"/>
        </w:rPr>
        <w:t xml:space="preserve"> في الشكل </w:t>
      </w:r>
      <w:r w:rsidR="00E72B9D">
        <w:rPr>
          <w:lang w:eastAsia="zh-CN" w:bidi="ar-EG"/>
        </w:rPr>
        <w:t>2</w:t>
      </w:r>
      <w:r w:rsidR="00E72B9D">
        <w:rPr>
          <w:rFonts w:hint="cs"/>
          <w:rtl/>
          <w:lang w:eastAsia="zh-CN" w:bidi="ar-EG"/>
        </w:rPr>
        <w:t xml:space="preserve">. ويحسب الطول </w:t>
      </w:r>
      <m:oMath>
        <m:sSub>
          <m:sSubPr>
            <m:ctrlPr>
              <w:rPr>
                <w:rFonts w:ascii="Cambria Math" w:hAnsi="Cambria Math"/>
                <w:i/>
                <w:sz w:val="24"/>
                <w:szCs w:val="24"/>
              </w:rPr>
            </m:ctrlPr>
          </m:sSubPr>
          <m:e>
            <m:r>
              <w:rPr>
                <w:rFonts w:ascii="Cambria Math" w:hAnsi="Cambria Math"/>
              </w:rPr>
              <m:t>r</m:t>
            </m:r>
          </m:e>
          <m:sub>
            <m:r>
              <w:rPr>
                <w:rFonts w:ascii="Cambria Math" w:hAnsi="Cambria Math"/>
              </w:rPr>
              <m:t>e</m:t>
            </m:r>
          </m:sub>
        </m:sSub>
      </m:oMath>
      <w:r w:rsidR="00E72B9D">
        <w:rPr>
          <w:rFonts w:hint="cs"/>
          <w:rtl/>
          <w:lang w:eastAsia="zh-CN" w:bidi="ar-EG"/>
        </w:rPr>
        <w:t xml:space="preserve"> باستخدام المعادلة </w:t>
      </w:r>
      <w:r w:rsidR="00E72B9D">
        <w:rPr>
          <w:lang w:eastAsia="zh-CN" w:bidi="ar-EG"/>
        </w:rPr>
        <w:t>(148)</w:t>
      </w:r>
      <w:r w:rsidR="00E72B9D">
        <w:rPr>
          <w:rFonts w:hint="cs"/>
          <w:rtl/>
          <w:lang w:eastAsia="zh-CN" w:bidi="ar-EG"/>
        </w:rPr>
        <w:t xml:space="preserve"> ثم العودة إلى الخطوات.</w:t>
      </w:r>
      <w:r w:rsidR="00E70A7C">
        <w:rPr>
          <w:rFonts w:hint="cs"/>
          <w:rtl/>
          <w:lang w:eastAsia="zh-CN" w:bidi="ar-EG"/>
        </w:rPr>
        <w:t xml:space="preserve"> وخلاف ذلك نواصل إلى الخطوة </w:t>
      </w:r>
      <w:r w:rsidR="00E70A7C">
        <w:rPr>
          <w:lang w:eastAsia="zh-CN" w:bidi="ar-EG"/>
        </w:rPr>
        <w:t>3</w:t>
      </w:r>
      <w:r w:rsidR="00E70A7C">
        <w:rPr>
          <w:rFonts w:hint="cs"/>
          <w:rtl/>
          <w:lang w:eastAsia="zh-CN" w:bidi="ar-EG"/>
        </w:rPr>
        <w:t>.</w:t>
      </w:r>
    </w:p>
    <w:p w14:paraId="7DB449B1" w14:textId="1AC5A09A" w:rsidR="001F4170" w:rsidRPr="006D3540" w:rsidRDefault="0021610F" w:rsidP="0021610F">
      <w:pPr>
        <w:pStyle w:val="Equation"/>
        <w:bidi w:val="0"/>
        <w:spacing w:after="120"/>
        <w:rPr>
          <w:lang w:val="en-GB"/>
        </w:rPr>
      </w:pPr>
      <w:r w:rsidRPr="006D3540">
        <w:rPr>
          <w:lang w:val="en-GB"/>
        </w:rPr>
        <w:t>(148)</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arc</m:t>
            </m:r>
          </m:sub>
        </m:sSub>
      </m:oMath>
      <w:r w:rsidR="001F4170" w:rsidRPr="006D3540">
        <w:rPr>
          <w:lang w:val="en-GB"/>
        </w:rPr>
        <w:t>     (km)</w:t>
      </w:r>
      <w:r w:rsidR="001F4170" w:rsidRPr="006D3540">
        <w:rPr>
          <w:lang w:val="en-GB"/>
        </w:rPr>
        <w:tab/>
      </w:r>
    </w:p>
    <w:p w14:paraId="17D3B86F" w14:textId="7B4E9A6D" w:rsidR="00976634" w:rsidRPr="00430163" w:rsidRDefault="00430163" w:rsidP="00976634">
      <w:pPr>
        <w:rPr>
          <w:rtl/>
          <w:lang w:eastAsia="zh-CN" w:bidi="ar-EG"/>
        </w:rPr>
      </w:pPr>
      <w:r w:rsidRPr="00082D6E">
        <w:rPr>
          <w:rFonts w:hint="cs"/>
          <w:i/>
          <w:iCs/>
          <w:rtl/>
          <w:lang w:val="en-GB" w:eastAsia="zh-CN"/>
        </w:rPr>
        <w:t xml:space="preserve">الخطوة </w:t>
      </w:r>
      <w:r w:rsidRPr="00082D6E">
        <w:rPr>
          <w:i/>
          <w:iCs/>
          <w:lang w:eastAsia="zh-CN"/>
        </w:rPr>
        <w:t>3</w:t>
      </w:r>
      <w:r>
        <w:rPr>
          <w:rFonts w:hint="cs"/>
          <w:rtl/>
          <w:lang w:eastAsia="zh-CN" w:bidi="ar-EG"/>
        </w:rPr>
        <w:t xml:space="preserve">: إذا كان </w:t>
      </w:r>
      <m:oMath>
        <m:sSub>
          <m:sSubPr>
            <m:ctrlPr>
              <w:rPr>
                <w:rFonts w:ascii="Cambria Math" w:hAnsi="Cambria Math"/>
                <w:i/>
                <w:sz w:val="24"/>
                <w:szCs w:val="24"/>
              </w:rPr>
            </m:ctrlPr>
          </m:sSubPr>
          <m:e>
            <m:r>
              <w:rPr>
                <w:rFonts w:ascii="Cambria Math" w:hAnsi="Cambria Math"/>
              </w:rPr>
              <m:t>z</m:t>
            </m:r>
          </m:e>
          <m:sub>
            <m:r>
              <w:rPr>
                <w:rFonts w:ascii="Cambria Math" w:hAnsi="Cambria Math"/>
              </w:rPr>
              <m:t>T</m:t>
            </m:r>
          </m:sub>
        </m:sSub>
        <m:r>
          <w:rPr>
            <w:rFonts w:ascii="Cambria Math" w:hAnsi="Cambria Math"/>
            <w:lang w:val="en-GB"/>
          </w:rPr>
          <m:t>&lt;</m:t>
        </m:r>
        <m:sSub>
          <m:sSubPr>
            <m:ctrlPr>
              <w:rPr>
                <w:rFonts w:ascii="Cambria Math" w:hAnsi="Cambria Math"/>
                <w:i/>
                <w:sz w:val="24"/>
                <w:szCs w:val="24"/>
              </w:rPr>
            </m:ctrlPr>
          </m:sSubPr>
          <m:e>
            <m:r>
              <w:rPr>
                <w:rFonts w:ascii="Cambria Math" w:hAnsi="Cambria Math"/>
              </w:rPr>
              <m:t>z</m:t>
            </m:r>
          </m:e>
          <m:sub>
            <m:r>
              <w:rPr>
                <w:rFonts w:ascii="Cambria Math" w:hAnsi="Cambria Math"/>
                <w:lang w:val="en-GB"/>
              </w:rPr>
              <m:t>1</m:t>
            </m:r>
          </m:sub>
        </m:sSub>
      </m:oMath>
      <w:r>
        <w:rPr>
          <w:rFonts w:hint="cs"/>
          <w:rtl/>
          <w:lang w:eastAsia="zh-CN" w:bidi="ar-EG"/>
        </w:rPr>
        <w:t xml:space="preserve">، فإن المطرافين يقعان فوق طبقة الامتصاص وهو ما يقودنا إلى السيناريو </w:t>
      </w:r>
      <w:r>
        <w:rPr>
          <w:lang w:eastAsia="zh-CN" w:bidi="ar-EG"/>
        </w:rPr>
        <w:t>3</w:t>
      </w:r>
      <w:r>
        <w:rPr>
          <w:rFonts w:hint="cs"/>
          <w:rtl/>
          <w:lang w:eastAsia="zh-CN" w:bidi="ar-EG"/>
        </w:rPr>
        <w:t xml:space="preserve"> في الشكل </w:t>
      </w:r>
      <w:r>
        <w:rPr>
          <w:lang w:eastAsia="zh-CN" w:bidi="ar-EG"/>
        </w:rPr>
        <w:t>2</w:t>
      </w:r>
      <w:r>
        <w:rPr>
          <w:rFonts w:hint="cs"/>
          <w:rtl/>
          <w:lang w:eastAsia="zh-CN" w:bidi="ar-EG"/>
        </w:rPr>
        <w:t xml:space="preserve"> وبالتالي نستمر في هذه الخطوة. وخلاف ذلك، يتم الانتقال إلى الخطوة </w:t>
      </w:r>
      <w:r>
        <w:rPr>
          <w:lang w:eastAsia="zh-CN" w:bidi="ar-EG"/>
        </w:rPr>
        <w:t>4</w:t>
      </w:r>
      <w:r>
        <w:rPr>
          <w:rFonts w:hint="cs"/>
          <w:rtl/>
          <w:lang w:eastAsia="zh-CN" w:bidi="ar-EG"/>
        </w:rPr>
        <w:t>.</w:t>
      </w:r>
    </w:p>
    <w:p w14:paraId="1CF73571" w14:textId="7A99909F" w:rsidR="00976634" w:rsidRPr="00294788" w:rsidRDefault="00294788" w:rsidP="00976634">
      <w:pPr>
        <w:rPr>
          <w:rtl/>
          <w:lang w:eastAsia="zh-CN" w:bidi="ar-EG"/>
        </w:rPr>
      </w:pPr>
      <w:r>
        <w:rPr>
          <w:rFonts w:hint="cs"/>
          <w:rtl/>
          <w:lang w:val="en-GB" w:eastAsia="zh-CN"/>
        </w:rPr>
        <w:t>ولتحديد ما إذا كان مسير الشعاع يتقاطع مع طبقة الامتصاص، يحسب الشعاع الخاص</w:t>
      </w:r>
      <w:r w:rsidR="00EB268F">
        <w:rPr>
          <w:rFonts w:hint="cs"/>
          <w:rtl/>
          <w:lang w:val="en-GB" w:eastAsia="zh-CN"/>
        </w:rPr>
        <w:t xml:space="preserve"> به</w:t>
      </w:r>
      <w:r>
        <w:rPr>
          <w:rFonts w:hint="cs"/>
          <w:rtl/>
          <w:lang w:val="en-GB" w:eastAsia="zh-CN"/>
        </w:rPr>
        <w:t xml:space="preserve"> </w:t>
      </w:r>
      <m:oMath>
        <m:sSub>
          <m:sSubPr>
            <m:ctrlPr>
              <w:rPr>
                <w:rFonts w:ascii="Cambria Math" w:hAnsi="Cambria Math"/>
                <w:i/>
                <w:sz w:val="24"/>
                <w:szCs w:val="24"/>
              </w:rPr>
            </m:ctrlPr>
          </m:sSubPr>
          <m:e>
            <m:r>
              <w:rPr>
                <w:rFonts w:ascii="Cambria Math" w:hAnsi="Cambria Math"/>
              </w:rPr>
              <m:t>z</m:t>
            </m:r>
          </m:e>
          <m:sub>
            <m:r>
              <w:rPr>
                <w:rFonts w:ascii="Cambria Math" w:hAnsi="Cambria Math"/>
              </w:rPr>
              <m:t>c</m:t>
            </m:r>
          </m:sub>
        </m:sSub>
      </m:oMath>
      <w:r>
        <w:rPr>
          <w:rFonts w:hint="cs"/>
          <w:rtl/>
          <w:lang w:val="en-GB" w:eastAsia="zh-CN"/>
        </w:rPr>
        <w:t xml:space="preserve">، أو في نقطة طوال مسير الشعاع. وتستخدم المعادلة </w:t>
      </w:r>
      <w:r>
        <w:rPr>
          <w:lang w:eastAsia="zh-CN"/>
        </w:rPr>
        <w:t>(150)</w:t>
      </w:r>
      <w:r>
        <w:rPr>
          <w:rFonts w:hint="cs"/>
          <w:rtl/>
          <w:lang w:eastAsia="zh-CN" w:bidi="ar-EG"/>
        </w:rPr>
        <w:t xml:space="preserve"> بعد ذلك لتحديد القيمة السليمة للطول </w:t>
      </w:r>
      <m:oMath>
        <m:sSub>
          <m:sSubPr>
            <m:ctrlPr>
              <w:rPr>
                <w:rFonts w:ascii="Cambria Math" w:hAnsi="Cambria Math"/>
                <w:i/>
                <w:sz w:val="24"/>
                <w:szCs w:val="24"/>
              </w:rPr>
            </m:ctrlPr>
          </m:sSubPr>
          <m:e>
            <m:r>
              <w:rPr>
                <w:rFonts w:ascii="Cambria Math" w:hAnsi="Cambria Math"/>
              </w:rPr>
              <m:t>r</m:t>
            </m:r>
          </m:e>
          <m:sub>
            <m:r>
              <w:rPr>
                <w:rFonts w:ascii="Cambria Math" w:hAnsi="Cambria Math"/>
              </w:rPr>
              <m:t>e</m:t>
            </m:r>
          </m:sub>
        </m:sSub>
      </m:oMath>
      <w:r>
        <w:rPr>
          <w:rFonts w:hint="cs"/>
          <w:rtl/>
          <w:lang w:eastAsia="zh-CN" w:bidi="ar-EG"/>
        </w:rPr>
        <w:t>.</w:t>
      </w:r>
    </w:p>
    <w:p w14:paraId="3FEEA27C" w14:textId="39A2CD7A" w:rsidR="001F4170" w:rsidRPr="006D3540" w:rsidRDefault="005B5D3D" w:rsidP="005B5D3D">
      <w:pPr>
        <w:pStyle w:val="Equation"/>
        <w:bidi w:val="0"/>
        <w:spacing w:after="120"/>
        <w:rPr>
          <w:lang w:val="en-GB"/>
        </w:rPr>
      </w:pPr>
      <w:r w:rsidRPr="006D3540">
        <w:rPr>
          <w:lang w:val="en-GB"/>
        </w:rPr>
        <w:t>(149)</w:t>
      </w:r>
      <w:r w:rsidR="001F4170"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c</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rPr>
              <m:t>α</m:t>
            </m:r>
          </m:e>
        </m:func>
      </m:oMath>
      <w:r w:rsidR="001F4170" w:rsidRPr="006D3540">
        <w:rPr>
          <w:lang w:val="en-GB"/>
        </w:rPr>
        <w:t>     (km)</w:t>
      </w:r>
      <w:r w:rsidR="001F4170" w:rsidRPr="006D3540">
        <w:rPr>
          <w:lang w:val="en-GB"/>
        </w:rPr>
        <w:tab/>
      </w:r>
    </w:p>
    <w:p w14:paraId="40DC328F" w14:textId="364FAFFB" w:rsidR="001F4170" w:rsidRPr="006D3540" w:rsidRDefault="005B5D3D" w:rsidP="005B5D3D">
      <w:pPr>
        <w:pStyle w:val="Equation"/>
        <w:bidi w:val="0"/>
        <w:spacing w:after="120"/>
        <w:rPr>
          <w:lang w:val="en-GB"/>
        </w:rPr>
      </w:pPr>
      <w:r w:rsidRPr="006D3540">
        <w:rPr>
          <w:lang w:val="en-GB"/>
        </w:rPr>
        <w:t>(150)</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0</m:t>
                </m:r>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c</m:t>
                    </m:r>
                  </m:sub>
                </m:sSub>
              </m:e>
              <m:e>
                <m:r>
                  <m:rPr>
                    <m:sty m:val="p"/>
                  </m:rPr>
                  <w:rPr>
                    <w:rFonts w:ascii="Cambria Math" w:hAnsi="Cambria Math"/>
                    <w:lang w:val="en-GB"/>
                  </w:rPr>
                  <m:t xml:space="preserve">2 </m:t>
                </m:r>
                <m:sSub>
                  <m:sSubPr>
                    <m:ctrlPr>
                      <w:rPr>
                        <w:rFonts w:ascii="Cambria Math" w:hAnsi="Cambria Math"/>
                      </w:rPr>
                    </m:ctrlPr>
                  </m:sSubPr>
                  <m:e>
                    <m:r>
                      <m:rPr>
                        <m:sty m:val="p"/>
                      </m:rPr>
                      <w:rPr>
                        <w:rFonts w:ascii="Cambria Math" w:hAnsi="Cambria Math"/>
                        <w:lang w:val="en-GB"/>
                      </w:rPr>
                      <m:t>z</m:t>
                    </m:r>
                  </m:e>
                  <m:sub>
                    <m:r>
                      <m:rPr>
                        <m:sty m:val="p"/>
                      </m:rPr>
                      <w:rPr>
                        <w:rFonts w:ascii="Cambria Math" w:hAnsi="Cambria Math"/>
                        <w:lang w:val="en-GB"/>
                      </w:rPr>
                      <m:t>T</m:t>
                    </m:r>
                  </m:sub>
                </m:sSub>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c</m:t>
                                        </m:r>
                                      </m:sub>
                                    </m:sSub>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e>
                    </m:d>
                  </m:e>
                </m:func>
                <m:r>
                  <m:rPr>
                    <m:sty m:val="p"/>
                  </m:rPr>
                  <w:rPr>
                    <w:rFonts w:ascii="Cambria Math" w:hAnsi="Cambria Math"/>
                    <w:lang w:val="en-GB"/>
                  </w:rPr>
                  <m:t>,  &amp;</m:t>
                </m:r>
                <m:r>
                  <m:rPr>
                    <m:nor/>
                  </m:rPr>
                  <w:rPr>
                    <w:lang w:val="en-GB"/>
                  </w:rPr>
                  <m:t>else</m:t>
                </m:r>
              </m:e>
            </m:eqArr>
          </m:e>
        </m:d>
      </m:oMath>
      <w:r w:rsidR="001F4170" w:rsidRPr="006D3540">
        <w:rPr>
          <w:lang w:val="en-GB"/>
        </w:rPr>
        <w:t>     (km)</w:t>
      </w:r>
      <w:r w:rsidR="001F4170" w:rsidRPr="006D3540">
        <w:rPr>
          <w:lang w:val="en-GB"/>
        </w:rPr>
        <w:tab/>
      </w:r>
    </w:p>
    <w:p w14:paraId="28C3F65D" w14:textId="4B06B341" w:rsidR="00976634" w:rsidRPr="00EB268F" w:rsidRDefault="00EB268F" w:rsidP="00976634">
      <w:pPr>
        <w:rPr>
          <w:rtl/>
          <w:lang w:eastAsia="zh-CN" w:bidi="ar-EG"/>
        </w:rPr>
      </w:pPr>
      <w:r w:rsidRPr="00082D6E">
        <w:rPr>
          <w:rFonts w:hint="cs"/>
          <w:i/>
          <w:iCs/>
          <w:rtl/>
          <w:lang w:val="en-GB" w:eastAsia="zh-CN"/>
        </w:rPr>
        <w:t xml:space="preserve">الخطوة </w:t>
      </w:r>
      <w:r w:rsidRPr="00082D6E">
        <w:rPr>
          <w:i/>
          <w:iCs/>
          <w:lang w:eastAsia="zh-CN"/>
        </w:rPr>
        <w:t>4</w:t>
      </w:r>
      <w:r>
        <w:rPr>
          <w:rFonts w:hint="cs"/>
          <w:rtl/>
          <w:lang w:eastAsia="zh-CN" w:bidi="ar-EG"/>
        </w:rPr>
        <w:t xml:space="preserve">: يحدد الافتراض الهندسي بحيث يكون السيناريو </w:t>
      </w:r>
      <w:r>
        <w:rPr>
          <w:lang w:eastAsia="zh-CN" w:bidi="ar-EG"/>
        </w:rPr>
        <w:t>2</w:t>
      </w:r>
      <w:r>
        <w:rPr>
          <w:rFonts w:hint="cs"/>
          <w:rtl/>
          <w:lang w:eastAsia="zh-CN" w:bidi="ar-EG"/>
        </w:rPr>
        <w:t xml:space="preserve"> في الشكل </w:t>
      </w:r>
      <w:r>
        <w:rPr>
          <w:lang w:eastAsia="zh-CN" w:bidi="ar-EG"/>
        </w:rPr>
        <w:t>2</w:t>
      </w:r>
      <w:r>
        <w:rPr>
          <w:rFonts w:hint="cs"/>
          <w:rtl/>
          <w:lang w:eastAsia="zh-CN" w:bidi="ar-EG"/>
        </w:rPr>
        <w:t>، بحيث يقع المطراف المنخفض داخل طبقة الامتصاص والمطراف المرتفع فوقها. وتستخدم المعادلات التالية لتحديد جزء مسير الشعاع الذ</w:t>
      </w:r>
      <w:r w:rsidR="00E40102">
        <w:rPr>
          <w:rFonts w:hint="cs"/>
          <w:rtl/>
          <w:lang w:eastAsia="zh-CN" w:bidi="ar-EG"/>
        </w:rPr>
        <w:t>ي يقع</w:t>
      </w:r>
      <w:r w:rsidR="00F819D1">
        <w:rPr>
          <w:rFonts w:hint="cs"/>
          <w:rtl/>
          <w:lang w:eastAsia="zh-CN" w:bidi="ar-EG"/>
        </w:rPr>
        <w:t xml:space="preserve"> داخل طبقة الامتصاص.</w:t>
      </w:r>
    </w:p>
    <w:p w14:paraId="56FF1AB0" w14:textId="335BDA6C" w:rsidR="001F4170" w:rsidRPr="00DD79CB" w:rsidRDefault="005B5D3D" w:rsidP="005B5D3D">
      <w:pPr>
        <w:pStyle w:val="Equation"/>
        <w:bidi w:val="0"/>
        <w:spacing w:after="120"/>
        <w:rPr>
          <w:lang w:val="de-CH"/>
        </w:rPr>
      </w:pPr>
      <w:r w:rsidRPr="00DD79CB">
        <w:rPr>
          <w:lang w:val="de-CH"/>
        </w:rPr>
        <w:t>(151)</w:t>
      </w:r>
      <w:r w:rsidR="001F4170"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q</m:t>
            </m:r>
          </m:sub>
        </m:sSub>
        <m:r>
          <w:rPr>
            <w:rFonts w:ascii="Cambria Math" w:hAnsi="Cambria Math"/>
            <w:lang w:val="de-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sin</m:t>
                </m:r>
                <m:ctrlPr>
                  <w:rPr>
                    <w:rFonts w:ascii="Cambria Math" w:hAnsi="Cambria Math"/>
                  </w:rPr>
                </m:ctrlPr>
              </m:e>
              <m:sup>
                <m:r>
                  <w:rPr>
                    <w:rFonts w:ascii="Cambria Math" w:hAnsi="Cambria Math"/>
                    <w:lang w:val="de-CH"/>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lang w:val="de-CH"/>
                          </w:rPr>
                          <m:t>1</m:t>
                        </m:r>
                      </m:sub>
                    </m:sSub>
                    <m:func>
                      <m:funcPr>
                        <m:ctrlPr>
                          <w:rPr>
                            <w:rFonts w:ascii="Cambria Math" w:hAnsi="Cambria Math"/>
                            <w:i/>
                          </w:rPr>
                        </m:ctrlPr>
                      </m:funcPr>
                      <m:fName>
                        <m:r>
                          <m:rPr>
                            <m:sty m:val="p"/>
                          </m:rPr>
                          <w:rPr>
                            <w:rFonts w:ascii="Cambria Math" w:hAnsi="Cambria Math"/>
                            <w:lang w:val="de-CH"/>
                          </w:rPr>
                          <m:t>sin</m:t>
                        </m:r>
                      </m:fName>
                      <m:e>
                        <m:d>
                          <m:dPr>
                            <m:ctrlPr>
                              <w:rPr>
                                <w:rFonts w:ascii="Cambria Math" w:hAnsi="Cambria Math"/>
                                <w:i/>
                              </w:rPr>
                            </m:ctrlPr>
                          </m:dPr>
                          <m:e>
                            <m:r>
                              <m:rPr>
                                <m:sty m:val="p"/>
                              </m:rPr>
                              <w:rPr>
                                <w:rFonts w:ascii="Cambria Math" w:hAnsi="Cambria Math"/>
                              </w:rPr>
                              <m:t>α</m:t>
                            </m:r>
                          </m:e>
                        </m:d>
                      </m:e>
                    </m:func>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oMath>
      <w:r w:rsidR="001F4170" w:rsidRPr="00DD79CB">
        <w:rPr>
          <w:lang w:val="de-CH"/>
        </w:rPr>
        <w:t>     (rad)</w:t>
      </w:r>
      <w:r w:rsidR="001F4170" w:rsidRPr="00DD79CB">
        <w:rPr>
          <w:lang w:val="de-CH"/>
        </w:rPr>
        <w:tab/>
      </w:r>
    </w:p>
    <w:p w14:paraId="13AFA39D" w14:textId="2F96C7E3" w:rsidR="001F4170" w:rsidRPr="00DD79CB" w:rsidRDefault="005B5D3D" w:rsidP="005B5D3D">
      <w:pPr>
        <w:pStyle w:val="Equation"/>
        <w:bidi w:val="0"/>
        <w:spacing w:after="120"/>
        <w:rPr>
          <w:lang w:val="de-CH"/>
        </w:rPr>
      </w:pPr>
      <w:r w:rsidRPr="00DD79CB">
        <w:rPr>
          <w:lang w:val="de-CH"/>
        </w:rPr>
        <w:t>(152)</w:t>
      </w:r>
      <w:r w:rsidR="001F4170" w:rsidRPr="00DD79CB">
        <w:rPr>
          <w:lang w:val="de-CH"/>
        </w:rPr>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r>
          <m:rPr>
            <m:sty m:val="p"/>
          </m:rPr>
          <w:rPr>
            <w:rFonts w:ascii="Cambria Math" w:hAnsi="Cambria Math"/>
          </w:rPr>
          <m:t>π</m:t>
        </m:r>
        <m:r>
          <w:rPr>
            <w:rFonts w:ascii="Cambria Math" w:hAnsi="Cambria Math"/>
            <w:lang w:val="de-CH"/>
          </w:rPr>
          <m:t>-</m:t>
        </m:r>
        <m:r>
          <m:rPr>
            <m:sty m:val="p"/>
          </m:rPr>
          <w:rPr>
            <w:rFonts w:ascii="Cambria Math" w:hAnsi="Cambria Math"/>
          </w:rPr>
          <m:t>α</m:t>
        </m:r>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q</m:t>
            </m:r>
          </m:sub>
        </m:sSub>
      </m:oMath>
      <w:r w:rsidR="001F4170" w:rsidRPr="00DD79CB">
        <w:rPr>
          <w:lang w:val="de-CH"/>
        </w:rPr>
        <w:t>     (rad)</w:t>
      </w:r>
      <w:r w:rsidR="001F4170" w:rsidRPr="00DD79CB">
        <w:rPr>
          <w:lang w:val="de-CH"/>
        </w:rPr>
        <w:tab/>
      </w:r>
    </w:p>
    <w:p w14:paraId="5424710F" w14:textId="3D81C4A9" w:rsidR="001F4170" w:rsidRPr="00DD79CB" w:rsidRDefault="005B5D3D" w:rsidP="005B5D3D">
      <w:pPr>
        <w:pStyle w:val="Equation"/>
        <w:bidi w:val="0"/>
        <w:spacing w:after="120"/>
        <w:rPr>
          <w:lang w:val="de-CH"/>
        </w:rPr>
      </w:pPr>
      <w:r w:rsidRPr="00DD79CB">
        <w:rPr>
          <w:lang w:val="de-CH"/>
        </w:rPr>
        <w:t>(153)</w:t>
      </w:r>
      <w:r w:rsidR="001F4170" w:rsidRPr="00DD79CB">
        <w:rPr>
          <w:lang w:val="de-CH"/>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1</m:t>
                    </m:r>
                  </m:sub>
                </m:sSub>
                <m:r>
                  <m:rPr>
                    <m:sty m:val="p"/>
                  </m:rPr>
                  <w:rPr>
                    <w:rFonts w:ascii="Cambria Math" w:hAnsi="Cambria Math"/>
                    <w:lang w:val="de-CH"/>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de-CH"/>
                  </w:rPr>
                  <m:t>=0</m:t>
                </m:r>
              </m:e>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de-CH"/>
                              </w:rPr>
                              <m:t>1</m:t>
                            </m:r>
                          </m:sub>
                        </m:sSub>
                        <m:func>
                          <m:funcPr>
                            <m:ctrlPr>
                              <w:rPr>
                                <w:rFonts w:ascii="Cambria Math" w:hAnsi="Cambria Math"/>
                                <w:i/>
                              </w:rPr>
                            </m:ctrlPr>
                          </m:funcPr>
                          <m:fName>
                            <m:r>
                              <m:rPr>
                                <m:sty m:val="p"/>
                              </m:rPr>
                              <w:rPr>
                                <w:rFonts w:ascii="Cambria Math" w:hAnsi="Cambria Math"/>
                                <w:lang w:val="de-CH"/>
                              </w:rPr>
                              <m:t>sin</m:t>
                            </m:r>
                          </m:fName>
                          <m:e>
                            <m:sSub>
                              <m:sSubPr>
                                <m:ctrlPr>
                                  <w:rPr>
                                    <w:rFonts w:ascii="Cambria Math" w:hAnsi="Cambria Math"/>
                                    <w:i/>
                                  </w:rPr>
                                </m:ctrlPr>
                              </m:sSubPr>
                              <m:e>
                                <m:r>
                                  <w:rPr>
                                    <w:rFonts w:ascii="Cambria Math" w:hAnsi="Cambria Math"/>
                                  </w:rPr>
                                  <m:t>A</m:t>
                                </m:r>
                              </m:e>
                              <m:sub>
                                <m:r>
                                  <w:rPr>
                                    <w:rFonts w:ascii="Cambria Math" w:hAnsi="Cambria Math"/>
                                  </w:rPr>
                                  <m:t>e</m:t>
                                </m:r>
                              </m:sub>
                            </m:sSub>
                          </m:e>
                        </m:func>
                      </m:e>
                    </m:d>
                  </m:num>
                  <m:den>
                    <m:func>
                      <m:funcPr>
                        <m:ctrlPr>
                          <w:rPr>
                            <w:rFonts w:ascii="Cambria Math" w:hAnsi="Cambria Math"/>
                            <w:i/>
                          </w:rPr>
                        </m:ctrlPr>
                      </m:funcPr>
                      <m:fName>
                        <m:r>
                          <m:rPr>
                            <m:sty m:val="p"/>
                          </m:rPr>
                          <w:rPr>
                            <w:rFonts w:ascii="Cambria Math" w:hAnsi="Cambria Math"/>
                            <w:lang w:val="de-CH"/>
                          </w:rPr>
                          <m:t>sin</m:t>
                        </m:r>
                      </m:fName>
                      <m:e>
                        <m:sSub>
                          <m:sSubPr>
                            <m:ctrlPr>
                              <w:rPr>
                                <w:rFonts w:ascii="Cambria Math" w:hAnsi="Cambria Math"/>
                                <w:i/>
                              </w:rPr>
                            </m:ctrlPr>
                          </m:sSubPr>
                          <m:e>
                            <m:r>
                              <w:rPr>
                                <w:rFonts w:ascii="Cambria Math" w:hAnsi="Cambria Math"/>
                              </w:rPr>
                              <m:t>A</m:t>
                            </m:r>
                          </m:e>
                          <m:sub>
                            <m:r>
                              <w:rPr>
                                <w:rFonts w:ascii="Cambria Math" w:hAnsi="Cambria Math"/>
                              </w:rPr>
                              <m:t>q</m:t>
                            </m:r>
                          </m:sub>
                        </m:sSub>
                      </m:e>
                    </m:func>
                  </m:den>
                </m:f>
                <m:r>
                  <m:rPr>
                    <m:sty m:val="p"/>
                  </m:rPr>
                  <w:rPr>
                    <w:rFonts w:ascii="Cambria Math" w:hAnsi="Cambria Math"/>
                    <w:lang w:val="de-CH"/>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de-CH"/>
                  </w:rPr>
                  <m:t>≠0</m:t>
                </m:r>
              </m:e>
            </m:eqArr>
          </m:e>
        </m:d>
      </m:oMath>
      <w:r w:rsidR="001F4170" w:rsidRPr="00DD79CB">
        <w:rPr>
          <w:lang w:val="de-CH"/>
        </w:rPr>
        <w:t>     (km)</w:t>
      </w:r>
      <w:r w:rsidR="001F4170" w:rsidRPr="00DD79CB">
        <w:rPr>
          <w:lang w:val="de-CH"/>
        </w:rPr>
        <w:tab/>
      </w:r>
    </w:p>
    <w:p w14:paraId="4546FBF2" w14:textId="3CFD79CA" w:rsidR="00976634" w:rsidRPr="00CE4550" w:rsidRDefault="00F819D1" w:rsidP="00976634">
      <w:pPr>
        <w:rPr>
          <w:lang w:val="en-GB" w:eastAsia="zh-CN"/>
        </w:rPr>
      </w:pPr>
      <w:r>
        <w:rPr>
          <w:rFonts w:hint="cs"/>
          <w:rtl/>
          <w:lang w:val="en-GB" w:eastAsia="zh-CN"/>
        </w:rPr>
        <w:t>وهنا تنتهي هذا القسم.</w:t>
      </w:r>
    </w:p>
    <w:p w14:paraId="7855E862" w14:textId="04B5E63E" w:rsidR="001F4170" w:rsidRPr="006D3540" w:rsidRDefault="001F4170" w:rsidP="00507D40">
      <w:pPr>
        <w:pStyle w:val="Heading1"/>
        <w:rPr>
          <w:lang w:val="en-GB" w:eastAsia="zh-CN"/>
        </w:rPr>
      </w:pPr>
      <w:r w:rsidRPr="006D3540">
        <w:rPr>
          <w:lang w:val="en-GB" w:eastAsia="zh-CN"/>
        </w:rPr>
        <w:lastRenderedPageBreak/>
        <w:t>13</w:t>
      </w:r>
      <w:r w:rsidRPr="006D3540">
        <w:rPr>
          <w:lang w:val="en-GB" w:eastAsia="zh-CN"/>
        </w:rPr>
        <w:tab/>
      </w:r>
      <w:r w:rsidR="00F819D1">
        <w:rPr>
          <w:rFonts w:hint="cs"/>
          <w:rtl/>
          <w:lang w:val="en-GB" w:eastAsia="zh-CN"/>
        </w:rPr>
        <w:t>خسارة الامتصاص الجوي للمسيرات العابرة للأفق</w:t>
      </w:r>
    </w:p>
    <w:p w14:paraId="46BE3E66" w14:textId="5295B655" w:rsidR="00976634" w:rsidRPr="00CE4550" w:rsidRDefault="00F819D1" w:rsidP="00507D40">
      <w:pPr>
        <w:keepNext/>
        <w:keepLines/>
        <w:rPr>
          <w:lang w:val="en-GB" w:eastAsia="zh-CN"/>
        </w:rPr>
      </w:pPr>
      <w:r>
        <w:rPr>
          <w:rFonts w:hint="cs"/>
          <w:rtl/>
          <w:lang w:val="en-GB" w:eastAsia="zh-CN"/>
        </w:rPr>
        <w:t>يوضح هذا القسم الخطوات المتبعة لحساب الخسارة الناجمة عن الامتصاص الجوي لمسيرات عبارة للأفق.</w:t>
      </w:r>
    </w:p>
    <w:p w14:paraId="4C8B88ED" w14:textId="31E4DF0F" w:rsidR="00976634" w:rsidRPr="00CE4550" w:rsidRDefault="00CB6EEF" w:rsidP="00507D40">
      <w:pPr>
        <w:keepNext/>
        <w:keepLines/>
        <w:rPr>
          <w:lang w:val="en-GB" w:eastAsia="zh-CN"/>
        </w:rPr>
      </w:pPr>
      <w:r>
        <w:rPr>
          <w:rFonts w:hint="cs"/>
          <w:rtl/>
          <w:lang w:val="en-GB" w:eastAsia="zh-CN"/>
        </w:rPr>
        <w:t>حيث:</w:t>
      </w:r>
    </w:p>
    <w:p w14:paraId="3E1F6D96" w14:textId="00A3AE0B" w:rsidR="001F4170" w:rsidRPr="003E5800" w:rsidRDefault="001F4170" w:rsidP="00507D40">
      <w:pPr>
        <w:pStyle w:val="Equationlegend"/>
        <w:keepNext/>
        <w:keepLines/>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sidR="00CB6EEF">
        <w:rPr>
          <w:rFonts w:hint="cs"/>
          <w:rtl/>
          <w:lang w:val="en-GB" w:eastAsia="zh-CN"/>
        </w:rPr>
        <w:t>ارتفاعا المطرافين، بال</w:t>
      </w:r>
      <w:r w:rsidR="00B75008">
        <w:rPr>
          <w:rFonts w:hint="cs"/>
          <w:rtl/>
          <w:lang w:val="en-GB" w:eastAsia="zh-CN"/>
        </w:rPr>
        <w:t>كيلومتر</w:t>
      </w:r>
    </w:p>
    <w:p w14:paraId="56BBE0E4" w14:textId="35EE3DEB" w:rsidR="001F4170" w:rsidRPr="003E5800" w:rsidRDefault="001F4170" w:rsidP="00507D40">
      <w:pPr>
        <w:pStyle w:val="Equationlegend"/>
        <w:keepNext/>
        <w:keepLines/>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r>
      <w:r w:rsidR="00CB6EEF">
        <w:rPr>
          <w:rFonts w:hint="cs"/>
          <w:rtl/>
          <w:lang w:val="en-GB" w:eastAsia="zh-CN"/>
        </w:rPr>
        <w:t>مسافتا خط الأفق، بالكليو متر</w:t>
      </w:r>
    </w:p>
    <w:p w14:paraId="00AF7D06" w14:textId="28BCCA29" w:rsidR="001F4170" w:rsidRPr="00F70B6D" w:rsidRDefault="001F4170" w:rsidP="001F4170">
      <w:pPr>
        <w:pStyle w:val="Equationlegend"/>
      </w:pPr>
      <w:r w:rsidRPr="003E5800">
        <w:rPr>
          <w:i/>
        </w:rPr>
        <w:tab/>
      </w:r>
      <m:oMath>
        <m:r>
          <w:rPr>
            <w:rFonts w:ascii="Cambria Math" w:hAnsi="Cambria Math"/>
          </w:rPr>
          <m:t>f</m:t>
        </m:r>
      </m:oMath>
      <w:r w:rsidRPr="003E5800">
        <w:t>:</w:t>
      </w:r>
      <w:r w:rsidRPr="003E5800">
        <w:tab/>
      </w:r>
      <w:r w:rsidR="00F70B6D">
        <w:rPr>
          <w:rFonts w:hint="cs"/>
          <w:rtl/>
          <w:lang w:val="en-GB" w:eastAsia="zh-CN"/>
        </w:rPr>
        <w:t xml:space="preserve">التردد، بوحدات </w:t>
      </w:r>
      <w:r w:rsidR="00F70B6D">
        <w:rPr>
          <w:lang w:eastAsia="zh-CN"/>
        </w:rPr>
        <w:t>MHz</w:t>
      </w:r>
    </w:p>
    <w:p w14:paraId="675BFBC3" w14:textId="394E7499" w:rsidR="001F4170" w:rsidRPr="003E5800"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3E5800">
        <w:t>:</w:t>
      </w:r>
      <w:r w:rsidRPr="003E5800">
        <w:tab/>
      </w:r>
      <w:r w:rsidR="00F70B6D">
        <w:rPr>
          <w:rFonts w:hint="cs"/>
          <w:rtl/>
          <w:lang w:val="en-GB" w:eastAsia="zh-CN"/>
        </w:rPr>
        <w:t>ارتفاع الحجم المشترك، بال</w:t>
      </w:r>
      <w:r w:rsidR="00B75008">
        <w:rPr>
          <w:rFonts w:hint="cs"/>
          <w:rtl/>
          <w:lang w:val="en-GB" w:eastAsia="zh-CN"/>
        </w:rPr>
        <w:t>كيلومتر</w:t>
      </w:r>
    </w:p>
    <w:p w14:paraId="4ED6449A" w14:textId="14517CBC" w:rsidR="001F4170" w:rsidRPr="003E5800" w:rsidRDefault="001F4170" w:rsidP="001F417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3E5800">
        <w:t>:</w:t>
      </w:r>
      <w:r w:rsidRPr="003E5800">
        <w:tab/>
      </w:r>
      <w:r w:rsidR="00F70B6D">
        <w:rPr>
          <w:rFonts w:hint="cs"/>
          <w:rtl/>
          <w:lang w:val="en-GB" w:eastAsia="zh-CN"/>
        </w:rPr>
        <w:t>زاوية العبور عند الحجم المشترك، بالتقويم الدائري</w:t>
      </w:r>
    </w:p>
    <w:p w14:paraId="639BF23F" w14:textId="6EE3FDCB" w:rsidR="00976634" w:rsidRPr="00CE4550" w:rsidRDefault="00F70B6D" w:rsidP="00976634">
      <w:pPr>
        <w:rPr>
          <w:lang w:val="en-GB" w:eastAsia="zh-CN"/>
        </w:rPr>
      </w:pPr>
      <w:r>
        <w:rPr>
          <w:rFonts w:hint="cs"/>
          <w:rtl/>
          <w:lang w:val="en-GB" w:eastAsia="zh-CN"/>
        </w:rPr>
        <w:t>تحسب:</w:t>
      </w:r>
    </w:p>
    <w:p w14:paraId="1FCF8271" w14:textId="29483A14" w:rsidR="001F4170" w:rsidRPr="004F6B6F" w:rsidRDefault="001F4170" w:rsidP="001F417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3E5800">
        <w:t>:</w:t>
      </w:r>
      <w:r w:rsidRPr="003E5800">
        <w:tab/>
      </w:r>
      <w:r w:rsidR="004F6B6F">
        <w:rPr>
          <w:rFonts w:hint="cs"/>
          <w:rtl/>
          <w:lang w:val="en-GB" w:eastAsia="zh-CN"/>
        </w:rPr>
        <w:t xml:space="preserve">خسارة الامتصاص الجوي، بوحدات </w:t>
      </w:r>
      <w:r w:rsidR="004F6B6F">
        <w:rPr>
          <w:lang w:eastAsia="zh-CN"/>
        </w:rPr>
        <w:t>dB</w:t>
      </w:r>
    </w:p>
    <w:p w14:paraId="3F901597" w14:textId="1E2A9EC3" w:rsidR="00976634" w:rsidRPr="004F6B6F" w:rsidRDefault="004F6B6F" w:rsidP="00976634">
      <w:pPr>
        <w:rPr>
          <w:rtl/>
          <w:lang w:eastAsia="zh-CN" w:bidi="ar-EG"/>
        </w:rPr>
      </w:pPr>
      <w:r w:rsidRPr="00147B79">
        <w:rPr>
          <w:rFonts w:hint="cs"/>
          <w:i/>
          <w:iCs/>
          <w:rtl/>
          <w:lang w:val="en-GB" w:eastAsia="zh-CN"/>
        </w:rPr>
        <w:t xml:space="preserve">الخطوة </w:t>
      </w:r>
      <w:r w:rsidRPr="00147B79">
        <w:rPr>
          <w:i/>
          <w:iCs/>
          <w:lang w:eastAsia="zh-CN"/>
        </w:rPr>
        <w:t>1</w:t>
      </w:r>
      <w:r>
        <w:rPr>
          <w:rFonts w:hint="cs"/>
          <w:rtl/>
          <w:lang w:eastAsia="zh-CN" w:bidi="ar-EG"/>
        </w:rPr>
        <w:t xml:space="preserve">: تحسبت الأشعة </w:t>
      </w:r>
      <m:oMath>
        <m:sSub>
          <m:sSubPr>
            <m:ctrlPr>
              <w:rPr>
                <w:rFonts w:ascii="Cambria Math" w:hAnsi="Cambria Math"/>
                <w:i/>
                <w:sz w:val="24"/>
                <w:szCs w:val="24"/>
              </w:rPr>
            </m:ctrlPr>
          </m:sSubPr>
          <m:e>
            <m:r>
              <w:rPr>
                <w:rFonts w:ascii="Cambria Math" w:hAnsi="Cambria Math"/>
              </w:rPr>
              <m:t>z</m:t>
            </m:r>
          </m:e>
          <m:sub>
            <m:r>
              <w:rPr>
                <w:rFonts w:ascii="Cambria Math" w:hAnsi="Cambria Math"/>
                <w:lang w:val="en-GB"/>
              </w:rPr>
              <m:t>1</m:t>
            </m:r>
          </m:sub>
        </m:sSub>
      </m:oMath>
      <w:r w:rsidR="00F001AC">
        <w:rPr>
          <w:rFonts w:hint="cs"/>
          <w:rtl/>
          <w:lang w:eastAsia="zh-CN" w:bidi="ar-EG"/>
        </w:rPr>
        <w:t xml:space="preserve"> و</w:t>
      </w:r>
      <m:oMath>
        <m:sSub>
          <m:sSubPr>
            <m:ctrlPr>
              <w:rPr>
                <w:rFonts w:ascii="Cambria Math" w:hAnsi="Cambria Math"/>
                <w:i/>
                <w:sz w:val="24"/>
                <w:szCs w:val="24"/>
              </w:rPr>
            </m:ctrlPr>
          </m:sSubPr>
          <m:e>
            <m:r>
              <w:rPr>
                <w:rFonts w:ascii="Cambria Math" w:hAnsi="Cambria Math"/>
              </w:rPr>
              <m:t>z</m:t>
            </m:r>
          </m:e>
          <m:sub>
            <m:r>
              <w:rPr>
                <w:rFonts w:ascii="Cambria Math" w:hAnsi="Cambria Math"/>
                <w:lang w:val="en-GB"/>
              </w:rPr>
              <m:t>2</m:t>
            </m:r>
          </m:sub>
        </m:sSub>
      </m:oMath>
      <w:r>
        <w:rPr>
          <w:rFonts w:hint="cs"/>
          <w:rtl/>
          <w:lang w:eastAsia="zh-CN" w:bidi="ar-EG"/>
        </w:rPr>
        <w:t xml:space="preserve"> </w:t>
      </w:r>
      <w:r w:rsidR="00F001AC">
        <w:rPr>
          <w:rFonts w:hint="cs"/>
          <w:rtl/>
          <w:lang w:eastAsia="zh-CN" w:bidi="ar-EG"/>
        </w:rPr>
        <w:t>و</w:t>
      </w:r>
      <m:oMath>
        <m:sSub>
          <m:sSubPr>
            <m:ctrlPr>
              <w:rPr>
                <w:rFonts w:ascii="Cambria Math" w:hAnsi="Cambria Math"/>
                <w:i/>
                <w:sz w:val="24"/>
                <w:szCs w:val="24"/>
              </w:rPr>
            </m:ctrlPr>
          </m:sSubPr>
          <m:e>
            <m:r>
              <w:rPr>
                <w:rFonts w:ascii="Cambria Math" w:hAnsi="Cambria Math"/>
              </w:rPr>
              <m:t>z</m:t>
            </m:r>
          </m:e>
          <m:sub>
            <m:r>
              <w:rPr>
                <w:rFonts w:ascii="Cambria Math" w:hAnsi="Cambria Math"/>
              </w:rPr>
              <m:t>v</m:t>
            </m:r>
          </m:sub>
        </m:sSub>
      </m:oMath>
      <w:r w:rsidR="00F001AC">
        <w:rPr>
          <w:rFonts w:hint="cs"/>
          <w:rtl/>
          <w:lang w:eastAsia="zh-CN" w:bidi="ar-EG"/>
        </w:rPr>
        <w:t xml:space="preserve"> </w:t>
      </w:r>
      <w:r>
        <w:rPr>
          <w:rFonts w:hint="cs"/>
          <w:rtl/>
          <w:lang w:eastAsia="zh-CN" w:bidi="ar-EG"/>
        </w:rPr>
        <w:t>من مركز الأرض إلى المطراف المنخفض والمطراف المرتفع والحجم المشترك، على التوالي.</w:t>
      </w:r>
    </w:p>
    <w:p w14:paraId="0989AE2C" w14:textId="69F2AFE9" w:rsidR="001F4170" w:rsidRPr="00DD79CB" w:rsidRDefault="005B5D3D" w:rsidP="005B5D3D">
      <w:pPr>
        <w:pStyle w:val="Equation"/>
        <w:bidi w:val="0"/>
        <w:spacing w:after="120"/>
        <w:rPr>
          <w:lang w:val="de-CH"/>
        </w:rPr>
      </w:pPr>
      <w:r w:rsidRPr="00DD79CB">
        <w:rPr>
          <w:lang w:val="de-CH"/>
        </w:rPr>
        <w:t>(154)</w:t>
      </w:r>
      <w:r w:rsidR="001F4170"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001F4170" w:rsidRPr="00DD79CB">
        <w:rPr>
          <w:lang w:val="de-CH"/>
        </w:rPr>
        <w:t>     (km)</w:t>
      </w:r>
      <w:r w:rsidR="001F4170" w:rsidRPr="00DD79CB">
        <w:rPr>
          <w:lang w:val="de-CH"/>
        </w:rPr>
        <w:tab/>
      </w:r>
    </w:p>
    <w:p w14:paraId="01EB73FA" w14:textId="11C922A8" w:rsidR="001F4170" w:rsidRPr="00DD79CB" w:rsidRDefault="005B5D3D" w:rsidP="005B5D3D">
      <w:pPr>
        <w:pStyle w:val="Equation"/>
        <w:bidi w:val="0"/>
        <w:spacing w:after="120"/>
        <w:rPr>
          <w:lang w:val="de-CH"/>
        </w:rPr>
      </w:pPr>
      <w:r w:rsidRPr="00DD79CB">
        <w:rPr>
          <w:lang w:val="de-CH"/>
        </w:rPr>
        <w:t>(155)</w:t>
      </w:r>
      <w:r w:rsidR="001F4170" w:rsidRPr="00DD79CB">
        <w:rPr>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lang w:val="de-CH"/>
              </w:rPr>
              <m:t>h</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001F4170" w:rsidRPr="00DD79CB">
        <w:rPr>
          <w:lang w:val="de-CH"/>
        </w:rPr>
        <w:t>     (km)</w:t>
      </w:r>
      <w:r w:rsidR="001F4170" w:rsidRPr="00DD79CB">
        <w:rPr>
          <w:lang w:val="de-CH"/>
        </w:rPr>
        <w:tab/>
      </w:r>
    </w:p>
    <w:p w14:paraId="40CCF4D1" w14:textId="36D7BA64" w:rsidR="001F4170" w:rsidRPr="006D3540" w:rsidRDefault="005B5D3D" w:rsidP="005B5D3D">
      <w:pPr>
        <w:pStyle w:val="Equation"/>
        <w:bidi w:val="0"/>
        <w:spacing w:after="120"/>
        <w:rPr>
          <w:lang w:val="en-GB"/>
        </w:rPr>
      </w:pPr>
      <w:r w:rsidRPr="006D3540">
        <w:rPr>
          <w:lang w:val="en-GB"/>
        </w:rPr>
        <w:t>(156)</w:t>
      </w:r>
      <w:r w:rsidR="001F4170" w:rsidRPr="00DD79CB">
        <w:rPr>
          <w:lang w:val="de-CH"/>
        </w:rPr>
        <w:tab/>
      </w:r>
      <m:oMath>
        <m:sSub>
          <m:sSubPr>
            <m:ctrlPr>
              <w:rPr>
                <w:rFonts w:ascii="Cambria Math" w:hAnsi="Cambria Math"/>
                <w:i/>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001F4170" w:rsidRPr="006D3540">
        <w:rPr>
          <w:lang w:val="en-GB"/>
        </w:rPr>
        <w:t>     (km)</w:t>
      </w:r>
      <w:r w:rsidR="001F4170" w:rsidRPr="006D3540">
        <w:rPr>
          <w:lang w:val="en-GB"/>
        </w:rPr>
        <w:tab/>
      </w:r>
    </w:p>
    <w:p w14:paraId="49DBBCD9" w14:textId="4A2FA5BC" w:rsidR="00976634" w:rsidRPr="000003E8" w:rsidRDefault="000003E8" w:rsidP="00976634">
      <w:pPr>
        <w:rPr>
          <w:rtl/>
          <w:lang w:eastAsia="zh-CN" w:bidi="ar-EG"/>
        </w:rPr>
      </w:pPr>
      <w:r w:rsidRPr="00147B79">
        <w:rPr>
          <w:rFonts w:hint="cs"/>
          <w:i/>
          <w:iCs/>
          <w:rtl/>
          <w:lang w:val="en-GB" w:eastAsia="zh-CN"/>
        </w:rPr>
        <w:t xml:space="preserve">الخطوة </w:t>
      </w:r>
      <w:r w:rsidRPr="00147B79">
        <w:rPr>
          <w:i/>
          <w:iCs/>
          <w:lang w:eastAsia="zh-CN"/>
        </w:rPr>
        <w:t>2</w:t>
      </w:r>
      <w:r>
        <w:rPr>
          <w:rFonts w:hint="cs"/>
          <w:rtl/>
          <w:lang w:eastAsia="zh-CN" w:bidi="ar-EG"/>
        </w:rPr>
        <w:t xml:space="preserve">: يتم التركيز على جزء المسير من المطراف المنخفض إلى الحجم المشترك، مع ملاحظة أن ارتفاع الحجم المشترك يمكن أن يقع فوق أو تحت ارتفاع المطراف المنخفض أو لحساب طول الشعاع الفعلي لهذا الجزء من المسير، تحدد المعلمات </w:t>
      </w:r>
      <m:oMath>
        <m:sSub>
          <m:sSubPr>
            <m:ctrlPr>
              <w:rPr>
                <w:rFonts w:ascii="Cambria Math" w:hAnsi="Cambria Math"/>
                <w:i/>
                <w:sz w:val="24"/>
                <w:szCs w:val="24"/>
              </w:rPr>
            </m:ctrlPr>
          </m:sSubPr>
          <m:e>
            <m:r>
              <w:rPr>
                <w:rFonts w:ascii="Cambria Math" w:hAnsi="Cambria Math"/>
              </w:rPr>
              <m:t>z</m:t>
            </m:r>
          </m:e>
          <m:sub>
            <m:r>
              <w:rPr>
                <w:rFonts w:ascii="Cambria Math" w:hAnsi="Cambria Math"/>
              </w:rPr>
              <m:t>low</m:t>
            </m:r>
            <m:r>
              <w:rPr>
                <w:rFonts w:ascii="Cambria Math" w:hAnsi="Cambria Math"/>
                <w:lang w:val="en-GB"/>
              </w:rPr>
              <m:t>1</m:t>
            </m:r>
          </m:sub>
        </m:sSub>
      </m:oMath>
      <w:r>
        <w:rPr>
          <w:rFonts w:hint="cs"/>
          <w:rtl/>
          <w:lang w:eastAsia="zh-CN" w:bidi="ar-EG"/>
        </w:rPr>
        <w:t xml:space="preserve"> و</w:t>
      </w:r>
      <m:oMath>
        <m:sSub>
          <m:sSubPr>
            <m:ctrlPr>
              <w:rPr>
                <w:rFonts w:ascii="Cambria Math" w:hAnsi="Cambria Math"/>
                <w:i/>
                <w:sz w:val="24"/>
                <w:szCs w:val="24"/>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m:t>
            </m:r>
            <m:r>
              <w:rPr>
                <w:rFonts w:ascii="Cambria Math" w:hAnsi="Cambria Math"/>
                <w:lang w:val="en-GB"/>
              </w:rPr>
              <m:t>1</m:t>
            </m:r>
          </m:sub>
        </m:sSub>
      </m:oMath>
      <w:r>
        <w:rPr>
          <w:rFonts w:hint="cs"/>
          <w:rtl/>
          <w:lang w:eastAsia="zh-CN" w:bidi="ar-EG"/>
        </w:rPr>
        <w:t xml:space="preserve"> و</w:t>
      </w:r>
      <m:oMath>
        <m:sSub>
          <m:sSubPr>
            <m:ctrlPr>
              <w:rPr>
                <w:rFonts w:ascii="Cambria Math" w:hAnsi="Cambria Math"/>
                <w:i/>
                <w:sz w:val="24"/>
                <w:szCs w:val="24"/>
              </w:rPr>
            </m:ctrlPr>
          </m:sSubPr>
          <m:e>
            <m:r>
              <m:rPr>
                <m:sty m:val="p"/>
              </m:rPr>
              <w:rPr>
                <w:rFonts w:ascii="Cambria Math" w:hAnsi="Cambria Math"/>
              </w:rPr>
              <m:t>β</m:t>
            </m:r>
          </m:e>
          <m:sub>
            <m:r>
              <w:rPr>
                <w:rFonts w:ascii="Cambria Math" w:hAnsi="Cambria Math"/>
                <w:lang w:val="en-GB"/>
              </w:rPr>
              <m:t>1</m:t>
            </m:r>
          </m:sub>
        </m:sSub>
      </m:oMath>
      <w:r>
        <w:rPr>
          <w:rFonts w:hint="cs"/>
          <w:rtl/>
          <w:lang w:eastAsia="zh-CN" w:bidi="ar-EG"/>
        </w:rPr>
        <w:t xml:space="preserve"> بحيث تتفق المعلمات الهندسية مع الطريقة التي تظهر بها حسابات طول الشعاع</w:t>
      </w:r>
      <w:r w:rsidR="0037531A">
        <w:rPr>
          <w:rFonts w:hint="cs"/>
          <w:rtl/>
          <w:lang w:eastAsia="zh-CN" w:bidi="ar-EG"/>
        </w:rPr>
        <w:t xml:space="preserve"> الفعلي.</w:t>
      </w:r>
    </w:p>
    <w:p w14:paraId="4784A569" w14:textId="25C62B01" w:rsidR="001F4170" w:rsidRPr="00DD79CB" w:rsidRDefault="005B5D3D" w:rsidP="005B5D3D">
      <w:pPr>
        <w:pStyle w:val="Equation"/>
        <w:bidi w:val="0"/>
        <w:spacing w:after="120"/>
        <w:rPr>
          <w:lang w:val="de-CH"/>
        </w:rPr>
      </w:pPr>
      <w:r w:rsidRPr="00DD79CB">
        <w:rPr>
          <w:lang w:val="de-CH"/>
        </w:rPr>
        <w:t>(157)</w:t>
      </w:r>
      <w:r w:rsidR="001F4170"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de-CH"/>
              </w:rPr>
              <m:t>1</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1</m:t>
                    </m:r>
                  </m:sub>
                </m:sSub>
              </m:e>
              <m:e>
                <m:sSub>
                  <m:sSubPr>
                    <m:ctrlPr>
                      <w:rPr>
                        <w:rFonts w:ascii="Cambria Math" w:hAnsi="Cambria Math"/>
                        <w:i/>
                      </w:rPr>
                    </m:ctrlPr>
                  </m:sSubPr>
                  <m:e>
                    <m:r>
                      <w:rPr>
                        <w:rFonts w:ascii="Cambria Math" w:hAnsi="Cambria Math"/>
                      </w:rPr>
                      <m:t>z</m:t>
                    </m:r>
                  </m:e>
                  <m:sub>
                    <m:r>
                      <w:rPr>
                        <w:rFonts w:ascii="Cambria Math" w:hAnsi="Cambria Math"/>
                        <w:lang w:val="de-CH"/>
                      </w:rPr>
                      <m:t>1</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1</m:t>
                    </m:r>
                  </m:sub>
                </m:sSub>
              </m:e>
            </m:eqArr>
          </m:e>
        </m:d>
      </m:oMath>
      <w:r w:rsidR="001F4170" w:rsidRPr="00DD79CB">
        <w:rPr>
          <w:lang w:val="de-CH"/>
        </w:rPr>
        <w:t>     (km)</w:t>
      </w:r>
      <w:r w:rsidR="001F4170" w:rsidRPr="00DD79CB">
        <w:rPr>
          <w:lang w:val="de-CH"/>
        </w:rPr>
        <w:tab/>
      </w:r>
    </w:p>
    <w:p w14:paraId="46CA83E9" w14:textId="1573B8D1" w:rsidR="001F4170" w:rsidRPr="00DD79CB" w:rsidRDefault="005B5D3D" w:rsidP="005B5D3D">
      <w:pPr>
        <w:pStyle w:val="Equation"/>
        <w:bidi w:val="0"/>
        <w:spacing w:after="120"/>
        <w:rPr>
          <w:lang w:val="de-CH"/>
        </w:rPr>
      </w:pPr>
      <w:r w:rsidRPr="00DD79CB">
        <w:rPr>
          <w:lang w:val="de-CH"/>
        </w:rPr>
        <w:t>(158)</w:t>
      </w:r>
      <w:r w:rsidR="001F4170" w:rsidRPr="00DD79CB">
        <w:rPr>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h</m:t>
            </m:r>
            <m:r>
              <w:rPr>
                <w:rFonts w:ascii="Cambria Math" w:hAnsi="Cambria Math"/>
              </w:rPr>
              <m:t>ig</m:t>
            </m:r>
            <m:r>
              <w:rPr>
                <w:rFonts w:ascii="Cambria Math" w:hAnsi="Cambria Math"/>
                <w:lang w:val="de-CH"/>
              </w:rPr>
              <m:t>h1</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de-CH"/>
                      </w:rPr>
                      <m:t>1</m:t>
                    </m:r>
                  </m:sub>
                </m:sSub>
                <m:r>
                  <m:rPr>
                    <m:sty m:val="p"/>
                  </m:rPr>
                  <w:rPr>
                    <w:rFonts w:ascii="Cambria Math" w:hAnsi="Cambria Math"/>
                    <w:lang w:val="de-CH"/>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1</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1</m:t>
                    </m:r>
                  </m:sub>
                </m:sSub>
              </m:e>
            </m:eqArr>
          </m:e>
        </m:d>
      </m:oMath>
      <w:r w:rsidR="001F4170" w:rsidRPr="00DD79CB">
        <w:rPr>
          <w:lang w:val="de-CH"/>
        </w:rPr>
        <w:t>     (km)</w:t>
      </w:r>
      <w:r w:rsidR="001F4170" w:rsidRPr="00DD79CB">
        <w:rPr>
          <w:lang w:val="de-CH"/>
        </w:rPr>
        <w:tab/>
      </w:r>
    </w:p>
    <w:p w14:paraId="62336885" w14:textId="3FF2A38D" w:rsidR="001F4170" w:rsidRPr="00DD79CB" w:rsidRDefault="005B5D3D" w:rsidP="005B5D3D">
      <w:pPr>
        <w:pStyle w:val="Equation"/>
        <w:bidi w:val="0"/>
        <w:spacing w:after="120"/>
        <w:rPr>
          <w:lang w:val="de-CH"/>
        </w:rPr>
      </w:pPr>
      <w:r w:rsidRPr="00DD79CB">
        <w:rPr>
          <w:lang w:val="de-CH"/>
        </w:rPr>
        <w:t>(159)</w:t>
      </w:r>
      <w:r w:rsidR="001F4170" w:rsidRPr="00DD79CB">
        <w:rPr>
          <w:lang w:val="de-CH"/>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de-CH"/>
              </w:rPr>
              <m:t>1</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de-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tan</m:t>
                        </m:r>
                      </m:e>
                      <m:sup>
                        <m:r>
                          <w:rPr>
                            <w:rFonts w:ascii="Cambria Math" w:hAnsi="Cambria Math"/>
                            <w:lang w:val="de-CH"/>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1</m:t>
                    </m:r>
                  </m:sub>
                </m:sSub>
              </m:e>
              <m:e>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1</m:t>
                    </m:r>
                  </m:sub>
                </m:sSub>
              </m:e>
            </m:eqArr>
          </m:e>
        </m:d>
      </m:oMath>
      <w:r w:rsidR="001F4170" w:rsidRPr="00DD79CB">
        <w:rPr>
          <w:lang w:val="de-CH"/>
        </w:rPr>
        <w:t>     (rad)</w:t>
      </w:r>
      <w:r w:rsidR="001F4170" w:rsidRPr="00DD79CB">
        <w:rPr>
          <w:lang w:val="de-CH"/>
        </w:rPr>
        <w:tab/>
      </w:r>
    </w:p>
    <w:p w14:paraId="7E60061F" w14:textId="2496D4F1" w:rsidR="00976634" w:rsidRPr="004D42B2" w:rsidRDefault="004D42B2" w:rsidP="00976634">
      <w:pPr>
        <w:rPr>
          <w:rtl/>
          <w:lang w:eastAsia="zh-CN" w:bidi="ar-EG"/>
        </w:rPr>
      </w:pPr>
      <w:r w:rsidRPr="00147B79">
        <w:rPr>
          <w:rFonts w:hint="cs"/>
          <w:i/>
          <w:iCs/>
          <w:rtl/>
          <w:lang w:val="en-GB" w:eastAsia="zh-CN"/>
        </w:rPr>
        <w:t xml:space="preserve">الخطوة </w:t>
      </w:r>
      <w:r w:rsidRPr="00147B79">
        <w:rPr>
          <w:i/>
          <w:iCs/>
          <w:lang w:eastAsia="zh-CN"/>
        </w:rPr>
        <w:t>3</w:t>
      </w:r>
      <w:r>
        <w:rPr>
          <w:rFonts w:hint="cs"/>
          <w:rtl/>
          <w:lang w:eastAsia="zh-CN" w:bidi="ar-EG"/>
        </w:rPr>
        <w:t xml:space="preserve">: الآن، يتم التركيز على جزء المسير من الحجم المشترك إلى المطراف المرتفع، مع ملاحظة أن ارتفاع الحجم المشترك يمكن أن يقع فوق أو تحت ارتفاع المطراف المرتفع. ولحساب طول الشعاع الفعلي لهذا الجزء من المسير، تحدد المعلمات </w:t>
      </w:r>
      <m:oMath>
        <m:sSub>
          <m:sSubPr>
            <m:ctrlPr>
              <w:rPr>
                <w:rFonts w:ascii="Cambria Math" w:hAnsi="Cambria Math"/>
                <w:i/>
                <w:sz w:val="24"/>
                <w:szCs w:val="24"/>
              </w:rPr>
            </m:ctrlPr>
          </m:sSubPr>
          <m:e>
            <m:r>
              <w:rPr>
                <w:rFonts w:ascii="Cambria Math" w:hAnsi="Cambria Math"/>
              </w:rPr>
              <m:t>z</m:t>
            </m:r>
          </m:e>
          <m:sub>
            <m:r>
              <w:rPr>
                <w:rFonts w:ascii="Cambria Math" w:hAnsi="Cambria Math"/>
              </w:rPr>
              <m:t>low</m:t>
            </m:r>
            <m:r>
              <w:rPr>
                <w:rFonts w:ascii="Cambria Math" w:hAnsi="Cambria Math"/>
                <w:lang w:val="en-GB"/>
              </w:rPr>
              <m:t>2</m:t>
            </m:r>
          </m:sub>
        </m:sSub>
      </m:oMath>
      <w:r>
        <w:rPr>
          <w:rFonts w:hint="cs"/>
          <w:rtl/>
          <w:lang w:eastAsia="zh-CN" w:bidi="ar-EG"/>
        </w:rPr>
        <w:t xml:space="preserve"> و</w:t>
      </w:r>
      <m:oMath>
        <m:sSub>
          <m:sSubPr>
            <m:ctrlPr>
              <w:rPr>
                <w:rFonts w:ascii="Cambria Math" w:hAnsi="Cambria Math"/>
                <w:i/>
                <w:sz w:val="24"/>
                <w:szCs w:val="24"/>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m:t>
            </m:r>
            <m:r>
              <w:rPr>
                <w:rFonts w:ascii="Cambria Math" w:hAnsi="Cambria Math"/>
                <w:lang w:val="en-GB"/>
              </w:rPr>
              <m:t>2</m:t>
            </m:r>
          </m:sub>
        </m:sSub>
      </m:oMath>
      <w:r>
        <w:rPr>
          <w:rFonts w:hint="cs"/>
          <w:rtl/>
          <w:lang w:eastAsia="zh-CN" w:bidi="ar-EG"/>
        </w:rPr>
        <w:t xml:space="preserve"> و</w:t>
      </w:r>
      <m:oMath>
        <m:sSub>
          <m:sSubPr>
            <m:ctrlPr>
              <w:rPr>
                <w:rFonts w:ascii="Cambria Math" w:hAnsi="Cambria Math"/>
                <w:i/>
                <w:sz w:val="24"/>
                <w:szCs w:val="24"/>
              </w:rPr>
            </m:ctrlPr>
          </m:sSubPr>
          <m:e>
            <m:r>
              <m:rPr>
                <m:sty m:val="p"/>
              </m:rPr>
              <w:rPr>
                <w:rFonts w:ascii="Cambria Math" w:hAnsi="Cambria Math"/>
              </w:rPr>
              <m:t>β</m:t>
            </m:r>
          </m:e>
          <m:sub>
            <m:r>
              <w:rPr>
                <w:rFonts w:ascii="Cambria Math" w:hAnsi="Cambria Math"/>
                <w:lang w:val="en-GB"/>
              </w:rPr>
              <m:t>2</m:t>
            </m:r>
          </m:sub>
        </m:sSub>
      </m:oMath>
      <w:r>
        <w:rPr>
          <w:rFonts w:hint="cs"/>
          <w:rtl/>
          <w:lang w:eastAsia="zh-CN" w:bidi="ar-EG"/>
        </w:rPr>
        <w:t xml:space="preserve"> </w:t>
      </w:r>
      <w:r w:rsidR="006B5686">
        <w:rPr>
          <w:rFonts w:hint="cs"/>
          <w:rtl/>
          <w:lang w:eastAsia="zh-CN" w:bidi="ar-EG"/>
        </w:rPr>
        <w:t>بحيث تتفق المعلمات الهندسية مع الطريقة التي تظهر بها حسابات طول الشعاع الفعلي</w:t>
      </w:r>
      <w:r>
        <w:rPr>
          <w:rFonts w:hint="cs"/>
          <w:rtl/>
          <w:lang w:eastAsia="zh-CN" w:bidi="ar-EG"/>
        </w:rPr>
        <w:t>.</w:t>
      </w:r>
    </w:p>
    <w:p w14:paraId="7C11E635" w14:textId="62041454" w:rsidR="001F4170" w:rsidRPr="00DD79CB" w:rsidRDefault="005B5D3D" w:rsidP="005B5D3D">
      <w:pPr>
        <w:pStyle w:val="Equation"/>
        <w:bidi w:val="0"/>
        <w:spacing w:after="120"/>
        <w:rPr>
          <w:lang w:val="de-CH"/>
        </w:rPr>
      </w:pPr>
      <w:r w:rsidRPr="00DD79CB">
        <w:rPr>
          <w:lang w:val="de-CH"/>
        </w:rPr>
        <w:t>(160)</w:t>
      </w:r>
      <w:r w:rsidR="001F4170"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de-CH"/>
              </w:rPr>
              <m:t>2</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2</m:t>
                    </m:r>
                  </m:sub>
                </m:sSub>
              </m:e>
              <m:e>
                <m:sSub>
                  <m:sSubPr>
                    <m:ctrlPr>
                      <w:rPr>
                        <w:rFonts w:ascii="Cambria Math" w:hAnsi="Cambria Math"/>
                        <w:i/>
                      </w:rPr>
                    </m:ctrlPr>
                  </m:sSubPr>
                  <m:e>
                    <m:r>
                      <w:rPr>
                        <w:rFonts w:ascii="Cambria Math" w:hAnsi="Cambria Math"/>
                      </w:rPr>
                      <m:t>z</m:t>
                    </m:r>
                  </m:e>
                  <m:sub>
                    <m:r>
                      <w:rPr>
                        <w:rFonts w:ascii="Cambria Math" w:hAnsi="Cambria Math"/>
                        <w:lang w:val="de-CH"/>
                      </w:rPr>
                      <m:t>2</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2</m:t>
                    </m:r>
                  </m:sub>
                </m:sSub>
              </m:e>
            </m:eqArr>
          </m:e>
        </m:d>
      </m:oMath>
      <w:r w:rsidR="001F4170" w:rsidRPr="00DD79CB">
        <w:rPr>
          <w:lang w:val="de-CH"/>
        </w:rPr>
        <w:t>     (km)</w:t>
      </w:r>
      <w:r w:rsidR="001F4170" w:rsidRPr="00DD79CB">
        <w:rPr>
          <w:lang w:val="de-CH"/>
        </w:rPr>
        <w:tab/>
      </w:r>
    </w:p>
    <w:p w14:paraId="55B9684D" w14:textId="3D89C859" w:rsidR="001F4170" w:rsidRPr="00DD79CB" w:rsidRDefault="005B5D3D" w:rsidP="005B5D3D">
      <w:pPr>
        <w:pStyle w:val="Equation"/>
        <w:bidi w:val="0"/>
        <w:spacing w:after="120"/>
        <w:rPr>
          <w:lang w:val="de-CH"/>
        </w:rPr>
      </w:pPr>
      <w:r w:rsidRPr="00DD79CB">
        <w:rPr>
          <w:lang w:val="de-CH"/>
        </w:rPr>
        <w:t>(161)</w:t>
      </w:r>
      <w:r w:rsidR="001F4170" w:rsidRPr="00DD79CB">
        <w:rPr>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h</m:t>
            </m:r>
            <m:r>
              <w:rPr>
                <w:rFonts w:ascii="Cambria Math" w:hAnsi="Cambria Math"/>
              </w:rPr>
              <m:t>ig</m:t>
            </m:r>
            <m:r>
              <w:rPr>
                <w:rFonts w:ascii="Cambria Math" w:hAnsi="Cambria Math"/>
                <w:lang w:val="de-CH"/>
              </w:rPr>
              <m:t>h2</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de-CH"/>
                      </w:rPr>
                      <m:t>2</m:t>
                    </m:r>
                  </m:sub>
                </m:sSub>
                <m:r>
                  <m:rPr>
                    <m:sty m:val="p"/>
                  </m:rPr>
                  <w:rPr>
                    <w:rFonts w:ascii="Cambria Math" w:hAnsi="Cambria Math"/>
                    <w:lang w:val="de-CH"/>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2</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2</m:t>
                    </m:r>
                  </m:sub>
                </m:sSub>
              </m:e>
            </m:eqArr>
          </m:e>
        </m:d>
      </m:oMath>
      <w:r w:rsidR="001F4170" w:rsidRPr="00DD79CB">
        <w:rPr>
          <w:lang w:val="de-CH"/>
        </w:rPr>
        <w:t>     (km)</w:t>
      </w:r>
      <w:r w:rsidR="001F4170" w:rsidRPr="00DD79CB">
        <w:rPr>
          <w:lang w:val="de-CH"/>
        </w:rPr>
        <w:tab/>
      </w:r>
    </w:p>
    <w:p w14:paraId="44E3454A" w14:textId="6BDBCD47" w:rsidR="001F4170" w:rsidRPr="00DD79CB" w:rsidRDefault="005B5D3D" w:rsidP="005B5D3D">
      <w:pPr>
        <w:pStyle w:val="Equation"/>
        <w:bidi w:val="0"/>
        <w:spacing w:after="120"/>
        <w:rPr>
          <w:lang w:val="de-CH"/>
        </w:rPr>
      </w:pPr>
      <w:r w:rsidRPr="00DD79CB">
        <w:rPr>
          <w:lang w:val="de-CH"/>
        </w:rPr>
        <w:t>(162)</w:t>
      </w:r>
      <w:r w:rsidR="001F4170" w:rsidRPr="00DD79CB">
        <w:rPr>
          <w:lang w:val="de-CH"/>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de-CH"/>
              </w:rPr>
              <m:t>2</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de-C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tan</m:t>
                        </m:r>
                      </m:e>
                      <m:sup>
                        <m:r>
                          <w:rPr>
                            <w:rFonts w:ascii="Cambria Math" w:hAnsi="Cambria Math"/>
                            <w:lang w:val="de-CH"/>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de-CH"/>
                  </w:rPr>
                  <m:t>&lt;</m:t>
                </m:r>
                <m:sSub>
                  <m:sSubPr>
                    <m:ctrlPr>
                      <w:rPr>
                        <w:rFonts w:ascii="Cambria Math" w:hAnsi="Cambria Math"/>
                      </w:rPr>
                    </m:ctrlPr>
                  </m:sSubPr>
                  <m:e>
                    <m:r>
                      <w:rPr>
                        <w:rFonts w:ascii="Cambria Math" w:hAnsi="Cambria Math"/>
                      </w:rPr>
                      <m:t>z</m:t>
                    </m:r>
                  </m:e>
                  <m:sub>
                    <m:r>
                      <w:rPr>
                        <w:rFonts w:ascii="Cambria Math" w:hAnsi="Cambria Math"/>
                        <w:lang w:val="de-CH"/>
                      </w:rPr>
                      <m:t>2</m:t>
                    </m:r>
                  </m:sub>
                </m:sSub>
              </m:e>
              <m:e>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r>
                  <m:rPr>
                    <m:sty m:val="p"/>
                  </m:rPr>
                  <w:rPr>
                    <w:rFonts w:ascii="Cambria Math" w:hAnsi="Cambria Math"/>
                    <w:lang w:val="de-CH"/>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w:rPr>
                        <w:rFonts w:ascii="Cambria Math" w:hAnsi="Cambria Math"/>
                        <w:lang w:val="de-CH"/>
                      </w:rPr>
                      <m:t>2</m:t>
                    </m:r>
                  </m:sub>
                </m:sSub>
              </m:e>
            </m:eqArr>
          </m:e>
        </m:d>
      </m:oMath>
      <w:r w:rsidR="001F4170" w:rsidRPr="00DD79CB">
        <w:rPr>
          <w:lang w:val="de-CH"/>
        </w:rPr>
        <w:t>     (rad)</w:t>
      </w:r>
      <w:r w:rsidR="001F4170" w:rsidRPr="00DD79CB">
        <w:rPr>
          <w:lang w:val="de-CH"/>
        </w:rPr>
        <w:tab/>
      </w:r>
    </w:p>
    <w:p w14:paraId="37A63F75" w14:textId="48EFA41E" w:rsidR="00976634" w:rsidRPr="006B5686" w:rsidRDefault="006B5686" w:rsidP="00976634">
      <w:pPr>
        <w:rPr>
          <w:rtl/>
          <w:lang w:eastAsia="zh-CN" w:bidi="ar-EG"/>
        </w:rPr>
      </w:pPr>
      <w:r w:rsidRPr="00147B79">
        <w:rPr>
          <w:rFonts w:hint="cs"/>
          <w:i/>
          <w:iCs/>
          <w:rtl/>
          <w:lang w:val="en-GB" w:eastAsia="zh-CN"/>
        </w:rPr>
        <w:t xml:space="preserve">الخطوة </w:t>
      </w:r>
      <w:r w:rsidRPr="00147B79">
        <w:rPr>
          <w:i/>
          <w:iCs/>
          <w:lang w:eastAsia="zh-CN"/>
        </w:rPr>
        <w:t>4</w:t>
      </w:r>
      <w:r>
        <w:rPr>
          <w:rFonts w:hint="cs"/>
          <w:rtl/>
          <w:lang w:eastAsia="zh-CN" w:bidi="ar-EG"/>
        </w:rPr>
        <w:t>: تحسب مسافتا القوس لكل جزء من جزئي المسير أعلاه.</w:t>
      </w:r>
    </w:p>
    <w:p w14:paraId="593F2603" w14:textId="3CC8ABBC" w:rsidR="001F4170" w:rsidRPr="006D3540" w:rsidRDefault="005B5D3D" w:rsidP="005B5D3D">
      <w:pPr>
        <w:pStyle w:val="Equation"/>
        <w:bidi w:val="0"/>
        <w:spacing w:after="120"/>
        <w:rPr>
          <w:lang w:val="en-GB"/>
        </w:rPr>
      </w:pPr>
      <w:r w:rsidRPr="006D3540">
        <w:rPr>
          <w:lang w:val="en-GB"/>
        </w:rPr>
        <w:t>(163a)</w:t>
      </w:r>
      <w:r w:rsidR="001F4170"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001F4170" w:rsidRPr="006D3540">
        <w:rPr>
          <w:lang w:val="en-GB"/>
        </w:rPr>
        <w:t>     (km)</w:t>
      </w:r>
      <w:r w:rsidR="001F4170" w:rsidRPr="006D3540">
        <w:rPr>
          <w:lang w:val="en-GB"/>
        </w:rPr>
        <w:tab/>
      </w:r>
    </w:p>
    <w:p w14:paraId="66A21B9A" w14:textId="09A74637" w:rsidR="001F4170" w:rsidRPr="00DD79CB" w:rsidRDefault="005B5D3D" w:rsidP="005B5D3D">
      <w:pPr>
        <w:pStyle w:val="Equation"/>
        <w:bidi w:val="0"/>
        <w:spacing w:after="120"/>
        <w:rPr>
          <w:lang w:val="de-CH"/>
        </w:rPr>
      </w:pPr>
      <w:r w:rsidRPr="00DD79CB">
        <w:rPr>
          <w:lang w:val="de-CH"/>
        </w:rPr>
        <w:t>(163b)</w:t>
      </w:r>
      <w:r w:rsidR="001F4170"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001F4170" w:rsidRPr="00DD79CB">
        <w:rPr>
          <w:lang w:val="de-CH"/>
        </w:rPr>
        <w:t>     (km)</w:t>
      </w:r>
      <w:r w:rsidR="001F4170" w:rsidRPr="00DD79CB">
        <w:rPr>
          <w:lang w:val="de-CH"/>
        </w:rPr>
        <w:tab/>
      </w:r>
    </w:p>
    <w:p w14:paraId="4C9A2FDC" w14:textId="697413C6" w:rsidR="00976634" w:rsidRPr="003F16D5" w:rsidRDefault="009A429D" w:rsidP="00976634">
      <w:pPr>
        <w:rPr>
          <w:rtl/>
          <w:lang w:eastAsia="zh-CN" w:bidi="ar-EG"/>
        </w:rPr>
      </w:pPr>
      <w:r w:rsidRPr="00147B79">
        <w:rPr>
          <w:rFonts w:hint="cs"/>
          <w:i/>
          <w:iCs/>
          <w:rtl/>
          <w:lang w:val="en-GB" w:eastAsia="zh-CN"/>
        </w:rPr>
        <w:lastRenderedPageBreak/>
        <w:t xml:space="preserve">الخطوة </w:t>
      </w:r>
      <w:r w:rsidRPr="00147B79">
        <w:rPr>
          <w:i/>
          <w:iCs/>
          <w:lang w:eastAsia="zh-CN"/>
        </w:rPr>
        <w:t>5</w:t>
      </w:r>
      <w:r>
        <w:rPr>
          <w:rFonts w:hint="cs"/>
          <w:rtl/>
          <w:lang w:eastAsia="zh-CN" w:bidi="ar-EG"/>
        </w:rPr>
        <w:t xml:space="preserve">: يختلف السمك الفعلي لطبقة الامتصاص للأكسجين عن بخار الماء. فبالنسبة للأكسجين، يبلغ السمك الفعلي لطبقة الامتصاص، </w:t>
      </w:r>
      <m:oMath>
        <m:sSub>
          <m:sSubPr>
            <m:ctrlPr>
              <w:rPr>
                <w:rFonts w:ascii="Cambria Math" w:hAnsi="Cambria Math"/>
                <w:i/>
                <w:sz w:val="24"/>
                <w:szCs w:val="24"/>
              </w:rPr>
            </m:ctrlPr>
          </m:sSubPr>
          <m:e>
            <m:r>
              <w:rPr>
                <w:rFonts w:ascii="Cambria Math" w:hAnsi="Cambria Math"/>
              </w:rPr>
              <m:t>T</m:t>
            </m:r>
          </m:e>
          <m:sub>
            <m:r>
              <w:rPr>
                <w:rFonts w:ascii="Cambria Math" w:hAnsi="Cambria Math"/>
              </w:rPr>
              <m:t>eo</m:t>
            </m:r>
          </m:sub>
        </m:sSub>
      </m:oMath>
      <w:r>
        <w:rPr>
          <w:rFonts w:hint="cs"/>
          <w:rtl/>
          <w:lang w:eastAsia="zh-CN" w:bidi="ar-EG"/>
        </w:rPr>
        <w:t xml:space="preserve">، القيمة </w:t>
      </w:r>
      <w:r w:rsidR="005B5D3D">
        <w:rPr>
          <w:lang w:eastAsia="zh-CN" w:bidi="ar-EG"/>
        </w:rPr>
        <w:t>k</w:t>
      </w:r>
      <w:r>
        <w:rPr>
          <w:lang w:eastAsia="zh-CN" w:bidi="ar-EG"/>
        </w:rPr>
        <w:t>m 3,25</w:t>
      </w:r>
      <w:r>
        <w:rPr>
          <w:rFonts w:hint="cs"/>
          <w:rtl/>
          <w:lang w:eastAsia="zh-CN" w:bidi="ar-EG"/>
        </w:rPr>
        <w:t xml:space="preserve">. وبالنسبة لبخار الماء تبلغ هذه القيمة، </w:t>
      </w:r>
      <m:oMath>
        <m:sSub>
          <m:sSubPr>
            <m:ctrlPr>
              <w:rPr>
                <w:rFonts w:ascii="Cambria Math" w:hAnsi="Cambria Math"/>
                <w:i/>
                <w:sz w:val="24"/>
                <w:szCs w:val="24"/>
              </w:rPr>
            </m:ctrlPr>
          </m:sSubPr>
          <m:e>
            <m:r>
              <w:rPr>
                <w:rFonts w:ascii="Cambria Math" w:hAnsi="Cambria Math"/>
              </w:rPr>
              <m:t>T</m:t>
            </m:r>
          </m:e>
          <m:sub>
            <m:r>
              <w:rPr>
                <w:rFonts w:ascii="Cambria Math" w:hAnsi="Cambria Math"/>
              </w:rPr>
              <m:t>ow</m:t>
            </m:r>
          </m:sub>
        </m:sSub>
      </m:oMath>
      <w:r>
        <w:rPr>
          <w:rFonts w:hint="cs"/>
          <w:rtl/>
          <w:lang w:eastAsia="zh-CN" w:bidi="ar-EG"/>
        </w:rPr>
        <w:t xml:space="preserve">، المقدار </w:t>
      </w:r>
      <w:r w:rsidR="005B5D3D">
        <w:rPr>
          <w:lang w:eastAsia="zh-CN" w:bidi="ar-EG"/>
        </w:rPr>
        <w:t>k</w:t>
      </w:r>
      <w:r>
        <w:rPr>
          <w:lang w:eastAsia="zh-CN" w:bidi="ar-EG"/>
        </w:rPr>
        <w:t>m 1,36</w:t>
      </w:r>
      <w:r>
        <w:rPr>
          <w:rFonts w:hint="cs"/>
          <w:rtl/>
          <w:lang w:eastAsia="zh-CN" w:bidi="ar-EG"/>
        </w:rPr>
        <w:t>.</w:t>
      </w:r>
      <w:r w:rsidR="00392FF0">
        <w:rPr>
          <w:rFonts w:hint="cs"/>
          <w:rtl/>
          <w:lang w:eastAsia="zh-CN" w:bidi="ar-EG"/>
        </w:rPr>
        <w:t xml:space="preserve"> ويحسب طولا الشعاعين الفعلييان عبر طبقتي امتصاص الأكسجين وبخار الماء للجزء الأول من المسير (من المطراف المنخفض إلى الحجم المشترك) باستخدام الخطوات </w:t>
      </w:r>
      <w:r w:rsidR="003F16D5">
        <w:rPr>
          <w:rFonts w:hint="cs"/>
          <w:rtl/>
          <w:lang w:eastAsia="zh-CN" w:bidi="ar-EG"/>
        </w:rPr>
        <w:t xml:space="preserve">الموضحة أن القسم </w:t>
      </w:r>
      <w:r w:rsidR="003F16D5">
        <w:rPr>
          <w:lang w:eastAsia="zh-CN" w:bidi="ar-EG"/>
        </w:rPr>
        <w:t>8</w:t>
      </w:r>
      <w:r w:rsidR="003F16D5">
        <w:rPr>
          <w:rFonts w:hint="cs"/>
          <w:rtl/>
          <w:lang w:eastAsia="zh-CN" w:bidi="ar-EG"/>
        </w:rPr>
        <w:t xml:space="preserve">. ويتطلب ذلك تطبيق القسم </w:t>
      </w:r>
      <w:r w:rsidR="003F16D5">
        <w:rPr>
          <w:lang w:eastAsia="zh-CN" w:bidi="ar-EG"/>
        </w:rPr>
        <w:t>8</w:t>
      </w:r>
      <w:r w:rsidR="003F16D5">
        <w:rPr>
          <w:rFonts w:hint="cs"/>
          <w:rtl/>
          <w:lang w:eastAsia="zh-CN" w:bidi="ar-EG"/>
        </w:rPr>
        <w:t xml:space="preserve"> مرتين: واحدة لطبقة امتصاص الأكسجين والثانية لطبقة امتصاص بخار الماء. ثم يتم الانتقال إلى الخطوة </w:t>
      </w:r>
      <w:r w:rsidR="003F16D5">
        <w:rPr>
          <w:lang w:eastAsia="zh-CN" w:bidi="ar-EG"/>
        </w:rPr>
        <w:t>6</w:t>
      </w:r>
      <w:r w:rsidR="003F16D5">
        <w:rPr>
          <w:rFonts w:hint="cs"/>
          <w:rtl/>
          <w:lang w:eastAsia="zh-CN" w:bidi="ar-EG"/>
        </w:rPr>
        <w:t xml:space="preserve">. ويستخدم القسم </w:t>
      </w:r>
      <w:r w:rsidR="003F16D5">
        <w:rPr>
          <w:lang w:eastAsia="zh-CN" w:bidi="ar-EG"/>
        </w:rPr>
        <w:t>8</w:t>
      </w:r>
      <w:r w:rsidR="003F16D5">
        <w:rPr>
          <w:rFonts w:hint="cs"/>
          <w:rtl/>
          <w:lang w:eastAsia="zh-CN" w:bidi="ar-EG"/>
        </w:rPr>
        <w:t xml:space="preserve"> كالتالي:</w:t>
      </w:r>
    </w:p>
    <w:p w14:paraId="370920C2" w14:textId="220B31FA" w:rsidR="001F4170" w:rsidRPr="00976634" w:rsidRDefault="001F4170" w:rsidP="001F4170">
      <w:pPr>
        <w:pStyle w:val="enumlev1"/>
        <w:rPr>
          <w:lang w:val="de-CH"/>
        </w:rPr>
      </w:pPr>
      <w:r w:rsidRPr="00976634">
        <w:rPr>
          <w:lang w:val="de-CH"/>
        </w:rPr>
        <w:tab/>
      </w:r>
      <w:r w:rsidR="003F16D5">
        <w:rPr>
          <w:rFonts w:hint="cs"/>
          <w:rtl/>
          <w:lang w:val="en-GB" w:eastAsia="zh-CN"/>
        </w:rPr>
        <w:t>حيث:</w:t>
      </w:r>
    </w:p>
    <w:p w14:paraId="743A8438" w14:textId="3C40F740" w:rsidR="001F4170" w:rsidRPr="009D3DC5" w:rsidRDefault="001F4170" w:rsidP="001F4170">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de-CH"/>
              </w:rPr>
              <m:t>1</m:t>
            </m:r>
          </m:sub>
        </m:sSub>
      </m:oMath>
      <w:r w:rsidRPr="00976634">
        <w:rPr>
          <w:lang w:val="de-CH"/>
        </w:rPr>
        <w:t>:</w:t>
      </w:r>
      <w:r w:rsidRPr="00976634">
        <w:rPr>
          <w:lang w:val="de-CH"/>
        </w:rPr>
        <w:tab/>
      </w:r>
      <w:r w:rsidR="009D3DC5">
        <w:rPr>
          <w:rFonts w:hint="cs"/>
          <w:rtl/>
          <w:lang w:val="en-GB" w:eastAsia="zh-CN"/>
        </w:rPr>
        <w:t>شعاع النقطة المنخفضة، بال</w:t>
      </w:r>
      <w:r w:rsidR="00B75008">
        <w:rPr>
          <w:rFonts w:hint="cs"/>
          <w:rtl/>
          <w:lang w:val="en-GB" w:eastAsia="zh-CN"/>
        </w:rPr>
        <w:t>كيلومتر</w:t>
      </w:r>
      <w:r w:rsidR="009D3DC5">
        <w:rPr>
          <w:rFonts w:hint="cs"/>
          <w:rtl/>
          <w:lang w:val="en-GB" w:eastAsia="zh-CN"/>
        </w:rPr>
        <w:t xml:space="preserve">، من المعادلة </w:t>
      </w:r>
      <w:r w:rsidR="009D3DC5">
        <w:rPr>
          <w:lang w:eastAsia="zh-CN"/>
        </w:rPr>
        <w:t>(157)</w:t>
      </w:r>
    </w:p>
    <w:p w14:paraId="03EF5F12" w14:textId="5634B633" w:rsidR="001F4170" w:rsidRPr="00976634" w:rsidRDefault="001F4170" w:rsidP="001F4170">
      <w:pPr>
        <w:pStyle w:val="Equationlegend"/>
        <w:rPr>
          <w:lang w:val="de-CH"/>
        </w:rPr>
      </w:pPr>
      <w:r w:rsidRPr="00976634">
        <w:rPr>
          <w:i/>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h</m:t>
            </m:r>
            <m:r>
              <w:rPr>
                <w:rFonts w:ascii="Cambria Math" w:hAnsi="Cambria Math"/>
              </w:rPr>
              <m:t>ig</m:t>
            </m:r>
            <m:r>
              <w:rPr>
                <w:rFonts w:ascii="Cambria Math" w:hAnsi="Cambria Math"/>
                <w:lang w:val="de-CH"/>
              </w:rPr>
              <m:t>h1</m:t>
            </m:r>
          </m:sub>
        </m:sSub>
      </m:oMath>
      <w:r w:rsidRPr="00976634">
        <w:rPr>
          <w:lang w:val="de-CH"/>
        </w:rPr>
        <w:t>:</w:t>
      </w:r>
      <w:r w:rsidRPr="00976634">
        <w:rPr>
          <w:lang w:val="de-CH"/>
        </w:rPr>
        <w:tab/>
      </w:r>
      <w:r w:rsidR="0009315E">
        <w:rPr>
          <w:rFonts w:hint="cs"/>
          <w:rtl/>
          <w:lang w:val="en-GB" w:eastAsia="zh-CN"/>
        </w:rPr>
        <w:t>شعاع النقطة المرتفعة، بال</w:t>
      </w:r>
      <w:r w:rsidR="00B75008">
        <w:rPr>
          <w:rFonts w:hint="cs"/>
          <w:rtl/>
          <w:lang w:val="en-GB" w:eastAsia="zh-CN"/>
        </w:rPr>
        <w:t>كيلومتر</w:t>
      </w:r>
      <w:r w:rsidR="0009315E">
        <w:rPr>
          <w:rFonts w:hint="cs"/>
          <w:rtl/>
          <w:lang w:val="en-GB" w:eastAsia="zh-CN"/>
        </w:rPr>
        <w:t xml:space="preserve">، من المعادلة </w:t>
      </w:r>
      <w:r w:rsidR="0009315E">
        <w:rPr>
          <w:lang w:eastAsia="zh-CN"/>
        </w:rPr>
        <w:t>(158)</w:t>
      </w:r>
    </w:p>
    <w:p w14:paraId="111ED96F" w14:textId="5EFEDF75" w:rsidR="001F4170" w:rsidRPr="00372A6F" w:rsidRDefault="001F4170" w:rsidP="001F4170">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976634">
        <w:rPr>
          <w:lang w:val="de-CH"/>
        </w:rPr>
        <w:t>:</w:t>
      </w:r>
      <w:r w:rsidRPr="00976634">
        <w:rPr>
          <w:lang w:val="de-CH"/>
        </w:rPr>
        <w:tab/>
      </w:r>
      <w:r w:rsidR="00372A6F">
        <w:rPr>
          <w:rFonts w:hint="cs"/>
          <w:rtl/>
          <w:lang w:val="en-GB" w:eastAsia="zh-CN"/>
        </w:rPr>
        <w:t>نصف القطر الفعلي للأرض، بال</w:t>
      </w:r>
      <w:r w:rsidR="00B75008">
        <w:rPr>
          <w:rFonts w:hint="cs"/>
          <w:rtl/>
          <w:lang w:val="en-GB" w:eastAsia="zh-CN"/>
        </w:rPr>
        <w:t>كيلومتر</w:t>
      </w:r>
      <w:r w:rsidR="00372A6F">
        <w:rPr>
          <w:rFonts w:hint="cs"/>
          <w:rtl/>
          <w:lang w:val="en-GB" w:eastAsia="zh-CN"/>
        </w:rPr>
        <w:t xml:space="preserve">، يحدد </w:t>
      </w:r>
      <w:r w:rsidR="00372A6F">
        <w:rPr>
          <w:rFonts w:hint="cs"/>
          <w:rtl/>
          <w:lang w:val="en-GB" w:eastAsia="zh-CN" w:bidi="ar-EG"/>
        </w:rPr>
        <w:t>ب</w:t>
      </w:r>
      <w:r w:rsidR="00372A6F">
        <w:rPr>
          <w:rFonts w:hint="cs"/>
          <w:rtl/>
          <w:lang w:val="en-GB" w:eastAsia="zh-CN"/>
        </w:rPr>
        <w:t xml:space="preserve">القيمة </w:t>
      </w:r>
      <w:r w:rsidR="005B5D3D">
        <w:rPr>
          <w:lang w:eastAsia="zh-CN"/>
        </w:rPr>
        <w:t>k</w:t>
      </w:r>
      <w:r w:rsidR="00372A6F">
        <w:rPr>
          <w:lang w:eastAsia="zh-CN"/>
        </w:rPr>
        <w:t>m 8 </w:t>
      </w:r>
      <w:r w:rsidR="00166DE3">
        <w:rPr>
          <w:lang w:eastAsia="zh-CN"/>
        </w:rPr>
        <w:t>4</w:t>
      </w:r>
      <w:r w:rsidR="00372A6F">
        <w:rPr>
          <w:lang w:eastAsia="zh-CN"/>
        </w:rPr>
        <w:t>93</w:t>
      </w:r>
    </w:p>
    <w:p w14:paraId="67882B06" w14:textId="1D358731" w:rsidR="001F4170" w:rsidRPr="00F21C78" w:rsidRDefault="001F4170" w:rsidP="001F4170">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de-CH"/>
              </w:rPr>
              <m:t>1</m:t>
            </m:r>
          </m:sub>
        </m:sSub>
      </m:oMath>
      <w:r w:rsidRPr="00976634">
        <w:rPr>
          <w:lang w:val="de-CH"/>
        </w:rPr>
        <w:t>:</w:t>
      </w:r>
      <w:r w:rsidRPr="00976634">
        <w:rPr>
          <w:lang w:val="de-CH"/>
        </w:rPr>
        <w:tab/>
      </w:r>
      <w:r w:rsidR="00F21C78">
        <w:rPr>
          <w:rFonts w:hint="cs"/>
          <w:rtl/>
          <w:lang w:val="en-GB" w:eastAsia="zh-CN"/>
        </w:rPr>
        <w:t>مسافة القوس بين النقطتين، بال</w:t>
      </w:r>
      <w:r w:rsidR="00B75008">
        <w:rPr>
          <w:rFonts w:hint="cs"/>
          <w:rtl/>
          <w:lang w:val="en-GB" w:eastAsia="zh-CN"/>
        </w:rPr>
        <w:t>كيلومتر</w:t>
      </w:r>
      <w:r w:rsidR="00F21C78">
        <w:rPr>
          <w:rFonts w:hint="cs"/>
          <w:rtl/>
          <w:lang w:val="en-GB" w:eastAsia="zh-CN"/>
        </w:rPr>
        <w:t xml:space="preserve">، من المعادلة </w:t>
      </w:r>
      <w:r w:rsidR="005B5D3D">
        <w:rPr>
          <w:lang w:val="en-GB" w:eastAsia="zh-CN"/>
        </w:rPr>
        <w:t>(163a)</w:t>
      </w:r>
    </w:p>
    <w:p w14:paraId="6DE76BC1" w14:textId="0266B96D" w:rsidR="001F4170" w:rsidRPr="00F407BF" w:rsidRDefault="001F4170" w:rsidP="001F4170">
      <w:pPr>
        <w:pStyle w:val="Equationlegend"/>
      </w:pPr>
      <w:r w:rsidRPr="00976634">
        <w:rPr>
          <w:i/>
          <w:lang w:val="de-CH"/>
        </w:rPr>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de-CH"/>
              </w:rPr>
              <m:t>1</m:t>
            </m:r>
          </m:sub>
        </m:sSub>
      </m:oMath>
      <w:r w:rsidRPr="00976634">
        <w:rPr>
          <w:lang w:val="de-CH"/>
        </w:rPr>
        <w:t>:</w:t>
      </w:r>
      <w:r w:rsidRPr="00976634">
        <w:rPr>
          <w:lang w:val="de-CH"/>
        </w:rPr>
        <w:tab/>
      </w:r>
      <w:r w:rsidR="00F407BF">
        <w:rPr>
          <w:rFonts w:hint="cs"/>
          <w:rtl/>
          <w:lang w:val="en-GB" w:eastAsia="zh-CN"/>
        </w:rPr>
        <w:t xml:space="preserve">زاوية انطلاق الشعاع، بالتقويم الدائري، من المعادلة </w:t>
      </w:r>
      <w:r w:rsidR="00F407BF">
        <w:rPr>
          <w:lang w:eastAsia="zh-CN"/>
        </w:rPr>
        <w:t>(159)</w:t>
      </w:r>
    </w:p>
    <w:p w14:paraId="621DBE80" w14:textId="171DFA31" w:rsidR="001F4170" w:rsidRPr="00976634" w:rsidRDefault="001F4170" w:rsidP="001F4170">
      <w:pPr>
        <w:pStyle w:val="Equationlegend"/>
        <w:rPr>
          <w:lang w:val="de-CH"/>
        </w:rPr>
      </w:pPr>
      <w:r w:rsidRPr="00976634">
        <w:rPr>
          <w:i/>
          <w:lang w:val="de-CH"/>
        </w:rPr>
        <w:tab/>
      </w:r>
      <m:oMath>
        <m:sSub>
          <m:sSubPr>
            <m:ctrlPr>
              <w:rPr>
                <w:rFonts w:ascii="Cambria Math" w:hAnsi="Cambria Math"/>
                <w:i/>
              </w:rPr>
            </m:ctrlPr>
          </m:sSubPr>
          <m:e>
            <m:r>
              <w:rPr>
                <w:rFonts w:ascii="Cambria Math" w:hAnsi="Cambria Math"/>
              </w:rPr>
              <m:t>T</m:t>
            </m:r>
          </m:e>
          <m:sub>
            <m:r>
              <w:rPr>
                <w:rFonts w:ascii="Cambria Math" w:hAnsi="Cambria Math"/>
              </w:rPr>
              <m:t>eo</m:t>
            </m:r>
            <m:r>
              <w:rPr>
                <w:rFonts w:ascii="Cambria Math" w:hAnsi="Cambria Math"/>
                <w:lang w:val="de-CH"/>
              </w:rPr>
              <m:t>,</m:t>
            </m:r>
            <m:r>
              <w:rPr>
                <w:rFonts w:ascii="Cambria Math" w:hAnsi="Cambria Math"/>
              </w:rPr>
              <m:t>ew</m:t>
            </m:r>
          </m:sub>
        </m:sSub>
      </m:oMath>
      <w:r w:rsidRPr="00976634">
        <w:rPr>
          <w:lang w:val="de-CH"/>
        </w:rPr>
        <w:t>:</w:t>
      </w:r>
      <w:r w:rsidRPr="00976634">
        <w:rPr>
          <w:lang w:val="de-CH"/>
        </w:rPr>
        <w:tab/>
      </w:r>
      <w:r w:rsidR="00F407BF">
        <w:rPr>
          <w:rFonts w:hint="cs"/>
          <w:rtl/>
          <w:lang w:val="en-GB" w:eastAsia="zh-CN"/>
        </w:rPr>
        <w:t xml:space="preserve">سمك طبقة الامتصاص،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oMath>
      <w:r w:rsidR="00F407BF">
        <w:rPr>
          <w:rFonts w:hint="cs"/>
          <w:rtl/>
          <w:lang w:val="en-GB" w:eastAsia="zh-CN"/>
        </w:rPr>
        <w:t>، بال</w:t>
      </w:r>
      <w:r w:rsidR="00B75008">
        <w:rPr>
          <w:rFonts w:hint="cs"/>
          <w:rtl/>
          <w:lang w:val="en-GB" w:eastAsia="zh-CN"/>
        </w:rPr>
        <w:t>كيلومتر</w:t>
      </w:r>
      <w:r w:rsidR="00F407BF">
        <w:rPr>
          <w:rFonts w:hint="cs"/>
          <w:rtl/>
          <w:lang w:val="en-GB" w:eastAsia="zh-CN"/>
        </w:rPr>
        <w:t xml:space="preserve">، حيث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eo</m:t>
            </m:r>
          </m:sub>
        </m:sSub>
        <m:r>
          <w:rPr>
            <w:rFonts w:ascii="Cambria Math" w:hAnsi="Cambria Math"/>
          </w:rPr>
          <m:t xml:space="preserve">=3,25 </m:t>
        </m:r>
        <m:r>
          <m:rPr>
            <m:sty m:val="p"/>
          </m:rPr>
          <w:rPr>
            <w:rFonts w:ascii="Cambria Math" w:hAnsi="Cambria Math"/>
          </w:rPr>
          <m:t>km</m:t>
        </m:r>
      </m:oMath>
      <w:r w:rsidR="00F407BF">
        <w:rPr>
          <w:rFonts w:hint="cs"/>
          <w:rtl/>
          <w:lang w:val="en-GB" w:eastAsia="zh-CN"/>
        </w:rPr>
        <w:t xml:space="preserve"> </w:t>
      </w:r>
      <w:r w:rsidR="00074C8D">
        <w:rPr>
          <w:rFonts w:hint="cs"/>
          <w:rtl/>
          <w:lang w:val="en-GB" w:eastAsia="zh-CN"/>
        </w:rPr>
        <w:t>لطبقة امتصاص الأكسجين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ew</m:t>
            </m:r>
          </m:sub>
        </m:sSub>
        <m:r>
          <w:rPr>
            <w:rFonts w:ascii="Cambria Math" w:hAnsi="Cambria Math"/>
          </w:rPr>
          <m:t xml:space="preserve">=1,36 </m:t>
        </m:r>
        <m:r>
          <m:rPr>
            <m:sty m:val="p"/>
          </m:rPr>
          <w:rPr>
            <w:rFonts w:ascii="Cambria Math" w:hAnsi="Cambria Math"/>
          </w:rPr>
          <m:t>km</m:t>
        </m:r>
      </m:oMath>
      <w:r w:rsidR="00074C8D">
        <w:rPr>
          <w:rFonts w:hint="cs"/>
          <w:rtl/>
          <w:lang w:val="en-GB" w:eastAsia="zh-CN"/>
        </w:rPr>
        <w:t xml:space="preserve"> لطبقة امتصاص بخار الماء</w:t>
      </w:r>
    </w:p>
    <w:p w14:paraId="2A222A37" w14:textId="6ED8379B" w:rsidR="001F4170" w:rsidRPr="00976634" w:rsidRDefault="001F4170" w:rsidP="001F4170">
      <w:pPr>
        <w:pStyle w:val="enumlev1"/>
        <w:rPr>
          <w:lang w:val="de-CH"/>
        </w:rPr>
      </w:pPr>
      <w:r w:rsidRPr="00976634">
        <w:rPr>
          <w:lang w:val="de-CH"/>
        </w:rPr>
        <w:tab/>
      </w:r>
      <w:r w:rsidR="00577F97">
        <w:rPr>
          <w:rFonts w:hint="cs"/>
          <w:rtl/>
          <w:lang w:val="en-GB" w:eastAsia="zh-CN"/>
        </w:rPr>
        <w:t>يحسب</w:t>
      </w:r>
      <w:r w:rsidR="005B5D3D">
        <w:rPr>
          <w:rFonts w:hint="cs"/>
          <w:rtl/>
          <w:lang w:val="en-GB" w:eastAsia="zh-CN"/>
        </w:rPr>
        <w:t>:</w:t>
      </w:r>
    </w:p>
    <w:p w14:paraId="7BBA412A" w14:textId="3C69D872" w:rsidR="001F4170" w:rsidRPr="00976634" w:rsidRDefault="001F4170" w:rsidP="001F4170">
      <w:pPr>
        <w:pStyle w:val="Equationlegend"/>
        <w:rPr>
          <w:spacing w:val="-2"/>
          <w:lang w:val="de-CH"/>
        </w:rPr>
      </w:pPr>
      <w:r w:rsidRPr="00976634">
        <w:rPr>
          <w:i/>
          <w:spacing w:val="-2"/>
          <w:lang w:val="de-CH"/>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r>
              <w:rPr>
                <w:rFonts w:ascii="Cambria Math" w:hAnsi="Cambria Math"/>
                <w:spacing w:val="-2"/>
                <w:lang w:val="de-CH"/>
              </w:rPr>
              <m:t>1,</m:t>
            </m:r>
            <m:r>
              <w:rPr>
                <w:rFonts w:ascii="Cambria Math" w:hAnsi="Cambria Math"/>
                <w:spacing w:val="-2"/>
              </w:rPr>
              <m:t>ew</m:t>
            </m:r>
            <m:r>
              <w:rPr>
                <w:rFonts w:ascii="Cambria Math" w:hAnsi="Cambria Math"/>
                <w:spacing w:val="-2"/>
                <w:lang w:val="de-CH"/>
              </w:rPr>
              <m:t>1</m:t>
            </m:r>
          </m:sub>
        </m:sSub>
      </m:oMath>
      <w:r w:rsidRPr="00976634">
        <w:rPr>
          <w:spacing w:val="-2"/>
          <w:lang w:val="de-CH"/>
        </w:rPr>
        <w:t xml:space="preserve">: </w:t>
      </w:r>
      <w:r w:rsidRPr="00976634">
        <w:rPr>
          <w:spacing w:val="-2"/>
          <w:lang w:val="de-CH"/>
        </w:rPr>
        <w:tab/>
      </w:r>
      <w:r w:rsidR="00055685">
        <w:rPr>
          <w:rFonts w:hint="cs"/>
          <w:rtl/>
          <w:lang w:val="en-GB" w:eastAsia="zh-CN"/>
        </w:rPr>
        <w:t xml:space="preserve">طول الشعاع الفعلي،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m:t>
            </m:r>
          </m:sub>
        </m:sSub>
      </m:oMath>
      <w:r w:rsidR="00055685">
        <w:rPr>
          <w:rFonts w:hint="cs"/>
          <w:rtl/>
          <w:lang w:val="en-GB" w:eastAsia="zh-CN"/>
        </w:rPr>
        <w:t>، بال</w:t>
      </w:r>
      <w:r w:rsidR="00B75008">
        <w:rPr>
          <w:rFonts w:hint="cs"/>
          <w:rtl/>
          <w:lang w:val="en-GB" w:eastAsia="zh-CN"/>
        </w:rPr>
        <w:t>كيلومتر</w:t>
      </w:r>
      <w:r w:rsidR="00055685">
        <w:rPr>
          <w:rFonts w:hint="cs"/>
          <w:rtl/>
          <w:lang w:val="en-GB" w:eastAsia="zh-CN"/>
        </w:rPr>
        <w:t xml:space="preserve">. طول الشعاع عبر طبقة امتصاص الأكسجين،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eo</m:t>
            </m:r>
          </m:sub>
        </m:sSub>
      </m:oMath>
      <w:r w:rsidR="00055685">
        <w:rPr>
          <w:rFonts w:hint="cs"/>
          <w:rtl/>
          <w:lang w:val="en-GB" w:eastAsia="zh-CN"/>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 xml:space="preserve">=3,25 </m:t>
        </m:r>
        <m:r>
          <m:rPr>
            <m:sty m:val="p"/>
          </m:rPr>
          <w:rPr>
            <w:rFonts w:ascii="Cambria Math" w:hAnsi="Cambria Math"/>
            <w:spacing w:val="-2"/>
          </w:rPr>
          <m:t>km</m:t>
        </m:r>
      </m:oMath>
      <w:r w:rsidR="00055685">
        <w:rPr>
          <w:rFonts w:hint="cs"/>
          <w:rtl/>
          <w:lang w:val="en-GB" w:eastAsia="zh-CN"/>
        </w:rPr>
        <w:t xml:space="preserve">. وطول الشعاع عبر طبقة امتصاص بخار الماء،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ew</m:t>
            </m:r>
          </m:sub>
        </m:sSub>
      </m:oMath>
      <w:r w:rsidR="00055685">
        <w:rPr>
          <w:rFonts w:hint="cs"/>
          <w:rtl/>
          <w:lang w:val="en-GB" w:eastAsia="zh-CN"/>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 xml:space="preserve">=1,36 </m:t>
        </m:r>
        <m:r>
          <m:rPr>
            <m:sty m:val="p"/>
          </m:rPr>
          <w:rPr>
            <w:rFonts w:ascii="Cambria Math" w:hAnsi="Cambria Math"/>
            <w:spacing w:val="-2"/>
          </w:rPr>
          <m:t>km</m:t>
        </m:r>
      </m:oMath>
    </w:p>
    <w:p w14:paraId="656A9F71" w14:textId="5231DC04" w:rsidR="00976634" w:rsidRDefault="008E3A6D" w:rsidP="00976634">
      <w:pPr>
        <w:rPr>
          <w:rtl/>
          <w:lang w:eastAsia="zh-CN" w:bidi="ar-EG"/>
        </w:rPr>
      </w:pPr>
      <w:r w:rsidRPr="00EC3F75">
        <w:rPr>
          <w:rFonts w:hint="cs"/>
          <w:i/>
          <w:iCs/>
          <w:rtl/>
          <w:lang w:val="en-GB" w:eastAsia="zh-CN"/>
        </w:rPr>
        <w:t xml:space="preserve">الخطوة </w:t>
      </w:r>
      <w:r w:rsidRPr="00EC3F75">
        <w:rPr>
          <w:i/>
          <w:iCs/>
          <w:lang w:eastAsia="zh-CN"/>
        </w:rPr>
        <w:t>6</w:t>
      </w:r>
      <w:r>
        <w:rPr>
          <w:rFonts w:hint="cs"/>
          <w:rtl/>
          <w:lang w:eastAsia="zh-CN" w:bidi="ar-EG"/>
        </w:rPr>
        <w:t xml:space="preserve">: </w:t>
      </w:r>
      <w:r w:rsidR="007F3558">
        <w:rPr>
          <w:rFonts w:hint="cs"/>
          <w:rtl/>
          <w:lang w:eastAsia="zh-CN" w:bidi="ar-EG"/>
        </w:rPr>
        <w:t xml:space="preserve">ويحسب طولا الشعاعين الفعلييان عبر طبقتي امتصاص الأكسجين وبخار الماء للجزء الثاني من المسير (من ارتفاع الحجم المشترك إلى المطراف المرتفع)، بنفس الطريقة المتبعة في الخطوة </w:t>
      </w:r>
      <w:r w:rsidR="007F3558">
        <w:rPr>
          <w:lang w:eastAsia="zh-CN" w:bidi="ar-EG"/>
        </w:rPr>
        <w:t>5</w:t>
      </w:r>
      <w:r w:rsidR="007F3558">
        <w:rPr>
          <w:rFonts w:hint="cs"/>
          <w:rtl/>
          <w:lang w:eastAsia="zh-CN" w:bidi="ar-EG"/>
        </w:rPr>
        <w:t xml:space="preserve"> ولكن مع استخدام المعلمات الهندسية الخاصة بجزء المسير من الحجم المشترك إلى المطراف المرتفع. ويتم الانتقال بعد ذلك إلى الخطوة </w:t>
      </w:r>
      <w:r w:rsidR="007F3558">
        <w:rPr>
          <w:lang w:eastAsia="zh-CN" w:bidi="ar-EG"/>
        </w:rPr>
        <w:t>7</w:t>
      </w:r>
      <w:r w:rsidR="007F3558">
        <w:rPr>
          <w:rFonts w:hint="cs"/>
          <w:rtl/>
          <w:lang w:eastAsia="zh-CN" w:bidi="ar-EG"/>
        </w:rPr>
        <w:t xml:space="preserve">. ويستخدم القسم </w:t>
      </w:r>
      <w:r w:rsidR="007F3558">
        <w:rPr>
          <w:lang w:eastAsia="zh-CN" w:bidi="ar-EG"/>
        </w:rPr>
        <w:t>8</w:t>
      </w:r>
      <w:r w:rsidR="007F3558">
        <w:rPr>
          <w:rFonts w:hint="cs"/>
          <w:rtl/>
          <w:lang w:eastAsia="zh-CN" w:bidi="ar-EG"/>
        </w:rPr>
        <w:t xml:space="preserve"> كالتالي:</w:t>
      </w:r>
    </w:p>
    <w:p w14:paraId="3BCD1F8F" w14:textId="77777777" w:rsidR="00166DE3" w:rsidRPr="00976634" w:rsidRDefault="00166DE3" w:rsidP="00166DE3">
      <w:pPr>
        <w:pStyle w:val="enumlev1"/>
        <w:rPr>
          <w:lang w:val="de-CH"/>
        </w:rPr>
      </w:pPr>
      <w:r w:rsidRPr="00976634">
        <w:rPr>
          <w:lang w:val="de-CH"/>
        </w:rPr>
        <w:tab/>
      </w:r>
      <w:r>
        <w:rPr>
          <w:rFonts w:hint="cs"/>
          <w:rtl/>
          <w:lang w:val="en-GB" w:eastAsia="zh-CN"/>
        </w:rPr>
        <w:t>حيث:</w:t>
      </w:r>
    </w:p>
    <w:p w14:paraId="4740949B" w14:textId="1E99219A" w:rsidR="00166DE3" w:rsidRPr="009D3DC5" w:rsidRDefault="00166DE3" w:rsidP="00166DE3">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de-CH"/>
              </w:rPr>
              <m:t>1</m:t>
            </m:r>
          </m:sub>
        </m:sSub>
      </m:oMath>
      <w:r w:rsidRPr="00976634">
        <w:rPr>
          <w:lang w:val="de-CH"/>
        </w:rPr>
        <w:t>:</w:t>
      </w:r>
      <w:r w:rsidRPr="00976634">
        <w:rPr>
          <w:lang w:val="de-CH"/>
        </w:rPr>
        <w:tab/>
      </w:r>
      <w:r>
        <w:rPr>
          <w:rFonts w:hint="cs"/>
          <w:rtl/>
          <w:lang w:val="en-GB" w:eastAsia="zh-CN"/>
        </w:rPr>
        <w:t>شعاع النقطة المنخفضة، بال</w:t>
      </w:r>
      <w:r w:rsidR="00B75008">
        <w:rPr>
          <w:rFonts w:hint="cs"/>
          <w:rtl/>
          <w:lang w:val="en-GB" w:eastAsia="zh-CN"/>
        </w:rPr>
        <w:t>كيلومتر</w:t>
      </w:r>
      <w:r>
        <w:rPr>
          <w:rFonts w:hint="cs"/>
          <w:rtl/>
          <w:lang w:val="en-GB" w:eastAsia="zh-CN"/>
        </w:rPr>
        <w:t xml:space="preserve">، من المعادلة </w:t>
      </w:r>
      <w:r>
        <w:rPr>
          <w:lang w:eastAsia="zh-CN"/>
        </w:rPr>
        <w:t>(160)</w:t>
      </w:r>
    </w:p>
    <w:p w14:paraId="1391C81E" w14:textId="7CF2CA3A" w:rsidR="00166DE3" w:rsidRPr="00976634" w:rsidRDefault="00166DE3" w:rsidP="00166DE3">
      <w:pPr>
        <w:pStyle w:val="Equationlegend"/>
        <w:rPr>
          <w:lang w:val="de-CH"/>
        </w:rPr>
      </w:pPr>
      <w:r w:rsidRPr="00976634">
        <w:rPr>
          <w:i/>
          <w:lang w:val="de-CH"/>
        </w:rPr>
        <w:tab/>
      </w:r>
      <m:oMath>
        <m:sSub>
          <m:sSubPr>
            <m:ctrlPr>
              <w:rPr>
                <w:rFonts w:ascii="Cambria Math" w:hAnsi="Cambria Math"/>
                <w:i/>
              </w:rPr>
            </m:ctrlPr>
          </m:sSubPr>
          <m:e>
            <m:r>
              <w:rPr>
                <w:rFonts w:ascii="Cambria Math" w:hAnsi="Cambria Math"/>
              </w:rPr>
              <m:t>z</m:t>
            </m:r>
          </m:e>
          <m:sub>
            <m:r>
              <w:rPr>
                <w:rFonts w:ascii="Cambria Math" w:hAnsi="Cambria Math"/>
                <w:lang w:val="de-CH"/>
              </w:rPr>
              <m:t>h</m:t>
            </m:r>
            <m:r>
              <w:rPr>
                <w:rFonts w:ascii="Cambria Math" w:hAnsi="Cambria Math"/>
              </w:rPr>
              <m:t>ig</m:t>
            </m:r>
            <m:r>
              <w:rPr>
                <w:rFonts w:ascii="Cambria Math" w:hAnsi="Cambria Math"/>
                <w:lang w:val="de-CH"/>
              </w:rPr>
              <m:t>h1</m:t>
            </m:r>
          </m:sub>
        </m:sSub>
      </m:oMath>
      <w:r w:rsidRPr="00976634">
        <w:rPr>
          <w:lang w:val="de-CH"/>
        </w:rPr>
        <w:t>:</w:t>
      </w:r>
      <w:r w:rsidRPr="00976634">
        <w:rPr>
          <w:lang w:val="de-CH"/>
        </w:rPr>
        <w:tab/>
      </w:r>
      <w:r>
        <w:rPr>
          <w:rFonts w:hint="cs"/>
          <w:rtl/>
          <w:lang w:val="en-GB" w:eastAsia="zh-CN"/>
        </w:rPr>
        <w:t>شعاع النقطة المرتفعة، بال</w:t>
      </w:r>
      <w:r w:rsidR="00B75008">
        <w:rPr>
          <w:rFonts w:hint="cs"/>
          <w:rtl/>
          <w:lang w:val="en-GB" w:eastAsia="zh-CN"/>
        </w:rPr>
        <w:t>كيلومتر</w:t>
      </w:r>
      <w:r>
        <w:rPr>
          <w:rFonts w:hint="cs"/>
          <w:rtl/>
          <w:lang w:val="en-GB" w:eastAsia="zh-CN"/>
        </w:rPr>
        <w:t xml:space="preserve">، من المعادلة </w:t>
      </w:r>
      <w:r>
        <w:rPr>
          <w:lang w:eastAsia="zh-CN"/>
        </w:rPr>
        <w:t>(161)</w:t>
      </w:r>
    </w:p>
    <w:p w14:paraId="5AB6D727" w14:textId="375AD4B3" w:rsidR="00166DE3" w:rsidRPr="00372A6F" w:rsidRDefault="00166DE3" w:rsidP="00166DE3">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976634">
        <w:rPr>
          <w:lang w:val="de-CH"/>
        </w:rPr>
        <w:t>:</w:t>
      </w:r>
      <w:r w:rsidRPr="00976634">
        <w:rPr>
          <w:lang w:val="de-CH"/>
        </w:rPr>
        <w:tab/>
      </w:r>
      <w:r>
        <w:rPr>
          <w:rFonts w:hint="cs"/>
          <w:rtl/>
          <w:lang w:val="en-GB" w:eastAsia="zh-CN"/>
        </w:rPr>
        <w:t>نصف القطر الفعلي للأرض، بال</w:t>
      </w:r>
      <w:r w:rsidR="00B75008">
        <w:rPr>
          <w:rFonts w:hint="cs"/>
          <w:rtl/>
          <w:lang w:val="en-GB" w:eastAsia="zh-CN"/>
        </w:rPr>
        <w:t>كيلومتر</w:t>
      </w:r>
      <w:r>
        <w:rPr>
          <w:rFonts w:hint="cs"/>
          <w:rtl/>
          <w:lang w:val="en-GB" w:eastAsia="zh-CN"/>
        </w:rPr>
        <w:t xml:space="preserve">، يحدد </w:t>
      </w:r>
      <w:r>
        <w:rPr>
          <w:rFonts w:hint="cs"/>
          <w:rtl/>
          <w:lang w:val="en-GB" w:eastAsia="zh-CN" w:bidi="ar-EG"/>
        </w:rPr>
        <w:t>ب</w:t>
      </w:r>
      <w:r>
        <w:rPr>
          <w:rFonts w:hint="cs"/>
          <w:rtl/>
          <w:lang w:val="en-GB" w:eastAsia="zh-CN"/>
        </w:rPr>
        <w:t xml:space="preserve">القيمة </w:t>
      </w:r>
      <w:r w:rsidR="005B5D3D">
        <w:rPr>
          <w:lang w:eastAsia="zh-CN"/>
        </w:rPr>
        <w:t>k</w:t>
      </w:r>
      <w:r>
        <w:rPr>
          <w:lang w:eastAsia="zh-CN"/>
        </w:rPr>
        <w:t>m 8 493</w:t>
      </w:r>
    </w:p>
    <w:p w14:paraId="3368CC1C" w14:textId="0A33C602" w:rsidR="00166DE3" w:rsidRPr="00F21C78" w:rsidRDefault="00166DE3" w:rsidP="00166DE3">
      <w:pPr>
        <w:pStyle w:val="Equationlegend"/>
        <w:rPr>
          <w:rtl/>
          <w:lang w:bidi="ar-EG"/>
        </w:rPr>
      </w:pPr>
      <w:r w:rsidRPr="00976634">
        <w:rPr>
          <w:i/>
          <w:lang w:val="de-CH"/>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de-CH"/>
              </w:rPr>
              <m:t>1</m:t>
            </m:r>
          </m:sub>
        </m:sSub>
      </m:oMath>
      <w:r w:rsidRPr="00976634">
        <w:rPr>
          <w:lang w:val="de-CH"/>
        </w:rPr>
        <w:t>:</w:t>
      </w:r>
      <w:r w:rsidRPr="00976634">
        <w:rPr>
          <w:lang w:val="de-CH"/>
        </w:rPr>
        <w:tab/>
      </w:r>
      <w:r>
        <w:rPr>
          <w:rFonts w:hint="cs"/>
          <w:rtl/>
          <w:lang w:val="en-GB" w:eastAsia="zh-CN"/>
        </w:rPr>
        <w:t>مسافة القوس بين النقطتين، بال</w:t>
      </w:r>
      <w:r w:rsidR="00B75008">
        <w:rPr>
          <w:rFonts w:hint="cs"/>
          <w:rtl/>
          <w:lang w:val="en-GB" w:eastAsia="zh-CN"/>
        </w:rPr>
        <w:t>كيلومتر</w:t>
      </w:r>
      <w:r>
        <w:rPr>
          <w:rFonts w:hint="cs"/>
          <w:rtl/>
          <w:lang w:val="en-GB" w:eastAsia="zh-CN"/>
        </w:rPr>
        <w:t xml:space="preserve">، من المعادلة </w:t>
      </w:r>
      <w:r w:rsidR="005B5D3D">
        <w:rPr>
          <w:lang w:val="en-GB" w:eastAsia="zh-CN"/>
        </w:rPr>
        <w:t>(163b)</w:t>
      </w:r>
    </w:p>
    <w:p w14:paraId="566B18F3" w14:textId="60F815FF" w:rsidR="00166DE3" w:rsidRPr="00F407BF" w:rsidRDefault="00166DE3" w:rsidP="00166DE3">
      <w:pPr>
        <w:pStyle w:val="Equationlegend"/>
      </w:pPr>
      <w:r w:rsidRPr="00976634">
        <w:rPr>
          <w:i/>
          <w:lang w:val="de-CH"/>
        </w:rPr>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de-CH"/>
              </w:rPr>
              <m:t>1</m:t>
            </m:r>
          </m:sub>
        </m:sSub>
      </m:oMath>
      <w:r w:rsidRPr="00976634">
        <w:rPr>
          <w:lang w:val="de-CH"/>
        </w:rPr>
        <w:t>:</w:t>
      </w:r>
      <w:r w:rsidRPr="00976634">
        <w:rPr>
          <w:lang w:val="de-CH"/>
        </w:rPr>
        <w:tab/>
      </w:r>
      <w:r>
        <w:rPr>
          <w:rFonts w:hint="cs"/>
          <w:rtl/>
          <w:lang w:val="en-GB" w:eastAsia="zh-CN"/>
        </w:rPr>
        <w:t xml:space="preserve">زاوية انطلاق الشعاع، بالتقويم الدائري، من المعادلة </w:t>
      </w:r>
      <w:r>
        <w:rPr>
          <w:lang w:eastAsia="zh-CN"/>
        </w:rPr>
        <w:t>(</w:t>
      </w:r>
      <w:r w:rsidR="00053F08">
        <w:rPr>
          <w:lang w:eastAsia="zh-CN"/>
        </w:rPr>
        <w:t>162</w:t>
      </w:r>
      <w:r>
        <w:rPr>
          <w:lang w:eastAsia="zh-CN"/>
        </w:rPr>
        <w:t>)</w:t>
      </w:r>
    </w:p>
    <w:p w14:paraId="65A906C1" w14:textId="54655E42" w:rsidR="00166DE3" w:rsidRPr="00976634" w:rsidRDefault="00166DE3" w:rsidP="00166DE3">
      <w:pPr>
        <w:pStyle w:val="Equationlegend"/>
        <w:rPr>
          <w:lang w:val="de-CH"/>
        </w:rPr>
      </w:pPr>
      <w:r w:rsidRPr="00976634">
        <w:rPr>
          <w:i/>
          <w:lang w:val="de-CH"/>
        </w:rPr>
        <w:tab/>
      </w:r>
      <m:oMath>
        <m:sSub>
          <m:sSubPr>
            <m:ctrlPr>
              <w:rPr>
                <w:rFonts w:ascii="Cambria Math" w:hAnsi="Cambria Math"/>
                <w:i/>
              </w:rPr>
            </m:ctrlPr>
          </m:sSubPr>
          <m:e>
            <m:r>
              <w:rPr>
                <w:rFonts w:ascii="Cambria Math" w:hAnsi="Cambria Math"/>
              </w:rPr>
              <m:t>T</m:t>
            </m:r>
          </m:e>
          <m:sub>
            <m:r>
              <w:rPr>
                <w:rFonts w:ascii="Cambria Math" w:hAnsi="Cambria Math"/>
              </w:rPr>
              <m:t>eo</m:t>
            </m:r>
            <m:r>
              <w:rPr>
                <w:rFonts w:ascii="Cambria Math" w:hAnsi="Cambria Math"/>
                <w:lang w:val="de-CH"/>
              </w:rPr>
              <m:t>,</m:t>
            </m:r>
            <m:r>
              <w:rPr>
                <w:rFonts w:ascii="Cambria Math" w:hAnsi="Cambria Math"/>
              </w:rPr>
              <m:t>ew</m:t>
            </m:r>
          </m:sub>
        </m:sSub>
      </m:oMath>
      <w:r w:rsidRPr="00976634">
        <w:rPr>
          <w:lang w:val="de-CH"/>
        </w:rPr>
        <w:t>:</w:t>
      </w:r>
      <w:r w:rsidRPr="00976634">
        <w:rPr>
          <w:lang w:val="de-CH"/>
        </w:rPr>
        <w:tab/>
      </w:r>
      <w:r>
        <w:rPr>
          <w:rFonts w:hint="cs"/>
          <w:rtl/>
          <w:lang w:val="en-GB" w:eastAsia="zh-CN"/>
        </w:rPr>
        <w:t xml:space="preserve">سمك طبقة الامتصاص،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oMath>
      <w:r>
        <w:rPr>
          <w:rFonts w:hint="cs"/>
          <w:rtl/>
          <w:lang w:val="en-GB" w:eastAsia="zh-CN"/>
        </w:rPr>
        <w:t>، بال</w:t>
      </w:r>
      <w:r w:rsidR="00B75008">
        <w:rPr>
          <w:rFonts w:hint="cs"/>
          <w:rtl/>
          <w:lang w:val="en-GB" w:eastAsia="zh-CN"/>
        </w:rPr>
        <w:t>كيلومتر</w:t>
      </w:r>
      <w:r>
        <w:rPr>
          <w:rFonts w:hint="cs"/>
          <w:rtl/>
          <w:lang w:val="en-GB" w:eastAsia="zh-CN"/>
        </w:rPr>
        <w:t xml:space="preserve">، حيث </w:t>
      </w:r>
      <m:oMath>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eo</m:t>
            </m:r>
          </m:sub>
        </m:sSub>
        <m:r>
          <w:rPr>
            <w:rFonts w:ascii="Cambria Math" w:hAnsi="Cambria Math"/>
          </w:rPr>
          <m:t xml:space="preserve">=3,25 </m:t>
        </m:r>
        <m:r>
          <m:rPr>
            <m:sty m:val="p"/>
          </m:rPr>
          <w:rPr>
            <w:rFonts w:ascii="Cambria Math" w:hAnsi="Cambria Math"/>
          </w:rPr>
          <m:t>km</m:t>
        </m:r>
      </m:oMath>
      <w:r>
        <w:rPr>
          <w:rFonts w:hint="cs"/>
          <w:rtl/>
          <w:lang w:val="en-GB" w:eastAsia="zh-CN"/>
        </w:rPr>
        <w:t xml:space="preserve"> لطبقة امتصاص الأكسجين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sz w:val="24"/>
                <w:szCs w:val="24"/>
              </w:rPr>
            </m:ctrlPr>
          </m:sSubPr>
          <m:e>
            <m:r>
              <w:rPr>
                <w:rFonts w:ascii="Cambria Math" w:hAnsi="Cambria Math"/>
              </w:rPr>
              <m:t>T</m:t>
            </m:r>
          </m:e>
          <m:sub>
            <m:r>
              <w:rPr>
                <w:rFonts w:ascii="Cambria Math" w:hAnsi="Cambria Math"/>
              </w:rPr>
              <m:t>ew</m:t>
            </m:r>
          </m:sub>
        </m:sSub>
        <m:r>
          <w:rPr>
            <w:rFonts w:ascii="Cambria Math" w:hAnsi="Cambria Math"/>
          </w:rPr>
          <m:t xml:space="preserve">=1,36 </m:t>
        </m:r>
        <m:r>
          <m:rPr>
            <m:sty m:val="p"/>
          </m:rPr>
          <w:rPr>
            <w:rFonts w:ascii="Cambria Math" w:hAnsi="Cambria Math"/>
          </w:rPr>
          <m:t>km</m:t>
        </m:r>
      </m:oMath>
      <w:r>
        <w:rPr>
          <w:rFonts w:hint="cs"/>
          <w:rtl/>
          <w:lang w:val="en-GB" w:eastAsia="zh-CN"/>
        </w:rPr>
        <w:t xml:space="preserve"> لطبقة امتصاص بخار الماء</w:t>
      </w:r>
    </w:p>
    <w:p w14:paraId="20750A35" w14:textId="3B30A7B7" w:rsidR="00166DE3" w:rsidRPr="00976634" w:rsidRDefault="00166DE3" w:rsidP="00166DE3">
      <w:pPr>
        <w:pStyle w:val="enumlev1"/>
        <w:rPr>
          <w:lang w:val="de-CH"/>
        </w:rPr>
      </w:pPr>
      <w:r w:rsidRPr="00976634">
        <w:rPr>
          <w:lang w:val="de-CH"/>
        </w:rPr>
        <w:tab/>
      </w:r>
      <w:r>
        <w:rPr>
          <w:rFonts w:hint="cs"/>
          <w:rtl/>
          <w:lang w:val="en-GB" w:eastAsia="zh-CN"/>
        </w:rPr>
        <w:t>يحسب</w:t>
      </w:r>
      <w:r w:rsidR="005B5D3D">
        <w:rPr>
          <w:rFonts w:hint="cs"/>
          <w:rtl/>
          <w:lang w:val="en-GB" w:eastAsia="zh-CN"/>
        </w:rPr>
        <w:t>:</w:t>
      </w:r>
    </w:p>
    <w:p w14:paraId="451562E7" w14:textId="0F319253" w:rsidR="00166DE3" w:rsidRPr="00976634" w:rsidRDefault="00166DE3" w:rsidP="00166DE3">
      <w:pPr>
        <w:pStyle w:val="Equationlegend"/>
        <w:rPr>
          <w:spacing w:val="-2"/>
          <w:rtl/>
          <w:lang w:val="de-CH" w:bidi="ar-EG"/>
        </w:rPr>
      </w:pPr>
      <w:r w:rsidRPr="00976634">
        <w:rPr>
          <w:i/>
          <w:spacing w:val="-2"/>
          <w:lang w:val="de-CH"/>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r>
              <w:rPr>
                <w:rFonts w:ascii="Cambria Math" w:hAnsi="Cambria Math"/>
                <w:spacing w:val="-2"/>
                <w:lang w:val="de-CH"/>
              </w:rPr>
              <m:t>1,</m:t>
            </m:r>
            <m:r>
              <w:rPr>
                <w:rFonts w:ascii="Cambria Math" w:hAnsi="Cambria Math"/>
                <w:spacing w:val="-2"/>
              </w:rPr>
              <m:t>ew</m:t>
            </m:r>
            <m:r>
              <w:rPr>
                <w:rFonts w:ascii="Cambria Math" w:hAnsi="Cambria Math"/>
                <w:spacing w:val="-2"/>
                <w:lang w:val="de-CH"/>
              </w:rPr>
              <m:t>1</m:t>
            </m:r>
          </m:sub>
        </m:sSub>
      </m:oMath>
      <w:r w:rsidRPr="00976634">
        <w:rPr>
          <w:spacing w:val="-2"/>
          <w:lang w:val="de-CH"/>
        </w:rPr>
        <w:t xml:space="preserve">: </w:t>
      </w:r>
      <w:r w:rsidRPr="00976634">
        <w:rPr>
          <w:spacing w:val="-2"/>
          <w:lang w:val="de-CH"/>
        </w:rPr>
        <w:tab/>
      </w:r>
      <w:r>
        <w:rPr>
          <w:rFonts w:hint="cs"/>
          <w:rtl/>
          <w:lang w:val="en-GB" w:eastAsia="zh-CN"/>
        </w:rPr>
        <w:t xml:space="preserve">طول الشعاع الفعلي،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m:t>
            </m:r>
          </m:sub>
        </m:sSub>
      </m:oMath>
      <w:r>
        <w:rPr>
          <w:rFonts w:hint="cs"/>
          <w:rtl/>
          <w:lang w:val="en-GB" w:eastAsia="zh-CN"/>
        </w:rPr>
        <w:t>، بال</w:t>
      </w:r>
      <w:r w:rsidR="00B75008">
        <w:rPr>
          <w:rFonts w:hint="cs"/>
          <w:rtl/>
          <w:lang w:val="en-GB" w:eastAsia="zh-CN"/>
        </w:rPr>
        <w:t>كيلومتر</w:t>
      </w:r>
      <w:r>
        <w:rPr>
          <w:rFonts w:hint="cs"/>
          <w:rtl/>
          <w:lang w:val="en-GB" w:eastAsia="zh-CN"/>
        </w:rPr>
        <w:t xml:space="preserve">. طول الشعاع عبر طبقة امتصاص الأكسجين،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eo</m:t>
            </m:r>
          </m:sub>
        </m:sSub>
      </m:oMath>
      <w:r>
        <w:rPr>
          <w:rFonts w:hint="cs"/>
          <w:rtl/>
          <w:lang w:val="en-GB" w:eastAsia="zh-CN"/>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 xml:space="preserve">=3,25 </m:t>
        </m:r>
        <m:r>
          <m:rPr>
            <m:sty m:val="p"/>
          </m:rPr>
          <w:rPr>
            <w:rFonts w:ascii="Cambria Math" w:hAnsi="Cambria Math"/>
            <w:spacing w:val="-2"/>
          </w:rPr>
          <m:t>km</m:t>
        </m:r>
      </m:oMath>
      <w:r>
        <w:rPr>
          <w:rFonts w:hint="cs"/>
          <w:rtl/>
          <w:lang w:val="en-GB" w:eastAsia="zh-CN"/>
        </w:rPr>
        <w:t xml:space="preserve">. وطول الشعاع عبر طبقة امتصاص بخار الماء، </w:t>
      </w:r>
      <m:oMath>
        <m:sSub>
          <m:sSubPr>
            <m:ctrlPr>
              <w:rPr>
                <w:rFonts w:ascii="Cambria Math" w:hAnsi="Cambria Math"/>
                <w:i/>
                <w:spacing w:val="-2"/>
                <w:sz w:val="24"/>
                <w:szCs w:val="24"/>
              </w:rPr>
            </m:ctrlPr>
          </m:sSubPr>
          <m:e>
            <m:r>
              <w:rPr>
                <w:rFonts w:ascii="Cambria Math" w:hAnsi="Cambria Math"/>
                <w:spacing w:val="-2"/>
              </w:rPr>
              <m:t>r</m:t>
            </m:r>
          </m:e>
          <m:sub>
            <m:r>
              <w:rPr>
                <w:rFonts w:ascii="Cambria Math" w:hAnsi="Cambria Math"/>
                <w:spacing w:val="-2"/>
              </w:rPr>
              <m:t>ew</m:t>
            </m:r>
          </m:sub>
        </m:sSub>
      </m:oMath>
      <w:r>
        <w:rPr>
          <w:rFonts w:hint="cs"/>
          <w:rtl/>
          <w:lang w:val="en-GB" w:eastAsia="zh-CN"/>
        </w:rPr>
        <w:t xml:space="preserve">، المقابل للسمك </w:t>
      </w:r>
      <m:oMath>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sz w:val="24"/>
                <w:szCs w:val="24"/>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 xml:space="preserve">=1,36 </m:t>
        </m:r>
        <m:r>
          <m:rPr>
            <m:sty m:val="p"/>
          </m:rPr>
          <w:rPr>
            <w:rFonts w:ascii="Cambria Math" w:hAnsi="Cambria Math"/>
            <w:spacing w:val="-2"/>
          </w:rPr>
          <m:t>km</m:t>
        </m:r>
      </m:oMath>
      <w:r w:rsidR="005B5D3D">
        <w:rPr>
          <w:rFonts w:hint="cs"/>
          <w:spacing w:val="-2"/>
          <w:rtl/>
          <w:lang w:bidi="ar-EG"/>
        </w:rPr>
        <w:t>.</w:t>
      </w:r>
    </w:p>
    <w:p w14:paraId="63424DBF" w14:textId="23D503A9" w:rsidR="00976634" w:rsidRPr="006B50E5" w:rsidRDefault="00B443CF" w:rsidP="00976634">
      <w:pPr>
        <w:rPr>
          <w:spacing w:val="-4"/>
          <w:rtl/>
          <w:lang w:eastAsia="zh-CN" w:bidi="ar-EG"/>
        </w:rPr>
      </w:pPr>
      <w:r w:rsidRPr="0088107A">
        <w:rPr>
          <w:rFonts w:hint="cs"/>
          <w:i/>
          <w:iCs/>
          <w:spacing w:val="-4"/>
          <w:rtl/>
          <w:lang w:val="en-GB" w:eastAsia="zh-CN"/>
        </w:rPr>
        <w:t xml:space="preserve">الخطوة </w:t>
      </w:r>
      <w:r w:rsidRPr="0088107A">
        <w:rPr>
          <w:i/>
          <w:iCs/>
          <w:spacing w:val="-4"/>
          <w:lang w:eastAsia="zh-CN"/>
        </w:rPr>
        <w:t>7</w:t>
      </w:r>
      <w:r w:rsidRPr="006B50E5">
        <w:rPr>
          <w:rFonts w:hint="cs"/>
          <w:spacing w:val="-4"/>
          <w:rtl/>
          <w:lang w:eastAsia="zh-CN" w:bidi="ar-EG"/>
        </w:rPr>
        <w:t xml:space="preserve">: يحسب طولا الشعاعين الفعليين </w:t>
      </w:r>
      <w:r w:rsidRPr="006F2B01">
        <w:rPr>
          <w:rFonts w:hint="cs"/>
          <w:spacing w:val="-4"/>
          <w:rtl/>
          <w:lang w:eastAsia="zh-CN" w:bidi="ar-EG"/>
        </w:rPr>
        <w:t>الك</w:t>
      </w:r>
      <w:r w:rsidR="00D509F2" w:rsidRPr="006F2B01">
        <w:rPr>
          <w:rFonts w:hint="cs"/>
          <w:spacing w:val="-4"/>
          <w:rtl/>
          <w:lang w:eastAsia="zh-CN" w:bidi="ar-EG"/>
        </w:rPr>
        <w:t>ليين</w:t>
      </w:r>
      <w:r w:rsidR="00D509F2" w:rsidRPr="006B50E5">
        <w:rPr>
          <w:rFonts w:hint="cs"/>
          <w:spacing w:val="-4"/>
          <w:rtl/>
          <w:lang w:eastAsia="zh-CN" w:bidi="ar-EG"/>
        </w:rPr>
        <w:t xml:space="preserve"> لطبقة بامتصاص الأكسجين، </w:t>
      </w:r>
      <m:oMath>
        <m:sSub>
          <m:sSubPr>
            <m:ctrlPr>
              <w:rPr>
                <w:rFonts w:ascii="Cambria Math" w:hAnsi="Cambria Math"/>
                <w:i/>
                <w:spacing w:val="-4"/>
                <w:sz w:val="24"/>
                <w:szCs w:val="24"/>
                <w:lang w:eastAsia="zh-CN"/>
              </w:rPr>
            </m:ctrlPr>
          </m:sSubPr>
          <m:e>
            <m:r>
              <w:rPr>
                <w:rFonts w:ascii="Cambria Math" w:hAnsi="Cambria Math"/>
                <w:spacing w:val="-4"/>
                <w:lang w:eastAsia="zh-CN"/>
              </w:rPr>
              <m:t>r</m:t>
            </m:r>
          </m:e>
          <m:sub>
            <m:r>
              <w:rPr>
                <w:rFonts w:ascii="Cambria Math" w:hAnsi="Cambria Math"/>
                <w:spacing w:val="-4"/>
                <w:lang w:eastAsia="zh-CN"/>
              </w:rPr>
              <m:t>eo</m:t>
            </m:r>
          </m:sub>
        </m:sSub>
      </m:oMath>
      <w:r w:rsidR="00D509F2" w:rsidRPr="006B50E5">
        <w:rPr>
          <w:rFonts w:hint="cs"/>
          <w:spacing w:val="-4"/>
          <w:rtl/>
          <w:lang w:eastAsia="zh-CN" w:bidi="ar-EG"/>
        </w:rPr>
        <w:t xml:space="preserve">، ولطبقة امتصاص بخار الماء، </w:t>
      </w:r>
      <m:oMath>
        <m:sSub>
          <m:sSubPr>
            <m:ctrlPr>
              <w:rPr>
                <w:rFonts w:ascii="Cambria Math" w:hAnsi="Cambria Math"/>
                <w:i/>
                <w:spacing w:val="-4"/>
                <w:sz w:val="24"/>
                <w:szCs w:val="24"/>
                <w:lang w:eastAsia="zh-CN"/>
              </w:rPr>
            </m:ctrlPr>
          </m:sSubPr>
          <m:e>
            <m:r>
              <w:rPr>
                <w:rFonts w:ascii="Cambria Math" w:hAnsi="Cambria Math"/>
                <w:spacing w:val="-4"/>
                <w:lang w:eastAsia="zh-CN"/>
              </w:rPr>
              <m:t>r</m:t>
            </m:r>
          </m:e>
          <m:sub>
            <m:r>
              <w:rPr>
                <w:rFonts w:ascii="Cambria Math" w:hAnsi="Cambria Math"/>
                <w:spacing w:val="-4"/>
                <w:lang w:eastAsia="zh-CN"/>
              </w:rPr>
              <m:t>ew</m:t>
            </m:r>
          </m:sub>
        </m:sSub>
      </m:oMath>
      <w:r w:rsidR="00D509F2" w:rsidRPr="006B50E5">
        <w:rPr>
          <w:rFonts w:hint="cs"/>
          <w:spacing w:val="-4"/>
          <w:rtl/>
          <w:lang w:eastAsia="zh-CN" w:bidi="ar-EG"/>
        </w:rPr>
        <w:t>، بال</w:t>
      </w:r>
      <w:r w:rsidR="00B75008">
        <w:rPr>
          <w:rFonts w:hint="cs"/>
          <w:spacing w:val="-4"/>
          <w:rtl/>
          <w:lang w:eastAsia="zh-CN" w:bidi="ar-EG"/>
        </w:rPr>
        <w:t>كيلومتر</w:t>
      </w:r>
      <w:r w:rsidR="00D509F2" w:rsidRPr="006B50E5">
        <w:rPr>
          <w:rFonts w:hint="cs"/>
          <w:spacing w:val="-4"/>
          <w:rtl/>
          <w:lang w:eastAsia="zh-CN" w:bidi="ar-EG"/>
        </w:rPr>
        <w:t>.</w:t>
      </w:r>
    </w:p>
    <w:p w14:paraId="41F28698" w14:textId="7F3EA709" w:rsidR="001F4170" w:rsidRPr="006D3540" w:rsidRDefault="005B5D3D" w:rsidP="005B5D3D">
      <w:pPr>
        <w:pStyle w:val="Equation"/>
        <w:bidi w:val="0"/>
        <w:spacing w:after="120"/>
        <w:rPr>
          <w:lang w:val="en-GB"/>
        </w:rPr>
      </w:pPr>
      <w:r w:rsidRPr="006D3540">
        <w:rPr>
          <w:lang w:val="en-GB"/>
        </w:rPr>
        <w:t>(164a)</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2</m:t>
            </m:r>
          </m:sub>
        </m:sSub>
      </m:oMath>
      <w:r w:rsidR="001F4170" w:rsidRPr="006D3540">
        <w:rPr>
          <w:lang w:val="en-GB"/>
        </w:rPr>
        <w:t>     (km)</w:t>
      </w:r>
      <w:r w:rsidR="001F4170" w:rsidRPr="006D3540">
        <w:rPr>
          <w:lang w:val="en-GB"/>
        </w:rPr>
        <w:tab/>
      </w:r>
    </w:p>
    <w:p w14:paraId="10224445" w14:textId="77E3CA2E" w:rsidR="001F4170" w:rsidRPr="00DD79CB" w:rsidRDefault="005B5D3D" w:rsidP="005B5D3D">
      <w:pPr>
        <w:pStyle w:val="Equation"/>
        <w:bidi w:val="0"/>
        <w:spacing w:after="120"/>
        <w:rPr>
          <w:lang w:val="de-CH"/>
        </w:rPr>
      </w:pPr>
      <w:r w:rsidRPr="00DD79CB">
        <w:rPr>
          <w:lang w:val="de-CH"/>
        </w:rPr>
        <w:t>(164b)</w:t>
      </w:r>
      <w:r w:rsidR="001F4170"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ew</m:t>
            </m:r>
          </m:sub>
        </m:sSub>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de-CH"/>
              </w:rPr>
              <m:t>2</m:t>
            </m:r>
          </m:sub>
        </m:sSub>
      </m:oMath>
      <w:r w:rsidR="001F4170" w:rsidRPr="00DD79CB">
        <w:rPr>
          <w:lang w:val="de-CH"/>
        </w:rPr>
        <w:t>     (km)</w:t>
      </w:r>
      <w:r w:rsidR="001F4170" w:rsidRPr="00DD79CB">
        <w:rPr>
          <w:lang w:val="de-CH"/>
        </w:rPr>
        <w:tab/>
      </w:r>
    </w:p>
    <w:p w14:paraId="3D1973E8" w14:textId="636D3E08" w:rsidR="00976634" w:rsidRPr="000F20E5" w:rsidRDefault="00114773" w:rsidP="00976634">
      <w:pPr>
        <w:rPr>
          <w:rtl/>
          <w:lang w:eastAsia="zh-CN" w:bidi="ar-EG"/>
        </w:rPr>
      </w:pPr>
      <w:r w:rsidRPr="0088107A">
        <w:rPr>
          <w:rFonts w:hint="cs"/>
          <w:i/>
          <w:iCs/>
          <w:rtl/>
          <w:lang w:val="en-GB" w:eastAsia="zh-CN"/>
        </w:rPr>
        <w:lastRenderedPageBreak/>
        <w:t xml:space="preserve">الخطوة </w:t>
      </w:r>
      <w:r w:rsidRPr="0088107A">
        <w:rPr>
          <w:i/>
          <w:iCs/>
          <w:lang w:eastAsia="zh-CN"/>
        </w:rPr>
        <w:t>8</w:t>
      </w:r>
      <w:r>
        <w:rPr>
          <w:rFonts w:hint="cs"/>
          <w:rtl/>
          <w:lang w:eastAsia="zh-CN" w:bidi="ar-EG"/>
        </w:rPr>
        <w:t xml:space="preserve">: يحدد معدلا الامتصاص الجوي للأكسجين، </w:t>
      </w:r>
      <m:oMath>
        <m:sSub>
          <m:sSubPr>
            <m:ctrlPr>
              <w:rPr>
                <w:rFonts w:ascii="Cambria Math" w:hAnsi="Cambria Math"/>
                <w:i/>
                <w:sz w:val="24"/>
                <w:szCs w:val="24"/>
                <w:lang w:eastAsia="zh-CN"/>
              </w:rPr>
            </m:ctrlPr>
          </m:sSubPr>
          <m:e>
            <m:r>
              <w:rPr>
                <w:rFonts w:ascii="Cambria Math" w:hAnsi="Cambria Math"/>
                <w:lang w:eastAsia="zh-CN"/>
              </w:rPr>
              <m:t>γ</m:t>
            </m:r>
          </m:e>
          <m:sub>
            <m:r>
              <w:rPr>
                <w:rFonts w:ascii="Cambria Math" w:hAnsi="Cambria Math"/>
                <w:lang w:eastAsia="zh-CN"/>
              </w:rPr>
              <m:t>oo</m:t>
            </m:r>
          </m:sub>
        </m:sSub>
      </m:oMath>
      <w:r>
        <w:rPr>
          <w:rFonts w:hint="cs"/>
          <w:rtl/>
          <w:lang w:eastAsia="zh-CN" w:bidi="ar-EG"/>
        </w:rPr>
        <w:t xml:space="preserve">، ولبخار الماء، </w:t>
      </w:r>
      <m:oMath>
        <m:sSub>
          <m:sSubPr>
            <m:ctrlPr>
              <w:rPr>
                <w:rFonts w:ascii="Cambria Math" w:hAnsi="Cambria Math"/>
                <w:i/>
                <w:sz w:val="24"/>
                <w:szCs w:val="24"/>
                <w:lang w:eastAsia="zh-CN"/>
              </w:rPr>
            </m:ctrlPr>
          </m:sSubPr>
          <m:e>
            <m:r>
              <w:rPr>
                <w:rFonts w:ascii="Cambria Math" w:hAnsi="Cambria Math"/>
                <w:lang w:eastAsia="zh-CN"/>
              </w:rPr>
              <m:t>γ</m:t>
            </m:r>
          </m:e>
          <m:sub>
            <m:r>
              <w:rPr>
                <w:rFonts w:ascii="Cambria Math" w:hAnsi="Cambria Math"/>
                <w:lang w:eastAsia="zh-CN"/>
              </w:rPr>
              <m:t>ow</m:t>
            </m:r>
          </m:sub>
        </m:sSub>
      </m:oMath>
      <w:r>
        <w:rPr>
          <w:rFonts w:hint="cs"/>
          <w:rtl/>
          <w:lang w:eastAsia="zh-CN" w:bidi="ar-EG"/>
        </w:rPr>
        <w:t xml:space="preserve">، بالوحدات </w:t>
      </w:r>
      <w:r w:rsidR="000F20E5">
        <w:rPr>
          <w:lang w:eastAsia="zh-CN" w:bidi="ar-EG"/>
        </w:rPr>
        <w:t>dB/</w:t>
      </w:r>
      <w:r w:rsidR="005B5D3D">
        <w:rPr>
          <w:lang w:eastAsia="zh-CN" w:bidi="ar-EG"/>
        </w:rPr>
        <w:t>k</w:t>
      </w:r>
      <w:r w:rsidR="000F20E5">
        <w:rPr>
          <w:lang w:eastAsia="zh-CN" w:bidi="ar-EG"/>
        </w:rPr>
        <w:t>m</w:t>
      </w:r>
      <w:r w:rsidR="000F20E5">
        <w:rPr>
          <w:rFonts w:hint="cs"/>
          <w:rtl/>
          <w:lang w:eastAsia="zh-CN" w:bidi="ar-EG"/>
        </w:rPr>
        <w:t xml:space="preserve"> باستخدام القسم </w:t>
      </w:r>
      <w:r w:rsidR="000F20E5">
        <w:rPr>
          <w:lang w:eastAsia="zh-CN" w:bidi="ar-EG"/>
        </w:rPr>
        <w:t>14</w:t>
      </w:r>
      <w:r w:rsidR="000F20E5">
        <w:rPr>
          <w:rFonts w:hint="cs"/>
          <w:rtl/>
          <w:lang w:eastAsia="zh-CN" w:bidi="ar-EG"/>
        </w:rPr>
        <w:t xml:space="preserve">. ويتم الانتقال بعد ذلك إلى الخطوة </w:t>
      </w:r>
      <w:r w:rsidR="000F20E5">
        <w:rPr>
          <w:lang w:eastAsia="zh-CN" w:bidi="ar-EG"/>
        </w:rPr>
        <w:t>9</w:t>
      </w:r>
      <w:r w:rsidR="000F20E5">
        <w:rPr>
          <w:rFonts w:hint="cs"/>
          <w:rtl/>
          <w:lang w:eastAsia="zh-CN" w:bidi="ar-EG"/>
        </w:rPr>
        <w:t xml:space="preserve">. ويستخدم القسم </w:t>
      </w:r>
      <w:r w:rsidR="000F20E5">
        <w:rPr>
          <w:lang w:eastAsia="zh-CN" w:bidi="ar-EG"/>
        </w:rPr>
        <w:t>14</w:t>
      </w:r>
      <w:r w:rsidR="000F20E5">
        <w:rPr>
          <w:rFonts w:hint="cs"/>
          <w:rtl/>
          <w:lang w:eastAsia="zh-CN" w:bidi="ar-EG"/>
        </w:rPr>
        <w:t xml:space="preserve"> كالتالي:</w:t>
      </w:r>
    </w:p>
    <w:p w14:paraId="14B82266" w14:textId="07B0C268" w:rsidR="001F4170" w:rsidRPr="006D3540" w:rsidRDefault="001F4170" w:rsidP="001F4170">
      <w:pPr>
        <w:pStyle w:val="enumlev1"/>
        <w:rPr>
          <w:lang w:val="en-GB"/>
        </w:rPr>
      </w:pPr>
      <w:r w:rsidRPr="006D3540">
        <w:rPr>
          <w:lang w:val="en-GB"/>
        </w:rPr>
        <w:tab/>
      </w:r>
      <w:r w:rsidR="00183287">
        <w:rPr>
          <w:rFonts w:hint="cs"/>
          <w:rtl/>
          <w:lang w:val="en-GB" w:eastAsia="zh-CN"/>
        </w:rPr>
        <w:t>حيث:</w:t>
      </w:r>
    </w:p>
    <w:p w14:paraId="770C61B1" w14:textId="6A0125AA" w:rsidR="001F4170" w:rsidRPr="00183287" w:rsidRDefault="001F4170" w:rsidP="001F4170">
      <w:pPr>
        <w:pStyle w:val="Equationlegend"/>
        <w:rPr>
          <w:rtl/>
          <w:lang w:bidi="ar-EG"/>
        </w:rPr>
      </w:pPr>
      <w:r w:rsidRPr="003E5800">
        <w:rPr>
          <w:i/>
        </w:rPr>
        <w:tab/>
      </w:r>
      <m:oMath>
        <m:r>
          <w:rPr>
            <w:rFonts w:ascii="Cambria Math" w:hAnsi="Cambria Math"/>
          </w:rPr>
          <m:t>f</m:t>
        </m:r>
      </m:oMath>
      <w:r w:rsidRPr="003E5800">
        <w:rPr>
          <w:i/>
        </w:rPr>
        <w:t xml:space="preserve"> </w:t>
      </w:r>
      <w:r w:rsidRPr="003E5800">
        <w:t>:</w:t>
      </w:r>
      <w:r w:rsidRPr="003E5800">
        <w:tab/>
      </w:r>
      <w:r w:rsidR="00183287">
        <w:rPr>
          <w:rFonts w:hint="cs"/>
          <w:rtl/>
          <w:lang w:val="en-GB" w:eastAsia="zh-CN"/>
        </w:rPr>
        <w:t xml:space="preserve">التردد، بالوحدات </w:t>
      </w:r>
      <w:r w:rsidR="00183287">
        <w:rPr>
          <w:lang w:eastAsia="zh-CN"/>
        </w:rPr>
        <w:t>MHz</w:t>
      </w:r>
    </w:p>
    <w:p w14:paraId="310CBDCF" w14:textId="6A2B09FB" w:rsidR="001F4170" w:rsidRPr="006D3540" w:rsidRDefault="001F4170" w:rsidP="001F4170">
      <w:pPr>
        <w:pStyle w:val="enumlev1"/>
        <w:rPr>
          <w:lang w:val="en-GB"/>
        </w:rPr>
      </w:pPr>
      <w:r w:rsidRPr="006D3540">
        <w:rPr>
          <w:lang w:val="en-GB"/>
        </w:rPr>
        <w:tab/>
      </w:r>
      <w:r w:rsidR="00183287">
        <w:rPr>
          <w:rFonts w:hint="cs"/>
          <w:rtl/>
          <w:lang w:val="en-GB" w:eastAsia="zh-CN"/>
        </w:rPr>
        <w:t>يحسب:</w:t>
      </w:r>
    </w:p>
    <w:p w14:paraId="50DA8770" w14:textId="2C60250C" w:rsidR="001F4170" w:rsidRPr="00183287" w:rsidRDefault="001F4170" w:rsidP="001F4170">
      <w:pPr>
        <w:pStyle w:val="Equationlegend"/>
        <w:rPr>
          <w:lang w:eastAsia="zh-CN"/>
        </w:rPr>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3E5800">
        <w:t xml:space="preserve">: </w:t>
      </w:r>
      <w:r w:rsidRPr="003E5800">
        <w:tab/>
      </w:r>
      <w:r w:rsidR="00183287">
        <w:rPr>
          <w:rFonts w:hint="cs"/>
          <w:rtl/>
          <w:lang w:val="en-GB" w:eastAsia="zh-CN"/>
        </w:rPr>
        <w:t xml:space="preserve">معدل امتصاص الأكسجين، بالوحدات </w:t>
      </w:r>
      <w:r w:rsidR="00183287">
        <w:rPr>
          <w:lang w:eastAsia="zh-CN"/>
        </w:rPr>
        <w:t>dB/</w:t>
      </w:r>
      <w:r w:rsidR="005B5D3D">
        <w:rPr>
          <w:lang w:eastAsia="zh-CN"/>
        </w:rPr>
        <w:t>k</w:t>
      </w:r>
      <w:r w:rsidR="00183287">
        <w:rPr>
          <w:lang w:eastAsia="zh-CN"/>
        </w:rPr>
        <w:t>m</w:t>
      </w:r>
    </w:p>
    <w:p w14:paraId="6A8ABA56" w14:textId="14A9BC6E" w:rsidR="001F4170" w:rsidRPr="003E5800" w:rsidRDefault="001F4170" w:rsidP="001F4170">
      <w:pPr>
        <w:pStyle w:val="Equationlegend"/>
        <w:rPr>
          <w:rtl/>
          <w:lang w:bidi="ar-EG"/>
        </w:rPr>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3E5800">
        <w:t xml:space="preserve">: </w:t>
      </w:r>
      <w:r w:rsidRPr="003E5800">
        <w:tab/>
      </w:r>
      <w:r w:rsidR="00704E55">
        <w:rPr>
          <w:rFonts w:hint="cs"/>
          <w:rtl/>
          <w:lang w:val="en-GB" w:eastAsia="zh-CN"/>
        </w:rPr>
        <w:t xml:space="preserve">معدل امتصاص بخار الماء، بالوحدات </w:t>
      </w:r>
      <w:r w:rsidR="00704E55">
        <w:rPr>
          <w:lang w:eastAsia="zh-CN"/>
        </w:rPr>
        <w:t>dB/</w:t>
      </w:r>
      <w:r w:rsidR="005B5D3D">
        <w:rPr>
          <w:lang w:eastAsia="zh-CN"/>
        </w:rPr>
        <w:t>k</w:t>
      </w:r>
      <w:r w:rsidR="00704E55">
        <w:rPr>
          <w:lang w:eastAsia="zh-CN"/>
        </w:rPr>
        <w:t>m</w:t>
      </w:r>
      <w:r w:rsidR="005B5D3D">
        <w:rPr>
          <w:rFonts w:hint="cs"/>
          <w:rtl/>
          <w:lang w:eastAsia="zh-CN" w:bidi="ar-EG"/>
        </w:rPr>
        <w:t>.</w:t>
      </w:r>
    </w:p>
    <w:p w14:paraId="36A7D9BD" w14:textId="7621B294" w:rsidR="00976634" w:rsidRPr="00704E55" w:rsidRDefault="00704E55" w:rsidP="00976634">
      <w:pPr>
        <w:rPr>
          <w:rtl/>
          <w:lang w:eastAsia="zh-CN" w:bidi="ar-EG"/>
        </w:rPr>
      </w:pPr>
      <w:r w:rsidRPr="0088107A">
        <w:rPr>
          <w:rFonts w:hint="cs"/>
          <w:i/>
          <w:iCs/>
          <w:rtl/>
          <w:lang w:val="en-GB" w:eastAsia="zh-CN"/>
        </w:rPr>
        <w:t xml:space="preserve">الخطوة </w:t>
      </w:r>
      <w:r w:rsidRPr="0088107A">
        <w:rPr>
          <w:i/>
          <w:iCs/>
          <w:lang w:eastAsia="zh-CN"/>
        </w:rPr>
        <w:t>9</w:t>
      </w:r>
      <w:r>
        <w:rPr>
          <w:rFonts w:hint="cs"/>
          <w:rtl/>
          <w:lang w:eastAsia="zh-CN" w:bidi="ar-EG"/>
        </w:rPr>
        <w:t xml:space="preserve">: تحسب الخسارة الكلية للامتصاص الجوي، </w:t>
      </w:r>
      <m:oMath>
        <m:sSub>
          <m:sSubPr>
            <m:ctrlPr>
              <w:rPr>
                <w:rFonts w:ascii="Cambria Math" w:hAnsi="Cambria Math"/>
                <w:i/>
                <w:sz w:val="24"/>
                <w:szCs w:val="24"/>
              </w:rPr>
            </m:ctrlPr>
          </m:sSubPr>
          <m:e>
            <m:r>
              <w:rPr>
                <w:rFonts w:ascii="Cambria Math" w:hAnsi="Cambria Math"/>
              </w:rPr>
              <m:t>A</m:t>
            </m:r>
          </m:e>
          <m:sub>
            <m:r>
              <w:rPr>
                <w:rFonts w:ascii="Cambria Math" w:hAnsi="Cambria Math"/>
              </w:rPr>
              <m:t>a</m:t>
            </m:r>
          </m:sub>
        </m:sSub>
      </m:oMath>
      <w:r>
        <w:rPr>
          <w:rFonts w:hint="cs"/>
          <w:rtl/>
          <w:lang w:eastAsia="zh-CN" w:bidi="ar-EG"/>
        </w:rPr>
        <w:t xml:space="preserve">، باستخدام معدلي الامتصاص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oo</m:t>
            </m:r>
          </m:sub>
        </m:sSub>
      </m:oMath>
      <w:r>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ow</m:t>
            </m:r>
          </m:sub>
        </m:sSub>
      </m:oMath>
      <w:r>
        <w:rPr>
          <w:rFonts w:hint="cs"/>
          <w:rtl/>
          <w:lang w:eastAsia="zh-CN" w:bidi="ar-EG"/>
        </w:rPr>
        <w:t xml:space="preserve"> من الخطوة </w:t>
      </w:r>
      <w:r>
        <w:rPr>
          <w:lang w:eastAsia="zh-CN" w:bidi="ar-EG"/>
        </w:rPr>
        <w:t>8</w:t>
      </w:r>
      <w:r>
        <w:rPr>
          <w:rFonts w:hint="cs"/>
          <w:rtl/>
          <w:lang w:eastAsia="zh-CN" w:bidi="ar-EG"/>
        </w:rPr>
        <w:t xml:space="preserve"> وطولي الشعاعين الفعليين </w:t>
      </w:r>
      <m:oMath>
        <m:sSub>
          <m:sSubPr>
            <m:ctrlPr>
              <w:rPr>
                <w:rFonts w:ascii="Cambria Math" w:hAnsi="Cambria Math"/>
                <w:i/>
                <w:sz w:val="24"/>
                <w:szCs w:val="24"/>
              </w:rPr>
            </m:ctrlPr>
          </m:sSubPr>
          <m:e>
            <m:r>
              <w:rPr>
                <w:rFonts w:ascii="Cambria Math" w:hAnsi="Cambria Math"/>
              </w:rPr>
              <m:t>r</m:t>
            </m:r>
          </m:e>
          <m:sub>
            <m:r>
              <w:rPr>
                <w:rFonts w:ascii="Cambria Math" w:hAnsi="Cambria Math"/>
              </w:rPr>
              <m:t>eo</m:t>
            </m:r>
          </m:sub>
        </m:sSub>
      </m:oMath>
      <w:r>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r</m:t>
            </m:r>
          </m:e>
          <m:sub>
            <m:r>
              <w:rPr>
                <w:rFonts w:ascii="Cambria Math" w:hAnsi="Cambria Math"/>
              </w:rPr>
              <m:t>ow</m:t>
            </m:r>
          </m:sub>
        </m:sSub>
      </m:oMath>
      <w:r>
        <w:rPr>
          <w:rFonts w:hint="cs"/>
          <w:rtl/>
          <w:lang w:eastAsia="zh-CN" w:bidi="ar-EG"/>
        </w:rPr>
        <w:t xml:space="preserve"> من المعادلة </w:t>
      </w:r>
      <w:r>
        <w:rPr>
          <w:lang w:eastAsia="zh-CN" w:bidi="ar-EG"/>
        </w:rPr>
        <w:t>(164)</w:t>
      </w:r>
      <w:r>
        <w:rPr>
          <w:rFonts w:hint="cs"/>
          <w:rtl/>
          <w:lang w:eastAsia="zh-CN" w:bidi="ar-EG"/>
        </w:rPr>
        <w:t>.</w:t>
      </w:r>
    </w:p>
    <w:p w14:paraId="2295322D" w14:textId="72F0E143" w:rsidR="001F4170" w:rsidRPr="00DD79CB" w:rsidRDefault="005B5D3D" w:rsidP="005B5D3D">
      <w:pPr>
        <w:pStyle w:val="Equation"/>
        <w:bidi w:val="0"/>
        <w:spacing w:after="120"/>
        <w:rPr>
          <w:lang w:val="de-CH"/>
        </w:rPr>
      </w:pPr>
      <w:r w:rsidRPr="00DD79CB">
        <w:rPr>
          <w:lang w:val="de-CH"/>
        </w:rPr>
        <w:t>(165)</w:t>
      </w:r>
      <w:r w:rsidR="001F4170"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sSub>
          <m:sSubPr>
            <m:ctrlPr>
              <w:rPr>
                <w:rFonts w:ascii="Cambria Math" w:hAnsi="Cambria Math"/>
                <w:i/>
              </w:rPr>
            </m:ctrlPr>
          </m:sSubPr>
          <m:e>
            <m:r>
              <w:rPr>
                <w:rFonts w:ascii="Cambria Math" w:hAnsi="Cambria Math"/>
              </w:rPr>
              <m:t>r</m:t>
            </m:r>
          </m:e>
          <m:sub>
            <m:r>
              <w:rPr>
                <w:rFonts w:ascii="Cambria Math" w:hAnsi="Cambria Math"/>
              </w:rPr>
              <m:t>ew</m:t>
            </m:r>
          </m:sub>
        </m:sSub>
      </m:oMath>
      <w:r w:rsidR="001F4170" w:rsidRPr="00DD79CB">
        <w:rPr>
          <w:lang w:val="de-CH"/>
        </w:rPr>
        <w:t>     (dB)</w:t>
      </w:r>
      <w:r w:rsidR="001F4170" w:rsidRPr="00DD79CB">
        <w:rPr>
          <w:lang w:val="de-CH"/>
        </w:rPr>
        <w:tab/>
      </w:r>
    </w:p>
    <w:p w14:paraId="5FEA4E1F" w14:textId="661FF8EB" w:rsidR="00976634" w:rsidRPr="00CE4550" w:rsidRDefault="004910CC" w:rsidP="00976634">
      <w:pPr>
        <w:rPr>
          <w:lang w:val="en-GB" w:eastAsia="zh-CN"/>
        </w:rPr>
      </w:pPr>
      <w:r>
        <w:rPr>
          <w:rFonts w:hint="cs"/>
          <w:rtl/>
          <w:lang w:val="en-GB" w:eastAsia="zh-CN"/>
        </w:rPr>
        <w:t>وبهذه الخطوة ينتهي حساب الامتصاص الجوي للمسيرات العابرة للأرض.</w:t>
      </w:r>
    </w:p>
    <w:p w14:paraId="712D2702" w14:textId="7D66BF45" w:rsidR="001F4170" w:rsidRPr="006D3540" w:rsidRDefault="001F4170" w:rsidP="001F4170">
      <w:pPr>
        <w:pStyle w:val="Heading1"/>
        <w:rPr>
          <w:lang w:val="en-GB"/>
        </w:rPr>
      </w:pPr>
      <w:r w:rsidRPr="006D3540">
        <w:rPr>
          <w:lang w:val="en-GB"/>
        </w:rPr>
        <w:t>14</w:t>
      </w:r>
      <w:r w:rsidRPr="006D3540">
        <w:rPr>
          <w:lang w:val="en-GB"/>
        </w:rPr>
        <w:tab/>
      </w:r>
      <w:r w:rsidR="006C24C8">
        <w:rPr>
          <w:rFonts w:hint="cs"/>
          <w:rtl/>
          <w:lang w:val="en-GB" w:eastAsia="zh-CN"/>
        </w:rPr>
        <w:t>معدلات الامتصاص الجوي</w:t>
      </w:r>
    </w:p>
    <w:p w14:paraId="2D3A95C5" w14:textId="759A8030" w:rsidR="00976634" w:rsidRPr="006C24C8" w:rsidRDefault="006C24C8" w:rsidP="00976634">
      <w:pPr>
        <w:rPr>
          <w:rtl/>
          <w:lang w:eastAsia="zh-CN" w:bidi="ar-EG"/>
        </w:rPr>
      </w:pPr>
      <w:r>
        <w:rPr>
          <w:rFonts w:hint="cs"/>
          <w:rtl/>
          <w:lang w:val="en-GB" w:eastAsia="zh-CN"/>
        </w:rPr>
        <w:t>يوضح هذا القسم الخطوات ال</w:t>
      </w:r>
      <w:r w:rsidR="00A62D04">
        <w:rPr>
          <w:rFonts w:hint="cs"/>
          <w:rtl/>
          <w:lang w:val="en-GB" w:eastAsia="zh-CN"/>
        </w:rPr>
        <w:t>م</w:t>
      </w:r>
      <w:r>
        <w:rPr>
          <w:rFonts w:hint="cs"/>
          <w:rtl/>
          <w:lang w:val="en-GB" w:eastAsia="zh-CN"/>
        </w:rPr>
        <w:t xml:space="preserve">تبعة لتحديد معدل امتصاص الأكسجين،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oo</m:t>
            </m:r>
          </m:sub>
        </m:sSub>
      </m:oMath>
      <w:r>
        <w:rPr>
          <w:rFonts w:hint="cs"/>
          <w:rtl/>
          <w:lang w:val="en-GB" w:eastAsia="zh-CN"/>
        </w:rPr>
        <w:t xml:space="preserve">، وبخار الماء،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ow</m:t>
            </m:r>
          </m:sub>
        </m:sSub>
      </m:oMath>
      <w:r>
        <w:rPr>
          <w:rFonts w:hint="cs"/>
          <w:rtl/>
          <w:lang w:val="en-GB" w:eastAsia="zh-CN"/>
        </w:rPr>
        <w:t xml:space="preserve">، بالوحدات </w:t>
      </w:r>
      <w:r>
        <w:rPr>
          <w:lang w:eastAsia="zh-CN"/>
        </w:rPr>
        <w:t>dB/</w:t>
      </w:r>
      <w:r w:rsidR="005B5D3D">
        <w:rPr>
          <w:lang w:eastAsia="zh-CN"/>
        </w:rPr>
        <w:t>k</w:t>
      </w:r>
      <w:r>
        <w:rPr>
          <w:lang w:eastAsia="zh-CN"/>
        </w:rPr>
        <w:t>m</w:t>
      </w:r>
      <w:r>
        <w:rPr>
          <w:rFonts w:hint="cs"/>
          <w:rtl/>
          <w:lang w:eastAsia="zh-CN" w:bidi="ar-EG"/>
        </w:rPr>
        <w:t>.</w:t>
      </w:r>
    </w:p>
    <w:p w14:paraId="17BC6952" w14:textId="70706B86" w:rsidR="00976634" w:rsidRPr="00CE4550" w:rsidRDefault="00A62D04" w:rsidP="00976634">
      <w:pPr>
        <w:rPr>
          <w:lang w:val="en-GB" w:eastAsia="zh-CN"/>
        </w:rPr>
      </w:pPr>
      <w:r>
        <w:rPr>
          <w:rFonts w:hint="cs"/>
          <w:rtl/>
          <w:lang w:val="en-GB" w:eastAsia="zh-CN"/>
        </w:rPr>
        <w:t>حيث:</w:t>
      </w:r>
    </w:p>
    <w:p w14:paraId="68D87446" w14:textId="40D6FF0D" w:rsidR="001F4170" w:rsidRPr="00A62D04" w:rsidRDefault="001F4170" w:rsidP="001F4170">
      <w:pPr>
        <w:pStyle w:val="Equationlegend"/>
      </w:pPr>
      <w:r w:rsidRPr="003E5800">
        <w:rPr>
          <w:i/>
        </w:rPr>
        <w:tab/>
      </w:r>
      <m:oMath>
        <m:r>
          <w:rPr>
            <w:rFonts w:ascii="Cambria Math" w:hAnsi="Cambria Math"/>
          </w:rPr>
          <m:t>f</m:t>
        </m:r>
      </m:oMath>
      <w:r w:rsidRPr="003E5800">
        <w:rPr>
          <w:i/>
        </w:rPr>
        <w:t xml:space="preserve"> </w:t>
      </w:r>
      <w:r w:rsidRPr="003E5800">
        <w:t>:</w:t>
      </w:r>
      <w:r w:rsidRPr="003E5800">
        <w:tab/>
      </w:r>
      <w:r w:rsidR="00A62D04">
        <w:rPr>
          <w:rFonts w:hint="cs"/>
          <w:rtl/>
          <w:lang w:val="en-GB" w:eastAsia="zh-CN"/>
        </w:rPr>
        <w:t xml:space="preserve">التردد، بالوحدات </w:t>
      </w:r>
      <w:r w:rsidR="00A62D04">
        <w:rPr>
          <w:lang w:eastAsia="zh-CN"/>
        </w:rPr>
        <w:t>MHz</w:t>
      </w:r>
    </w:p>
    <w:p w14:paraId="5146C6D2" w14:textId="054AE106" w:rsidR="00976634" w:rsidRPr="00CE4550" w:rsidRDefault="004F27E4" w:rsidP="00976634">
      <w:pPr>
        <w:rPr>
          <w:lang w:val="en-GB" w:eastAsia="zh-CN"/>
        </w:rPr>
      </w:pPr>
      <w:r>
        <w:rPr>
          <w:rFonts w:hint="cs"/>
          <w:rtl/>
          <w:lang w:val="en-GB" w:eastAsia="zh-CN"/>
        </w:rPr>
        <w:t>يحسب:</w:t>
      </w:r>
    </w:p>
    <w:p w14:paraId="194E86FC" w14:textId="23FC0636" w:rsidR="001F4170" w:rsidRPr="004F27E4" w:rsidRDefault="001F4170" w:rsidP="001F4170">
      <w:pPr>
        <w:pStyle w:val="Equationlegend"/>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3E5800">
        <w:t>:</w:t>
      </w:r>
      <w:r w:rsidRPr="003E5800">
        <w:tab/>
      </w:r>
      <w:r w:rsidR="004F27E4">
        <w:rPr>
          <w:rFonts w:hint="cs"/>
          <w:rtl/>
          <w:lang w:val="en-GB" w:eastAsia="zh-CN"/>
        </w:rPr>
        <w:t xml:space="preserve">معدل امتصاص الأكسجين، بالوحدات </w:t>
      </w:r>
      <w:r w:rsidR="004F27E4">
        <w:rPr>
          <w:lang w:eastAsia="zh-CN"/>
        </w:rPr>
        <w:t>dB/</w:t>
      </w:r>
      <w:r w:rsidR="005B5D3D">
        <w:rPr>
          <w:lang w:eastAsia="zh-CN"/>
        </w:rPr>
        <w:t>k</w:t>
      </w:r>
      <w:r w:rsidR="004F27E4">
        <w:rPr>
          <w:lang w:eastAsia="zh-CN"/>
        </w:rPr>
        <w:t>m</w:t>
      </w:r>
    </w:p>
    <w:p w14:paraId="749D37D4" w14:textId="278C3356" w:rsidR="001F4170" w:rsidRPr="003E5800" w:rsidRDefault="001F4170" w:rsidP="001F4170">
      <w:pPr>
        <w:pStyle w:val="Equationlegend"/>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3E5800">
        <w:t>:</w:t>
      </w:r>
      <w:r w:rsidRPr="003E5800">
        <w:tab/>
      </w:r>
      <w:r w:rsidR="004F27E4">
        <w:rPr>
          <w:rFonts w:hint="cs"/>
          <w:rtl/>
          <w:lang w:val="en-GB" w:eastAsia="zh-CN"/>
        </w:rPr>
        <w:t xml:space="preserve">معدل امتصاص بخار الماء، بالوحدات </w:t>
      </w:r>
      <w:r w:rsidR="004F27E4">
        <w:rPr>
          <w:lang w:eastAsia="zh-CN"/>
        </w:rPr>
        <w:t>dB/</w:t>
      </w:r>
      <w:r w:rsidR="005B5D3D">
        <w:rPr>
          <w:lang w:eastAsia="zh-CN"/>
        </w:rPr>
        <w:t>k</w:t>
      </w:r>
      <w:r w:rsidR="004F27E4">
        <w:rPr>
          <w:lang w:eastAsia="zh-CN"/>
        </w:rPr>
        <w:t>m</w:t>
      </w:r>
      <w:r w:rsidR="005B5D3D">
        <w:rPr>
          <w:rFonts w:hint="cs"/>
          <w:rtl/>
          <w:lang w:eastAsia="zh-CN"/>
        </w:rPr>
        <w:t>.</w:t>
      </w:r>
    </w:p>
    <w:p w14:paraId="4E73A864" w14:textId="262BE9D4" w:rsidR="001F4170" w:rsidRPr="00976634" w:rsidRDefault="00976634" w:rsidP="00976634">
      <w:pPr>
        <w:pStyle w:val="TableNo0"/>
        <w:bidi/>
        <w:rPr>
          <w:rtl/>
          <w:lang w:val="en-US" w:bidi="ar-EG"/>
        </w:rPr>
      </w:pPr>
      <w:r>
        <w:rPr>
          <w:rFonts w:hint="cs"/>
          <w:rtl/>
          <w:lang w:val="en-GB"/>
        </w:rPr>
        <w:t xml:space="preserve">الجدول </w:t>
      </w:r>
      <w:r>
        <w:rPr>
          <w:lang w:val="en-US"/>
        </w:rPr>
        <w:t>2</w:t>
      </w:r>
    </w:p>
    <w:p w14:paraId="460FDF37" w14:textId="76F3E2E0" w:rsidR="001F4170" w:rsidRPr="006D3540" w:rsidRDefault="006E788F" w:rsidP="001F4170">
      <w:pPr>
        <w:pStyle w:val="Tabletitle"/>
        <w:rPr>
          <w:lang w:val="en-GB"/>
        </w:rPr>
      </w:pPr>
      <w:r>
        <w:rPr>
          <w:rFonts w:hint="cs"/>
          <w:rtl/>
          <w:lang w:val="en-GB"/>
        </w:rPr>
        <w:t>بيانات عن معدلات الامتصاص مقابل التردد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70"/>
        <w:gridCol w:w="1070"/>
        <w:gridCol w:w="1070"/>
        <w:gridCol w:w="1070"/>
        <w:gridCol w:w="1070"/>
        <w:gridCol w:w="1070"/>
        <w:gridCol w:w="1070"/>
        <w:gridCol w:w="1070"/>
      </w:tblGrid>
      <w:tr w:rsidR="001F4170" w:rsidRPr="00AC718A" w14:paraId="6A002AAE" w14:textId="77777777" w:rsidTr="008069BD">
        <w:trPr>
          <w:jc w:val="center"/>
        </w:trPr>
        <w:tc>
          <w:tcPr>
            <w:tcW w:w="1069" w:type="dxa"/>
          </w:tcPr>
          <w:p w14:paraId="69F3277B" w14:textId="77777777" w:rsidR="001F4170" w:rsidRPr="00AC718A" w:rsidRDefault="001F4170" w:rsidP="00976634">
            <w:pPr>
              <w:pStyle w:val="Tablehead"/>
              <w:spacing w:before="60" w:after="60" w:line="240" w:lineRule="exact"/>
              <w:rPr>
                <w:rFonts w:ascii="Times New Roman" w:eastAsiaTheme="minorEastAsia" w:hAnsi="Times New Roman" w:cs="Times New Roman"/>
              </w:rPr>
            </w:pPr>
            <m:oMathPara>
              <m:oMath>
                <m:r>
                  <m:rPr>
                    <m:sty m:val="bi"/>
                  </m:rPr>
                  <w:rPr>
                    <w:rFonts w:ascii="Cambria Math" w:hAnsi="Cambria Math" w:cs="Times New Roman"/>
                  </w:rPr>
                  <m:t>f</m:t>
                </m:r>
              </m:oMath>
            </m:oMathPara>
          </w:p>
          <w:p w14:paraId="303E861B"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69AB8D47"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7557C3F7"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(dB/km)</w:t>
            </w:r>
          </w:p>
        </w:tc>
        <w:tc>
          <w:tcPr>
            <w:tcW w:w="1070" w:type="dxa"/>
            <w:tcBorders>
              <w:right w:val="double" w:sz="4" w:space="0" w:color="auto"/>
            </w:tcBorders>
          </w:tcPr>
          <w:p w14:paraId="4305DF81"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535C2C9B"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hAnsi="Times New Roman" w:cs="Times New Roman"/>
              </w:rPr>
              <w:t>(dB/km)</w:t>
            </w:r>
          </w:p>
        </w:tc>
        <w:tc>
          <w:tcPr>
            <w:tcW w:w="1070" w:type="dxa"/>
            <w:tcBorders>
              <w:left w:val="double" w:sz="4" w:space="0" w:color="auto"/>
            </w:tcBorders>
          </w:tcPr>
          <w:p w14:paraId="122820DC" w14:textId="77777777" w:rsidR="001F4170" w:rsidRPr="00AC718A" w:rsidRDefault="001F4170" w:rsidP="00976634">
            <w:pPr>
              <w:pStyle w:val="Tablehead"/>
              <w:spacing w:before="60" w:after="60" w:line="240" w:lineRule="exact"/>
              <w:rPr>
                <w:rFonts w:ascii="Times New Roman" w:eastAsiaTheme="minorEastAsia" w:hAnsi="Times New Roman" w:cs="Times New Roman"/>
              </w:rPr>
            </w:pPr>
            <m:oMathPara>
              <m:oMath>
                <m:r>
                  <m:rPr>
                    <m:sty m:val="bi"/>
                  </m:rPr>
                  <w:rPr>
                    <w:rFonts w:ascii="Cambria Math" w:hAnsi="Cambria Math" w:cs="Times New Roman"/>
                  </w:rPr>
                  <m:t>f</m:t>
                </m:r>
              </m:oMath>
            </m:oMathPara>
          </w:p>
          <w:p w14:paraId="288156A3"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04E58655"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745F198E"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(dB/km)</w:t>
            </w:r>
          </w:p>
        </w:tc>
        <w:tc>
          <w:tcPr>
            <w:tcW w:w="1070" w:type="dxa"/>
            <w:tcBorders>
              <w:right w:val="double" w:sz="4" w:space="0" w:color="auto"/>
            </w:tcBorders>
          </w:tcPr>
          <w:p w14:paraId="7F646301"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49371878"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(dB/km)</w:t>
            </w:r>
          </w:p>
        </w:tc>
        <w:tc>
          <w:tcPr>
            <w:tcW w:w="1070" w:type="dxa"/>
            <w:tcBorders>
              <w:left w:val="double" w:sz="4" w:space="0" w:color="auto"/>
            </w:tcBorders>
          </w:tcPr>
          <w:p w14:paraId="61B29E37" w14:textId="77777777" w:rsidR="001F4170" w:rsidRPr="00AC718A" w:rsidRDefault="001F4170" w:rsidP="00976634">
            <w:pPr>
              <w:pStyle w:val="Tablehead"/>
              <w:spacing w:before="60" w:after="60" w:line="240" w:lineRule="exact"/>
              <w:rPr>
                <w:rFonts w:ascii="Times New Roman" w:eastAsiaTheme="minorEastAsia" w:hAnsi="Times New Roman" w:cs="Times New Roman"/>
              </w:rPr>
            </w:pPr>
            <m:oMathPara>
              <m:oMath>
                <m:r>
                  <m:rPr>
                    <m:sty m:val="bi"/>
                  </m:rPr>
                  <w:rPr>
                    <w:rFonts w:ascii="Cambria Math" w:hAnsi="Cambria Math" w:cs="Times New Roman"/>
                  </w:rPr>
                  <m:t>f</m:t>
                </m:r>
              </m:oMath>
            </m:oMathPara>
          </w:p>
          <w:p w14:paraId="1C6C9008"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0BDE338A"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666BE430"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(dB/km)</w:t>
            </w:r>
          </w:p>
        </w:tc>
        <w:tc>
          <w:tcPr>
            <w:tcW w:w="1070" w:type="dxa"/>
          </w:tcPr>
          <w:p w14:paraId="541DE1F9" w14:textId="77777777" w:rsidR="001F4170" w:rsidRPr="00AC718A" w:rsidRDefault="00781A59" w:rsidP="00976634">
            <w:pPr>
              <w:pStyle w:val="Tablehead"/>
              <w:spacing w:before="60" w:after="60" w:line="240" w:lineRule="exact"/>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1972F3D0" w14:textId="77777777" w:rsidR="001F4170" w:rsidRPr="00AC718A" w:rsidRDefault="001F4170" w:rsidP="00976634">
            <w:pPr>
              <w:pStyle w:val="Tablehead"/>
              <w:spacing w:before="60" w:after="60" w:line="240" w:lineRule="exact"/>
              <w:rPr>
                <w:rFonts w:ascii="Times New Roman" w:hAnsi="Times New Roman" w:cs="Times New Roman"/>
              </w:rPr>
            </w:pPr>
            <w:r w:rsidRPr="00AC718A">
              <w:rPr>
                <w:rFonts w:ascii="Times New Roman" w:eastAsiaTheme="minorEastAsia" w:hAnsi="Times New Roman" w:cs="Times New Roman"/>
              </w:rPr>
              <w:t>(dB/km)</w:t>
            </w:r>
          </w:p>
        </w:tc>
      </w:tr>
      <w:tr w:rsidR="001F4170" w:rsidRPr="00AC718A" w14:paraId="2B5A5180" w14:textId="77777777" w:rsidTr="008069BD">
        <w:trPr>
          <w:jc w:val="center"/>
        </w:trPr>
        <w:tc>
          <w:tcPr>
            <w:tcW w:w="1069" w:type="dxa"/>
          </w:tcPr>
          <w:p w14:paraId="2372574A" w14:textId="77777777" w:rsidR="001F4170" w:rsidRPr="00AC718A" w:rsidRDefault="001F4170" w:rsidP="00976634">
            <w:pPr>
              <w:pStyle w:val="Tabletext"/>
              <w:spacing w:before="60" w:line="240" w:lineRule="exact"/>
              <w:jc w:val="center"/>
              <w:rPr>
                <w:rFonts w:cs="Times New Roman"/>
              </w:rPr>
            </w:pPr>
            <w:r w:rsidRPr="00AC718A">
              <w:rPr>
                <w:rFonts w:cs="Times New Roman"/>
              </w:rPr>
              <w:t>100</w:t>
            </w:r>
          </w:p>
        </w:tc>
        <w:tc>
          <w:tcPr>
            <w:tcW w:w="1070" w:type="dxa"/>
          </w:tcPr>
          <w:p w14:paraId="748B71F2" w14:textId="314CA350"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000 19</w:t>
            </w:r>
          </w:p>
        </w:tc>
        <w:tc>
          <w:tcPr>
            <w:tcW w:w="1070" w:type="dxa"/>
            <w:tcBorders>
              <w:right w:val="double" w:sz="4" w:space="0" w:color="auto"/>
            </w:tcBorders>
          </w:tcPr>
          <w:p w14:paraId="249F365E"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0AF58BE5" w14:textId="77777777" w:rsidR="001F4170" w:rsidRPr="00AC718A" w:rsidRDefault="001F4170" w:rsidP="00976634">
            <w:pPr>
              <w:pStyle w:val="Tabletext"/>
              <w:spacing w:before="60" w:line="240" w:lineRule="exact"/>
              <w:jc w:val="center"/>
              <w:rPr>
                <w:rFonts w:cs="Times New Roman"/>
              </w:rPr>
            </w:pPr>
            <w:r w:rsidRPr="00AC718A">
              <w:rPr>
                <w:rFonts w:cs="Times New Roman"/>
              </w:rPr>
              <w:t>550</w:t>
            </w:r>
          </w:p>
        </w:tc>
        <w:tc>
          <w:tcPr>
            <w:tcW w:w="1070" w:type="dxa"/>
          </w:tcPr>
          <w:p w14:paraId="09047835" w14:textId="1E0D4AF9"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002 5</w:t>
            </w:r>
          </w:p>
        </w:tc>
        <w:tc>
          <w:tcPr>
            <w:tcW w:w="1070" w:type="dxa"/>
            <w:tcBorders>
              <w:right w:val="double" w:sz="4" w:space="0" w:color="auto"/>
            </w:tcBorders>
          </w:tcPr>
          <w:p w14:paraId="0B843C95"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6B14E3DD" w14:textId="77777777" w:rsidR="001F4170" w:rsidRPr="00AC718A" w:rsidRDefault="001F4170" w:rsidP="00976634">
            <w:pPr>
              <w:pStyle w:val="Tabletext"/>
              <w:spacing w:before="60" w:line="240" w:lineRule="exact"/>
              <w:jc w:val="center"/>
              <w:rPr>
                <w:rFonts w:cs="Times New Roman"/>
              </w:rPr>
            </w:pPr>
            <w:r w:rsidRPr="00AC718A">
              <w:rPr>
                <w:rFonts w:cs="Times New Roman"/>
              </w:rPr>
              <w:t>4 000</w:t>
            </w:r>
          </w:p>
        </w:tc>
        <w:tc>
          <w:tcPr>
            <w:tcW w:w="1070" w:type="dxa"/>
          </w:tcPr>
          <w:p w14:paraId="1B7676EB" w14:textId="34EDC388"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010</w:t>
            </w:r>
          </w:p>
        </w:tc>
        <w:tc>
          <w:tcPr>
            <w:tcW w:w="1070" w:type="dxa"/>
          </w:tcPr>
          <w:p w14:paraId="2ABCE2EC" w14:textId="60BE4F62"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0001 7</w:t>
            </w:r>
          </w:p>
        </w:tc>
      </w:tr>
      <w:tr w:rsidR="001F4170" w:rsidRPr="00AC718A" w14:paraId="3D31F033" w14:textId="77777777" w:rsidTr="008069BD">
        <w:trPr>
          <w:jc w:val="center"/>
        </w:trPr>
        <w:tc>
          <w:tcPr>
            <w:tcW w:w="1069" w:type="dxa"/>
          </w:tcPr>
          <w:p w14:paraId="42F56634" w14:textId="77777777" w:rsidR="001F4170" w:rsidRPr="00AC718A" w:rsidRDefault="001F4170" w:rsidP="00976634">
            <w:pPr>
              <w:pStyle w:val="Tabletext"/>
              <w:spacing w:before="60" w:line="240" w:lineRule="exact"/>
              <w:jc w:val="center"/>
              <w:rPr>
                <w:rFonts w:cs="Times New Roman"/>
              </w:rPr>
            </w:pPr>
            <w:r w:rsidRPr="00AC718A">
              <w:rPr>
                <w:rFonts w:cs="Times New Roman"/>
              </w:rPr>
              <w:t>150</w:t>
            </w:r>
          </w:p>
        </w:tc>
        <w:tc>
          <w:tcPr>
            <w:tcW w:w="1070" w:type="dxa"/>
          </w:tcPr>
          <w:p w14:paraId="5B5EB666" w14:textId="1D03966C"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000 42</w:t>
            </w:r>
          </w:p>
        </w:tc>
        <w:tc>
          <w:tcPr>
            <w:tcW w:w="1070" w:type="dxa"/>
            <w:tcBorders>
              <w:right w:val="double" w:sz="4" w:space="0" w:color="auto"/>
            </w:tcBorders>
          </w:tcPr>
          <w:p w14:paraId="5B885B44"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19223558" w14:textId="77777777" w:rsidR="001F4170" w:rsidRPr="00AC718A" w:rsidRDefault="001F4170" w:rsidP="00976634">
            <w:pPr>
              <w:pStyle w:val="Tabletext"/>
              <w:spacing w:before="60" w:line="240" w:lineRule="exact"/>
              <w:jc w:val="center"/>
              <w:rPr>
                <w:rFonts w:cs="Times New Roman"/>
              </w:rPr>
            </w:pPr>
            <w:r w:rsidRPr="00AC718A">
              <w:rPr>
                <w:rFonts w:cs="Times New Roman"/>
              </w:rPr>
              <w:t>700</w:t>
            </w:r>
          </w:p>
        </w:tc>
        <w:tc>
          <w:tcPr>
            <w:tcW w:w="1070" w:type="dxa"/>
          </w:tcPr>
          <w:p w14:paraId="50652B30" w14:textId="6F6FD344"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003</w:t>
            </w:r>
          </w:p>
        </w:tc>
        <w:tc>
          <w:tcPr>
            <w:tcW w:w="1070" w:type="dxa"/>
            <w:tcBorders>
              <w:right w:val="double" w:sz="4" w:space="0" w:color="auto"/>
            </w:tcBorders>
          </w:tcPr>
          <w:p w14:paraId="5436AF72"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50F58E8A" w14:textId="77777777" w:rsidR="001F4170" w:rsidRPr="00AC718A" w:rsidRDefault="001F4170" w:rsidP="00976634">
            <w:pPr>
              <w:pStyle w:val="Tabletext"/>
              <w:spacing w:before="60" w:line="240" w:lineRule="exact"/>
              <w:jc w:val="center"/>
              <w:rPr>
                <w:rFonts w:cs="Times New Roman"/>
              </w:rPr>
            </w:pPr>
            <w:r w:rsidRPr="00AC718A">
              <w:rPr>
                <w:rFonts w:cs="Times New Roman"/>
              </w:rPr>
              <w:t>4 900</w:t>
            </w:r>
          </w:p>
        </w:tc>
        <w:tc>
          <w:tcPr>
            <w:tcW w:w="1070" w:type="dxa"/>
          </w:tcPr>
          <w:p w14:paraId="776A3413" w14:textId="4F452075"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011</w:t>
            </w:r>
          </w:p>
        </w:tc>
        <w:tc>
          <w:tcPr>
            <w:tcW w:w="1070" w:type="dxa"/>
          </w:tcPr>
          <w:p w14:paraId="405CA4FA" w14:textId="129C8E81"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003 4</w:t>
            </w:r>
          </w:p>
        </w:tc>
      </w:tr>
      <w:tr w:rsidR="001F4170" w:rsidRPr="00AC718A" w14:paraId="708B8A68" w14:textId="77777777" w:rsidTr="008069BD">
        <w:trPr>
          <w:jc w:val="center"/>
        </w:trPr>
        <w:tc>
          <w:tcPr>
            <w:tcW w:w="1069" w:type="dxa"/>
          </w:tcPr>
          <w:p w14:paraId="3FD8A527" w14:textId="77777777" w:rsidR="001F4170" w:rsidRPr="00AC718A" w:rsidRDefault="001F4170" w:rsidP="00976634">
            <w:pPr>
              <w:pStyle w:val="Tabletext"/>
              <w:spacing w:before="60" w:line="240" w:lineRule="exact"/>
              <w:jc w:val="center"/>
              <w:rPr>
                <w:rFonts w:cs="Times New Roman"/>
              </w:rPr>
            </w:pPr>
            <w:r w:rsidRPr="00AC718A">
              <w:rPr>
                <w:rFonts w:cs="Times New Roman"/>
              </w:rPr>
              <w:t>205</w:t>
            </w:r>
          </w:p>
        </w:tc>
        <w:tc>
          <w:tcPr>
            <w:tcW w:w="1070" w:type="dxa"/>
          </w:tcPr>
          <w:p w14:paraId="75448DB9" w14:textId="16955878"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000 70</w:t>
            </w:r>
          </w:p>
        </w:tc>
        <w:tc>
          <w:tcPr>
            <w:tcW w:w="1070" w:type="dxa"/>
            <w:tcBorders>
              <w:right w:val="double" w:sz="4" w:space="0" w:color="auto"/>
            </w:tcBorders>
          </w:tcPr>
          <w:p w14:paraId="61FDFA20"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67718AA5" w14:textId="77777777" w:rsidR="001F4170" w:rsidRPr="00AC718A" w:rsidRDefault="001F4170" w:rsidP="00976634">
            <w:pPr>
              <w:pStyle w:val="Tabletext"/>
              <w:spacing w:before="60" w:line="240" w:lineRule="exact"/>
              <w:jc w:val="center"/>
              <w:rPr>
                <w:rFonts w:cs="Times New Roman"/>
              </w:rPr>
            </w:pPr>
            <w:r w:rsidRPr="00AC718A">
              <w:rPr>
                <w:rFonts w:cs="Times New Roman"/>
              </w:rPr>
              <w:t>1 000</w:t>
            </w:r>
          </w:p>
        </w:tc>
        <w:tc>
          <w:tcPr>
            <w:tcW w:w="1070" w:type="dxa"/>
          </w:tcPr>
          <w:p w14:paraId="09E0C0CC" w14:textId="7F69CC97"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004 2</w:t>
            </w:r>
          </w:p>
        </w:tc>
        <w:tc>
          <w:tcPr>
            <w:tcW w:w="1070" w:type="dxa"/>
            <w:tcBorders>
              <w:right w:val="double" w:sz="4" w:space="0" w:color="auto"/>
            </w:tcBorders>
          </w:tcPr>
          <w:p w14:paraId="0E511852"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581EBCD5" w14:textId="77777777" w:rsidR="001F4170" w:rsidRPr="00AC718A" w:rsidRDefault="001F4170" w:rsidP="00976634">
            <w:pPr>
              <w:pStyle w:val="Tabletext"/>
              <w:spacing w:before="60" w:line="240" w:lineRule="exact"/>
              <w:jc w:val="center"/>
              <w:rPr>
                <w:rFonts w:cs="Times New Roman"/>
              </w:rPr>
            </w:pPr>
            <w:r w:rsidRPr="00AC718A">
              <w:rPr>
                <w:rFonts w:cs="Times New Roman"/>
              </w:rPr>
              <w:t>8 300</w:t>
            </w:r>
          </w:p>
        </w:tc>
        <w:tc>
          <w:tcPr>
            <w:tcW w:w="1070" w:type="dxa"/>
          </w:tcPr>
          <w:p w14:paraId="2E3F1651" w14:textId="4BF35C1E"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014</w:t>
            </w:r>
          </w:p>
        </w:tc>
        <w:tc>
          <w:tcPr>
            <w:tcW w:w="1070" w:type="dxa"/>
          </w:tcPr>
          <w:p w14:paraId="4547DA39" w14:textId="0EB2F192"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002 1</w:t>
            </w:r>
          </w:p>
        </w:tc>
      </w:tr>
      <w:tr w:rsidR="001F4170" w:rsidRPr="00AC718A" w14:paraId="0AF96F0C" w14:textId="77777777" w:rsidTr="008069BD">
        <w:trPr>
          <w:jc w:val="center"/>
        </w:trPr>
        <w:tc>
          <w:tcPr>
            <w:tcW w:w="1069" w:type="dxa"/>
          </w:tcPr>
          <w:p w14:paraId="34499F7C" w14:textId="77777777" w:rsidR="001F4170" w:rsidRPr="00AC718A" w:rsidRDefault="001F4170" w:rsidP="00976634">
            <w:pPr>
              <w:pStyle w:val="Tabletext"/>
              <w:spacing w:before="60" w:line="240" w:lineRule="exact"/>
              <w:jc w:val="center"/>
              <w:rPr>
                <w:rFonts w:cs="Times New Roman"/>
              </w:rPr>
            </w:pPr>
            <w:r w:rsidRPr="00AC718A">
              <w:rPr>
                <w:rFonts w:cs="Times New Roman"/>
              </w:rPr>
              <w:t>300</w:t>
            </w:r>
          </w:p>
        </w:tc>
        <w:tc>
          <w:tcPr>
            <w:tcW w:w="1070" w:type="dxa"/>
          </w:tcPr>
          <w:p w14:paraId="07781A83" w14:textId="3A06C3D5"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000 96</w:t>
            </w:r>
          </w:p>
        </w:tc>
        <w:tc>
          <w:tcPr>
            <w:tcW w:w="1070" w:type="dxa"/>
            <w:tcBorders>
              <w:right w:val="double" w:sz="4" w:space="0" w:color="auto"/>
            </w:tcBorders>
          </w:tcPr>
          <w:p w14:paraId="259DCB7D"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31944138" w14:textId="77777777" w:rsidR="001F4170" w:rsidRPr="00AC718A" w:rsidRDefault="001F4170" w:rsidP="00976634">
            <w:pPr>
              <w:pStyle w:val="Tabletext"/>
              <w:spacing w:before="60" w:line="240" w:lineRule="exact"/>
              <w:jc w:val="center"/>
              <w:rPr>
                <w:rFonts w:cs="Times New Roman"/>
              </w:rPr>
            </w:pPr>
            <w:r w:rsidRPr="00AC718A">
              <w:rPr>
                <w:rFonts w:cs="Times New Roman"/>
              </w:rPr>
              <w:t>1 520</w:t>
            </w:r>
          </w:p>
        </w:tc>
        <w:tc>
          <w:tcPr>
            <w:tcW w:w="1070" w:type="dxa"/>
          </w:tcPr>
          <w:p w14:paraId="1F96CDC6" w14:textId="154BA877"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005</w:t>
            </w:r>
          </w:p>
        </w:tc>
        <w:tc>
          <w:tcPr>
            <w:tcW w:w="1070" w:type="dxa"/>
            <w:tcBorders>
              <w:right w:val="double" w:sz="4" w:space="0" w:color="auto"/>
            </w:tcBorders>
          </w:tcPr>
          <w:p w14:paraId="7760E2E4"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5AED4D59" w14:textId="77777777" w:rsidR="001F4170" w:rsidRPr="00AC718A" w:rsidRDefault="001F4170" w:rsidP="00976634">
            <w:pPr>
              <w:pStyle w:val="Tabletext"/>
              <w:spacing w:before="60" w:line="240" w:lineRule="exact"/>
              <w:jc w:val="center"/>
              <w:rPr>
                <w:rFonts w:cs="Times New Roman"/>
              </w:rPr>
            </w:pPr>
            <w:r w:rsidRPr="00AC718A">
              <w:rPr>
                <w:rFonts w:cs="Times New Roman"/>
              </w:rPr>
              <w:t>10 200</w:t>
            </w:r>
          </w:p>
        </w:tc>
        <w:tc>
          <w:tcPr>
            <w:tcW w:w="1070" w:type="dxa"/>
          </w:tcPr>
          <w:p w14:paraId="5CBD275F" w14:textId="2C127606"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015</w:t>
            </w:r>
          </w:p>
        </w:tc>
        <w:tc>
          <w:tcPr>
            <w:tcW w:w="1070" w:type="dxa"/>
          </w:tcPr>
          <w:p w14:paraId="5F9C51C2" w14:textId="28863D51"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009</w:t>
            </w:r>
          </w:p>
        </w:tc>
      </w:tr>
      <w:tr w:rsidR="001F4170" w:rsidRPr="00AC718A" w14:paraId="5A145B4C" w14:textId="77777777" w:rsidTr="008069BD">
        <w:trPr>
          <w:jc w:val="center"/>
        </w:trPr>
        <w:tc>
          <w:tcPr>
            <w:tcW w:w="1069" w:type="dxa"/>
          </w:tcPr>
          <w:p w14:paraId="1E25E498" w14:textId="77777777" w:rsidR="001F4170" w:rsidRPr="00AC718A" w:rsidRDefault="001F4170" w:rsidP="00976634">
            <w:pPr>
              <w:pStyle w:val="Tabletext"/>
              <w:spacing w:before="60" w:line="240" w:lineRule="exact"/>
              <w:jc w:val="center"/>
              <w:rPr>
                <w:rFonts w:cs="Times New Roman"/>
              </w:rPr>
            </w:pPr>
            <w:r w:rsidRPr="00AC718A">
              <w:rPr>
                <w:rFonts w:cs="Times New Roman"/>
              </w:rPr>
              <w:t>325</w:t>
            </w:r>
          </w:p>
        </w:tc>
        <w:tc>
          <w:tcPr>
            <w:tcW w:w="1070" w:type="dxa"/>
          </w:tcPr>
          <w:p w14:paraId="2EBF6EC4" w14:textId="6EBAD322"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001 3</w:t>
            </w:r>
          </w:p>
        </w:tc>
        <w:tc>
          <w:tcPr>
            <w:tcW w:w="1070" w:type="dxa"/>
            <w:tcBorders>
              <w:right w:val="double" w:sz="4" w:space="0" w:color="auto"/>
            </w:tcBorders>
          </w:tcPr>
          <w:p w14:paraId="01091CFD"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55A9C9D6" w14:textId="77777777" w:rsidR="001F4170" w:rsidRPr="00AC718A" w:rsidRDefault="001F4170" w:rsidP="00976634">
            <w:pPr>
              <w:pStyle w:val="Tabletext"/>
              <w:spacing w:before="60" w:line="240" w:lineRule="exact"/>
              <w:jc w:val="center"/>
              <w:rPr>
                <w:rFonts w:cs="Times New Roman"/>
              </w:rPr>
            </w:pPr>
            <w:r w:rsidRPr="00AC718A">
              <w:rPr>
                <w:rFonts w:cs="Times New Roman"/>
              </w:rPr>
              <w:t>2 000</w:t>
            </w:r>
          </w:p>
        </w:tc>
        <w:tc>
          <w:tcPr>
            <w:tcW w:w="1070" w:type="dxa"/>
          </w:tcPr>
          <w:p w14:paraId="6DB0EBDC" w14:textId="4BCA63BF"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007</w:t>
            </w:r>
          </w:p>
        </w:tc>
        <w:tc>
          <w:tcPr>
            <w:tcW w:w="1070" w:type="dxa"/>
            <w:tcBorders>
              <w:right w:val="double" w:sz="4" w:space="0" w:color="auto"/>
            </w:tcBorders>
          </w:tcPr>
          <w:p w14:paraId="3755496A"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5DEE2FF6" w14:textId="77777777" w:rsidR="001F4170" w:rsidRPr="00AC718A" w:rsidRDefault="001F4170" w:rsidP="00976634">
            <w:pPr>
              <w:pStyle w:val="Tabletext"/>
              <w:spacing w:before="60" w:line="240" w:lineRule="exact"/>
              <w:jc w:val="center"/>
              <w:rPr>
                <w:rFonts w:cs="Times New Roman"/>
              </w:rPr>
            </w:pPr>
            <w:r w:rsidRPr="00AC718A">
              <w:rPr>
                <w:rFonts w:cs="Times New Roman"/>
              </w:rPr>
              <w:t>15 000</w:t>
            </w:r>
          </w:p>
        </w:tc>
        <w:tc>
          <w:tcPr>
            <w:tcW w:w="1070" w:type="dxa"/>
          </w:tcPr>
          <w:p w14:paraId="15B2E303" w14:textId="2485CC79"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017</w:t>
            </w:r>
          </w:p>
        </w:tc>
        <w:tc>
          <w:tcPr>
            <w:tcW w:w="1070" w:type="dxa"/>
          </w:tcPr>
          <w:p w14:paraId="0ABB9A1F" w14:textId="2C3291EE"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025</w:t>
            </w:r>
          </w:p>
        </w:tc>
      </w:tr>
      <w:tr w:rsidR="001F4170" w:rsidRPr="00AC718A" w14:paraId="6E661706" w14:textId="77777777" w:rsidTr="008069BD">
        <w:trPr>
          <w:jc w:val="center"/>
        </w:trPr>
        <w:tc>
          <w:tcPr>
            <w:tcW w:w="1069" w:type="dxa"/>
          </w:tcPr>
          <w:p w14:paraId="59FF49C0" w14:textId="77777777" w:rsidR="001F4170" w:rsidRPr="00AC718A" w:rsidRDefault="001F4170" w:rsidP="00976634">
            <w:pPr>
              <w:pStyle w:val="Tabletext"/>
              <w:spacing w:before="60" w:line="240" w:lineRule="exact"/>
              <w:jc w:val="center"/>
              <w:rPr>
                <w:rFonts w:cs="Times New Roman"/>
              </w:rPr>
            </w:pPr>
            <w:r w:rsidRPr="00AC718A">
              <w:rPr>
                <w:rFonts w:cs="Times New Roman"/>
              </w:rPr>
              <w:t>350</w:t>
            </w:r>
          </w:p>
        </w:tc>
        <w:tc>
          <w:tcPr>
            <w:tcW w:w="1070" w:type="dxa"/>
          </w:tcPr>
          <w:p w14:paraId="31BD2E1B" w14:textId="313A3689"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001 5</w:t>
            </w:r>
          </w:p>
        </w:tc>
        <w:tc>
          <w:tcPr>
            <w:tcW w:w="1070" w:type="dxa"/>
            <w:tcBorders>
              <w:right w:val="double" w:sz="4" w:space="0" w:color="auto"/>
            </w:tcBorders>
          </w:tcPr>
          <w:p w14:paraId="419E961A"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7BF14A8B" w14:textId="77777777" w:rsidR="001F4170" w:rsidRPr="00AC718A" w:rsidRDefault="001F4170" w:rsidP="00976634">
            <w:pPr>
              <w:pStyle w:val="Tabletext"/>
              <w:spacing w:before="60" w:line="240" w:lineRule="exact"/>
              <w:jc w:val="center"/>
              <w:rPr>
                <w:rFonts w:cs="Times New Roman"/>
              </w:rPr>
            </w:pPr>
            <w:r w:rsidRPr="00AC718A">
              <w:rPr>
                <w:rFonts w:cs="Times New Roman"/>
              </w:rPr>
              <w:t>3 000</w:t>
            </w:r>
          </w:p>
        </w:tc>
        <w:tc>
          <w:tcPr>
            <w:tcW w:w="1070" w:type="dxa"/>
          </w:tcPr>
          <w:p w14:paraId="72C5B44C" w14:textId="304B8F6E"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008 8</w:t>
            </w:r>
          </w:p>
        </w:tc>
        <w:tc>
          <w:tcPr>
            <w:tcW w:w="1070" w:type="dxa"/>
            <w:tcBorders>
              <w:right w:val="double" w:sz="4" w:space="0" w:color="auto"/>
            </w:tcBorders>
          </w:tcPr>
          <w:p w14:paraId="25A2C6EA"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70B5C9DC" w14:textId="77777777" w:rsidR="001F4170" w:rsidRPr="00AC718A" w:rsidRDefault="001F4170" w:rsidP="00976634">
            <w:pPr>
              <w:pStyle w:val="Tabletext"/>
              <w:spacing w:before="60" w:line="240" w:lineRule="exact"/>
              <w:jc w:val="center"/>
              <w:rPr>
                <w:rFonts w:cs="Times New Roman"/>
              </w:rPr>
            </w:pPr>
            <w:r w:rsidRPr="00AC718A">
              <w:rPr>
                <w:rFonts w:cs="Times New Roman"/>
              </w:rPr>
              <w:t>17 000</w:t>
            </w:r>
          </w:p>
        </w:tc>
        <w:tc>
          <w:tcPr>
            <w:tcW w:w="1070" w:type="dxa"/>
          </w:tcPr>
          <w:p w14:paraId="090DE85F" w14:textId="5E795574"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018</w:t>
            </w:r>
          </w:p>
        </w:tc>
        <w:tc>
          <w:tcPr>
            <w:tcW w:w="1070" w:type="dxa"/>
          </w:tcPr>
          <w:p w14:paraId="75984A44" w14:textId="4BBBE7A7"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045</w:t>
            </w:r>
          </w:p>
        </w:tc>
      </w:tr>
      <w:tr w:rsidR="001F4170" w:rsidRPr="00AC718A" w14:paraId="664FE214" w14:textId="77777777" w:rsidTr="008069BD">
        <w:trPr>
          <w:jc w:val="center"/>
        </w:trPr>
        <w:tc>
          <w:tcPr>
            <w:tcW w:w="1069" w:type="dxa"/>
          </w:tcPr>
          <w:p w14:paraId="5D8E38FD" w14:textId="77777777" w:rsidR="001F4170" w:rsidRPr="00AC718A" w:rsidRDefault="001F4170" w:rsidP="00976634">
            <w:pPr>
              <w:pStyle w:val="Tabletext"/>
              <w:spacing w:before="60" w:line="240" w:lineRule="exact"/>
              <w:jc w:val="center"/>
              <w:rPr>
                <w:rFonts w:cs="Times New Roman"/>
              </w:rPr>
            </w:pPr>
            <w:r w:rsidRPr="00AC718A">
              <w:rPr>
                <w:rFonts w:cs="Times New Roman"/>
              </w:rPr>
              <w:t>400</w:t>
            </w:r>
          </w:p>
        </w:tc>
        <w:tc>
          <w:tcPr>
            <w:tcW w:w="1070" w:type="dxa"/>
          </w:tcPr>
          <w:p w14:paraId="342D2CD5" w14:textId="1B4ACD04"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001 8</w:t>
            </w:r>
          </w:p>
        </w:tc>
        <w:tc>
          <w:tcPr>
            <w:tcW w:w="1070" w:type="dxa"/>
            <w:tcBorders>
              <w:right w:val="double" w:sz="4" w:space="0" w:color="auto"/>
            </w:tcBorders>
          </w:tcPr>
          <w:p w14:paraId="441DC8F0" w14:textId="77777777" w:rsidR="001F4170" w:rsidRPr="00AC718A" w:rsidRDefault="001F4170" w:rsidP="00976634">
            <w:pPr>
              <w:pStyle w:val="Tabletext"/>
              <w:spacing w:before="60" w:line="240" w:lineRule="exact"/>
              <w:jc w:val="center"/>
              <w:rPr>
                <w:rFonts w:cs="Times New Roman"/>
              </w:rPr>
            </w:pPr>
            <w:r w:rsidRPr="00AC718A">
              <w:rPr>
                <w:rFonts w:cs="Times New Roman"/>
              </w:rPr>
              <w:t>0</w:t>
            </w:r>
          </w:p>
        </w:tc>
        <w:tc>
          <w:tcPr>
            <w:tcW w:w="1070" w:type="dxa"/>
            <w:tcBorders>
              <w:left w:val="double" w:sz="4" w:space="0" w:color="auto"/>
            </w:tcBorders>
          </w:tcPr>
          <w:p w14:paraId="45B265B2" w14:textId="77777777" w:rsidR="001F4170" w:rsidRPr="00AC718A" w:rsidRDefault="001F4170" w:rsidP="00976634">
            <w:pPr>
              <w:pStyle w:val="Tabletext"/>
              <w:spacing w:before="60" w:line="240" w:lineRule="exact"/>
              <w:jc w:val="center"/>
              <w:rPr>
                <w:rFonts w:cs="Times New Roman"/>
              </w:rPr>
            </w:pPr>
            <w:r w:rsidRPr="00AC718A">
              <w:rPr>
                <w:rFonts w:cs="Times New Roman"/>
              </w:rPr>
              <w:t>3 400</w:t>
            </w:r>
          </w:p>
        </w:tc>
        <w:tc>
          <w:tcPr>
            <w:tcW w:w="1070" w:type="dxa"/>
          </w:tcPr>
          <w:p w14:paraId="67F43494" w14:textId="5B3E6699"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009 2</w:t>
            </w:r>
          </w:p>
        </w:tc>
        <w:tc>
          <w:tcPr>
            <w:tcW w:w="1070" w:type="dxa"/>
            <w:tcBorders>
              <w:right w:val="double" w:sz="4" w:space="0" w:color="auto"/>
            </w:tcBorders>
          </w:tcPr>
          <w:p w14:paraId="1E920695" w14:textId="1B7A4304" w:rsidR="001F4170" w:rsidRPr="00AC718A" w:rsidRDefault="001F4170" w:rsidP="00976634">
            <w:pPr>
              <w:pStyle w:val="Tabletext"/>
              <w:spacing w:before="60" w:line="240" w:lineRule="exact"/>
              <w:jc w:val="center"/>
              <w:rPr>
                <w:rFonts w:cs="Times New Roman"/>
              </w:rPr>
            </w:pPr>
            <w:r w:rsidRPr="00AC718A">
              <w:rPr>
                <w:rFonts w:cs="Times New Roman"/>
              </w:rPr>
              <w:t>0</w:t>
            </w:r>
            <w:r w:rsidR="004F27E4">
              <w:rPr>
                <w:rFonts w:cs="Times New Roman"/>
              </w:rPr>
              <w:t>,</w:t>
            </w:r>
            <w:r w:rsidRPr="00AC718A">
              <w:rPr>
                <w:rFonts w:cs="Times New Roman"/>
              </w:rPr>
              <w:t>000 1</w:t>
            </w:r>
          </w:p>
        </w:tc>
        <w:tc>
          <w:tcPr>
            <w:tcW w:w="1070" w:type="dxa"/>
            <w:tcBorders>
              <w:left w:val="double" w:sz="4" w:space="0" w:color="auto"/>
            </w:tcBorders>
          </w:tcPr>
          <w:p w14:paraId="63133C6C" w14:textId="77777777" w:rsidR="001F4170" w:rsidRPr="00AC718A" w:rsidRDefault="001F4170" w:rsidP="00976634">
            <w:pPr>
              <w:pStyle w:val="Tabletext"/>
              <w:spacing w:before="60" w:line="240" w:lineRule="exact"/>
              <w:jc w:val="center"/>
              <w:rPr>
                <w:rFonts w:cs="Times New Roman"/>
              </w:rPr>
            </w:pPr>
          </w:p>
        </w:tc>
        <w:tc>
          <w:tcPr>
            <w:tcW w:w="1070" w:type="dxa"/>
          </w:tcPr>
          <w:p w14:paraId="7401E135" w14:textId="77777777" w:rsidR="001F4170" w:rsidRPr="00AC718A" w:rsidRDefault="001F4170" w:rsidP="00976634">
            <w:pPr>
              <w:pStyle w:val="Tabletext"/>
              <w:spacing w:before="60" w:line="240" w:lineRule="exact"/>
              <w:jc w:val="center"/>
              <w:rPr>
                <w:rFonts w:cs="Times New Roman"/>
              </w:rPr>
            </w:pPr>
          </w:p>
        </w:tc>
        <w:tc>
          <w:tcPr>
            <w:tcW w:w="1070" w:type="dxa"/>
          </w:tcPr>
          <w:p w14:paraId="0729B6A1" w14:textId="77777777" w:rsidR="001F4170" w:rsidRPr="00AC718A" w:rsidRDefault="001F4170" w:rsidP="00976634">
            <w:pPr>
              <w:pStyle w:val="Tabletext"/>
              <w:spacing w:before="60" w:line="240" w:lineRule="exact"/>
              <w:jc w:val="center"/>
              <w:rPr>
                <w:rFonts w:cs="Times New Roman"/>
              </w:rPr>
            </w:pPr>
          </w:p>
        </w:tc>
      </w:tr>
    </w:tbl>
    <w:p w14:paraId="21A0FDD2" w14:textId="77777777" w:rsidR="001F4170" w:rsidRPr="003E5800" w:rsidRDefault="001F4170" w:rsidP="001F4170">
      <w:pPr>
        <w:pStyle w:val="Tablefin"/>
      </w:pPr>
    </w:p>
    <w:p w14:paraId="6E99ADB6" w14:textId="6E553D88" w:rsidR="00976634" w:rsidRPr="003D6D2D" w:rsidRDefault="003D6D2D" w:rsidP="00976634">
      <w:pPr>
        <w:rPr>
          <w:rtl/>
          <w:lang w:eastAsia="zh-CN" w:bidi="ar-EG"/>
        </w:rPr>
      </w:pPr>
      <w:r w:rsidRPr="0088107A">
        <w:rPr>
          <w:rFonts w:hint="cs"/>
          <w:i/>
          <w:iCs/>
          <w:rtl/>
          <w:lang w:val="en-GB" w:eastAsia="zh-CN"/>
        </w:rPr>
        <w:t xml:space="preserve">الخطوة </w:t>
      </w:r>
      <w:r w:rsidRPr="0088107A">
        <w:rPr>
          <w:i/>
          <w:iCs/>
          <w:lang w:eastAsia="zh-CN"/>
        </w:rPr>
        <w:t>1</w:t>
      </w:r>
      <w:r>
        <w:rPr>
          <w:rFonts w:hint="cs"/>
          <w:rtl/>
          <w:lang w:eastAsia="zh-CN" w:bidi="ar-EG"/>
        </w:rPr>
        <w:t xml:space="preserve">: تستعمل القيم الواردة في الجدول </w:t>
      </w:r>
      <w:r>
        <w:rPr>
          <w:lang w:eastAsia="zh-CN" w:bidi="ar-EG"/>
        </w:rPr>
        <w:t>2</w:t>
      </w:r>
      <w:r>
        <w:rPr>
          <w:rFonts w:hint="cs"/>
          <w:rtl/>
          <w:lang w:eastAsia="zh-CN" w:bidi="ar-EG"/>
        </w:rPr>
        <w:t xml:space="preserve"> من أجل الاستكمال الداخلي للمعدلين </w:t>
      </w:r>
      <m:oMath>
        <m:sSub>
          <m:sSubPr>
            <m:ctrlPr>
              <w:rPr>
                <w:rFonts w:ascii="Cambria Math" w:hAnsi="Cambria Math"/>
                <w:i/>
                <w:spacing w:val="-2"/>
                <w:sz w:val="24"/>
                <w:szCs w:val="24"/>
              </w:rPr>
            </m:ctrlPr>
          </m:sSubPr>
          <m:e>
            <m:r>
              <w:rPr>
                <w:rFonts w:ascii="Cambria Math" w:hAnsi="Cambria Math"/>
                <w:spacing w:val="-2"/>
              </w:rPr>
              <m:t>γ</m:t>
            </m:r>
          </m:e>
          <m:sub>
            <m:r>
              <w:rPr>
                <w:rFonts w:ascii="Cambria Math" w:hAnsi="Cambria Math"/>
                <w:spacing w:val="-2"/>
              </w:rPr>
              <m:t>oo</m:t>
            </m:r>
          </m:sub>
        </m:sSub>
      </m:oMath>
      <w:r>
        <w:rPr>
          <w:rFonts w:hint="cs"/>
          <w:rtl/>
          <w:lang w:eastAsia="zh-CN" w:bidi="ar-EG"/>
        </w:rPr>
        <w:t xml:space="preserve"> و</w:t>
      </w:r>
      <m:oMath>
        <m:r>
          <w:rPr>
            <w:rFonts w:ascii="Cambria Math" w:hAnsi="Cambria Math"/>
            <w:spacing w:val="-2"/>
            <w:sz w:val="24"/>
            <w:szCs w:val="24"/>
          </w:rPr>
          <m:t xml:space="preserve"> </m:t>
        </m:r>
        <m:sSub>
          <m:sSubPr>
            <m:ctrlPr>
              <w:rPr>
                <w:rFonts w:ascii="Cambria Math" w:hAnsi="Cambria Math"/>
                <w:i/>
                <w:spacing w:val="-2"/>
                <w:sz w:val="24"/>
                <w:szCs w:val="24"/>
              </w:rPr>
            </m:ctrlPr>
          </m:sSubPr>
          <m:e>
            <m:r>
              <w:rPr>
                <w:rFonts w:ascii="Cambria Math" w:hAnsi="Cambria Math"/>
                <w:spacing w:val="-2"/>
              </w:rPr>
              <m:t>γ</m:t>
            </m:r>
          </m:e>
          <m:sub>
            <m:r>
              <w:rPr>
                <w:rFonts w:ascii="Cambria Math" w:hAnsi="Cambria Math"/>
                <w:spacing w:val="-2"/>
              </w:rPr>
              <m:t>ow</m:t>
            </m:r>
          </m:sub>
        </m:sSub>
      </m:oMath>
      <w:r>
        <w:rPr>
          <w:rFonts w:hint="cs"/>
          <w:rtl/>
          <w:lang w:eastAsia="zh-CN" w:bidi="ar-EG"/>
        </w:rPr>
        <w:t xml:space="preserve">. ليتم اختيار الترددين </w:t>
      </w:r>
      <m:oMath>
        <m:sSup>
          <m:sSupPr>
            <m:ctrlPr>
              <w:rPr>
                <w:rFonts w:ascii="Cambria Math" w:hAnsi="Cambria Math"/>
                <w:i/>
                <w:spacing w:val="-2"/>
                <w:sz w:val="24"/>
                <w:szCs w:val="24"/>
              </w:rPr>
            </m:ctrlPr>
          </m:sSupPr>
          <m:e>
            <m:r>
              <w:rPr>
                <w:rFonts w:ascii="Cambria Math" w:hAnsi="Cambria Math"/>
                <w:spacing w:val="-2"/>
              </w:rPr>
              <m:t>f</m:t>
            </m:r>
          </m:e>
          <m:sup>
            <m:r>
              <w:rPr>
                <w:rFonts w:ascii="Cambria Math" w:hAnsi="Cambria Math"/>
                <w:spacing w:val="-2"/>
                <w:lang w:val="en-GB"/>
              </w:rPr>
              <m:t>'</m:t>
            </m:r>
          </m:sup>
        </m:sSup>
      </m:oMath>
      <w:r>
        <w:rPr>
          <w:rFonts w:hint="cs"/>
          <w:rtl/>
          <w:lang w:eastAsia="zh-CN" w:bidi="ar-EG"/>
        </w:rPr>
        <w:t xml:space="preserve"> و</w:t>
      </w:r>
      <m:oMath>
        <m:r>
          <w:rPr>
            <w:rFonts w:ascii="Cambria Math" w:hAnsi="Cambria Math"/>
            <w:spacing w:val="-2"/>
            <w:sz w:val="24"/>
            <w:szCs w:val="24"/>
          </w:rPr>
          <m:t xml:space="preserve"> </m:t>
        </m:r>
        <m:sSup>
          <m:sSupPr>
            <m:ctrlPr>
              <w:rPr>
                <w:rFonts w:ascii="Cambria Math" w:hAnsi="Cambria Math"/>
                <w:i/>
                <w:spacing w:val="-2"/>
                <w:sz w:val="24"/>
                <w:szCs w:val="24"/>
              </w:rPr>
            </m:ctrlPr>
          </m:sSupPr>
          <m:e>
            <m:r>
              <w:rPr>
                <w:rFonts w:ascii="Cambria Math" w:hAnsi="Cambria Math"/>
                <w:spacing w:val="-2"/>
              </w:rPr>
              <m:t>f</m:t>
            </m:r>
          </m:e>
          <m:sup>
            <m:r>
              <w:rPr>
                <w:rFonts w:ascii="Cambria Math" w:hAnsi="Cambria Math"/>
                <w:spacing w:val="-2"/>
                <w:lang w:val="en-GB"/>
              </w:rPr>
              <m:t>''</m:t>
            </m:r>
          </m:sup>
        </m:sSup>
      </m:oMath>
      <w:r>
        <w:rPr>
          <w:rFonts w:hint="cs"/>
          <w:rtl/>
          <w:lang w:eastAsia="zh-CN" w:bidi="ar-EG"/>
        </w:rPr>
        <w:t xml:space="preserve"> من الجدول بح</w:t>
      </w:r>
      <w:r w:rsidR="00AD379B">
        <w:rPr>
          <w:rFonts w:hint="cs"/>
          <w:rtl/>
          <w:lang w:eastAsia="zh-CN" w:bidi="ar-EG"/>
        </w:rPr>
        <w:t>ي</w:t>
      </w:r>
      <w:r>
        <w:rPr>
          <w:rFonts w:hint="cs"/>
          <w:rtl/>
          <w:lang w:eastAsia="zh-CN" w:bidi="ar-EG"/>
        </w:rPr>
        <w:t xml:space="preserve">ث تتحقق العلاقة </w:t>
      </w:r>
      <m:oMath>
        <m:sSup>
          <m:sSupPr>
            <m:ctrlPr>
              <w:rPr>
                <w:rFonts w:ascii="Cambria Math" w:hAnsi="Cambria Math"/>
                <w:i/>
                <w:spacing w:val="-2"/>
                <w:sz w:val="24"/>
                <w:szCs w:val="24"/>
              </w:rPr>
            </m:ctrlPr>
          </m:sSupPr>
          <m:e>
            <m:r>
              <w:rPr>
                <w:rFonts w:ascii="Cambria Math" w:hAnsi="Cambria Math"/>
                <w:spacing w:val="-2"/>
              </w:rPr>
              <m:t>f</m:t>
            </m:r>
          </m:e>
          <m:sup>
            <m:r>
              <w:rPr>
                <w:rFonts w:ascii="Cambria Math" w:hAnsi="Cambria Math"/>
                <w:spacing w:val="-2"/>
                <w:lang w:val="en-GB"/>
              </w:rPr>
              <m:t>'</m:t>
            </m:r>
          </m:sup>
        </m:sSup>
        <m:r>
          <w:rPr>
            <w:rFonts w:ascii="Cambria Math" w:hAnsi="Cambria Math"/>
            <w:spacing w:val="-2"/>
            <w:lang w:val="en-GB"/>
          </w:rPr>
          <m:t>&lt;</m:t>
        </m:r>
        <m:r>
          <w:rPr>
            <w:rFonts w:ascii="Cambria Math" w:hAnsi="Cambria Math"/>
            <w:spacing w:val="-2"/>
          </w:rPr>
          <m:t>f</m:t>
        </m:r>
        <m:r>
          <w:rPr>
            <w:rFonts w:ascii="Cambria Math" w:hAnsi="Cambria Math"/>
            <w:spacing w:val="-2"/>
            <w:lang w:val="en-GB"/>
          </w:rPr>
          <m:t>&lt;</m:t>
        </m:r>
        <m:sSup>
          <m:sSupPr>
            <m:ctrlPr>
              <w:rPr>
                <w:rFonts w:ascii="Cambria Math" w:hAnsi="Cambria Math"/>
                <w:i/>
                <w:spacing w:val="-2"/>
                <w:sz w:val="24"/>
                <w:szCs w:val="24"/>
              </w:rPr>
            </m:ctrlPr>
          </m:sSupPr>
          <m:e>
            <m:r>
              <w:rPr>
                <w:rFonts w:ascii="Cambria Math" w:hAnsi="Cambria Math"/>
                <w:spacing w:val="-2"/>
              </w:rPr>
              <m:t>f</m:t>
            </m:r>
          </m:e>
          <m:sup>
            <m:r>
              <w:rPr>
                <w:rFonts w:ascii="Cambria Math" w:hAnsi="Cambria Math"/>
                <w:spacing w:val="-2"/>
                <w:lang w:val="en-GB"/>
              </w:rPr>
              <m:t>''</m:t>
            </m:r>
          </m:sup>
        </m:sSup>
      </m:oMath>
      <w:r>
        <w:rPr>
          <w:rFonts w:hint="cs"/>
          <w:rtl/>
          <w:lang w:eastAsia="zh-CN" w:bidi="ar-EG"/>
        </w:rPr>
        <w:t xml:space="preserve">. وبالمثل </w:t>
      </w:r>
      <m:oMath>
        <m:sSubSup>
          <m:sSubSupPr>
            <m:ctrlPr>
              <w:rPr>
                <w:rFonts w:ascii="Cambria Math" w:hAnsi="Cambria Math"/>
                <w:i/>
                <w:spacing w:val="-2"/>
                <w:sz w:val="24"/>
                <w:szCs w:val="24"/>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lang w:val="en-GB"/>
              </w:rPr>
              <m:t>'</m:t>
            </m:r>
          </m:sup>
        </m:sSubSup>
        <m:r>
          <w:rPr>
            <w:rFonts w:ascii="Cambria Math" w:hAnsi="Cambria Math"/>
            <w:spacing w:val="-2"/>
            <w:lang w:val="en-GB"/>
          </w:rPr>
          <m:t xml:space="preserve">&lt; </m:t>
        </m:r>
        <m:sSub>
          <m:sSubPr>
            <m:ctrlPr>
              <w:rPr>
                <w:rFonts w:ascii="Cambria Math" w:hAnsi="Cambria Math"/>
                <w:i/>
                <w:spacing w:val="-2"/>
                <w:sz w:val="24"/>
                <w:szCs w:val="24"/>
              </w:rPr>
            </m:ctrlPr>
          </m:sSubPr>
          <m:e>
            <m:r>
              <m:rPr>
                <m:sty m:val="p"/>
              </m:rPr>
              <w:rPr>
                <w:rFonts w:ascii="Cambria Math" w:hAnsi="Cambria Math"/>
                <w:spacing w:val="-2"/>
              </w:rPr>
              <m:t>γ</m:t>
            </m:r>
          </m:e>
          <m:sub>
            <m:r>
              <w:rPr>
                <w:rFonts w:ascii="Cambria Math" w:hAnsi="Cambria Math"/>
                <w:spacing w:val="-2"/>
              </w:rPr>
              <m:t>oo</m:t>
            </m:r>
          </m:sub>
        </m:sSub>
        <m:r>
          <w:rPr>
            <w:rFonts w:ascii="Cambria Math" w:hAnsi="Cambria Math"/>
            <w:spacing w:val="-2"/>
            <w:lang w:val="en-GB"/>
          </w:rPr>
          <m:t xml:space="preserve">&lt; </m:t>
        </m:r>
        <m:sSubSup>
          <m:sSubSupPr>
            <m:ctrlPr>
              <w:rPr>
                <w:rFonts w:ascii="Cambria Math" w:hAnsi="Cambria Math"/>
                <w:i/>
                <w:spacing w:val="-2"/>
                <w:sz w:val="24"/>
                <w:szCs w:val="24"/>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lang w:val="en-GB"/>
              </w:rPr>
              <m:t>''</m:t>
            </m:r>
          </m:sup>
        </m:sSubSup>
      </m:oMath>
      <w:r w:rsidR="00DD5CD7">
        <w:rPr>
          <w:rFonts w:hint="cs"/>
          <w:rtl/>
          <w:lang w:eastAsia="zh-CN" w:bidi="ar-EG"/>
        </w:rPr>
        <w:t xml:space="preserve"> و</w:t>
      </w:r>
      <m:oMath>
        <m:r>
          <w:rPr>
            <w:rFonts w:ascii="Cambria Math" w:hAnsi="Cambria Math"/>
            <w:spacing w:val="-2"/>
            <w:sz w:val="24"/>
            <w:szCs w:val="24"/>
          </w:rPr>
          <m:t xml:space="preserve"> </m:t>
        </m:r>
        <m:sSubSup>
          <m:sSubSupPr>
            <m:ctrlPr>
              <w:rPr>
                <w:rFonts w:ascii="Cambria Math" w:hAnsi="Cambria Math"/>
                <w:i/>
                <w:spacing w:val="-2"/>
                <w:sz w:val="24"/>
                <w:szCs w:val="24"/>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lang w:val="en-GB"/>
              </w:rPr>
              <m:t>'</m:t>
            </m:r>
          </m:sup>
        </m:sSubSup>
        <m:r>
          <w:rPr>
            <w:rFonts w:ascii="Cambria Math" w:hAnsi="Cambria Math"/>
            <w:spacing w:val="-2"/>
            <w:lang w:val="en-GB"/>
          </w:rPr>
          <m:t xml:space="preserve">&lt; </m:t>
        </m:r>
        <m:sSub>
          <m:sSubPr>
            <m:ctrlPr>
              <w:rPr>
                <w:rFonts w:ascii="Cambria Math" w:hAnsi="Cambria Math"/>
                <w:i/>
                <w:spacing w:val="-2"/>
                <w:sz w:val="24"/>
                <w:szCs w:val="24"/>
              </w:rPr>
            </m:ctrlPr>
          </m:sSubPr>
          <m:e>
            <m:r>
              <m:rPr>
                <m:sty m:val="p"/>
              </m:rPr>
              <w:rPr>
                <w:rFonts w:ascii="Cambria Math" w:hAnsi="Cambria Math"/>
                <w:spacing w:val="-2"/>
              </w:rPr>
              <m:t>γ</m:t>
            </m:r>
          </m:e>
          <m:sub>
            <m:r>
              <w:rPr>
                <w:rFonts w:ascii="Cambria Math" w:hAnsi="Cambria Math"/>
                <w:spacing w:val="-2"/>
              </w:rPr>
              <m:t>ow</m:t>
            </m:r>
          </m:sub>
        </m:sSub>
        <m:r>
          <w:rPr>
            <w:rFonts w:ascii="Cambria Math" w:hAnsi="Cambria Math"/>
            <w:spacing w:val="-2"/>
            <w:lang w:val="en-GB"/>
          </w:rPr>
          <m:t xml:space="preserve">&lt; </m:t>
        </m:r>
        <m:sSubSup>
          <m:sSubSupPr>
            <m:ctrlPr>
              <w:rPr>
                <w:rFonts w:ascii="Cambria Math" w:hAnsi="Cambria Math"/>
                <w:i/>
                <w:spacing w:val="-2"/>
                <w:sz w:val="24"/>
                <w:szCs w:val="24"/>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lang w:val="en-GB"/>
              </w:rPr>
              <m:t>''</m:t>
            </m:r>
          </m:sup>
        </m:sSubSup>
      </m:oMath>
      <w:r w:rsidR="00DD5CD7" w:rsidRPr="005B5D3D">
        <w:rPr>
          <w:rFonts w:hint="cs"/>
          <w:rtl/>
        </w:rPr>
        <w:t>.</w:t>
      </w:r>
    </w:p>
    <w:p w14:paraId="0CF25BC7" w14:textId="14C00815" w:rsidR="00976634" w:rsidRPr="000727BE" w:rsidRDefault="000727BE" w:rsidP="00976634">
      <w:pPr>
        <w:rPr>
          <w:rtl/>
          <w:lang w:eastAsia="zh-CN" w:bidi="ar-EG"/>
        </w:rPr>
      </w:pPr>
      <w:r w:rsidRPr="0088107A">
        <w:rPr>
          <w:rFonts w:hint="cs"/>
          <w:i/>
          <w:iCs/>
          <w:rtl/>
          <w:lang w:val="en-GB" w:eastAsia="zh-CN"/>
        </w:rPr>
        <w:lastRenderedPageBreak/>
        <w:t xml:space="preserve">الخطوة </w:t>
      </w:r>
      <w:r w:rsidRPr="0088107A">
        <w:rPr>
          <w:i/>
          <w:iCs/>
          <w:lang w:eastAsia="zh-CN"/>
        </w:rPr>
        <w:t>2</w:t>
      </w:r>
      <w:r>
        <w:rPr>
          <w:rFonts w:hint="cs"/>
          <w:rtl/>
          <w:lang w:eastAsia="zh-CN" w:bidi="ar-EG"/>
        </w:rPr>
        <w:t xml:space="preserve">: يحسب عامل تدرج الاستكمال الداخلي، </w:t>
      </w:r>
      <m:oMath>
        <m:r>
          <w:rPr>
            <w:rFonts w:ascii="Cambria Math" w:hAnsi="Cambria Math"/>
          </w:rPr>
          <m:t>R</m:t>
        </m:r>
      </m:oMath>
      <w:r>
        <w:rPr>
          <w:rFonts w:hint="cs"/>
          <w:rtl/>
          <w:lang w:eastAsia="zh-CN" w:bidi="ar-EG"/>
        </w:rPr>
        <w:t>.</w:t>
      </w:r>
    </w:p>
    <w:p w14:paraId="3720E020" w14:textId="2F01CC5C" w:rsidR="001F4170" w:rsidRPr="006D3540" w:rsidRDefault="005B5D3D" w:rsidP="005B5D3D">
      <w:pPr>
        <w:pStyle w:val="Equation"/>
        <w:bidi w:val="0"/>
        <w:spacing w:after="120"/>
        <w:rPr>
          <w:lang w:val="en-GB"/>
        </w:rPr>
      </w:pPr>
      <w:r w:rsidRPr="006D3540">
        <w:rPr>
          <w:lang w:val="en-GB"/>
        </w:rPr>
        <w:t>(166)</w:t>
      </w:r>
      <w:r w:rsidR="001F4170" w:rsidRPr="006D3540">
        <w:rPr>
          <w:lang w:val="en-GB"/>
        </w:rPr>
        <w:tab/>
      </w:r>
      <m:oMath>
        <m:r>
          <w:rPr>
            <w:rFonts w:ascii="Cambria Math" w:hAnsi="Cambria Math"/>
          </w:rPr>
          <m:t>R</m:t>
        </m:r>
        <m:r>
          <w:rPr>
            <w:rFonts w:ascii="Cambria Math" w:hAnsi="Cambria Math"/>
            <w:lang w:val="en-GB"/>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rPr>
                      <m:t>f</m:t>
                    </m:r>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lang w:val="en-GB"/>
                              </w:rPr>
                              <m:t>'</m:t>
                            </m:r>
                          </m:sup>
                        </m:sSup>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lang w:val="en-GB"/>
                          </w:rPr>
                          <m:t>''</m:t>
                        </m:r>
                      </m:sup>
                    </m:s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r>
                  <w:rPr>
                    <w:rFonts w:ascii="Cambria Math" w:hAnsi="Cambria Math"/>
                    <w:lang w:val="en-GB"/>
                  </w:rPr>
                  <m:t>(</m:t>
                </m:r>
                <m:sSup>
                  <m:sSupPr>
                    <m:ctrlPr>
                      <w:rPr>
                        <w:rFonts w:ascii="Cambria Math" w:hAnsi="Cambria Math"/>
                        <w:i/>
                      </w:rPr>
                    </m:ctrlPr>
                  </m:sSupPr>
                  <m:e>
                    <m:r>
                      <w:rPr>
                        <w:rFonts w:ascii="Cambria Math" w:hAnsi="Cambria Math"/>
                      </w:rPr>
                      <m:t>f</m:t>
                    </m:r>
                  </m:e>
                  <m:sup>
                    <m:r>
                      <w:rPr>
                        <w:rFonts w:ascii="Cambria Math" w:hAnsi="Cambria Math"/>
                        <w:lang w:val="en-GB"/>
                      </w:rPr>
                      <m:t>'</m:t>
                    </m:r>
                  </m:sup>
                </m:sSup>
                <m:r>
                  <w:rPr>
                    <w:rFonts w:ascii="Cambria Math" w:hAnsi="Cambria Math"/>
                    <w:lang w:val="en-GB"/>
                  </w:rPr>
                  <m:t>)</m:t>
                </m:r>
              </m:e>
            </m:func>
          </m:den>
        </m:f>
      </m:oMath>
      <w:r w:rsidR="001F4170" w:rsidRPr="006D3540">
        <w:rPr>
          <w:lang w:val="en-GB"/>
        </w:rPr>
        <w:tab/>
      </w:r>
    </w:p>
    <w:p w14:paraId="7A1C6D8B" w14:textId="200EA172" w:rsidR="00976634" w:rsidRPr="009D1AF3" w:rsidRDefault="009D1AF3" w:rsidP="00976634">
      <w:pPr>
        <w:rPr>
          <w:rtl/>
          <w:lang w:eastAsia="zh-CN" w:bidi="ar-EG"/>
        </w:rPr>
      </w:pPr>
      <w:r w:rsidRPr="0088107A">
        <w:rPr>
          <w:rFonts w:hint="cs"/>
          <w:i/>
          <w:iCs/>
          <w:rtl/>
          <w:lang w:val="en-GB" w:eastAsia="zh-CN"/>
        </w:rPr>
        <w:t xml:space="preserve">الخطوة </w:t>
      </w:r>
      <w:r w:rsidRPr="0088107A">
        <w:rPr>
          <w:i/>
          <w:iCs/>
          <w:lang w:eastAsia="zh-CN"/>
        </w:rPr>
        <w:t>3</w:t>
      </w:r>
      <w:r>
        <w:rPr>
          <w:rFonts w:hint="cs"/>
          <w:rtl/>
          <w:lang w:eastAsia="zh-CN" w:bidi="ar-EG"/>
        </w:rPr>
        <w:t xml:space="preserve">: يجرى الاستكمال الداخلي للقيمة </w:t>
      </w:r>
      <m:oMath>
        <m:sSub>
          <m:sSubPr>
            <m:ctrlPr>
              <w:rPr>
                <w:rFonts w:ascii="Cambria Math" w:hAnsi="Cambria Math"/>
                <w:i/>
                <w:sz w:val="24"/>
                <w:szCs w:val="24"/>
              </w:rPr>
            </m:ctrlPr>
          </m:sSubPr>
          <m:e>
            <m:r>
              <w:rPr>
                <w:rFonts w:ascii="Cambria Math" w:hAnsi="Cambria Math"/>
              </w:rPr>
              <m:t>γ</m:t>
            </m:r>
          </m:e>
          <m:sub>
            <m:r>
              <w:rPr>
                <w:rFonts w:ascii="Cambria Math" w:hAnsi="Cambria Math"/>
              </w:rPr>
              <m:t>oo</m:t>
            </m:r>
          </m:sub>
        </m:sSub>
      </m:oMath>
      <w:r>
        <w:rPr>
          <w:rFonts w:hint="cs"/>
          <w:rtl/>
          <w:lang w:eastAsia="zh-CN" w:bidi="ar-EG"/>
        </w:rPr>
        <w:t>.</w:t>
      </w:r>
    </w:p>
    <w:p w14:paraId="3A5E389F" w14:textId="0B0563E5" w:rsidR="001F4170" w:rsidRPr="006D3540" w:rsidRDefault="005B5D3D" w:rsidP="005B5D3D">
      <w:pPr>
        <w:pStyle w:val="Equation"/>
        <w:bidi w:val="0"/>
        <w:spacing w:after="120"/>
        <w:rPr>
          <w:lang w:val="en-GB"/>
        </w:rPr>
      </w:pPr>
      <w:r w:rsidRPr="006D3540">
        <w:rPr>
          <w:lang w:val="en-GB"/>
        </w:rPr>
        <w:t>(167)</w:t>
      </w:r>
      <w:r w:rsidR="001F4170" w:rsidRPr="006D3540">
        <w:rPr>
          <w:lang w:val="en-GB"/>
        </w:rPr>
        <w:tab/>
      </w:r>
      <m:oMath>
        <m:r>
          <w:rPr>
            <w:rFonts w:ascii="Cambria Math" w:hAnsi="Cambria Math"/>
          </w:rPr>
          <m:t>X</m:t>
        </m:r>
        <m:r>
          <w:rPr>
            <w:rFonts w:ascii="Cambria Math" w:hAnsi="Cambria Math"/>
            <w:lang w:val="en-GB"/>
          </w:rPr>
          <m:t>=</m:t>
        </m:r>
        <m:r>
          <w:rPr>
            <w:rFonts w:ascii="Cambria Math" w:hAnsi="Cambria Math"/>
          </w:rPr>
          <m:t>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e>
                </m:d>
              </m:e>
            </m:func>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r>
              <w:rPr>
                <w:rFonts w:ascii="Cambria Math" w:hAnsi="Cambria Math"/>
                <w:lang w:val="en-GB"/>
              </w:rPr>
              <m:t>(</m:t>
            </m:r>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r>
              <w:rPr>
                <w:rFonts w:ascii="Cambria Math" w:hAnsi="Cambria Math"/>
                <w:lang w:val="en-GB"/>
              </w:rPr>
              <m:t>)</m:t>
            </m:r>
          </m:e>
        </m:func>
      </m:oMath>
      <w:r w:rsidR="001F4170" w:rsidRPr="006D3540">
        <w:rPr>
          <w:lang w:val="en-GB"/>
        </w:rPr>
        <w:tab/>
      </w:r>
    </w:p>
    <w:p w14:paraId="4BAF0BF9" w14:textId="0D3D17C0" w:rsidR="001F4170" w:rsidRPr="006D3540" w:rsidRDefault="005B5D3D" w:rsidP="005B5D3D">
      <w:pPr>
        <w:pStyle w:val="Equation"/>
        <w:bidi w:val="0"/>
        <w:spacing w:after="120"/>
        <w:rPr>
          <w:lang w:val="en-GB"/>
        </w:rPr>
      </w:pPr>
      <w:r w:rsidRPr="006D3540">
        <w:rPr>
          <w:lang w:val="en-GB"/>
        </w:rPr>
        <w:t>(168)</w:t>
      </w:r>
      <w:r w:rsidR="001F4170" w:rsidRPr="006D3540">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rPr>
              <m:t>X</m:t>
            </m:r>
          </m:sup>
        </m:sSup>
      </m:oMath>
      <w:r w:rsidR="001F4170" w:rsidRPr="006D3540">
        <w:rPr>
          <w:lang w:val="en-GB"/>
        </w:rPr>
        <w:t>     (dB/km)</w:t>
      </w:r>
      <w:r w:rsidR="001F4170" w:rsidRPr="006D3540">
        <w:rPr>
          <w:lang w:val="en-GB"/>
        </w:rPr>
        <w:tab/>
      </w:r>
    </w:p>
    <w:p w14:paraId="3DBF1116" w14:textId="5D19CB45" w:rsidR="008562CF" w:rsidRDefault="009D1AF3" w:rsidP="00976634">
      <w:pPr>
        <w:rPr>
          <w:lang w:eastAsia="zh-CN" w:bidi="ar-EG"/>
        </w:rPr>
      </w:pPr>
      <w:r w:rsidRPr="0090772F">
        <w:rPr>
          <w:rFonts w:hint="cs"/>
          <w:i/>
          <w:iCs/>
          <w:rtl/>
          <w:lang w:val="en-GB" w:eastAsia="zh-CN"/>
        </w:rPr>
        <w:t xml:space="preserve">الخطوة </w:t>
      </w:r>
      <w:r w:rsidRPr="0090772F">
        <w:rPr>
          <w:i/>
          <w:iCs/>
          <w:lang w:eastAsia="zh-CN"/>
        </w:rPr>
        <w:t>4</w:t>
      </w:r>
      <w:r>
        <w:rPr>
          <w:rFonts w:hint="cs"/>
          <w:rtl/>
          <w:lang w:eastAsia="zh-CN" w:bidi="ar-EG"/>
        </w:rPr>
        <w:t xml:space="preserve">: يجرى الاستكمال الداخلي للقيمة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ow</m:t>
            </m:r>
          </m:sub>
        </m:sSub>
      </m:oMath>
      <w:r>
        <w:rPr>
          <w:rFonts w:hint="cs"/>
          <w:rtl/>
          <w:lang w:eastAsia="zh-CN" w:bidi="ar-EG"/>
        </w:rPr>
        <w:t>. يرجى</w:t>
      </w:r>
      <w:r w:rsidR="00F7704C">
        <w:rPr>
          <w:rFonts w:hint="cs"/>
          <w:rtl/>
          <w:lang w:eastAsia="zh-CN" w:bidi="ar-EG"/>
        </w:rPr>
        <w:t xml:space="preserve"> العلم أن القيم الثلاث عشرة الأولى من المعدل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ow</m:t>
            </m:r>
          </m:sub>
        </m:sSub>
      </m:oMath>
      <w:r w:rsidR="00F7704C">
        <w:rPr>
          <w:rFonts w:hint="cs"/>
          <w:rtl/>
          <w:lang w:eastAsia="zh-CN" w:bidi="ar-EG"/>
        </w:rPr>
        <w:t xml:space="preserve"> في الجدول </w:t>
      </w:r>
      <w:r w:rsidR="00F7704C">
        <w:rPr>
          <w:lang w:eastAsia="zh-CN" w:bidi="ar-EG"/>
        </w:rPr>
        <w:t>2</w:t>
      </w:r>
      <w:r w:rsidR="00F7704C">
        <w:rPr>
          <w:rFonts w:hint="cs"/>
          <w:rtl/>
          <w:lang w:eastAsia="zh-CN" w:bidi="ar-EG"/>
        </w:rPr>
        <w:t xml:space="preserve"> تساوي </w:t>
      </w:r>
      <w:r w:rsidR="00F7704C">
        <w:rPr>
          <w:lang w:eastAsia="zh-CN" w:bidi="ar-EG"/>
        </w:rPr>
        <w:t>dB/</w:t>
      </w:r>
      <w:r w:rsidR="005B5D3D">
        <w:rPr>
          <w:lang w:eastAsia="zh-CN" w:bidi="ar-EG"/>
        </w:rPr>
        <w:t>k</w:t>
      </w:r>
      <w:r w:rsidR="00F7704C">
        <w:rPr>
          <w:lang w:eastAsia="zh-CN" w:bidi="ar-EG"/>
        </w:rPr>
        <w:t>m</w:t>
      </w:r>
      <w:r w:rsidR="00D9772E">
        <w:rPr>
          <w:lang w:eastAsia="zh-CN" w:bidi="ar-EG"/>
        </w:rPr>
        <w:t xml:space="preserve"> 0</w:t>
      </w:r>
      <w:r w:rsidR="00F7704C">
        <w:rPr>
          <w:rFonts w:hint="cs"/>
          <w:rtl/>
          <w:lang w:eastAsia="zh-CN" w:bidi="ar-EG"/>
        </w:rPr>
        <w:t xml:space="preserve">. لذا، ينبغي توخي الحذر عند إجراء الاستكمال الداخلي. فإذا كانت </w:t>
      </w:r>
      <m:oMath>
        <m:r>
          <w:rPr>
            <w:rFonts w:ascii="Cambria Math" w:hAnsi="Cambria Math"/>
          </w:rPr>
          <m:t>f</m:t>
        </m:r>
        <m:r>
          <w:rPr>
            <w:rFonts w:ascii="Cambria Math" w:hAnsi="Cambria Math"/>
            <w:lang w:val="en-GB"/>
          </w:rPr>
          <m:t>&lt;3400</m:t>
        </m:r>
      </m:oMath>
      <w:r w:rsidR="00644F8A">
        <w:rPr>
          <w:rFonts w:hint="cs"/>
          <w:rtl/>
          <w:lang w:eastAsia="zh-CN" w:bidi="ar-EG"/>
        </w:rPr>
        <w:t xml:space="preserve">، </w:t>
      </w:r>
    </w:p>
    <w:p w14:paraId="6F9C1AAB" w14:textId="48224E2D" w:rsidR="00976634" w:rsidRPr="009D1AF3" w:rsidRDefault="00644F8A" w:rsidP="00976634">
      <w:pPr>
        <w:rPr>
          <w:lang w:eastAsia="zh-CN" w:bidi="ar-EG"/>
        </w:rPr>
      </w:pPr>
      <w:r>
        <w:rPr>
          <w:rFonts w:hint="cs"/>
          <w:rtl/>
          <w:lang w:eastAsia="zh-CN" w:bidi="ar-EG"/>
        </w:rPr>
        <w:t xml:space="preserve">فإن المعدل </w:t>
      </w:r>
      <m:oMath>
        <m:sSub>
          <m:sSubPr>
            <m:ctrlPr>
              <w:rPr>
                <w:rFonts w:ascii="Cambria Math" w:hAnsi="Cambria Math"/>
                <w:i/>
                <w:sz w:val="24"/>
                <w:szCs w:val="24"/>
              </w:rPr>
            </m:ctrlPr>
          </m:sSubPr>
          <m:e>
            <m:r>
              <w:rPr>
                <w:rFonts w:ascii="Cambria Math" w:hAnsi="Cambria Math"/>
              </w:rPr>
              <m:t>γ</m:t>
            </m:r>
          </m:e>
          <m:sub>
            <m:r>
              <w:rPr>
                <w:rFonts w:ascii="Cambria Math" w:hAnsi="Cambria Math"/>
              </w:rPr>
              <m:t>ow</m:t>
            </m:r>
          </m:sub>
        </m:sSub>
        <m:r>
          <w:rPr>
            <w:rFonts w:ascii="Cambria Math" w:hAnsi="Cambria Math"/>
            <w:lang w:val="en-GB"/>
          </w:rPr>
          <m:t xml:space="preserve">=0 </m:t>
        </m:r>
        <m:r>
          <m:rPr>
            <m:sty m:val="p"/>
          </m:rPr>
          <w:rPr>
            <w:rFonts w:ascii="Cambria Math" w:hAnsi="Cambria Math"/>
            <w:lang w:eastAsia="zh-CN" w:bidi="ar-EG"/>
          </w:rPr>
          <m:t>dB/km</m:t>
        </m:r>
      </m:oMath>
      <w:r w:rsidR="008562CF">
        <w:rPr>
          <w:lang w:eastAsia="zh-CN" w:bidi="ar-EG"/>
        </w:rPr>
        <w:t>0</w:t>
      </w:r>
      <w:r w:rsidR="008562CF">
        <w:rPr>
          <w:rFonts w:hint="cs"/>
          <w:rtl/>
          <w:lang w:eastAsia="zh-CN" w:bidi="ar-EG"/>
        </w:rPr>
        <w:t>. وخلاف ذلك:</w:t>
      </w:r>
    </w:p>
    <w:p w14:paraId="4A1C45CA" w14:textId="5F8851D7" w:rsidR="001F4170" w:rsidRPr="006D3540" w:rsidRDefault="005B5D3D" w:rsidP="005B5D3D">
      <w:pPr>
        <w:pStyle w:val="Equation"/>
        <w:bidi w:val="0"/>
        <w:spacing w:after="120"/>
        <w:rPr>
          <w:lang w:val="en-GB"/>
        </w:rPr>
      </w:pPr>
      <w:r w:rsidRPr="006D3540">
        <w:rPr>
          <w:lang w:val="en-GB"/>
        </w:rPr>
        <w:t>(169)</w:t>
      </w:r>
      <w:r w:rsidR="001F4170" w:rsidRPr="006D3540">
        <w:rPr>
          <w:lang w:val="en-GB"/>
        </w:rPr>
        <w:tab/>
      </w:r>
      <m:oMath>
        <m:r>
          <w:rPr>
            <w:rFonts w:ascii="Cambria Math" w:hAnsi="Cambria Math"/>
          </w:rPr>
          <m:t>Y</m:t>
        </m:r>
        <m:r>
          <w:rPr>
            <w:rFonts w:ascii="Cambria Math" w:hAnsi="Cambria Math"/>
            <w:lang w:val="en-GB"/>
          </w:rPr>
          <m:t>=</m:t>
        </m:r>
        <m:r>
          <w:rPr>
            <w:rFonts w:ascii="Cambria Math" w:hAnsi="Cambria Math"/>
          </w:rPr>
          <m:t>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ow</m:t>
                        </m:r>
                      </m:sub>
                      <m:sup>
                        <m:r>
                          <w:rPr>
                            <w:rFonts w:ascii="Cambria Math" w:hAnsi="Cambria Math"/>
                            <w:lang w:val="en-GB"/>
                          </w:rPr>
                          <m:t>''</m:t>
                        </m:r>
                      </m:sup>
                    </m:sSub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lang w:val="en-GB"/>
                          </w:rPr>
                          <m:t>'</m:t>
                        </m:r>
                      </m:sup>
                    </m:sSubSup>
                  </m:e>
                </m:d>
              </m:e>
            </m:func>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r>
              <w:rPr>
                <w:rFonts w:ascii="Cambria Math" w:hAnsi="Cambria Math"/>
                <w:lang w:val="en-GB"/>
              </w:rPr>
              <m:t>(</m:t>
            </m:r>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lang w:val="en-GB"/>
                  </w:rPr>
                  <m:t>'</m:t>
                </m:r>
              </m:sup>
            </m:sSubSup>
            <m:r>
              <w:rPr>
                <w:rFonts w:ascii="Cambria Math" w:hAnsi="Cambria Math"/>
                <w:lang w:val="en-GB"/>
              </w:rPr>
              <m:t>)</m:t>
            </m:r>
          </m:e>
        </m:func>
      </m:oMath>
      <w:r w:rsidR="001F4170" w:rsidRPr="006D3540">
        <w:rPr>
          <w:lang w:val="en-GB"/>
        </w:rPr>
        <w:tab/>
      </w:r>
    </w:p>
    <w:p w14:paraId="39AE4547" w14:textId="5207E881" w:rsidR="001F4170" w:rsidRPr="006D3540" w:rsidRDefault="005B5D3D" w:rsidP="005B5D3D">
      <w:pPr>
        <w:pStyle w:val="Equation"/>
        <w:bidi w:val="0"/>
        <w:spacing w:after="120"/>
        <w:rPr>
          <w:lang w:val="en-GB"/>
        </w:rPr>
      </w:pPr>
      <w:r w:rsidRPr="006D3540">
        <w:rPr>
          <w:lang w:val="en-GB"/>
        </w:rPr>
        <w:t>(170)</w:t>
      </w:r>
      <w:r w:rsidR="001F4170" w:rsidRPr="006D3540">
        <w:rPr>
          <w:lang w:val="en-GB"/>
        </w:rPr>
        <w:tab/>
      </w:r>
      <m:oMath>
        <m:sSub>
          <m:sSubPr>
            <m:ctrlPr>
              <w:rPr>
                <w:rFonts w:ascii="Cambria Math" w:hAnsi="Cambria Math"/>
                <w:i/>
              </w:rPr>
            </m:ctrlPr>
          </m:sSubPr>
          <m:e>
            <m:r>
              <w:rPr>
                <w:rFonts w:ascii="Cambria Math" w:hAnsi="Cambria Math"/>
              </w:rPr>
              <m:t>γ</m:t>
            </m:r>
          </m:e>
          <m:sub>
            <m:r>
              <w:rPr>
                <w:rFonts w:ascii="Cambria Math" w:hAnsi="Cambria Math"/>
              </w:rPr>
              <m:t>ow</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rPr>
              <m:t>Y</m:t>
            </m:r>
          </m:sup>
        </m:sSup>
      </m:oMath>
      <w:r w:rsidR="001F4170" w:rsidRPr="006D3540">
        <w:rPr>
          <w:lang w:val="en-GB"/>
        </w:rPr>
        <w:t>     (dB/km)</w:t>
      </w:r>
      <w:r w:rsidR="001F4170" w:rsidRPr="006D3540">
        <w:rPr>
          <w:lang w:val="en-GB"/>
        </w:rPr>
        <w:tab/>
      </w:r>
    </w:p>
    <w:p w14:paraId="640CD217" w14:textId="61C35B99" w:rsidR="00976634" w:rsidRPr="00CE4550" w:rsidRDefault="00697A7C" w:rsidP="00976634">
      <w:pPr>
        <w:rPr>
          <w:lang w:val="en-GB" w:eastAsia="zh-CN"/>
        </w:rPr>
      </w:pPr>
      <w:r>
        <w:rPr>
          <w:rFonts w:hint="cs"/>
          <w:rtl/>
          <w:lang w:val="en-GB" w:eastAsia="zh-CN"/>
        </w:rPr>
        <w:t>وبذلك ينتهي هذا القسم.</w:t>
      </w:r>
    </w:p>
    <w:p w14:paraId="25FC23CC" w14:textId="62F76457" w:rsidR="001F4170" w:rsidRPr="00976634" w:rsidRDefault="00976634" w:rsidP="00604731">
      <w:pPr>
        <w:pStyle w:val="Heading1"/>
        <w:rPr>
          <w:rtl/>
          <w:lang w:bidi="ar-EG"/>
        </w:rPr>
      </w:pPr>
      <w:r>
        <w:rPr>
          <w:lang w:val="en-GB" w:bidi="ar-EG"/>
        </w:rPr>
        <w:t>15</w:t>
      </w:r>
      <w:r>
        <w:rPr>
          <w:rtl/>
          <w:lang w:val="en-GB" w:bidi="ar-EG"/>
        </w:rPr>
        <w:tab/>
      </w:r>
      <w:r w:rsidR="00697A7C">
        <w:rPr>
          <w:rFonts w:hint="cs"/>
          <w:rtl/>
          <w:lang w:val="en-GB" w:bidi="ar-EG"/>
        </w:rPr>
        <w:t>التغاير الإجمالي للمسيرات العابرة للأفق</w:t>
      </w:r>
    </w:p>
    <w:p w14:paraId="5DF4C6B9" w14:textId="5C803F9B" w:rsidR="00604731" w:rsidRPr="00CE4550" w:rsidRDefault="00697A7C" w:rsidP="00604731">
      <w:pPr>
        <w:rPr>
          <w:lang w:val="en-GB" w:eastAsia="zh-CN"/>
        </w:rPr>
      </w:pPr>
      <w:r>
        <w:rPr>
          <w:rFonts w:hint="cs"/>
          <w:rtl/>
          <w:lang w:val="en-GB" w:eastAsia="zh-CN"/>
        </w:rPr>
        <w:t>يحدد هذا القسم الطريقة التي تحسب بها المساهمة الإجمالية للتغاير في خسارة الإرسال الأساسية المتوسطة لمسير عابر للأفق.</w:t>
      </w:r>
    </w:p>
    <w:p w14:paraId="2FC66858" w14:textId="141CFE2D" w:rsidR="00604731" w:rsidRPr="00CE4550" w:rsidRDefault="00697A7C" w:rsidP="00604731">
      <w:pPr>
        <w:rPr>
          <w:lang w:val="en-GB" w:eastAsia="zh-CN"/>
        </w:rPr>
      </w:pPr>
      <w:r>
        <w:rPr>
          <w:rFonts w:hint="cs"/>
          <w:rtl/>
          <w:lang w:val="en-GB" w:eastAsia="zh-CN"/>
        </w:rPr>
        <w:t>حيث:</w:t>
      </w:r>
    </w:p>
    <w:p w14:paraId="3BD82A9E" w14:textId="43B41381"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r>
      <w:r w:rsidR="00570874">
        <w:rPr>
          <w:rFonts w:hint="cs"/>
          <w:rtl/>
          <w:lang w:val="en-GB" w:eastAsia="zh-CN"/>
        </w:rPr>
        <w:t>ارتفاعا المطرافين الحقيقيان، بال</w:t>
      </w:r>
      <w:r w:rsidR="00B75008">
        <w:rPr>
          <w:rFonts w:hint="cs"/>
          <w:rtl/>
          <w:lang w:val="en-GB" w:eastAsia="zh-CN"/>
        </w:rPr>
        <w:t>كيلومتر</w:t>
      </w:r>
    </w:p>
    <w:p w14:paraId="6EE7BC92" w14:textId="1FC18495" w:rsidR="00604731" w:rsidRPr="003E5800" w:rsidRDefault="00604731" w:rsidP="00604731">
      <w:pPr>
        <w:pStyle w:val="Equationlegend"/>
      </w:pPr>
      <w:r w:rsidRPr="003E5800">
        <w:rPr>
          <w:i/>
        </w:rPr>
        <w:tab/>
      </w:r>
      <m:oMath>
        <m:r>
          <w:rPr>
            <w:rFonts w:ascii="Cambria Math" w:hAnsi="Cambria Math"/>
          </w:rPr>
          <m:t>q</m:t>
        </m:r>
      </m:oMath>
      <w:r w:rsidRPr="003E5800">
        <w:t>:</w:t>
      </w:r>
      <w:r w:rsidRPr="003E5800">
        <w:tab/>
      </w:r>
      <w:r w:rsidR="00570874">
        <w:rPr>
          <w:rFonts w:hint="cs"/>
          <w:rtl/>
          <w:lang w:val="en-GB" w:eastAsia="zh-CN"/>
        </w:rPr>
        <w:t>النسبة المئوية من الوقت المطلوبة. متغير خاص بدخل النموذج</w:t>
      </w:r>
    </w:p>
    <w:p w14:paraId="4B3A30B0" w14:textId="51CED61B" w:rsidR="00604731" w:rsidRPr="00570874" w:rsidRDefault="00604731" w:rsidP="00604731">
      <w:pPr>
        <w:pStyle w:val="Equationlegend"/>
        <w:rPr>
          <w:rtl/>
          <w:lang w:bidi="ar-EG"/>
        </w:rPr>
      </w:pPr>
      <w:r w:rsidRPr="00DD79CB">
        <w:rPr>
          <w:i/>
          <w:lang w:val="en-GB"/>
        </w:rPr>
        <w:tab/>
      </w:r>
      <m:oMath>
        <m:r>
          <w:rPr>
            <w:rFonts w:ascii="Cambria Math" w:hAnsi="Cambria Math"/>
          </w:rPr>
          <m:t>f</m:t>
        </m:r>
      </m:oMath>
      <w:r w:rsidRPr="00DD79CB">
        <w:rPr>
          <w:lang w:val="en-GB"/>
        </w:rPr>
        <w:t>:</w:t>
      </w:r>
      <w:r w:rsidRPr="00DD79CB">
        <w:rPr>
          <w:lang w:val="en-GB"/>
        </w:rPr>
        <w:tab/>
      </w:r>
      <w:r w:rsidR="00570874">
        <w:rPr>
          <w:rFonts w:hint="cs"/>
          <w:rtl/>
          <w:lang w:val="en-GB" w:eastAsia="zh-CN"/>
        </w:rPr>
        <w:t>التردد</w:t>
      </w:r>
      <w:r w:rsidR="005B5D3D">
        <w:rPr>
          <w:rFonts w:hint="cs"/>
          <w:rtl/>
          <w:lang w:val="en-GB" w:eastAsia="zh-CN" w:bidi="ar-EG"/>
        </w:rPr>
        <w:t>،</w:t>
      </w:r>
      <w:r w:rsidR="00570874">
        <w:rPr>
          <w:rFonts w:hint="cs"/>
          <w:rtl/>
          <w:lang w:val="en-GB" w:eastAsia="zh-CN"/>
        </w:rPr>
        <w:t xml:space="preserve"> بالوحدات </w:t>
      </w:r>
      <w:r w:rsidR="00570874">
        <w:rPr>
          <w:lang w:eastAsia="zh-CN"/>
        </w:rPr>
        <w:t>MHz</w:t>
      </w:r>
    </w:p>
    <w:p w14:paraId="126AAF53" w14:textId="05DC97A2" w:rsidR="00604731" w:rsidRPr="003E5800" w:rsidRDefault="00604731" w:rsidP="00604731">
      <w:pPr>
        <w:pStyle w:val="Equationlegend"/>
      </w:pPr>
      <w:r w:rsidRPr="003E5800">
        <w:rPr>
          <w:i/>
        </w:rPr>
        <w:tab/>
      </w:r>
      <m:oMath>
        <m:r>
          <w:rPr>
            <w:rFonts w:ascii="Cambria Math" w:hAnsi="Cambria Math"/>
          </w:rPr>
          <m:t>d</m:t>
        </m:r>
      </m:oMath>
      <w:r w:rsidRPr="003E5800">
        <w:t>:</w:t>
      </w:r>
      <w:r w:rsidRPr="003E5800">
        <w:tab/>
      </w:r>
      <w:r w:rsidR="00570874">
        <w:rPr>
          <w:rFonts w:hint="cs"/>
          <w:rtl/>
          <w:lang w:val="en-GB" w:eastAsia="zh-CN"/>
        </w:rPr>
        <w:t>مسافة المسير المطلوبة، بال</w:t>
      </w:r>
      <w:r w:rsidR="00B75008">
        <w:rPr>
          <w:rFonts w:hint="cs"/>
          <w:rtl/>
          <w:lang w:val="en-GB" w:eastAsia="zh-CN"/>
        </w:rPr>
        <w:t>كيلومتر</w:t>
      </w:r>
    </w:p>
    <w:p w14:paraId="21D4BF66" w14:textId="460BFB9F" w:rsidR="00604731" w:rsidRPr="00AD7937"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r>
      <w:r w:rsidR="00AD7937">
        <w:rPr>
          <w:rFonts w:hint="cs"/>
          <w:rtl/>
          <w:lang w:val="en-GB" w:eastAsia="zh-CN"/>
        </w:rPr>
        <w:t xml:space="preserve">الخسارة المتنبأ بها الناجمة عن الانعراج أو الانتثار التروبوسفيري، بوحدات </w:t>
      </w:r>
      <w:r w:rsidR="00AD7937">
        <w:rPr>
          <w:lang w:eastAsia="zh-CN"/>
        </w:rPr>
        <w:t>dB</w:t>
      </w:r>
    </w:p>
    <w:p w14:paraId="79BF6107" w14:textId="68841DCF" w:rsidR="00604731" w:rsidRPr="003E5800" w:rsidRDefault="00604731" w:rsidP="00604731">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3E5800">
        <w:t>:</w:t>
      </w:r>
      <w:r w:rsidRPr="003E5800">
        <w:tab/>
      </w:r>
      <w:r w:rsidR="00AD7937">
        <w:rPr>
          <w:rFonts w:hint="cs"/>
          <w:rtl/>
          <w:lang w:val="en-GB" w:eastAsia="zh-CN"/>
        </w:rPr>
        <w:t>زاوية الانتثار، بالتقويم الدائري</w:t>
      </w:r>
    </w:p>
    <w:p w14:paraId="5F6E640F" w14:textId="79773EB5" w:rsidR="00604731" w:rsidRPr="00CE4550" w:rsidRDefault="00AD7937" w:rsidP="00604731">
      <w:pPr>
        <w:rPr>
          <w:lang w:val="en-GB" w:eastAsia="zh-CN"/>
        </w:rPr>
      </w:pPr>
      <w:r>
        <w:rPr>
          <w:rFonts w:hint="cs"/>
          <w:rtl/>
          <w:lang w:val="en-GB" w:eastAsia="zh-CN"/>
        </w:rPr>
        <w:t>تحسب:</w:t>
      </w:r>
    </w:p>
    <w:p w14:paraId="42963C9E" w14:textId="5E9B16B8" w:rsidR="00604731" w:rsidRPr="0007591C"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3E5800">
        <w:t>:</w:t>
      </w:r>
      <w:r w:rsidRPr="003E5800">
        <w:tab/>
      </w:r>
      <w:r w:rsidR="0007591C">
        <w:rPr>
          <w:rFonts w:hint="cs"/>
          <w:rtl/>
          <w:lang w:val="en-GB" w:eastAsia="zh-CN"/>
        </w:rPr>
        <w:t xml:space="preserve">خسارة التغاير الإجمالية، بوحدات </w:t>
      </w:r>
      <w:r w:rsidR="0007591C">
        <w:rPr>
          <w:lang w:eastAsia="zh-CN"/>
        </w:rPr>
        <w:t>dB</w:t>
      </w:r>
      <w:r w:rsidR="005B5D3D">
        <w:rPr>
          <w:rFonts w:hint="cs"/>
          <w:rtl/>
          <w:lang w:eastAsia="zh-CN"/>
        </w:rPr>
        <w:t>.</w:t>
      </w:r>
    </w:p>
    <w:p w14:paraId="69B9E9E8" w14:textId="5D35E19B" w:rsidR="00604731" w:rsidRPr="00EF2F96" w:rsidRDefault="00E0484E" w:rsidP="00604731">
      <w:pPr>
        <w:rPr>
          <w:rtl/>
          <w:lang w:eastAsia="zh-CN" w:bidi="ar-EG"/>
        </w:rPr>
      </w:pPr>
      <w:r w:rsidRPr="0090772F">
        <w:rPr>
          <w:rFonts w:hint="cs"/>
          <w:i/>
          <w:iCs/>
          <w:rtl/>
          <w:lang w:val="en-GB" w:eastAsia="zh-CN"/>
        </w:rPr>
        <w:t xml:space="preserve">الخطوة </w:t>
      </w:r>
      <w:r w:rsidRPr="0090772F">
        <w:rPr>
          <w:i/>
          <w:iCs/>
          <w:lang w:eastAsia="zh-CN"/>
        </w:rPr>
        <w:t>1</w:t>
      </w:r>
      <w:r>
        <w:rPr>
          <w:rFonts w:hint="cs"/>
          <w:rtl/>
          <w:lang w:eastAsia="zh-CN" w:bidi="ar-EG"/>
        </w:rPr>
        <w:t>: تحسب مساهمة التغاير طول الأجل لل</w:t>
      </w:r>
      <w:r w:rsidR="00EF2F96">
        <w:rPr>
          <w:rFonts w:hint="cs"/>
          <w:rtl/>
          <w:lang w:eastAsia="zh-CN" w:bidi="ar-EG"/>
        </w:rPr>
        <w:t xml:space="preserve">نسبة المئوية من الوقت </w:t>
      </w:r>
      <m:oMath>
        <m:r>
          <w:rPr>
            <w:rFonts w:ascii="Cambria Math" w:hAnsi="Cambria Math"/>
          </w:rPr>
          <m:t>q</m:t>
        </m:r>
      </m:oMath>
      <w:r w:rsidR="00EF2F96">
        <w:rPr>
          <w:rFonts w:hint="cs"/>
          <w:rtl/>
          <w:lang w:eastAsia="zh-CN" w:bidi="ar-EG"/>
        </w:rPr>
        <w:t xml:space="preserve">، باستخدام القسم </w:t>
      </w:r>
      <w:r w:rsidR="00EF2F96">
        <w:rPr>
          <w:lang w:eastAsia="zh-CN" w:bidi="ar-EG"/>
        </w:rPr>
        <w:t>17</w:t>
      </w:r>
      <w:r w:rsidR="00EF2F96">
        <w:rPr>
          <w:rFonts w:hint="cs"/>
          <w:rtl/>
          <w:lang w:eastAsia="zh-CN" w:bidi="ar-EG"/>
        </w:rPr>
        <w:t>. ويتم بعد ذلك الانتقال إلى الخطوة</w:t>
      </w:r>
      <w:r w:rsidR="00411EE1">
        <w:rPr>
          <w:rFonts w:hint="eastAsia"/>
          <w:rtl/>
          <w:lang w:eastAsia="zh-CN" w:bidi="ar-EG"/>
        </w:rPr>
        <w:t> </w:t>
      </w:r>
      <w:r w:rsidR="00EF2F96">
        <w:rPr>
          <w:lang w:eastAsia="zh-CN" w:bidi="ar-EG"/>
        </w:rPr>
        <w:t>2</w:t>
      </w:r>
      <w:r w:rsidR="00EF2F96">
        <w:rPr>
          <w:rFonts w:hint="cs"/>
          <w:rtl/>
          <w:lang w:eastAsia="zh-CN" w:bidi="ar-EG"/>
        </w:rPr>
        <w:t xml:space="preserve">. ويستخدم القسم </w:t>
      </w:r>
      <w:r w:rsidR="00EF2F96">
        <w:rPr>
          <w:lang w:eastAsia="zh-CN" w:bidi="ar-EG"/>
        </w:rPr>
        <w:t>17</w:t>
      </w:r>
      <w:r w:rsidR="00EF2F96">
        <w:rPr>
          <w:rFonts w:hint="cs"/>
          <w:rtl/>
          <w:lang w:eastAsia="zh-CN" w:bidi="ar-EG"/>
        </w:rPr>
        <w:t xml:space="preserve"> كالتالي:</w:t>
      </w:r>
    </w:p>
    <w:p w14:paraId="7DA88B4B" w14:textId="6E8C97C1" w:rsidR="00604731" w:rsidRPr="00CE4550" w:rsidRDefault="00975A73" w:rsidP="00604731">
      <w:pPr>
        <w:rPr>
          <w:lang w:val="en-GB" w:eastAsia="zh-CN"/>
        </w:rPr>
      </w:pPr>
      <w:r>
        <w:rPr>
          <w:rtl/>
          <w:lang w:val="en-GB" w:eastAsia="zh-CN"/>
        </w:rPr>
        <w:tab/>
      </w:r>
      <w:r w:rsidR="00411EE1">
        <w:rPr>
          <w:rFonts w:hint="cs"/>
          <w:rtl/>
          <w:lang w:val="en-GB" w:eastAsia="zh-CN"/>
        </w:rPr>
        <w:t>حيث:</w:t>
      </w:r>
    </w:p>
    <w:p w14:paraId="315655D3" w14:textId="1368C828"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r>
      <w:r w:rsidR="00D71ED7">
        <w:rPr>
          <w:rFonts w:hint="cs"/>
          <w:rtl/>
          <w:lang w:val="en-GB" w:eastAsia="zh-CN"/>
        </w:rPr>
        <w:t>ارتفاعا المطرافين الحقيقيان، بال</w:t>
      </w:r>
      <w:r w:rsidR="00B75008">
        <w:rPr>
          <w:rFonts w:hint="cs"/>
          <w:rtl/>
          <w:lang w:val="en-GB" w:eastAsia="zh-CN"/>
        </w:rPr>
        <w:t>كيلومتر</w:t>
      </w:r>
    </w:p>
    <w:p w14:paraId="58274D80" w14:textId="08F4479C" w:rsidR="00604731" w:rsidRPr="003E5800" w:rsidRDefault="00604731" w:rsidP="00604731">
      <w:pPr>
        <w:pStyle w:val="Equationlegend"/>
      </w:pPr>
      <w:r w:rsidRPr="003E5800">
        <w:rPr>
          <w:i/>
        </w:rPr>
        <w:tab/>
      </w:r>
      <m:oMath>
        <m:r>
          <w:rPr>
            <w:rFonts w:ascii="Cambria Math" w:hAnsi="Cambria Math"/>
          </w:rPr>
          <m:t>d</m:t>
        </m:r>
      </m:oMath>
      <w:r w:rsidRPr="003E5800">
        <w:t>:</w:t>
      </w:r>
      <w:r w:rsidRPr="003E5800">
        <w:tab/>
      </w:r>
      <w:r w:rsidR="00D71ED7">
        <w:rPr>
          <w:rFonts w:hint="cs"/>
          <w:rtl/>
          <w:lang w:val="en-GB" w:eastAsia="zh-CN"/>
        </w:rPr>
        <w:t>مسافة المسير المطلوبة، بال</w:t>
      </w:r>
      <w:r w:rsidR="00B75008">
        <w:rPr>
          <w:rFonts w:hint="cs"/>
          <w:rtl/>
          <w:lang w:val="en-GB" w:eastAsia="zh-CN"/>
        </w:rPr>
        <w:t>كيلومتر</w:t>
      </w:r>
    </w:p>
    <w:p w14:paraId="76D51D22" w14:textId="6BC3B2E9" w:rsidR="00604731" w:rsidRPr="003E5800" w:rsidRDefault="00604731" w:rsidP="00604731">
      <w:pPr>
        <w:pStyle w:val="Equationlegend"/>
      </w:pPr>
      <w:r w:rsidRPr="003E5800">
        <w:rPr>
          <w:i/>
        </w:rPr>
        <w:tab/>
      </w:r>
      <m:oMath>
        <m:r>
          <w:rPr>
            <w:rFonts w:ascii="Cambria Math" w:hAnsi="Cambria Math"/>
          </w:rPr>
          <m:t>f</m:t>
        </m:r>
      </m:oMath>
      <w:r w:rsidRPr="003E5800">
        <w:t>:</w:t>
      </w:r>
      <w:r w:rsidRPr="003E5800">
        <w:tab/>
      </w:r>
      <w:r w:rsidR="00D71ED7">
        <w:rPr>
          <w:rFonts w:hint="cs"/>
          <w:rtl/>
          <w:lang w:val="en-GB" w:eastAsia="zh-CN"/>
        </w:rPr>
        <w:t>التردد</w:t>
      </w:r>
      <w:r w:rsidR="005B5D3D">
        <w:rPr>
          <w:rFonts w:hint="cs"/>
          <w:rtl/>
          <w:lang w:val="en-GB" w:eastAsia="zh-CN"/>
        </w:rPr>
        <w:t>،</w:t>
      </w:r>
      <w:r w:rsidR="00D71ED7">
        <w:rPr>
          <w:rFonts w:hint="cs"/>
          <w:rtl/>
          <w:lang w:val="en-GB" w:eastAsia="zh-CN"/>
        </w:rPr>
        <w:t xml:space="preserve"> بالوحدات </w:t>
      </w:r>
      <w:r w:rsidR="00D71ED7">
        <w:rPr>
          <w:lang w:eastAsia="zh-CN"/>
        </w:rPr>
        <w:t>MHz</w:t>
      </w:r>
    </w:p>
    <w:p w14:paraId="68CBA84C" w14:textId="3BB00023" w:rsidR="00604731" w:rsidRPr="00D96EA4" w:rsidRDefault="00604731" w:rsidP="00604731">
      <w:pPr>
        <w:pStyle w:val="Equationlegend"/>
        <w:rPr>
          <w:lang w:bidi="ar-EG"/>
        </w:rPr>
      </w:pPr>
      <w:r w:rsidRPr="003E5800">
        <w:rPr>
          <w:i/>
        </w:rPr>
        <w:tab/>
      </w:r>
      <m:oMath>
        <m:r>
          <w:rPr>
            <w:rFonts w:ascii="Cambria Math" w:hAnsi="Cambria Math"/>
          </w:rPr>
          <m:t>q</m:t>
        </m:r>
      </m:oMath>
      <w:r w:rsidRPr="003E5800">
        <w:t>:</w:t>
      </w:r>
      <w:r w:rsidRPr="003E5800">
        <w:tab/>
      </w:r>
      <w:r w:rsidR="00D71ED7">
        <w:rPr>
          <w:rFonts w:hint="cs"/>
          <w:rtl/>
          <w:lang w:val="en-GB" w:eastAsia="zh-CN"/>
        </w:rPr>
        <w:t>النسبة المئوية من الوقت المطلوبة</w:t>
      </w:r>
    </w:p>
    <w:p w14:paraId="634A6B03" w14:textId="14484D72"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r>
      <w:bookmarkStart w:id="6" w:name="_Hlk35869478"/>
      <w:r w:rsidR="0031230F">
        <w:rPr>
          <w:rFonts w:hint="cs"/>
          <w:rtl/>
        </w:rPr>
        <w:t xml:space="preserve">تضبط على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p>
    <w:p w14:paraId="38F84CAC" w14:textId="5DB6EB8C"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r>
      <w:r w:rsidR="0031230F">
        <w:rPr>
          <w:rFonts w:hint="cs"/>
          <w:rtl/>
          <w:lang w:val="en-GB" w:eastAsia="zh-CN"/>
        </w:rPr>
        <w:t xml:space="preserve">الخسارة المتنبأ بها الناجمة عن الانعراج أو الانتثار التروبوسفيري، بوحدات </w:t>
      </w:r>
      <w:r w:rsidR="0031230F">
        <w:rPr>
          <w:lang w:eastAsia="zh-CN"/>
        </w:rPr>
        <w:t>dB</w:t>
      </w:r>
    </w:p>
    <w:p w14:paraId="28A2429E" w14:textId="3211C9A6" w:rsidR="00604731" w:rsidRPr="006D3540" w:rsidRDefault="00604731" w:rsidP="00975A73">
      <w:pPr>
        <w:pStyle w:val="enumlev1"/>
        <w:keepNext/>
        <w:keepLines/>
        <w:rPr>
          <w:lang w:val="en-GB"/>
        </w:rPr>
      </w:pPr>
      <w:r w:rsidRPr="006D3540">
        <w:rPr>
          <w:lang w:val="en-GB"/>
        </w:rPr>
        <w:lastRenderedPageBreak/>
        <w:tab/>
      </w:r>
      <w:r w:rsidR="0001214F">
        <w:rPr>
          <w:rFonts w:hint="cs"/>
          <w:rtl/>
          <w:lang w:val="en-GB" w:eastAsia="zh-CN"/>
        </w:rPr>
        <w:t>تحسب:</w:t>
      </w:r>
    </w:p>
    <w:p w14:paraId="73E282F5" w14:textId="47F3B7C3" w:rsidR="00604731" w:rsidRPr="0001214F" w:rsidRDefault="00604731" w:rsidP="00975A73">
      <w:pPr>
        <w:pStyle w:val="Equationlegend"/>
        <w:keepNext/>
        <w:keepLines/>
        <w:rPr>
          <w:rtl/>
          <w:lang w:bidi="ar-EG"/>
        </w:rPr>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3E5800">
        <w:t xml:space="preserve">: </w:t>
      </w:r>
      <w:r w:rsidRPr="003E5800">
        <w:tab/>
      </w:r>
      <w:r w:rsidR="0001214F">
        <w:rPr>
          <w:rFonts w:hint="cs"/>
          <w:rtl/>
          <w:lang w:val="en-GB" w:eastAsia="zh-CN"/>
        </w:rPr>
        <w:t xml:space="preserve">خسارة التغاير طويل الأجل، بوحدات </w:t>
      </w:r>
      <w:r w:rsidR="0001214F">
        <w:rPr>
          <w:lang w:eastAsia="zh-CN"/>
        </w:rPr>
        <w:t>dB</w:t>
      </w:r>
      <w:r w:rsidR="005B5D3D">
        <w:rPr>
          <w:rFonts w:hint="cs"/>
          <w:rtl/>
          <w:lang w:eastAsia="zh-CN"/>
        </w:rPr>
        <w:t>.</w:t>
      </w:r>
    </w:p>
    <w:p w14:paraId="1DF17B5A" w14:textId="6C5FE6F6" w:rsidR="00604731" w:rsidRPr="0001214F" w:rsidRDefault="0001214F" w:rsidP="00604731">
      <w:pPr>
        <w:rPr>
          <w:rtl/>
          <w:lang w:eastAsia="zh-CN" w:bidi="ar-EG"/>
        </w:rPr>
      </w:pPr>
      <w:r w:rsidRPr="00975A73">
        <w:rPr>
          <w:rFonts w:hint="cs"/>
          <w:i/>
          <w:iCs/>
          <w:rtl/>
          <w:lang w:val="en-GB" w:eastAsia="zh-CN"/>
        </w:rPr>
        <w:t xml:space="preserve">الخطوة </w:t>
      </w:r>
      <w:r w:rsidRPr="00975A73">
        <w:rPr>
          <w:i/>
          <w:iCs/>
          <w:lang w:eastAsia="zh-CN"/>
        </w:rPr>
        <w:t>2</w:t>
      </w:r>
      <w:r>
        <w:rPr>
          <w:rFonts w:hint="cs"/>
          <w:rtl/>
          <w:lang w:eastAsia="zh-CN" w:bidi="ar-EG"/>
        </w:rPr>
        <w:t>: لكي يتم الجمع بشكل سليم بين تأثير كل من التغاير طويل الأجل والمسيرات التروبوسفيرية المتعددة، وكل منهما في</w:t>
      </w:r>
      <w:r w:rsidR="007B26B7">
        <w:rPr>
          <w:rFonts w:hint="eastAsia"/>
          <w:rtl/>
          <w:lang w:eastAsia="zh-CN" w:bidi="ar-EG"/>
        </w:rPr>
        <w:t> </w:t>
      </w:r>
      <w:r>
        <w:rPr>
          <w:rFonts w:hint="cs"/>
          <w:rtl/>
          <w:lang w:eastAsia="zh-CN" w:bidi="ar-EG"/>
        </w:rPr>
        <w:t>صورة توزيع، يلزم وجود القيمة المتوسطة لتوزيع التغاير طويل الأجل. وتحسب مساهمة التغاير طويل الأجل لنسبة مئوية من الوقت تساوي</w:t>
      </w:r>
      <w:r w:rsidR="00FB1682">
        <w:rPr>
          <w:rFonts w:hint="eastAsia"/>
          <w:rtl/>
          <w:lang w:eastAsia="zh-CN" w:bidi="ar-EG"/>
        </w:rPr>
        <w:t> </w:t>
      </w:r>
      <w:r>
        <w:rPr>
          <w:lang w:eastAsia="zh-CN" w:bidi="ar-EG"/>
        </w:rPr>
        <w:t>0,50</w:t>
      </w:r>
      <w:r>
        <w:rPr>
          <w:rFonts w:hint="cs"/>
          <w:rtl/>
          <w:lang w:eastAsia="zh-CN" w:bidi="ar-EG"/>
        </w:rPr>
        <w:t xml:space="preserve"> باستخدام القسم </w:t>
      </w:r>
      <w:r>
        <w:rPr>
          <w:lang w:eastAsia="zh-CN" w:bidi="ar-EG"/>
        </w:rPr>
        <w:t>17</w:t>
      </w:r>
      <w:r>
        <w:rPr>
          <w:rFonts w:hint="cs"/>
          <w:rtl/>
          <w:lang w:eastAsia="zh-CN" w:bidi="ar-EG"/>
        </w:rPr>
        <w:t xml:space="preserve">. ثم يتم الانتقال بعد ذلك إلى الخطوة </w:t>
      </w:r>
      <w:r>
        <w:rPr>
          <w:lang w:eastAsia="zh-CN" w:bidi="ar-EG"/>
        </w:rPr>
        <w:t>3</w:t>
      </w:r>
      <w:r>
        <w:rPr>
          <w:rFonts w:hint="cs"/>
          <w:rtl/>
          <w:lang w:eastAsia="zh-CN" w:bidi="ar-EG"/>
        </w:rPr>
        <w:t xml:space="preserve">. وتستخدم القسم </w:t>
      </w:r>
      <w:r>
        <w:rPr>
          <w:lang w:eastAsia="zh-CN" w:bidi="ar-EG"/>
        </w:rPr>
        <w:t>17</w:t>
      </w:r>
      <w:r>
        <w:rPr>
          <w:rFonts w:hint="cs"/>
          <w:rtl/>
          <w:lang w:eastAsia="zh-CN" w:bidi="ar-EG"/>
        </w:rPr>
        <w:t xml:space="preserve"> </w:t>
      </w:r>
      <w:r w:rsidR="00A5214B">
        <w:rPr>
          <w:rFonts w:hint="cs"/>
          <w:rtl/>
          <w:lang w:eastAsia="zh-CN" w:bidi="ar-EG"/>
        </w:rPr>
        <w:t>كالتالي:</w:t>
      </w:r>
    </w:p>
    <w:p w14:paraId="11EC9255" w14:textId="2D18FBB0" w:rsidR="00604731" w:rsidRPr="006D3540" w:rsidRDefault="00604731" w:rsidP="00604731">
      <w:pPr>
        <w:pStyle w:val="enumlev1"/>
        <w:rPr>
          <w:lang w:val="en-GB"/>
        </w:rPr>
      </w:pPr>
      <w:r w:rsidRPr="006D3540">
        <w:rPr>
          <w:lang w:val="en-GB"/>
        </w:rPr>
        <w:tab/>
      </w:r>
      <w:r w:rsidR="00A5214B">
        <w:rPr>
          <w:rFonts w:hint="cs"/>
          <w:rtl/>
          <w:lang w:val="en-GB" w:eastAsia="zh-CN"/>
        </w:rPr>
        <w:t>حيث:</w:t>
      </w:r>
    </w:p>
    <w:p w14:paraId="3BB67E54" w14:textId="298ADB6E"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r>
      <w:r w:rsidR="008006E2">
        <w:rPr>
          <w:rFonts w:hint="cs"/>
          <w:rtl/>
          <w:lang w:val="en-GB" w:eastAsia="zh-CN"/>
        </w:rPr>
        <w:t>ارتفاعا المطرافين الحقيقيان، بال</w:t>
      </w:r>
      <w:r w:rsidR="00B75008">
        <w:rPr>
          <w:rFonts w:hint="cs"/>
          <w:rtl/>
          <w:lang w:val="en-GB" w:eastAsia="zh-CN"/>
        </w:rPr>
        <w:t>كيلومتر</w:t>
      </w:r>
    </w:p>
    <w:p w14:paraId="63191FE0" w14:textId="52A5867E" w:rsidR="00604731" w:rsidRPr="003E5800" w:rsidRDefault="00604731" w:rsidP="00604731">
      <w:pPr>
        <w:pStyle w:val="Equationlegend"/>
      </w:pPr>
      <w:r w:rsidRPr="003E5800">
        <w:rPr>
          <w:i/>
        </w:rPr>
        <w:tab/>
      </w:r>
      <m:oMath>
        <m:r>
          <w:rPr>
            <w:rFonts w:ascii="Cambria Math" w:hAnsi="Cambria Math"/>
          </w:rPr>
          <m:t>d</m:t>
        </m:r>
      </m:oMath>
      <w:r w:rsidRPr="003E5800">
        <w:t>:</w:t>
      </w:r>
      <w:r w:rsidRPr="003E5800">
        <w:tab/>
      </w:r>
      <w:r w:rsidR="008006E2">
        <w:rPr>
          <w:rFonts w:hint="cs"/>
          <w:rtl/>
          <w:lang w:val="en-GB" w:eastAsia="zh-CN"/>
        </w:rPr>
        <w:t>مسافة المسير المطلوبة، بال</w:t>
      </w:r>
      <w:r w:rsidR="00B75008">
        <w:rPr>
          <w:rFonts w:hint="cs"/>
          <w:rtl/>
          <w:lang w:val="en-GB" w:eastAsia="zh-CN"/>
        </w:rPr>
        <w:t>كيلومتر</w:t>
      </w:r>
    </w:p>
    <w:p w14:paraId="55E8B987" w14:textId="2CFB0925" w:rsidR="00604731" w:rsidRPr="003E5800" w:rsidRDefault="00604731" w:rsidP="00604731">
      <w:pPr>
        <w:pStyle w:val="Equationlegend"/>
      </w:pPr>
      <w:r w:rsidRPr="003E5800">
        <w:rPr>
          <w:i/>
        </w:rPr>
        <w:tab/>
      </w:r>
      <m:oMath>
        <m:r>
          <w:rPr>
            <w:rFonts w:ascii="Cambria Math" w:hAnsi="Cambria Math"/>
          </w:rPr>
          <m:t>f</m:t>
        </m:r>
      </m:oMath>
      <w:r w:rsidRPr="003E5800">
        <w:t>:</w:t>
      </w:r>
      <w:r w:rsidRPr="003E5800">
        <w:tab/>
      </w:r>
      <w:r w:rsidR="008006E2">
        <w:rPr>
          <w:rFonts w:hint="cs"/>
          <w:rtl/>
          <w:lang w:val="en-GB" w:eastAsia="zh-CN"/>
        </w:rPr>
        <w:t>التردد</w:t>
      </w:r>
      <w:r w:rsidR="00245A14">
        <w:rPr>
          <w:rFonts w:hint="cs"/>
          <w:rtl/>
          <w:lang w:val="en-GB" w:eastAsia="zh-CN"/>
        </w:rPr>
        <w:t>،</w:t>
      </w:r>
      <w:r w:rsidR="008006E2">
        <w:rPr>
          <w:rFonts w:hint="cs"/>
          <w:rtl/>
          <w:lang w:val="en-GB" w:eastAsia="zh-CN"/>
        </w:rPr>
        <w:t xml:space="preserve"> بالوحدات </w:t>
      </w:r>
      <w:r w:rsidR="008006E2">
        <w:rPr>
          <w:lang w:eastAsia="zh-CN"/>
        </w:rPr>
        <w:t>MHz</w:t>
      </w:r>
    </w:p>
    <w:p w14:paraId="5C22521F" w14:textId="7D0D36E6" w:rsidR="00604731" w:rsidRPr="008057A9" w:rsidRDefault="00604731" w:rsidP="00604731">
      <w:pPr>
        <w:pStyle w:val="Equationlegend"/>
        <w:rPr>
          <w:lang w:bidi="ar-EG"/>
        </w:rPr>
      </w:pPr>
      <w:r w:rsidRPr="003E5800">
        <w:rPr>
          <w:i/>
        </w:rPr>
        <w:tab/>
      </w:r>
      <m:oMath>
        <m:r>
          <w:rPr>
            <w:rFonts w:ascii="Cambria Math" w:hAnsi="Cambria Math"/>
          </w:rPr>
          <m:t>0,50</m:t>
        </m:r>
      </m:oMath>
      <w:r w:rsidRPr="008057A9">
        <w:t>:</w:t>
      </w:r>
      <w:r w:rsidRPr="008057A9">
        <w:tab/>
      </w:r>
      <w:r w:rsidR="00810B24" w:rsidRPr="008057A9">
        <w:rPr>
          <w:rFonts w:hint="cs"/>
          <w:rtl/>
          <w:lang w:val="en-GB" w:eastAsia="zh-CN"/>
        </w:rPr>
        <w:t xml:space="preserve">النسبة المئوية المتوسطة من الوقت </w:t>
      </w:r>
      <w:r w:rsidR="00245A14">
        <w:t>(</w:t>
      </w:r>
      <m:oMath>
        <m:r>
          <w:rPr>
            <w:rFonts w:ascii="Cambria Math" w:hAnsi="Cambria Math"/>
          </w:rPr>
          <m:t>q=0,50</m:t>
        </m:r>
      </m:oMath>
      <w:r w:rsidR="00245A14">
        <w:t>)</w:t>
      </w:r>
    </w:p>
    <w:p w14:paraId="2BB5668D" w14:textId="574E35E6"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r>
      <w:r w:rsidR="00810B24">
        <w:rPr>
          <w:rFonts w:hint="cs"/>
          <w:rtl/>
        </w:rPr>
        <w:t xml:space="preserve">تضبط على القيمة </w:t>
      </w:r>
      <w:r w:rsidR="00245A14">
        <w:rPr>
          <w:rFonts w:hint="cs"/>
          <w:rtl/>
        </w:rPr>
        <w:t xml:space="preserve">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p>
    <w:p w14:paraId="692BE94A" w14:textId="21365ACA"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r>
      <w:r w:rsidR="004A3B1E">
        <w:rPr>
          <w:rFonts w:hint="cs"/>
          <w:rtl/>
          <w:lang w:val="en-GB" w:eastAsia="zh-CN"/>
        </w:rPr>
        <w:t xml:space="preserve">الخسارة المتنبأ بها الناجمة عن الانعراج أو الانتثار التروبوسفيري، بوحدات </w:t>
      </w:r>
      <w:r w:rsidR="004A3B1E">
        <w:rPr>
          <w:lang w:eastAsia="zh-CN"/>
        </w:rPr>
        <w:t>dB</w:t>
      </w:r>
    </w:p>
    <w:p w14:paraId="54A1B351" w14:textId="5E6AD35C" w:rsidR="00604731" w:rsidRPr="006D3540" w:rsidRDefault="00604731" w:rsidP="00604731">
      <w:pPr>
        <w:pStyle w:val="enumlev1"/>
        <w:rPr>
          <w:lang w:val="en-GB"/>
        </w:rPr>
      </w:pPr>
      <w:r w:rsidRPr="006D3540">
        <w:rPr>
          <w:lang w:val="en-GB"/>
        </w:rPr>
        <w:tab/>
      </w:r>
      <w:r w:rsidR="004A3B1E">
        <w:rPr>
          <w:rFonts w:hint="cs"/>
          <w:rtl/>
          <w:lang w:val="en-GB" w:eastAsia="zh-CN"/>
        </w:rPr>
        <w:t>تحسب:</w:t>
      </w:r>
    </w:p>
    <w:p w14:paraId="5A6918CB" w14:textId="76CCFAC7" w:rsidR="00604731" w:rsidRPr="004A3B1E"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Pr="003E5800">
        <w:t>:</w:t>
      </w:r>
      <w:r w:rsidRPr="003E5800">
        <w:tab/>
      </w:r>
      <w:r w:rsidR="004A3B1E">
        <w:rPr>
          <w:rFonts w:hint="cs"/>
          <w:rtl/>
          <w:lang w:val="en-GB" w:eastAsia="zh-CN"/>
        </w:rPr>
        <w:t xml:space="preserve">خسارة التغاير طويل الأجل، بوحدات </w:t>
      </w:r>
      <w:r w:rsidR="004A3B1E">
        <w:rPr>
          <w:lang w:eastAsia="zh-CN"/>
        </w:rPr>
        <w:t>dB</w:t>
      </w:r>
      <w:r w:rsidR="004A3B1E">
        <w:rPr>
          <w:rFonts w:hint="cs"/>
          <w:rtl/>
          <w:lang w:eastAsia="zh-CN" w:bidi="ar-EG"/>
        </w:rPr>
        <w:t>.</w:t>
      </w:r>
    </w:p>
    <w:p w14:paraId="4FCA0F14" w14:textId="5EE31174" w:rsidR="00604731" w:rsidRPr="00725C6B" w:rsidRDefault="00725C6B" w:rsidP="00604731">
      <w:pPr>
        <w:rPr>
          <w:rtl/>
          <w:lang w:eastAsia="zh-CN" w:bidi="ar-EG"/>
        </w:rPr>
      </w:pPr>
      <w:r w:rsidRPr="00FB1682">
        <w:rPr>
          <w:rFonts w:hint="cs"/>
          <w:i/>
          <w:iCs/>
          <w:rtl/>
          <w:lang w:val="en-GB" w:eastAsia="zh-CN"/>
        </w:rPr>
        <w:t xml:space="preserve">الخطوة </w:t>
      </w:r>
      <w:r w:rsidRPr="00FB1682">
        <w:rPr>
          <w:i/>
          <w:iCs/>
          <w:lang w:eastAsia="zh-CN"/>
        </w:rPr>
        <w:t>3</w:t>
      </w:r>
      <w:r>
        <w:rPr>
          <w:rFonts w:hint="cs"/>
          <w:rtl/>
          <w:lang w:eastAsia="zh-CN" w:bidi="ar-EG"/>
        </w:rPr>
        <w:t>: لنقل تأثيرات المسيرات التروبوسفيرية المتعددة بسلاسة من منطقة خط البصر إلى المنطقة العابرة للأفق، ينبغي تحديد قيمة</w:t>
      </w:r>
      <w:r w:rsidR="003C4797">
        <w:rPr>
          <w:rFonts w:hint="eastAsia"/>
          <w:rtl/>
          <w:lang w:eastAsia="zh-CN" w:bidi="ar-EG"/>
        </w:rPr>
        <w:t> </w:t>
      </w:r>
      <m:oMath>
        <m:r>
          <w:rPr>
            <w:rFonts w:ascii="Cambria Math" w:hAnsi="Cambria Math"/>
          </w:rPr>
          <m:t>K</m:t>
        </m:r>
      </m:oMath>
      <w:r>
        <w:rPr>
          <w:rFonts w:hint="cs"/>
          <w:rtl/>
          <w:lang w:eastAsia="zh-CN" w:bidi="ar-EG"/>
        </w:rPr>
        <w:t xml:space="preserve"> التي ت</w:t>
      </w:r>
      <w:r w:rsidR="003C4797">
        <w:rPr>
          <w:rFonts w:hint="cs"/>
          <w:rtl/>
          <w:lang w:eastAsia="zh-CN" w:bidi="ar-EG"/>
        </w:rPr>
        <w:t>ت</w:t>
      </w:r>
      <w:r>
        <w:rPr>
          <w:rFonts w:hint="cs"/>
          <w:rtl/>
          <w:lang w:eastAsia="zh-CN" w:bidi="ar-EG"/>
        </w:rPr>
        <w:t xml:space="preserve">حدد من عندها المسيرات التربوسفيرية المتعددة عند نقطة الانتقال من منطقة خط البصر والمنطقة خارج خط البصر. وتحسب خسارة خط البصر، كما هو موضح في القسم </w:t>
      </w:r>
      <w:r>
        <w:rPr>
          <w:lang w:eastAsia="zh-CN" w:bidi="ar-EG"/>
        </w:rPr>
        <w:t>6</w:t>
      </w:r>
      <w:r>
        <w:rPr>
          <w:rFonts w:hint="cs"/>
          <w:rtl/>
          <w:lang w:eastAsia="zh-CN" w:bidi="ar-EG"/>
        </w:rPr>
        <w:t xml:space="preserve">. ثم يتم الانتقال بعد ذلك إلى الخطوة </w:t>
      </w:r>
      <w:r>
        <w:rPr>
          <w:lang w:eastAsia="zh-CN" w:bidi="ar-EG"/>
        </w:rPr>
        <w:t>4</w:t>
      </w:r>
      <w:r>
        <w:rPr>
          <w:rFonts w:hint="cs"/>
          <w:rtl/>
          <w:lang w:eastAsia="zh-CN" w:bidi="ar-EG"/>
        </w:rPr>
        <w:t xml:space="preserve">. ويستخدم القسم </w:t>
      </w:r>
      <w:r>
        <w:rPr>
          <w:lang w:eastAsia="zh-CN" w:bidi="ar-EG"/>
        </w:rPr>
        <w:t>6</w:t>
      </w:r>
      <w:r>
        <w:rPr>
          <w:rFonts w:hint="cs"/>
          <w:rtl/>
          <w:lang w:eastAsia="zh-CN" w:bidi="ar-EG"/>
        </w:rPr>
        <w:t xml:space="preserve"> كالتالي:</w:t>
      </w:r>
    </w:p>
    <w:p w14:paraId="6488704E" w14:textId="0B444FD3" w:rsidR="00604731" w:rsidRPr="006D3540" w:rsidRDefault="00604731" w:rsidP="00604731">
      <w:pPr>
        <w:pStyle w:val="enumlev1"/>
        <w:rPr>
          <w:lang w:val="en-GB"/>
        </w:rPr>
      </w:pPr>
      <w:r w:rsidRPr="006D3540">
        <w:rPr>
          <w:lang w:val="en-GB"/>
        </w:rPr>
        <w:tab/>
      </w:r>
      <w:r w:rsidR="003C4797">
        <w:rPr>
          <w:rFonts w:hint="cs"/>
          <w:rtl/>
          <w:lang w:val="en-GB" w:eastAsia="zh-CN"/>
        </w:rPr>
        <w:t>حيث:</w:t>
      </w:r>
    </w:p>
    <w:p w14:paraId="6149487C" w14:textId="40371C57"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3E5800">
        <w:t>:</w:t>
      </w:r>
      <w:r w:rsidRPr="003E5800">
        <w:tab/>
      </w:r>
      <w:r w:rsidR="00DD4A1F">
        <w:rPr>
          <w:rFonts w:hint="cs"/>
          <w:rtl/>
          <w:lang w:val="en-GB" w:eastAsia="zh-CN"/>
        </w:rPr>
        <w:t>مسافة خط البصر القصوى، بال</w:t>
      </w:r>
      <w:r w:rsidR="00B75008">
        <w:rPr>
          <w:rFonts w:hint="cs"/>
          <w:rtl/>
          <w:lang w:val="en-GB" w:eastAsia="zh-CN"/>
        </w:rPr>
        <w:t>كيلومتر</w:t>
      </w:r>
    </w:p>
    <w:p w14:paraId="536EA951" w14:textId="4BBAC7FB"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3E5800">
        <w:t>:</w:t>
      </w:r>
      <w:r w:rsidRPr="003E5800">
        <w:tab/>
      </w:r>
      <w:r w:rsidR="00DD4A1F">
        <w:rPr>
          <w:rFonts w:hint="cs"/>
          <w:rtl/>
          <w:lang w:val="en-GB" w:eastAsia="zh-CN"/>
        </w:rPr>
        <w:t>المسافة، بال</w:t>
      </w:r>
      <w:r w:rsidR="00B75008">
        <w:rPr>
          <w:rFonts w:hint="cs"/>
          <w:rtl/>
          <w:lang w:val="en-GB" w:eastAsia="zh-CN"/>
        </w:rPr>
        <w:t>كيلومتر</w:t>
      </w:r>
    </w:p>
    <w:p w14:paraId="57627452" w14:textId="4D537537"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sidR="00DD4A1F">
        <w:rPr>
          <w:rFonts w:hint="cs"/>
          <w:rtl/>
          <w:lang w:val="en-GB" w:eastAsia="zh-CN"/>
        </w:rPr>
        <w:t>ارتفاعا المطرافين، بال</w:t>
      </w:r>
      <w:r w:rsidR="00B75008">
        <w:rPr>
          <w:rFonts w:hint="cs"/>
          <w:rtl/>
          <w:lang w:val="en-GB" w:eastAsia="zh-CN"/>
        </w:rPr>
        <w:t>كيلومتر</w:t>
      </w:r>
    </w:p>
    <w:p w14:paraId="77155D34" w14:textId="30E59072"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r>
      <w:r w:rsidR="00DD4A1F">
        <w:rPr>
          <w:rFonts w:hint="cs"/>
          <w:rtl/>
          <w:lang w:val="en-GB" w:eastAsia="zh-CN"/>
        </w:rPr>
        <w:t>مسافتا خط الأفق، بال</w:t>
      </w:r>
      <w:r w:rsidR="00B75008">
        <w:rPr>
          <w:rFonts w:hint="cs"/>
          <w:rtl/>
          <w:lang w:val="en-GB" w:eastAsia="zh-CN"/>
        </w:rPr>
        <w:t>كيلومتر</w:t>
      </w:r>
    </w:p>
    <w:p w14:paraId="09A597EB" w14:textId="371FB0F6" w:rsidR="00604731" w:rsidRPr="00DD4A1F" w:rsidRDefault="00604731" w:rsidP="00604731">
      <w:pPr>
        <w:pStyle w:val="Equationlegend"/>
        <w:rPr>
          <w:rtl/>
          <w:lang w:bidi="ar-EG"/>
        </w:rPr>
      </w:pPr>
      <w:r w:rsidRPr="003E5800">
        <w:rPr>
          <w:i/>
        </w:rPr>
        <w:tab/>
      </w:r>
      <m:oMath>
        <m:r>
          <w:rPr>
            <w:rFonts w:ascii="Cambria Math" w:hAnsi="Cambria Math"/>
          </w:rPr>
          <m:t>f</m:t>
        </m:r>
      </m:oMath>
      <w:r w:rsidRPr="003E5800">
        <w:t>:</w:t>
      </w:r>
      <w:r w:rsidRPr="003E5800">
        <w:tab/>
      </w:r>
      <w:r w:rsidR="00DD4A1F">
        <w:rPr>
          <w:rFonts w:hint="cs"/>
          <w:rtl/>
          <w:lang w:val="en-GB" w:eastAsia="zh-CN"/>
        </w:rPr>
        <w:t xml:space="preserve">التردد، بوحدات </w:t>
      </w:r>
      <w:r w:rsidR="00DD4A1F">
        <w:rPr>
          <w:lang w:eastAsia="zh-CN"/>
        </w:rPr>
        <w:t>MHz</w:t>
      </w:r>
      <w:r w:rsidR="00DD4A1F">
        <w:rPr>
          <w:rFonts w:hint="cs"/>
          <w:rtl/>
          <w:lang w:eastAsia="zh-CN" w:bidi="ar-EG"/>
        </w:rPr>
        <w:t>.</w:t>
      </w:r>
    </w:p>
    <w:p w14:paraId="30C1C7F2" w14:textId="469FF229" w:rsidR="00604731" w:rsidRPr="00DD4A1F"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3E5800">
        <w:t>:</w:t>
      </w:r>
      <w:r w:rsidRPr="003E5800">
        <w:tab/>
      </w:r>
      <w:r w:rsidR="00DD4A1F">
        <w:rPr>
          <w:rFonts w:hint="cs"/>
          <w:rtl/>
          <w:lang w:val="en-GB" w:eastAsia="zh-CN"/>
        </w:rPr>
        <w:t xml:space="preserve">خسارة الانعارج عند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ML</m:t>
            </m:r>
          </m:sub>
        </m:sSub>
      </m:oMath>
      <w:r w:rsidR="00DD4A1F">
        <w:rPr>
          <w:rFonts w:hint="cs"/>
          <w:rtl/>
          <w:lang w:val="en-GB" w:eastAsia="zh-CN"/>
        </w:rPr>
        <w:t xml:space="preserve">، بوحدات </w:t>
      </w:r>
      <w:r w:rsidR="00DD4A1F">
        <w:rPr>
          <w:lang w:eastAsia="zh-CN"/>
        </w:rPr>
        <w:t>dB</w:t>
      </w:r>
    </w:p>
    <w:p w14:paraId="152063E3" w14:textId="21A20167" w:rsidR="00604731" w:rsidRPr="003E5800" w:rsidRDefault="00604731" w:rsidP="00604731">
      <w:pPr>
        <w:pStyle w:val="Equationlegend"/>
      </w:pPr>
      <w:r w:rsidRPr="003E5800">
        <w:rPr>
          <w:i/>
        </w:rPr>
        <w:tab/>
      </w:r>
      <m:oMath>
        <m:r>
          <w:rPr>
            <w:rFonts w:ascii="Cambria Math" w:hAnsi="Cambria Math"/>
          </w:rPr>
          <m:t>q</m:t>
        </m:r>
      </m:oMath>
      <w:r w:rsidRPr="003E5800">
        <w:t>:</w:t>
      </w:r>
      <w:r w:rsidRPr="003E5800">
        <w:tab/>
      </w:r>
      <w:r w:rsidR="00E9339B">
        <w:rPr>
          <w:rFonts w:hint="cs"/>
          <w:rtl/>
          <w:lang w:val="en-GB" w:eastAsia="zh-CN"/>
        </w:rPr>
        <w:t>النسبة المئوية من الوقت المطلوبة</w:t>
      </w:r>
    </w:p>
    <w:p w14:paraId="16A4AE32" w14:textId="09C1FF62" w:rsidR="00604731" w:rsidRPr="003E5800" w:rsidRDefault="00604731" w:rsidP="00604731">
      <w:pPr>
        <w:pStyle w:val="Equationlegend"/>
      </w:pPr>
      <w:r w:rsidRPr="003E5800">
        <w:rPr>
          <w:i/>
        </w:rPr>
        <w:tab/>
      </w:r>
      <m:oMath>
        <m:r>
          <w:rPr>
            <w:rFonts w:ascii="Cambria Math" w:hAnsi="Cambria Math"/>
          </w:rPr>
          <m:t>d</m:t>
        </m:r>
      </m:oMath>
      <w:r w:rsidRPr="003E5800">
        <w:t>:</w:t>
      </w:r>
      <w:r w:rsidRPr="003E5800">
        <w:tab/>
      </w:r>
      <w:r w:rsidR="00E9339B">
        <w:rPr>
          <w:rFonts w:hint="cs"/>
          <w:rtl/>
          <w:lang w:val="en-GB" w:eastAsia="zh-CN"/>
        </w:rPr>
        <w:t>مسافة المسير المطلوبة</w:t>
      </w:r>
    </w:p>
    <w:p w14:paraId="46BB6684" w14:textId="104499DF" w:rsidR="00604731" w:rsidRPr="006D3540" w:rsidRDefault="00604731" w:rsidP="00604731">
      <w:pPr>
        <w:pStyle w:val="enumlev1"/>
        <w:rPr>
          <w:lang w:val="en-GB"/>
        </w:rPr>
      </w:pPr>
      <w:r w:rsidRPr="006D3540">
        <w:rPr>
          <w:lang w:val="en-GB"/>
        </w:rPr>
        <w:tab/>
      </w:r>
      <w:r w:rsidR="00E9339B">
        <w:rPr>
          <w:rFonts w:hint="cs"/>
          <w:rtl/>
          <w:lang w:val="en-GB" w:eastAsia="zh-CN"/>
        </w:rPr>
        <w:t>تحسب:</w:t>
      </w:r>
    </w:p>
    <w:p w14:paraId="1E58B231" w14:textId="2A7F6B76" w:rsidR="00604731" w:rsidRPr="005A2122" w:rsidRDefault="00604731" w:rsidP="00604731">
      <w:pPr>
        <w:pStyle w:val="Equationlegend"/>
      </w:pPr>
      <w:r w:rsidRPr="003E5800">
        <w:rPr>
          <w:i/>
        </w:rPr>
        <w:tab/>
      </w:r>
      <m:oMath>
        <m:r>
          <w:rPr>
            <w:rFonts w:ascii="Cambria Math" w:hAnsi="Cambria Math"/>
          </w:rPr>
          <m:t>A</m:t>
        </m:r>
      </m:oMath>
      <w:r w:rsidRPr="003E5800">
        <w:t>:</w:t>
      </w:r>
      <w:r w:rsidRPr="003E5800">
        <w:tab/>
      </w:r>
      <w:r w:rsidR="005A2122">
        <w:rPr>
          <w:rFonts w:hint="cs"/>
          <w:rtl/>
          <w:lang w:val="en-GB" w:eastAsia="zh-CN"/>
        </w:rPr>
        <w:t xml:space="preserve">خسارة الإرسال الأساسية، بوحدات </w:t>
      </w:r>
      <w:r w:rsidR="005A2122">
        <w:rPr>
          <w:lang w:eastAsia="zh-CN"/>
        </w:rPr>
        <w:t>dB</w:t>
      </w:r>
    </w:p>
    <w:bookmarkEnd w:id="6"/>
    <w:p w14:paraId="2FE2F56E" w14:textId="71A58A1F" w:rsidR="00604731" w:rsidRPr="003E5800" w:rsidRDefault="00604731" w:rsidP="00604731">
      <w:pPr>
        <w:pStyle w:val="Equationlegend"/>
      </w:pPr>
      <w:r w:rsidRPr="003E5800">
        <w:rPr>
          <w:i/>
        </w:rPr>
        <w:tab/>
      </w:r>
      <m:oMath>
        <m:r>
          <w:rPr>
            <w:rFonts w:ascii="Cambria Math" w:hAnsi="Cambria Math"/>
          </w:rPr>
          <m:t>K</m:t>
        </m:r>
      </m:oMath>
      <w:r w:rsidRPr="003E5800">
        <w:t>:</w:t>
      </w:r>
      <w:r w:rsidRPr="003E5800">
        <w:tab/>
      </w:r>
      <w:r w:rsidR="005A2122">
        <w:rPr>
          <w:rFonts w:hint="cs"/>
          <w:rtl/>
          <w:lang w:val="en-GB" w:eastAsia="zh-CN"/>
        </w:rPr>
        <w:t>قيمة تستخدم في حسابات التغاير اللاحقة.</w:t>
      </w:r>
    </w:p>
    <w:p w14:paraId="6544591A" w14:textId="6C9983C4" w:rsidR="00604731" w:rsidRPr="005A2122" w:rsidRDefault="005A2122" w:rsidP="00604731">
      <w:pPr>
        <w:rPr>
          <w:rtl/>
          <w:lang w:eastAsia="zh-CN" w:bidi="ar-EG"/>
        </w:rPr>
      </w:pPr>
      <w:r w:rsidRPr="00FB1682">
        <w:rPr>
          <w:rFonts w:hint="cs"/>
          <w:i/>
          <w:iCs/>
          <w:rtl/>
          <w:lang w:val="en-GB" w:eastAsia="zh-CN"/>
        </w:rPr>
        <w:t xml:space="preserve">الخطوة </w:t>
      </w:r>
      <w:r w:rsidRPr="00FB1682">
        <w:rPr>
          <w:i/>
          <w:iCs/>
          <w:lang w:eastAsia="zh-CN"/>
        </w:rPr>
        <w:t>4</w:t>
      </w:r>
      <w:r>
        <w:rPr>
          <w:rFonts w:hint="cs"/>
          <w:rtl/>
          <w:lang w:eastAsia="zh-CN" w:bidi="ar-EG"/>
        </w:rPr>
        <w:t xml:space="preserve">: تحسب القيمة </w:t>
      </w:r>
      <m:oMath>
        <m:sSub>
          <m:sSubPr>
            <m:ctrlPr>
              <w:rPr>
                <w:rFonts w:ascii="Cambria Math" w:hAnsi="Cambria Math"/>
                <w:i/>
                <w:sz w:val="24"/>
                <w:szCs w:val="24"/>
              </w:rPr>
            </m:ctrlPr>
          </m:sSubPr>
          <m:e>
            <m:r>
              <w:rPr>
                <w:rFonts w:ascii="Cambria Math" w:hAnsi="Cambria Math"/>
              </w:rPr>
              <m:t>K</m:t>
            </m:r>
          </m:e>
          <m:sub>
            <m:r>
              <w:rPr>
                <w:rFonts w:ascii="Cambria Math" w:hAnsi="Cambria Math"/>
              </w:rPr>
              <m:t>t</m:t>
            </m:r>
          </m:sub>
        </m:sSub>
      </m:oMath>
      <w:r w:rsidR="0008706D">
        <w:rPr>
          <w:rFonts w:hint="cs"/>
          <w:rtl/>
          <w:lang w:eastAsia="zh-CN" w:bidi="ar-EG"/>
        </w:rPr>
        <w:t xml:space="preserve"> التي تستخدم لتحديد تأثيرات المسيرات التروبوسفيرية المتعددة. نفتر</w:t>
      </w:r>
      <w:r w:rsidR="00553385">
        <w:rPr>
          <w:rFonts w:hint="cs"/>
          <w:rtl/>
          <w:lang w:eastAsia="zh-CN" w:bidi="ar-EG"/>
        </w:rPr>
        <w:t>ض</w:t>
      </w:r>
      <w:r w:rsidR="0008706D">
        <w:rPr>
          <w:rFonts w:hint="cs"/>
          <w:rtl/>
          <w:lang w:eastAsia="zh-CN" w:bidi="ar-EG"/>
        </w:rPr>
        <w:t xml:space="preserve"> أن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=0,02617993878</m:t>
        </m:r>
      </m:oMath>
      <w:r w:rsidR="0008706D">
        <w:rPr>
          <w:rFonts w:hint="cs"/>
          <w:rtl/>
          <w:lang w:eastAsia="zh-CN" w:bidi="ar-EG"/>
        </w:rPr>
        <w:t xml:space="preserve"> بالتقويم الدائري (</w:t>
      </w:r>
      <w:r w:rsidR="0008706D">
        <w:rPr>
          <w:lang w:eastAsia="zh-CN" w:bidi="ar-EG"/>
        </w:rPr>
        <w:t>1,5</w:t>
      </w:r>
      <w:r w:rsidR="0008706D">
        <w:rPr>
          <w:rFonts w:hint="cs"/>
          <w:rtl/>
          <w:lang w:eastAsia="zh-CN" w:bidi="ar-EG"/>
        </w:rPr>
        <w:t xml:space="preserve"> درجة).</w:t>
      </w:r>
    </w:p>
    <w:p w14:paraId="40B8DCD6" w14:textId="025CE0B5" w:rsidR="00604731" w:rsidRPr="006D3540" w:rsidRDefault="00245A14" w:rsidP="00245A14">
      <w:pPr>
        <w:pStyle w:val="Equation"/>
        <w:bidi w:val="0"/>
        <w:spacing w:after="120"/>
        <w:rPr>
          <w:lang w:val="en-GB"/>
        </w:rPr>
      </w:pPr>
      <w:r w:rsidRPr="006D3540">
        <w:rPr>
          <w:lang w:val="en-GB"/>
        </w:rPr>
        <w:t>(171)</w:t>
      </w:r>
      <w:r w:rsidR="00604731" w:rsidRPr="006D3540">
        <w:rPr>
          <w:lang w:val="en-GB"/>
        </w:rPr>
        <w:tab/>
      </w:r>
      <m:oMath>
        <m:sSub>
          <m:sSubPr>
            <m:ctrlPr>
              <w:rPr>
                <w:rFonts w:ascii="Cambria Math" w:hAnsi="Cambria Math"/>
                <w:i/>
              </w:rPr>
            </m:ctrlPr>
          </m:sSubPr>
          <m:e>
            <m:r>
              <w:rPr>
                <w:rFonts w:ascii="Cambria Math" w:hAnsi="Cambria Math"/>
              </w:rPr>
              <m:t>K</m:t>
            </m:r>
          </m:e>
          <m:sub>
            <m:r>
              <w:rPr>
                <w:rFonts w:ascii="Cambria Math" w:hAnsi="Cambria Math"/>
              </w:rPr>
              <m:t>t</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 xml:space="preserve">                                     20,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e>
                <m:r>
                  <w:rPr>
                    <w:rFonts w:ascii="Cambria Math" w:hAnsi="Cambria Math"/>
                    <w:lang w:val="en-GB"/>
                  </w:rPr>
                  <m:t xml:space="preserve">                             </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s</m:t>
                    </m:r>
                  </m:sub>
                </m:sSub>
                <m:r>
                  <w:rPr>
                    <w:rFonts w:ascii="Cambria Math" w:hAnsi="Cambria Math"/>
                    <w:lang w:val="en-GB"/>
                  </w:rPr>
                  <m:t>≤0</m:t>
                </m:r>
              </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d>
                      <m:dPr>
                        <m:ctrlPr>
                          <w:rPr>
                            <w:rFonts w:ascii="Cambria Math" w:hAnsi="Cambria Math"/>
                            <w:i/>
                          </w:rPr>
                        </m:ctrlPr>
                      </m:dPr>
                      <m:e>
                        <m:r>
                          <w:rPr>
                            <w:rFonts w:ascii="Cambria Math" w:hAnsi="Cambria Math"/>
                            <w:lang w:val="en-GB"/>
                          </w:rPr>
                          <m:t>20-</m:t>
                        </m:r>
                        <m:sSub>
                          <m:sSubPr>
                            <m:ctrlPr>
                              <w:rPr>
                                <w:rFonts w:ascii="Cambria Math" w:hAnsi="Cambria Math"/>
                                <w:i/>
                              </w:rPr>
                            </m:ctrlPr>
                          </m:sSubPr>
                          <m:e>
                            <m:r>
                              <w:rPr>
                                <w:rFonts w:ascii="Cambria Math" w:hAnsi="Cambria Math"/>
                              </w:rPr>
                              <m:t>K</m:t>
                            </m:r>
                          </m:e>
                          <m:sub>
                            <m:r>
                              <w:rPr>
                                <w:rFonts w:ascii="Cambria Math" w:hAnsi="Cambria Math"/>
                              </w:rPr>
                              <m:t>LOS</m:t>
                            </m:r>
                          </m:sub>
                        </m:sSub>
                      </m:e>
                    </m:d>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d>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0&lt;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 xml:space="preserve">&lt;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 xml:space="preserve"> </m:t>
                </m:r>
              </m:e>
            </m:eqArr>
          </m:e>
        </m:d>
      </m:oMath>
      <w:r w:rsidR="00604731" w:rsidRPr="006D3540">
        <w:rPr>
          <w:lang w:val="en-GB"/>
        </w:rPr>
        <w:tab/>
      </w:r>
    </w:p>
    <w:p w14:paraId="60A0C19F" w14:textId="745DC25C" w:rsidR="00604731" w:rsidRPr="003E6124" w:rsidRDefault="003E6124" w:rsidP="00604731">
      <w:pPr>
        <w:rPr>
          <w:rtl/>
          <w:lang w:eastAsia="zh-CN" w:bidi="ar-EG"/>
        </w:rPr>
      </w:pPr>
      <w:r w:rsidRPr="00FB1682">
        <w:rPr>
          <w:rFonts w:hint="cs"/>
          <w:i/>
          <w:iCs/>
          <w:rtl/>
          <w:lang w:val="en-GB" w:eastAsia="zh-CN"/>
        </w:rPr>
        <w:lastRenderedPageBreak/>
        <w:t xml:space="preserve">الخطوة </w:t>
      </w:r>
      <w:r w:rsidRPr="00FB1682">
        <w:rPr>
          <w:i/>
          <w:iCs/>
          <w:lang w:eastAsia="zh-CN"/>
        </w:rPr>
        <w:t>5</w:t>
      </w:r>
      <w:r>
        <w:rPr>
          <w:rFonts w:hint="cs"/>
          <w:rtl/>
          <w:lang w:eastAsia="zh-CN" w:bidi="ar-EG"/>
        </w:rPr>
        <w:t xml:space="preserve">: تحسب مساهمة المسيرات التروبوسفيرية المتعددة للنسبة المئوية من الوقت </w:t>
      </w:r>
      <m:oMath>
        <m:r>
          <w:rPr>
            <w:rFonts w:ascii="Cambria Math" w:hAnsi="Cambria Math"/>
          </w:rPr>
          <m:t>q</m:t>
        </m:r>
      </m:oMath>
      <w:r>
        <w:rPr>
          <w:rFonts w:hint="cs"/>
          <w:rtl/>
          <w:lang w:eastAsia="zh-CN" w:bidi="ar-EG"/>
        </w:rPr>
        <w:t xml:space="preserve"> باستخدام القسم </w:t>
      </w:r>
      <w:r>
        <w:rPr>
          <w:lang w:eastAsia="zh-CN" w:bidi="ar-EG"/>
        </w:rPr>
        <w:t>18</w:t>
      </w:r>
      <w:r>
        <w:rPr>
          <w:rFonts w:hint="cs"/>
          <w:rtl/>
          <w:lang w:eastAsia="zh-CN" w:bidi="ar-EG"/>
        </w:rPr>
        <w:t xml:space="preserve">. ثم يتم الانتقال بعد ذلك إلى الخطوة </w:t>
      </w:r>
      <w:r>
        <w:rPr>
          <w:lang w:eastAsia="zh-CN" w:bidi="ar-EG"/>
        </w:rPr>
        <w:t>6</w:t>
      </w:r>
      <w:r>
        <w:rPr>
          <w:rFonts w:hint="cs"/>
          <w:rtl/>
          <w:lang w:eastAsia="zh-CN" w:bidi="ar-EG"/>
        </w:rPr>
        <w:t xml:space="preserve">. ويستخدم القسم </w:t>
      </w:r>
      <w:r>
        <w:rPr>
          <w:lang w:eastAsia="zh-CN" w:bidi="ar-EG"/>
        </w:rPr>
        <w:t>18</w:t>
      </w:r>
      <w:r>
        <w:rPr>
          <w:rFonts w:hint="cs"/>
          <w:rtl/>
          <w:lang w:eastAsia="zh-CN" w:bidi="ar-EG"/>
        </w:rPr>
        <w:t xml:space="preserve"> كالتالي:</w:t>
      </w:r>
    </w:p>
    <w:p w14:paraId="15E9F52A" w14:textId="3E3F0F25" w:rsidR="00604731" w:rsidRPr="006D3540" w:rsidRDefault="00604731" w:rsidP="00604731">
      <w:pPr>
        <w:pStyle w:val="enumlev1"/>
        <w:rPr>
          <w:lang w:val="en-GB"/>
        </w:rPr>
      </w:pPr>
      <w:r w:rsidRPr="006D3540">
        <w:rPr>
          <w:lang w:val="en-GB"/>
        </w:rPr>
        <w:tab/>
      </w:r>
      <w:r w:rsidR="003E6124">
        <w:rPr>
          <w:rFonts w:hint="cs"/>
          <w:rtl/>
          <w:lang w:val="en-GB" w:eastAsia="zh-CN"/>
        </w:rPr>
        <w:t>حيث:</w:t>
      </w:r>
    </w:p>
    <w:p w14:paraId="4B6F0C05" w14:textId="3F9CDCFB"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3E5800">
        <w:t>:</w:t>
      </w:r>
      <w:r w:rsidRPr="003E5800">
        <w:tab/>
      </w:r>
      <w:r w:rsidR="0043264C">
        <w:rPr>
          <w:rFonts w:hint="cs"/>
          <w:rtl/>
          <w:lang w:val="en-GB" w:eastAsia="zh-CN"/>
        </w:rPr>
        <w:t xml:space="preserve">القيمة </w:t>
      </w:r>
      <w:r w:rsidR="0043264C">
        <w:rPr>
          <w:i/>
        </w:rPr>
        <w:t>K</w:t>
      </w:r>
    </w:p>
    <w:p w14:paraId="7E2D0BC1" w14:textId="2A28BC5A" w:rsidR="00604731" w:rsidRPr="003E5800" w:rsidRDefault="00604731" w:rsidP="00604731">
      <w:pPr>
        <w:pStyle w:val="Equationlegend"/>
      </w:pPr>
      <w:r w:rsidRPr="003E5800">
        <w:rPr>
          <w:i/>
        </w:rPr>
        <w:tab/>
      </w:r>
      <m:oMath>
        <m:r>
          <w:rPr>
            <w:rFonts w:ascii="Cambria Math" w:hAnsi="Cambria Math"/>
          </w:rPr>
          <m:t>q</m:t>
        </m:r>
      </m:oMath>
      <w:r w:rsidRPr="003E5800">
        <w:t xml:space="preserve">: </w:t>
      </w:r>
      <w:r w:rsidRPr="003E5800">
        <w:tab/>
      </w:r>
      <w:r w:rsidR="0043264C">
        <w:rPr>
          <w:rFonts w:hint="cs"/>
          <w:rtl/>
          <w:lang w:val="en-GB" w:eastAsia="zh-CN"/>
        </w:rPr>
        <w:t>النسبة المئوية من الوقت المطلوبة</w:t>
      </w:r>
    </w:p>
    <w:p w14:paraId="2128F98E" w14:textId="3E351CD4" w:rsidR="00604731" w:rsidRPr="006D3540" w:rsidRDefault="00604731" w:rsidP="00604731">
      <w:pPr>
        <w:pStyle w:val="enumlev1"/>
        <w:rPr>
          <w:lang w:val="en-GB"/>
        </w:rPr>
      </w:pPr>
      <w:r w:rsidRPr="006D3540">
        <w:rPr>
          <w:lang w:val="en-GB"/>
        </w:rPr>
        <w:tab/>
      </w:r>
      <w:r w:rsidR="0043264C">
        <w:rPr>
          <w:rFonts w:hint="cs"/>
          <w:rtl/>
          <w:lang w:val="en-GB" w:eastAsia="zh-CN"/>
        </w:rPr>
        <w:t>تحسب:</w:t>
      </w:r>
    </w:p>
    <w:p w14:paraId="3BFA7B9A" w14:textId="31FEC93A" w:rsidR="00604731" w:rsidRPr="0043264C"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3E5800">
        <w:t>:</w:t>
      </w:r>
      <w:r w:rsidRPr="003E5800">
        <w:tab/>
      </w:r>
      <w:r w:rsidR="0043264C">
        <w:rPr>
          <w:rFonts w:hint="cs"/>
          <w:rtl/>
          <w:lang w:val="en-GB" w:eastAsia="zh-CN"/>
        </w:rPr>
        <w:t xml:space="preserve">مساهمة المسيرات التروبوسفيرية المتعددة عند النسبة المئوية من الوقت </w:t>
      </w:r>
      <m:oMath>
        <m:r>
          <w:rPr>
            <w:rFonts w:ascii="Cambria Math" w:hAnsi="Cambria Math"/>
          </w:rPr>
          <m:t>q</m:t>
        </m:r>
      </m:oMath>
      <w:r w:rsidR="0043264C">
        <w:rPr>
          <w:rFonts w:hint="cs"/>
          <w:rtl/>
          <w:lang w:val="en-GB" w:eastAsia="zh-CN"/>
        </w:rPr>
        <w:t xml:space="preserve">، بوحدات </w:t>
      </w:r>
      <w:r w:rsidR="0043264C">
        <w:rPr>
          <w:lang w:eastAsia="zh-CN"/>
        </w:rPr>
        <w:t>dB</w:t>
      </w:r>
      <w:r w:rsidR="0043264C">
        <w:rPr>
          <w:rFonts w:hint="cs"/>
          <w:rtl/>
          <w:lang w:eastAsia="zh-CN" w:bidi="ar-EG"/>
        </w:rPr>
        <w:t>.</w:t>
      </w:r>
    </w:p>
    <w:p w14:paraId="3C445D22" w14:textId="1FF209BD" w:rsidR="00604731" w:rsidRPr="00183B0B" w:rsidRDefault="00183B0B" w:rsidP="00604731">
      <w:pPr>
        <w:rPr>
          <w:rtl/>
          <w:lang w:eastAsia="zh-CN" w:bidi="ar-EG"/>
        </w:rPr>
      </w:pPr>
      <w:r w:rsidRPr="00B3356A">
        <w:rPr>
          <w:rFonts w:hint="cs"/>
          <w:i/>
          <w:iCs/>
          <w:rtl/>
          <w:lang w:val="en-GB" w:eastAsia="zh-CN"/>
        </w:rPr>
        <w:t xml:space="preserve">الخطوة </w:t>
      </w:r>
      <w:r w:rsidRPr="00B3356A">
        <w:rPr>
          <w:i/>
          <w:iCs/>
          <w:lang w:eastAsia="zh-CN"/>
        </w:rPr>
        <w:t>6</w:t>
      </w:r>
      <w:r>
        <w:rPr>
          <w:rFonts w:hint="cs"/>
          <w:rtl/>
          <w:lang w:eastAsia="zh-CN" w:bidi="ar-EG"/>
        </w:rPr>
        <w:t>: الجمع بين تأثير كل من التغاير طويل الأجل والمسيرات التروبوسفيرية المتعددة للحصول على مساهمة التغاير الإجمالي</w:t>
      </w:r>
      <w:r w:rsidR="00EE43B4">
        <w:rPr>
          <w:rFonts w:hint="cs"/>
          <w:rtl/>
          <w:lang w:eastAsia="zh-CN" w:bidi="ar-EG"/>
        </w:rPr>
        <w:t>،</w:t>
      </w:r>
      <w:r w:rsidR="00DB776F">
        <w:rPr>
          <w:rFonts w:hint="cs"/>
          <w:rtl/>
          <w:lang w:eastAsia="zh-CN" w:bidi="ar-EG"/>
        </w:rPr>
        <w:t xml:space="preserve"> </w:t>
      </w:r>
      <m:oMath>
        <m:sSub>
          <m:sSubPr>
            <m:ctrlPr>
              <w:rPr>
                <w:rFonts w:ascii="Cambria Math" w:hAnsi="Cambria Math"/>
                <w:i/>
                <w:sz w:val="24"/>
                <w:szCs w:val="24"/>
              </w:rPr>
            </m:ctrlPr>
          </m:sSubPr>
          <m:e>
            <m:r>
              <w:rPr>
                <w:rFonts w:ascii="Cambria Math" w:hAnsi="Cambria Math"/>
              </w:rPr>
              <m:t>Y</m:t>
            </m:r>
          </m:e>
          <m:sub>
            <m:r>
              <w:rPr>
                <w:rFonts w:ascii="Cambria Math" w:hAnsi="Cambria Math"/>
              </w:rPr>
              <m:t>total</m:t>
            </m:r>
          </m:sub>
        </m:sSub>
        <m:d>
          <m:dPr>
            <m:ctrlPr>
              <w:rPr>
                <w:rFonts w:ascii="Cambria Math" w:hAnsi="Cambria Math"/>
                <w:i/>
                <w:sz w:val="24"/>
                <w:szCs w:val="24"/>
              </w:rPr>
            </m:ctrlPr>
          </m:dPr>
          <m:e>
            <m:r>
              <w:rPr>
                <w:rFonts w:ascii="Cambria Math" w:hAnsi="Cambria Math"/>
              </w:rPr>
              <m:t>q</m:t>
            </m:r>
          </m:e>
        </m:d>
      </m:oMath>
      <w:r w:rsidR="00DB776F">
        <w:rPr>
          <w:rFonts w:hint="cs"/>
          <w:rtl/>
          <w:lang w:eastAsia="zh-CN" w:bidi="ar-EG"/>
        </w:rPr>
        <w:t xml:space="preserve">، باستخدام القيم التي تم حسابها من قبل </w:t>
      </w:r>
      <m:oMath>
        <m:sSub>
          <m:sSubPr>
            <m:ctrlPr>
              <w:rPr>
                <w:rFonts w:ascii="Cambria Math" w:hAnsi="Cambria Math"/>
                <w:i/>
                <w:sz w:val="24"/>
                <w:szCs w:val="24"/>
              </w:rPr>
            </m:ctrlPr>
          </m:sSubPr>
          <m:e>
            <m:r>
              <w:rPr>
                <w:rFonts w:ascii="Cambria Math" w:hAnsi="Cambria Math"/>
              </w:rPr>
              <m:t>Y</m:t>
            </m:r>
          </m:e>
          <m:sub>
            <m:r>
              <w:rPr>
                <w:rFonts w:ascii="Cambria Math" w:hAnsi="Cambria Math"/>
              </w:rPr>
              <m:t>e</m:t>
            </m:r>
          </m:sub>
        </m:sSub>
        <m:d>
          <m:dPr>
            <m:ctrlPr>
              <w:rPr>
                <w:rFonts w:ascii="Cambria Math" w:hAnsi="Cambria Math"/>
                <w:i/>
                <w:sz w:val="24"/>
                <w:szCs w:val="24"/>
              </w:rPr>
            </m:ctrlPr>
          </m:dPr>
          <m:e>
            <m:r>
              <w:rPr>
                <w:rFonts w:ascii="Cambria Math" w:hAnsi="Cambria Math"/>
              </w:rPr>
              <m:t>q</m:t>
            </m:r>
          </m:e>
        </m:d>
      </m:oMath>
      <w:r w:rsidR="00DB776F">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Y</m:t>
            </m:r>
          </m:e>
          <m:sub>
            <m:r>
              <w:rPr>
                <w:rFonts w:ascii="Cambria Math" w:hAnsi="Cambria Math"/>
              </w:rPr>
              <m:t>e</m:t>
            </m:r>
          </m:sub>
        </m:sSub>
        <m:d>
          <m:dPr>
            <m:ctrlPr>
              <w:rPr>
                <w:rFonts w:ascii="Cambria Math" w:hAnsi="Cambria Math"/>
                <w:i/>
                <w:sz w:val="24"/>
                <w:szCs w:val="24"/>
              </w:rPr>
            </m:ctrlPr>
          </m:dPr>
          <m:e>
            <m:r>
              <w:rPr>
                <w:rFonts w:ascii="Cambria Math" w:hAnsi="Cambria Math"/>
                <w:lang w:val="en-GB"/>
              </w:rPr>
              <m:t>0,50</m:t>
            </m:r>
          </m:e>
        </m:d>
      </m:oMath>
      <w:r w:rsidR="00DB776F">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rPr>
              <m:t>q</m:t>
            </m:r>
          </m:e>
        </m:d>
      </m:oMath>
      <w:r w:rsidR="00DB776F">
        <w:rPr>
          <w:rFonts w:hint="cs"/>
          <w:rtl/>
          <w:lang w:eastAsia="zh-CN" w:bidi="ar-EG"/>
        </w:rPr>
        <w:t xml:space="preserve">. والقيمة المتوسطة للمسيرات المتعددة التروبوسفيرية تكون </w:t>
      </w:r>
      <m:oMath>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lang w:val="en-GB"/>
              </w:rPr>
              <m:t>0,50</m:t>
            </m:r>
          </m:e>
        </m:d>
      </m:oMath>
      <w:r w:rsidR="00C82918">
        <w:rPr>
          <w:lang w:eastAsia="zh-CN" w:bidi="ar-EG"/>
        </w:rPr>
        <w:t xml:space="preserve">0 = </w:t>
      </w:r>
      <w:r w:rsidR="00C82918">
        <w:rPr>
          <w:rFonts w:hint="cs"/>
          <w:rtl/>
          <w:lang w:eastAsia="zh-CN" w:bidi="ar-EG"/>
        </w:rPr>
        <w:t>.</w:t>
      </w:r>
    </w:p>
    <w:p w14:paraId="147E0C9A" w14:textId="33EEE490" w:rsidR="00604731" w:rsidRPr="006D3540" w:rsidRDefault="00245A14" w:rsidP="00245A14">
      <w:pPr>
        <w:pStyle w:val="Equation"/>
        <w:bidi w:val="0"/>
        <w:spacing w:after="120"/>
        <w:rPr>
          <w:lang w:val="en-GB"/>
        </w:rPr>
      </w:pPr>
      <w:r w:rsidRPr="006D3540">
        <w:rPr>
          <w:lang w:val="en-GB"/>
        </w:rPr>
        <w:t>(172)</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oMath>
      <w:r w:rsidR="00604731" w:rsidRPr="006D3540">
        <w:rPr>
          <w:lang w:val="en-GB"/>
        </w:rPr>
        <w:tab/>
      </w:r>
    </w:p>
    <w:p w14:paraId="42B62B24" w14:textId="6659C4BD" w:rsidR="00604731" w:rsidRPr="006D3540" w:rsidRDefault="00245A14" w:rsidP="00245A14">
      <w:pPr>
        <w:pStyle w:val="Equation"/>
        <w:bidi w:val="0"/>
        <w:spacing w:after="120"/>
        <w:rPr>
          <w:lang w:val="en-GB"/>
        </w:rPr>
      </w:pPr>
      <w:r w:rsidRPr="006D3540">
        <w:rPr>
          <w:lang w:val="en-GB"/>
        </w:rPr>
        <w:t>(173)</w:t>
      </w:r>
      <w:r w:rsidR="00604731" w:rsidRPr="006D3540">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(0.50)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e>
                    </m:d>
                  </m:e>
                  <m:sup>
                    <m:r>
                      <w:rPr>
                        <w:rFonts w:ascii="Cambria Math" w:hAnsi="Cambria Math"/>
                        <w:lang w:val="en-GB"/>
                      </w:rPr>
                      <m:t>2</m:t>
                    </m:r>
                  </m:sup>
                </m:sSup>
              </m:e>
            </m:d>
          </m:e>
          <m:sup>
            <m:r>
              <w:rPr>
                <w:rFonts w:ascii="Cambria Math" w:hAnsi="Cambria Math"/>
                <w:lang w:val="en-GB"/>
              </w:rPr>
              <m:t>0.5</m:t>
            </m:r>
          </m:sup>
        </m:sSup>
      </m:oMath>
      <w:r w:rsidR="00604731" w:rsidRPr="006D3540">
        <w:rPr>
          <w:lang w:val="en-GB"/>
        </w:rPr>
        <w:tab/>
      </w:r>
    </w:p>
    <w:p w14:paraId="61A1CA95" w14:textId="7A904ADB" w:rsidR="00604731" w:rsidRPr="00DD79CB" w:rsidRDefault="00245A14" w:rsidP="00245A14">
      <w:pPr>
        <w:pStyle w:val="Equation"/>
        <w:bidi w:val="0"/>
        <w:spacing w:after="120"/>
        <w:rPr>
          <w:lang w:val="de-CH"/>
        </w:rPr>
      </w:pPr>
      <w:r w:rsidRPr="00DD79CB">
        <w:rPr>
          <w:lang w:val="de-CH"/>
        </w:rPr>
        <w:t>(174)</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de-CH"/>
                      </w:rPr>
                      <m:t>0.50</m:t>
                    </m:r>
                  </m:e>
                </m:d>
                <m: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q</m:t>
                </m:r>
                <m:r>
                  <w:rPr>
                    <w:rFonts w:ascii="Cambria Math" w:hAnsi="Cambria Math"/>
                    <w:lang w:val="de-CH"/>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de-CH"/>
                      </w:rPr>
                      <m:t>0.50</m:t>
                    </m:r>
                  </m:e>
                </m:d>
                <m:r>
                  <m:rPr>
                    <m:sty m:val="p"/>
                  </m:rP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q</m:t>
                </m:r>
                <m:r>
                  <m:rPr>
                    <m:sty m:val="p"/>
                  </m:rPr>
                  <w:rPr>
                    <w:rFonts w:ascii="Cambria Math" w:hAnsi="Cambria Math"/>
                    <w:lang w:val="de-CH"/>
                  </w:rPr>
                  <m:t>≥0.50</m:t>
                </m:r>
              </m:e>
            </m:eqArr>
          </m:e>
        </m:d>
      </m:oMath>
      <w:r w:rsidR="00604731" w:rsidRPr="00DD79CB">
        <w:rPr>
          <w:lang w:val="de-CH"/>
        </w:rPr>
        <w:t>     (dB)</w:t>
      </w:r>
      <w:r w:rsidR="00604731" w:rsidRPr="00DD79CB">
        <w:rPr>
          <w:lang w:val="de-CH"/>
        </w:rPr>
        <w:tab/>
      </w:r>
    </w:p>
    <w:p w14:paraId="7BB18746" w14:textId="128EFCA9" w:rsidR="00604731" w:rsidRPr="00107D80" w:rsidRDefault="00424D01" w:rsidP="00604731">
      <w:pPr>
        <w:rPr>
          <w:lang w:val="de-CH" w:eastAsia="zh-CN"/>
        </w:rPr>
      </w:pPr>
      <w:r>
        <w:rPr>
          <w:rFonts w:hint="cs"/>
          <w:rtl/>
          <w:lang w:val="en-GB" w:eastAsia="zh-CN"/>
        </w:rPr>
        <w:t>وبذلك ينتهي هذا القسم.</w:t>
      </w:r>
    </w:p>
    <w:p w14:paraId="05209199" w14:textId="05A92ED4" w:rsidR="00604731" w:rsidRPr="00107D80" w:rsidRDefault="00604731" w:rsidP="00604731">
      <w:pPr>
        <w:pStyle w:val="Heading1"/>
        <w:rPr>
          <w:lang w:val="de-CH"/>
        </w:rPr>
      </w:pPr>
      <w:r w:rsidRPr="00107D80">
        <w:rPr>
          <w:lang w:val="de-CH"/>
        </w:rPr>
        <w:t>16</w:t>
      </w:r>
      <w:r w:rsidRPr="00107D80">
        <w:rPr>
          <w:lang w:val="de-CH"/>
        </w:rPr>
        <w:tab/>
      </w:r>
      <w:r w:rsidR="00424D01">
        <w:rPr>
          <w:rFonts w:hint="cs"/>
          <w:rtl/>
          <w:lang w:val="en-GB" w:eastAsia="zh-CN"/>
        </w:rPr>
        <w:t>التغاير الإجمالي لمسيرات خط البصر</w:t>
      </w:r>
    </w:p>
    <w:p w14:paraId="4890A1A6" w14:textId="171DB62F" w:rsidR="00604731" w:rsidRPr="00107D80" w:rsidRDefault="00424D01" w:rsidP="00604731">
      <w:pPr>
        <w:rPr>
          <w:lang w:val="de-CH" w:eastAsia="zh-CN"/>
        </w:rPr>
      </w:pPr>
      <w:r>
        <w:rPr>
          <w:rFonts w:hint="cs"/>
          <w:rtl/>
          <w:lang w:val="en-GB" w:eastAsia="zh-CN"/>
        </w:rPr>
        <w:t xml:space="preserve">يحدد هذه القسم كيفية حساب مساهمة التغاير في خسارة الإرسال </w:t>
      </w:r>
      <w:r w:rsidR="00D453F7">
        <w:rPr>
          <w:rFonts w:hint="cs"/>
          <w:rtl/>
          <w:lang w:val="en-GB" w:eastAsia="zh-CN"/>
        </w:rPr>
        <w:t>الأساسية</w:t>
      </w:r>
      <w:r>
        <w:rPr>
          <w:rFonts w:hint="cs"/>
          <w:rtl/>
          <w:lang w:val="en-GB" w:eastAsia="zh-CN"/>
        </w:rPr>
        <w:t xml:space="preserve"> المتوسطة.</w:t>
      </w:r>
    </w:p>
    <w:p w14:paraId="0EF5CDBB" w14:textId="71E59F29" w:rsidR="00604731" w:rsidRPr="00107D80" w:rsidRDefault="00D453F7" w:rsidP="00604731">
      <w:pPr>
        <w:rPr>
          <w:lang w:val="de-CH" w:eastAsia="zh-CN"/>
        </w:rPr>
      </w:pPr>
      <w:r>
        <w:rPr>
          <w:rFonts w:hint="cs"/>
          <w:rtl/>
          <w:lang w:val="en-GB" w:eastAsia="zh-CN"/>
        </w:rPr>
        <w:t>حيث:</w:t>
      </w:r>
    </w:p>
    <w:p w14:paraId="7BAFB96F" w14:textId="025DDD40"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107D80">
        <w:rPr>
          <w:lang w:val="de-CH"/>
        </w:rPr>
        <w:t>:</w:t>
      </w:r>
      <w:r w:rsidRPr="00107D80">
        <w:rPr>
          <w:lang w:val="de-CH"/>
        </w:rPr>
        <w:tab/>
      </w:r>
      <w:r w:rsidR="00781B84">
        <w:rPr>
          <w:rFonts w:hint="cs"/>
          <w:rtl/>
          <w:lang w:val="en-GB" w:eastAsia="zh-CN"/>
        </w:rPr>
        <w:t>ارتفاعا المطرافين الحقيقيان، بال</w:t>
      </w:r>
      <w:r w:rsidR="00B75008">
        <w:rPr>
          <w:rFonts w:hint="cs"/>
          <w:rtl/>
          <w:lang w:val="en-GB" w:eastAsia="zh-CN"/>
        </w:rPr>
        <w:t>كيلومتر</w:t>
      </w:r>
    </w:p>
    <w:p w14:paraId="1F69D8A7" w14:textId="6A0A2CDB" w:rsidR="00604731" w:rsidRPr="00107D80" w:rsidRDefault="00604731" w:rsidP="00604731">
      <w:pPr>
        <w:pStyle w:val="Equationlegend"/>
        <w:rPr>
          <w:lang w:val="de-CH"/>
        </w:rPr>
      </w:pPr>
      <w:r w:rsidRPr="00107D80">
        <w:rPr>
          <w:i/>
          <w:lang w:val="de-CH"/>
        </w:rPr>
        <w:tab/>
      </w:r>
      <m:oMath>
        <m:r>
          <w:rPr>
            <w:rFonts w:ascii="Cambria Math" w:hAnsi="Cambria Math"/>
          </w:rPr>
          <m:t>q</m:t>
        </m:r>
      </m:oMath>
      <w:r w:rsidRPr="00107D80">
        <w:rPr>
          <w:lang w:val="de-CH"/>
        </w:rPr>
        <w:t>:</w:t>
      </w:r>
      <w:r w:rsidRPr="00107D80">
        <w:rPr>
          <w:lang w:val="de-CH"/>
        </w:rPr>
        <w:tab/>
      </w:r>
      <w:r w:rsidR="00D453F7">
        <w:rPr>
          <w:rFonts w:hint="cs"/>
          <w:rtl/>
          <w:lang w:val="en-GB" w:eastAsia="zh-CN"/>
        </w:rPr>
        <w:t>متغير خاص بدخل النموذج</w:t>
      </w:r>
    </w:p>
    <w:p w14:paraId="1788D406" w14:textId="2F32316B" w:rsidR="0030599B" w:rsidRPr="003E5800" w:rsidRDefault="0030599B" w:rsidP="0030599B">
      <w:pPr>
        <w:pStyle w:val="Equationlegend"/>
      </w:pPr>
      <w:r w:rsidRPr="003E5800">
        <w:rPr>
          <w:i/>
        </w:rPr>
        <w:tab/>
      </w:r>
      <m:oMath>
        <m:r>
          <w:rPr>
            <w:rFonts w:ascii="Cambria Math" w:hAnsi="Cambria Math"/>
          </w:rPr>
          <m:t>f</m:t>
        </m:r>
      </m:oMath>
      <w:r w:rsidRPr="003E5800">
        <w:t>:</w:t>
      </w:r>
      <w:r w:rsidRPr="003E5800">
        <w:tab/>
      </w:r>
      <w:r>
        <w:rPr>
          <w:rFonts w:hint="cs"/>
          <w:rtl/>
          <w:lang w:val="en-GB" w:eastAsia="zh-CN"/>
        </w:rPr>
        <w:t>التردد</w:t>
      </w:r>
      <w:r w:rsidR="00245A14">
        <w:rPr>
          <w:rFonts w:hint="cs"/>
          <w:rtl/>
          <w:lang w:val="en-GB" w:eastAsia="zh-CN"/>
        </w:rPr>
        <w:t>،</w:t>
      </w:r>
      <w:r>
        <w:rPr>
          <w:rFonts w:hint="cs"/>
          <w:rtl/>
          <w:lang w:val="en-GB" w:eastAsia="zh-CN"/>
        </w:rPr>
        <w:t xml:space="preserve"> بالوحدات </w:t>
      </w:r>
      <w:r>
        <w:rPr>
          <w:lang w:eastAsia="zh-CN"/>
        </w:rPr>
        <w:t>MHz</w:t>
      </w:r>
    </w:p>
    <w:p w14:paraId="4AABDAE7" w14:textId="4A362DF9" w:rsidR="0030599B" w:rsidRPr="003E5800" w:rsidRDefault="0030599B" w:rsidP="0030599B">
      <w:pPr>
        <w:pStyle w:val="Equationlegend"/>
      </w:pPr>
      <w:r w:rsidRPr="003E5800">
        <w:rPr>
          <w:i/>
        </w:rPr>
        <w:tab/>
      </w:r>
      <m:oMath>
        <m:r>
          <w:rPr>
            <w:rFonts w:ascii="Cambria Math" w:hAnsi="Cambria Math"/>
          </w:rPr>
          <m:t>d</m:t>
        </m:r>
      </m:oMath>
      <w:r w:rsidRPr="003E5800">
        <w:t>:</w:t>
      </w:r>
      <w:r w:rsidRPr="003E5800">
        <w:tab/>
      </w:r>
      <w:r>
        <w:rPr>
          <w:rFonts w:hint="cs"/>
          <w:rtl/>
          <w:lang w:val="en-GB" w:eastAsia="zh-CN"/>
        </w:rPr>
        <w:t>مسافة المسير المطلوبة، بال</w:t>
      </w:r>
      <w:r w:rsidR="00B75008">
        <w:rPr>
          <w:rFonts w:hint="cs"/>
          <w:rtl/>
          <w:lang w:val="en-GB" w:eastAsia="zh-CN"/>
        </w:rPr>
        <w:t>كيلومتر</w:t>
      </w:r>
    </w:p>
    <w:p w14:paraId="29EA7010" w14:textId="37D62C0A" w:rsidR="00604731" w:rsidRPr="0041459F" w:rsidRDefault="00604731" w:rsidP="00604731">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07D80">
        <w:rPr>
          <w:lang w:val="de-CH"/>
        </w:rPr>
        <w:t>:</w:t>
      </w:r>
      <w:r w:rsidRPr="00107D80">
        <w:rPr>
          <w:lang w:val="de-CH"/>
        </w:rPr>
        <w:tab/>
      </w:r>
      <w:r w:rsidR="0041459F">
        <w:rPr>
          <w:rFonts w:hint="cs"/>
          <w:rtl/>
          <w:lang w:val="en-GB" w:eastAsia="zh-CN"/>
        </w:rPr>
        <w:t xml:space="preserve">الخسارة المتنبأ بها، بوحدات </w:t>
      </w:r>
      <w:r w:rsidR="0041459F">
        <w:rPr>
          <w:lang w:eastAsia="zh-CN"/>
        </w:rPr>
        <w:t>dB</w:t>
      </w:r>
    </w:p>
    <w:p w14:paraId="21D9D3DB" w14:textId="051F025F"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107D80">
        <w:rPr>
          <w:lang w:val="de-CH"/>
        </w:rPr>
        <w:t>:</w:t>
      </w:r>
      <w:r w:rsidRPr="00107D80">
        <w:rPr>
          <w:lang w:val="de-CH"/>
        </w:rPr>
        <w:tab/>
      </w:r>
      <w:r w:rsidR="0041459F">
        <w:rPr>
          <w:rFonts w:hint="cs"/>
          <w:rtl/>
          <w:lang w:val="en-GB" w:eastAsia="zh-CN"/>
        </w:rPr>
        <w:t>زاوية الانتثار، بالتقويم الدائري</w:t>
      </w:r>
    </w:p>
    <w:p w14:paraId="3CA13B52" w14:textId="442B4EE0"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107D80">
        <w:rPr>
          <w:lang w:val="de-CH"/>
        </w:rPr>
        <w:t>:</w:t>
      </w:r>
      <w:r w:rsidRPr="00107D80">
        <w:rPr>
          <w:lang w:val="de-CH"/>
        </w:rPr>
        <w:tab/>
      </w:r>
      <w:r w:rsidR="0041459F">
        <w:rPr>
          <w:rFonts w:hint="cs"/>
          <w:rtl/>
          <w:lang w:val="en-GB" w:eastAsia="zh-CN"/>
        </w:rPr>
        <w:t>قيمة دخل</w:t>
      </w:r>
    </w:p>
    <w:p w14:paraId="0113A8E3" w14:textId="22EFE0F7" w:rsidR="00604731" w:rsidRPr="00107D80" w:rsidRDefault="00552405" w:rsidP="00604731">
      <w:pPr>
        <w:rPr>
          <w:lang w:val="de-CH" w:eastAsia="zh-CN"/>
        </w:rPr>
      </w:pPr>
      <w:r>
        <w:rPr>
          <w:rFonts w:hint="cs"/>
          <w:rtl/>
          <w:lang w:val="en-GB" w:eastAsia="zh-CN"/>
        </w:rPr>
        <w:t>تحسب:</w:t>
      </w:r>
    </w:p>
    <w:p w14:paraId="55B626A2" w14:textId="1AE9D20B" w:rsidR="00604731" w:rsidRPr="00687FC7" w:rsidRDefault="00604731" w:rsidP="00604731">
      <w:pPr>
        <w:pStyle w:val="Equationlegend"/>
      </w:pPr>
      <w:r w:rsidRPr="00107D80">
        <w:rPr>
          <w:i/>
          <w:lang w:val="de-CH"/>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107D80">
        <w:rPr>
          <w:lang w:val="de-CH"/>
        </w:rPr>
        <w:t>:</w:t>
      </w:r>
      <w:r w:rsidRPr="00107D80">
        <w:rPr>
          <w:lang w:val="de-CH"/>
        </w:rPr>
        <w:tab/>
      </w:r>
      <w:r w:rsidRPr="00107D80">
        <w:rPr>
          <w:lang w:val="de-CH"/>
        </w:rPr>
        <w:tab/>
      </w:r>
      <w:r w:rsidR="00687FC7">
        <w:rPr>
          <w:rFonts w:hint="cs"/>
          <w:rtl/>
          <w:lang w:val="en-GB" w:eastAsia="zh-CN"/>
        </w:rPr>
        <w:t xml:space="preserve">خسارة التغاير الإجمالي، بوحدات </w:t>
      </w:r>
      <w:r w:rsidR="00687FC7">
        <w:rPr>
          <w:lang w:eastAsia="zh-CN"/>
        </w:rPr>
        <w:t>dB</w:t>
      </w:r>
      <w:r w:rsidR="00245A14">
        <w:rPr>
          <w:rFonts w:hint="cs"/>
          <w:rtl/>
          <w:lang w:eastAsia="zh-CN"/>
        </w:rPr>
        <w:t>.</w:t>
      </w:r>
    </w:p>
    <w:p w14:paraId="2CA08C6D" w14:textId="56D51193" w:rsidR="00CA13AE" w:rsidRPr="00687FC7" w:rsidRDefault="00687FC7" w:rsidP="00CA13AE">
      <w:pPr>
        <w:rPr>
          <w:rtl/>
          <w:lang w:eastAsia="zh-CN" w:bidi="ar-EG"/>
        </w:rPr>
      </w:pPr>
      <w:r w:rsidRPr="00B3356A">
        <w:rPr>
          <w:rFonts w:hint="cs"/>
          <w:i/>
          <w:iCs/>
          <w:rtl/>
          <w:lang w:val="en-GB" w:eastAsia="zh-CN"/>
        </w:rPr>
        <w:t xml:space="preserve">الخطوة </w:t>
      </w:r>
      <w:r w:rsidRPr="00B3356A">
        <w:rPr>
          <w:i/>
          <w:iCs/>
          <w:lang w:eastAsia="zh-CN"/>
        </w:rPr>
        <w:t>1</w:t>
      </w:r>
      <w:r>
        <w:rPr>
          <w:rFonts w:hint="cs"/>
          <w:rtl/>
          <w:lang w:eastAsia="zh-CN" w:bidi="ar-EG"/>
        </w:rPr>
        <w:t xml:space="preserve">: تحسب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oMath>
      <w:r>
        <w:rPr>
          <w:rFonts w:hint="cs"/>
          <w:rtl/>
          <w:lang w:eastAsia="zh-CN" w:bidi="ar-EG"/>
        </w:rPr>
        <w:t xml:space="preserve"> باستخدام القيمة </w:t>
      </w:r>
      <m:oMath>
        <m:sSub>
          <m:sSubPr>
            <m:ctrlPr>
              <w:rPr>
                <w:rFonts w:ascii="Cambria Math" w:hAnsi="Cambria Math"/>
                <w:i/>
                <w:sz w:val="24"/>
                <w:szCs w:val="24"/>
              </w:rPr>
            </m:ctrlPr>
          </m:sSubPr>
          <m:e>
            <m:r>
              <m:rPr>
                <m:sty m:val="p"/>
              </m:rPr>
              <w:rPr>
                <w:rFonts w:ascii="Cambria Math" w:hAnsi="Cambria Math"/>
              </w:rPr>
              <m:t>θ</m:t>
            </m:r>
          </m:e>
          <m:sub>
            <m:r>
              <w:rPr>
                <w:rFonts w:ascii="Cambria Math" w:hAnsi="Cambria Math"/>
                <w:lang w:val="en-GB"/>
              </w:rPr>
              <m:t>h1</m:t>
            </m:r>
          </m:sub>
        </m:sSub>
      </m:oMath>
      <w:r>
        <w:rPr>
          <w:rFonts w:hint="cs"/>
          <w:rtl/>
          <w:lang w:eastAsia="zh-CN" w:bidi="ar-EG"/>
        </w:rPr>
        <w:t xml:space="preserve"> من حسابات المعلمات البصرية للشعاع التي أجريت قبل ذلك.</w:t>
      </w:r>
    </w:p>
    <w:p w14:paraId="1E6C8053" w14:textId="22D19872" w:rsidR="00604731" w:rsidRPr="00107D80" w:rsidRDefault="00245A14" w:rsidP="00245A14">
      <w:pPr>
        <w:pStyle w:val="Equation"/>
        <w:bidi w:val="0"/>
        <w:spacing w:after="120"/>
        <w:rPr>
          <w:lang w:val="de-CH"/>
        </w:rPr>
      </w:pPr>
      <w:r w:rsidRPr="00107D80">
        <w:rPr>
          <w:lang w:val="de-CH"/>
        </w:rPr>
        <w:t>(175)</w:t>
      </w:r>
      <w:r w:rsidR="00604731" w:rsidRPr="00107D80">
        <w:rPr>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de-CH"/>
                  </w:rPr>
                  <m:t xml:space="preserve">1 ,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r>
                  <w:rPr>
                    <w:rFonts w:ascii="Cambria Math" w:hAnsi="Cambria Math"/>
                    <w:lang w:val="de-CH"/>
                  </w:rPr>
                  <m:t>≤0</m:t>
                </m:r>
              </m:e>
              <m:e>
                <m:r>
                  <w:rPr>
                    <w:rFonts w:ascii="Cambria Math" w:hAnsi="Cambria Math"/>
                    <w:lang w:val="de-CH"/>
                  </w:rPr>
                  <m:t xml:space="preserve">0 ,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r>
                  <w:rPr>
                    <w:rFonts w:ascii="Cambria Math" w:hAnsi="Cambria Math"/>
                    <w:lang w:val="de-CH"/>
                  </w:rPr>
                  <m:t>≥0</m:t>
                </m:r>
              </m:e>
              <m:e>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r>
                          <w:rPr>
                            <w:rFonts w:ascii="Cambria Math" w:hAnsi="Cambria Math"/>
                            <w:lang w:val="de-CH"/>
                          </w:rPr>
                          <m:t>0.5-0.31831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tan</m:t>
                                </m:r>
                              </m:e>
                              <m:sup>
                                <m:r>
                                  <w:rPr>
                                    <w:rFonts w:ascii="Cambria Math" w:hAnsi="Cambria Math"/>
                                    <w:lang w:val="de-CH"/>
                                  </w:rPr>
                                  <m:t>-1</m:t>
                                </m:r>
                              </m:sup>
                            </m:sSup>
                          </m:fName>
                          <m:e>
                            <m:d>
                              <m:dPr>
                                <m:ctrlPr>
                                  <w:rPr>
                                    <w:rFonts w:ascii="Cambria Math" w:hAnsi="Cambria Math"/>
                                    <w:i/>
                                  </w:rPr>
                                </m:ctrlPr>
                              </m:dPr>
                              <m:e>
                                <m:r>
                                  <w:rPr>
                                    <w:rFonts w:ascii="Cambria Math" w:hAnsi="Cambria Math"/>
                                    <w:lang w:val="de-C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i/>
                                          </w:rPr>
                                        </m:ctrlPr>
                                      </m:dPr>
                                      <m:e>
                                        <m:r>
                                          <w:rPr>
                                            <w:rFonts w:ascii="Cambria Math" w:hAnsi="Cambria Math"/>
                                            <w:lang w:val="de-CH"/>
                                          </w:rPr>
                                          <m:t xml:space="preserve">32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h1</m:t>
                                            </m:r>
                                          </m:sub>
                                        </m:sSub>
                                      </m:e>
                                    </m:d>
                                  </m:e>
                                </m:func>
                              </m:e>
                            </m:d>
                          </m:e>
                        </m:func>
                        <m:r>
                          <w:rPr>
                            <w:rFonts w:ascii="Cambria Math" w:hAnsi="Cambria Math"/>
                            <w:lang w:val="de-CH"/>
                          </w:rPr>
                          <m:t>, 0</m:t>
                        </m:r>
                      </m:e>
                    </m:d>
                  </m:e>
                </m:func>
                <m:r>
                  <w:rPr>
                    <w:rFonts w:ascii="Cambria Math" w:hAnsi="Cambria Math"/>
                    <w:lang w:val="de-CH"/>
                  </w:rPr>
                  <m:t xml:space="preserve"> , </m:t>
                </m:r>
                <m:r>
                  <w:rPr>
                    <w:rFonts w:ascii="Cambria Math" w:hAnsi="Cambria Math"/>
                  </w:rPr>
                  <m:t>else</m:t>
                </m:r>
              </m:e>
            </m:eqArr>
          </m:e>
        </m:d>
      </m:oMath>
      <w:r w:rsidR="00604731" w:rsidRPr="00107D80">
        <w:rPr>
          <w:lang w:val="de-CH"/>
        </w:rPr>
        <w:tab/>
      </w:r>
    </w:p>
    <w:p w14:paraId="02B08800" w14:textId="60313B1D" w:rsidR="00CA13AE" w:rsidRPr="00133062" w:rsidRDefault="00133062" w:rsidP="00773745">
      <w:pPr>
        <w:keepNext/>
        <w:keepLines/>
        <w:rPr>
          <w:rtl/>
          <w:lang w:eastAsia="zh-CN" w:bidi="ar-EG"/>
        </w:rPr>
      </w:pPr>
      <w:r w:rsidRPr="00B3356A">
        <w:rPr>
          <w:rFonts w:hint="cs"/>
          <w:i/>
          <w:iCs/>
          <w:rtl/>
          <w:lang w:val="en-GB" w:eastAsia="zh-CN"/>
        </w:rPr>
        <w:lastRenderedPageBreak/>
        <w:t xml:space="preserve">الخطوة </w:t>
      </w:r>
      <w:r w:rsidRPr="00B3356A">
        <w:rPr>
          <w:i/>
          <w:iCs/>
          <w:lang w:eastAsia="zh-CN"/>
        </w:rPr>
        <w:t>2</w:t>
      </w:r>
      <w:r>
        <w:rPr>
          <w:rFonts w:hint="cs"/>
          <w:rtl/>
          <w:lang w:eastAsia="zh-CN" w:bidi="ar-EG"/>
        </w:rPr>
        <w:t xml:space="preserve">: تحسب مساهمة التغاير طويل الأجل للنسبة المئوية من الوقت، </w:t>
      </w:r>
      <m:oMath>
        <m:r>
          <w:rPr>
            <w:rFonts w:ascii="Cambria Math" w:hAnsi="Cambria Math"/>
          </w:rPr>
          <m:t>q</m:t>
        </m:r>
      </m:oMath>
      <w:r>
        <w:rPr>
          <w:rFonts w:hint="cs"/>
          <w:rtl/>
          <w:lang w:eastAsia="zh-CN" w:bidi="ar-EG"/>
        </w:rPr>
        <w:t xml:space="preserve">، باستخدام القسم </w:t>
      </w:r>
      <w:r>
        <w:rPr>
          <w:lang w:eastAsia="zh-CN" w:bidi="ar-EG"/>
        </w:rPr>
        <w:t>17</w:t>
      </w:r>
      <w:r>
        <w:rPr>
          <w:rFonts w:hint="cs"/>
          <w:rtl/>
          <w:lang w:eastAsia="zh-CN" w:bidi="ar-EG"/>
        </w:rPr>
        <w:t xml:space="preserve">. ويتم الانتقال بعد ذلك إلى الخطوة </w:t>
      </w:r>
      <w:r>
        <w:rPr>
          <w:lang w:eastAsia="zh-CN" w:bidi="ar-EG"/>
        </w:rPr>
        <w:t>3</w:t>
      </w:r>
      <w:r>
        <w:rPr>
          <w:rFonts w:hint="cs"/>
          <w:rtl/>
          <w:lang w:eastAsia="zh-CN" w:bidi="ar-EG"/>
        </w:rPr>
        <w:t xml:space="preserve">. ويستخدم القسم </w:t>
      </w:r>
      <w:r w:rsidR="00521A19">
        <w:rPr>
          <w:lang w:eastAsia="zh-CN" w:bidi="ar-EG"/>
        </w:rPr>
        <w:t>17</w:t>
      </w:r>
      <w:r w:rsidR="00521A19">
        <w:rPr>
          <w:rFonts w:hint="cs"/>
          <w:rtl/>
          <w:lang w:eastAsia="zh-CN" w:bidi="ar-EG"/>
        </w:rPr>
        <w:t xml:space="preserve"> كالتالي:</w:t>
      </w:r>
    </w:p>
    <w:p w14:paraId="2C8DC4A3" w14:textId="73932CC2" w:rsidR="00604731" w:rsidRPr="00107D80" w:rsidRDefault="00604731" w:rsidP="00604731">
      <w:pPr>
        <w:pStyle w:val="enumlev1"/>
        <w:rPr>
          <w:lang w:val="de-CH"/>
        </w:rPr>
      </w:pPr>
      <w:r w:rsidRPr="00107D80">
        <w:rPr>
          <w:lang w:val="de-CH"/>
        </w:rPr>
        <w:tab/>
      </w:r>
      <w:r w:rsidR="00521A19">
        <w:rPr>
          <w:rFonts w:hint="cs"/>
          <w:rtl/>
          <w:lang w:val="en-GB" w:eastAsia="zh-CN"/>
        </w:rPr>
        <w:t>حيث:</w:t>
      </w:r>
    </w:p>
    <w:p w14:paraId="4C4ABC49" w14:textId="43364477" w:rsidR="00A94457" w:rsidRPr="00107D80" w:rsidRDefault="00A94457" w:rsidP="00A94457">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1,2</m:t>
            </m:r>
          </m:sub>
        </m:sSub>
      </m:oMath>
      <w:r w:rsidRPr="00107D80">
        <w:rPr>
          <w:lang w:val="de-CH"/>
        </w:rPr>
        <w:t>:</w:t>
      </w:r>
      <w:r w:rsidRPr="00107D80">
        <w:rPr>
          <w:lang w:val="de-CH"/>
        </w:rPr>
        <w:tab/>
      </w:r>
      <w:r>
        <w:rPr>
          <w:rFonts w:hint="cs"/>
          <w:rtl/>
          <w:lang w:val="en-GB" w:eastAsia="zh-CN"/>
        </w:rPr>
        <w:t>ارتفاعا المطرافين الحقيقيان، بال</w:t>
      </w:r>
      <w:r w:rsidR="00B75008">
        <w:rPr>
          <w:rFonts w:hint="cs"/>
          <w:rtl/>
          <w:lang w:val="en-GB" w:eastAsia="zh-CN"/>
        </w:rPr>
        <w:t>كيلومتر</w:t>
      </w:r>
    </w:p>
    <w:p w14:paraId="6A262D96" w14:textId="156E962C" w:rsidR="00A94457" w:rsidRPr="00107D80" w:rsidRDefault="00A94457" w:rsidP="00A94457">
      <w:pPr>
        <w:pStyle w:val="Equationlegend"/>
        <w:rPr>
          <w:lang w:val="de-CH"/>
        </w:rPr>
      </w:pPr>
      <w:r w:rsidRPr="00107D80">
        <w:rPr>
          <w:i/>
          <w:lang w:val="de-CH"/>
        </w:rPr>
        <w:tab/>
      </w:r>
      <m:oMath>
        <m:r>
          <w:rPr>
            <w:rFonts w:ascii="Cambria Math" w:hAnsi="Cambria Math"/>
          </w:rPr>
          <m:t>d</m:t>
        </m:r>
      </m:oMath>
      <w:r w:rsidRPr="00107D80">
        <w:rPr>
          <w:lang w:val="de-CH"/>
        </w:rPr>
        <w:t>:</w:t>
      </w:r>
      <w:r w:rsidRPr="00107D80">
        <w:rPr>
          <w:lang w:val="de-CH"/>
        </w:rPr>
        <w:tab/>
      </w:r>
      <w:r>
        <w:rPr>
          <w:rFonts w:hint="cs"/>
          <w:rtl/>
          <w:lang w:val="en-GB" w:eastAsia="zh-CN"/>
        </w:rPr>
        <w:t>متغير خاص بدخل النموذج</w:t>
      </w:r>
      <w:r w:rsidR="00245A14">
        <w:rPr>
          <w:rFonts w:hint="cs"/>
          <w:rtl/>
          <w:lang w:val="en-GB" w:eastAsia="zh-CN"/>
        </w:rPr>
        <w:t>، بال</w:t>
      </w:r>
      <w:r w:rsidR="00B75008">
        <w:rPr>
          <w:rFonts w:hint="cs"/>
          <w:rtl/>
          <w:lang w:val="en-GB" w:eastAsia="zh-CN"/>
        </w:rPr>
        <w:t>كيلومتر</w:t>
      </w:r>
    </w:p>
    <w:p w14:paraId="55AFB100" w14:textId="78E6D7D6" w:rsidR="00A94457" w:rsidRPr="003E5800" w:rsidRDefault="00A94457" w:rsidP="00A94457">
      <w:pPr>
        <w:pStyle w:val="Equationlegend"/>
      </w:pPr>
      <w:r w:rsidRPr="003E5800">
        <w:rPr>
          <w:i/>
        </w:rPr>
        <w:tab/>
      </w:r>
      <m:oMath>
        <m:r>
          <w:rPr>
            <w:rFonts w:ascii="Cambria Math" w:hAnsi="Cambria Math"/>
          </w:rPr>
          <m:t>f</m:t>
        </m:r>
      </m:oMath>
      <w:r w:rsidRPr="003E5800">
        <w:t>:</w:t>
      </w:r>
      <w:r w:rsidRPr="003E5800">
        <w:tab/>
      </w:r>
      <w:r>
        <w:rPr>
          <w:rFonts w:hint="cs"/>
          <w:rtl/>
          <w:lang w:val="en-GB" w:eastAsia="zh-CN"/>
        </w:rPr>
        <w:t>التردد</w:t>
      </w:r>
      <w:r w:rsidR="00245A14">
        <w:rPr>
          <w:rFonts w:hint="cs"/>
          <w:rtl/>
          <w:lang w:val="en-GB" w:eastAsia="zh-CN"/>
        </w:rPr>
        <w:t>،</w:t>
      </w:r>
      <w:r>
        <w:rPr>
          <w:rFonts w:hint="cs"/>
          <w:rtl/>
          <w:lang w:val="en-GB" w:eastAsia="zh-CN"/>
        </w:rPr>
        <w:t xml:space="preserve"> بالوحدات </w:t>
      </w:r>
      <w:r>
        <w:rPr>
          <w:lang w:eastAsia="zh-CN"/>
        </w:rPr>
        <w:t>MHz</w:t>
      </w:r>
    </w:p>
    <w:p w14:paraId="5762883C" w14:textId="77777777" w:rsidR="00A94457" w:rsidRPr="003E5800" w:rsidRDefault="00A94457" w:rsidP="00A94457">
      <w:pPr>
        <w:pStyle w:val="Equationlegend"/>
      </w:pPr>
      <w:r w:rsidRPr="003E5800">
        <w:rPr>
          <w:i/>
        </w:rPr>
        <w:tab/>
      </w:r>
      <m:oMath>
        <m:r>
          <w:rPr>
            <w:rFonts w:ascii="Cambria Math" w:hAnsi="Cambria Math"/>
          </w:rPr>
          <m:t>q</m:t>
        </m:r>
      </m:oMath>
      <w:r w:rsidRPr="003E5800">
        <w:t xml:space="preserve">: </w:t>
      </w:r>
      <w:r w:rsidRPr="003E5800">
        <w:tab/>
      </w:r>
      <w:r>
        <w:rPr>
          <w:rFonts w:hint="cs"/>
          <w:rtl/>
          <w:lang w:val="en-GB" w:eastAsia="zh-CN"/>
        </w:rPr>
        <w:t>النسبة المئوية من الوقت المطلوبة</w:t>
      </w:r>
    </w:p>
    <w:p w14:paraId="5B1C1873" w14:textId="00267BA4"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107D80">
        <w:rPr>
          <w:lang w:val="de-CH"/>
        </w:rPr>
        <w:t>:</w:t>
      </w:r>
      <w:r w:rsidRPr="00107D80">
        <w:rPr>
          <w:lang w:val="de-CH"/>
        </w:rPr>
        <w:tab/>
      </w:r>
      <w:r w:rsidR="00A94457">
        <w:rPr>
          <w:rFonts w:hint="cs"/>
          <w:rtl/>
          <w:lang w:val="en-GB" w:eastAsia="zh-CN"/>
        </w:rPr>
        <w:t>قيمة دخل لهذا القسم</w:t>
      </w:r>
    </w:p>
    <w:p w14:paraId="5FE2CCCA" w14:textId="7AC5A85A" w:rsidR="00604731" w:rsidRPr="00A94457" w:rsidRDefault="00604731" w:rsidP="00604731">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07D80">
        <w:rPr>
          <w:lang w:val="de-CH"/>
        </w:rPr>
        <w:t>:</w:t>
      </w:r>
      <w:r w:rsidRPr="00107D80">
        <w:rPr>
          <w:lang w:val="de-CH"/>
        </w:rPr>
        <w:tab/>
      </w:r>
      <w:r w:rsidR="00A94457">
        <w:rPr>
          <w:rFonts w:hint="cs"/>
          <w:rtl/>
          <w:lang w:val="en-GB" w:eastAsia="zh-CN"/>
        </w:rPr>
        <w:t xml:space="preserve">الخسارة المتنبأ بها، بوحدات </w:t>
      </w:r>
      <w:r w:rsidR="00A94457">
        <w:rPr>
          <w:lang w:eastAsia="zh-CN"/>
        </w:rPr>
        <w:t>dB</w:t>
      </w:r>
    </w:p>
    <w:p w14:paraId="1AD7597F" w14:textId="7C8EE4DF" w:rsidR="00604731" w:rsidRPr="00107D80" w:rsidRDefault="00604731" w:rsidP="00604731">
      <w:pPr>
        <w:pStyle w:val="enumlev1"/>
        <w:rPr>
          <w:lang w:val="de-CH"/>
        </w:rPr>
      </w:pPr>
      <w:r w:rsidRPr="00107D80">
        <w:rPr>
          <w:lang w:val="de-CH"/>
        </w:rPr>
        <w:tab/>
      </w:r>
      <w:r w:rsidR="001412FA">
        <w:rPr>
          <w:rFonts w:hint="cs"/>
          <w:rtl/>
          <w:lang w:val="en-GB" w:eastAsia="zh-CN"/>
        </w:rPr>
        <w:t>تحسب:</w:t>
      </w:r>
    </w:p>
    <w:p w14:paraId="52911721" w14:textId="4019368D" w:rsidR="00604731" w:rsidRPr="009321C8" w:rsidRDefault="00604731" w:rsidP="00604731">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107D80">
        <w:rPr>
          <w:lang w:val="de-CH"/>
        </w:rPr>
        <w:t xml:space="preserve">: </w:t>
      </w:r>
      <w:r w:rsidRPr="00107D80">
        <w:rPr>
          <w:lang w:val="de-CH"/>
        </w:rPr>
        <w:tab/>
      </w:r>
      <w:r w:rsidR="001412FA">
        <w:rPr>
          <w:rFonts w:hint="cs"/>
          <w:rtl/>
          <w:lang w:val="en-GB" w:eastAsia="zh-CN"/>
        </w:rPr>
        <w:t>خسارة التغاير</w:t>
      </w:r>
      <w:r w:rsidR="009321C8">
        <w:rPr>
          <w:rFonts w:hint="cs"/>
          <w:rtl/>
          <w:lang w:eastAsia="zh-CN" w:bidi="ar-EG"/>
        </w:rPr>
        <w:t xml:space="preserve"> طويل الأجل، بوحدات </w:t>
      </w:r>
      <w:r w:rsidR="009321C8">
        <w:rPr>
          <w:lang w:eastAsia="zh-CN" w:bidi="ar-EG"/>
        </w:rPr>
        <w:t>dB</w:t>
      </w:r>
      <w:r w:rsidR="009321C8">
        <w:rPr>
          <w:rFonts w:hint="cs"/>
          <w:rtl/>
          <w:lang w:eastAsia="zh-CN" w:bidi="ar-EG"/>
        </w:rPr>
        <w:t>.</w:t>
      </w:r>
    </w:p>
    <w:p w14:paraId="613E4120" w14:textId="70A2919D" w:rsidR="00DC4D75" w:rsidRPr="0001214F" w:rsidRDefault="009321C8" w:rsidP="00DC4D75">
      <w:pPr>
        <w:rPr>
          <w:rtl/>
          <w:lang w:eastAsia="zh-CN" w:bidi="ar-EG"/>
        </w:rPr>
      </w:pPr>
      <w:r w:rsidRPr="00B3356A">
        <w:rPr>
          <w:rFonts w:hint="cs"/>
          <w:i/>
          <w:iCs/>
          <w:rtl/>
          <w:lang w:val="en-GB" w:eastAsia="zh-CN"/>
        </w:rPr>
        <w:t xml:space="preserve">الخطوة </w:t>
      </w:r>
      <w:r w:rsidRPr="00B3356A">
        <w:rPr>
          <w:i/>
          <w:iCs/>
          <w:lang w:eastAsia="zh-CN"/>
        </w:rPr>
        <w:t>3</w:t>
      </w:r>
      <w:r>
        <w:rPr>
          <w:rFonts w:hint="cs"/>
          <w:rtl/>
          <w:lang w:eastAsia="zh-CN" w:bidi="ar-EG"/>
        </w:rPr>
        <w:t xml:space="preserve">: </w:t>
      </w:r>
      <w:r w:rsidR="00DC4D75">
        <w:rPr>
          <w:rFonts w:hint="cs"/>
          <w:rtl/>
          <w:lang w:eastAsia="zh-CN" w:bidi="ar-EG"/>
        </w:rPr>
        <w:t>لكي يتم الجمع بشكل سليم بين تأثير كل من التغاير طويل الأجل والمسيرات التروبوسفيرية المتعددة، وكل منهما في</w:t>
      </w:r>
      <w:r w:rsidR="00DC4D75">
        <w:rPr>
          <w:rFonts w:hint="eastAsia"/>
          <w:rtl/>
          <w:lang w:eastAsia="zh-CN" w:bidi="ar-EG"/>
        </w:rPr>
        <w:t> </w:t>
      </w:r>
      <w:r w:rsidR="00DC4D75">
        <w:rPr>
          <w:rFonts w:hint="cs"/>
          <w:rtl/>
          <w:lang w:eastAsia="zh-CN" w:bidi="ar-EG"/>
        </w:rPr>
        <w:t>صورة توزيع، يلزم وجود القيمة المتوسطة لتوزيع التغاير طويل الأجل. وتحسب مساهمة التغاير طويل الأجل لنسبة مئوية من الوقت تساوي</w:t>
      </w:r>
      <w:r w:rsidR="00B3356A">
        <w:rPr>
          <w:rFonts w:hint="eastAsia"/>
          <w:rtl/>
          <w:lang w:eastAsia="zh-CN" w:bidi="ar-EG"/>
        </w:rPr>
        <w:t> </w:t>
      </w:r>
      <w:r w:rsidR="00DC4D75">
        <w:rPr>
          <w:lang w:eastAsia="zh-CN" w:bidi="ar-EG"/>
        </w:rPr>
        <w:t>0,50</w:t>
      </w:r>
      <w:r w:rsidR="00DC4D75">
        <w:rPr>
          <w:rFonts w:hint="cs"/>
          <w:rtl/>
          <w:lang w:eastAsia="zh-CN" w:bidi="ar-EG"/>
        </w:rPr>
        <w:t xml:space="preserve"> باستخدام القسم </w:t>
      </w:r>
      <w:r w:rsidR="00DC4D75">
        <w:rPr>
          <w:lang w:eastAsia="zh-CN" w:bidi="ar-EG"/>
        </w:rPr>
        <w:t>17</w:t>
      </w:r>
      <w:r w:rsidR="00DC4D75">
        <w:rPr>
          <w:rFonts w:hint="cs"/>
          <w:rtl/>
          <w:lang w:eastAsia="zh-CN" w:bidi="ar-EG"/>
        </w:rPr>
        <w:t xml:space="preserve">. ثم يتم الانتقال بعد ذلك إلى الخطوة </w:t>
      </w:r>
      <w:r w:rsidR="00DC4D75">
        <w:rPr>
          <w:lang w:eastAsia="zh-CN" w:bidi="ar-EG"/>
        </w:rPr>
        <w:t>3</w:t>
      </w:r>
      <w:r w:rsidR="00DC4D75">
        <w:rPr>
          <w:rFonts w:hint="cs"/>
          <w:rtl/>
          <w:lang w:eastAsia="zh-CN" w:bidi="ar-EG"/>
        </w:rPr>
        <w:t xml:space="preserve">. وتستخدم القسم </w:t>
      </w:r>
      <w:r w:rsidR="00DC4D75">
        <w:rPr>
          <w:lang w:eastAsia="zh-CN" w:bidi="ar-EG"/>
        </w:rPr>
        <w:t>17</w:t>
      </w:r>
      <w:r w:rsidR="00DC4D75">
        <w:rPr>
          <w:rFonts w:hint="cs"/>
          <w:rtl/>
          <w:lang w:eastAsia="zh-CN" w:bidi="ar-EG"/>
        </w:rPr>
        <w:t xml:space="preserve"> كالتالي:</w:t>
      </w:r>
    </w:p>
    <w:p w14:paraId="2C555CFD" w14:textId="77777777" w:rsidR="00DC4D75" w:rsidRPr="006D3540" w:rsidRDefault="00DC4D75" w:rsidP="00DC4D75">
      <w:pPr>
        <w:pStyle w:val="enumlev1"/>
        <w:rPr>
          <w:lang w:val="en-GB"/>
        </w:rPr>
      </w:pPr>
      <w:r w:rsidRPr="006D3540">
        <w:rPr>
          <w:lang w:val="en-GB"/>
        </w:rPr>
        <w:tab/>
      </w:r>
      <w:r>
        <w:rPr>
          <w:rFonts w:hint="cs"/>
          <w:rtl/>
          <w:lang w:val="en-GB" w:eastAsia="zh-CN"/>
        </w:rPr>
        <w:t>حيث:</w:t>
      </w:r>
    </w:p>
    <w:p w14:paraId="61DD331F" w14:textId="2FAC72DC" w:rsidR="00DC4D75" w:rsidRPr="003E5800" w:rsidRDefault="00DC4D75" w:rsidP="00DC4D75">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r>
      <w:r>
        <w:rPr>
          <w:rFonts w:hint="cs"/>
          <w:rtl/>
          <w:lang w:val="en-GB" w:eastAsia="zh-CN"/>
        </w:rPr>
        <w:t>ارتفاعا المطرافين الحقيقيان، بال</w:t>
      </w:r>
      <w:r w:rsidR="00B75008">
        <w:rPr>
          <w:rFonts w:hint="cs"/>
          <w:rtl/>
          <w:lang w:val="en-GB" w:eastAsia="zh-CN"/>
        </w:rPr>
        <w:t>كيلومتر</w:t>
      </w:r>
    </w:p>
    <w:p w14:paraId="7DFF0499" w14:textId="14B21606" w:rsidR="00DC4D75" w:rsidRPr="003E5800" w:rsidRDefault="00DC4D75" w:rsidP="00DC4D75">
      <w:pPr>
        <w:pStyle w:val="Equationlegend"/>
      </w:pPr>
      <w:r w:rsidRPr="003E5800">
        <w:rPr>
          <w:i/>
        </w:rPr>
        <w:tab/>
      </w:r>
      <m:oMath>
        <m:r>
          <w:rPr>
            <w:rFonts w:ascii="Cambria Math" w:hAnsi="Cambria Math"/>
          </w:rPr>
          <m:t>d</m:t>
        </m:r>
      </m:oMath>
      <w:r w:rsidRPr="003E5800">
        <w:t>:</w:t>
      </w:r>
      <w:r w:rsidRPr="003E5800">
        <w:tab/>
      </w:r>
      <w:r>
        <w:rPr>
          <w:rFonts w:hint="cs"/>
          <w:rtl/>
          <w:lang w:val="en-GB" w:eastAsia="zh-CN"/>
        </w:rPr>
        <w:t>مسافة المسير المطلوبة، بال</w:t>
      </w:r>
      <w:r w:rsidR="00B75008">
        <w:rPr>
          <w:rFonts w:hint="cs"/>
          <w:rtl/>
          <w:lang w:val="en-GB" w:eastAsia="zh-CN"/>
        </w:rPr>
        <w:t>كيلومتر</w:t>
      </w:r>
    </w:p>
    <w:p w14:paraId="3B6067B4" w14:textId="77777777" w:rsidR="00DC4D75" w:rsidRPr="003E5800" w:rsidRDefault="00DC4D75" w:rsidP="00DC4D75">
      <w:pPr>
        <w:pStyle w:val="Equationlegend"/>
      </w:pPr>
      <w:r w:rsidRPr="003E5800">
        <w:rPr>
          <w:i/>
        </w:rPr>
        <w:tab/>
      </w:r>
      <m:oMath>
        <m:r>
          <w:rPr>
            <w:rFonts w:ascii="Cambria Math" w:hAnsi="Cambria Math"/>
          </w:rPr>
          <m:t>f</m:t>
        </m:r>
      </m:oMath>
      <w:r w:rsidRPr="003E5800">
        <w:t>:</w:t>
      </w:r>
      <w:r w:rsidRPr="003E5800">
        <w:tab/>
      </w:r>
      <w:r>
        <w:rPr>
          <w:rFonts w:hint="cs"/>
          <w:rtl/>
          <w:lang w:val="en-GB" w:eastAsia="zh-CN"/>
        </w:rPr>
        <w:t xml:space="preserve">التردد بالوحدات </w:t>
      </w:r>
      <w:r>
        <w:rPr>
          <w:lang w:eastAsia="zh-CN"/>
        </w:rPr>
        <w:t>MHz</w:t>
      </w:r>
      <w:r>
        <w:rPr>
          <w:rFonts w:hint="cs"/>
          <w:rtl/>
          <w:lang w:eastAsia="zh-CN" w:bidi="ar-EG"/>
        </w:rPr>
        <w:t>.</w:t>
      </w:r>
    </w:p>
    <w:p w14:paraId="7C77439F" w14:textId="35208EEE" w:rsidR="00DC4D75" w:rsidRPr="003E5800" w:rsidRDefault="00DC4D75" w:rsidP="00DC4D75">
      <w:pPr>
        <w:pStyle w:val="Equationlegend"/>
      </w:pPr>
      <w:r w:rsidRPr="003E5800">
        <w:rPr>
          <w:i/>
        </w:rPr>
        <w:tab/>
      </w:r>
      <m:oMath>
        <m:r>
          <w:rPr>
            <w:rFonts w:ascii="Cambria Math" w:hAnsi="Cambria Math"/>
          </w:rPr>
          <m:t>0,50</m:t>
        </m:r>
      </m:oMath>
      <w:r w:rsidRPr="003E5800">
        <w:t>:</w:t>
      </w:r>
      <w:r w:rsidRPr="003E5800">
        <w:tab/>
      </w:r>
      <w:r>
        <w:rPr>
          <w:rFonts w:hint="cs"/>
          <w:rtl/>
          <w:lang w:val="en-GB" w:eastAsia="zh-CN"/>
        </w:rPr>
        <w:t xml:space="preserve">النسبة المئوية المتوسطة من الوقت </w:t>
      </w:r>
      <w:r>
        <w:t>(</w:t>
      </w:r>
      <m:oMath>
        <m:r>
          <w:rPr>
            <w:rFonts w:ascii="Cambria Math" w:hAnsi="Cambria Math"/>
          </w:rPr>
          <m:t>q=0,50</m:t>
        </m:r>
      </m:oMath>
      <w:r>
        <w:t>)</w:t>
      </w:r>
    </w:p>
    <w:p w14:paraId="066A25CC" w14:textId="77777777" w:rsidR="00DC4D75" w:rsidRPr="003E5800" w:rsidRDefault="00DC4D75" w:rsidP="00DC4D75">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r>
      <w:r>
        <w:rPr>
          <w:rFonts w:hint="cs"/>
          <w:rtl/>
        </w:rPr>
        <w:t xml:space="preserve">تضبط على القيمة </w:t>
      </w:r>
      <m:oMath>
        <m:sSub>
          <m:sSubPr>
            <m:ctrlPr>
              <w:rPr>
                <w:rFonts w:ascii="Cambria Math" w:hAnsi="Cambria Math"/>
                <w:i/>
                <w:sz w:val="24"/>
                <w:szCs w:val="24"/>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p>
    <w:p w14:paraId="3138C07A" w14:textId="77777777" w:rsidR="00DC4D75" w:rsidRPr="003E5800" w:rsidRDefault="00DC4D75" w:rsidP="00DC4D75">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r>
      <w:r>
        <w:rPr>
          <w:rFonts w:hint="cs"/>
          <w:rtl/>
          <w:lang w:val="en-GB" w:eastAsia="zh-CN"/>
        </w:rPr>
        <w:t xml:space="preserve">الخسارة المتنبأ بها الناجمة عن الانعراج أو الانتثار التروبوسفيري، بوحدات </w:t>
      </w:r>
      <w:r>
        <w:rPr>
          <w:lang w:eastAsia="zh-CN"/>
        </w:rPr>
        <w:t>dB</w:t>
      </w:r>
      <w:r>
        <w:rPr>
          <w:rFonts w:hint="cs"/>
          <w:rtl/>
          <w:lang w:eastAsia="zh-CN" w:bidi="ar-EG"/>
        </w:rPr>
        <w:t>.</w:t>
      </w:r>
    </w:p>
    <w:p w14:paraId="693CD917" w14:textId="77777777" w:rsidR="00DC4D75" w:rsidRPr="006D3540" w:rsidRDefault="00DC4D75" w:rsidP="00DC4D75">
      <w:pPr>
        <w:pStyle w:val="enumlev1"/>
        <w:rPr>
          <w:lang w:val="en-GB"/>
        </w:rPr>
      </w:pPr>
      <w:r w:rsidRPr="006D3540">
        <w:rPr>
          <w:lang w:val="en-GB"/>
        </w:rPr>
        <w:tab/>
      </w:r>
      <w:r>
        <w:rPr>
          <w:rFonts w:hint="cs"/>
          <w:rtl/>
          <w:lang w:val="en-GB" w:eastAsia="zh-CN"/>
        </w:rPr>
        <w:t>تحسب:</w:t>
      </w:r>
    </w:p>
    <w:p w14:paraId="5E614037" w14:textId="5327F64E" w:rsidR="00DC4D75" w:rsidRPr="004A3B1E" w:rsidRDefault="00DC4D75" w:rsidP="00DC4D75">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Pr="003E5800">
        <w:t>:</w:t>
      </w:r>
      <w:r w:rsidRPr="003E5800">
        <w:tab/>
      </w:r>
      <w:r>
        <w:rPr>
          <w:rFonts w:hint="cs"/>
          <w:rtl/>
          <w:lang w:val="en-GB" w:eastAsia="zh-CN"/>
        </w:rPr>
        <w:t xml:space="preserve">خسارة التغاير طويل الأجل، بوحدات </w:t>
      </w:r>
      <w:r>
        <w:rPr>
          <w:lang w:eastAsia="zh-CN"/>
        </w:rPr>
        <w:t>dB</w:t>
      </w:r>
      <w:r>
        <w:rPr>
          <w:rFonts w:hint="cs"/>
          <w:rtl/>
          <w:lang w:eastAsia="zh-CN" w:bidi="ar-EG"/>
        </w:rPr>
        <w:t>.</w:t>
      </w:r>
    </w:p>
    <w:p w14:paraId="06DEF3A9" w14:textId="1A4952CE" w:rsidR="00CA13AE" w:rsidRPr="00DC4D75" w:rsidRDefault="00DC4D75" w:rsidP="00CA13AE">
      <w:pPr>
        <w:rPr>
          <w:rtl/>
          <w:lang w:eastAsia="zh-CN" w:bidi="ar-EG"/>
        </w:rPr>
      </w:pPr>
      <w:r w:rsidRPr="00B3356A">
        <w:rPr>
          <w:rFonts w:hint="cs"/>
          <w:i/>
          <w:iCs/>
          <w:rtl/>
          <w:lang w:val="en-GB" w:eastAsia="zh-CN"/>
        </w:rPr>
        <w:t xml:space="preserve">الخطوة </w:t>
      </w:r>
      <w:r w:rsidRPr="00B3356A">
        <w:rPr>
          <w:i/>
          <w:iCs/>
          <w:lang w:eastAsia="zh-CN"/>
        </w:rPr>
        <w:t>4</w:t>
      </w:r>
      <w:r>
        <w:rPr>
          <w:rFonts w:hint="cs"/>
          <w:rtl/>
          <w:lang w:eastAsia="zh-CN" w:bidi="ar-EG"/>
        </w:rPr>
        <w:t xml:space="preserve">: تحسب القيمة التالية للمتغير </w:t>
      </w:r>
      <m:oMath>
        <m:sSub>
          <m:sSubPr>
            <m:ctrlPr>
              <w:rPr>
                <w:rFonts w:ascii="Cambria Math" w:hAnsi="Cambria Math"/>
                <w:i/>
                <w:sz w:val="24"/>
                <w:szCs w:val="24"/>
              </w:rPr>
            </m:ctrlPr>
          </m:sSubPr>
          <m:e>
            <m:r>
              <w:rPr>
                <w:rFonts w:ascii="Cambria Math" w:hAnsi="Cambria Math"/>
              </w:rPr>
              <m:t>K</m:t>
            </m:r>
          </m:e>
          <m:sub>
            <m:r>
              <w:rPr>
                <w:rFonts w:ascii="Cambria Math" w:hAnsi="Cambria Math"/>
              </w:rPr>
              <m:t>LOS</m:t>
            </m:r>
          </m:sub>
        </m:sSub>
      </m:oMath>
      <w:r>
        <w:rPr>
          <w:rFonts w:hint="cs"/>
          <w:rtl/>
          <w:lang w:eastAsia="zh-CN" w:bidi="ar-EG"/>
        </w:rPr>
        <w:t>، المستخدمة في تحديد تأثيرات المسيرات التروبوسفيرية المتعددة، على النحو التالي:</w:t>
      </w:r>
    </w:p>
    <w:p w14:paraId="43F87365" w14:textId="7BF5F90F" w:rsidR="00604731" w:rsidRPr="00107D80" w:rsidRDefault="00245A14" w:rsidP="00245A14">
      <w:pPr>
        <w:pStyle w:val="Equation"/>
        <w:bidi w:val="0"/>
        <w:spacing w:after="120"/>
        <w:rPr>
          <w:lang w:val="de-CH"/>
        </w:rPr>
      </w:pPr>
      <w:r w:rsidRPr="00107D80">
        <w:rPr>
          <w:lang w:val="de-CH"/>
        </w:rPr>
        <w:t>(176)</w:t>
      </w:r>
      <w:r w:rsidR="00604731" w:rsidRPr="00107D80">
        <w:rPr>
          <w:lang w:val="de-CH"/>
        </w:rPr>
        <w:tab/>
      </w:r>
      <m:oMath>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de-CH"/>
                  </w:rPr>
                  <m:t xml:space="preserve">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de-CH"/>
                  </w:rPr>
                  <m:t>≤0</m:t>
                </m:r>
              </m:e>
              <m:e>
                <m:r>
                  <w:rPr>
                    <w:rFonts w:ascii="Cambria Math" w:hAnsi="Cambria Math"/>
                    <w:lang w:val="de-CH"/>
                  </w:rPr>
                  <m:t xml:space="preserve">0.1,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de-CH"/>
                  </w:rPr>
                  <m:t>≥9</m:t>
                </m:r>
              </m:e>
              <m:e>
                <m:f>
                  <m:fPr>
                    <m:type m:val="lin"/>
                    <m:ctrlPr>
                      <w:rPr>
                        <w:rFonts w:ascii="Cambria Math" w:hAnsi="Cambria Math"/>
                        <w:i/>
                      </w:rPr>
                    </m:ctrlPr>
                  </m:fPr>
                  <m:num>
                    <m:d>
                      <m:dPr>
                        <m:ctrlPr>
                          <w:rPr>
                            <w:rFonts w:ascii="Cambria Math" w:hAnsi="Cambria Math"/>
                            <w:i/>
                          </w:rPr>
                        </m:ctrlPr>
                      </m:dPr>
                      <m:e>
                        <m:r>
                          <w:rPr>
                            <w:rFonts w:ascii="Cambria Math" w:hAnsi="Cambria Math"/>
                            <w:lang w:val="de-CH"/>
                          </w:rPr>
                          <m:t>1.1+0.9</m:t>
                        </m:r>
                        <m:func>
                          <m:funcPr>
                            <m:ctrlPr>
                              <w:rPr>
                                <w:rFonts w:ascii="Cambria Math" w:hAnsi="Cambria Math"/>
                                <w:i/>
                              </w:rPr>
                            </m:ctrlPr>
                          </m:funcPr>
                          <m:fName>
                            <m:r>
                              <m:rPr>
                                <m:sty m:val="p"/>
                              </m:rPr>
                              <w:rPr>
                                <w:rFonts w:ascii="Cambria Math" w:hAnsi="Cambria Math"/>
                                <w:lang w:val="de-CH"/>
                              </w:rPr>
                              <m:t>cos</m:t>
                            </m:r>
                          </m:fName>
                          <m:e>
                            <m:d>
                              <m:dPr>
                                <m:ctrlPr>
                                  <w:rPr>
                                    <w:rFonts w:ascii="Cambria Math" w:hAnsi="Cambria Math"/>
                                    <w:i/>
                                  </w:rPr>
                                </m:ctrlPr>
                              </m:dPr>
                              <m:e>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de-CH"/>
                                  </w:rPr>
                                  <m:t>/ 9</m:t>
                                </m:r>
                              </m:e>
                            </m:d>
                          </m:e>
                        </m:func>
                      </m:e>
                    </m:d>
                  </m:num>
                  <m:den>
                    <m:r>
                      <w:rPr>
                        <w:rFonts w:ascii="Cambria Math" w:hAnsi="Cambria Math"/>
                        <w:lang w:val="de-CH"/>
                      </w:rPr>
                      <m:t>2</m:t>
                    </m:r>
                  </m:den>
                </m:f>
                <m:r>
                  <w:rPr>
                    <w:rFonts w:ascii="Cambria Math" w:hAnsi="Cambria Math"/>
                    <w:lang w:val="de-CH"/>
                  </w:rPr>
                  <m:t xml:space="preserve">, </m:t>
                </m:r>
                <m:r>
                  <w:rPr>
                    <w:rFonts w:ascii="Cambria Math" w:hAnsi="Cambria Math"/>
                  </w:rPr>
                  <m:t>else</m:t>
                </m:r>
              </m:e>
            </m:eqArr>
          </m:e>
        </m:d>
      </m:oMath>
      <w:r w:rsidR="00604731" w:rsidRPr="00107D80">
        <w:rPr>
          <w:lang w:val="de-CH"/>
        </w:rPr>
        <w:tab/>
      </w:r>
    </w:p>
    <w:p w14:paraId="2D6FBD63" w14:textId="19B64C0D" w:rsidR="00604731" w:rsidRPr="00107D80" w:rsidRDefault="00245A14" w:rsidP="00245A14">
      <w:pPr>
        <w:pStyle w:val="Equation"/>
        <w:bidi w:val="0"/>
        <w:spacing w:after="120"/>
        <w:rPr>
          <w:lang w:val="de-CH"/>
        </w:rPr>
      </w:pPr>
      <w:r w:rsidRPr="00107D80">
        <w:rPr>
          <w:lang w:val="de-CH"/>
        </w:rPr>
        <w:t>(177)</w:t>
      </w:r>
      <w:r w:rsidR="00604731" w:rsidRPr="00107D80">
        <w:rPr>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de-CH"/>
                  </w:rPr>
                  <m:t xml:space="preserve">1, </m:t>
                </m:r>
                <m:r>
                  <m:rPr>
                    <m:sty m:val="p"/>
                  </m:rPr>
                  <w:rPr>
                    <w:rFonts w:ascii="Cambria Math" w:hAnsi="Cambria Math"/>
                  </w:rPr>
                  <m:t>Δ</m:t>
                </m:r>
                <m:r>
                  <w:rPr>
                    <w:rFonts w:ascii="Cambria Math" w:hAnsi="Cambria Math"/>
                  </w:rPr>
                  <m:t>r</m:t>
                </m:r>
                <m:r>
                  <w:rPr>
                    <w:rFonts w:ascii="Cambria Math" w:hAnsi="Cambria Math"/>
                    <w:lang w:val="de-CH"/>
                  </w:rPr>
                  <m:t>≥</m:t>
                </m:r>
                <m:r>
                  <m:rPr>
                    <m:sty m:val="p"/>
                  </m:rPr>
                  <w:rPr>
                    <w:rFonts w:ascii="Cambria Math" w:hAnsi="Cambria Math"/>
                  </w:rPr>
                  <m:t>λ</m:t>
                </m:r>
                <m:r>
                  <w:rPr>
                    <w:rFonts w:ascii="Cambria Math" w:hAnsi="Cambria Math"/>
                    <w:lang w:val="de-CH"/>
                  </w:rPr>
                  <m:t>/2</m:t>
                </m:r>
              </m:e>
              <m:e>
                <m:r>
                  <w:rPr>
                    <w:rFonts w:ascii="Cambria Math" w:hAnsi="Cambria Math"/>
                    <w:lang w:val="de-CH"/>
                  </w:rPr>
                  <m:t xml:space="preserve">0.1, </m:t>
                </m:r>
                <m:r>
                  <m:rPr>
                    <m:sty m:val="p"/>
                  </m:rPr>
                  <w:rPr>
                    <w:rFonts w:ascii="Cambria Math" w:hAnsi="Cambria Math"/>
                  </w:rPr>
                  <m:t>Δ</m:t>
                </m:r>
                <m:r>
                  <w:rPr>
                    <w:rFonts w:ascii="Cambria Math" w:hAnsi="Cambria Math"/>
                  </w:rPr>
                  <m:t>r</m:t>
                </m:r>
                <m:r>
                  <w:rPr>
                    <w:rFonts w:ascii="Cambria Math" w:hAnsi="Cambria Math"/>
                    <w:lang w:val="de-CH"/>
                  </w:rPr>
                  <m:t>≤</m:t>
                </m:r>
                <m:r>
                  <m:rPr>
                    <m:sty m:val="p"/>
                  </m:rPr>
                  <w:rPr>
                    <w:rFonts w:ascii="Cambria Math" w:hAnsi="Cambria Math"/>
                  </w:rPr>
                  <m:t>λ</m:t>
                </m:r>
                <m:r>
                  <w:rPr>
                    <w:rFonts w:ascii="Cambria Math" w:hAnsi="Cambria Math"/>
                    <w:lang w:val="de-CH"/>
                  </w:rPr>
                  <m:t>/6</m:t>
                </m:r>
              </m:e>
              <m:e>
                <m:r>
                  <w:rPr>
                    <w:rFonts w:ascii="Cambria Math" w:hAnsi="Cambria Math"/>
                    <w:lang w:val="de-CH"/>
                  </w:rPr>
                  <m:t>0.5</m:t>
                </m:r>
                <m:d>
                  <m:dPr>
                    <m:begChr m:val="["/>
                    <m:endChr m:val="]"/>
                    <m:ctrlPr>
                      <w:rPr>
                        <w:rFonts w:ascii="Cambria Math" w:hAnsi="Cambria Math"/>
                        <w:i/>
                      </w:rPr>
                    </m:ctrlPr>
                  </m:dPr>
                  <m:e>
                    <m:r>
                      <w:rPr>
                        <w:rFonts w:ascii="Cambria Math" w:hAnsi="Cambria Math"/>
                        <w:lang w:val="de-CH"/>
                      </w:rPr>
                      <m:t>1.1-0.9</m:t>
                    </m:r>
                    <m:func>
                      <m:funcPr>
                        <m:ctrlPr>
                          <w:rPr>
                            <w:rFonts w:ascii="Cambria Math" w:hAnsi="Cambria Math"/>
                            <w:i/>
                          </w:rPr>
                        </m:ctrlPr>
                      </m:funcPr>
                      <m:fName>
                        <m:r>
                          <m:rPr>
                            <m:sty m:val="p"/>
                          </m:rPr>
                          <w:rPr>
                            <w:rFonts w:ascii="Cambria Math" w:hAnsi="Cambria Math"/>
                            <w:lang w:val="de-CH"/>
                          </w:rPr>
                          <m:t>cos</m:t>
                        </m:r>
                      </m:fName>
                      <m:e>
                        <m:r>
                          <w:rPr>
                            <w:rFonts w:ascii="Cambria Math" w:hAnsi="Cambria Math"/>
                            <w:lang w:val="de-CH"/>
                          </w:rPr>
                          <m:t>((3</m:t>
                        </m:r>
                        <m:r>
                          <m:rPr>
                            <m:sty m:val="p"/>
                          </m:rPr>
                          <w:rPr>
                            <w:rFonts w:ascii="Cambria Math" w:hAnsi="Cambria Math"/>
                          </w:rPr>
                          <m:t>π</m:t>
                        </m:r>
                        <m:r>
                          <w:rPr>
                            <w:rFonts w:ascii="Cambria Math" w:hAnsi="Cambria Math"/>
                            <w:lang w:val="de-CH"/>
                          </w:rPr>
                          <m:t>/</m:t>
                        </m:r>
                        <m:r>
                          <m:rPr>
                            <m:sty m:val="p"/>
                          </m:rPr>
                          <w:rPr>
                            <w:rFonts w:ascii="Cambria Math" w:hAnsi="Cambria Math"/>
                          </w:rPr>
                          <m:t>λ</m:t>
                        </m:r>
                        <m:r>
                          <w:rPr>
                            <w:rFonts w:ascii="Cambria Math" w:hAnsi="Cambria Math"/>
                            <w:lang w:val="de-CH"/>
                          </w:rPr>
                          <m:t>) (</m:t>
                        </m:r>
                        <m:r>
                          <m:rPr>
                            <m:sty m:val="p"/>
                          </m:rPr>
                          <w:rPr>
                            <w:rFonts w:ascii="Cambria Math" w:hAnsi="Cambria Math"/>
                          </w:rPr>
                          <m:t>Δ</m:t>
                        </m:r>
                        <m:r>
                          <w:rPr>
                            <w:rFonts w:ascii="Cambria Math" w:hAnsi="Cambria Math"/>
                          </w:rPr>
                          <m:t>r</m:t>
                        </m:r>
                        <m:r>
                          <w:rPr>
                            <w:rFonts w:ascii="Cambria Math" w:hAnsi="Cambria Math"/>
                            <w:lang w:val="de-CH"/>
                          </w:rPr>
                          <m:t>-</m:t>
                        </m:r>
                        <m:r>
                          <m:rPr>
                            <m:sty m:val="p"/>
                          </m:rPr>
                          <w:rPr>
                            <w:rFonts w:ascii="Cambria Math" w:hAnsi="Cambria Math"/>
                          </w:rPr>
                          <m:t>λ</m:t>
                        </m:r>
                        <m:r>
                          <w:rPr>
                            <w:rFonts w:ascii="Cambria Math" w:hAnsi="Cambria Math"/>
                            <w:lang w:val="de-CH"/>
                          </w:rPr>
                          <m:t xml:space="preserve">/6)) </m:t>
                        </m:r>
                      </m:e>
                    </m:func>
                  </m:e>
                </m:d>
                <m:r>
                  <w:rPr>
                    <w:rFonts w:ascii="Cambria Math" w:hAnsi="Cambria Math"/>
                    <w:lang w:val="de-CH"/>
                  </w:rPr>
                  <m:t xml:space="preserve">, </m:t>
                </m:r>
                <m:r>
                  <w:rPr>
                    <w:rFonts w:ascii="Cambria Math" w:hAnsi="Cambria Math"/>
                  </w:rPr>
                  <m:t>else</m:t>
                </m:r>
              </m:e>
            </m:eqArr>
          </m:e>
        </m:d>
      </m:oMath>
      <w:r w:rsidR="00604731" w:rsidRPr="00107D80">
        <w:rPr>
          <w:lang w:val="de-CH"/>
        </w:rPr>
        <w:tab/>
      </w:r>
    </w:p>
    <w:p w14:paraId="32C154AF" w14:textId="3C3D811E" w:rsidR="00604731" w:rsidRPr="00107D80" w:rsidRDefault="00245A14" w:rsidP="00245A14">
      <w:pPr>
        <w:pStyle w:val="Equation"/>
        <w:bidi w:val="0"/>
        <w:spacing w:after="120"/>
        <w:rPr>
          <w:lang w:val="de-CH"/>
        </w:rPr>
      </w:pPr>
      <w:r w:rsidRPr="00107D80">
        <w:rPr>
          <w:lang w:val="de-CH"/>
        </w:rPr>
        <w:t>(178)</w:t>
      </w:r>
      <w:r w:rsidR="00604731" w:rsidRPr="00107D80">
        <w:rPr>
          <w:lang w:val="de-CH"/>
        </w:rPr>
        <w:tab/>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rPr>
              <m:t>Ts</m:t>
            </m:r>
          </m:sub>
        </m:sSub>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i/>
              </w:rPr>
            </m:ctrlPr>
          </m:sSubPr>
          <m:e>
            <m:r>
              <w:rPr>
                <w:rFonts w:ascii="Cambria Math" w:hAnsi="Cambria Math"/>
              </w:rPr>
              <m:t>F</m:t>
            </m:r>
          </m:e>
          <m:sub>
            <m:r>
              <w:rPr>
                <w:rFonts w:ascii="Cambria Math" w:hAnsi="Cambria Math"/>
              </w:rPr>
              <m:t>AY</m:t>
            </m:r>
          </m:sub>
        </m:sSub>
      </m:oMath>
      <w:r w:rsidR="00604731" w:rsidRPr="00107D80">
        <w:rPr>
          <w:lang w:val="de-CH"/>
        </w:rPr>
        <w:tab/>
      </w:r>
    </w:p>
    <w:p w14:paraId="74C25B15" w14:textId="2E84B855" w:rsidR="00CA13AE" w:rsidRPr="00FE2DA8" w:rsidRDefault="00FE2DA8" w:rsidP="00CA13AE">
      <w:pPr>
        <w:rPr>
          <w:rtl/>
          <w:lang w:eastAsia="zh-CN" w:bidi="ar-EG"/>
        </w:rPr>
      </w:pPr>
      <w:r>
        <w:rPr>
          <w:rFonts w:hint="cs"/>
          <w:rtl/>
          <w:lang w:val="en-GB" w:eastAsia="zh-CN"/>
        </w:rPr>
        <w:t xml:space="preserve">إذا كان </w:t>
      </w:r>
      <m:oMath>
        <m:sSub>
          <m:sSubPr>
            <m:ctrlPr>
              <w:rPr>
                <w:rFonts w:ascii="Cambria Math" w:hAnsi="Cambria Math"/>
                <w:i/>
                <w:sz w:val="24"/>
                <w:szCs w:val="24"/>
              </w:rPr>
            </m:ctrlPr>
          </m:sSubPr>
          <m:e>
            <m:r>
              <w:rPr>
                <w:rFonts w:ascii="Cambria Math" w:hAnsi="Cambria Math"/>
              </w:rPr>
              <m:t>r</m:t>
            </m:r>
          </m:e>
          <m:sub>
            <m:r>
              <w:rPr>
                <w:rFonts w:ascii="Cambria Math" w:hAnsi="Cambria Math"/>
              </w:rPr>
              <m:t>ew</m:t>
            </m:r>
          </m:sub>
        </m:sSub>
      </m:oMath>
      <w:r>
        <w:rPr>
          <w:rFonts w:hint="cs"/>
          <w:rtl/>
          <w:lang w:val="en-GB" w:eastAsia="zh-CN"/>
        </w:rPr>
        <w:t xml:space="preserve">، مسير الشعاع الفعلي عبر طبقة امتصاص بخار الماء يساوي </w:t>
      </w:r>
      <w:r w:rsidR="008057A9">
        <w:rPr>
          <w:lang w:eastAsia="zh-CN"/>
        </w:rPr>
        <w:t>k</w:t>
      </w:r>
      <w:r>
        <w:rPr>
          <w:lang w:eastAsia="zh-CN"/>
        </w:rPr>
        <w:t>m 0</w:t>
      </w:r>
      <w:r>
        <w:rPr>
          <w:rFonts w:hint="cs"/>
          <w:rtl/>
          <w:lang w:eastAsia="zh-CN" w:bidi="ar-EG"/>
        </w:rPr>
        <w:t xml:space="preserve">، فإن </w:t>
      </w:r>
      <m:oMath>
        <m:sSub>
          <m:sSubPr>
            <m:ctrlPr>
              <w:rPr>
                <w:rFonts w:ascii="Cambria Math" w:hAnsi="Cambria Math"/>
                <w:i/>
                <w:sz w:val="24"/>
                <w:szCs w:val="24"/>
              </w:rPr>
            </m:ctrlPr>
          </m:sSubPr>
          <m:e>
            <m:r>
              <w:rPr>
                <w:rFonts w:ascii="Cambria Math" w:hAnsi="Cambria Math"/>
              </w:rPr>
              <m:t>W</m:t>
            </m:r>
          </m:e>
          <m:sub>
            <m:r>
              <w:rPr>
                <w:rFonts w:ascii="Cambria Math" w:hAnsi="Cambria Math"/>
              </w:rPr>
              <m:t>a</m:t>
            </m:r>
          </m:sub>
        </m:sSub>
        <m:r>
          <w:rPr>
            <w:rFonts w:ascii="Cambria Math" w:hAnsi="Cambria Math"/>
            <w:lang w:val="en-GB"/>
          </w:rPr>
          <m:t>=0,0001</m:t>
        </m:r>
      </m:oMath>
      <w:r>
        <w:rPr>
          <w:rFonts w:hint="cs"/>
          <w:rtl/>
          <w:lang w:eastAsia="zh-CN" w:bidi="ar-EG"/>
        </w:rPr>
        <w:t xml:space="preserve">. وخلاف ذلك، تحسب قيمة </w:t>
      </w:r>
      <m:oMath>
        <m:sSub>
          <m:sSubPr>
            <m:ctrlPr>
              <w:rPr>
                <w:rFonts w:ascii="Cambria Math" w:hAnsi="Cambria Math"/>
                <w:i/>
                <w:sz w:val="24"/>
                <w:szCs w:val="24"/>
              </w:rPr>
            </m:ctrlPr>
          </m:sSubPr>
          <m:e>
            <m:r>
              <w:rPr>
                <w:rFonts w:ascii="Cambria Math" w:hAnsi="Cambria Math"/>
              </w:rPr>
              <m:t>Y</m:t>
            </m:r>
          </m:e>
          <m:sub>
            <m:r>
              <w:rPr>
                <w:rFonts w:ascii="Cambria Math" w:hAnsi="Cambria Math"/>
              </w:rPr>
              <m:t>π</m:t>
            </m:r>
          </m:sub>
        </m:sSub>
        <m:d>
          <m:dPr>
            <m:ctrlPr>
              <w:rPr>
                <w:rFonts w:ascii="Cambria Math" w:hAnsi="Cambria Math"/>
                <w:i/>
                <w:sz w:val="24"/>
                <w:szCs w:val="24"/>
              </w:rPr>
            </m:ctrlPr>
          </m:dPr>
          <m:e>
            <m:r>
              <w:rPr>
                <w:rFonts w:ascii="Cambria Math" w:hAnsi="Cambria Math"/>
                <w:lang w:val="en-GB"/>
              </w:rPr>
              <m:t>0,99</m:t>
            </m:r>
          </m:e>
        </m:d>
      </m:oMath>
      <w:r>
        <w:rPr>
          <w:rFonts w:hint="cs"/>
          <w:rtl/>
          <w:lang w:eastAsia="zh-CN" w:bidi="ar-EG"/>
        </w:rPr>
        <w:t>، كالتالي:</w:t>
      </w:r>
    </w:p>
    <w:p w14:paraId="04C49CA2" w14:textId="5CC1CDF2" w:rsidR="00604731" w:rsidRPr="006D3540" w:rsidRDefault="00245A14" w:rsidP="00245A14">
      <w:pPr>
        <w:pStyle w:val="Equation"/>
        <w:bidi w:val="0"/>
        <w:spacing w:after="120"/>
        <w:rPr>
          <w:lang w:val="en-GB"/>
        </w:rPr>
      </w:pPr>
      <w:r w:rsidRPr="006D3540">
        <w:rPr>
          <w:lang w:val="en-GB"/>
        </w:rPr>
        <w:t>(179)</w:t>
      </w:r>
      <w:r w:rsidR="00604731" w:rsidRPr="006D3540">
        <w:rPr>
          <w:lang w:val="en-GB"/>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0.99</m:t>
            </m:r>
          </m:e>
        </m:d>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r>
                  <w:rPr>
                    <w:rFonts w:ascii="Cambria Math" w:hAnsi="Cambria Math"/>
                  </w:rPr>
                  <m:t>f</m:t>
                </m:r>
                <m:r>
                  <w:rPr>
                    <w:rFonts w:ascii="Cambria Math" w:hAnsi="Cambria Math"/>
                    <w:lang w:val="en-GB"/>
                  </w:rPr>
                  <m:t xml:space="preserve"> </m:t>
                </m:r>
                <m:sSubSup>
                  <m:sSubSupPr>
                    <m:ctrlPr>
                      <w:rPr>
                        <w:rFonts w:ascii="Cambria Math" w:hAnsi="Cambria Math"/>
                        <w:i/>
                      </w:rPr>
                    </m:ctrlPr>
                  </m:sSubSupPr>
                  <m:e>
                    <m:r>
                      <w:rPr>
                        <w:rFonts w:ascii="Cambria Math" w:hAnsi="Cambria Math"/>
                      </w:rPr>
                      <m:t>r</m:t>
                    </m:r>
                  </m:e>
                  <m:sub>
                    <m:r>
                      <w:rPr>
                        <w:rFonts w:ascii="Cambria Math" w:hAnsi="Cambria Math"/>
                      </w:rPr>
                      <m:t>ew</m:t>
                    </m:r>
                  </m:sub>
                  <m:sup>
                    <m:r>
                      <w:rPr>
                        <w:rFonts w:ascii="Cambria Math" w:hAnsi="Cambria Math"/>
                        <w:lang w:val="en-GB"/>
                      </w:rPr>
                      <m:t>3</m:t>
                    </m:r>
                  </m:sup>
                </m:sSubSup>
              </m:e>
            </m:d>
          </m:e>
        </m:func>
        <m:r>
          <w:rPr>
            <w:rFonts w:ascii="Cambria Math" w:hAnsi="Cambria Math"/>
            <w:lang w:val="en-GB"/>
          </w:rPr>
          <m:t>-84.26</m:t>
        </m:r>
      </m:oMath>
      <w:r w:rsidR="00604731" w:rsidRPr="006D3540">
        <w:rPr>
          <w:lang w:val="en-GB"/>
        </w:rPr>
        <w:t>     (dB)</w:t>
      </w:r>
      <w:r w:rsidR="00604731" w:rsidRPr="006D3540">
        <w:rPr>
          <w:lang w:val="en-GB"/>
        </w:rPr>
        <w:tab/>
      </w:r>
    </w:p>
    <w:p w14:paraId="072FA16C" w14:textId="648E3672" w:rsidR="00CA13AE" w:rsidRPr="00171739" w:rsidRDefault="00171739" w:rsidP="00773745">
      <w:pPr>
        <w:keepNext/>
        <w:keepLines/>
        <w:rPr>
          <w:rtl/>
          <w:lang w:eastAsia="zh-CN" w:bidi="ar-EG"/>
        </w:rPr>
      </w:pPr>
      <w:r>
        <w:rPr>
          <w:rFonts w:hint="cs"/>
          <w:rtl/>
          <w:lang w:val="en-GB" w:eastAsia="zh-CN"/>
        </w:rPr>
        <w:lastRenderedPageBreak/>
        <w:t xml:space="preserve">ثم يستخدم الجدول </w:t>
      </w:r>
      <w:r>
        <w:rPr>
          <w:lang w:eastAsia="zh-CN"/>
        </w:rPr>
        <w:t>7</w:t>
      </w:r>
      <w:r w:rsidR="00D0040D">
        <w:rPr>
          <w:rFonts w:hint="cs"/>
          <w:rtl/>
          <w:lang w:eastAsia="zh-CN" w:bidi="ar-EG"/>
        </w:rPr>
        <w:t xml:space="preserve"> للاستكمال الدخلي بقيمة </w:t>
      </w:r>
      <m:oMath>
        <m:r>
          <w:rPr>
            <w:rFonts w:ascii="Cambria Math" w:hAnsi="Cambria Math"/>
          </w:rPr>
          <m:t>K</m:t>
        </m:r>
      </m:oMath>
      <w:r w:rsidR="00D0040D">
        <w:rPr>
          <w:rFonts w:hint="cs"/>
          <w:rtl/>
          <w:lang w:eastAsia="zh-CN" w:bidi="ar-EG"/>
        </w:rPr>
        <w:t xml:space="preserve"> المقابلة لقيمة </w:t>
      </w:r>
      <m:oMath>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lang w:val="en-GB"/>
              </w:rPr>
              <m:t>0.99</m:t>
            </m:r>
          </m:e>
        </m:d>
      </m:oMath>
      <w:r w:rsidR="00D0040D">
        <w:rPr>
          <w:rFonts w:hint="cs"/>
          <w:rtl/>
          <w:lang w:eastAsia="zh-CN" w:bidi="ar-EG"/>
        </w:rPr>
        <w:t xml:space="preserve"> وتستخدم قيمة </w:t>
      </w:r>
      <m:oMath>
        <m:r>
          <w:rPr>
            <w:rFonts w:ascii="Cambria Math" w:hAnsi="Cambria Math"/>
          </w:rPr>
          <m:t>K</m:t>
        </m:r>
      </m:oMath>
      <w:r w:rsidR="00D0040D">
        <w:rPr>
          <w:rFonts w:hint="cs"/>
          <w:rtl/>
          <w:lang w:eastAsia="zh-CN" w:bidi="ar-EG"/>
        </w:rPr>
        <w:t xml:space="preserve"> تلك في حساب </w:t>
      </w:r>
      <m:oMath>
        <m:sSub>
          <m:sSubPr>
            <m:ctrlPr>
              <w:rPr>
                <w:rFonts w:ascii="Cambria Math" w:hAnsi="Cambria Math"/>
                <w:i/>
                <w:sz w:val="24"/>
                <w:szCs w:val="24"/>
              </w:rPr>
            </m:ctrlPr>
          </m:sSubPr>
          <m:e>
            <m:r>
              <w:rPr>
                <w:rFonts w:ascii="Cambria Math" w:hAnsi="Cambria Math"/>
              </w:rPr>
              <m:t>W</m:t>
            </m:r>
          </m:e>
          <m:sub>
            <m:r>
              <w:rPr>
                <w:rFonts w:ascii="Cambria Math" w:hAnsi="Cambria Math"/>
              </w:rPr>
              <m:t>a</m:t>
            </m:r>
          </m:sub>
        </m:sSub>
      </m:oMath>
      <w:r w:rsidR="00D0040D">
        <w:rPr>
          <w:rFonts w:hint="cs"/>
          <w:rtl/>
          <w:lang w:eastAsia="zh-CN" w:bidi="ar-EG"/>
        </w:rPr>
        <w:t xml:space="preserve"> كالتالي:</w:t>
      </w:r>
    </w:p>
    <w:p w14:paraId="3F1A6B95" w14:textId="05262289" w:rsidR="00604731" w:rsidRPr="006D3540" w:rsidRDefault="00245A14" w:rsidP="00245A14">
      <w:pPr>
        <w:pStyle w:val="Equation"/>
        <w:bidi w:val="0"/>
        <w:spacing w:after="120"/>
        <w:rPr>
          <w:lang w:val="en-GB"/>
        </w:rPr>
      </w:pPr>
      <w:r w:rsidRPr="006D3540">
        <w:rPr>
          <w:lang w:val="en-GB"/>
        </w:rPr>
        <w:t>(180)</w:t>
      </w:r>
      <w:r w:rsidR="00604731"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lang w:val="en-GB"/>
              </w:rPr>
              <m:t>0.1</m:t>
            </m:r>
            <m:r>
              <w:rPr>
                <w:rFonts w:ascii="Cambria Math" w:hAnsi="Cambria Math"/>
              </w:rPr>
              <m:t>K</m:t>
            </m:r>
          </m:sup>
        </m:sSup>
      </m:oMath>
      <w:r w:rsidR="00604731" w:rsidRPr="006D3540">
        <w:rPr>
          <w:lang w:val="en-GB"/>
        </w:rPr>
        <w:tab/>
      </w:r>
    </w:p>
    <w:p w14:paraId="163EC474" w14:textId="13B4538C" w:rsidR="00CA13AE" w:rsidRPr="00CE4550" w:rsidRDefault="00C222ED" w:rsidP="00CA13AE">
      <w:pPr>
        <w:rPr>
          <w:lang w:val="en-GB" w:eastAsia="zh-CN"/>
        </w:rPr>
      </w:pPr>
      <w:r>
        <w:rPr>
          <w:rFonts w:hint="cs"/>
          <w:rtl/>
          <w:lang w:val="en-GB" w:eastAsia="zh-CN"/>
        </w:rPr>
        <w:t xml:space="preserve">وبعد حساب </w:t>
      </w:r>
      <m:oMath>
        <m:sSub>
          <m:sSubPr>
            <m:ctrlPr>
              <w:rPr>
                <w:rFonts w:ascii="Cambria Math" w:hAnsi="Cambria Math"/>
                <w:i/>
                <w:sz w:val="24"/>
                <w:szCs w:val="24"/>
              </w:rPr>
            </m:ctrlPr>
          </m:sSubPr>
          <m:e>
            <m:r>
              <w:rPr>
                <w:rFonts w:ascii="Cambria Math" w:hAnsi="Cambria Math"/>
              </w:rPr>
              <m:t>W</m:t>
            </m:r>
          </m:e>
          <m:sub>
            <m:r>
              <w:rPr>
                <w:rFonts w:ascii="Cambria Math" w:hAnsi="Cambria Math"/>
              </w:rPr>
              <m:t>a</m:t>
            </m:r>
          </m:sub>
        </m:sSub>
      </m:oMath>
      <w:r>
        <w:rPr>
          <w:rFonts w:hint="cs"/>
          <w:rtl/>
          <w:lang w:val="en-GB" w:eastAsia="zh-CN"/>
        </w:rPr>
        <w:t xml:space="preserve">، يستكمل حساب </w:t>
      </w:r>
      <m:oMath>
        <m:sSub>
          <m:sSubPr>
            <m:ctrlPr>
              <w:rPr>
                <w:rFonts w:ascii="Cambria Math" w:hAnsi="Cambria Math"/>
                <w:i/>
                <w:sz w:val="24"/>
                <w:szCs w:val="24"/>
              </w:rPr>
            </m:ctrlPr>
          </m:sSubPr>
          <m:e>
            <m:r>
              <w:rPr>
                <w:rFonts w:ascii="Cambria Math" w:hAnsi="Cambria Math"/>
              </w:rPr>
              <m:t>K</m:t>
            </m:r>
          </m:e>
          <m:sub>
            <m:r>
              <w:rPr>
                <w:rFonts w:ascii="Cambria Math" w:hAnsi="Cambria Math"/>
              </w:rPr>
              <m:t>LOS</m:t>
            </m:r>
          </m:sub>
        </m:sSub>
      </m:oMath>
      <w:r>
        <w:rPr>
          <w:rFonts w:hint="cs"/>
          <w:rtl/>
          <w:lang w:val="en-GB" w:eastAsia="zh-CN"/>
        </w:rPr>
        <w:t>، كالتالي:</w:t>
      </w:r>
    </w:p>
    <w:p w14:paraId="126CCBDF" w14:textId="1F0F7BE2" w:rsidR="00604731" w:rsidRPr="006D3540" w:rsidRDefault="00245A14" w:rsidP="00245A14">
      <w:pPr>
        <w:pStyle w:val="Equation"/>
        <w:bidi w:val="0"/>
        <w:spacing w:after="120"/>
        <w:rPr>
          <w:lang w:val="en-GB"/>
        </w:rPr>
      </w:pPr>
      <w:r w:rsidRPr="006D3540">
        <w:rPr>
          <w:lang w:val="en-GB"/>
        </w:rPr>
        <w:t>(181)</w:t>
      </w:r>
      <w:r w:rsidR="00604731"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lang w:val="en-GB"/>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lang w:val="en-GB"/>
              </w:rPr>
              <m:t>2</m:t>
            </m:r>
          </m:sup>
        </m:sSubSup>
        <m:r>
          <w:rPr>
            <w:rFonts w:ascii="Cambria Math" w:hAnsi="Cambria Math"/>
            <w:lang w:val="en-GB"/>
          </w:rPr>
          <m:t>+</m:t>
        </m:r>
        <m:sSup>
          <m:sSupPr>
            <m:ctrlPr>
              <w:rPr>
                <w:rFonts w:ascii="Cambria Math" w:hAnsi="Cambria Math"/>
                <w:i/>
              </w:rPr>
            </m:ctrlPr>
          </m:sSupPr>
          <m:e>
            <m:r>
              <w:rPr>
                <w:rFonts w:ascii="Cambria Math" w:hAnsi="Cambria Math"/>
                <w:lang w:val="en-GB"/>
              </w:rPr>
              <m:t>0.01</m:t>
            </m:r>
          </m:e>
          <m:sup>
            <m:r>
              <w:rPr>
                <w:rFonts w:ascii="Cambria Math" w:hAnsi="Cambria Math"/>
                <w:lang w:val="en-GB"/>
              </w:rPr>
              <m:t>2</m:t>
            </m:r>
          </m:sup>
        </m:sSup>
      </m:oMath>
      <w:r w:rsidR="00604731" w:rsidRPr="006D3540">
        <w:rPr>
          <w:lang w:val="en-GB"/>
        </w:rPr>
        <w:tab/>
      </w:r>
    </w:p>
    <w:p w14:paraId="72D5E1AE" w14:textId="2DAAA44E" w:rsidR="00604731" w:rsidRPr="006D3540" w:rsidRDefault="00245A14" w:rsidP="00245A14">
      <w:pPr>
        <w:pStyle w:val="Equation"/>
        <w:bidi w:val="0"/>
        <w:spacing w:after="120"/>
        <w:rPr>
          <w:lang w:val="en-GB"/>
        </w:rPr>
      </w:pPr>
      <w:r w:rsidRPr="006D3540">
        <w:rPr>
          <w:lang w:val="en-GB"/>
        </w:rPr>
        <w:t>(182)</w:t>
      </w:r>
      <w:r w:rsidR="00604731" w:rsidRPr="006D3540">
        <w:rPr>
          <w:lang w:val="en-GB"/>
        </w:rPr>
        <w:tab/>
      </w:r>
      <m:oMath>
        <m:r>
          <w:rPr>
            <w:rFonts w:ascii="Cambria Math" w:hAnsi="Cambria Math"/>
          </w:rPr>
          <m:t>W</m:t>
        </m:r>
        <m:r>
          <m:rPr>
            <m:sty m:val="p"/>
          </m:rP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a</m:t>
            </m:r>
          </m:sub>
        </m:sSub>
      </m:oMath>
      <w:r w:rsidR="00604731" w:rsidRPr="006D3540">
        <w:rPr>
          <w:lang w:val="en-GB"/>
        </w:rPr>
        <w:tab/>
      </w:r>
    </w:p>
    <w:p w14:paraId="123FCED8" w14:textId="51AA77DF" w:rsidR="00604731" w:rsidRPr="006D3540" w:rsidRDefault="00245A14" w:rsidP="00245A14">
      <w:pPr>
        <w:pStyle w:val="Equation"/>
        <w:bidi w:val="0"/>
        <w:spacing w:after="120"/>
        <w:rPr>
          <w:lang w:val="en-GB"/>
        </w:rPr>
      </w:pPr>
      <w:r w:rsidRPr="006D3540">
        <w:rPr>
          <w:lang w:val="en-GB"/>
        </w:rPr>
        <w:t>(183)</w:t>
      </w:r>
      <w:r w:rsidR="00604731" w:rsidRPr="006D3540">
        <w:rPr>
          <w:lang w:val="en-GB"/>
        </w:rPr>
        <w:tab/>
      </w:r>
      <m:oMath>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  &amp;</m:t>
                </m:r>
                <m:r>
                  <w:rPr>
                    <w:rFonts w:ascii="Cambria Math" w:hAnsi="Cambria Math"/>
                  </w:rPr>
                  <m:t>W</m:t>
                </m:r>
                <m:r>
                  <w:rPr>
                    <w:rFonts w:ascii="Cambria Math" w:hAnsi="Cambria Math"/>
                    <w:lang w:val="en-GB"/>
                  </w:rPr>
                  <m:t>≤0</m:t>
                </m:r>
              </m:e>
              <m:e>
                <m:r>
                  <w:rPr>
                    <w:rFonts w:ascii="Cambria Math" w:hAnsi="Cambria Math"/>
                    <w:lang w:val="en-GB"/>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W</m:t>
                    </m:r>
                  </m:e>
                </m:func>
                <m:r>
                  <w:rPr>
                    <w:rFonts w:ascii="Cambria Math" w:hAnsi="Cambria Math"/>
                    <w:lang w:val="en-GB"/>
                  </w:rPr>
                  <m:t>,  &amp;</m:t>
                </m:r>
                <m:r>
                  <w:rPr>
                    <w:rFonts w:ascii="Cambria Math" w:hAnsi="Cambria Math"/>
                  </w:rPr>
                  <m:t>W</m:t>
                </m:r>
                <m:r>
                  <w:rPr>
                    <w:rFonts w:ascii="Cambria Math" w:hAnsi="Cambria Math"/>
                    <w:lang w:val="en-GB"/>
                  </w:rPr>
                  <m:t>&gt;0</m:t>
                </m:r>
              </m:e>
            </m:eqArr>
          </m:e>
        </m:d>
      </m:oMath>
      <w:r w:rsidR="00604731" w:rsidRPr="006D3540">
        <w:rPr>
          <w:lang w:val="en-GB"/>
        </w:rPr>
        <w:tab/>
      </w:r>
    </w:p>
    <w:p w14:paraId="482A7C4F" w14:textId="21550639" w:rsidR="00CA13AE" w:rsidRPr="003E2FBB" w:rsidRDefault="00EC6E93" w:rsidP="00CA13AE">
      <w:pPr>
        <w:rPr>
          <w:rtl/>
          <w:lang w:eastAsia="zh-CN" w:bidi="ar-EG"/>
        </w:rPr>
      </w:pPr>
      <w:r w:rsidRPr="00A15C89">
        <w:rPr>
          <w:rFonts w:hint="cs"/>
          <w:i/>
          <w:iCs/>
          <w:rtl/>
          <w:lang w:val="en-GB" w:eastAsia="zh-CN"/>
        </w:rPr>
        <w:t xml:space="preserve">الخطوة </w:t>
      </w:r>
      <w:r w:rsidRPr="00A15C89">
        <w:rPr>
          <w:i/>
          <w:iCs/>
          <w:lang w:eastAsia="zh-CN"/>
        </w:rPr>
        <w:t>5</w:t>
      </w:r>
      <w:r>
        <w:rPr>
          <w:rFonts w:hint="cs"/>
          <w:rtl/>
          <w:lang w:eastAsia="zh-CN" w:bidi="ar-EG"/>
        </w:rPr>
        <w:t xml:space="preserve">: تحسب مساهمة المسيرات التروبوسفيرية المتعددة </w:t>
      </w:r>
      <w:r w:rsidR="003E2FBB">
        <w:rPr>
          <w:rFonts w:hint="cs"/>
          <w:rtl/>
          <w:lang w:eastAsia="zh-CN" w:bidi="ar-EG"/>
        </w:rPr>
        <w:t xml:space="preserve">للنسبة المئوية من الوقت </w:t>
      </w:r>
      <m:oMath>
        <m:r>
          <w:rPr>
            <w:rFonts w:ascii="Cambria Math" w:hAnsi="Cambria Math"/>
          </w:rPr>
          <m:t>q</m:t>
        </m:r>
      </m:oMath>
      <w:r w:rsidR="003E2FBB">
        <w:rPr>
          <w:rFonts w:hint="cs"/>
          <w:rtl/>
          <w:lang w:eastAsia="zh-CN" w:bidi="ar-EG"/>
        </w:rPr>
        <w:t xml:space="preserve">، باستخدام القسم </w:t>
      </w:r>
      <w:r w:rsidR="003E2FBB">
        <w:rPr>
          <w:lang w:eastAsia="zh-CN" w:bidi="ar-EG"/>
        </w:rPr>
        <w:t>18</w:t>
      </w:r>
      <w:r w:rsidR="003E2FBB">
        <w:rPr>
          <w:rFonts w:hint="cs"/>
          <w:rtl/>
          <w:lang w:eastAsia="zh-CN" w:bidi="ar-EG"/>
        </w:rPr>
        <w:t xml:space="preserve">. ويتم الانتقال بعد ذلك إلى الخطوة </w:t>
      </w:r>
      <w:r w:rsidR="003E2FBB">
        <w:rPr>
          <w:lang w:eastAsia="zh-CN" w:bidi="ar-EG"/>
        </w:rPr>
        <w:t>6</w:t>
      </w:r>
      <w:r w:rsidR="003E2FBB">
        <w:rPr>
          <w:rFonts w:hint="cs"/>
          <w:rtl/>
          <w:lang w:eastAsia="zh-CN" w:bidi="ar-EG"/>
        </w:rPr>
        <w:t xml:space="preserve">. ويستخدم القسم </w:t>
      </w:r>
      <w:r w:rsidR="003E2FBB">
        <w:rPr>
          <w:lang w:eastAsia="zh-CN" w:bidi="ar-EG"/>
        </w:rPr>
        <w:t>18</w:t>
      </w:r>
      <w:r w:rsidR="003E2FBB">
        <w:rPr>
          <w:rFonts w:hint="cs"/>
          <w:rtl/>
          <w:lang w:eastAsia="zh-CN" w:bidi="ar-EG"/>
        </w:rPr>
        <w:t xml:space="preserve"> كالتالي:</w:t>
      </w:r>
    </w:p>
    <w:p w14:paraId="4C228223" w14:textId="56370E03" w:rsidR="00604731" w:rsidRPr="006D3540" w:rsidRDefault="00604731" w:rsidP="00604731">
      <w:pPr>
        <w:pStyle w:val="enumlev1"/>
        <w:rPr>
          <w:lang w:val="en-GB"/>
        </w:rPr>
      </w:pPr>
      <w:r w:rsidRPr="006D3540">
        <w:rPr>
          <w:lang w:val="en-GB"/>
        </w:rPr>
        <w:tab/>
      </w:r>
      <w:r w:rsidR="003E2FBB">
        <w:rPr>
          <w:rFonts w:hint="cs"/>
          <w:rtl/>
          <w:lang w:val="en-GB" w:eastAsia="zh-CN"/>
        </w:rPr>
        <w:t>حيث:</w:t>
      </w:r>
    </w:p>
    <w:p w14:paraId="62E75D31" w14:textId="076EF56D"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3E5800">
        <w:t>:</w:t>
      </w:r>
      <w:r w:rsidRPr="003E5800">
        <w:tab/>
      </w:r>
      <w:r w:rsidR="005C3FFD">
        <w:rPr>
          <w:rFonts w:hint="cs"/>
          <w:rtl/>
          <w:lang w:val="en-GB" w:eastAsia="zh-CN"/>
        </w:rPr>
        <w:t xml:space="preserve">قيمة تضبط على القيمة </w:t>
      </w:r>
      <m:oMath>
        <m:sSub>
          <m:sSubPr>
            <m:ctrlPr>
              <w:rPr>
                <w:rFonts w:ascii="Cambria Math" w:hAnsi="Cambria Math"/>
                <w:i/>
                <w:sz w:val="24"/>
                <w:szCs w:val="24"/>
              </w:rPr>
            </m:ctrlPr>
          </m:sSubPr>
          <m:e>
            <m:r>
              <w:rPr>
                <w:rFonts w:ascii="Cambria Math" w:hAnsi="Cambria Math"/>
              </w:rPr>
              <m:t>K</m:t>
            </m:r>
          </m:e>
          <m:sub>
            <m:r>
              <w:rPr>
                <w:rFonts w:ascii="Cambria Math" w:hAnsi="Cambria Math"/>
              </w:rPr>
              <m:t>T</m:t>
            </m:r>
          </m:sub>
        </m:sSub>
      </m:oMath>
    </w:p>
    <w:p w14:paraId="60EF10E4" w14:textId="6E901A4D" w:rsidR="00604731" w:rsidRPr="003E5800" w:rsidRDefault="00604731" w:rsidP="00604731">
      <w:pPr>
        <w:pStyle w:val="Equationlegend"/>
      </w:pPr>
      <w:r w:rsidRPr="003E5800">
        <w:rPr>
          <w:i/>
        </w:rPr>
        <w:tab/>
      </w:r>
      <m:oMath>
        <m:r>
          <w:rPr>
            <w:rFonts w:ascii="Cambria Math" w:hAnsi="Cambria Math"/>
          </w:rPr>
          <m:t>q</m:t>
        </m:r>
      </m:oMath>
      <w:r w:rsidRPr="003E5800">
        <w:t xml:space="preserve">: </w:t>
      </w:r>
      <w:r w:rsidRPr="003E5800">
        <w:tab/>
      </w:r>
      <w:r w:rsidR="006145A9">
        <w:rPr>
          <w:rFonts w:hint="cs"/>
          <w:rtl/>
          <w:lang w:val="en-GB" w:eastAsia="zh-CN"/>
        </w:rPr>
        <w:t>النسبة المئوية من الوقت المطلوبة</w:t>
      </w:r>
    </w:p>
    <w:p w14:paraId="4E67F0D7" w14:textId="43B03DA5" w:rsidR="00604731" w:rsidRPr="006D3540" w:rsidRDefault="00604731" w:rsidP="00604731">
      <w:pPr>
        <w:pStyle w:val="enumlev1"/>
        <w:rPr>
          <w:lang w:val="en-GB"/>
        </w:rPr>
      </w:pPr>
      <w:r w:rsidRPr="006D3540">
        <w:rPr>
          <w:lang w:val="en-GB"/>
        </w:rPr>
        <w:tab/>
      </w:r>
      <w:r w:rsidR="003460B1">
        <w:rPr>
          <w:rFonts w:hint="cs"/>
          <w:rtl/>
          <w:lang w:val="en-GB" w:eastAsia="zh-CN"/>
        </w:rPr>
        <w:t>تحسب:</w:t>
      </w:r>
    </w:p>
    <w:p w14:paraId="048F452C" w14:textId="2E6DECCA" w:rsidR="00604731" w:rsidRPr="003460B1"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3E5800">
        <w:t>:</w:t>
      </w:r>
      <w:r w:rsidRPr="003E5800">
        <w:tab/>
      </w:r>
      <w:r w:rsidR="003460B1">
        <w:rPr>
          <w:rFonts w:hint="cs"/>
          <w:rtl/>
          <w:lang w:val="en-GB" w:eastAsia="zh-CN"/>
        </w:rPr>
        <w:t xml:space="preserve">مساهمة المسيرات التروبو سفيرية المتعددة عند النسبة المئوية من الوقت </w:t>
      </w:r>
      <m:oMath>
        <m:r>
          <w:rPr>
            <w:rFonts w:ascii="Cambria Math" w:hAnsi="Cambria Math"/>
          </w:rPr>
          <m:t>q</m:t>
        </m:r>
      </m:oMath>
      <w:r w:rsidR="003460B1">
        <w:rPr>
          <w:rFonts w:hint="cs"/>
          <w:rtl/>
          <w:lang w:val="en-GB" w:eastAsia="zh-CN"/>
        </w:rPr>
        <w:t xml:space="preserve">، بوحدات </w:t>
      </w:r>
      <w:r w:rsidR="003460B1">
        <w:rPr>
          <w:lang w:eastAsia="zh-CN"/>
        </w:rPr>
        <w:t>dB</w:t>
      </w:r>
    </w:p>
    <w:p w14:paraId="723E0CDA" w14:textId="71541FAD" w:rsidR="00CA13AE" w:rsidRPr="00577A42" w:rsidRDefault="00577A42" w:rsidP="00CA13AE">
      <w:pPr>
        <w:rPr>
          <w:rtl/>
          <w:lang w:eastAsia="zh-CN" w:bidi="ar-EG"/>
        </w:rPr>
      </w:pPr>
      <w:r w:rsidRPr="00A15C89">
        <w:rPr>
          <w:rFonts w:hint="cs"/>
          <w:i/>
          <w:iCs/>
          <w:rtl/>
          <w:lang w:val="en-GB" w:eastAsia="zh-CN"/>
        </w:rPr>
        <w:t xml:space="preserve">الخطوة </w:t>
      </w:r>
      <w:r w:rsidRPr="00A15C89">
        <w:rPr>
          <w:i/>
          <w:iCs/>
          <w:lang w:eastAsia="zh-CN"/>
        </w:rPr>
        <w:t>6</w:t>
      </w:r>
      <w:r>
        <w:rPr>
          <w:rFonts w:hint="cs"/>
          <w:rtl/>
          <w:lang w:eastAsia="zh-CN" w:bidi="ar-EG"/>
        </w:rPr>
        <w:t>: يتم الجمع بين تأثير كل من التغاير طويل الأجل والمسيرات التروبوسفيرية المتعددة للحصول على مساهمة التغاير الإجمالي</w:t>
      </w:r>
      <w:r w:rsidR="00C256BA">
        <w:rPr>
          <w:rFonts w:hint="cs"/>
          <w:rtl/>
          <w:lang w:eastAsia="zh-CN" w:bidi="ar-EG"/>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Y</m:t>
            </m:r>
          </m:e>
          <m:sub>
            <m:r>
              <w:rPr>
                <w:rFonts w:ascii="Cambria Math" w:hAnsi="Cambria Math"/>
              </w:rPr>
              <m:t>total</m:t>
            </m:r>
          </m:sub>
        </m:sSub>
        <m:d>
          <m:dPr>
            <m:ctrlPr>
              <w:rPr>
                <w:rFonts w:ascii="Cambria Math" w:hAnsi="Cambria Math"/>
                <w:i/>
                <w:sz w:val="24"/>
                <w:szCs w:val="24"/>
              </w:rPr>
            </m:ctrlPr>
          </m:dPr>
          <m:e>
            <m:r>
              <w:rPr>
                <w:rFonts w:ascii="Cambria Math" w:hAnsi="Cambria Math"/>
              </w:rPr>
              <m:t>q</m:t>
            </m:r>
          </m:e>
        </m:d>
      </m:oMath>
      <w:r w:rsidR="00314C1D">
        <w:rPr>
          <w:rFonts w:hint="cs"/>
          <w:rtl/>
          <w:lang w:eastAsia="zh-CN" w:bidi="ar-EG"/>
        </w:rPr>
        <w:t xml:space="preserve">، باستخدام القيم المحسوبة من قبل </w:t>
      </w:r>
      <m:oMath>
        <m:sSub>
          <m:sSubPr>
            <m:ctrlPr>
              <w:rPr>
                <w:rFonts w:ascii="Cambria Math" w:hAnsi="Cambria Math"/>
                <w:i/>
                <w:sz w:val="24"/>
                <w:szCs w:val="24"/>
              </w:rPr>
            </m:ctrlPr>
          </m:sSubPr>
          <m:e>
            <m:r>
              <w:rPr>
                <w:rFonts w:ascii="Cambria Math" w:hAnsi="Cambria Math"/>
              </w:rPr>
              <m:t>Y</m:t>
            </m:r>
          </m:e>
          <m:sub>
            <m:r>
              <w:rPr>
                <w:rFonts w:ascii="Cambria Math" w:hAnsi="Cambria Math"/>
              </w:rPr>
              <m:t>e</m:t>
            </m:r>
          </m:sub>
        </m:sSub>
        <m:d>
          <m:dPr>
            <m:ctrlPr>
              <w:rPr>
                <w:rFonts w:ascii="Cambria Math" w:hAnsi="Cambria Math"/>
                <w:i/>
                <w:sz w:val="24"/>
                <w:szCs w:val="24"/>
              </w:rPr>
            </m:ctrlPr>
          </m:dPr>
          <m:e>
            <m:r>
              <w:rPr>
                <w:rFonts w:ascii="Cambria Math" w:hAnsi="Cambria Math"/>
              </w:rPr>
              <m:t>q</m:t>
            </m:r>
          </m:e>
        </m:d>
      </m:oMath>
      <w:r w:rsidR="00314C1D">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Y</m:t>
            </m:r>
          </m:e>
          <m:sub>
            <m:r>
              <w:rPr>
                <w:rFonts w:ascii="Cambria Math" w:hAnsi="Cambria Math"/>
              </w:rPr>
              <m:t>e</m:t>
            </m:r>
          </m:sub>
        </m:sSub>
        <m:d>
          <m:dPr>
            <m:ctrlPr>
              <w:rPr>
                <w:rFonts w:ascii="Cambria Math" w:hAnsi="Cambria Math"/>
                <w:i/>
                <w:sz w:val="24"/>
                <w:szCs w:val="24"/>
              </w:rPr>
            </m:ctrlPr>
          </m:dPr>
          <m:e>
            <m:r>
              <w:rPr>
                <w:rFonts w:ascii="Cambria Math" w:hAnsi="Cambria Math"/>
                <w:lang w:val="en-GB"/>
              </w:rPr>
              <m:t>0,50</m:t>
            </m:r>
          </m:e>
        </m:d>
      </m:oMath>
      <w:r w:rsidR="00314C1D">
        <w:rPr>
          <w:rFonts w:hint="cs"/>
          <w:rtl/>
          <w:lang w:eastAsia="zh-CN" w:bidi="ar-EG"/>
        </w:rPr>
        <w:t xml:space="preserve"> و</w:t>
      </w:r>
      <m:oMath>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lang w:val="en-GB"/>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rPr>
              <m:t>q</m:t>
            </m:r>
          </m:e>
        </m:d>
      </m:oMath>
      <w:r w:rsidR="00314C1D">
        <w:rPr>
          <w:rFonts w:hint="cs"/>
          <w:rtl/>
          <w:lang w:eastAsia="zh-CN" w:bidi="ar-EG"/>
        </w:rPr>
        <w:t xml:space="preserve">. والقيمة المتوسطة للمسيرات التروبوسفيرية المتعددة تكون </w:t>
      </w:r>
      <m:oMath>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lang w:val="en-GB"/>
              </w:rPr>
              <m:t>0,50</m:t>
            </m:r>
          </m:e>
        </m:d>
      </m:oMath>
      <w:r w:rsidR="00D06DA5">
        <w:rPr>
          <w:lang w:eastAsia="zh-CN" w:bidi="ar-EG"/>
        </w:rPr>
        <w:t xml:space="preserve">0 = </w:t>
      </w:r>
      <w:r w:rsidR="00D06DA5">
        <w:rPr>
          <w:rFonts w:hint="cs"/>
          <w:rtl/>
          <w:lang w:eastAsia="zh-CN" w:bidi="ar-EG"/>
        </w:rPr>
        <w:t>.</w:t>
      </w:r>
    </w:p>
    <w:p w14:paraId="067F7780" w14:textId="31AE9BB6" w:rsidR="00604731" w:rsidRPr="006D3540" w:rsidRDefault="00245A14" w:rsidP="00245A14">
      <w:pPr>
        <w:pStyle w:val="Equation"/>
        <w:bidi w:val="0"/>
        <w:spacing w:after="120"/>
        <w:rPr>
          <w:lang w:val="en-GB"/>
        </w:rPr>
      </w:pPr>
      <w:r w:rsidRPr="006D3540">
        <w:rPr>
          <w:lang w:val="en-GB"/>
        </w:rPr>
        <w:t>(184)</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oMath>
      <w:r w:rsidR="00604731" w:rsidRPr="006D3540">
        <w:rPr>
          <w:lang w:val="en-GB"/>
        </w:rPr>
        <w:tab/>
      </w:r>
    </w:p>
    <w:p w14:paraId="6318176E" w14:textId="3A1F3DA4" w:rsidR="00604731" w:rsidRPr="006D3540" w:rsidRDefault="00245A14" w:rsidP="00245A14">
      <w:pPr>
        <w:pStyle w:val="Equation"/>
        <w:bidi w:val="0"/>
        <w:spacing w:after="120"/>
        <w:rPr>
          <w:lang w:val="en-GB"/>
        </w:rPr>
      </w:pPr>
      <w:r w:rsidRPr="006D3540">
        <w:rPr>
          <w:lang w:val="en-GB"/>
        </w:rPr>
        <w:t>(185)</w:t>
      </w:r>
      <w:r w:rsidR="00604731" w:rsidRPr="006D3540">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(0.50)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e>
                    </m:d>
                  </m:e>
                  <m:sup>
                    <m:r>
                      <w:rPr>
                        <w:rFonts w:ascii="Cambria Math" w:hAnsi="Cambria Math"/>
                        <w:lang w:val="en-GB"/>
                      </w:rPr>
                      <m:t>2</m:t>
                    </m:r>
                  </m:sup>
                </m:sSup>
              </m:e>
            </m:d>
          </m:e>
          <m:sup>
            <m:r>
              <w:rPr>
                <w:rFonts w:ascii="Cambria Math" w:hAnsi="Cambria Math"/>
                <w:lang w:val="en-GB"/>
              </w:rPr>
              <m:t>0.5</m:t>
            </m:r>
          </m:sup>
        </m:sSup>
      </m:oMath>
      <w:r w:rsidR="00604731" w:rsidRPr="006D3540">
        <w:rPr>
          <w:lang w:val="en-GB"/>
        </w:rPr>
        <w:tab/>
      </w:r>
    </w:p>
    <w:p w14:paraId="2E47BE10" w14:textId="226455D1" w:rsidR="00604731" w:rsidRPr="00DD79CB" w:rsidRDefault="00245A14" w:rsidP="00245A14">
      <w:pPr>
        <w:pStyle w:val="Equation"/>
        <w:bidi w:val="0"/>
        <w:spacing w:after="120"/>
        <w:rPr>
          <w:lang w:val="de-CH"/>
        </w:rPr>
      </w:pPr>
      <w:r w:rsidRPr="00DD79CB">
        <w:rPr>
          <w:lang w:val="de-CH"/>
        </w:rPr>
        <w:t>(186)</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de-CH"/>
                      </w:rPr>
                      <m:t>0.50</m:t>
                    </m:r>
                  </m:e>
                </m:d>
                <m: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q</m:t>
                </m:r>
                <m:r>
                  <w:rPr>
                    <w:rFonts w:ascii="Cambria Math" w:hAnsi="Cambria Math"/>
                    <w:lang w:val="de-CH"/>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de-CH"/>
                      </w:rPr>
                      <m:t>0.50</m:t>
                    </m:r>
                  </m:e>
                </m:d>
                <m:r>
                  <m:rPr>
                    <m:sty m:val="p"/>
                  </m:rPr>
                  <w:rPr>
                    <w:rFonts w:ascii="Cambria Math" w:hAnsi="Cambria Math"/>
                    <w:lang w:val="de-CH"/>
                  </w:rPr>
                  <m:t>-</m:t>
                </m:r>
                <m:r>
                  <w:rPr>
                    <w:rFonts w:ascii="Cambria Math" w:hAnsi="Cambria Math"/>
                  </w:rPr>
                  <m:t>Y</m:t>
                </m:r>
                <m:r>
                  <w:rPr>
                    <w:rFonts w:ascii="Cambria Math" w:hAnsi="Cambria Math"/>
                    <w:lang w:val="de-CH"/>
                  </w:rPr>
                  <m:t>,  &amp;</m:t>
                </m:r>
                <m:r>
                  <w:rPr>
                    <w:rFonts w:ascii="Cambria Math" w:hAnsi="Cambria Math"/>
                  </w:rPr>
                  <m:t>q</m:t>
                </m:r>
                <m:r>
                  <m:rPr>
                    <m:sty m:val="p"/>
                  </m:rPr>
                  <w:rPr>
                    <w:rFonts w:ascii="Cambria Math" w:hAnsi="Cambria Math"/>
                    <w:lang w:val="de-CH"/>
                  </w:rPr>
                  <m:t>≥0.50</m:t>
                </m:r>
              </m:e>
            </m:eqArr>
          </m:e>
        </m:d>
      </m:oMath>
      <w:r w:rsidR="00604731" w:rsidRPr="00DD79CB">
        <w:rPr>
          <w:lang w:val="de-CH"/>
        </w:rPr>
        <w:t>     (dB)</w:t>
      </w:r>
      <w:r w:rsidR="00604731" w:rsidRPr="00DD79CB">
        <w:rPr>
          <w:lang w:val="de-CH"/>
        </w:rPr>
        <w:tab/>
      </w:r>
    </w:p>
    <w:p w14:paraId="608F2199" w14:textId="68201D36" w:rsidR="00CA13AE" w:rsidRPr="00107D80" w:rsidRDefault="00D06DA5" w:rsidP="00CA13AE">
      <w:pPr>
        <w:rPr>
          <w:lang w:val="de-CH" w:eastAsia="zh-CN"/>
        </w:rPr>
      </w:pPr>
      <w:bookmarkStart w:id="7" w:name="_Hlk35869533"/>
      <w:r>
        <w:rPr>
          <w:rFonts w:hint="cs"/>
          <w:rtl/>
          <w:lang w:val="en-GB" w:eastAsia="zh-CN"/>
        </w:rPr>
        <w:t>وتنهي هذه الخطوة هذا القسم.</w:t>
      </w:r>
    </w:p>
    <w:p w14:paraId="4247ED7A" w14:textId="6B4B5864" w:rsidR="00604731" w:rsidRPr="00107D80" w:rsidRDefault="00604731" w:rsidP="00604731">
      <w:pPr>
        <w:pStyle w:val="Heading1"/>
        <w:rPr>
          <w:lang w:val="de-CH"/>
        </w:rPr>
      </w:pPr>
      <w:r w:rsidRPr="00107D80">
        <w:rPr>
          <w:lang w:val="de-CH"/>
        </w:rPr>
        <w:t>17</w:t>
      </w:r>
      <w:r w:rsidRPr="00107D80">
        <w:rPr>
          <w:lang w:val="de-CH"/>
        </w:rPr>
        <w:tab/>
      </w:r>
      <w:r w:rsidR="00D06DA5">
        <w:rPr>
          <w:rFonts w:hint="cs"/>
          <w:rtl/>
          <w:lang w:val="en-GB" w:eastAsia="zh-CN"/>
        </w:rPr>
        <w:t>التغاير طويل الأجل</w:t>
      </w:r>
    </w:p>
    <w:p w14:paraId="52E2D92D" w14:textId="46B9B729" w:rsidR="00CA13AE" w:rsidRPr="00D06DA5" w:rsidRDefault="00D06DA5" w:rsidP="00CA13AE">
      <w:pPr>
        <w:rPr>
          <w:rtl/>
          <w:lang w:eastAsia="zh-CN" w:bidi="ar-EG"/>
        </w:rPr>
      </w:pPr>
      <w:r>
        <w:rPr>
          <w:rFonts w:hint="cs"/>
          <w:rtl/>
          <w:lang w:val="en-GB" w:eastAsia="zh-CN"/>
        </w:rPr>
        <w:t xml:space="preserve">يوضح هذا القسم الخطوات المتبعة لحساب التوزيع الإحصائي للتغاير طويل الأجل للنسبة المئوية المطلوبة من الوقت، </w:t>
      </w:r>
      <m:oMath>
        <m:r>
          <w:rPr>
            <w:rFonts w:ascii="Cambria Math" w:hAnsi="Cambria Math"/>
          </w:rPr>
          <m:t>q</m:t>
        </m:r>
      </m:oMath>
      <w:r>
        <w:rPr>
          <w:rFonts w:hint="cs"/>
          <w:rtl/>
          <w:lang w:val="en-GB" w:eastAsia="zh-CN"/>
        </w:rPr>
        <w:t xml:space="preserve">. ويستخدم التغاير طويل الأجل مسافة فعلية مقيسة، </w:t>
      </w:r>
      <m:oMath>
        <m:sSub>
          <m:sSubPr>
            <m:ctrlPr>
              <w:rPr>
                <w:rFonts w:ascii="Cambria Math" w:hAnsi="Cambria Math"/>
                <w:i/>
                <w:sz w:val="24"/>
                <w:szCs w:val="24"/>
              </w:rPr>
            </m:ctrlPr>
          </m:sSubPr>
          <m:e>
            <m:r>
              <w:rPr>
                <w:rFonts w:ascii="Cambria Math" w:hAnsi="Cambria Math"/>
              </w:rPr>
              <m:t>d</m:t>
            </m:r>
          </m:e>
          <m:sub>
            <m:r>
              <w:rPr>
                <w:rFonts w:ascii="Cambria Math" w:hAnsi="Cambria Math"/>
              </w:rPr>
              <m:t>e</m:t>
            </m:r>
          </m:sub>
        </m:sSub>
      </m:oMath>
      <w:r>
        <w:rPr>
          <w:rFonts w:hint="cs"/>
          <w:rtl/>
          <w:lang w:val="en-GB" w:eastAsia="zh-CN"/>
        </w:rPr>
        <w:t xml:space="preserve">، على نصف قطر فعلى للأرض يبلغ </w:t>
      </w:r>
      <w:r w:rsidR="00245A14">
        <w:rPr>
          <w:lang w:eastAsia="zh-CN"/>
        </w:rPr>
        <w:t>k</w:t>
      </w:r>
      <w:r>
        <w:rPr>
          <w:lang w:eastAsia="zh-CN"/>
        </w:rPr>
        <w:t>m </w:t>
      </w:r>
      <w:r w:rsidR="00AF3907">
        <w:rPr>
          <w:lang w:eastAsia="zh-CN"/>
        </w:rPr>
        <w:t>9 000</w:t>
      </w:r>
      <w:r w:rsidR="00AF3907">
        <w:rPr>
          <w:rFonts w:hint="cs"/>
          <w:rtl/>
          <w:lang w:eastAsia="zh-CN" w:bidi="ar-EG"/>
        </w:rPr>
        <w:t xml:space="preserve"> (يقابل </w:t>
      </w:r>
      <m:oMath>
        <m:sSub>
          <m:sSubPr>
            <m:ctrlPr>
              <w:rPr>
                <w:rFonts w:ascii="Cambria Math" w:hAnsi="Cambria Math"/>
                <w:i/>
                <w:sz w:val="24"/>
                <w:szCs w:val="24"/>
              </w:rPr>
            </m:ctrlPr>
          </m:sSubPr>
          <m:e>
            <m:r>
              <w:rPr>
                <w:rFonts w:ascii="Cambria Math" w:hAnsi="Cambria Math"/>
              </w:rPr>
              <m:t>N</m:t>
            </m:r>
          </m:e>
          <m:sub>
            <m:r>
              <w:rPr>
                <w:rFonts w:ascii="Cambria Math" w:hAnsi="Cambria Math"/>
              </w:rPr>
              <m:t>s</m:t>
            </m:r>
          </m:sub>
        </m:sSub>
        <m:r>
          <w:rPr>
            <w:rFonts w:ascii="Cambria Math" w:hAnsi="Cambria Math"/>
            <w:lang w:val="en-GB"/>
          </w:rPr>
          <m:t>=329</m:t>
        </m:r>
      </m:oMath>
      <w:r w:rsidR="00AF3907">
        <w:rPr>
          <w:rFonts w:hint="cs"/>
          <w:rtl/>
          <w:lang w:eastAsia="zh-CN" w:bidi="ar-EG"/>
        </w:rPr>
        <w:t xml:space="preserve"> وحدة </w:t>
      </w:r>
      <w:r w:rsidR="00AF3907">
        <w:rPr>
          <w:lang w:eastAsia="zh-CN" w:bidi="ar-EG"/>
        </w:rPr>
        <w:t>N</w:t>
      </w:r>
      <w:r w:rsidR="00AF3907">
        <w:rPr>
          <w:rFonts w:hint="cs"/>
          <w:rtl/>
          <w:lang w:eastAsia="zh-CN" w:bidi="ar-EG"/>
        </w:rPr>
        <w:t>). ويعتمد هذا القسم على معلمات إحصائية تستند إلى بيانات قياس تجربية طويلة الأجل.</w:t>
      </w:r>
    </w:p>
    <w:p w14:paraId="3BD641F7" w14:textId="1E8283F1" w:rsidR="00CA13AE" w:rsidRPr="00107D80" w:rsidRDefault="00E10A48" w:rsidP="00CA13AE">
      <w:pPr>
        <w:rPr>
          <w:lang w:val="de-CH" w:eastAsia="zh-CN"/>
        </w:rPr>
      </w:pPr>
      <w:r>
        <w:rPr>
          <w:rFonts w:hint="cs"/>
          <w:rtl/>
          <w:lang w:val="en-GB" w:eastAsia="zh-CN"/>
        </w:rPr>
        <w:t>حيث:</w:t>
      </w:r>
    </w:p>
    <w:p w14:paraId="229B713B" w14:textId="185F33E3"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oMath>
      <w:r w:rsidRPr="00107D80">
        <w:rPr>
          <w:lang w:val="de-CH"/>
        </w:rPr>
        <w:t>:</w:t>
      </w:r>
      <w:r w:rsidRPr="00107D80">
        <w:rPr>
          <w:lang w:val="de-CH"/>
        </w:rPr>
        <w:tab/>
      </w:r>
      <w:r w:rsidR="00E10A48">
        <w:rPr>
          <w:rFonts w:hint="cs"/>
          <w:rtl/>
          <w:lang w:val="en-GB" w:eastAsia="zh-CN"/>
        </w:rPr>
        <w:t>ارتفاعا المطرافين، بال</w:t>
      </w:r>
      <w:r w:rsidR="00B75008">
        <w:rPr>
          <w:rFonts w:hint="cs"/>
          <w:rtl/>
          <w:lang w:val="en-GB" w:eastAsia="zh-CN"/>
        </w:rPr>
        <w:t>كيلومتر</w:t>
      </w:r>
    </w:p>
    <w:p w14:paraId="506D4C02" w14:textId="29463464" w:rsidR="001C3513" w:rsidRDefault="001C3513" w:rsidP="001C3513">
      <w:pPr>
        <w:pStyle w:val="Equationlegend"/>
        <w:rPr>
          <w:rtl/>
          <w:lang w:val="en-GB" w:eastAsia="zh-CN"/>
        </w:rPr>
      </w:pPr>
      <w:r w:rsidRPr="003E5800">
        <w:rPr>
          <w:i/>
        </w:rPr>
        <w:tab/>
      </w:r>
      <m:oMath>
        <m:r>
          <w:rPr>
            <w:rFonts w:ascii="Cambria Math" w:hAnsi="Cambria Math"/>
          </w:rPr>
          <m:t>q</m:t>
        </m:r>
      </m:oMath>
      <w:r w:rsidRPr="003E5800">
        <w:t xml:space="preserve">: </w:t>
      </w:r>
      <w:r w:rsidRPr="003E5800">
        <w:tab/>
      </w:r>
      <w:r>
        <w:rPr>
          <w:rFonts w:hint="cs"/>
          <w:rtl/>
          <w:lang w:val="en-GB" w:eastAsia="zh-CN"/>
        </w:rPr>
        <w:t>النسبة المئوية من الوقت المطلوبة. متغير خاص بدخل النموذج</w:t>
      </w:r>
    </w:p>
    <w:p w14:paraId="774FC3D4" w14:textId="36FCDBE9" w:rsidR="001C3513" w:rsidRPr="003E5800" w:rsidRDefault="001C3513" w:rsidP="001C3513">
      <w:pPr>
        <w:pStyle w:val="Equationlegend"/>
      </w:pPr>
      <w:r w:rsidRPr="003E5800">
        <w:rPr>
          <w:i/>
        </w:rPr>
        <w:tab/>
      </w:r>
      <m:oMath>
        <m:r>
          <w:rPr>
            <w:rFonts w:ascii="Cambria Math" w:hAnsi="Cambria Math"/>
          </w:rPr>
          <m:t>f</m:t>
        </m:r>
      </m:oMath>
      <w:r w:rsidRPr="003E5800">
        <w:t>:</w:t>
      </w:r>
      <w:r w:rsidRPr="003E5800">
        <w:tab/>
      </w:r>
      <w:r>
        <w:rPr>
          <w:rFonts w:hint="cs"/>
          <w:rtl/>
          <w:lang w:val="en-GB" w:eastAsia="zh-CN"/>
        </w:rPr>
        <w:t>التردد</w:t>
      </w:r>
      <w:r w:rsidR="00245A14">
        <w:rPr>
          <w:rFonts w:hint="cs"/>
          <w:rtl/>
          <w:lang w:val="en-GB" w:eastAsia="zh-CN"/>
        </w:rPr>
        <w:t>،</w:t>
      </w:r>
      <w:r>
        <w:rPr>
          <w:rFonts w:hint="cs"/>
          <w:rtl/>
          <w:lang w:val="en-GB" w:eastAsia="zh-CN"/>
        </w:rPr>
        <w:t xml:space="preserve"> بالوحدات </w:t>
      </w:r>
      <w:r>
        <w:rPr>
          <w:lang w:eastAsia="zh-CN"/>
        </w:rPr>
        <w:t>MHz</w:t>
      </w:r>
    </w:p>
    <w:p w14:paraId="256F62EF" w14:textId="639C8B01" w:rsidR="001C3513" w:rsidRPr="003E5800" w:rsidRDefault="001C3513" w:rsidP="001C3513">
      <w:pPr>
        <w:pStyle w:val="Equationlegend"/>
      </w:pPr>
      <w:r w:rsidRPr="003E5800">
        <w:rPr>
          <w:i/>
        </w:rPr>
        <w:tab/>
      </w:r>
      <m:oMath>
        <m:r>
          <w:rPr>
            <w:rFonts w:ascii="Cambria Math" w:hAnsi="Cambria Math"/>
          </w:rPr>
          <m:t>d</m:t>
        </m:r>
      </m:oMath>
      <w:r w:rsidRPr="003E5800">
        <w:t>:</w:t>
      </w:r>
      <w:r w:rsidRPr="003E5800">
        <w:tab/>
      </w:r>
      <w:r>
        <w:rPr>
          <w:rFonts w:hint="cs"/>
          <w:rtl/>
          <w:lang w:val="en-GB" w:eastAsia="zh-CN"/>
        </w:rPr>
        <w:t>مسافة المسير المطلوبة، بال</w:t>
      </w:r>
      <w:r w:rsidR="00B75008">
        <w:rPr>
          <w:rFonts w:hint="cs"/>
          <w:rtl/>
          <w:lang w:val="en-GB" w:eastAsia="zh-CN"/>
        </w:rPr>
        <w:t>كيلومتر</w:t>
      </w:r>
    </w:p>
    <w:p w14:paraId="7AA0C0EB" w14:textId="1CBF72D0" w:rsidR="00604731" w:rsidRPr="00107D80" w:rsidRDefault="00604731" w:rsidP="00604731">
      <w:pPr>
        <w:pStyle w:val="Equationlegend"/>
        <w:rPr>
          <w:lang w:val="de-CH"/>
        </w:rPr>
      </w:pPr>
      <w:r w:rsidRPr="00107D80">
        <w:rPr>
          <w:i/>
          <w:lang w:val="de-CH"/>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oMath>
      <w:r w:rsidRPr="00107D80">
        <w:rPr>
          <w:lang w:val="de-CH"/>
        </w:rPr>
        <w:t>:</w:t>
      </w:r>
      <w:r w:rsidRPr="00107D80">
        <w:rPr>
          <w:lang w:val="de-CH"/>
        </w:rPr>
        <w:tab/>
      </w:r>
      <w:r w:rsidR="001C3513">
        <w:rPr>
          <w:rFonts w:hint="cs"/>
          <w:rtl/>
          <w:lang w:val="en-GB" w:eastAsia="zh-CN"/>
        </w:rPr>
        <w:t>معلمة حسبت من قبل</w:t>
      </w:r>
    </w:p>
    <w:p w14:paraId="0415F002" w14:textId="70557ED2" w:rsidR="00604731" w:rsidRPr="00E16482" w:rsidRDefault="00604731" w:rsidP="00604731">
      <w:pPr>
        <w:pStyle w:val="Equationlegend"/>
        <w:rPr>
          <w:rtl/>
          <w:lang w:bidi="ar-EG"/>
        </w:rPr>
      </w:pPr>
      <w:r w:rsidRPr="00107D80">
        <w:rPr>
          <w:i/>
          <w:lang w:val="de-CH"/>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107D80">
        <w:rPr>
          <w:lang w:val="de-CH"/>
        </w:rPr>
        <w:t>:</w:t>
      </w:r>
      <w:r w:rsidRPr="00107D80">
        <w:rPr>
          <w:lang w:val="de-CH"/>
        </w:rPr>
        <w:tab/>
      </w:r>
      <w:r w:rsidR="00E16482">
        <w:rPr>
          <w:rFonts w:hint="cs"/>
          <w:rtl/>
          <w:lang w:val="en-GB" w:eastAsia="zh-CN"/>
        </w:rPr>
        <w:t xml:space="preserve">الخسارة المتنبأ بها الناجمة عن نموذج خط البصر أو نموذج الانعراج أو نموذج الانتثار التروبوسفيري (حسبت من قبل)، بوحدات </w:t>
      </w:r>
      <w:r w:rsidR="00E16482">
        <w:rPr>
          <w:lang w:eastAsia="zh-CN"/>
        </w:rPr>
        <w:t>dB</w:t>
      </w:r>
    </w:p>
    <w:p w14:paraId="06DB0CF8" w14:textId="18C6BA77" w:rsidR="00CA13AE" w:rsidRPr="00107D80" w:rsidRDefault="00F93831" w:rsidP="00CA13AE">
      <w:pPr>
        <w:rPr>
          <w:lang w:val="de-CH" w:eastAsia="zh-CN"/>
        </w:rPr>
      </w:pPr>
      <w:r>
        <w:rPr>
          <w:rFonts w:hint="cs"/>
          <w:rtl/>
          <w:lang w:val="en-GB" w:eastAsia="zh-CN"/>
        </w:rPr>
        <w:lastRenderedPageBreak/>
        <w:t>تحسب:</w:t>
      </w:r>
    </w:p>
    <w:p w14:paraId="56C66F13" w14:textId="7E7B085E" w:rsidR="00604731" w:rsidRPr="00F93831" w:rsidRDefault="00604731" w:rsidP="00604731">
      <w:pPr>
        <w:pStyle w:val="Equationlegend"/>
      </w:pPr>
      <w:r w:rsidRPr="00107D80">
        <w:rPr>
          <w:i/>
          <w:lang w:val="de-CH"/>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107D80">
        <w:rPr>
          <w:lang w:val="de-CH"/>
        </w:rPr>
        <w:t>:</w:t>
      </w:r>
      <w:r w:rsidRPr="00107D80">
        <w:rPr>
          <w:lang w:val="de-CH"/>
        </w:rPr>
        <w:tab/>
      </w:r>
      <w:r w:rsidR="00F93831">
        <w:rPr>
          <w:rFonts w:hint="cs"/>
          <w:rtl/>
          <w:lang w:val="en-GB" w:eastAsia="zh-CN"/>
        </w:rPr>
        <w:t xml:space="preserve">خسارة التغاير طويل الأجل، بوحدات </w:t>
      </w:r>
      <w:r w:rsidR="00F93831">
        <w:rPr>
          <w:lang w:eastAsia="zh-CN"/>
        </w:rPr>
        <w:t>dB</w:t>
      </w:r>
      <w:r w:rsidR="00245A14">
        <w:rPr>
          <w:rFonts w:hint="cs"/>
          <w:rtl/>
          <w:lang w:eastAsia="zh-CN"/>
        </w:rPr>
        <w:t>.</w:t>
      </w:r>
    </w:p>
    <w:p w14:paraId="56523E53" w14:textId="02656291" w:rsidR="00CA13AE" w:rsidRPr="00550C12" w:rsidRDefault="00C06DCF" w:rsidP="00CA13AE">
      <w:pPr>
        <w:rPr>
          <w:spacing w:val="-4"/>
          <w:lang w:val="en-GB" w:eastAsia="zh-CN"/>
        </w:rPr>
      </w:pPr>
      <w:r w:rsidRPr="00550C12">
        <w:rPr>
          <w:rFonts w:hint="cs"/>
          <w:spacing w:val="-4"/>
          <w:rtl/>
          <w:lang w:val="en-GB" w:eastAsia="zh-CN"/>
        </w:rPr>
        <w:t>ملا</w:t>
      </w:r>
      <w:r w:rsidR="001D1173">
        <w:rPr>
          <w:rFonts w:hint="cs"/>
          <w:spacing w:val="-4"/>
          <w:rtl/>
          <w:lang w:val="en-GB" w:eastAsia="zh-CN"/>
        </w:rPr>
        <w:t>ح</w:t>
      </w:r>
      <w:r w:rsidRPr="00550C12">
        <w:rPr>
          <w:rFonts w:hint="cs"/>
          <w:spacing w:val="-4"/>
          <w:rtl/>
          <w:lang w:val="en-GB" w:eastAsia="zh-CN"/>
        </w:rPr>
        <w:t xml:space="preserve">ظة: دالة مقلوب التوزيع العادي التراكمي التكميلي، </w:t>
      </w:r>
      <m:oMath>
        <m:sSup>
          <m:sSupPr>
            <m:ctrlPr>
              <w:rPr>
                <w:rFonts w:ascii="Cambria Math" w:hAnsi="Cambria Math"/>
                <w:i/>
                <w:spacing w:val="-4"/>
                <w:sz w:val="24"/>
                <w:szCs w:val="24"/>
              </w:rPr>
            </m:ctrlPr>
          </m:sSupPr>
          <m:e>
            <m:r>
              <w:rPr>
                <w:rFonts w:ascii="Cambria Math" w:hAnsi="Cambria Math"/>
                <w:spacing w:val="-4"/>
              </w:rPr>
              <m:t>Q</m:t>
            </m:r>
          </m:e>
          <m:sup>
            <m:r>
              <w:rPr>
                <w:rFonts w:ascii="Cambria Math" w:hAnsi="Cambria Math"/>
                <w:spacing w:val="-4"/>
                <w:lang w:val="en-GB"/>
              </w:rPr>
              <m:t>-1</m:t>
            </m:r>
          </m:sup>
        </m:sSup>
        <m:r>
          <w:rPr>
            <w:rFonts w:ascii="Cambria Math" w:hAnsi="Cambria Math"/>
            <w:spacing w:val="-4"/>
            <w:lang w:val="en-GB"/>
          </w:rPr>
          <m:t>(</m:t>
        </m:r>
        <m:r>
          <w:rPr>
            <w:rFonts w:ascii="Cambria Math" w:hAnsi="Cambria Math"/>
            <w:spacing w:val="-4"/>
          </w:rPr>
          <m:t>q</m:t>
        </m:r>
        <m:r>
          <w:rPr>
            <w:rFonts w:ascii="Cambria Math" w:hAnsi="Cambria Math"/>
            <w:spacing w:val="-4"/>
            <w:lang w:val="en-GB"/>
          </w:rPr>
          <m:t>)</m:t>
        </m:r>
      </m:oMath>
      <w:r w:rsidRPr="00550C12">
        <w:rPr>
          <w:rFonts w:hint="cs"/>
          <w:spacing w:val="-4"/>
          <w:rtl/>
          <w:lang w:val="en-GB" w:eastAsia="zh-CN"/>
        </w:rPr>
        <w:t>، تستخدم في عدة مواضع في هذا القسم. وترد في</w:t>
      </w:r>
      <w:r w:rsidR="00550C12" w:rsidRPr="00550C12">
        <w:rPr>
          <w:rFonts w:hint="eastAsia"/>
          <w:spacing w:val="-4"/>
          <w:rtl/>
          <w:lang w:val="en-GB" w:eastAsia="zh-CN"/>
        </w:rPr>
        <w:t> </w:t>
      </w:r>
      <w:r w:rsidRPr="00550C12">
        <w:rPr>
          <w:rFonts w:hint="cs"/>
          <w:spacing w:val="-4"/>
          <w:rtl/>
          <w:lang w:val="en-GB" w:eastAsia="zh-CN"/>
        </w:rPr>
        <w:t>التوصية</w:t>
      </w:r>
      <w:r w:rsidR="00550C12">
        <w:rPr>
          <w:rFonts w:hint="cs"/>
          <w:spacing w:val="-4"/>
          <w:rtl/>
          <w:lang w:val="en-GB" w:eastAsia="zh-CN"/>
        </w:rPr>
        <w:t xml:space="preserve"> </w:t>
      </w:r>
      <w:r w:rsidR="00D23603" w:rsidRPr="00550C12">
        <w:rPr>
          <w:spacing w:val="-4"/>
          <w:lang w:val="en-GB"/>
        </w:rPr>
        <w:t>ITU</w:t>
      </w:r>
      <w:r w:rsidR="00D23603" w:rsidRPr="00550C12">
        <w:rPr>
          <w:spacing w:val="-4"/>
          <w:lang w:val="en-GB"/>
        </w:rPr>
        <w:noBreakHyphen/>
        <w:t>R P.1057</w:t>
      </w:r>
      <w:r w:rsidRPr="00550C12">
        <w:rPr>
          <w:rFonts w:hint="cs"/>
          <w:spacing w:val="-4"/>
          <w:rtl/>
          <w:lang w:val="en-GB" w:eastAsia="zh-CN"/>
        </w:rPr>
        <w:t xml:space="preserve"> تقنية لتقريب قيمتها لطريقة الخطوة خطوة هذه.</w:t>
      </w:r>
    </w:p>
    <w:p w14:paraId="348A71D7" w14:textId="23755980" w:rsidR="00CA13AE" w:rsidRPr="00550C12" w:rsidRDefault="00550C12" w:rsidP="00CA13AE">
      <w:pPr>
        <w:rPr>
          <w:rtl/>
          <w:lang w:eastAsia="zh-CN" w:bidi="ar-EG"/>
        </w:rPr>
      </w:pPr>
      <w:r w:rsidRPr="001D1173">
        <w:rPr>
          <w:rFonts w:hint="cs"/>
          <w:i/>
          <w:iCs/>
          <w:rtl/>
          <w:lang w:val="en-GB" w:eastAsia="zh-CN"/>
        </w:rPr>
        <w:t xml:space="preserve">الخطوة </w:t>
      </w:r>
      <w:r w:rsidRPr="001D1173">
        <w:rPr>
          <w:i/>
          <w:iCs/>
          <w:lang w:eastAsia="zh-CN"/>
        </w:rPr>
        <w:t>1</w:t>
      </w:r>
      <w:r>
        <w:rPr>
          <w:rFonts w:hint="cs"/>
          <w:rtl/>
          <w:lang w:eastAsia="zh-CN" w:bidi="ar-EG"/>
        </w:rPr>
        <w:t>: تحسب مسافتا أفق الأرض المستوية عبر تتبع الشعاع لكل مطراف</w:t>
      </w:r>
      <w:r w:rsidR="00EB02D0">
        <w:rPr>
          <w:rFonts w:hint="cs"/>
          <w:rtl/>
          <w:lang w:eastAsia="zh-CN" w:bidi="ar-EG"/>
        </w:rPr>
        <w:t xml:space="preserve">. </w:t>
      </w:r>
      <w:r w:rsidR="006E788F" w:rsidRPr="006E788F">
        <w:rPr>
          <w:rFonts w:hint="cs"/>
          <w:rtl/>
          <w:lang w:eastAsia="zh-CN" w:bidi="ar-EG"/>
        </w:rPr>
        <w:t>يُ</w:t>
      </w:r>
      <w:r w:rsidR="00EB02D0" w:rsidRPr="006E788F">
        <w:rPr>
          <w:rFonts w:hint="cs"/>
          <w:rtl/>
          <w:lang w:eastAsia="zh-CN" w:bidi="ar-EG"/>
        </w:rPr>
        <w:t>فترض</w:t>
      </w:r>
      <w:r w:rsidR="00EB02D0">
        <w:rPr>
          <w:rFonts w:hint="cs"/>
          <w:rtl/>
          <w:lang w:eastAsia="zh-CN" w:bidi="ar-EG"/>
        </w:rPr>
        <w:t xml:space="preserve"> تحديد خط الأفق الخاص بكل مطراف بالمتغير </w:t>
      </w:r>
      <m:oMath>
        <m:sSub>
          <m:sSubPr>
            <m:ctrlPr>
              <w:rPr>
                <w:rFonts w:ascii="Cambria Math" w:hAnsi="Cambria Math"/>
                <w:i/>
                <w:sz w:val="24"/>
                <w:szCs w:val="24"/>
              </w:rPr>
            </m:ctrlPr>
          </m:sSubPr>
          <m:e>
            <m:r>
              <w:rPr>
                <w:rFonts w:ascii="Cambria Math" w:hAnsi="Cambria Math"/>
              </w:rPr>
              <m:t>d</m:t>
            </m:r>
          </m:e>
          <m:sub>
            <m:r>
              <w:rPr>
                <w:rFonts w:ascii="Cambria Math" w:hAnsi="Cambria Math"/>
              </w:rPr>
              <m:t>Lq</m:t>
            </m:r>
            <m:r>
              <w:rPr>
                <w:rFonts w:ascii="Cambria Math" w:hAnsi="Cambria Math"/>
                <w:lang w:val="en-GB"/>
              </w:rPr>
              <m:t>1,2</m:t>
            </m:r>
          </m:sub>
        </m:sSub>
      </m:oMath>
      <w:r w:rsidR="00EB02D0">
        <w:rPr>
          <w:rFonts w:hint="cs"/>
          <w:rtl/>
          <w:lang w:eastAsia="zh-CN" w:bidi="ar-EG"/>
        </w:rPr>
        <w:t xml:space="preserve">. ويستخدم القسم </w:t>
      </w:r>
      <w:r w:rsidR="00EB02D0">
        <w:rPr>
          <w:lang w:eastAsia="zh-CN" w:bidi="ar-EG"/>
        </w:rPr>
        <w:t>4</w:t>
      </w:r>
      <w:r w:rsidR="00EB02D0">
        <w:rPr>
          <w:rFonts w:hint="cs"/>
          <w:rtl/>
          <w:lang w:eastAsia="zh-CN" w:bidi="ar-EG"/>
        </w:rPr>
        <w:t xml:space="preserve"> كالتالي:</w:t>
      </w:r>
    </w:p>
    <w:p w14:paraId="5D556548" w14:textId="050A71FA" w:rsidR="00604731" w:rsidRPr="006D3540" w:rsidRDefault="00604731" w:rsidP="00604731">
      <w:pPr>
        <w:pStyle w:val="enumlev1"/>
        <w:rPr>
          <w:lang w:val="en-GB"/>
        </w:rPr>
      </w:pPr>
      <w:r w:rsidRPr="006D3540">
        <w:rPr>
          <w:lang w:val="en-GB"/>
        </w:rPr>
        <w:tab/>
      </w:r>
      <w:r w:rsidR="00540EE2">
        <w:rPr>
          <w:rFonts w:hint="cs"/>
          <w:rtl/>
          <w:lang w:val="en-GB" w:eastAsia="zh-CN"/>
        </w:rPr>
        <w:t>حيث:</w:t>
      </w:r>
    </w:p>
    <w:p w14:paraId="301B5BD1" w14:textId="5D387E53"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r>
      <w:r w:rsidR="00540EE2">
        <w:rPr>
          <w:rFonts w:hint="cs"/>
          <w:rtl/>
          <w:lang w:val="en-GB" w:eastAsia="zh-CN"/>
        </w:rPr>
        <w:t>ارتفاعا المطرفين، بال</w:t>
      </w:r>
      <w:r w:rsidR="00B75008">
        <w:rPr>
          <w:rFonts w:hint="cs"/>
          <w:rtl/>
          <w:lang w:val="en-GB" w:eastAsia="zh-CN"/>
        </w:rPr>
        <w:t>كيلومتر</w:t>
      </w:r>
    </w:p>
    <w:p w14:paraId="249E208B" w14:textId="267AEB6C" w:rsidR="00604731" w:rsidRPr="00540EE2"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3E5800">
        <w:t>:</w:t>
      </w:r>
      <w:r w:rsidRPr="003E5800">
        <w:tab/>
      </w:r>
      <w:r w:rsidR="00540EE2">
        <w:rPr>
          <w:rFonts w:hint="cs"/>
          <w:rtl/>
          <w:lang w:val="en-GB" w:eastAsia="zh-CN"/>
        </w:rPr>
        <w:t xml:space="preserve">انكسارية السطح وتبلغ </w:t>
      </w:r>
      <w:r w:rsidR="00540EE2">
        <w:rPr>
          <w:lang w:eastAsia="zh-CN"/>
        </w:rPr>
        <w:t>329</w:t>
      </w:r>
      <w:r w:rsidR="00540EE2">
        <w:rPr>
          <w:rFonts w:hint="cs"/>
          <w:rtl/>
          <w:lang w:eastAsia="zh-CN" w:bidi="ar-EG"/>
        </w:rPr>
        <w:t xml:space="preserve"> وحدة </w:t>
      </w:r>
      <w:r w:rsidR="00540EE2">
        <w:rPr>
          <w:lang w:eastAsia="zh-CN" w:bidi="ar-EG"/>
        </w:rPr>
        <w:t>N</w:t>
      </w:r>
    </w:p>
    <w:p w14:paraId="61533023" w14:textId="61ED87DD" w:rsidR="00604731" w:rsidRPr="006D3540" w:rsidRDefault="00604731" w:rsidP="00604731">
      <w:pPr>
        <w:pStyle w:val="enumlev1"/>
        <w:rPr>
          <w:lang w:val="en-GB"/>
        </w:rPr>
      </w:pPr>
      <w:r w:rsidRPr="006D3540">
        <w:rPr>
          <w:lang w:val="en-GB"/>
        </w:rPr>
        <w:tab/>
      </w:r>
      <w:r w:rsidR="005D7A20">
        <w:rPr>
          <w:rFonts w:hint="cs"/>
          <w:rtl/>
          <w:lang w:val="en-GB" w:eastAsia="zh-CN"/>
        </w:rPr>
        <w:t>تحسب:</w:t>
      </w:r>
    </w:p>
    <w:p w14:paraId="4F6A9F08" w14:textId="1EC9DBBB" w:rsidR="00604731" w:rsidRPr="003E5800" w:rsidRDefault="00604731" w:rsidP="00604731">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Lq1,2</m:t>
            </m:r>
          </m:sub>
        </m:sSub>
      </m:oMath>
      <w:r w:rsidRPr="003E5800">
        <w:t xml:space="preserve">: </w:t>
      </w:r>
      <w:r w:rsidRPr="003E5800">
        <w:tab/>
      </w:r>
      <w:r w:rsidR="005D7A20">
        <w:rPr>
          <w:rFonts w:hint="cs"/>
          <w:rtl/>
          <w:lang w:val="en-GB" w:eastAsia="zh-CN"/>
        </w:rPr>
        <w:t>مسافة القوس (أفق الأرض المستوية)، بال</w:t>
      </w:r>
      <w:r w:rsidR="00B75008">
        <w:rPr>
          <w:rFonts w:hint="cs"/>
          <w:rtl/>
          <w:lang w:val="en-GB" w:eastAsia="zh-CN"/>
        </w:rPr>
        <w:t>كيلومتر</w:t>
      </w:r>
      <w:r w:rsidR="005D7A20">
        <w:rPr>
          <w:rFonts w:hint="cs"/>
          <w:rtl/>
          <w:lang w:val="en-GB" w:eastAsia="zh-CN"/>
        </w:rPr>
        <w:t>.</w:t>
      </w:r>
    </w:p>
    <w:p w14:paraId="1076AE77" w14:textId="1CC6131A" w:rsidR="00CA13AE" w:rsidRPr="005D7A20" w:rsidRDefault="005D7A20" w:rsidP="00CA13AE">
      <w:pPr>
        <w:rPr>
          <w:rtl/>
          <w:lang w:eastAsia="zh-CN" w:bidi="ar-EG"/>
        </w:rPr>
      </w:pPr>
      <w:r w:rsidRPr="001D1173">
        <w:rPr>
          <w:rFonts w:hint="cs"/>
          <w:i/>
          <w:iCs/>
          <w:rtl/>
          <w:lang w:val="en-GB" w:eastAsia="zh-CN"/>
        </w:rPr>
        <w:t xml:space="preserve">الخطوة </w:t>
      </w:r>
      <w:r w:rsidRPr="001D1173">
        <w:rPr>
          <w:i/>
          <w:iCs/>
          <w:lang w:eastAsia="zh-CN"/>
        </w:rPr>
        <w:t>2</w:t>
      </w:r>
      <w:r>
        <w:rPr>
          <w:rFonts w:hint="cs"/>
          <w:rtl/>
          <w:lang w:eastAsia="zh-CN" w:bidi="ar-EG"/>
        </w:rPr>
        <w:t xml:space="preserve">: تحسب المسافة </w:t>
      </w:r>
      <m:oMath>
        <m:sSub>
          <m:sSubPr>
            <m:ctrlPr>
              <w:rPr>
                <w:rFonts w:ascii="Cambria Math" w:hAnsi="Cambria Math"/>
                <w:i/>
                <w:sz w:val="24"/>
                <w:szCs w:val="24"/>
              </w:rPr>
            </m:ctrlPr>
          </m:sSubPr>
          <m:e>
            <m:r>
              <w:rPr>
                <w:rFonts w:ascii="Cambria Math" w:hAnsi="Cambria Math"/>
              </w:rPr>
              <m:t>d</m:t>
            </m:r>
          </m:e>
          <m:sub>
            <m:r>
              <w:rPr>
                <w:rFonts w:ascii="Cambria Math" w:hAnsi="Cambria Math"/>
              </w:rPr>
              <m:t>e</m:t>
            </m:r>
          </m:sub>
        </m:sSub>
      </m:oMath>
      <w:r>
        <w:rPr>
          <w:rFonts w:hint="cs"/>
          <w:rtl/>
          <w:lang w:eastAsia="zh-CN" w:bidi="ar-EG"/>
        </w:rPr>
        <w:t>، المسافة الفعلية بين المطرافين بال</w:t>
      </w:r>
      <w:r w:rsidR="00B75008">
        <w:rPr>
          <w:rFonts w:hint="cs"/>
          <w:rtl/>
          <w:lang w:eastAsia="zh-CN" w:bidi="ar-EG"/>
        </w:rPr>
        <w:t>كيلومتر</w:t>
      </w:r>
      <w:r>
        <w:rPr>
          <w:rFonts w:hint="cs"/>
          <w:rtl/>
          <w:lang w:eastAsia="zh-CN" w:bidi="ar-EG"/>
        </w:rPr>
        <w:t>.</w:t>
      </w:r>
    </w:p>
    <w:p w14:paraId="39C0B191" w14:textId="15FDB4F4" w:rsidR="00604731" w:rsidRPr="00DD79CB" w:rsidRDefault="00245A14" w:rsidP="00245A14">
      <w:pPr>
        <w:pStyle w:val="Equation"/>
        <w:bidi w:val="0"/>
        <w:spacing w:after="120"/>
        <w:rPr>
          <w:lang w:val="de-CH"/>
        </w:rPr>
      </w:pPr>
      <w:r w:rsidRPr="00DD79CB">
        <w:rPr>
          <w:lang w:val="de-CH"/>
        </w:rPr>
        <w:t>(187)</w:t>
      </w:r>
      <w:r w:rsidR="00604731"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qs</m:t>
            </m:r>
          </m:sub>
        </m:sSub>
        <m:r>
          <w:rPr>
            <w:rFonts w:ascii="Cambria Math" w:hAnsi="Cambria Math"/>
            <w:lang w:val="de-CH"/>
          </w:rPr>
          <m:t>=60</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de-CH"/>
                      </w:rPr>
                      <m:t>100</m:t>
                    </m:r>
                  </m:num>
                  <m:den>
                    <m:r>
                      <w:rPr>
                        <w:rFonts w:ascii="Cambria Math" w:hAnsi="Cambria Math"/>
                      </w:rPr>
                      <m:t>f</m:t>
                    </m:r>
                  </m:den>
                </m:f>
              </m:e>
            </m:d>
          </m:e>
          <m:sup>
            <m:f>
              <m:fPr>
                <m:type m:val="lin"/>
                <m:ctrlPr>
                  <w:rPr>
                    <w:rFonts w:ascii="Cambria Math" w:hAnsi="Cambria Math"/>
                    <w:i/>
                  </w:rPr>
                </m:ctrlPr>
              </m:fPr>
              <m:num>
                <m:r>
                  <w:rPr>
                    <w:rFonts w:ascii="Cambria Math" w:hAnsi="Cambria Math"/>
                    <w:lang w:val="de-CH"/>
                  </w:rPr>
                  <m:t>1</m:t>
                </m:r>
              </m:num>
              <m:den>
                <m:r>
                  <w:rPr>
                    <w:rFonts w:ascii="Cambria Math" w:hAnsi="Cambria Math"/>
                    <w:lang w:val="de-CH"/>
                  </w:rPr>
                  <m:t>3</m:t>
                </m:r>
              </m:den>
            </m:f>
          </m:sup>
        </m:sSup>
      </m:oMath>
      <w:r w:rsidR="00604731" w:rsidRPr="00DD79CB">
        <w:rPr>
          <w:lang w:val="de-CH"/>
        </w:rPr>
        <w:t>     (km)</w:t>
      </w:r>
      <w:r w:rsidR="00604731" w:rsidRPr="00DD79CB">
        <w:rPr>
          <w:lang w:val="de-CH"/>
        </w:rPr>
        <w:tab/>
      </w:r>
    </w:p>
    <w:p w14:paraId="3068D334" w14:textId="755603E4" w:rsidR="00604731" w:rsidRPr="00DD79CB" w:rsidRDefault="00245A14" w:rsidP="00245A14">
      <w:pPr>
        <w:pStyle w:val="Equation"/>
        <w:bidi w:val="0"/>
        <w:spacing w:after="120"/>
        <w:rPr>
          <w:lang w:val="de-CH"/>
        </w:rPr>
      </w:pPr>
      <w:r w:rsidRPr="00DD79CB">
        <w:rPr>
          <w:lang w:val="de-CH"/>
        </w:rPr>
        <w:t>(188)</w:t>
      </w:r>
      <w:r w:rsidR="00604731"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de-CH"/>
              </w:rPr>
              <m:t>2</m:t>
            </m:r>
          </m:sub>
        </m:sSub>
      </m:oMath>
      <w:r w:rsidR="00604731" w:rsidRPr="00DD79CB">
        <w:rPr>
          <w:lang w:val="de-CH"/>
        </w:rPr>
        <w:t>     (km)</w:t>
      </w:r>
      <w:r w:rsidR="00604731" w:rsidRPr="00DD79CB">
        <w:rPr>
          <w:lang w:val="de-CH"/>
        </w:rPr>
        <w:tab/>
      </w:r>
    </w:p>
    <w:p w14:paraId="407B4F54" w14:textId="7EECD4E9" w:rsidR="00604731" w:rsidRPr="00DD79CB" w:rsidRDefault="00245A14" w:rsidP="00245A14">
      <w:pPr>
        <w:pStyle w:val="Equation"/>
        <w:bidi w:val="0"/>
        <w:spacing w:after="120"/>
        <w:rPr>
          <w:lang w:val="de-CH"/>
        </w:rPr>
      </w:pPr>
      <w:r w:rsidRPr="00DD79CB">
        <w:rPr>
          <w:lang w:val="de-CH"/>
        </w:rPr>
        <w:t>(189)</w:t>
      </w:r>
      <w:r w:rsidR="00604731"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qs</m:t>
            </m:r>
          </m:sub>
        </m:sSub>
      </m:oMath>
      <w:r w:rsidR="00604731" w:rsidRPr="00DD79CB">
        <w:rPr>
          <w:lang w:val="de-CH"/>
        </w:rPr>
        <w:t>     (km)</w:t>
      </w:r>
      <w:r w:rsidR="00604731" w:rsidRPr="00DD79CB">
        <w:rPr>
          <w:lang w:val="de-CH"/>
        </w:rPr>
        <w:tab/>
      </w:r>
    </w:p>
    <w:p w14:paraId="559F1066" w14:textId="27D479D2" w:rsidR="00604731" w:rsidRPr="00DD79CB" w:rsidRDefault="00245A14" w:rsidP="00245A14">
      <w:pPr>
        <w:pStyle w:val="Equation"/>
        <w:bidi w:val="0"/>
        <w:spacing w:after="120"/>
        <w:rPr>
          <w:lang w:val="de-CH"/>
        </w:rPr>
      </w:pPr>
      <w:r w:rsidRPr="00DD79CB">
        <w:rPr>
          <w:lang w:val="de-CH"/>
        </w:rPr>
        <w:t>(190)</w:t>
      </w:r>
      <w:r w:rsidR="00604731" w:rsidRPr="00DD79CB">
        <w:rPr>
          <w:lang w:val="de-CH"/>
        </w:rPr>
        <w:tab/>
      </w: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d>
                      <m:dPr>
                        <m:ctrlPr>
                          <w:rPr>
                            <w:rFonts w:ascii="Cambria Math" w:hAnsi="Cambria Math"/>
                            <w:i/>
                          </w:rPr>
                        </m:ctrlPr>
                      </m:dPr>
                      <m:e>
                        <m:r>
                          <w:rPr>
                            <w:rFonts w:ascii="Cambria Math" w:hAnsi="Cambria Math"/>
                            <w:lang w:val="de-CH"/>
                          </w:rPr>
                          <m:t xml:space="preserve">130 </m:t>
                        </m:r>
                        <m:r>
                          <w:rPr>
                            <w:rFonts w:ascii="Cambria Math" w:hAnsi="Cambria Math"/>
                          </w:rPr>
                          <m:t>d</m:t>
                        </m:r>
                      </m:e>
                    </m:d>
                  </m:num>
                  <m:den>
                    <m:sSub>
                      <m:sSubPr>
                        <m:ctrlPr>
                          <w:rPr>
                            <w:rFonts w:ascii="Cambria Math" w:hAnsi="Cambria Math"/>
                            <w:i/>
                          </w:rPr>
                        </m:ctrlPr>
                      </m:sSubPr>
                      <m:e>
                        <m:r>
                          <w:rPr>
                            <w:rFonts w:ascii="Cambria Math" w:hAnsi="Cambria Math"/>
                          </w:rPr>
                          <m:t>d</m:t>
                        </m:r>
                      </m:e>
                      <m:sub>
                        <m:r>
                          <w:rPr>
                            <w:rFonts w:ascii="Cambria Math" w:hAnsi="Cambria Math"/>
                          </w:rPr>
                          <m:t>q</m:t>
                        </m:r>
                      </m:sub>
                    </m:sSub>
                  </m:den>
                </m:f>
                <m:r>
                  <w:rPr>
                    <w:rFonts w:ascii="Cambria Math" w:hAnsi="Cambria Math"/>
                    <w:lang w:val="de-CH"/>
                  </w:rPr>
                  <m:t>,  &amp;</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m:t>
                    </m:r>
                  </m:sub>
                </m:sSub>
              </m:e>
              <m:e>
                <m:r>
                  <w:rPr>
                    <w:rFonts w:ascii="Cambria Math" w:hAnsi="Cambria Math"/>
                    <w:lang w:val="de-CH"/>
                  </w:rPr>
                  <m:t>130+</m:t>
                </m:r>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de-CH"/>
                  </w:rPr>
                  <m:t>,  &amp;</m:t>
                </m:r>
                <m:r>
                  <w:rPr>
                    <w:rFonts w:ascii="Cambria Math" w:hAnsi="Cambria Math"/>
                  </w:rPr>
                  <m:t>d</m:t>
                </m:r>
                <m:r>
                  <w:rPr>
                    <w:rFonts w:ascii="Cambria Math" w:hAnsi="Cambria Math"/>
                    <w:lang w:val="de-CH"/>
                  </w:rPr>
                  <m:t>&gt;</m:t>
                </m:r>
                <m:sSub>
                  <m:sSubPr>
                    <m:ctrlPr>
                      <w:rPr>
                        <w:rFonts w:ascii="Cambria Math" w:hAnsi="Cambria Math"/>
                        <w:i/>
                      </w:rPr>
                    </m:ctrlPr>
                  </m:sSubPr>
                  <m:e>
                    <m:r>
                      <w:rPr>
                        <w:rFonts w:ascii="Cambria Math" w:hAnsi="Cambria Math"/>
                      </w:rPr>
                      <m:t>d</m:t>
                    </m:r>
                  </m:e>
                  <m:sub>
                    <m:r>
                      <w:rPr>
                        <w:rFonts w:ascii="Cambria Math" w:hAnsi="Cambria Math"/>
                      </w:rPr>
                      <m:t>q</m:t>
                    </m:r>
                  </m:sub>
                </m:sSub>
              </m:e>
            </m:eqArr>
          </m:e>
        </m:d>
      </m:oMath>
      <w:r w:rsidR="00604731" w:rsidRPr="00DD79CB">
        <w:rPr>
          <w:lang w:val="de-CH"/>
        </w:rPr>
        <w:t>     (km)</w:t>
      </w:r>
      <w:r w:rsidR="00604731" w:rsidRPr="00DD79CB">
        <w:rPr>
          <w:lang w:val="de-CH"/>
        </w:rPr>
        <w:tab/>
      </w:r>
    </w:p>
    <w:p w14:paraId="0F0654DB" w14:textId="45C7DCD6" w:rsidR="00CA13AE" w:rsidRPr="00DC1CA5" w:rsidRDefault="00DC1CA5" w:rsidP="00CA13AE">
      <w:pPr>
        <w:rPr>
          <w:rtl/>
          <w:lang w:eastAsia="zh-CN" w:bidi="ar-EG"/>
        </w:rPr>
      </w:pPr>
      <w:r w:rsidRPr="001D1173">
        <w:rPr>
          <w:rFonts w:hint="cs"/>
          <w:i/>
          <w:iCs/>
          <w:rtl/>
          <w:lang w:val="en-GB" w:eastAsia="zh-CN"/>
        </w:rPr>
        <w:t xml:space="preserve">الخطوة </w:t>
      </w:r>
      <w:r w:rsidRPr="001D1173">
        <w:rPr>
          <w:i/>
          <w:iCs/>
          <w:lang w:eastAsia="zh-CN"/>
        </w:rPr>
        <w:t>3</w:t>
      </w:r>
      <w:r>
        <w:rPr>
          <w:rFonts w:hint="cs"/>
          <w:rtl/>
          <w:lang w:eastAsia="zh-CN" w:bidi="ar-EG"/>
        </w:rPr>
        <w:t xml:space="preserve">: يحسب </w:t>
      </w:r>
      <m:oMath>
        <m:sSub>
          <m:sSubPr>
            <m:ctrlPr>
              <w:rPr>
                <w:rFonts w:ascii="Cambria Math" w:hAnsi="Cambria Math"/>
                <w:i/>
                <w:sz w:val="24"/>
                <w:szCs w:val="24"/>
              </w:rPr>
            </m:ctrlPr>
          </m:sSubPr>
          <m:e>
            <m:r>
              <w:rPr>
                <w:rFonts w:ascii="Cambria Math" w:hAnsi="Cambria Math"/>
              </w:rPr>
              <m:t>g</m:t>
            </m:r>
          </m:e>
          <m:sub>
            <m:r>
              <w:rPr>
                <w:rFonts w:ascii="Cambria Math" w:hAnsi="Cambria Math"/>
                <w:lang w:val="en-GB"/>
              </w:rPr>
              <m:t>0,1</m:t>
            </m:r>
          </m:sub>
        </m:sSub>
      </m:oMath>
      <w:r>
        <w:rPr>
          <w:rFonts w:hint="cs"/>
          <w:rtl/>
          <w:lang w:eastAsia="zh-CN" w:bidi="ar-EG"/>
        </w:rPr>
        <w:t xml:space="preserve"> و</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rPr>
              <m:t>g</m:t>
            </m:r>
          </m:e>
          <m:sub>
            <m:r>
              <w:rPr>
                <w:rFonts w:ascii="Cambria Math" w:hAnsi="Cambria Math"/>
                <w:lang w:val="en-GB"/>
              </w:rPr>
              <m:t>0,9</m:t>
            </m:r>
          </m:sub>
        </m:sSub>
      </m:oMath>
      <w:r>
        <w:rPr>
          <w:rFonts w:hint="cs"/>
          <w:rtl/>
          <w:lang w:eastAsia="zh-CN" w:bidi="ar-EG"/>
        </w:rPr>
        <w:t>.</w:t>
      </w:r>
    </w:p>
    <w:p w14:paraId="392FD7FC" w14:textId="19AC953D" w:rsidR="00604731" w:rsidRPr="00107D80" w:rsidRDefault="00245A14" w:rsidP="00245A14">
      <w:pPr>
        <w:pStyle w:val="Equation"/>
        <w:bidi w:val="0"/>
        <w:spacing w:after="120"/>
        <w:rPr>
          <w:lang w:val="de-CH"/>
        </w:rPr>
      </w:pPr>
      <w:r w:rsidRPr="00107D80">
        <w:rPr>
          <w:lang w:val="de-CH"/>
        </w:rPr>
        <w:t>(191)</w:t>
      </w:r>
      <w:r w:rsidR="00604731" w:rsidRPr="00107D80">
        <w:rPr>
          <w:lang w:val="de-CH"/>
        </w:rPr>
        <w:tab/>
      </w:r>
      <m:oMath>
        <m:sSub>
          <m:sSubPr>
            <m:ctrlPr>
              <w:rPr>
                <w:rFonts w:ascii="Cambria Math" w:hAnsi="Cambria Math"/>
                <w:i/>
              </w:rPr>
            </m:ctrlPr>
          </m:sSubPr>
          <m:e>
            <m:r>
              <w:rPr>
                <w:rFonts w:ascii="Cambria Math" w:hAnsi="Cambria Math"/>
              </w:rPr>
              <m:t>g</m:t>
            </m:r>
          </m:e>
          <m:sub>
            <m:r>
              <w:rPr>
                <w:rFonts w:ascii="Cambria Math" w:hAnsi="Cambria Math"/>
                <w:lang w:val="de-CH"/>
              </w:rPr>
              <m:t>0.1</m:t>
            </m:r>
          </m:sub>
        </m:sSub>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de-CH"/>
                  </w:rPr>
                  <m:t>0.21</m:t>
                </m:r>
                <m:func>
                  <m:funcPr>
                    <m:ctrlPr>
                      <w:rPr>
                        <w:rFonts w:ascii="Cambria Math" w:hAnsi="Cambria Math"/>
                        <w:i/>
                      </w:rPr>
                    </m:ctrlPr>
                  </m:funcPr>
                  <m:fName>
                    <m:r>
                      <m:rPr>
                        <m:sty m:val="p"/>
                      </m:rPr>
                      <w:rPr>
                        <w:rFonts w:ascii="Cambria Math" w:hAnsi="Cambria Math"/>
                        <w:lang w:val="de-CH"/>
                      </w:rPr>
                      <m:t>sin</m:t>
                    </m:r>
                  </m:fName>
                  <m:e>
                    <m:d>
                      <m:dPr>
                        <m:ctrlPr>
                          <w:rPr>
                            <w:rFonts w:ascii="Cambria Math" w:hAnsi="Cambria Math"/>
                            <w:i/>
                          </w:rPr>
                        </m:ctrlPr>
                      </m:dPr>
                      <m:e>
                        <m:r>
                          <w:rPr>
                            <w:rFonts w:ascii="Cambria Math" w:hAnsi="Cambria Math"/>
                            <w:lang w:val="de-C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de-CH"/>
                                      </w:rPr>
                                      <m:t>200</m:t>
                                    </m:r>
                                  </m:den>
                                </m:f>
                              </m:e>
                            </m:d>
                          </m:e>
                        </m:func>
                      </m:e>
                    </m:d>
                  </m:e>
                </m:func>
                <m:r>
                  <w:rPr>
                    <w:rFonts w:ascii="Cambria Math" w:hAnsi="Cambria Math"/>
                    <w:lang w:val="de-CH"/>
                  </w:rPr>
                  <m:t>+1.28,  &amp;</m:t>
                </m:r>
                <m:r>
                  <w:rPr>
                    <w:rFonts w:ascii="Cambria Math" w:hAnsi="Cambria Math"/>
                  </w:rPr>
                  <m:t>f</m:t>
                </m:r>
                <m:r>
                  <w:rPr>
                    <w:rFonts w:ascii="Cambria Math" w:hAnsi="Cambria Math"/>
                    <w:lang w:val="de-CH"/>
                  </w:rPr>
                  <m:t>≤1600</m:t>
                </m:r>
              </m:e>
              <m:e>
                <m:r>
                  <w:rPr>
                    <w:rFonts w:ascii="Cambria Math" w:hAnsi="Cambria Math"/>
                    <w:lang w:val="de-CH"/>
                  </w:rPr>
                  <m:t>1.05,  &amp;</m:t>
                </m:r>
                <m:r>
                  <w:rPr>
                    <w:rFonts w:ascii="Cambria Math" w:hAnsi="Cambria Math"/>
                  </w:rPr>
                  <m:t>f</m:t>
                </m:r>
                <m:r>
                  <w:rPr>
                    <w:rFonts w:ascii="Cambria Math" w:hAnsi="Cambria Math"/>
                    <w:lang w:val="de-CH"/>
                  </w:rPr>
                  <m:t>&gt;1600</m:t>
                </m:r>
              </m:e>
            </m:eqArr>
          </m:e>
        </m:d>
      </m:oMath>
      <w:r w:rsidR="00604731" w:rsidRPr="00107D80">
        <w:rPr>
          <w:lang w:val="de-CH"/>
        </w:rPr>
        <w:tab/>
      </w:r>
    </w:p>
    <w:p w14:paraId="7B7DC113" w14:textId="011683B8" w:rsidR="00604731" w:rsidRPr="00107D80" w:rsidRDefault="00245A14" w:rsidP="00245A14">
      <w:pPr>
        <w:pStyle w:val="Equation"/>
        <w:bidi w:val="0"/>
        <w:spacing w:after="120"/>
        <w:rPr>
          <w:lang w:val="de-CH"/>
        </w:rPr>
      </w:pPr>
      <w:r w:rsidRPr="00107D80">
        <w:rPr>
          <w:lang w:val="de-CH"/>
        </w:rPr>
        <w:t>(192)</w:t>
      </w:r>
      <w:r w:rsidR="00604731" w:rsidRPr="00107D80">
        <w:rPr>
          <w:lang w:val="de-CH"/>
        </w:rPr>
        <w:tab/>
      </w:r>
      <m:oMath>
        <m:sSub>
          <m:sSubPr>
            <m:ctrlPr>
              <w:rPr>
                <w:rFonts w:ascii="Cambria Math" w:hAnsi="Cambria Math"/>
                <w:i/>
              </w:rPr>
            </m:ctrlPr>
          </m:sSubPr>
          <m:e>
            <m:r>
              <w:rPr>
                <w:rFonts w:ascii="Cambria Math" w:hAnsi="Cambria Math"/>
              </w:rPr>
              <m:t>g</m:t>
            </m:r>
          </m:e>
          <m:sub>
            <m:r>
              <w:rPr>
                <w:rFonts w:ascii="Cambria Math" w:hAnsi="Cambria Math"/>
                <w:lang w:val="de-CH"/>
              </w:rPr>
              <m:t>0.9</m:t>
            </m:r>
          </m:sub>
        </m:sSub>
        <m:r>
          <w:rPr>
            <w:rFonts w:ascii="Cambria Math" w:hAnsi="Cambria Math"/>
            <w:lang w:val="de-CH"/>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de-C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de-CH"/>
                  </w:rPr>
                  <m:t>0.18</m:t>
                </m:r>
                <m:func>
                  <m:funcPr>
                    <m:ctrlPr>
                      <w:rPr>
                        <w:rFonts w:ascii="Cambria Math" w:hAnsi="Cambria Math"/>
                        <w:i/>
                      </w:rPr>
                    </m:ctrlPr>
                  </m:funcPr>
                  <m:fName>
                    <m:r>
                      <m:rPr>
                        <m:sty m:val="p"/>
                      </m:rPr>
                      <w:rPr>
                        <w:rFonts w:ascii="Cambria Math" w:hAnsi="Cambria Math"/>
                        <w:lang w:val="de-CH"/>
                      </w:rPr>
                      <m:t>sin</m:t>
                    </m:r>
                  </m:fName>
                  <m:e>
                    <m:d>
                      <m:dPr>
                        <m:ctrlPr>
                          <w:rPr>
                            <w:rFonts w:ascii="Cambria Math" w:hAnsi="Cambria Math"/>
                            <w:i/>
                          </w:rPr>
                        </m:ctrlPr>
                      </m:dPr>
                      <m:e>
                        <m:r>
                          <w:rPr>
                            <w:rFonts w:ascii="Cambria Math" w:hAnsi="Cambria Math"/>
                            <w:lang w:val="de-CH"/>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de-CH"/>
                                      </w:rPr>
                                      <m:t>200</m:t>
                                    </m:r>
                                  </m:den>
                                </m:f>
                              </m:e>
                            </m:d>
                          </m:e>
                        </m:func>
                      </m:e>
                    </m:d>
                  </m:e>
                </m:func>
                <m:r>
                  <w:rPr>
                    <w:rFonts w:ascii="Cambria Math" w:hAnsi="Cambria Math"/>
                    <w:lang w:val="de-CH"/>
                  </w:rPr>
                  <m:t>+1.23,  &amp;</m:t>
                </m:r>
                <m:r>
                  <w:rPr>
                    <w:rFonts w:ascii="Cambria Math" w:hAnsi="Cambria Math"/>
                  </w:rPr>
                  <m:t>f</m:t>
                </m:r>
                <m:r>
                  <w:rPr>
                    <w:rFonts w:ascii="Cambria Math" w:hAnsi="Cambria Math"/>
                    <w:lang w:val="de-CH"/>
                  </w:rPr>
                  <m:t>≤1600</m:t>
                </m:r>
              </m:e>
              <m:e>
                <m:r>
                  <w:rPr>
                    <w:rFonts w:ascii="Cambria Math" w:hAnsi="Cambria Math"/>
                    <w:lang w:val="de-CH"/>
                  </w:rPr>
                  <m:t>1.05,  &amp;</m:t>
                </m:r>
                <m:r>
                  <w:rPr>
                    <w:rFonts w:ascii="Cambria Math" w:hAnsi="Cambria Math"/>
                  </w:rPr>
                  <m:t>f</m:t>
                </m:r>
                <m:r>
                  <w:rPr>
                    <w:rFonts w:ascii="Cambria Math" w:hAnsi="Cambria Math"/>
                    <w:lang w:val="de-CH"/>
                  </w:rPr>
                  <m:t>&gt;1600</m:t>
                </m:r>
              </m:e>
            </m:eqArr>
          </m:e>
        </m:d>
      </m:oMath>
      <w:r w:rsidR="00604731" w:rsidRPr="00107D80">
        <w:rPr>
          <w:lang w:val="de-CH"/>
        </w:rPr>
        <w:tab/>
      </w:r>
    </w:p>
    <w:p w14:paraId="0B631604" w14:textId="65E2A627" w:rsidR="00CA13AE" w:rsidRPr="003609AE" w:rsidRDefault="003609AE" w:rsidP="00CA13AE">
      <w:pPr>
        <w:rPr>
          <w:rtl/>
          <w:lang w:eastAsia="zh-CN" w:bidi="ar-EG"/>
        </w:rPr>
      </w:pPr>
      <w:r w:rsidRPr="001D1173">
        <w:rPr>
          <w:rFonts w:hint="cs"/>
          <w:i/>
          <w:iCs/>
          <w:rtl/>
          <w:lang w:val="en-GB" w:eastAsia="zh-CN"/>
        </w:rPr>
        <w:t xml:space="preserve">الخطوة </w:t>
      </w:r>
      <w:r w:rsidRPr="001D1173">
        <w:rPr>
          <w:i/>
          <w:iCs/>
          <w:lang w:eastAsia="zh-CN"/>
        </w:rPr>
        <w:t>4</w:t>
      </w:r>
      <w:r>
        <w:rPr>
          <w:rFonts w:hint="cs"/>
          <w:rtl/>
          <w:lang w:eastAsia="zh-CN" w:bidi="ar-EG"/>
        </w:rPr>
        <w:t xml:space="preserve">: تحسب </w:t>
      </w:r>
      <m:oMath>
        <m:r>
          <w:rPr>
            <w:rFonts w:ascii="Cambria Math" w:hAnsi="Cambria Math"/>
            <w:spacing w:val="-3"/>
          </w:rPr>
          <m:t>V</m:t>
        </m:r>
        <m:d>
          <m:dPr>
            <m:ctrlPr>
              <w:rPr>
                <w:rFonts w:ascii="Cambria Math" w:hAnsi="Cambria Math"/>
                <w:i/>
                <w:spacing w:val="-3"/>
                <w:sz w:val="24"/>
                <w:szCs w:val="24"/>
              </w:rPr>
            </m:ctrlPr>
          </m:dPr>
          <m:e>
            <m:r>
              <w:rPr>
                <w:rFonts w:ascii="Cambria Math" w:hAnsi="Cambria Math"/>
                <w:spacing w:val="-3"/>
                <w:lang w:val="en-GB"/>
              </w:rPr>
              <m:t>0,5</m:t>
            </m:r>
          </m:e>
        </m:d>
      </m:oMath>
      <w:r>
        <w:rPr>
          <w:rFonts w:hint="cs"/>
          <w:rtl/>
          <w:lang w:eastAsia="zh-CN" w:bidi="ar-EG"/>
        </w:rPr>
        <w:t xml:space="preserve"> و</w:t>
      </w:r>
      <m:oMath>
        <m:r>
          <w:rPr>
            <w:rFonts w:ascii="Cambria Math" w:hAnsi="Cambria Math"/>
            <w:spacing w:val="-3"/>
            <w:sz w:val="24"/>
            <w:szCs w:val="24"/>
          </w:rPr>
          <m:t xml:space="preserve"> </m:t>
        </m:r>
        <m:sSub>
          <m:sSubPr>
            <m:ctrlPr>
              <w:rPr>
                <w:rFonts w:ascii="Cambria Math" w:hAnsi="Cambria Math"/>
                <w:i/>
                <w:spacing w:val="-3"/>
                <w:sz w:val="24"/>
                <w:szCs w:val="24"/>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sz w:val="24"/>
                <w:szCs w:val="24"/>
              </w:rPr>
            </m:ctrlPr>
          </m:dPr>
          <m:e>
            <m:r>
              <w:rPr>
                <w:rFonts w:ascii="Cambria Math" w:hAnsi="Cambria Math"/>
                <w:spacing w:val="-3"/>
                <w:lang w:val="en-GB"/>
              </w:rPr>
              <m:t>0,1</m:t>
            </m:r>
          </m:e>
        </m:d>
      </m:oMath>
      <w:r>
        <w:rPr>
          <w:rFonts w:hint="cs"/>
          <w:rtl/>
          <w:lang w:eastAsia="zh-CN" w:bidi="ar-EG"/>
        </w:rPr>
        <w:t xml:space="preserve"> و</w:t>
      </w:r>
      <m:oMath>
        <m:r>
          <w:rPr>
            <w:rFonts w:ascii="Cambria Math" w:hAnsi="Cambria Math"/>
            <w:spacing w:val="-3"/>
            <w:sz w:val="24"/>
            <w:szCs w:val="24"/>
          </w:rPr>
          <m:t xml:space="preserve"> </m:t>
        </m:r>
        <m:sSub>
          <m:sSubPr>
            <m:ctrlPr>
              <w:rPr>
                <w:rFonts w:ascii="Cambria Math" w:hAnsi="Cambria Math"/>
                <w:i/>
                <w:spacing w:val="-3"/>
                <w:sz w:val="24"/>
                <w:szCs w:val="24"/>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sz w:val="24"/>
                <w:szCs w:val="24"/>
              </w:rPr>
            </m:ctrlPr>
          </m:dPr>
          <m:e>
            <m:r>
              <w:rPr>
                <w:rFonts w:ascii="Cambria Math" w:hAnsi="Cambria Math"/>
                <w:spacing w:val="-3"/>
                <w:lang w:val="en-GB"/>
              </w:rPr>
              <m:t>0,9</m:t>
            </m:r>
          </m:e>
        </m:d>
      </m:oMath>
      <w:r>
        <w:rPr>
          <w:rFonts w:hint="cs"/>
          <w:rtl/>
          <w:lang w:eastAsia="zh-CN" w:bidi="ar-EG"/>
        </w:rPr>
        <w:t xml:space="preserve"> باستخدام المعادلات أدناه والقيم الأخوذة من الجدول </w:t>
      </w:r>
      <w:r>
        <w:rPr>
          <w:lang w:eastAsia="zh-CN" w:bidi="ar-EG"/>
        </w:rPr>
        <w:t>3</w:t>
      </w:r>
      <w:r>
        <w:rPr>
          <w:rFonts w:hint="cs"/>
          <w:rtl/>
          <w:lang w:eastAsia="zh-CN" w:bidi="ar-EG"/>
        </w:rPr>
        <w:t>.</w:t>
      </w:r>
    </w:p>
    <w:p w14:paraId="15706513" w14:textId="390C30D7" w:rsidR="00604731" w:rsidRPr="00CA13AE" w:rsidRDefault="00CA13AE" w:rsidP="00CA13AE">
      <w:pPr>
        <w:pStyle w:val="TableNo0"/>
        <w:bidi/>
        <w:rPr>
          <w:rtl/>
          <w:lang w:val="en-US" w:bidi="ar-EG"/>
        </w:rPr>
      </w:pPr>
      <w:r>
        <w:rPr>
          <w:rFonts w:hint="cs"/>
          <w:rtl/>
          <w:lang w:val="en-GB"/>
        </w:rPr>
        <w:t xml:space="preserve">الجدول </w:t>
      </w:r>
      <w:r>
        <w:rPr>
          <w:lang w:val="en-US"/>
        </w:rPr>
        <w:t>3</w:t>
      </w:r>
    </w:p>
    <w:p w14:paraId="13E244CD" w14:textId="4B58FAD2" w:rsidR="00604731" w:rsidRPr="006D3540" w:rsidRDefault="006E788F" w:rsidP="00CA13AE">
      <w:pPr>
        <w:pStyle w:val="Tabletitle"/>
        <w:rPr>
          <w:lang w:val="en-GB" w:eastAsia="zh-CN"/>
        </w:rPr>
      </w:pPr>
      <w:r>
        <w:rPr>
          <w:rFonts w:hint="cs"/>
          <w:rtl/>
          <w:lang w:val="en-GB" w:eastAsia="zh-CN"/>
        </w:rPr>
        <w:t>قيم لحساب معادلات التغاير طويل الأجل</w:t>
      </w:r>
    </w:p>
    <w:tbl>
      <w:tblPr>
        <w:tblStyle w:val="TableGrid"/>
        <w:bidiVisual/>
        <w:tblW w:w="0" w:type="auto"/>
        <w:jc w:val="center"/>
        <w:tblLook w:val="04A0" w:firstRow="1" w:lastRow="0" w:firstColumn="1" w:lastColumn="0" w:noHBand="0" w:noVBand="1"/>
      </w:tblPr>
      <w:tblGrid>
        <w:gridCol w:w="835"/>
        <w:gridCol w:w="2084"/>
        <w:gridCol w:w="2084"/>
        <w:gridCol w:w="2084"/>
      </w:tblGrid>
      <w:tr w:rsidR="00604731" w:rsidRPr="0088767F" w14:paraId="435BE38B" w14:textId="77777777" w:rsidTr="00CA13AE">
        <w:trPr>
          <w:tblHeader/>
          <w:jc w:val="center"/>
        </w:trPr>
        <w:tc>
          <w:tcPr>
            <w:tcW w:w="835" w:type="dxa"/>
          </w:tcPr>
          <w:p w14:paraId="6A76171B" w14:textId="77777777" w:rsidR="00604731" w:rsidRPr="0088767F" w:rsidRDefault="00604731" w:rsidP="00CA13AE">
            <w:pPr>
              <w:pStyle w:val="Tablehead"/>
              <w:rPr>
                <w:rFonts w:ascii="Times New Roman" w:hAnsi="Times New Roman" w:cs="Times New Roman"/>
                <w:lang w:val="en-GB"/>
              </w:rPr>
            </w:pPr>
          </w:p>
        </w:tc>
        <w:tc>
          <w:tcPr>
            <w:tcW w:w="2084" w:type="dxa"/>
          </w:tcPr>
          <w:p w14:paraId="4F614E36" w14:textId="66391DD7" w:rsidR="00604731" w:rsidRPr="0088767F" w:rsidRDefault="00604731" w:rsidP="00CA13AE">
            <w:pPr>
              <w:pStyle w:val="Tablehead"/>
              <w:rPr>
                <w:rFonts w:ascii="Times New Roman" w:hAnsi="Times New Roman" w:cs="Times New Roman"/>
              </w:rPr>
            </w:pPr>
            <m:oMathPara>
              <m:oMath>
                <m:r>
                  <m:rPr>
                    <m:sty m:val="bi"/>
                  </m:rPr>
                  <w:rPr>
                    <w:rFonts w:ascii="Cambria Math" w:hAnsi="Cambria Math" w:cs="Times New Roman"/>
                  </w:rPr>
                  <m:t>V</m:t>
                </m:r>
                <m:d>
                  <m:dPr>
                    <m:ctrlPr>
                      <w:rPr>
                        <w:rFonts w:ascii="Cambria Math" w:hAnsi="Cambria Math" w:cs="Times New Roman"/>
                        <w:i/>
                      </w:rPr>
                    </m:ctrlPr>
                  </m:dPr>
                  <m:e>
                    <m:r>
                      <m:rPr>
                        <m:sty m:val="bi"/>
                      </m:rPr>
                      <w:rPr>
                        <w:rFonts w:ascii="Cambria Math" w:hAnsi="Cambria Math" w:cs="Times New Roman"/>
                      </w:rPr>
                      <m:t>0,5</m:t>
                    </m:r>
                  </m:e>
                </m:d>
              </m:oMath>
            </m:oMathPara>
          </w:p>
        </w:tc>
        <w:tc>
          <w:tcPr>
            <w:tcW w:w="2084" w:type="dxa"/>
          </w:tcPr>
          <w:p w14:paraId="63023A91" w14:textId="3D09140F" w:rsidR="00604731" w:rsidRPr="0088767F" w:rsidRDefault="00781A59" w:rsidP="00CA13AE">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0,1</m:t>
                    </m:r>
                  </m:e>
                </m:d>
              </m:oMath>
            </m:oMathPara>
          </w:p>
        </w:tc>
        <w:tc>
          <w:tcPr>
            <w:tcW w:w="2084" w:type="dxa"/>
          </w:tcPr>
          <w:p w14:paraId="678DBB6B" w14:textId="37D8A0F2" w:rsidR="00604731" w:rsidRPr="0088767F" w:rsidRDefault="00781A59" w:rsidP="00CA13AE">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0,9</m:t>
                    </m:r>
                  </m:e>
                </m:d>
              </m:oMath>
            </m:oMathPara>
          </w:p>
        </w:tc>
      </w:tr>
      <w:tr w:rsidR="00604731" w:rsidRPr="0088767F" w14:paraId="3624F63B" w14:textId="77777777" w:rsidTr="00CA13AE">
        <w:trPr>
          <w:jc w:val="center"/>
        </w:trPr>
        <w:tc>
          <w:tcPr>
            <w:tcW w:w="835" w:type="dxa"/>
          </w:tcPr>
          <w:p w14:paraId="37352603"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m:oMathPara>
          </w:p>
        </w:tc>
        <w:tc>
          <w:tcPr>
            <w:tcW w:w="2084" w:type="dxa"/>
          </w:tcPr>
          <w:p w14:paraId="0D0004C1" w14:textId="4BE1DB81" w:rsidR="00604731" w:rsidRPr="0088767F" w:rsidRDefault="00604731" w:rsidP="00CA13AE">
            <w:pPr>
              <w:pStyle w:val="Tabletext"/>
              <w:jc w:val="center"/>
              <w:rPr>
                <w:rFonts w:cs="Times New Roman"/>
              </w:rPr>
            </w:pPr>
            <w:r w:rsidRPr="0088767F">
              <w:rPr>
                <w:rFonts w:cs="Times New Roman"/>
              </w:rPr>
              <w:t>1</w:t>
            </w:r>
            <w:r w:rsidR="00F260E5">
              <w:rPr>
                <w:rFonts w:cs="Times New Roman"/>
              </w:rPr>
              <w:t>,</w:t>
            </w:r>
            <w:r w:rsidRPr="0088767F">
              <w:rPr>
                <w:rFonts w:cs="Times New Roman"/>
              </w:rPr>
              <w:t>59e-5</w:t>
            </w:r>
          </w:p>
        </w:tc>
        <w:tc>
          <w:tcPr>
            <w:tcW w:w="2084" w:type="dxa"/>
          </w:tcPr>
          <w:p w14:paraId="54C3146A" w14:textId="6B8049C3" w:rsidR="00604731" w:rsidRPr="0088767F" w:rsidRDefault="00604731" w:rsidP="00CA13AE">
            <w:pPr>
              <w:pStyle w:val="Tabletext"/>
              <w:jc w:val="center"/>
              <w:rPr>
                <w:rFonts w:cs="Times New Roman"/>
              </w:rPr>
            </w:pPr>
            <w:r w:rsidRPr="0088767F">
              <w:rPr>
                <w:rFonts w:cs="Times New Roman"/>
              </w:rPr>
              <w:t>5</w:t>
            </w:r>
            <w:r w:rsidR="00F260E5">
              <w:rPr>
                <w:rFonts w:cs="Times New Roman"/>
              </w:rPr>
              <w:t>,</w:t>
            </w:r>
            <w:r w:rsidRPr="0088767F">
              <w:rPr>
                <w:rFonts w:cs="Times New Roman"/>
              </w:rPr>
              <w:t>25e-4</w:t>
            </w:r>
          </w:p>
        </w:tc>
        <w:tc>
          <w:tcPr>
            <w:tcW w:w="2084" w:type="dxa"/>
          </w:tcPr>
          <w:p w14:paraId="5AF2F81A" w14:textId="714E8AE1"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93e-4</w:t>
            </w:r>
          </w:p>
        </w:tc>
      </w:tr>
      <w:tr w:rsidR="00604731" w:rsidRPr="0088767F" w14:paraId="352BAFD1" w14:textId="77777777" w:rsidTr="00CA13AE">
        <w:trPr>
          <w:jc w:val="center"/>
        </w:trPr>
        <w:tc>
          <w:tcPr>
            <w:tcW w:w="835" w:type="dxa"/>
          </w:tcPr>
          <w:p w14:paraId="430707C8"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m:oMathPara>
          </w:p>
        </w:tc>
        <w:tc>
          <w:tcPr>
            <w:tcW w:w="2084" w:type="dxa"/>
          </w:tcPr>
          <w:p w14:paraId="7FC24F08" w14:textId="737D24E5" w:rsidR="00604731" w:rsidRPr="0088767F" w:rsidRDefault="00604731" w:rsidP="00CA13AE">
            <w:pPr>
              <w:pStyle w:val="Tabletext"/>
              <w:jc w:val="center"/>
              <w:rPr>
                <w:rFonts w:cs="Times New Roman"/>
              </w:rPr>
            </w:pPr>
            <w:r w:rsidRPr="0088767F">
              <w:rPr>
                <w:rFonts w:cs="Times New Roman"/>
              </w:rPr>
              <w:t>1</w:t>
            </w:r>
            <w:r w:rsidR="00F260E5">
              <w:rPr>
                <w:rFonts w:cs="Times New Roman"/>
              </w:rPr>
              <w:t>,</w:t>
            </w:r>
            <w:r w:rsidRPr="0088767F">
              <w:rPr>
                <w:rFonts w:cs="Times New Roman"/>
              </w:rPr>
              <w:t>56e-11</w:t>
            </w:r>
          </w:p>
        </w:tc>
        <w:tc>
          <w:tcPr>
            <w:tcW w:w="2084" w:type="dxa"/>
          </w:tcPr>
          <w:p w14:paraId="5C5EDBC4" w14:textId="06926EC3" w:rsidR="00604731" w:rsidRPr="0088767F" w:rsidRDefault="00604731" w:rsidP="00CA13AE">
            <w:pPr>
              <w:pStyle w:val="Tabletext"/>
              <w:jc w:val="center"/>
              <w:rPr>
                <w:rFonts w:cs="Times New Roman"/>
              </w:rPr>
            </w:pPr>
            <w:r w:rsidRPr="0088767F">
              <w:rPr>
                <w:rFonts w:cs="Times New Roman"/>
              </w:rPr>
              <w:t>1</w:t>
            </w:r>
            <w:r w:rsidR="00F260E5">
              <w:rPr>
                <w:rFonts w:cs="Times New Roman"/>
              </w:rPr>
              <w:t>,</w:t>
            </w:r>
            <w:r w:rsidRPr="0088767F">
              <w:rPr>
                <w:rFonts w:cs="Times New Roman"/>
              </w:rPr>
              <w:t>57e-6</w:t>
            </w:r>
          </w:p>
        </w:tc>
        <w:tc>
          <w:tcPr>
            <w:tcW w:w="2084" w:type="dxa"/>
          </w:tcPr>
          <w:p w14:paraId="3E21E3C4" w14:textId="2FE6D628" w:rsidR="00604731" w:rsidRPr="0088767F" w:rsidRDefault="00604731" w:rsidP="00CA13AE">
            <w:pPr>
              <w:pStyle w:val="Tabletext"/>
              <w:jc w:val="center"/>
              <w:rPr>
                <w:rFonts w:cs="Times New Roman"/>
              </w:rPr>
            </w:pPr>
            <w:r w:rsidRPr="0088767F">
              <w:rPr>
                <w:rFonts w:cs="Times New Roman"/>
              </w:rPr>
              <w:t>3</w:t>
            </w:r>
            <w:r w:rsidR="00F260E5">
              <w:rPr>
                <w:rFonts w:cs="Times New Roman"/>
              </w:rPr>
              <w:t>,</w:t>
            </w:r>
            <w:r w:rsidRPr="0088767F">
              <w:rPr>
                <w:rFonts w:cs="Times New Roman"/>
              </w:rPr>
              <w:t>75e-8</w:t>
            </w:r>
          </w:p>
        </w:tc>
      </w:tr>
      <w:tr w:rsidR="00604731" w:rsidRPr="0088767F" w14:paraId="455D3A78" w14:textId="77777777" w:rsidTr="00CA13AE">
        <w:trPr>
          <w:jc w:val="center"/>
        </w:trPr>
        <w:tc>
          <w:tcPr>
            <w:tcW w:w="835" w:type="dxa"/>
          </w:tcPr>
          <w:p w14:paraId="6804C80E"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oMath>
            </m:oMathPara>
          </w:p>
        </w:tc>
        <w:tc>
          <w:tcPr>
            <w:tcW w:w="2084" w:type="dxa"/>
          </w:tcPr>
          <w:p w14:paraId="1A7BA6D7" w14:textId="14E9F569"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77e-8</w:t>
            </w:r>
          </w:p>
        </w:tc>
        <w:tc>
          <w:tcPr>
            <w:tcW w:w="2084" w:type="dxa"/>
          </w:tcPr>
          <w:p w14:paraId="14BC5336" w14:textId="4911504B" w:rsidR="00604731" w:rsidRPr="0088767F" w:rsidRDefault="00604731" w:rsidP="00CA13AE">
            <w:pPr>
              <w:pStyle w:val="Tabletext"/>
              <w:jc w:val="center"/>
              <w:rPr>
                <w:rFonts w:cs="Times New Roman"/>
              </w:rPr>
            </w:pPr>
            <w:r w:rsidRPr="0088767F">
              <w:rPr>
                <w:rFonts w:cs="Times New Roman"/>
              </w:rPr>
              <w:t>4</w:t>
            </w:r>
            <w:r w:rsidR="00F260E5">
              <w:rPr>
                <w:rFonts w:cs="Times New Roman"/>
              </w:rPr>
              <w:t>,</w:t>
            </w:r>
            <w:r w:rsidRPr="0088767F">
              <w:rPr>
                <w:rFonts w:cs="Times New Roman"/>
              </w:rPr>
              <w:t>70e-7</w:t>
            </w:r>
          </w:p>
        </w:tc>
        <w:tc>
          <w:tcPr>
            <w:tcW w:w="2084" w:type="dxa"/>
          </w:tcPr>
          <w:p w14:paraId="17D0EE93" w14:textId="3C4B5891" w:rsidR="00604731" w:rsidRPr="0088767F" w:rsidRDefault="00604731" w:rsidP="00CA13AE">
            <w:pPr>
              <w:pStyle w:val="Tabletext"/>
              <w:jc w:val="center"/>
              <w:rPr>
                <w:rFonts w:cs="Times New Roman"/>
              </w:rPr>
            </w:pPr>
            <w:r w:rsidRPr="0088767F">
              <w:rPr>
                <w:rFonts w:cs="Times New Roman"/>
              </w:rPr>
              <w:t>1</w:t>
            </w:r>
            <w:r w:rsidR="00F260E5">
              <w:rPr>
                <w:rFonts w:cs="Times New Roman"/>
              </w:rPr>
              <w:t>,</w:t>
            </w:r>
            <w:r w:rsidRPr="0088767F">
              <w:rPr>
                <w:rFonts w:cs="Times New Roman"/>
              </w:rPr>
              <w:t>02e-7</w:t>
            </w:r>
          </w:p>
        </w:tc>
      </w:tr>
      <w:tr w:rsidR="00604731" w:rsidRPr="0088767F" w14:paraId="1196E568" w14:textId="77777777" w:rsidTr="00CA13AE">
        <w:trPr>
          <w:jc w:val="center"/>
        </w:trPr>
        <w:tc>
          <w:tcPr>
            <w:tcW w:w="835" w:type="dxa"/>
          </w:tcPr>
          <w:p w14:paraId="2498E8DC"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m:oMathPara>
          </w:p>
        </w:tc>
        <w:tc>
          <w:tcPr>
            <w:tcW w:w="2084" w:type="dxa"/>
          </w:tcPr>
          <w:p w14:paraId="1929FC8B" w14:textId="1E2B99AB"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32</w:t>
            </w:r>
          </w:p>
        </w:tc>
        <w:tc>
          <w:tcPr>
            <w:tcW w:w="2084" w:type="dxa"/>
          </w:tcPr>
          <w:p w14:paraId="7ACA11F2" w14:textId="64D5D8B4" w:rsidR="00604731" w:rsidRPr="0088767F" w:rsidRDefault="00604731" w:rsidP="00CA13AE">
            <w:pPr>
              <w:pStyle w:val="Tabletext"/>
              <w:jc w:val="center"/>
              <w:rPr>
                <w:rFonts w:cs="Times New Roman"/>
              </w:rPr>
            </w:pPr>
            <w:r w:rsidRPr="0088767F">
              <w:rPr>
                <w:rFonts w:cs="Times New Roman"/>
              </w:rPr>
              <w:t>1</w:t>
            </w:r>
            <w:r w:rsidR="00F260E5">
              <w:rPr>
                <w:rFonts w:cs="Times New Roman"/>
              </w:rPr>
              <w:t>,</w:t>
            </w:r>
            <w:r w:rsidRPr="0088767F">
              <w:rPr>
                <w:rFonts w:cs="Times New Roman"/>
              </w:rPr>
              <w:t>97</w:t>
            </w:r>
          </w:p>
        </w:tc>
        <w:tc>
          <w:tcPr>
            <w:tcW w:w="2084" w:type="dxa"/>
          </w:tcPr>
          <w:p w14:paraId="351F6C9F" w14:textId="114658C5"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00</w:t>
            </w:r>
          </w:p>
        </w:tc>
      </w:tr>
      <w:tr w:rsidR="00604731" w:rsidRPr="0088767F" w14:paraId="03ECADD1" w14:textId="77777777" w:rsidTr="00CA13AE">
        <w:trPr>
          <w:jc w:val="center"/>
        </w:trPr>
        <w:tc>
          <w:tcPr>
            <w:tcW w:w="835" w:type="dxa"/>
          </w:tcPr>
          <w:p w14:paraId="64EB91DC"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oMath>
            </m:oMathPara>
          </w:p>
        </w:tc>
        <w:tc>
          <w:tcPr>
            <w:tcW w:w="2084" w:type="dxa"/>
          </w:tcPr>
          <w:p w14:paraId="3C477EE9" w14:textId="7DFECEC4" w:rsidR="00604731" w:rsidRPr="0088767F" w:rsidRDefault="00604731" w:rsidP="00CA13AE">
            <w:pPr>
              <w:pStyle w:val="Tabletext"/>
              <w:jc w:val="center"/>
              <w:rPr>
                <w:rFonts w:cs="Times New Roman"/>
              </w:rPr>
            </w:pPr>
            <w:r w:rsidRPr="0088767F">
              <w:rPr>
                <w:rFonts w:cs="Times New Roman"/>
              </w:rPr>
              <w:t>4</w:t>
            </w:r>
            <w:r w:rsidR="00F260E5">
              <w:rPr>
                <w:rFonts w:cs="Times New Roman"/>
              </w:rPr>
              <w:t>,</w:t>
            </w:r>
            <w:r w:rsidRPr="0088767F">
              <w:rPr>
                <w:rFonts w:cs="Times New Roman"/>
              </w:rPr>
              <w:t>08</w:t>
            </w:r>
          </w:p>
        </w:tc>
        <w:tc>
          <w:tcPr>
            <w:tcW w:w="2084" w:type="dxa"/>
          </w:tcPr>
          <w:p w14:paraId="1DDC9041" w14:textId="6271859C"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31</w:t>
            </w:r>
          </w:p>
        </w:tc>
        <w:tc>
          <w:tcPr>
            <w:tcW w:w="2084" w:type="dxa"/>
          </w:tcPr>
          <w:p w14:paraId="3196DEC3" w14:textId="4AE1D558"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88</w:t>
            </w:r>
          </w:p>
        </w:tc>
      </w:tr>
      <w:tr w:rsidR="00604731" w:rsidRPr="0088767F" w14:paraId="097AD0A9" w14:textId="77777777" w:rsidTr="00CA13AE">
        <w:trPr>
          <w:jc w:val="center"/>
        </w:trPr>
        <w:tc>
          <w:tcPr>
            <w:tcW w:w="835" w:type="dxa"/>
          </w:tcPr>
          <w:p w14:paraId="29D4EFA3"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3</m:t>
                    </m:r>
                  </m:sub>
                </m:sSub>
              </m:oMath>
            </m:oMathPara>
          </w:p>
        </w:tc>
        <w:tc>
          <w:tcPr>
            <w:tcW w:w="2084" w:type="dxa"/>
          </w:tcPr>
          <w:p w14:paraId="68FA0958" w14:textId="51E09B4E" w:rsidR="00604731" w:rsidRPr="0088767F" w:rsidRDefault="00604731" w:rsidP="00CA13AE">
            <w:pPr>
              <w:pStyle w:val="Tabletext"/>
              <w:jc w:val="center"/>
              <w:rPr>
                <w:rFonts w:cs="Times New Roman"/>
              </w:rPr>
            </w:pPr>
            <w:r w:rsidRPr="0088767F">
              <w:rPr>
                <w:rFonts w:cs="Times New Roman"/>
              </w:rPr>
              <w:t>3</w:t>
            </w:r>
            <w:r w:rsidR="00F260E5">
              <w:rPr>
                <w:rFonts w:cs="Times New Roman"/>
              </w:rPr>
              <w:t>,</w:t>
            </w:r>
            <w:r w:rsidRPr="0088767F">
              <w:rPr>
                <w:rFonts w:cs="Times New Roman"/>
              </w:rPr>
              <w:t>25</w:t>
            </w:r>
          </w:p>
        </w:tc>
        <w:tc>
          <w:tcPr>
            <w:tcW w:w="2084" w:type="dxa"/>
          </w:tcPr>
          <w:p w14:paraId="5B455999" w14:textId="169DE807" w:rsidR="00604731" w:rsidRPr="0088767F" w:rsidRDefault="00604731" w:rsidP="00CA13AE">
            <w:pPr>
              <w:pStyle w:val="Tabletext"/>
              <w:jc w:val="center"/>
              <w:rPr>
                <w:rFonts w:cs="Times New Roman"/>
              </w:rPr>
            </w:pPr>
            <w:r w:rsidRPr="0088767F">
              <w:rPr>
                <w:rFonts w:cs="Times New Roman"/>
              </w:rPr>
              <w:t>2</w:t>
            </w:r>
            <w:r w:rsidR="00F260E5">
              <w:rPr>
                <w:rFonts w:cs="Times New Roman"/>
              </w:rPr>
              <w:t>,</w:t>
            </w:r>
            <w:r w:rsidRPr="0088767F">
              <w:rPr>
                <w:rFonts w:cs="Times New Roman"/>
              </w:rPr>
              <w:t>90</w:t>
            </w:r>
          </w:p>
        </w:tc>
        <w:tc>
          <w:tcPr>
            <w:tcW w:w="2084" w:type="dxa"/>
          </w:tcPr>
          <w:p w14:paraId="0E8B1A40" w14:textId="25FB8734" w:rsidR="00604731" w:rsidRPr="0088767F" w:rsidRDefault="00604731" w:rsidP="00CA13AE">
            <w:pPr>
              <w:pStyle w:val="Tabletext"/>
              <w:jc w:val="center"/>
              <w:rPr>
                <w:rFonts w:cs="Times New Roman"/>
              </w:rPr>
            </w:pPr>
            <w:r w:rsidRPr="0088767F">
              <w:rPr>
                <w:rFonts w:cs="Times New Roman"/>
              </w:rPr>
              <w:t>3</w:t>
            </w:r>
            <w:r w:rsidR="00F260E5">
              <w:rPr>
                <w:rFonts w:cs="Times New Roman"/>
              </w:rPr>
              <w:t>,</w:t>
            </w:r>
            <w:r w:rsidRPr="0088767F">
              <w:rPr>
                <w:rFonts w:cs="Times New Roman"/>
              </w:rPr>
              <w:t>15</w:t>
            </w:r>
          </w:p>
        </w:tc>
      </w:tr>
      <w:tr w:rsidR="00604731" w:rsidRPr="0088767F" w14:paraId="0142CA51" w14:textId="77777777" w:rsidTr="00CA13AE">
        <w:trPr>
          <w:jc w:val="center"/>
        </w:trPr>
        <w:tc>
          <w:tcPr>
            <w:tcW w:w="835" w:type="dxa"/>
          </w:tcPr>
          <w:p w14:paraId="47A39AD7"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t>
                    </m:r>
                  </m:sub>
                </m:sSub>
              </m:oMath>
            </m:oMathPara>
          </w:p>
        </w:tc>
        <w:tc>
          <w:tcPr>
            <w:tcW w:w="2084" w:type="dxa"/>
          </w:tcPr>
          <w:p w14:paraId="6A7813D4" w14:textId="29682A33" w:rsidR="00604731" w:rsidRPr="0088767F" w:rsidRDefault="00604731" w:rsidP="00CA13AE">
            <w:pPr>
              <w:pStyle w:val="Tabletext"/>
              <w:jc w:val="center"/>
              <w:rPr>
                <w:rFonts w:cs="Times New Roman"/>
              </w:rPr>
            </w:pPr>
            <w:r w:rsidRPr="0088767F">
              <w:rPr>
                <w:rFonts w:cs="Times New Roman"/>
              </w:rPr>
              <w:t>0</w:t>
            </w:r>
            <w:r w:rsidR="00F260E5">
              <w:rPr>
                <w:rFonts w:cs="Times New Roman"/>
              </w:rPr>
              <w:t>,</w:t>
            </w:r>
            <w:r w:rsidRPr="0088767F">
              <w:rPr>
                <w:rFonts w:cs="Times New Roman"/>
              </w:rPr>
              <w:t>0</w:t>
            </w:r>
          </w:p>
        </w:tc>
        <w:tc>
          <w:tcPr>
            <w:tcW w:w="2084" w:type="dxa"/>
          </w:tcPr>
          <w:p w14:paraId="1B9D912C" w14:textId="71685AD9" w:rsidR="00604731" w:rsidRPr="0088767F" w:rsidRDefault="00604731" w:rsidP="00CA13AE">
            <w:pPr>
              <w:pStyle w:val="Tabletext"/>
              <w:jc w:val="center"/>
              <w:rPr>
                <w:rFonts w:cs="Times New Roman"/>
              </w:rPr>
            </w:pPr>
            <w:r w:rsidRPr="0088767F">
              <w:rPr>
                <w:rFonts w:cs="Times New Roman"/>
              </w:rPr>
              <w:t>5</w:t>
            </w:r>
            <w:r w:rsidR="00F260E5">
              <w:rPr>
                <w:rFonts w:cs="Times New Roman"/>
              </w:rPr>
              <w:t>,</w:t>
            </w:r>
            <w:r w:rsidRPr="0088767F">
              <w:rPr>
                <w:rFonts w:cs="Times New Roman"/>
              </w:rPr>
              <w:t>4</w:t>
            </w:r>
          </w:p>
        </w:tc>
        <w:tc>
          <w:tcPr>
            <w:tcW w:w="2084" w:type="dxa"/>
          </w:tcPr>
          <w:p w14:paraId="06D700B5" w14:textId="62BFD2BF" w:rsidR="00604731" w:rsidRPr="0088767F" w:rsidRDefault="00604731" w:rsidP="00CA13AE">
            <w:pPr>
              <w:pStyle w:val="Tabletext"/>
              <w:jc w:val="center"/>
              <w:rPr>
                <w:rFonts w:cs="Times New Roman"/>
              </w:rPr>
            </w:pPr>
            <w:r w:rsidRPr="0088767F">
              <w:rPr>
                <w:rFonts w:cs="Times New Roman"/>
              </w:rPr>
              <w:t>3</w:t>
            </w:r>
            <w:r w:rsidR="00F260E5">
              <w:rPr>
                <w:rFonts w:cs="Times New Roman"/>
              </w:rPr>
              <w:t>,</w:t>
            </w:r>
            <w:r w:rsidRPr="0088767F">
              <w:rPr>
                <w:rFonts w:cs="Times New Roman"/>
              </w:rPr>
              <w:t>2</w:t>
            </w:r>
          </w:p>
        </w:tc>
      </w:tr>
      <w:tr w:rsidR="00604731" w:rsidRPr="0088767F" w14:paraId="57456FEC" w14:textId="77777777" w:rsidTr="00CA13AE">
        <w:trPr>
          <w:jc w:val="center"/>
        </w:trPr>
        <w:tc>
          <w:tcPr>
            <w:tcW w:w="835" w:type="dxa"/>
          </w:tcPr>
          <w:p w14:paraId="7A583F7E" w14:textId="77777777" w:rsidR="00604731" w:rsidRPr="0088767F" w:rsidRDefault="00781A59" w:rsidP="00CA13AE">
            <w:pPr>
              <w:pStyle w:val="Tabletext"/>
              <w:rPr>
                <w:rFonts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tc>
        <w:tc>
          <w:tcPr>
            <w:tcW w:w="2084" w:type="dxa"/>
          </w:tcPr>
          <w:p w14:paraId="2688BC36" w14:textId="535EB459" w:rsidR="00604731" w:rsidRPr="0088767F" w:rsidRDefault="00604731" w:rsidP="00CA13AE">
            <w:pPr>
              <w:pStyle w:val="Tabletext"/>
              <w:jc w:val="center"/>
              <w:rPr>
                <w:rFonts w:cs="Times New Roman"/>
              </w:rPr>
            </w:pPr>
            <w:r w:rsidRPr="0088767F">
              <w:rPr>
                <w:rFonts w:cs="Times New Roman"/>
              </w:rPr>
              <w:t>3</w:t>
            </w:r>
            <w:r w:rsidR="00F260E5">
              <w:rPr>
                <w:rFonts w:cs="Times New Roman"/>
              </w:rPr>
              <w:t>,</w:t>
            </w:r>
            <w:r w:rsidRPr="0088767F">
              <w:rPr>
                <w:rFonts w:cs="Times New Roman"/>
              </w:rPr>
              <w:t>9</w:t>
            </w:r>
          </w:p>
        </w:tc>
        <w:tc>
          <w:tcPr>
            <w:tcW w:w="2084" w:type="dxa"/>
          </w:tcPr>
          <w:p w14:paraId="66A93729" w14:textId="269F88D9" w:rsidR="00604731" w:rsidRPr="0088767F" w:rsidRDefault="00604731" w:rsidP="00CA13AE">
            <w:pPr>
              <w:pStyle w:val="Tabletext"/>
              <w:jc w:val="center"/>
              <w:rPr>
                <w:rFonts w:cs="Times New Roman"/>
              </w:rPr>
            </w:pPr>
            <w:r w:rsidRPr="0088767F">
              <w:rPr>
                <w:rFonts w:cs="Times New Roman"/>
              </w:rPr>
              <w:t>10</w:t>
            </w:r>
            <w:r w:rsidR="00F260E5">
              <w:rPr>
                <w:rFonts w:cs="Times New Roman"/>
              </w:rPr>
              <w:t>,</w:t>
            </w:r>
            <w:r w:rsidRPr="0088767F">
              <w:rPr>
                <w:rFonts w:cs="Times New Roman"/>
              </w:rPr>
              <w:t>0</w:t>
            </w:r>
          </w:p>
        </w:tc>
        <w:tc>
          <w:tcPr>
            <w:tcW w:w="2084" w:type="dxa"/>
          </w:tcPr>
          <w:p w14:paraId="04B60E0B" w14:textId="4D18E621" w:rsidR="00604731" w:rsidRPr="0088767F" w:rsidRDefault="00604731" w:rsidP="00CA13AE">
            <w:pPr>
              <w:pStyle w:val="Tabletext"/>
              <w:jc w:val="center"/>
              <w:rPr>
                <w:rFonts w:cs="Times New Roman"/>
              </w:rPr>
            </w:pPr>
            <w:r w:rsidRPr="0088767F">
              <w:rPr>
                <w:rFonts w:cs="Times New Roman"/>
              </w:rPr>
              <w:t>8</w:t>
            </w:r>
            <w:r w:rsidR="00F260E5">
              <w:rPr>
                <w:rFonts w:cs="Times New Roman"/>
              </w:rPr>
              <w:t>,</w:t>
            </w:r>
            <w:r w:rsidRPr="0088767F">
              <w:rPr>
                <w:rFonts w:cs="Times New Roman"/>
              </w:rPr>
              <w:t>2</w:t>
            </w:r>
          </w:p>
        </w:tc>
      </w:tr>
    </w:tbl>
    <w:p w14:paraId="3C92E339" w14:textId="3697BAB7" w:rsidR="00604731" w:rsidRPr="006D3540" w:rsidRDefault="00245A14" w:rsidP="00245A14">
      <w:pPr>
        <w:pStyle w:val="Equation"/>
        <w:bidi w:val="0"/>
        <w:spacing w:before="360" w:after="120"/>
        <w:rPr>
          <w:lang w:val="en-GB"/>
        </w:rPr>
      </w:pPr>
      <w:r w:rsidRPr="006D3540">
        <w:rPr>
          <w:lang w:val="en-GB"/>
        </w:rPr>
        <w:lastRenderedPageBreak/>
        <w:t>(193)</w:t>
      </w:r>
      <w:r w:rsidR="00604731" w:rsidRPr="006D3540">
        <w:rPr>
          <w:lang w:val="en-GB"/>
        </w:rPr>
        <w:tab/>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e>
        </m:d>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lang w:val="en-GB"/>
                      </w:rPr>
                      <m:t>2</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2</m:t>
                        </m:r>
                      </m:sub>
                    </m:sSub>
                  </m:sup>
                </m:sSubSup>
              </m:e>
            </m:d>
          </m:e>
        </m:func>
      </m:oMath>
      <w:r w:rsidR="00604731" w:rsidRPr="006D3540">
        <w:rPr>
          <w:lang w:val="en-GB"/>
        </w:rPr>
        <w:tab/>
      </w:r>
    </w:p>
    <w:p w14:paraId="6A23D22E" w14:textId="5812BA8F" w:rsidR="00604731" w:rsidRPr="00DD79CB" w:rsidRDefault="00245A14" w:rsidP="00245A14">
      <w:pPr>
        <w:pStyle w:val="Equation"/>
        <w:bidi w:val="0"/>
        <w:spacing w:after="120"/>
        <w:rPr>
          <w:lang w:val="de-CH"/>
        </w:rPr>
      </w:pPr>
      <w:r w:rsidRPr="00DD79CB">
        <w:rPr>
          <w:lang w:val="de-CH"/>
        </w:rPr>
        <w:t>(194)</w:t>
      </w:r>
      <w:r w:rsidR="00604731" w:rsidRPr="006D3540">
        <w:rPr>
          <w:lang w:val="en-GB"/>
        </w:rP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V</m:t>
                  </m:r>
                  <m:r>
                    <w:rPr>
                      <w:rFonts w:ascii="Cambria Math" w:hAnsi="Cambria Math"/>
                      <w:lang w:val="de-CH"/>
                    </w:rPr>
                    <m:t>(0.5)</m:t>
                  </m:r>
                </m:e>
              </m:mr>
              <m:mr>
                <m:e>
                  <m:sSub>
                    <m:sSubPr>
                      <m:ctrlPr>
                        <w:rPr>
                          <w:rFonts w:ascii="Cambria Math" w:hAnsi="Cambria Math"/>
                          <w:i/>
                        </w:rPr>
                      </m:ctrlPr>
                    </m:sSubPr>
                    <m:e>
                      <m:r>
                        <w:rPr>
                          <w:rFonts w:ascii="Cambria Math" w:hAnsi="Cambria Math"/>
                        </w:rPr>
                        <m:t>Y</m:t>
                      </m:r>
                    </m:e>
                    <m:sub>
                      <m:r>
                        <w:rPr>
                          <w:rFonts w:ascii="Cambria Math" w:hAnsi="Cambria Math"/>
                          <w:lang w:val="de-CH"/>
                        </w:rPr>
                        <m:t>0</m:t>
                      </m:r>
                    </m:sub>
                  </m:sSub>
                  <m:r>
                    <w:rPr>
                      <w:rFonts w:ascii="Cambria Math" w:hAnsi="Cambria Math"/>
                      <w:lang w:val="de-CH"/>
                    </w:rPr>
                    <m:t>(0.1)</m:t>
                  </m:r>
                </m:e>
              </m:mr>
              <m:mr>
                <m:e>
                  <m:sSub>
                    <m:sSubPr>
                      <m:ctrlPr>
                        <w:rPr>
                          <w:rFonts w:ascii="Cambria Math" w:hAnsi="Cambria Math"/>
                          <w:i/>
                        </w:rPr>
                      </m:ctrlPr>
                    </m:sSubPr>
                    <m:e>
                      <m:r>
                        <w:rPr>
                          <w:rFonts w:ascii="Cambria Math" w:hAnsi="Cambria Math"/>
                        </w:rPr>
                        <m:t>Y</m:t>
                      </m:r>
                    </m:e>
                    <m:sub>
                      <m:r>
                        <w:rPr>
                          <w:rFonts w:ascii="Cambria Math" w:hAnsi="Cambria Math"/>
                          <w:lang w:val="de-CH"/>
                        </w:rPr>
                        <m:t>0</m:t>
                      </m:r>
                    </m:sub>
                  </m:sSub>
                  <m:r>
                    <w:rPr>
                      <w:rFonts w:ascii="Cambria Math" w:hAnsi="Cambria Math"/>
                      <w:lang w:val="de-CH"/>
                    </w:rPr>
                    <m:t>(0.9)</m:t>
                  </m:r>
                </m:e>
              </m:mr>
            </m:m>
          </m:e>
        </m:d>
        <m:r>
          <w:rPr>
            <w:rFonts w:ascii="Cambria Math" w:hAnsi="Cambria Math"/>
            <w:lang w:val="de-C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lang w:val="de-CH"/>
                  </w:rPr>
                  <m:t>1</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de-CH"/>
                      </w:rPr>
                      <m:t>1</m:t>
                    </m:r>
                  </m:sub>
                </m:sSub>
              </m:sup>
            </m:sSubSup>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lang w:val="de-CH"/>
                  </w:rPr>
                  <m:t>2</m:t>
                </m:r>
              </m:sub>
            </m:sSub>
          </m:e>
        </m:d>
        <m:func>
          <m:funcPr>
            <m:ctrlPr>
              <w:rPr>
                <w:rFonts w:ascii="Cambria Math" w:hAnsi="Cambria Math"/>
                <w:i/>
              </w:rPr>
            </m:ctrlPr>
          </m:funcPr>
          <m:fName>
            <m:r>
              <m:rPr>
                <m:sty m:val="p"/>
              </m:rPr>
              <w:rPr>
                <w:rFonts w:ascii="Cambria Math" w:hAnsi="Cambria Math"/>
                <w:lang w:val="de-CH"/>
              </w:rPr>
              <m:t>exp</m:t>
            </m:r>
          </m:fName>
          <m:e>
            <m:d>
              <m:dPr>
                <m:ctrlPr>
                  <w:rPr>
                    <w:rFonts w:ascii="Cambria Math" w:hAnsi="Cambria Math"/>
                    <w:i/>
                  </w:rPr>
                </m:ctrlPr>
              </m:dPr>
              <m:e>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lang w:val="de-CH"/>
                      </w:rPr>
                      <m:t>3</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de-CH"/>
                          </w:rPr>
                          <m:t>3</m:t>
                        </m:r>
                      </m:sub>
                    </m:sSub>
                  </m:sup>
                </m:sSubSup>
              </m:e>
            </m:d>
          </m:e>
        </m:func>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lang w:val="de-CH"/>
              </w:rPr>
              <m:t>2</m:t>
            </m:r>
          </m:sub>
        </m:sSub>
      </m:oMath>
      <w:r w:rsidR="00604731" w:rsidRPr="00DD79CB">
        <w:rPr>
          <w:lang w:val="de-CH"/>
        </w:rPr>
        <w:t>     (dB)</w:t>
      </w:r>
      <w:r w:rsidR="00604731" w:rsidRPr="00DD79CB">
        <w:rPr>
          <w:lang w:val="de-CH"/>
        </w:rPr>
        <w:tab/>
      </w:r>
    </w:p>
    <w:p w14:paraId="3ED1404F" w14:textId="4F56E92F" w:rsidR="00CA13AE" w:rsidRPr="00D617A0" w:rsidRDefault="00D25292" w:rsidP="00CA13AE">
      <w:pPr>
        <w:rPr>
          <w:spacing w:val="-2"/>
          <w:rtl/>
          <w:lang w:eastAsia="zh-CN" w:bidi="ar-EG"/>
        </w:rPr>
      </w:pPr>
      <w:r w:rsidRPr="00430B43">
        <w:rPr>
          <w:rFonts w:hint="cs"/>
          <w:i/>
          <w:iCs/>
          <w:spacing w:val="-2"/>
          <w:rtl/>
          <w:lang w:val="en-GB" w:eastAsia="zh-CN"/>
        </w:rPr>
        <w:t xml:space="preserve">الخطوة </w:t>
      </w:r>
      <w:r w:rsidRPr="00430B43">
        <w:rPr>
          <w:i/>
          <w:iCs/>
          <w:spacing w:val="-2"/>
          <w:lang w:eastAsia="zh-CN"/>
        </w:rPr>
        <w:t>5</w:t>
      </w:r>
      <w:r w:rsidRPr="00D617A0">
        <w:rPr>
          <w:rFonts w:hint="cs"/>
          <w:spacing w:val="-2"/>
          <w:rtl/>
          <w:lang w:eastAsia="zh-CN" w:bidi="ar-EG"/>
        </w:rPr>
        <w:t xml:space="preserve">: تحسب </w:t>
      </w:r>
      <m:oMath>
        <m:sSub>
          <m:sSubPr>
            <m:ctrlPr>
              <w:rPr>
                <w:rFonts w:ascii="Cambria Math" w:hAnsi="Cambria Math"/>
                <w:i/>
                <w:spacing w:val="-2"/>
                <w:sz w:val="24"/>
                <w:szCs w:val="24"/>
              </w:rPr>
            </m:ctrlPr>
          </m:sSubPr>
          <m:e>
            <m:r>
              <w:rPr>
                <w:rFonts w:ascii="Cambria Math" w:hAnsi="Cambria Math"/>
                <w:spacing w:val="-2"/>
              </w:rPr>
              <m:t>Y</m:t>
            </m:r>
          </m:e>
          <m:sub>
            <m:r>
              <w:rPr>
                <w:rFonts w:ascii="Cambria Math" w:hAnsi="Cambria Math"/>
                <w:spacing w:val="-2"/>
              </w:rPr>
              <m:t>e</m:t>
            </m:r>
          </m:sub>
        </m:sSub>
        <m:d>
          <m:dPr>
            <m:ctrlPr>
              <w:rPr>
                <w:rFonts w:ascii="Cambria Math" w:hAnsi="Cambria Math"/>
                <w:i/>
                <w:spacing w:val="-2"/>
                <w:sz w:val="24"/>
                <w:szCs w:val="24"/>
              </w:rPr>
            </m:ctrlPr>
          </m:dPr>
          <m:e>
            <m:r>
              <w:rPr>
                <w:rFonts w:ascii="Cambria Math" w:hAnsi="Cambria Math"/>
                <w:spacing w:val="-2"/>
              </w:rPr>
              <m:t>q</m:t>
            </m:r>
          </m:e>
        </m:d>
      </m:oMath>
      <w:r w:rsidRPr="00D617A0">
        <w:rPr>
          <w:rFonts w:hint="cs"/>
          <w:spacing w:val="-2"/>
          <w:rtl/>
          <w:lang w:eastAsia="zh-CN" w:bidi="ar-EG"/>
        </w:rPr>
        <w:t xml:space="preserve">، التغاير المرتبط </w:t>
      </w:r>
      <w:r w:rsidR="00AB6F66" w:rsidRPr="006E788F">
        <w:rPr>
          <w:rFonts w:hint="cs"/>
          <w:spacing w:val="-2"/>
          <w:rtl/>
          <w:lang w:eastAsia="zh-CN" w:bidi="ar-EG"/>
        </w:rPr>
        <w:t>بخبو</w:t>
      </w:r>
      <w:r w:rsidRPr="00D617A0">
        <w:rPr>
          <w:rFonts w:hint="cs"/>
          <w:spacing w:val="-2"/>
          <w:rtl/>
          <w:lang w:eastAsia="zh-CN" w:bidi="ar-EG"/>
        </w:rPr>
        <w:t xml:space="preserve"> القدرة طويل الأجل (ساعة بساعة)، استناداً إلى النسبة المئوية من الوقت المطلوبة، </w:t>
      </w:r>
      <m:oMath>
        <m:r>
          <w:rPr>
            <w:rFonts w:ascii="Cambria Math" w:hAnsi="Cambria Math"/>
            <w:spacing w:val="-2"/>
          </w:rPr>
          <m:t>q</m:t>
        </m:r>
      </m:oMath>
      <w:r w:rsidRPr="00D617A0">
        <w:rPr>
          <w:rFonts w:hint="cs"/>
          <w:spacing w:val="-2"/>
          <w:rtl/>
          <w:lang w:eastAsia="zh-CN" w:bidi="ar-EG"/>
        </w:rPr>
        <w:t>.</w:t>
      </w:r>
    </w:p>
    <w:p w14:paraId="56249576" w14:textId="6BBF57D0" w:rsidR="00604731" w:rsidRPr="006D3540" w:rsidRDefault="00604731" w:rsidP="00604731">
      <w:pPr>
        <w:pStyle w:val="enumlev1"/>
        <w:rPr>
          <w:lang w:val="en-GB"/>
        </w:rPr>
      </w:pPr>
      <w:r w:rsidRPr="006D3540">
        <w:rPr>
          <w:lang w:val="en-GB"/>
        </w:rPr>
        <w:tab/>
      </w:r>
      <w:r w:rsidR="00D617A0">
        <w:rPr>
          <w:rFonts w:hint="cs"/>
          <w:rtl/>
          <w:lang w:val="en-GB" w:eastAsia="zh-CN"/>
        </w:rPr>
        <w:t xml:space="preserve">إذا كانت </w:t>
      </w:r>
      <m:oMath>
        <m:r>
          <w:rPr>
            <w:rFonts w:ascii="Cambria Math" w:hAnsi="Cambria Math"/>
          </w:rPr>
          <m:t>q</m:t>
        </m:r>
        <m:r>
          <w:rPr>
            <w:rFonts w:ascii="Cambria Math" w:hAnsi="Cambria Math"/>
            <w:lang w:val="en-GB"/>
          </w:rPr>
          <m:t>=0,50</m:t>
        </m:r>
      </m:oMath>
      <w:r w:rsidR="00D617A0">
        <w:rPr>
          <w:rFonts w:hint="cs"/>
          <w:rtl/>
          <w:lang w:val="en-GB" w:eastAsia="zh-CN"/>
        </w:rPr>
        <w:t>، فإن:</w:t>
      </w:r>
    </w:p>
    <w:p w14:paraId="5486BBFD" w14:textId="18606FB1" w:rsidR="00604731" w:rsidRPr="006D3540" w:rsidRDefault="00245A14" w:rsidP="00245A14">
      <w:pPr>
        <w:pStyle w:val="Equation"/>
        <w:bidi w:val="0"/>
        <w:spacing w:after="120"/>
        <w:rPr>
          <w:lang w:val="en-GB"/>
        </w:rPr>
      </w:pPr>
      <w:r w:rsidRPr="006D3540">
        <w:rPr>
          <w:lang w:val="en-GB"/>
        </w:rPr>
        <w:t>(195)</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V</m:t>
        </m:r>
        <m:d>
          <m:dPr>
            <m:ctrlPr>
              <w:rPr>
                <w:rFonts w:ascii="Cambria Math" w:hAnsi="Cambria Math"/>
                <w:i/>
              </w:rPr>
            </m:ctrlPr>
          </m:dPr>
          <m:e>
            <m:r>
              <w:rPr>
                <w:rFonts w:ascii="Cambria Math" w:hAnsi="Cambria Math"/>
                <w:lang w:val="en-GB"/>
              </w:rPr>
              <m:t>0.5</m:t>
            </m:r>
          </m:e>
        </m:d>
      </m:oMath>
      <w:r w:rsidR="00604731" w:rsidRPr="006D3540">
        <w:rPr>
          <w:lang w:val="en-GB"/>
        </w:rPr>
        <w:t>     (dB)</w:t>
      </w:r>
      <w:r w:rsidR="00604731" w:rsidRPr="006D3540">
        <w:rPr>
          <w:lang w:val="en-GB"/>
        </w:rPr>
        <w:tab/>
      </w:r>
    </w:p>
    <w:p w14:paraId="4FE6B6DF" w14:textId="582588EB" w:rsidR="00604731" w:rsidRPr="006D3540" w:rsidRDefault="00604731" w:rsidP="00604731">
      <w:pPr>
        <w:pStyle w:val="enumlev1"/>
        <w:rPr>
          <w:lang w:val="en-GB"/>
        </w:rPr>
      </w:pPr>
      <w:r w:rsidRPr="006D3540">
        <w:rPr>
          <w:lang w:val="en-GB"/>
        </w:rPr>
        <w:tab/>
      </w:r>
      <w:r w:rsidR="00511B9B">
        <w:rPr>
          <w:rFonts w:hint="cs"/>
          <w:rtl/>
          <w:lang w:val="en-GB" w:eastAsia="zh-CN"/>
        </w:rPr>
        <w:t xml:space="preserve">وإذا كانت </w:t>
      </w:r>
      <m:oMath>
        <m:r>
          <w:rPr>
            <w:rFonts w:ascii="Cambria Math" w:hAnsi="Cambria Math"/>
          </w:rPr>
          <m:t>q</m:t>
        </m:r>
        <m:r>
          <w:rPr>
            <w:rFonts w:ascii="Cambria Math" w:hAnsi="Cambria Math"/>
            <w:lang w:val="en-GB"/>
          </w:rPr>
          <m:t>&gt;0,50</m:t>
        </m:r>
      </m:oMath>
      <w:r w:rsidR="00511B9B">
        <w:rPr>
          <w:rFonts w:hint="cs"/>
          <w:rtl/>
          <w:lang w:val="en-GB" w:eastAsia="zh-CN"/>
        </w:rPr>
        <w:t>، فإن:</w:t>
      </w:r>
    </w:p>
    <w:p w14:paraId="61025A4F" w14:textId="04A47180" w:rsidR="00604731" w:rsidRPr="006D3540" w:rsidRDefault="00245A14" w:rsidP="00245A14">
      <w:pPr>
        <w:pStyle w:val="Equation"/>
        <w:bidi w:val="0"/>
        <w:spacing w:after="120"/>
        <w:rPr>
          <w:lang w:val="en-GB"/>
        </w:rPr>
      </w:pPr>
      <w:r w:rsidRPr="006D3540">
        <w:rPr>
          <w:lang w:val="en-GB"/>
        </w:rPr>
        <w:t>(196)</w:t>
      </w:r>
      <w:r w:rsidR="00604731"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0.9</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(0.9)</m:t>
        </m:r>
      </m:oMath>
      <w:r w:rsidR="00604731" w:rsidRPr="006D3540">
        <w:rPr>
          <w:lang w:val="en-GB"/>
        </w:rPr>
        <w:tab/>
      </w:r>
    </w:p>
    <w:p w14:paraId="324F659D" w14:textId="2D023FC2" w:rsidR="00604731" w:rsidRPr="006D3540" w:rsidRDefault="00245A14" w:rsidP="00245A14">
      <w:pPr>
        <w:pStyle w:val="Equation"/>
        <w:bidi w:val="0"/>
        <w:spacing w:after="120"/>
        <w:rPr>
          <w:lang w:val="en-GB"/>
        </w:rPr>
      </w:pPr>
      <w:r w:rsidRPr="006D3540">
        <w:rPr>
          <w:lang w:val="en-GB"/>
        </w:rPr>
        <w:t>(197)</w:t>
      </w:r>
      <w:r w:rsidR="00604731"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d>
          <m:dPr>
            <m:ctrlPr>
              <w:rPr>
                <w:rFonts w:ascii="Cambria Math" w:hAnsi="Cambria Math"/>
                <w:i/>
              </w:rPr>
            </m:ctrlPr>
          </m:dPr>
          <m:e>
            <m:r>
              <w:rPr>
                <w:rFonts w:ascii="Cambria Math" w:hAnsi="Cambria Math"/>
              </w:rPr>
              <m:t>q</m:t>
            </m:r>
          </m:e>
        </m:d>
      </m:oMath>
      <w:r w:rsidR="00604731" w:rsidRPr="006D3540">
        <w:rPr>
          <w:lang w:val="en-GB"/>
        </w:rPr>
        <w:tab/>
      </w:r>
    </w:p>
    <w:p w14:paraId="2AF9F481" w14:textId="41401AF7" w:rsidR="00604731" w:rsidRPr="00DD79CB" w:rsidRDefault="00245A14" w:rsidP="00245A14">
      <w:pPr>
        <w:pStyle w:val="Equation"/>
        <w:bidi w:val="0"/>
        <w:spacing w:after="120"/>
        <w:rPr>
          <w:lang w:val="de-CH"/>
        </w:rPr>
      </w:pPr>
      <w:r w:rsidRPr="00DD79CB">
        <w:rPr>
          <w:lang w:val="de-CH"/>
        </w:rPr>
        <w:t>(198)</w:t>
      </w:r>
      <w:r w:rsidR="00604731"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lang w:val="de-C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lang w:val="de-CH"/>
                  </w:rPr>
                  <m:t>0.9</m:t>
                </m:r>
              </m:sub>
            </m:sSub>
          </m:den>
        </m:f>
      </m:oMath>
      <w:r w:rsidR="00604731" w:rsidRPr="00DD79CB">
        <w:rPr>
          <w:lang w:val="de-CH"/>
        </w:rPr>
        <w:tab/>
      </w:r>
    </w:p>
    <w:p w14:paraId="5225C2BE" w14:textId="4B3292F7" w:rsidR="00604731" w:rsidRPr="00DD79CB" w:rsidRDefault="00245A14" w:rsidP="00245A14">
      <w:pPr>
        <w:pStyle w:val="Equation"/>
        <w:bidi w:val="0"/>
        <w:spacing w:after="120"/>
        <w:rPr>
          <w:lang w:val="de-CH"/>
        </w:rPr>
      </w:pPr>
      <w:r w:rsidRPr="00DD79CB">
        <w:rPr>
          <w:lang w:val="de-CH"/>
        </w:rPr>
        <w:t>(199)</w:t>
      </w:r>
      <w:r w:rsidR="00604731" w:rsidRPr="00DD79CB">
        <w:rPr>
          <w:lang w:val="de-CH"/>
        </w:rPr>
        <w:tab/>
      </w:r>
      <m:oMath>
        <m:r>
          <w:rPr>
            <w:rFonts w:ascii="Cambria Math" w:hAnsi="Cambria Math"/>
          </w:rPr>
          <m:t>Y</m:t>
        </m:r>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r>
              <w:rPr>
                <w:rFonts w:ascii="Cambria Math" w:hAnsi="Cambria Math"/>
                <w:lang w:val="de-CH"/>
              </w:rPr>
              <m:t>-</m:t>
            </m:r>
            <m:sSub>
              <m:sSubPr>
                <m:ctrlPr>
                  <w:rPr>
                    <w:rFonts w:ascii="Cambria Math" w:hAnsi="Cambria Math"/>
                    <w:i/>
                  </w:rPr>
                </m:ctrlPr>
              </m:sSubPr>
              <m:e>
                <m:r>
                  <w:rPr>
                    <w:rFonts w:ascii="Cambria Math" w:hAnsi="Cambria Math"/>
                  </w:rPr>
                  <m:t>Y</m:t>
                </m:r>
              </m:e>
              <m:sub>
                <m:r>
                  <w:rPr>
                    <w:rFonts w:ascii="Cambria Math" w:hAnsi="Cambria Math"/>
                    <w:lang w:val="de-CH"/>
                  </w:rPr>
                  <m:t>0</m:t>
                </m:r>
              </m:sub>
            </m:sSub>
            <m:d>
              <m:dPr>
                <m:ctrlPr>
                  <w:rPr>
                    <w:rFonts w:ascii="Cambria Math" w:hAnsi="Cambria Math"/>
                    <w:i/>
                  </w:rPr>
                </m:ctrlPr>
              </m:dPr>
              <m:e>
                <m:r>
                  <w:rPr>
                    <w:rFonts w:ascii="Cambria Math" w:hAnsi="Cambria Math"/>
                    <w:lang w:val="de-CH"/>
                  </w:rPr>
                  <m:t>0.9</m:t>
                </m:r>
              </m:e>
            </m:d>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lang w:val="de-CH"/>
                  </w:rPr>
                  <m:t>0.9</m:t>
                </m:r>
              </m:sub>
            </m:sSub>
          </m:e>
        </m:d>
      </m:oMath>
      <w:r w:rsidR="00604731" w:rsidRPr="00DD79CB">
        <w:rPr>
          <w:lang w:val="de-CH"/>
        </w:rPr>
        <w:t>     (dB)</w:t>
      </w:r>
      <w:r w:rsidR="00604731" w:rsidRPr="00DD79CB">
        <w:rPr>
          <w:lang w:val="de-CH"/>
        </w:rPr>
        <w:tab/>
      </w:r>
    </w:p>
    <w:p w14:paraId="0DACD09D" w14:textId="4601BC10" w:rsidR="00604731" w:rsidRPr="006D3540" w:rsidRDefault="00245A14" w:rsidP="00245A14">
      <w:pPr>
        <w:pStyle w:val="Equation"/>
        <w:bidi w:val="0"/>
        <w:spacing w:after="120"/>
        <w:rPr>
          <w:lang w:val="en-GB"/>
        </w:rPr>
      </w:pPr>
      <w:r w:rsidRPr="006D3540">
        <w:rPr>
          <w:lang w:val="en-GB"/>
        </w:rPr>
        <w:t>(200)</w:t>
      </w:r>
      <w:r w:rsidR="00604731" w:rsidRPr="00DD79CB">
        <w:rPr>
          <w:lang w:val="de-CH"/>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00604731" w:rsidRPr="006D3540">
        <w:rPr>
          <w:lang w:val="en-GB"/>
        </w:rPr>
        <w:t>     (dB)</w:t>
      </w:r>
      <w:r w:rsidR="00604731" w:rsidRPr="006D3540">
        <w:rPr>
          <w:lang w:val="en-GB"/>
        </w:rPr>
        <w:tab/>
      </w:r>
    </w:p>
    <w:p w14:paraId="39CBC57E" w14:textId="0DD225B5" w:rsidR="00604731" w:rsidRPr="006D3540" w:rsidRDefault="00604731" w:rsidP="005B2F62">
      <w:pPr>
        <w:pStyle w:val="enumlev1"/>
        <w:rPr>
          <w:lang w:val="en-GB"/>
        </w:rPr>
      </w:pPr>
      <w:r w:rsidRPr="006D3540">
        <w:rPr>
          <w:lang w:val="en-GB"/>
        </w:rPr>
        <w:tab/>
      </w:r>
      <w:r w:rsidR="00511B9B">
        <w:rPr>
          <w:rFonts w:hint="cs"/>
          <w:rtl/>
          <w:lang w:val="en-GB" w:eastAsia="zh-CN"/>
        </w:rPr>
        <w:t xml:space="preserve">وإذا كانت </w:t>
      </w:r>
      <m:oMath>
        <m:r>
          <w:rPr>
            <w:rFonts w:ascii="Cambria Math" w:hAnsi="Cambria Math"/>
          </w:rPr>
          <m:t>q</m:t>
        </m:r>
        <m:r>
          <w:rPr>
            <w:rFonts w:ascii="Cambria Math" w:hAnsi="Cambria Math"/>
            <w:lang w:val="en-GB"/>
          </w:rPr>
          <m:t>&lt;0,50</m:t>
        </m:r>
      </m:oMath>
      <w:r w:rsidR="00EE2FB9">
        <w:rPr>
          <w:rFonts w:hint="cs"/>
          <w:rtl/>
          <w:lang w:val="en-GB"/>
        </w:rPr>
        <w:t xml:space="preserve">، </w:t>
      </w:r>
      <w:r w:rsidR="005B2F62">
        <w:rPr>
          <w:rFonts w:hint="cs"/>
          <w:rtl/>
          <w:lang w:val="en-GB"/>
        </w:rPr>
        <w:t xml:space="preserve">تتخذ خطوات إضافية. وإذا كانت </w:t>
      </w:r>
      <m:oMath>
        <m:r>
          <w:rPr>
            <w:rFonts w:ascii="Cambria Math" w:hAnsi="Cambria Math"/>
            <w:lang w:val="fr-FR"/>
          </w:rPr>
          <m:t>q</m:t>
        </m:r>
        <m:r>
          <w:rPr>
            <w:rFonts w:ascii="Cambria Math" w:hAnsi="Cambria Math"/>
            <w:lang w:val="en-GB"/>
          </w:rPr>
          <m:t>≥0,10</m:t>
        </m:r>
      </m:oMath>
      <w:r w:rsidR="005B2F62">
        <w:rPr>
          <w:rFonts w:hint="cs"/>
          <w:rtl/>
          <w:lang w:val="en-GB"/>
        </w:rPr>
        <w:t>، فإن:</w:t>
      </w:r>
    </w:p>
    <w:p w14:paraId="59643DED" w14:textId="3C59321E" w:rsidR="00604731" w:rsidRPr="006D3540" w:rsidRDefault="00604731" w:rsidP="00604731">
      <w:pPr>
        <w:pStyle w:val="Equation"/>
        <w:rPr>
          <w:lang w:val="en-GB"/>
        </w:rPr>
      </w:pP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0.1</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(0.1)</m:t>
        </m:r>
      </m:oMath>
      <w:r w:rsidRPr="006D3540">
        <w:rPr>
          <w:lang w:val="en-GB"/>
        </w:rPr>
        <w:tab/>
        <w:t>(201)</w:t>
      </w:r>
    </w:p>
    <w:p w14:paraId="75A88E0D" w14:textId="5BC62B57" w:rsidR="00604731" w:rsidRPr="006D3540" w:rsidRDefault="00604731" w:rsidP="00604731">
      <w:pPr>
        <w:pStyle w:val="Equation"/>
        <w:rPr>
          <w:lang w:val="en-GB"/>
        </w:rPr>
      </w:pP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6D3540">
        <w:rPr>
          <w:lang w:val="en-GB"/>
        </w:rPr>
        <w:tab/>
        <w:t>(202)</w:t>
      </w:r>
    </w:p>
    <w:p w14:paraId="5E5E8A92" w14:textId="709EAF2D" w:rsidR="00604731" w:rsidRPr="00DD79CB" w:rsidRDefault="00604731" w:rsidP="00604731">
      <w:pPr>
        <w:pStyle w:val="Equation"/>
        <w:rPr>
          <w:lang w:val="de-CH"/>
        </w:rPr>
      </w:pPr>
      <w:r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lang w:val="de-C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lang w:val="de-CH"/>
                  </w:rPr>
                  <m:t>0.1</m:t>
                </m:r>
              </m:sub>
            </m:sSub>
          </m:den>
        </m:f>
      </m:oMath>
      <w:r w:rsidRPr="00DD79CB">
        <w:rPr>
          <w:lang w:val="de-CH"/>
        </w:rPr>
        <w:tab/>
        <w:t>(203)</w:t>
      </w:r>
    </w:p>
    <w:p w14:paraId="6BF6FAFF" w14:textId="6D893062" w:rsidR="00604731" w:rsidRPr="00DD79CB" w:rsidRDefault="00604731" w:rsidP="00604731">
      <w:pPr>
        <w:pStyle w:val="Equation"/>
        <w:rPr>
          <w:lang w:val="de-CH"/>
        </w:rPr>
      </w:pPr>
      <w:r w:rsidRPr="00DD79CB">
        <w:rPr>
          <w:lang w:val="de-CH"/>
        </w:rPr>
        <w:tab/>
      </w:r>
      <m:oMath>
        <m:r>
          <w:rPr>
            <w:rFonts w:ascii="Cambria Math" w:hAnsi="Cambria Math"/>
          </w:rPr>
          <m:t>Y</m:t>
        </m:r>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lang w:val="de-CH"/>
                  </w:rPr>
                  <m:t>0</m:t>
                </m:r>
              </m:sub>
            </m:sSub>
            <m:d>
              <m:dPr>
                <m:ctrlPr>
                  <w:rPr>
                    <w:rFonts w:ascii="Cambria Math" w:hAnsi="Cambria Math"/>
                    <w:i/>
                  </w:rPr>
                </m:ctrlPr>
              </m:dPr>
              <m:e>
                <m:r>
                  <w:rPr>
                    <w:rFonts w:ascii="Cambria Math" w:hAnsi="Cambria Math"/>
                    <w:lang w:val="de-CH"/>
                  </w:rPr>
                  <m:t>0.1</m:t>
                </m:r>
              </m:e>
            </m:d>
            <m:r>
              <w:rPr>
                <w:rFonts w:ascii="Cambria Math" w:hAnsi="Cambria Math"/>
                <w:lang w:val="de-CH"/>
              </w:rPr>
              <m:t>*</m:t>
            </m:r>
            <m:sSub>
              <m:sSubPr>
                <m:ctrlPr>
                  <w:rPr>
                    <w:rFonts w:ascii="Cambria Math" w:hAnsi="Cambria Math"/>
                    <w:i/>
                  </w:rPr>
                </m:ctrlPr>
              </m:sSubPr>
              <m:e>
                <m:r>
                  <w:rPr>
                    <w:rFonts w:ascii="Cambria Math" w:hAnsi="Cambria Math"/>
                  </w:rPr>
                  <m:t>g</m:t>
                </m:r>
              </m:e>
              <m:sub>
                <m:r>
                  <w:rPr>
                    <w:rFonts w:ascii="Cambria Math" w:hAnsi="Cambria Math"/>
                    <w:lang w:val="de-CH"/>
                  </w:rPr>
                  <m:t>0.1</m:t>
                </m:r>
              </m:sub>
            </m:sSub>
          </m:e>
        </m:d>
      </m:oMath>
      <w:r w:rsidRPr="00DD79CB">
        <w:rPr>
          <w:lang w:val="de-CH"/>
        </w:rPr>
        <w:t>     (dB)</w:t>
      </w:r>
      <w:r w:rsidRPr="00DD79CB">
        <w:rPr>
          <w:lang w:val="de-CH"/>
        </w:rPr>
        <w:tab/>
        <w:t>(204)</w:t>
      </w:r>
    </w:p>
    <w:p w14:paraId="7D08016B" w14:textId="085FA02B" w:rsidR="00604731" w:rsidRPr="006D3540" w:rsidRDefault="00604731" w:rsidP="00604731">
      <w:pPr>
        <w:pStyle w:val="Equation"/>
        <w:rPr>
          <w:lang w:val="en-GB"/>
        </w:rPr>
      </w:pPr>
      <w:r w:rsidRPr="00DD79CB">
        <w:rPr>
          <w:lang w:val="de-CH"/>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Pr="006D3540">
        <w:rPr>
          <w:lang w:val="en-GB"/>
        </w:rPr>
        <w:t>     (dB)</w:t>
      </w:r>
      <w:r w:rsidRPr="006D3540">
        <w:rPr>
          <w:lang w:val="en-GB"/>
        </w:rPr>
        <w:tab/>
        <w:t>(205)</w:t>
      </w:r>
    </w:p>
    <w:p w14:paraId="372B5E95" w14:textId="627E286B" w:rsidR="00604731" w:rsidRPr="00836CA0" w:rsidRDefault="00604731" w:rsidP="00604731">
      <w:pPr>
        <w:pStyle w:val="enumlev1"/>
        <w:rPr>
          <w:rtl/>
        </w:rPr>
      </w:pPr>
      <w:r w:rsidRPr="006D3540">
        <w:rPr>
          <w:lang w:val="en-GB"/>
        </w:rPr>
        <w:tab/>
      </w:r>
      <w:r w:rsidR="00EE2FB9">
        <w:rPr>
          <w:rFonts w:hint="cs"/>
          <w:rtl/>
          <w:lang w:val="en-GB" w:eastAsia="zh-CN"/>
        </w:rPr>
        <w:t xml:space="preserve">وخلاف ذلك، أي </w:t>
      </w:r>
      <m:oMath>
        <m:r>
          <w:rPr>
            <w:rFonts w:ascii="Cambria Math" w:hAnsi="Cambria Math"/>
            <w:lang w:val="en-GB"/>
          </w:rPr>
          <m:t>0,01≤</m:t>
        </m:r>
        <m:r>
          <w:rPr>
            <w:rFonts w:ascii="Cambria Math" w:hAnsi="Cambria Math"/>
          </w:rPr>
          <m:t>q</m:t>
        </m:r>
        <m:r>
          <w:rPr>
            <w:rFonts w:ascii="Cambria Math" w:hAnsi="Cambria Math"/>
            <w:lang w:val="en-GB"/>
          </w:rPr>
          <m:t>&lt;0,10</m:t>
        </m:r>
      </m:oMath>
      <w:r w:rsidR="00EE2FB9">
        <w:rPr>
          <w:rFonts w:hint="cs"/>
          <w:rtl/>
          <w:lang w:val="en-GB" w:eastAsia="zh-CN"/>
        </w:rPr>
        <w:t xml:space="preserve">، تستخدم قيم الجدول </w:t>
      </w:r>
      <w:r w:rsidR="00EE2FB9">
        <w:rPr>
          <w:lang w:eastAsia="zh-CN"/>
        </w:rPr>
        <w:t>4</w:t>
      </w:r>
      <w:r w:rsidR="00EE2FB9">
        <w:rPr>
          <w:rFonts w:hint="cs"/>
          <w:rtl/>
          <w:lang w:eastAsia="zh-CN"/>
        </w:rPr>
        <w:t xml:space="preserve"> من أجل الاستكمال الداخلي الخطى </w:t>
      </w:r>
      <w:r w:rsidR="00836CA0">
        <w:rPr>
          <w:rFonts w:hint="cs"/>
          <w:rtl/>
          <w:lang w:eastAsia="zh-CN"/>
        </w:rPr>
        <w:t xml:space="preserve">للمتغير </w:t>
      </w:r>
      <m:oMath>
        <m:sSub>
          <m:sSubPr>
            <m:ctrlPr>
              <w:rPr>
                <w:rFonts w:ascii="Cambria Math" w:hAnsi="Cambria Math"/>
                <w:i/>
                <w:sz w:val="24"/>
                <w:szCs w:val="24"/>
              </w:rPr>
            </m:ctrlPr>
          </m:sSubPr>
          <m:e>
            <m:r>
              <w:rPr>
                <w:rFonts w:ascii="Cambria Math" w:hAnsi="Cambria Math"/>
              </w:rPr>
              <m:t>c</m:t>
            </m:r>
          </m:e>
          <m:sub>
            <m:r>
              <w:rPr>
                <w:rFonts w:ascii="Cambria Math" w:hAnsi="Cambria Math"/>
              </w:rPr>
              <m:t>q</m:t>
            </m:r>
          </m:sub>
        </m:sSub>
      </m:oMath>
      <w:r w:rsidR="00836CA0">
        <w:rPr>
          <w:rFonts w:hint="cs"/>
          <w:rtl/>
          <w:lang w:eastAsia="zh-CN"/>
        </w:rPr>
        <w:t xml:space="preserve"> من المتغير </w:t>
      </w:r>
      <m:oMath>
        <m:r>
          <w:rPr>
            <w:rFonts w:ascii="Cambria Math" w:hAnsi="Cambria Math"/>
          </w:rPr>
          <m:t>q</m:t>
        </m:r>
      </m:oMath>
      <w:r w:rsidR="00836CA0">
        <w:rPr>
          <w:rFonts w:hint="cs"/>
          <w:rtl/>
          <w:lang w:eastAsia="zh-CN"/>
        </w:rPr>
        <w:t xml:space="preserve">. وتطبق بعد ذلك المعادلتان </w:t>
      </w:r>
      <w:r w:rsidR="00836CA0">
        <w:rPr>
          <w:lang w:eastAsia="zh-CN"/>
        </w:rPr>
        <w:t>(204)</w:t>
      </w:r>
      <w:r w:rsidR="00836CA0">
        <w:rPr>
          <w:rFonts w:hint="cs"/>
          <w:rtl/>
          <w:lang w:eastAsia="zh-CN"/>
        </w:rPr>
        <w:t xml:space="preserve"> و</w:t>
      </w:r>
      <w:r w:rsidR="00836CA0">
        <w:rPr>
          <w:lang w:eastAsia="zh-CN"/>
        </w:rPr>
        <w:t>(205)</w:t>
      </w:r>
      <w:r w:rsidR="00836CA0">
        <w:rPr>
          <w:rFonts w:hint="cs"/>
          <w:rtl/>
          <w:lang w:eastAsia="zh-CN"/>
        </w:rPr>
        <w:t xml:space="preserve"> للحصول على </w:t>
      </w:r>
      <m:oMath>
        <m:sSub>
          <m:sSubPr>
            <m:ctrlPr>
              <w:rPr>
                <w:rFonts w:ascii="Cambria Math" w:hAnsi="Cambria Math"/>
                <w:i/>
                <w:sz w:val="24"/>
                <w:szCs w:val="24"/>
              </w:rPr>
            </m:ctrlPr>
          </m:sSubPr>
          <m:e>
            <m:r>
              <w:rPr>
                <w:rFonts w:ascii="Cambria Math" w:hAnsi="Cambria Math"/>
              </w:rPr>
              <m:t>Y</m:t>
            </m:r>
          </m:e>
          <m:sub>
            <m:r>
              <w:rPr>
                <w:rFonts w:ascii="Cambria Math" w:hAnsi="Cambria Math"/>
              </w:rPr>
              <m:t>q</m:t>
            </m:r>
          </m:sub>
        </m:sSub>
      </m:oMath>
      <w:r w:rsidR="00836CA0">
        <w:rPr>
          <w:rFonts w:hint="cs"/>
          <w:rtl/>
          <w:lang w:eastAsia="zh-CN"/>
        </w:rPr>
        <w:t>.</w:t>
      </w:r>
    </w:p>
    <w:p w14:paraId="15D84596" w14:textId="20F445E3" w:rsidR="00604731" w:rsidRPr="00CA13AE" w:rsidRDefault="00CA13AE" w:rsidP="00CA13AE">
      <w:pPr>
        <w:pStyle w:val="TableNo0"/>
        <w:bidi/>
        <w:rPr>
          <w:rtl/>
          <w:lang w:val="en-US" w:bidi="ar-EG"/>
        </w:rPr>
      </w:pPr>
      <w:r>
        <w:rPr>
          <w:rFonts w:hint="cs"/>
          <w:rtl/>
          <w:lang w:val="en-GB"/>
        </w:rPr>
        <w:t xml:space="preserve">الجدول </w:t>
      </w:r>
      <w:r>
        <w:rPr>
          <w:lang w:val="en-US"/>
        </w:rPr>
        <w:t>4</w:t>
      </w:r>
    </w:p>
    <w:p w14:paraId="24F23B99" w14:textId="19E3E300" w:rsidR="00604731" w:rsidRPr="006D3540" w:rsidRDefault="005B2F62" w:rsidP="00604731">
      <w:pPr>
        <w:pStyle w:val="Tabletitle"/>
        <w:rPr>
          <w:lang w:val="en-GB"/>
        </w:rPr>
      </w:pPr>
      <w:r>
        <w:rPr>
          <w:rFonts w:hint="cs"/>
          <w:rtl/>
          <w:lang w:val="en-GB"/>
        </w:rPr>
        <w:t>قيم الاحتمال المنخفض للمتغير</w:t>
      </w:r>
      <w:r w:rsidR="00CA13AE" w:rsidRPr="00CA13AE">
        <w:rPr>
          <w:rFonts w:hint="cs"/>
          <w:rtl/>
          <w:lang w:val="en-GB"/>
        </w:rPr>
        <w:t xml:space="preserve">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604731" w:rsidRPr="003E5800" w14:paraId="42181D52" w14:textId="77777777" w:rsidTr="00CA13AE">
        <w:trPr>
          <w:jc w:val="center"/>
        </w:trPr>
        <w:tc>
          <w:tcPr>
            <w:tcW w:w="1587" w:type="dxa"/>
          </w:tcPr>
          <w:p w14:paraId="7BE52795" w14:textId="77777777" w:rsidR="00604731" w:rsidRPr="003E5800" w:rsidRDefault="00604731" w:rsidP="00CA13AE">
            <w:pPr>
              <w:pStyle w:val="Tablehead"/>
              <w:spacing w:before="60" w:after="60" w:line="240" w:lineRule="exact"/>
            </w:pPr>
            <m:oMathPara>
              <m:oMath>
                <m:r>
                  <m:rPr>
                    <m:sty m:val="bi"/>
                  </m:rPr>
                  <w:rPr>
                    <w:rFonts w:ascii="Cambria Math" w:hAnsi="Cambria Math"/>
                  </w:rPr>
                  <m:t>q</m:t>
                </m:r>
              </m:oMath>
            </m:oMathPara>
          </w:p>
        </w:tc>
        <w:tc>
          <w:tcPr>
            <w:tcW w:w="1599" w:type="dxa"/>
          </w:tcPr>
          <w:p w14:paraId="212C7884" w14:textId="77777777" w:rsidR="00604731" w:rsidRPr="003E5800" w:rsidRDefault="00781A59" w:rsidP="00CA13AE">
            <w:pPr>
              <w:pStyle w:val="Tablehead"/>
              <w:spacing w:before="60" w:after="60" w:line="240" w:lineRule="exact"/>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m:oMathPara>
          </w:p>
        </w:tc>
      </w:tr>
      <w:tr w:rsidR="00604731" w:rsidRPr="003E5800" w14:paraId="4ED6E783" w14:textId="77777777" w:rsidTr="00CA13AE">
        <w:trPr>
          <w:jc w:val="center"/>
        </w:trPr>
        <w:tc>
          <w:tcPr>
            <w:tcW w:w="1587" w:type="dxa"/>
          </w:tcPr>
          <w:p w14:paraId="3229A390" w14:textId="2887412B" w:rsidR="00604731" w:rsidRPr="003E5800" w:rsidRDefault="00604731" w:rsidP="00CA13AE">
            <w:pPr>
              <w:pStyle w:val="Tabletext"/>
              <w:spacing w:before="60" w:line="240" w:lineRule="exact"/>
              <w:jc w:val="center"/>
            </w:pPr>
            <w:r w:rsidRPr="003E5800">
              <w:t>0</w:t>
            </w:r>
            <w:r w:rsidR="00F7698A">
              <w:t>,</w:t>
            </w:r>
            <w:r w:rsidRPr="003E5800">
              <w:t>10</w:t>
            </w:r>
          </w:p>
        </w:tc>
        <w:tc>
          <w:tcPr>
            <w:tcW w:w="1599" w:type="dxa"/>
          </w:tcPr>
          <w:p w14:paraId="02749DD0" w14:textId="4232C2EA" w:rsidR="00604731" w:rsidRPr="003E5800" w:rsidRDefault="00604731" w:rsidP="00CA13AE">
            <w:pPr>
              <w:pStyle w:val="Tabletext"/>
              <w:spacing w:before="60" w:line="240" w:lineRule="exact"/>
              <w:jc w:val="center"/>
            </w:pPr>
            <w:r w:rsidRPr="003E5800">
              <w:t>1</w:t>
            </w:r>
            <w:r w:rsidR="00F7698A">
              <w:t>,</w:t>
            </w:r>
            <w:r w:rsidRPr="003E5800">
              <w:t>000 0</w:t>
            </w:r>
          </w:p>
        </w:tc>
      </w:tr>
      <w:tr w:rsidR="00604731" w:rsidRPr="003E5800" w14:paraId="6A41DAAC" w14:textId="77777777" w:rsidTr="00CA13AE">
        <w:trPr>
          <w:jc w:val="center"/>
        </w:trPr>
        <w:tc>
          <w:tcPr>
            <w:tcW w:w="1587" w:type="dxa"/>
          </w:tcPr>
          <w:p w14:paraId="257C7A37" w14:textId="2E35C6FF" w:rsidR="00604731" w:rsidRPr="003E5800" w:rsidRDefault="00604731" w:rsidP="00CA13AE">
            <w:pPr>
              <w:pStyle w:val="Tabletext"/>
              <w:spacing w:before="60" w:line="240" w:lineRule="exact"/>
              <w:jc w:val="center"/>
            </w:pPr>
            <w:r w:rsidRPr="003E5800">
              <w:t>0</w:t>
            </w:r>
            <w:r w:rsidR="00F7698A">
              <w:t>,</w:t>
            </w:r>
            <w:r w:rsidRPr="003E5800">
              <w:t>05</w:t>
            </w:r>
          </w:p>
        </w:tc>
        <w:tc>
          <w:tcPr>
            <w:tcW w:w="1599" w:type="dxa"/>
          </w:tcPr>
          <w:p w14:paraId="3369507F" w14:textId="184E8E13" w:rsidR="00604731" w:rsidRPr="003E5800" w:rsidRDefault="00604731" w:rsidP="00CA13AE">
            <w:pPr>
              <w:pStyle w:val="Tabletext"/>
              <w:spacing w:before="60" w:line="240" w:lineRule="exact"/>
              <w:jc w:val="center"/>
            </w:pPr>
            <w:r w:rsidRPr="003E5800">
              <w:t>1</w:t>
            </w:r>
            <w:r w:rsidR="00F7698A">
              <w:t>,</w:t>
            </w:r>
            <w:r w:rsidRPr="003E5800">
              <w:t>326 5</w:t>
            </w:r>
          </w:p>
        </w:tc>
      </w:tr>
      <w:tr w:rsidR="00604731" w:rsidRPr="003E5800" w14:paraId="15DAD693" w14:textId="77777777" w:rsidTr="00CA13AE">
        <w:trPr>
          <w:jc w:val="center"/>
        </w:trPr>
        <w:tc>
          <w:tcPr>
            <w:tcW w:w="1587" w:type="dxa"/>
          </w:tcPr>
          <w:p w14:paraId="7B6EDDB6" w14:textId="7F54E5D2" w:rsidR="00604731" w:rsidRPr="003E5800" w:rsidRDefault="00604731" w:rsidP="00CA13AE">
            <w:pPr>
              <w:pStyle w:val="Tabletext"/>
              <w:spacing w:before="60" w:line="240" w:lineRule="exact"/>
              <w:jc w:val="center"/>
            </w:pPr>
            <w:r w:rsidRPr="003E5800">
              <w:t>0</w:t>
            </w:r>
            <w:r w:rsidR="00F7698A">
              <w:t>,</w:t>
            </w:r>
            <w:r w:rsidRPr="003E5800">
              <w:t>02</w:t>
            </w:r>
          </w:p>
        </w:tc>
        <w:tc>
          <w:tcPr>
            <w:tcW w:w="1599" w:type="dxa"/>
          </w:tcPr>
          <w:p w14:paraId="673C782A" w14:textId="5187FE43" w:rsidR="00604731" w:rsidRPr="003E5800" w:rsidRDefault="00604731" w:rsidP="00CA13AE">
            <w:pPr>
              <w:pStyle w:val="Tabletext"/>
              <w:spacing w:before="60" w:line="240" w:lineRule="exact"/>
              <w:jc w:val="center"/>
            </w:pPr>
            <w:r w:rsidRPr="003E5800">
              <w:t>1</w:t>
            </w:r>
            <w:r w:rsidR="00F7698A">
              <w:t>,</w:t>
            </w:r>
            <w:r w:rsidRPr="003E5800">
              <w:t>716 6</w:t>
            </w:r>
          </w:p>
        </w:tc>
      </w:tr>
      <w:tr w:rsidR="00604731" w:rsidRPr="003E5800" w14:paraId="1023FA08" w14:textId="77777777" w:rsidTr="00CA13AE">
        <w:trPr>
          <w:jc w:val="center"/>
        </w:trPr>
        <w:tc>
          <w:tcPr>
            <w:tcW w:w="1587" w:type="dxa"/>
          </w:tcPr>
          <w:p w14:paraId="07668DC9" w14:textId="50366BDE" w:rsidR="00604731" w:rsidRPr="003E5800" w:rsidRDefault="00604731" w:rsidP="00CA13AE">
            <w:pPr>
              <w:pStyle w:val="Tabletext"/>
              <w:spacing w:before="60" w:line="240" w:lineRule="exact"/>
              <w:jc w:val="center"/>
            </w:pPr>
            <w:r w:rsidRPr="003E5800">
              <w:t>0</w:t>
            </w:r>
            <w:r w:rsidR="00F7698A">
              <w:t>,</w:t>
            </w:r>
            <w:r w:rsidRPr="003E5800">
              <w:t>01</w:t>
            </w:r>
          </w:p>
        </w:tc>
        <w:tc>
          <w:tcPr>
            <w:tcW w:w="1599" w:type="dxa"/>
          </w:tcPr>
          <w:p w14:paraId="045A1D55" w14:textId="1A47C75D" w:rsidR="00604731" w:rsidRPr="003E5800" w:rsidRDefault="00604731" w:rsidP="00CA13AE">
            <w:pPr>
              <w:pStyle w:val="Tabletext"/>
              <w:spacing w:before="60" w:line="240" w:lineRule="exact"/>
              <w:jc w:val="center"/>
            </w:pPr>
            <w:r w:rsidRPr="003E5800">
              <w:t>1</w:t>
            </w:r>
            <w:r w:rsidR="00F7698A">
              <w:t>,</w:t>
            </w:r>
            <w:r w:rsidRPr="003E5800">
              <w:t>950 7</w:t>
            </w:r>
          </w:p>
        </w:tc>
      </w:tr>
    </w:tbl>
    <w:p w14:paraId="4F3BC891" w14:textId="77777777" w:rsidR="00604731" w:rsidRPr="003E5800" w:rsidRDefault="00604731" w:rsidP="00604731">
      <w:pPr>
        <w:pStyle w:val="Tablefin"/>
      </w:pPr>
    </w:p>
    <w:p w14:paraId="440AABC9" w14:textId="5FACB7FD" w:rsidR="00CA13AE" w:rsidRPr="008D6DF8" w:rsidRDefault="008D6DF8" w:rsidP="00CA13AE">
      <w:pPr>
        <w:rPr>
          <w:rtl/>
          <w:lang w:eastAsia="zh-CN" w:bidi="ar-EG"/>
        </w:rPr>
      </w:pPr>
      <w:r w:rsidRPr="00430B43">
        <w:rPr>
          <w:rFonts w:hint="cs"/>
          <w:i/>
          <w:iCs/>
          <w:rtl/>
          <w:lang w:val="en-GB" w:eastAsia="zh-CN"/>
        </w:rPr>
        <w:t xml:space="preserve">الخطوة </w:t>
      </w:r>
      <w:r w:rsidRPr="00430B43">
        <w:rPr>
          <w:i/>
          <w:iCs/>
          <w:lang w:eastAsia="zh-CN"/>
        </w:rPr>
        <w:t>6</w:t>
      </w:r>
      <w:r>
        <w:rPr>
          <w:rFonts w:hint="cs"/>
          <w:rtl/>
          <w:lang w:eastAsia="zh-CN" w:bidi="ar-EG"/>
        </w:rPr>
        <w:t xml:space="preserve">: تحسب </w:t>
      </w:r>
      <m:oMath>
        <m:sSub>
          <m:sSubPr>
            <m:ctrlPr>
              <w:rPr>
                <w:rFonts w:ascii="Cambria Math" w:hAnsi="Cambria Math"/>
                <w:i/>
                <w:sz w:val="24"/>
                <w:szCs w:val="24"/>
              </w:rPr>
            </m:ctrlPr>
          </m:sSubPr>
          <m:e>
            <m:r>
              <w:rPr>
                <w:rFonts w:ascii="Cambria Math" w:hAnsi="Cambria Math"/>
              </w:rPr>
              <m:t>Y</m:t>
            </m:r>
          </m:e>
          <m:sub>
            <m:r>
              <w:rPr>
                <w:rFonts w:ascii="Cambria Math" w:hAnsi="Cambria Math"/>
                <w:lang w:val="en-GB"/>
              </w:rPr>
              <m:t>0,10</m:t>
            </m:r>
          </m:sub>
        </m:sSub>
      </m:oMath>
      <w:r>
        <w:rPr>
          <w:rFonts w:hint="cs"/>
          <w:rtl/>
          <w:lang w:eastAsia="zh-CN" w:bidi="ar-EG"/>
        </w:rPr>
        <w:t xml:space="preserve">، التغاير المرتبط </w:t>
      </w:r>
      <w:r w:rsidRPr="00354956">
        <w:rPr>
          <w:rFonts w:hint="cs"/>
          <w:rtl/>
          <w:lang w:eastAsia="zh-CN" w:bidi="ar-EG"/>
        </w:rPr>
        <w:t>بخبو</w:t>
      </w:r>
      <w:r>
        <w:rPr>
          <w:rFonts w:hint="cs"/>
          <w:rtl/>
          <w:lang w:eastAsia="zh-CN" w:bidi="ar-EG"/>
        </w:rPr>
        <w:t xml:space="preserve"> القدرة طويل الأجل (كل ساعة) للقيمة </w:t>
      </w:r>
      <m:oMath>
        <m:r>
          <w:rPr>
            <w:rFonts w:ascii="Cambria Math" w:hAnsi="Cambria Math"/>
          </w:rPr>
          <m:t>q</m:t>
        </m:r>
        <m:r>
          <w:rPr>
            <w:rFonts w:ascii="Cambria Math" w:hAnsi="Cambria Math"/>
            <w:lang w:val="en-GB"/>
          </w:rPr>
          <m:t>=0,10</m:t>
        </m:r>
      </m:oMath>
      <w:r>
        <w:rPr>
          <w:rFonts w:hint="cs"/>
          <w:rtl/>
          <w:lang w:eastAsia="zh-CN" w:bidi="ar-EG"/>
        </w:rPr>
        <w:t>.</w:t>
      </w:r>
    </w:p>
    <w:p w14:paraId="29600434" w14:textId="0E58B386" w:rsidR="00604731" w:rsidRPr="006D3540" w:rsidRDefault="00354956" w:rsidP="00354956">
      <w:pPr>
        <w:pStyle w:val="Equation"/>
        <w:bidi w:val="0"/>
        <w:spacing w:after="120"/>
        <w:rPr>
          <w:lang w:val="en-GB"/>
        </w:rPr>
      </w:pPr>
      <w:r w:rsidRPr="006D3540">
        <w:rPr>
          <w:lang w:val="en-GB"/>
        </w:rPr>
        <w:t>(206)</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lang w:val="en-GB"/>
              </w:rPr>
              <m:t>0.10</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0.1</m:t>
                </m:r>
              </m:sub>
            </m:sSub>
          </m:e>
        </m:d>
        <m:r>
          <w:rPr>
            <w:rFonts w:ascii="Cambria Math" w:hAnsi="Cambria Math"/>
            <w:lang w:val="en-GB"/>
          </w:rPr>
          <m:t>+</m:t>
        </m:r>
        <m:r>
          <w:rPr>
            <w:rFonts w:ascii="Cambria Math" w:hAnsi="Cambria Math"/>
          </w:rPr>
          <m:t>V</m:t>
        </m:r>
        <m:r>
          <w:rPr>
            <w:rFonts w:ascii="Cambria Math" w:hAnsi="Cambria Math"/>
            <w:lang w:val="en-GB"/>
          </w:rPr>
          <m:t>(0.5)</m:t>
        </m:r>
      </m:oMath>
      <w:r w:rsidR="00604731" w:rsidRPr="006D3540">
        <w:rPr>
          <w:lang w:val="en-GB"/>
        </w:rPr>
        <w:t>     (dB)</w:t>
      </w:r>
      <w:r w:rsidR="00604731" w:rsidRPr="006D3540">
        <w:rPr>
          <w:lang w:val="en-GB"/>
        </w:rPr>
        <w:tab/>
      </w:r>
    </w:p>
    <w:p w14:paraId="5CA85B35" w14:textId="4EF4DB17" w:rsidR="00CA13AE" w:rsidRPr="00A61FAD" w:rsidRDefault="00A61FAD" w:rsidP="00CA13AE">
      <w:pPr>
        <w:rPr>
          <w:rtl/>
          <w:lang w:eastAsia="zh-CN" w:bidi="ar-EG"/>
        </w:rPr>
      </w:pPr>
      <w:r w:rsidRPr="00430B43">
        <w:rPr>
          <w:rFonts w:hint="cs"/>
          <w:i/>
          <w:iCs/>
          <w:rtl/>
          <w:lang w:val="en-GB" w:eastAsia="zh-CN"/>
        </w:rPr>
        <w:t xml:space="preserve">الخطوة </w:t>
      </w:r>
      <w:r w:rsidRPr="00430B43">
        <w:rPr>
          <w:i/>
          <w:iCs/>
          <w:lang w:eastAsia="zh-CN"/>
        </w:rPr>
        <w:t>7</w:t>
      </w:r>
      <w:r>
        <w:rPr>
          <w:rFonts w:hint="cs"/>
          <w:rtl/>
          <w:lang w:eastAsia="zh-CN" w:bidi="ar-EG"/>
        </w:rPr>
        <w:t xml:space="preserve">: تحسب </w:t>
      </w:r>
      <m:oMath>
        <m:sSub>
          <m:sSubPr>
            <m:ctrlPr>
              <w:rPr>
                <w:rFonts w:ascii="Cambria Math" w:hAnsi="Cambria Math"/>
                <w:sz w:val="24"/>
                <w:szCs w:val="24"/>
              </w:rPr>
            </m:ctrlPr>
          </m:sSubPr>
          <m:e>
            <m:r>
              <w:rPr>
                <w:rFonts w:ascii="Cambria Math" w:hAnsi="Cambria Math"/>
              </w:rPr>
              <m:t>Y</m:t>
            </m:r>
          </m:e>
          <m:sub>
            <m:r>
              <w:rPr>
                <w:rFonts w:ascii="Cambria Math" w:hAnsi="Cambria Math"/>
              </w:rPr>
              <m:t>eI</m:t>
            </m:r>
          </m:sub>
        </m:sSub>
        <m:d>
          <m:dPr>
            <m:ctrlPr>
              <w:rPr>
                <w:rFonts w:ascii="Cambria Math" w:hAnsi="Cambria Math"/>
                <w:sz w:val="24"/>
                <w:szCs w:val="24"/>
              </w:rPr>
            </m:ctrlPr>
          </m:dPr>
          <m:e>
            <m:r>
              <w:rPr>
                <w:rFonts w:ascii="Cambria Math" w:hAnsi="Cambria Math"/>
              </w:rPr>
              <m:t>q</m:t>
            </m:r>
          </m:e>
        </m:d>
      </m:oMath>
      <w:r>
        <w:rPr>
          <w:rFonts w:hint="cs"/>
          <w:rtl/>
          <w:lang w:eastAsia="zh-CN" w:bidi="ar-EG"/>
        </w:rPr>
        <w:t xml:space="preserve"> و</w:t>
      </w:r>
      <m:oMath>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rPr>
              <m:t>Y</m:t>
            </m:r>
          </m:e>
          <m:sub>
            <m:r>
              <w:rPr>
                <w:rFonts w:ascii="Cambria Math" w:hAnsi="Cambria Math"/>
              </w:rPr>
              <m:t>eI</m:t>
            </m:r>
          </m:sub>
        </m:sSub>
        <m:d>
          <m:dPr>
            <m:ctrlPr>
              <w:rPr>
                <w:rFonts w:ascii="Cambria Math" w:hAnsi="Cambria Math"/>
                <w:sz w:val="24"/>
                <w:szCs w:val="24"/>
              </w:rPr>
            </m:ctrlPr>
          </m:dPr>
          <m:e>
            <m:r>
              <m:rPr>
                <m:sty m:val="p"/>
              </m:rPr>
              <w:rPr>
                <w:rFonts w:ascii="Cambria Math" w:hAnsi="Cambria Math"/>
                <w:lang w:val="en-GB"/>
              </w:rPr>
              <m:t>0.1</m:t>
            </m:r>
          </m:e>
        </m:d>
      </m:oMath>
      <w:r>
        <w:rPr>
          <w:rFonts w:hint="cs"/>
          <w:rtl/>
          <w:lang w:eastAsia="zh-CN" w:bidi="ar-EG"/>
        </w:rPr>
        <w:t>.</w:t>
      </w:r>
    </w:p>
    <w:p w14:paraId="5C3AFC68" w14:textId="2B9B0FA1" w:rsidR="00604731" w:rsidRPr="00DD79CB" w:rsidRDefault="00354956" w:rsidP="00354956">
      <w:pPr>
        <w:pStyle w:val="Equation"/>
        <w:bidi w:val="0"/>
        <w:spacing w:after="120"/>
        <w:rPr>
          <w:lang w:val="de-CH"/>
        </w:rPr>
      </w:pPr>
      <w:r w:rsidRPr="00DD79CB">
        <w:rPr>
          <w:lang w:val="de-CH"/>
        </w:rPr>
        <w:t>(207)</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de-CH"/>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r>
          <w:rPr>
            <w:rFonts w:ascii="Cambria Math" w:hAnsi="Cambria Math"/>
            <w:lang w:val="de-CH"/>
          </w:rPr>
          <m:t xml:space="preserve"> </m:t>
        </m:r>
        <m:sSub>
          <m:sSubPr>
            <m:ctrlPr>
              <w:rPr>
                <w:rFonts w:ascii="Cambria Math" w:hAnsi="Cambria Math"/>
                <w:i/>
              </w:rPr>
            </m:ctrlPr>
          </m:sSubPr>
          <m:e>
            <m:r>
              <w:rPr>
                <w:rFonts w:ascii="Cambria Math" w:hAnsi="Cambria Math"/>
              </w:rPr>
              <m:t>Y</m:t>
            </m:r>
          </m:e>
          <m:sub>
            <m:r>
              <w:rPr>
                <w:rFonts w:ascii="Cambria Math" w:hAnsi="Cambria Math"/>
              </w:rPr>
              <m:t>q</m:t>
            </m:r>
          </m:sub>
        </m:sSub>
      </m:oMath>
      <w:r w:rsidR="00604731" w:rsidRPr="00DD79CB">
        <w:rPr>
          <w:lang w:val="de-CH"/>
        </w:rPr>
        <w:t>     (dB)</w:t>
      </w:r>
      <w:r w:rsidR="00604731" w:rsidRPr="00DD79CB">
        <w:rPr>
          <w:lang w:val="de-CH"/>
        </w:rPr>
        <w:tab/>
      </w:r>
    </w:p>
    <w:p w14:paraId="5DF21385" w14:textId="03DC90F3" w:rsidR="00604731" w:rsidRPr="006D3540" w:rsidRDefault="00354956" w:rsidP="00354956">
      <w:pPr>
        <w:pStyle w:val="Equation"/>
        <w:bidi w:val="0"/>
        <w:spacing w:after="120"/>
        <w:rPr>
          <w:lang w:val="en-GB"/>
        </w:rPr>
      </w:pPr>
      <w:r w:rsidRPr="006D3540">
        <w:rPr>
          <w:lang w:val="en-GB"/>
        </w:rPr>
        <w:t>(208)</w:t>
      </w:r>
      <w:r w:rsidR="00604731" w:rsidRPr="00DD79CB">
        <w:rPr>
          <w:lang w:val="de-CH"/>
        </w:rPr>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sSub>
          <m:sSubPr>
            <m:ctrlPr>
              <w:rPr>
                <w:rFonts w:ascii="Cambria Math" w:hAnsi="Cambria Math"/>
                <w:i/>
              </w:rPr>
            </m:ctrlPr>
          </m:sSubPr>
          <m:e>
            <m:r>
              <w:rPr>
                <w:rFonts w:ascii="Cambria Math" w:hAnsi="Cambria Math"/>
              </w:rPr>
              <m:t>Y</m:t>
            </m:r>
          </m:e>
          <m:sub>
            <m:r>
              <w:rPr>
                <w:rFonts w:ascii="Cambria Math" w:hAnsi="Cambria Math"/>
                <w:lang w:val="en-GB"/>
              </w:rPr>
              <m:t>0.10</m:t>
            </m:r>
          </m:sub>
        </m:sSub>
      </m:oMath>
      <w:r w:rsidR="00604731" w:rsidRPr="006D3540">
        <w:rPr>
          <w:lang w:val="en-GB"/>
        </w:rPr>
        <w:t>     (dB)</w:t>
      </w:r>
      <w:r w:rsidR="00604731" w:rsidRPr="006D3540">
        <w:rPr>
          <w:lang w:val="en-GB"/>
        </w:rPr>
        <w:tab/>
      </w:r>
    </w:p>
    <w:bookmarkEnd w:id="7"/>
    <w:p w14:paraId="011D4403" w14:textId="42BC3D2A" w:rsidR="00CA13AE" w:rsidRPr="00F52451" w:rsidRDefault="00F52451" w:rsidP="00CA13AE">
      <w:pPr>
        <w:rPr>
          <w:rtl/>
          <w:lang w:eastAsia="zh-CN" w:bidi="ar-EG"/>
        </w:rPr>
      </w:pPr>
      <w:r w:rsidRPr="00430B43">
        <w:rPr>
          <w:rFonts w:hint="cs"/>
          <w:i/>
          <w:iCs/>
          <w:rtl/>
          <w:lang w:val="en-GB" w:eastAsia="zh-CN"/>
        </w:rPr>
        <w:lastRenderedPageBreak/>
        <w:t xml:space="preserve">الخطوة </w:t>
      </w:r>
      <w:r w:rsidRPr="00430B43">
        <w:rPr>
          <w:i/>
          <w:iCs/>
          <w:lang w:eastAsia="zh-CN"/>
        </w:rPr>
        <w:t>8</w:t>
      </w:r>
      <w:r>
        <w:rPr>
          <w:rFonts w:hint="cs"/>
          <w:rtl/>
          <w:lang w:eastAsia="zh-CN" w:bidi="ar-EG"/>
        </w:rPr>
        <w:t xml:space="preserve">: تحسب </w:t>
      </w:r>
      <m:oMath>
        <m:sSub>
          <m:sSubPr>
            <m:ctrlPr>
              <w:rPr>
                <w:rFonts w:ascii="Cambria Math" w:hAnsi="Cambria Math"/>
                <w:i/>
                <w:sz w:val="24"/>
                <w:szCs w:val="24"/>
              </w:rPr>
            </m:ctrlPr>
          </m:sSubPr>
          <m:e>
            <m:r>
              <w:rPr>
                <w:rFonts w:ascii="Cambria Math" w:hAnsi="Cambria Math"/>
              </w:rPr>
              <m:t>A</m:t>
            </m:r>
          </m:e>
          <m:sub>
            <m:r>
              <w:rPr>
                <w:rFonts w:ascii="Cambria Math" w:hAnsi="Cambria Math"/>
              </w:rPr>
              <m:t>Y</m:t>
            </m:r>
          </m:sub>
        </m:sSub>
      </m:oMath>
      <w:r>
        <w:rPr>
          <w:rFonts w:hint="cs"/>
          <w:rtl/>
          <w:lang w:eastAsia="zh-CN" w:bidi="ar-EG"/>
        </w:rPr>
        <w:t xml:space="preserve">، التي تستخدم لمنع القيم المتاحة لقدرة الإشارة من تجاوز المستويات المتوقعة للانتشار في الفضاء الحر </w:t>
      </w:r>
      <w:r w:rsidR="00CB40DC">
        <w:rPr>
          <w:rFonts w:hint="cs"/>
          <w:rtl/>
          <w:lang w:eastAsia="zh-CN" w:bidi="ar-EG"/>
        </w:rPr>
        <w:t>بمقادير</w:t>
      </w:r>
      <w:r>
        <w:rPr>
          <w:rFonts w:hint="cs"/>
          <w:rtl/>
          <w:lang w:eastAsia="zh-CN" w:bidi="ar-EG"/>
        </w:rPr>
        <w:t xml:space="preserve"> غير واقعية عندما يكون التغاير حول القيمة المتوسطة كبيراً وقريباً من مستوياته في الفضاء الحر.</w:t>
      </w:r>
    </w:p>
    <w:p w14:paraId="7651F503" w14:textId="0E72E1E1" w:rsidR="00604731" w:rsidRPr="00DD79CB" w:rsidRDefault="00354956" w:rsidP="00354956">
      <w:pPr>
        <w:pStyle w:val="Equation"/>
        <w:bidi w:val="0"/>
        <w:spacing w:after="120"/>
        <w:rPr>
          <w:lang w:val="de-CH"/>
        </w:rPr>
      </w:pPr>
      <w:r w:rsidRPr="00DD79CB">
        <w:rPr>
          <w:lang w:val="de-CH"/>
        </w:rPr>
        <w:t>(209)</w:t>
      </w:r>
      <w:r w:rsidR="00604731"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de-CH"/>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lang w:val="de-CH"/>
              </w:rPr>
              <m:t>0.1</m:t>
            </m:r>
          </m:e>
        </m:d>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de-CH"/>
          </w:rPr>
          <m:t>-3</m:t>
        </m:r>
      </m:oMath>
      <w:r w:rsidR="00604731" w:rsidRPr="00DD79CB">
        <w:rPr>
          <w:lang w:val="de-CH"/>
        </w:rPr>
        <w:t>     (dB)</w:t>
      </w:r>
      <w:r w:rsidR="00604731" w:rsidRPr="00DD79CB">
        <w:rPr>
          <w:lang w:val="de-CH"/>
        </w:rPr>
        <w:tab/>
      </w:r>
    </w:p>
    <w:p w14:paraId="41317724" w14:textId="236BD6C1" w:rsidR="00604731" w:rsidRPr="00DD79CB" w:rsidRDefault="00354956" w:rsidP="00354956">
      <w:pPr>
        <w:pStyle w:val="Equation"/>
        <w:bidi w:val="0"/>
        <w:spacing w:after="120"/>
        <w:rPr>
          <w:lang w:val="de-CH"/>
        </w:rPr>
      </w:pPr>
      <w:r w:rsidRPr="00DD79CB">
        <w:rPr>
          <w:lang w:val="de-CH"/>
        </w:rPr>
        <w:t>(210)</w:t>
      </w:r>
      <w:r w:rsidR="00604731" w:rsidRPr="00DD79CB">
        <w:rPr>
          <w:lang w:val="de-CH"/>
        </w:rPr>
        <w:tab/>
      </w:r>
      <m:oMath>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de-CH"/>
                  </w:rPr>
                  <m:t>, 0</m:t>
                </m:r>
              </m:e>
            </m:d>
          </m:e>
        </m:func>
      </m:oMath>
      <w:r w:rsidR="00604731" w:rsidRPr="00DD79CB">
        <w:rPr>
          <w:lang w:val="de-CH"/>
        </w:rPr>
        <w:t>     (dB)</w:t>
      </w:r>
      <w:r w:rsidR="00604731" w:rsidRPr="00DD79CB">
        <w:rPr>
          <w:lang w:val="de-CH"/>
        </w:rPr>
        <w:tab/>
      </w:r>
    </w:p>
    <w:p w14:paraId="56D5AD69" w14:textId="551F6310" w:rsidR="00CA13AE" w:rsidRPr="00091234" w:rsidRDefault="00091234" w:rsidP="00CA13AE">
      <w:pPr>
        <w:rPr>
          <w:rtl/>
          <w:lang w:eastAsia="zh-CN" w:bidi="ar-EG"/>
        </w:rPr>
      </w:pPr>
      <w:r w:rsidRPr="00750882">
        <w:rPr>
          <w:rFonts w:hint="cs"/>
          <w:i/>
          <w:iCs/>
          <w:rtl/>
          <w:lang w:val="en-GB" w:eastAsia="zh-CN"/>
        </w:rPr>
        <w:t xml:space="preserve">الخطوة </w:t>
      </w:r>
      <w:r w:rsidRPr="00750882">
        <w:rPr>
          <w:i/>
          <w:iCs/>
          <w:lang w:eastAsia="zh-CN"/>
        </w:rPr>
        <w:t>9</w:t>
      </w:r>
      <w:r>
        <w:rPr>
          <w:rFonts w:hint="cs"/>
          <w:rtl/>
          <w:lang w:eastAsia="zh-CN" w:bidi="ar-EG"/>
        </w:rPr>
        <w:t xml:space="preserve">: إذا كانت </w:t>
      </w:r>
      <m:oMath>
        <m:r>
          <w:rPr>
            <w:rFonts w:ascii="Cambria Math" w:hAnsi="Cambria Math"/>
          </w:rPr>
          <m:t>q</m:t>
        </m:r>
        <m:r>
          <w:rPr>
            <w:rFonts w:ascii="Cambria Math" w:hAnsi="Cambria Math"/>
            <w:lang w:val="en-GB"/>
          </w:rPr>
          <m:t>≥0,10</m:t>
        </m:r>
      </m:oMath>
      <w:r>
        <w:rPr>
          <w:rFonts w:hint="cs"/>
          <w:rtl/>
          <w:lang w:eastAsia="zh-CN" w:bidi="ar-EG"/>
        </w:rPr>
        <w:t>، تحسب خسارة التغاير الإجمالي، وهو ما ينهي هذا القسم. وخلاف ذلك، يتم الانتقال إلى الخطوة</w:t>
      </w:r>
      <w:r w:rsidR="006C4B7F">
        <w:rPr>
          <w:rFonts w:hint="eastAsia"/>
          <w:rtl/>
          <w:lang w:eastAsia="zh-CN" w:bidi="ar-EG"/>
        </w:rPr>
        <w:t> </w:t>
      </w:r>
      <w:r>
        <w:rPr>
          <w:lang w:eastAsia="zh-CN" w:bidi="ar-EG"/>
        </w:rPr>
        <w:t>10</w:t>
      </w:r>
      <w:r>
        <w:rPr>
          <w:rFonts w:hint="cs"/>
          <w:rtl/>
          <w:lang w:eastAsia="zh-CN" w:bidi="ar-EG"/>
        </w:rPr>
        <w:t xml:space="preserve"> ومواصلة الحسابات.</w:t>
      </w:r>
    </w:p>
    <w:p w14:paraId="21EFD27B" w14:textId="3F5A953C" w:rsidR="00604731" w:rsidRPr="006D3540" w:rsidRDefault="00354956" w:rsidP="00354956">
      <w:pPr>
        <w:pStyle w:val="Equation"/>
        <w:bidi w:val="0"/>
        <w:spacing w:after="120"/>
        <w:rPr>
          <w:lang w:val="en-GB"/>
        </w:rPr>
      </w:pPr>
      <w:r w:rsidRPr="006D3540">
        <w:rPr>
          <w:lang w:val="en-GB"/>
        </w:rPr>
        <w:t>(211)</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Y</m:t>
            </m:r>
          </m:sub>
        </m:sSub>
      </m:oMath>
      <w:r w:rsidR="00604731" w:rsidRPr="006D3540">
        <w:rPr>
          <w:lang w:val="en-GB"/>
        </w:rPr>
        <w:t>     (dB)</w:t>
      </w:r>
      <w:r w:rsidR="00604731" w:rsidRPr="006D3540">
        <w:rPr>
          <w:lang w:val="en-GB"/>
        </w:rPr>
        <w:tab/>
      </w:r>
    </w:p>
    <w:p w14:paraId="375CF885" w14:textId="309A318A" w:rsidR="00CA13AE" w:rsidRPr="006C4B7F" w:rsidRDefault="006C4B7F" w:rsidP="00CA13AE">
      <w:pPr>
        <w:rPr>
          <w:rtl/>
          <w:lang w:eastAsia="zh-CN" w:bidi="ar-EG"/>
        </w:rPr>
      </w:pPr>
      <w:r w:rsidRPr="00750882">
        <w:rPr>
          <w:rFonts w:hint="cs"/>
          <w:i/>
          <w:iCs/>
          <w:rtl/>
          <w:lang w:val="en-GB" w:eastAsia="zh-CN"/>
        </w:rPr>
        <w:t xml:space="preserve">الخطوة </w:t>
      </w:r>
      <w:r w:rsidRPr="00750882">
        <w:rPr>
          <w:i/>
          <w:iCs/>
          <w:lang w:eastAsia="zh-CN"/>
        </w:rPr>
        <w:t>10</w:t>
      </w:r>
      <w:r>
        <w:rPr>
          <w:rFonts w:hint="cs"/>
          <w:rtl/>
          <w:lang w:eastAsia="zh-CN" w:bidi="ar-EG"/>
        </w:rPr>
        <w:t xml:space="preserve">: لقيم النسبة المئوية من الوقت الأقل من </w:t>
      </w:r>
      <w:r w:rsidR="00FB1B70">
        <w:rPr>
          <w:lang w:eastAsia="zh-CN" w:bidi="ar-EG"/>
        </w:rPr>
        <w:t>%10</w:t>
      </w:r>
      <w:r w:rsidR="00FB1B70">
        <w:rPr>
          <w:rFonts w:hint="cs"/>
          <w:rtl/>
          <w:lang w:eastAsia="zh-CN" w:bidi="ar-EG"/>
        </w:rPr>
        <w:t xml:space="preserve"> </w:t>
      </w:r>
      <m:oMath>
        <m:d>
          <m:dPr>
            <m:ctrlPr>
              <w:rPr>
                <w:rFonts w:ascii="Cambria Math" w:hAnsi="Cambria Math"/>
                <w:i/>
                <w:sz w:val="24"/>
                <w:szCs w:val="24"/>
              </w:rPr>
            </m:ctrlPr>
          </m:dPr>
          <m:e>
            <m:r>
              <w:rPr>
                <w:rFonts w:ascii="Cambria Math" w:hAnsi="Cambria Math"/>
              </w:rPr>
              <m:t>q</m:t>
            </m:r>
            <m:r>
              <w:rPr>
                <w:rFonts w:ascii="Cambria Math" w:hAnsi="Cambria Math"/>
                <w:lang w:val="en-GB"/>
              </w:rPr>
              <m:t>&lt;0,10</m:t>
            </m:r>
          </m:e>
        </m:d>
      </m:oMath>
      <w:r>
        <w:rPr>
          <w:rFonts w:hint="cs"/>
          <w:rtl/>
          <w:lang w:eastAsia="zh-CN" w:bidi="ar-EG"/>
        </w:rPr>
        <w:t xml:space="preserve">، قد يلزم تطبيق تصحيح إضافي. وتحسب قيمة </w:t>
      </w:r>
      <m:oMath>
        <m:sSub>
          <m:sSubPr>
            <m:ctrlPr>
              <w:rPr>
                <w:rFonts w:ascii="Cambria Math" w:hAnsi="Cambria Math"/>
                <w:i/>
                <w:sz w:val="24"/>
                <w:szCs w:val="24"/>
              </w:rPr>
            </m:ctrlPr>
          </m:sSubPr>
          <m:e>
            <m:r>
              <w:rPr>
                <w:rFonts w:ascii="Cambria Math" w:hAnsi="Cambria Math"/>
              </w:rPr>
              <m:t>Y</m:t>
            </m:r>
          </m:e>
          <m:sub>
            <m:r>
              <w:rPr>
                <w:rFonts w:ascii="Cambria Math" w:hAnsi="Cambria Math"/>
              </w:rPr>
              <m:t>temp</m:t>
            </m:r>
          </m:sub>
        </m:sSub>
      </m:oMath>
      <w:r>
        <w:rPr>
          <w:rFonts w:hint="cs"/>
          <w:rtl/>
          <w:lang w:eastAsia="zh-CN" w:bidi="ar-EG"/>
        </w:rPr>
        <w:t>.</w:t>
      </w:r>
    </w:p>
    <w:p w14:paraId="758AB526" w14:textId="723910AB" w:rsidR="00604731" w:rsidRPr="006D3540" w:rsidRDefault="00354956" w:rsidP="00354956">
      <w:pPr>
        <w:pStyle w:val="Equation"/>
        <w:bidi w:val="0"/>
        <w:spacing w:after="120"/>
        <w:rPr>
          <w:lang w:val="en-GB"/>
        </w:rPr>
      </w:pPr>
      <w:r w:rsidRPr="006D3540">
        <w:rPr>
          <w:lang w:val="en-GB"/>
        </w:rPr>
        <w:t>(212)</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00604731" w:rsidRPr="006D3540">
        <w:rPr>
          <w:lang w:val="en-GB"/>
        </w:rPr>
        <w:t>     (dB)</w:t>
      </w:r>
      <w:r w:rsidR="00604731" w:rsidRPr="006D3540">
        <w:rPr>
          <w:lang w:val="en-GB"/>
        </w:rPr>
        <w:tab/>
      </w:r>
    </w:p>
    <w:p w14:paraId="0CD0EE03" w14:textId="5243C5AD" w:rsidR="00CA13AE" w:rsidRPr="00FB1B70" w:rsidRDefault="00FB1B70" w:rsidP="00CA13AE">
      <w:pPr>
        <w:rPr>
          <w:rtl/>
          <w:lang w:eastAsia="zh-CN" w:bidi="ar-EG"/>
        </w:rPr>
      </w:pPr>
      <w:r w:rsidRPr="00750882">
        <w:rPr>
          <w:rFonts w:hint="cs"/>
          <w:i/>
          <w:iCs/>
          <w:rtl/>
          <w:lang w:val="en-GB" w:eastAsia="zh-CN"/>
        </w:rPr>
        <w:t xml:space="preserve">الخطوة </w:t>
      </w:r>
      <w:r w:rsidRPr="00750882">
        <w:rPr>
          <w:i/>
          <w:iCs/>
          <w:lang w:eastAsia="zh-CN"/>
        </w:rPr>
        <w:t>11</w:t>
      </w:r>
      <w:r>
        <w:rPr>
          <w:rFonts w:hint="cs"/>
          <w:rtl/>
          <w:lang w:eastAsia="zh-CN" w:bidi="ar-EG"/>
        </w:rPr>
        <w:t xml:space="preserve">: يستخدم الجدول </w:t>
      </w:r>
      <w:r>
        <w:rPr>
          <w:lang w:eastAsia="zh-CN" w:bidi="ar-EG"/>
        </w:rPr>
        <w:t>5</w:t>
      </w:r>
      <w:r>
        <w:rPr>
          <w:rFonts w:hint="cs"/>
          <w:rtl/>
          <w:lang w:eastAsia="zh-CN" w:bidi="ar-EG"/>
        </w:rPr>
        <w:t xml:space="preserve"> لإجراء الاستكمال الداخلي الخطى للمتغير </w:t>
      </w:r>
      <m:oMath>
        <m:sSub>
          <m:sSubPr>
            <m:ctrlPr>
              <w:rPr>
                <w:rFonts w:ascii="Cambria Math" w:hAnsi="Cambria Math"/>
                <w:i/>
                <w:sz w:val="24"/>
                <w:szCs w:val="24"/>
              </w:rPr>
            </m:ctrlPr>
          </m:sSubPr>
          <m:e>
            <m:r>
              <w:rPr>
                <w:rFonts w:ascii="Cambria Math" w:hAnsi="Cambria Math"/>
              </w:rPr>
              <m:t>c</m:t>
            </m:r>
          </m:e>
          <m:sub>
            <m:r>
              <w:rPr>
                <w:rFonts w:ascii="Cambria Math" w:hAnsi="Cambria Math"/>
              </w:rPr>
              <m:t>Yq</m:t>
            </m:r>
          </m:sub>
        </m:sSub>
      </m:oMath>
      <w:r>
        <w:rPr>
          <w:rFonts w:hint="cs"/>
          <w:rtl/>
          <w:lang w:eastAsia="zh-CN" w:bidi="ar-EG"/>
        </w:rPr>
        <w:t xml:space="preserve"> من المتغير </w:t>
      </w:r>
      <m:oMath>
        <m:r>
          <w:rPr>
            <w:rFonts w:ascii="Cambria Math" w:hAnsi="Cambria Math"/>
          </w:rPr>
          <m:t>q</m:t>
        </m:r>
      </m:oMath>
      <w:r>
        <w:rPr>
          <w:rFonts w:hint="cs"/>
          <w:rtl/>
          <w:lang w:eastAsia="zh-CN" w:bidi="ar-EG"/>
        </w:rPr>
        <w:t>.</w:t>
      </w:r>
    </w:p>
    <w:p w14:paraId="74961C6B" w14:textId="28F390D4" w:rsidR="00604731" w:rsidRPr="00CA13AE" w:rsidRDefault="00CA13AE" w:rsidP="00CA13AE">
      <w:pPr>
        <w:pStyle w:val="TableNo0"/>
        <w:bidi/>
        <w:rPr>
          <w:rtl/>
          <w:lang w:val="en-US" w:bidi="ar-EG"/>
        </w:rPr>
      </w:pPr>
      <w:r>
        <w:rPr>
          <w:rFonts w:hint="cs"/>
          <w:rtl/>
          <w:lang w:val="en-GB"/>
        </w:rPr>
        <w:t xml:space="preserve">الجدول </w:t>
      </w:r>
      <w:r>
        <w:rPr>
          <w:lang w:val="en-US"/>
        </w:rPr>
        <w:t>5</w:t>
      </w:r>
    </w:p>
    <w:p w14:paraId="3DCD27A9" w14:textId="0ECAB552" w:rsidR="00604731" w:rsidRPr="0088767F" w:rsidRDefault="005B2F62" w:rsidP="00604731">
      <w:pPr>
        <w:pStyle w:val="Tabletitle"/>
        <w:rPr>
          <w:lang w:val="en-GB"/>
        </w:rPr>
      </w:pPr>
      <w:r>
        <w:rPr>
          <w:rFonts w:hint="cs"/>
          <w:rtl/>
          <w:lang w:val="en-GB"/>
        </w:rPr>
        <w:t>قيم تصحيح الاحتمال المنخفض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604731" w:rsidRPr="003E5800" w14:paraId="30F308AE" w14:textId="77777777" w:rsidTr="00CA13AE">
        <w:trPr>
          <w:tblHeader/>
          <w:jc w:val="center"/>
        </w:trPr>
        <w:tc>
          <w:tcPr>
            <w:tcW w:w="1596" w:type="dxa"/>
          </w:tcPr>
          <w:p w14:paraId="027762BA" w14:textId="77777777" w:rsidR="00604731" w:rsidRPr="003E5800" w:rsidRDefault="00604731" w:rsidP="00CA13AE">
            <w:pPr>
              <w:pStyle w:val="Tablehead"/>
              <w:spacing w:before="60" w:after="60" w:line="240" w:lineRule="exact"/>
            </w:pPr>
            <m:oMathPara>
              <m:oMath>
                <m:r>
                  <m:rPr>
                    <m:sty m:val="bi"/>
                  </m:rPr>
                  <w:rPr>
                    <w:rFonts w:ascii="Cambria Math" w:hAnsi="Cambria Math"/>
                  </w:rPr>
                  <m:t>q</m:t>
                </m:r>
              </m:oMath>
            </m:oMathPara>
          </w:p>
        </w:tc>
        <w:tc>
          <w:tcPr>
            <w:tcW w:w="1605" w:type="dxa"/>
          </w:tcPr>
          <w:p w14:paraId="3913355D" w14:textId="77777777" w:rsidR="00604731" w:rsidRPr="003E5800" w:rsidRDefault="00781A59" w:rsidP="00CA13AE">
            <w:pPr>
              <w:pStyle w:val="Tablehead"/>
              <w:spacing w:before="60" w:after="60" w:line="240" w:lineRule="exact"/>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Yq</m:t>
                    </m:r>
                  </m:sub>
                </m:sSub>
              </m:oMath>
            </m:oMathPara>
          </w:p>
        </w:tc>
      </w:tr>
      <w:tr w:rsidR="00604731" w:rsidRPr="003E5800" w14:paraId="55CA4809" w14:textId="77777777" w:rsidTr="00CA13AE">
        <w:trPr>
          <w:jc w:val="center"/>
        </w:trPr>
        <w:tc>
          <w:tcPr>
            <w:tcW w:w="1596" w:type="dxa"/>
          </w:tcPr>
          <w:p w14:paraId="76A0C829" w14:textId="6510085F" w:rsidR="00604731" w:rsidRPr="003E5800" w:rsidRDefault="00604731" w:rsidP="00CA13AE">
            <w:pPr>
              <w:pStyle w:val="Tabletext"/>
              <w:spacing w:before="60" w:line="240" w:lineRule="exact"/>
              <w:jc w:val="center"/>
            </w:pPr>
            <w:r w:rsidRPr="003E5800">
              <w:t>0</w:t>
            </w:r>
            <w:r w:rsidR="00E04648">
              <w:t>,</w:t>
            </w:r>
            <w:r w:rsidRPr="003E5800">
              <w:t>10</w:t>
            </w:r>
          </w:p>
        </w:tc>
        <w:tc>
          <w:tcPr>
            <w:tcW w:w="1605" w:type="dxa"/>
          </w:tcPr>
          <w:p w14:paraId="112BBBA4" w14:textId="2AF193DD" w:rsidR="00604731" w:rsidRPr="003E5800" w:rsidRDefault="00604731" w:rsidP="00CA13AE">
            <w:pPr>
              <w:pStyle w:val="Tabletext"/>
              <w:spacing w:before="60" w:line="240" w:lineRule="exact"/>
              <w:jc w:val="center"/>
            </w:pPr>
            <w:r w:rsidRPr="003E5800">
              <w:t>0</w:t>
            </w:r>
            <w:r w:rsidR="00354956">
              <w:t>,</w:t>
            </w:r>
            <w:r w:rsidRPr="003E5800">
              <w:t>00</w:t>
            </w:r>
          </w:p>
        </w:tc>
      </w:tr>
      <w:tr w:rsidR="00604731" w:rsidRPr="003E5800" w14:paraId="4A706A8A" w14:textId="77777777" w:rsidTr="00CA13AE">
        <w:trPr>
          <w:jc w:val="center"/>
        </w:trPr>
        <w:tc>
          <w:tcPr>
            <w:tcW w:w="1596" w:type="dxa"/>
          </w:tcPr>
          <w:p w14:paraId="4C3A69B8" w14:textId="44CD0A53" w:rsidR="00604731" w:rsidRPr="003E5800" w:rsidRDefault="00604731" w:rsidP="00CA13AE">
            <w:pPr>
              <w:pStyle w:val="Tabletext"/>
              <w:spacing w:before="60" w:line="240" w:lineRule="exact"/>
              <w:jc w:val="center"/>
            </w:pPr>
            <w:r w:rsidRPr="003E5800">
              <w:t>0</w:t>
            </w:r>
            <w:r w:rsidR="00E04648">
              <w:t>,</w:t>
            </w:r>
            <w:r w:rsidRPr="003E5800">
              <w:t>05</w:t>
            </w:r>
          </w:p>
        </w:tc>
        <w:tc>
          <w:tcPr>
            <w:tcW w:w="1605" w:type="dxa"/>
          </w:tcPr>
          <w:p w14:paraId="77F6999F" w14:textId="2D0C7601" w:rsidR="00604731" w:rsidRPr="003E5800" w:rsidRDefault="00604731" w:rsidP="00CA13AE">
            <w:pPr>
              <w:pStyle w:val="Tabletext"/>
              <w:spacing w:before="60" w:line="240" w:lineRule="exact"/>
              <w:jc w:val="center"/>
            </w:pPr>
            <w:r w:rsidRPr="003E5800">
              <w:t>3</w:t>
            </w:r>
            <w:r w:rsidR="00E04648">
              <w:t>,</w:t>
            </w:r>
            <w:r w:rsidRPr="003E5800">
              <w:t>70</w:t>
            </w:r>
            <w:r w:rsidR="00E04648" w:rsidRPr="003E5800">
              <w:t>–</w:t>
            </w:r>
          </w:p>
        </w:tc>
      </w:tr>
      <w:tr w:rsidR="00604731" w:rsidRPr="003E5800" w14:paraId="7937D4AE" w14:textId="77777777" w:rsidTr="00CA13AE">
        <w:trPr>
          <w:jc w:val="center"/>
        </w:trPr>
        <w:tc>
          <w:tcPr>
            <w:tcW w:w="1596" w:type="dxa"/>
          </w:tcPr>
          <w:p w14:paraId="55B3FAAF" w14:textId="103CC6AA" w:rsidR="00604731" w:rsidRPr="003E5800" w:rsidRDefault="00604731" w:rsidP="00CA13AE">
            <w:pPr>
              <w:pStyle w:val="Tabletext"/>
              <w:spacing w:before="60" w:line="240" w:lineRule="exact"/>
              <w:jc w:val="center"/>
            </w:pPr>
            <w:r w:rsidRPr="003E5800">
              <w:t>0</w:t>
            </w:r>
            <w:r w:rsidR="00E04648">
              <w:t>,</w:t>
            </w:r>
            <w:r w:rsidRPr="003E5800">
              <w:t>02</w:t>
            </w:r>
          </w:p>
        </w:tc>
        <w:tc>
          <w:tcPr>
            <w:tcW w:w="1605" w:type="dxa"/>
          </w:tcPr>
          <w:p w14:paraId="74A50182" w14:textId="59A5B9EB" w:rsidR="00604731" w:rsidRPr="003E5800" w:rsidRDefault="00604731" w:rsidP="00CA13AE">
            <w:pPr>
              <w:pStyle w:val="Tabletext"/>
              <w:spacing w:before="60" w:line="240" w:lineRule="exact"/>
              <w:jc w:val="center"/>
            </w:pPr>
            <w:r w:rsidRPr="003E5800">
              <w:t>4</w:t>
            </w:r>
            <w:r w:rsidR="00E04648">
              <w:t>,</w:t>
            </w:r>
            <w:r w:rsidRPr="003E5800">
              <w:t>50</w:t>
            </w:r>
            <w:r w:rsidR="00E04648" w:rsidRPr="003E5800">
              <w:t>–</w:t>
            </w:r>
          </w:p>
        </w:tc>
      </w:tr>
      <w:tr w:rsidR="00604731" w:rsidRPr="003E5800" w14:paraId="29660573" w14:textId="77777777" w:rsidTr="00CA13AE">
        <w:trPr>
          <w:jc w:val="center"/>
        </w:trPr>
        <w:tc>
          <w:tcPr>
            <w:tcW w:w="1596" w:type="dxa"/>
          </w:tcPr>
          <w:p w14:paraId="6DE70C2C" w14:textId="461C4486" w:rsidR="00604731" w:rsidRPr="003E5800" w:rsidRDefault="00604731" w:rsidP="00CA13AE">
            <w:pPr>
              <w:pStyle w:val="Tabletext"/>
              <w:spacing w:before="60" w:line="240" w:lineRule="exact"/>
              <w:jc w:val="center"/>
            </w:pPr>
            <w:r w:rsidRPr="003E5800">
              <w:t>0</w:t>
            </w:r>
            <w:r w:rsidR="00E04648">
              <w:t>,</w:t>
            </w:r>
            <w:r w:rsidRPr="003E5800">
              <w:t>01</w:t>
            </w:r>
          </w:p>
        </w:tc>
        <w:tc>
          <w:tcPr>
            <w:tcW w:w="1605" w:type="dxa"/>
          </w:tcPr>
          <w:p w14:paraId="53CAE2A7" w14:textId="0989D90A" w:rsidR="00604731" w:rsidRPr="003E5800" w:rsidRDefault="00604731" w:rsidP="00CA13AE">
            <w:pPr>
              <w:pStyle w:val="Tabletext"/>
              <w:spacing w:before="60" w:line="240" w:lineRule="exact"/>
              <w:jc w:val="center"/>
            </w:pPr>
            <w:r w:rsidRPr="003E5800">
              <w:t>5</w:t>
            </w:r>
            <w:r w:rsidR="00E04648">
              <w:t>,</w:t>
            </w:r>
            <w:r w:rsidRPr="003E5800">
              <w:t>00</w:t>
            </w:r>
            <w:r w:rsidR="00E04648" w:rsidRPr="003E5800">
              <w:t>–</w:t>
            </w:r>
          </w:p>
        </w:tc>
      </w:tr>
    </w:tbl>
    <w:p w14:paraId="75FE9AFA" w14:textId="531540B7" w:rsidR="00604731" w:rsidRPr="004E0FB1" w:rsidRDefault="004E0FB1" w:rsidP="00354956">
      <w:pPr>
        <w:spacing w:before="240"/>
        <w:rPr>
          <w:rtl/>
          <w:lang w:bidi="ar-EG"/>
        </w:rPr>
      </w:pPr>
      <w:r w:rsidRPr="00750882">
        <w:rPr>
          <w:rFonts w:hint="cs"/>
          <w:i/>
          <w:iCs/>
          <w:rtl/>
          <w:lang w:val="en-GB" w:bidi="ar-EG"/>
        </w:rPr>
        <w:t xml:space="preserve">الخطوة </w:t>
      </w:r>
      <w:r w:rsidRPr="00750882">
        <w:rPr>
          <w:i/>
          <w:iCs/>
          <w:lang w:bidi="ar-EG"/>
        </w:rPr>
        <w:t>12</w:t>
      </w:r>
      <w:r>
        <w:rPr>
          <w:rFonts w:hint="cs"/>
          <w:rtl/>
          <w:lang w:bidi="ar-EG"/>
        </w:rPr>
        <w:t>: تحسب خسارة التغاير الإجمالي.</w:t>
      </w:r>
    </w:p>
    <w:p w14:paraId="438C6DBE" w14:textId="67396BD7" w:rsidR="00604731" w:rsidRPr="006D3540" w:rsidRDefault="00354956" w:rsidP="00354956">
      <w:pPr>
        <w:pStyle w:val="Equation"/>
        <w:bidi w:val="0"/>
        <w:spacing w:after="120"/>
        <w:rPr>
          <w:lang w:val="en-GB"/>
        </w:rPr>
      </w:pPr>
      <w:r w:rsidRPr="006D3540">
        <w:rPr>
          <w:lang w:val="en-GB"/>
        </w:rPr>
        <w:t>(213)</w:t>
      </w:r>
      <w:r w:rsidR="00604731"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Yq</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  &amp;</m:t>
                </m:r>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&gt; -</m:t>
                </m:r>
                <m:sSub>
                  <m:sSubPr>
                    <m:ctrlPr>
                      <w:rPr>
                        <w:rFonts w:ascii="Cambria Math" w:hAnsi="Cambria Math"/>
                        <w:i/>
                      </w:rPr>
                    </m:ctrlPr>
                  </m:sSubPr>
                  <m:e>
                    <m:r>
                      <w:rPr>
                        <w:rFonts w:ascii="Cambria Math" w:hAnsi="Cambria Math"/>
                      </w:rPr>
                      <m:t>c</m:t>
                    </m:r>
                  </m:e>
                  <m:sub>
                    <m:r>
                      <w:rPr>
                        <w:rFonts w:ascii="Cambria Math" w:hAnsi="Cambria Math"/>
                      </w:rPr>
                      <m:t>Yq</m:t>
                    </m:r>
                  </m:sub>
                </m:sSub>
              </m:e>
              <m:e>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  &amp;</m:t>
                </m:r>
                <m:r>
                  <w:rPr>
                    <w:rFonts w:ascii="Cambria Math" w:hAnsi="Cambria Math"/>
                  </w:rPr>
                  <m:t>else</m:t>
                </m:r>
              </m:e>
            </m:eqArr>
          </m:e>
        </m:d>
      </m:oMath>
      <w:r w:rsidR="00604731" w:rsidRPr="006D3540">
        <w:rPr>
          <w:lang w:val="en-GB"/>
        </w:rPr>
        <w:tab/>
      </w:r>
    </w:p>
    <w:p w14:paraId="6DFE58F0" w14:textId="455E21D2" w:rsidR="00CA13AE" w:rsidRPr="006D3540" w:rsidRDefault="004E0FB1" w:rsidP="00CA13AE">
      <w:pPr>
        <w:rPr>
          <w:lang w:val="en-GB"/>
        </w:rPr>
      </w:pPr>
      <w:r>
        <w:rPr>
          <w:rFonts w:hint="cs"/>
          <w:rtl/>
          <w:lang w:val="en-GB"/>
        </w:rPr>
        <w:t>وبذلك ينتهي قسم التغاير طويل الأجل.</w:t>
      </w:r>
    </w:p>
    <w:p w14:paraId="25703F71" w14:textId="43B06F6B" w:rsidR="00604731" w:rsidRPr="006D3540" w:rsidRDefault="00604731" w:rsidP="00604731">
      <w:pPr>
        <w:pStyle w:val="Heading1"/>
        <w:rPr>
          <w:lang w:val="en-GB"/>
        </w:rPr>
      </w:pPr>
      <w:r w:rsidRPr="006D3540">
        <w:rPr>
          <w:lang w:val="en-GB"/>
        </w:rPr>
        <w:t>18</w:t>
      </w:r>
      <w:r w:rsidRPr="006D3540">
        <w:rPr>
          <w:lang w:val="en-GB"/>
        </w:rPr>
        <w:tab/>
      </w:r>
      <w:r w:rsidR="001C2E6A">
        <w:rPr>
          <w:rFonts w:hint="cs"/>
          <w:rtl/>
          <w:lang w:val="en-GB"/>
        </w:rPr>
        <w:t>المسيرات التروبوسفيرية المتعددة</w:t>
      </w:r>
    </w:p>
    <w:p w14:paraId="18C97B12" w14:textId="06432024" w:rsidR="00CA13AE" w:rsidRPr="006D3540" w:rsidRDefault="001C2E6A" w:rsidP="00CA13AE">
      <w:pPr>
        <w:rPr>
          <w:lang w:val="en-GB"/>
        </w:rPr>
      </w:pPr>
      <w:r>
        <w:rPr>
          <w:rFonts w:hint="cs"/>
          <w:rtl/>
          <w:lang w:val="en-GB"/>
        </w:rPr>
        <w:t>يشرح هذا القسم كيفية حساب مساهمة المسيرات التروبوسفيرية المتعددة في التغاير الإجمالي.</w:t>
      </w:r>
    </w:p>
    <w:p w14:paraId="083B7045" w14:textId="675E2411" w:rsidR="00CA13AE" w:rsidRPr="006D3540" w:rsidRDefault="001C2E6A" w:rsidP="00CA13AE">
      <w:pPr>
        <w:rPr>
          <w:lang w:val="en-GB"/>
        </w:rPr>
      </w:pPr>
      <w:r>
        <w:rPr>
          <w:rFonts w:hint="cs"/>
          <w:rtl/>
          <w:lang w:val="en-GB"/>
        </w:rPr>
        <w:t>حيث:</w:t>
      </w:r>
    </w:p>
    <w:p w14:paraId="26869130" w14:textId="4D2CAB56" w:rsidR="00604731" w:rsidRPr="003E5800" w:rsidRDefault="00604731" w:rsidP="00604731">
      <w:pPr>
        <w:pStyle w:val="Equationlegend"/>
      </w:pPr>
      <w:r w:rsidRPr="003E5800">
        <w:rPr>
          <w:i/>
        </w:rPr>
        <w:tab/>
      </w:r>
      <m:oMath>
        <m:r>
          <w:rPr>
            <w:rFonts w:ascii="Cambria Math" w:hAnsi="Cambria Math"/>
          </w:rPr>
          <m:t>K</m:t>
        </m:r>
      </m:oMath>
      <w:r w:rsidRPr="003E5800">
        <w:t>:</w:t>
      </w:r>
      <w:r w:rsidRPr="003E5800">
        <w:tab/>
      </w:r>
      <w:r w:rsidR="001C2E6A">
        <w:rPr>
          <w:rFonts w:hint="cs"/>
          <w:rtl/>
          <w:lang w:val="en-GB"/>
        </w:rPr>
        <w:t>معلمة دخل</w:t>
      </w:r>
    </w:p>
    <w:p w14:paraId="137C99C9" w14:textId="17E6EFCB" w:rsidR="00604731" w:rsidRPr="003E5800" w:rsidRDefault="00604731" w:rsidP="00604731">
      <w:pPr>
        <w:pStyle w:val="Equationlegend"/>
      </w:pPr>
      <w:r w:rsidRPr="003E5800">
        <w:rPr>
          <w:i/>
        </w:rPr>
        <w:tab/>
      </w:r>
      <m:oMath>
        <m:r>
          <w:rPr>
            <w:rFonts w:ascii="Cambria Math" w:hAnsi="Cambria Math"/>
          </w:rPr>
          <m:t>q</m:t>
        </m:r>
      </m:oMath>
      <w:r w:rsidRPr="003E5800">
        <w:t>:</w:t>
      </w:r>
      <w:r w:rsidRPr="003E5800">
        <w:tab/>
      </w:r>
      <w:r w:rsidR="00D167C9">
        <w:rPr>
          <w:rFonts w:hint="cs"/>
          <w:rtl/>
          <w:lang w:val="en-GB"/>
        </w:rPr>
        <w:t>النسبة المئوية من الوقت المطلوبة</w:t>
      </w:r>
    </w:p>
    <w:p w14:paraId="450EFF19" w14:textId="2665FA9F" w:rsidR="00CA13AE" w:rsidRPr="006D3540" w:rsidRDefault="00D167C9" w:rsidP="00CA13AE">
      <w:pPr>
        <w:rPr>
          <w:lang w:val="en-GB"/>
        </w:rPr>
      </w:pPr>
      <w:r>
        <w:rPr>
          <w:rFonts w:hint="cs"/>
          <w:rtl/>
          <w:lang w:val="en-GB"/>
        </w:rPr>
        <w:t>تحسب:</w:t>
      </w:r>
    </w:p>
    <w:p w14:paraId="44D44E1F" w14:textId="397C0798" w:rsidR="00604731" w:rsidRPr="00D167C9" w:rsidRDefault="00604731" w:rsidP="00604731">
      <w:pPr>
        <w:pStyle w:val="Equationlegend"/>
        <w:rPr>
          <w:rtl/>
          <w:lang w:bidi="ar-EG"/>
        </w:rPr>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(q)</m:t>
        </m:r>
      </m:oMath>
      <w:r w:rsidRPr="003E5800">
        <w:t>:</w:t>
      </w:r>
      <w:r w:rsidRPr="003E5800">
        <w:tab/>
      </w:r>
      <w:r w:rsidR="00D167C9">
        <w:rPr>
          <w:rFonts w:hint="cs"/>
          <w:rtl/>
          <w:lang w:val="en-GB"/>
        </w:rPr>
        <w:t xml:space="preserve">التغاير للنسبة </w:t>
      </w:r>
      <m:oMath>
        <m:r>
          <w:rPr>
            <w:rFonts w:ascii="Cambria Math" w:hAnsi="Cambria Math"/>
          </w:rPr>
          <m:t>q</m:t>
        </m:r>
      </m:oMath>
      <w:r w:rsidR="00D167C9">
        <w:rPr>
          <w:rFonts w:hint="cs"/>
          <w:rtl/>
          <w:lang w:val="en-GB"/>
        </w:rPr>
        <w:t xml:space="preserve">، بوحدات </w:t>
      </w:r>
      <w:r w:rsidR="00D167C9">
        <w:t>dB</w:t>
      </w:r>
      <w:r w:rsidR="00D167C9">
        <w:rPr>
          <w:rFonts w:hint="cs"/>
          <w:rtl/>
          <w:lang w:bidi="ar-EG"/>
        </w:rPr>
        <w:t>.</w:t>
      </w:r>
    </w:p>
    <w:p w14:paraId="4AEC3B3E" w14:textId="551121EA" w:rsidR="00CA13AE" w:rsidRPr="00D167C9" w:rsidRDefault="00D167C9" w:rsidP="00CA13AE">
      <w:pPr>
        <w:rPr>
          <w:rtl/>
          <w:lang w:bidi="ar-EG"/>
        </w:rPr>
      </w:pPr>
      <w:r>
        <w:rPr>
          <w:rFonts w:hint="cs"/>
          <w:rtl/>
          <w:lang w:val="en-GB"/>
        </w:rPr>
        <w:t xml:space="preserve">ويستخدم هذا القسم بيانات جدولية لتوزيع ناكاغامي-رايس. ويعرض الجدول </w:t>
      </w:r>
      <w:r>
        <w:t>6</w:t>
      </w:r>
      <w:r>
        <w:rPr>
          <w:rFonts w:hint="cs"/>
          <w:rtl/>
          <w:lang w:bidi="ar-EG"/>
        </w:rPr>
        <w:t xml:space="preserve"> البيانات للنسبة </w:t>
      </w:r>
      <m:oMath>
        <m:r>
          <w:rPr>
            <w:rFonts w:ascii="Cambria Math" w:hAnsi="Cambria Math"/>
          </w:rPr>
          <m:t>q</m:t>
        </m:r>
        <m:r>
          <w:rPr>
            <w:rFonts w:ascii="Cambria Math" w:hAnsi="Cambria Math"/>
            <w:lang w:val="en-GB"/>
          </w:rPr>
          <m:t>&lt;0,50</m:t>
        </m:r>
      </m:oMath>
      <w:r>
        <w:rPr>
          <w:rFonts w:hint="cs"/>
          <w:rtl/>
          <w:lang w:bidi="ar-EG"/>
        </w:rPr>
        <w:t xml:space="preserve"> بينما يعرض الجدول</w:t>
      </w:r>
      <w:r w:rsidR="00DE1F26">
        <w:rPr>
          <w:rFonts w:hint="eastAsia"/>
          <w:rtl/>
          <w:lang w:bidi="ar-EG"/>
        </w:rPr>
        <w:t> </w:t>
      </w:r>
      <w:r>
        <w:rPr>
          <w:lang w:bidi="ar-EG"/>
        </w:rPr>
        <w:t>7</w:t>
      </w:r>
      <w:r>
        <w:rPr>
          <w:rFonts w:hint="cs"/>
          <w:rtl/>
          <w:lang w:bidi="ar-EG"/>
        </w:rPr>
        <w:t xml:space="preserve"> البيانات للنسبة </w:t>
      </w:r>
      <m:oMath>
        <m:r>
          <w:rPr>
            <w:rFonts w:ascii="Cambria Math" w:hAnsi="Cambria Math"/>
          </w:rPr>
          <m:t>q</m:t>
        </m:r>
        <m:r>
          <w:rPr>
            <w:rFonts w:ascii="Cambria Math" w:hAnsi="Cambria Math"/>
            <w:lang w:val="en-GB"/>
          </w:rPr>
          <m:t>&lt;0,50</m:t>
        </m:r>
      </m:oMath>
      <w:r w:rsidR="00354956" w:rsidRPr="006D3540">
        <w:rPr>
          <w:lang w:val="en-GB"/>
        </w:rPr>
        <w:t xml:space="preserve"> </w:t>
      </w:r>
      <w:r>
        <w:rPr>
          <w:rFonts w:hint="cs"/>
          <w:rtl/>
          <w:lang w:bidi="ar-EG"/>
        </w:rPr>
        <w:t xml:space="preserve">. بالنسبة لجميع القيم التي تكون فيها النسبة </w:t>
      </w:r>
      <m:oMath>
        <m:r>
          <w:rPr>
            <w:rFonts w:ascii="Cambria Math" w:hAnsi="Cambria Math"/>
          </w:rPr>
          <m:t>q</m:t>
        </m:r>
        <m:r>
          <w:rPr>
            <w:rFonts w:ascii="Cambria Math" w:hAnsi="Cambria Math"/>
            <w:lang w:val="en-GB"/>
          </w:rPr>
          <m:t>&gt;0,50</m:t>
        </m:r>
      </m:oMath>
      <w:r>
        <w:rPr>
          <w:rFonts w:hint="cs"/>
          <w:rtl/>
          <w:lang w:bidi="ar-EG"/>
        </w:rPr>
        <w:t xml:space="preserve">، فإن التغاير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 xml:space="preserve">=0 </m:t>
        </m:r>
        <m:r>
          <m:rPr>
            <m:sty m:val="p"/>
          </m:rPr>
          <w:rPr>
            <w:rFonts w:ascii="Cambria Math" w:hAnsi="Cambria Math"/>
            <w:lang w:val="en-GB"/>
          </w:rPr>
          <m:t>dB</m:t>
        </m:r>
      </m:oMath>
      <w:r w:rsidR="00A958F5">
        <w:rPr>
          <w:rFonts w:hint="cs"/>
          <w:rtl/>
          <w:lang w:bidi="ar-EG"/>
        </w:rPr>
        <w:t>.</w:t>
      </w:r>
    </w:p>
    <w:p w14:paraId="01F4EA7C" w14:textId="1119B0B1" w:rsidR="00604731" w:rsidRPr="00CA13AE" w:rsidRDefault="00CA13AE" w:rsidP="00CA13AE">
      <w:pPr>
        <w:pStyle w:val="TableNo0"/>
        <w:bidi/>
        <w:rPr>
          <w:rtl/>
          <w:lang w:val="en-US" w:bidi="ar-EG"/>
        </w:rPr>
      </w:pPr>
      <w:r>
        <w:rPr>
          <w:rFonts w:hint="cs"/>
          <w:rtl/>
          <w:lang w:val="en-GB"/>
        </w:rPr>
        <w:lastRenderedPageBreak/>
        <w:t xml:space="preserve">الجدول </w:t>
      </w:r>
      <w:r>
        <w:rPr>
          <w:lang w:val="en-US"/>
        </w:rPr>
        <w:t>6</w:t>
      </w:r>
    </w:p>
    <w:p w14:paraId="2BD453D1" w14:textId="09714440" w:rsidR="00604731" w:rsidRPr="006D3540" w:rsidRDefault="005B2F62" w:rsidP="00604731">
      <w:pPr>
        <w:pStyle w:val="Tabletitle"/>
        <w:rPr>
          <w:lang w:val="en-GB"/>
        </w:rPr>
      </w:pPr>
      <w:r>
        <w:rPr>
          <w:rFonts w:hint="cs"/>
          <w:rtl/>
          <w:lang w:val="en-GB"/>
        </w:rPr>
        <w:t xml:space="preserve">قيم النسب المئوية المنخفضة من الوقت من أجل توزيع </w:t>
      </w:r>
      <w:r w:rsidRPr="005B2F62">
        <w:rPr>
          <w:rtl/>
          <w:lang w:val="en-GB"/>
        </w:rPr>
        <w:t>ناكاغامي-رايس</w:t>
      </w:r>
    </w:p>
    <w:tbl>
      <w:tblPr>
        <w:tblStyle w:val="TableGrid"/>
        <w:bidiVisual/>
        <w:tblW w:w="0" w:type="auto"/>
        <w:jc w:val="center"/>
        <w:tblLook w:val="04A0" w:firstRow="1" w:lastRow="0" w:firstColumn="1" w:lastColumn="0" w:noHBand="0" w:noVBand="1"/>
      </w:tblPr>
      <w:tblGrid>
        <w:gridCol w:w="608"/>
        <w:gridCol w:w="1095"/>
        <w:gridCol w:w="1250"/>
        <w:gridCol w:w="1095"/>
        <w:gridCol w:w="1095"/>
        <w:gridCol w:w="1095"/>
        <w:gridCol w:w="1095"/>
        <w:gridCol w:w="1095"/>
        <w:gridCol w:w="1095"/>
      </w:tblGrid>
      <w:tr w:rsidR="00604731" w:rsidRPr="0088767F" w14:paraId="19018AB5" w14:textId="77777777" w:rsidTr="00CA13AE">
        <w:trPr>
          <w:tblHeader/>
          <w:jc w:val="center"/>
        </w:trPr>
        <w:tc>
          <w:tcPr>
            <w:tcW w:w="608" w:type="dxa"/>
          </w:tcPr>
          <w:p w14:paraId="0BA03852" w14:textId="77777777" w:rsidR="00604731" w:rsidRPr="0088767F" w:rsidRDefault="00604731" w:rsidP="00D8447D">
            <w:pPr>
              <w:pStyle w:val="Tablehead"/>
              <w:rPr>
                <w:rFonts w:ascii="Times New Roman" w:hAnsi="Times New Roman" w:cs="Times New Roman"/>
              </w:rPr>
            </w:pPr>
            <m:oMathPara>
              <m:oMath>
                <m:r>
                  <m:rPr>
                    <m:sty m:val="bi"/>
                  </m:rPr>
                  <w:rPr>
                    <w:rFonts w:ascii="Cambria Math" w:hAnsi="Cambria Math" w:cs="Times New Roman"/>
                  </w:rPr>
                  <m:t>K</m:t>
                </m:r>
              </m:oMath>
            </m:oMathPara>
          </w:p>
        </w:tc>
        <w:tc>
          <w:tcPr>
            <w:tcW w:w="1095" w:type="dxa"/>
          </w:tcPr>
          <w:p w14:paraId="1C9D5F88" w14:textId="4F24EE79"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0,01</m:t>
                    </m:r>
                  </m:e>
                </m:d>
              </m:oMath>
            </m:oMathPara>
          </w:p>
        </w:tc>
        <w:tc>
          <w:tcPr>
            <w:tcW w:w="1250" w:type="dxa"/>
          </w:tcPr>
          <w:p w14:paraId="5C66B1A8" w14:textId="0A4C1ACD"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0,02</m:t>
                    </m:r>
                  </m:e>
                </m:d>
              </m:oMath>
            </m:oMathPara>
          </w:p>
        </w:tc>
        <w:tc>
          <w:tcPr>
            <w:tcW w:w="1095" w:type="dxa"/>
          </w:tcPr>
          <w:p w14:paraId="6ABA5E48" w14:textId="1539170F"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0,05</m:t>
                    </m:r>
                  </m:e>
                </m:d>
              </m:oMath>
            </m:oMathPara>
          </w:p>
        </w:tc>
        <w:tc>
          <w:tcPr>
            <w:tcW w:w="1095" w:type="dxa"/>
          </w:tcPr>
          <w:p w14:paraId="0ABFF1B6" w14:textId="20808CF6"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0,10</m:t>
                    </m:r>
                  </m:e>
                </m:d>
              </m:oMath>
            </m:oMathPara>
          </w:p>
        </w:tc>
        <w:tc>
          <w:tcPr>
            <w:tcW w:w="1095" w:type="dxa"/>
          </w:tcPr>
          <w:p w14:paraId="00A888C5" w14:textId="3AA14C12"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0,15</m:t>
                    </m:r>
                  </m:e>
                </m:d>
              </m:oMath>
            </m:oMathPara>
          </w:p>
        </w:tc>
        <w:tc>
          <w:tcPr>
            <w:tcW w:w="1095" w:type="dxa"/>
          </w:tcPr>
          <w:p w14:paraId="5C93A324" w14:textId="0C8F8DDA"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0,20</m:t>
                    </m:r>
                  </m:e>
                </m:d>
              </m:oMath>
            </m:oMathPara>
          </w:p>
        </w:tc>
        <w:tc>
          <w:tcPr>
            <w:tcW w:w="1095" w:type="dxa"/>
          </w:tcPr>
          <w:p w14:paraId="26E6710D" w14:textId="3F64CA2D"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0,30</m:t>
                    </m:r>
                  </m:e>
                </m:d>
              </m:oMath>
            </m:oMathPara>
          </w:p>
        </w:tc>
        <w:tc>
          <w:tcPr>
            <w:tcW w:w="1095" w:type="dxa"/>
          </w:tcPr>
          <w:p w14:paraId="718BBDE9" w14:textId="3FA7CDDE" w:rsidR="00604731" w:rsidRPr="0088767F" w:rsidRDefault="00781A59" w:rsidP="00D8447D">
            <w:pPr>
              <w:pStyle w:val="Tablehead"/>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0,40</m:t>
                    </m:r>
                  </m:e>
                </m:d>
              </m:oMath>
            </m:oMathPara>
          </w:p>
        </w:tc>
      </w:tr>
      <w:tr w:rsidR="00604731" w:rsidRPr="0088767F" w14:paraId="0BA7D162" w14:textId="77777777" w:rsidTr="00CA13AE">
        <w:trPr>
          <w:jc w:val="center"/>
        </w:trPr>
        <w:tc>
          <w:tcPr>
            <w:tcW w:w="608" w:type="dxa"/>
          </w:tcPr>
          <w:p w14:paraId="6B330D5B" w14:textId="5D8C942B" w:rsidR="00604731" w:rsidRPr="0088767F" w:rsidRDefault="00604731" w:rsidP="00D8447D">
            <w:pPr>
              <w:pStyle w:val="Tabletext"/>
              <w:jc w:val="center"/>
              <w:rPr>
                <w:rFonts w:cs="Times New Roman"/>
              </w:rPr>
            </w:pPr>
            <w:r w:rsidRPr="0088767F">
              <w:rPr>
                <w:rFonts w:cs="Times New Roman"/>
              </w:rPr>
              <w:t>40</w:t>
            </w:r>
            <w:r w:rsidR="00CB0398" w:rsidRPr="0088767F">
              <w:rPr>
                <w:rFonts w:cs="Times New Roman"/>
              </w:rPr>
              <w:t>−</w:t>
            </w:r>
          </w:p>
        </w:tc>
        <w:tc>
          <w:tcPr>
            <w:tcW w:w="1095" w:type="dxa"/>
          </w:tcPr>
          <w:p w14:paraId="20944077" w14:textId="10700CF5"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1417</w:t>
            </w:r>
            <w:r w:rsidR="00CB0398" w:rsidRPr="0088767F">
              <w:rPr>
                <w:rFonts w:cs="Times New Roman"/>
              </w:rPr>
              <w:t>−</w:t>
            </w:r>
          </w:p>
        </w:tc>
        <w:tc>
          <w:tcPr>
            <w:tcW w:w="1250" w:type="dxa"/>
          </w:tcPr>
          <w:p w14:paraId="7279D7FD" w14:textId="7824D5E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1252</w:t>
            </w:r>
            <w:r w:rsidR="00CB0398" w:rsidRPr="0088767F">
              <w:rPr>
                <w:rFonts w:cs="Times New Roman"/>
              </w:rPr>
              <w:t>−</w:t>
            </w:r>
          </w:p>
        </w:tc>
        <w:tc>
          <w:tcPr>
            <w:tcW w:w="1095" w:type="dxa"/>
          </w:tcPr>
          <w:p w14:paraId="475FFF0B" w14:textId="33A53047"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1004</w:t>
            </w:r>
            <w:r w:rsidR="00CB0398" w:rsidRPr="0088767F">
              <w:rPr>
                <w:rFonts w:cs="Times New Roman"/>
              </w:rPr>
              <w:t>−</w:t>
            </w:r>
          </w:p>
        </w:tc>
        <w:tc>
          <w:tcPr>
            <w:tcW w:w="1095" w:type="dxa"/>
          </w:tcPr>
          <w:p w14:paraId="48C825D5" w14:textId="526A72A0"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1784</w:t>
            </w:r>
            <w:r w:rsidR="00CB0398" w:rsidRPr="0088767F">
              <w:rPr>
                <w:rFonts w:cs="Times New Roman"/>
              </w:rPr>
              <w:t>−</w:t>
            </w:r>
          </w:p>
        </w:tc>
        <w:tc>
          <w:tcPr>
            <w:tcW w:w="1095" w:type="dxa"/>
          </w:tcPr>
          <w:p w14:paraId="4160383E" w14:textId="21E4D328"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0634</w:t>
            </w:r>
            <w:r w:rsidR="00CB0398" w:rsidRPr="0088767F">
              <w:rPr>
                <w:rFonts w:cs="Times New Roman"/>
              </w:rPr>
              <w:t>−</w:t>
            </w:r>
          </w:p>
        </w:tc>
        <w:tc>
          <w:tcPr>
            <w:tcW w:w="1095" w:type="dxa"/>
          </w:tcPr>
          <w:p w14:paraId="235A7087" w14:textId="2029F3A1"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0516</w:t>
            </w:r>
            <w:r w:rsidR="00CB0398" w:rsidRPr="0088767F">
              <w:rPr>
                <w:rFonts w:cs="Times New Roman"/>
              </w:rPr>
              <w:t>−</w:t>
            </w:r>
          </w:p>
        </w:tc>
        <w:tc>
          <w:tcPr>
            <w:tcW w:w="1095" w:type="dxa"/>
          </w:tcPr>
          <w:p w14:paraId="5F9BA1E4" w14:textId="11534C59"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0321</w:t>
            </w:r>
            <w:r w:rsidR="00CB0398" w:rsidRPr="0088767F">
              <w:rPr>
                <w:rFonts w:cs="Times New Roman"/>
              </w:rPr>
              <w:t>−</w:t>
            </w:r>
          </w:p>
        </w:tc>
        <w:tc>
          <w:tcPr>
            <w:tcW w:w="1095" w:type="dxa"/>
          </w:tcPr>
          <w:p w14:paraId="709E802A" w14:textId="6A4CE54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0155</w:t>
            </w:r>
            <w:r w:rsidR="00CB0398" w:rsidRPr="0088767F">
              <w:rPr>
                <w:rFonts w:cs="Times New Roman"/>
              </w:rPr>
              <w:t>−</w:t>
            </w:r>
          </w:p>
        </w:tc>
      </w:tr>
      <w:tr w:rsidR="00604731" w:rsidRPr="0088767F" w14:paraId="14E1A14A" w14:textId="77777777" w:rsidTr="00CA13AE">
        <w:trPr>
          <w:jc w:val="center"/>
        </w:trPr>
        <w:tc>
          <w:tcPr>
            <w:tcW w:w="608" w:type="dxa"/>
          </w:tcPr>
          <w:p w14:paraId="40185579" w14:textId="6D211A19" w:rsidR="00604731" w:rsidRPr="0088767F" w:rsidRDefault="00604731" w:rsidP="00D8447D">
            <w:pPr>
              <w:pStyle w:val="Tabletext"/>
              <w:jc w:val="center"/>
              <w:rPr>
                <w:rFonts w:cs="Times New Roman"/>
              </w:rPr>
            </w:pPr>
            <w:r w:rsidRPr="0088767F">
              <w:rPr>
                <w:rFonts w:cs="Times New Roman"/>
              </w:rPr>
              <w:t>25</w:t>
            </w:r>
            <w:r w:rsidR="00CB0398" w:rsidRPr="0088767F">
              <w:rPr>
                <w:rFonts w:cs="Times New Roman"/>
              </w:rPr>
              <w:t>−</w:t>
            </w:r>
          </w:p>
        </w:tc>
        <w:tc>
          <w:tcPr>
            <w:tcW w:w="1095" w:type="dxa"/>
          </w:tcPr>
          <w:p w14:paraId="0093D7A1" w14:textId="2ED877EB"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7676</w:t>
            </w:r>
            <w:r w:rsidR="00CB0398" w:rsidRPr="0088767F">
              <w:rPr>
                <w:rFonts w:cs="Times New Roman"/>
              </w:rPr>
              <w:t>−</w:t>
            </w:r>
          </w:p>
        </w:tc>
        <w:tc>
          <w:tcPr>
            <w:tcW w:w="1250" w:type="dxa"/>
          </w:tcPr>
          <w:p w14:paraId="42C3F8B4" w14:textId="0C90442E"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6811</w:t>
            </w:r>
            <w:r w:rsidR="00CB0398" w:rsidRPr="0088767F">
              <w:rPr>
                <w:rFonts w:cs="Times New Roman"/>
              </w:rPr>
              <w:t>−</w:t>
            </w:r>
          </w:p>
        </w:tc>
        <w:tc>
          <w:tcPr>
            <w:tcW w:w="1095" w:type="dxa"/>
          </w:tcPr>
          <w:p w14:paraId="7328FA97" w14:textId="078CDE9B"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5496</w:t>
            </w:r>
            <w:r w:rsidR="00CB0398" w:rsidRPr="0088767F">
              <w:rPr>
                <w:rFonts w:cs="Times New Roman"/>
              </w:rPr>
              <w:t>−</w:t>
            </w:r>
          </w:p>
        </w:tc>
        <w:tc>
          <w:tcPr>
            <w:tcW w:w="1095" w:type="dxa"/>
          </w:tcPr>
          <w:p w14:paraId="06225910" w14:textId="4FE97450"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4312</w:t>
            </w:r>
            <w:r w:rsidR="00CB0398" w:rsidRPr="0088767F">
              <w:rPr>
                <w:rFonts w:cs="Times New Roman"/>
              </w:rPr>
              <w:t>−</w:t>
            </w:r>
          </w:p>
        </w:tc>
        <w:tc>
          <w:tcPr>
            <w:tcW w:w="1095" w:type="dxa"/>
          </w:tcPr>
          <w:p w14:paraId="6EBF64FF" w14:textId="78D542A9"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3487</w:t>
            </w:r>
            <w:r w:rsidR="00CB0398" w:rsidRPr="0088767F">
              <w:rPr>
                <w:rFonts w:cs="Times New Roman"/>
              </w:rPr>
              <w:t>−</w:t>
            </w:r>
          </w:p>
        </w:tc>
        <w:tc>
          <w:tcPr>
            <w:tcW w:w="1095" w:type="dxa"/>
          </w:tcPr>
          <w:p w14:paraId="3F926E97" w14:textId="285E4108"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2855</w:t>
            </w:r>
            <w:r w:rsidR="00CB0398" w:rsidRPr="0088767F">
              <w:rPr>
                <w:rFonts w:cs="Times New Roman"/>
              </w:rPr>
              <w:t>−</w:t>
            </w:r>
          </w:p>
        </w:tc>
        <w:tc>
          <w:tcPr>
            <w:tcW w:w="1095" w:type="dxa"/>
          </w:tcPr>
          <w:p w14:paraId="6FA97CAE" w14:textId="2A9EFB56"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1764</w:t>
            </w:r>
            <w:r w:rsidR="00CB0398" w:rsidRPr="0088767F">
              <w:rPr>
                <w:rFonts w:cs="Times New Roman"/>
              </w:rPr>
              <w:t>−</w:t>
            </w:r>
          </w:p>
        </w:tc>
        <w:tc>
          <w:tcPr>
            <w:tcW w:w="1095" w:type="dxa"/>
          </w:tcPr>
          <w:p w14:paraId="542119A5" w14:textId="5399DEC1"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0852</w:t>
            </w:r>
            <w:r w:rsidR="00CB0398" w:rsidRPr="0088767F">
              <w:rPr>
                <w:rFonts w:cs="Times New Roman"/>
              </w:rPr>
              <w:t>−</w:t>
            </w:r>
          </w:p>
        </w:tc>
      </w:tr>
      <w:tr w:rsidR="00604731" w:rsidRPr="0088767F" w14:paraId="7F189840" w14:textId="77777777" w:rsidTr="00CA13AE">
        <w:trPr>
          <w:jc w:val="center"/>
        </w:trPr>
        <w:tc>
          <w:tcPr>
            <w:tcW w:w="608" w:type="dxa"/>
          </w:tcPr>
          <w:p w14:paraId="2EF55F43" w14:textId="460B1BF9" w:rsidR="00604731" w:rsidRPr="0088767F" w:rsidRDefault="00604731" w:rsidP="00D8447D">
            <w:pPr>
              <w:pStyle w:val="Tabletext"/>
              <w:jc w:val="center"/>
              <w:rPr>
                <w:rFonts w:cs="Times New Roman"/>
              </w:rPr>
            </w:pPr>
            <w:r w:rsidRPr="0088767F">
              <w:rPr>
                <w:rFonts w:cs="Times New Roman"/>
              </w:rPr>
              <w:t>20</w:t>
            </w:r>
            <w:r w:rsidR="00CB0398" w:rsidRPr="0088767F">
              <w:rPr>
                <w:rFonts w:cs="Times New Roman"/>
              </w:rPr>
              <w:t>−</w:t>
            </w:r>
          </w:p>
        </w:tc>
        <w:tc>
          <w:tcPr>
            <w:tcW w:w="1095" w:type="dxa"/>
          </w:tcPr>
          <w:p w14:paraId="16545CD7" w14:textId="0A9F3EBE"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3184</w:t>
            </w:r>
            <w:r w:rsidR="00CB0398" w:rsidRPr="0088767F">
              <w:rPr>
                <w:rFonts w:cs="Times New Roman"/>
              </w:rPr>
              <w:t>−</w:t>
            </w:r>
          </w:p>
        </w:tc>
        <w:tc>
          <w:tcPr>
            <w:tcW w:w="1250" w:type="dxa"/>
          </w:tcPr>
          <w:p w14:paraId="3D7A733B" w14:textId="5116195A"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1738</w:t>
            </w:r>
            <w:r w:rsidR="00CB0398" w:rsidRPr="0088767F">
              <w:rPr>
                <w:rFonts w:cs="Times New Roman"/>
              </w:rPr>
              <w:t>−</w:t>
            </w:r>
          </w:p>
        </w:tc>
        <w:tc>
          <w:tcPr>
            <w:tcW w:w="1095" w:type="dxa"/>
          </w:tcPr>
          <w:p w14:paraId="1DA37115" w14:textId="378D194C"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9524</w:t>
            </w:r>
            <w:r w:rsidR="00CB0398" w:rsidRPr="0088767F">
              <w:rPr>
                <w:rFonts w:cs="Times New Roman"/>
              </w:rPr>
              <w:t>−</w:t>
            </w:r>
          </w:p>
        </w:tc>
        <w:tc>
          <w:tcPr>
            <w:tcW w:w="1095" w:type="dxa"/>
          </w:tcPr>
          <w:p w14:paraId="2235F385" w14:textId="0107270F"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7508</w:t>
            </w:r>
            <w:r w:rsidR="00CB0398" w:rsidRPr="0088767F">
              <w:rPr>
                <w:rFonts w:cs="Times New Roman"/>
              </w:rPr>
              <w:t>−</w:t>
            </w:r>
          </w:p>
        </w:tc>
        <w:tc>
          <w:tcPr>
            <w:tcW w:w="1095" w:type="dxa"/>
          </w:tcPr>
          <w:p w14:paraId="0ACBF456" w14:textId="5EAB4325"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6072</w:t>
            </w:r>
            <w:r w:rsidR="00CB0398" w:rsidRPr="0088767F">
              <w:rPr>
                <w:rFonts w:cs="Times New Roman"/>
              </w:rPr>
              <w:t>−</w:t>
            </w:r>
          </w:p>
        </w:tc>
        <w:tc>
          <w:tcPr>
            <w:tcW w:w="1095" w:type="dxa"/>
          </w:tcPr>
          <w:p w14:paraId="4D693180" w14:textId="5809C312"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5003</w:t>
            </w:r>
            <w:r w:rsidR="00CB0398" w:rsidRPr="0088767F">
              <w:rPr>
                <w:rFonts w:cs="Times New Roman"/>
              </w:rPr>
              <w:t>−</w:t>
            </w:r>
          </w:p>
        </w:tc>
        <w:tc>
          <w:tcPr>
            <w:tcW w:w="1095" w:type="dxa"/>
          </w:tcPr>
          <w:p w14:paraId="579CE66C" w14:textId="2314DEB1"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3076</w:t>
            </w:r>
            <w:r w:rsidR="00CB0398" w:rsidRPr="0088767F">
              <w:rPr>
                <w:rFonts w:cs="Times New Roman"/>
              </w:rPr>
              <w:t>−</w:t>
            </w:r>
          </w:p>
        </w:tc>
        <w:tc>
          <w:tcPr>
            <w:tcW w:w="1095" w:type="dxa"/>
          </w:tcPr>
          <w:p w14:paraId="39409ECB" w14:textId="244A002B"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1484</w:t>
            </w:r>
            <w:r w:rsidR="00CB0398" w:rsidRPr="0088767F">
              <w:rPr>
                <w:rFonts w:cs="Times New Roman"/>
              </w:rPr>
              <w:t>−</w:t>
            </w:r>
          </w:p>
        </w:tc>
      </w:tr>
      <w:tr w:rsidR="00604731" w:rsidRPr="0088767F" w14:paraId="53A1DE11" w14:textId="77777777" w:rsidTr="00CA13AE">
        <w:trPr>
          <w:jc w:val="center"/>
        </w:trPr>
        <w:tc>
          <w:tcPr>
            <w:tcW w:w="608" w:type="dxa"/>
          </w:tcPr>
          <w:p w14:paraId="6D95CC87" w14:textId="329ADCDB" w:rsidR="00604731" w:rsidRPr="0088767F" w:rsidRDefault="00604731" w:rsidP="00D8447D">
            <w:pPr>
              <w:pStyle w:val="Tabletext"/>
              <w:jc w:val="center"/>
              <w:rPr>
                <w:rFonts w:cs="Times New Roman"/>
              </w:rPr>
            </w:pPr>
            <w:r w:rsidRPr="0088767F">
              <w:rPr>
                <w:rFonts w:cs="Times New Roman"/>
              </w:rPr>
              <w:t>18</w:t>
            </w:r>
            <w:r w:rsidR="00CB0398" w:rsidRPr="0088767F">
              <w:rPr>
                <w:rFonts w:cs="Times New Roman"/>
              </w:rPr>
              <w:t>−</w:t>
            </w:r>
          </w:p>
        </w:tc>
        <w:tc>
          <w:tcPr>
            <w:tcW w:w="1095" w:type="dxa"/>
          </w:tcPr>
          <w:p w14:paraId="26D44BDC" w14:textId="2D528056"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6264</w:t>
            </w:r>
            <w:r w:rsidR="00CB0398" w:rsidRPr="0088767F">
              <w:rPr>
                <w:rFonts w:cs="Times New Roman"/>
              </w:rPr>
              <w:t>−</w:t>
            </w:r>
          </w:p>
        </w:tc>
        <w:tc>
          <w:tcPr>
            <w:tcW w:w="1250" w:type="dxa"/>
          </w:tcPr>
          <w:p w14:paraId="396EF14B" w14:textId="7BF9BE39"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4508</w:t>
            </w:r>
            <w:r w:rsidR="00CB0398" w:rsidRPr="0088767F">
              <w:rPr>
                <w:rFonts w:cs="Times New Roman"/>
              </w:rPr>
              <w:t>−</w:t>
            </w:r>
          </w:p>
        </w:tc>
        <w:tc>
          <w:tcPr>
            <w:tcW w:w="1095" w:type="dxa"/>
          </w:tcPr>
          <w:p w14:paraId="702B90D3" w14:textId="78D9F9EE"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1846</w:t>
            </w:r>
            <w:r w:rsidR="00CB0398" w:rsidRPr="0088767F">
              <w:rPr>
                <w:rFonts w:cs="Times New Roman"/>
              </w:rPr>
              <w:t>−</w:t>
            </w:r>
          </w:p>
        </w:tc>
        <w:tc>
          <w:tcPr>
            <w:tcW w:w="1095" w:type="dxa"/>
          </w:tcPr>
          <w:p w14:paraId="525FF2E6" w14:textId="7D14B2BF"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9332</w:t>
            </w:r>
            <w:r w:rsidR="00CB0398" w:rsidRPr="0088767F">
              <w:rPr>
                <w:rFonts w:cs="Times New Roman"/>
              </w:rPr>
              <w:t>−</w:t>
            </w:r>
          </w:p>
        </w:tc>
        <w:tc>
          <w:tcPr>
            <w:tcW w:w="1095" w:type="dxa"/>
          </w:tcPr>
          <w:p w14:paraId="45F65252" w14:textId="2BDADE70"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7609</w:t>
            </w:r>
            <w:r w:rsidR="00CB0398" w:rsidRPr="0088767F">
              <w:rPr>
                <w:rFonts w:cs="Times New Roman"/>
              </w:rPr>
              <w:t>−</w:t>
            </w:r>
          </w:p>
        </w:tc>
        <w:tc>
          <w:tcPr>
            <w:tcW w:w="1095" w:type="dxa"/>
          </w:tcPr>
          <w:p w14:paraId="15C0FBCB" w14:textId="31DA93A3"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6240</w:t>
            </w:r>
            <w:r w:rsidR="00CB0398" w:rsidRPr="0088767F">
              <w:rPr>
                <w:rFonts w:cs="Times New Roman"/>
              </w:rPr>
              <w:t>−</w:t>
            </w:r>
          </w:p>
        </w:tc>
        <w:tc>
          <w:tcPr>
            <w:tcW w:w="1095" w:type="dxa"/>
          </w:tcPr>
          <w:p w14:paraId="278852B8" w14:textId="4C4992B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3888</w:t>
            </w:r>
            <w:r w:rsidR="00CB0398" w:rsidRPr="0088767F">
              <w:rPr>
                <w:rFonts w:cs="Times New Roman"/>
              </w:rPr>
              <w:t>−</w:t>
            </w:r>
          </w:p>
        </w:tc>
        <w:tc>
          <w:tcPr>
            <w:tcW w:w="1095" w:type="dxa"/>
          </w:tcPr>
          <w:p w14:paraId="33DA2A9F" w14:textId="117FD72D"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1878</w:t>
            </w:r>
            <w:r w:rsidR="00CB0398" w:rsidRPr="0088767F">
              <w:rPr>
                <w:rFonts w:cs="Times New Roman"/>
              </w:rPr>
              <w:t>−</w:t>
            </w:r>
          </w:p>
        </w:tc>
      </w:tr>
      <w:tr w:rsidR="00604731" w:rsidRPr="0088767F" w14:paraId="684AB3C4" w14:textId="77777777" w:rsidTr="00CA13AE">
        <w:trPr>
          <w:jc w:val="center"/>
        </w:trPr>
        <w:tc>
          <w:tcPr>
            <w:tcW w:w="608" w:type="dxa"/>
          </w:tcPr>
          <w:p w14:paraId="03D116E2" w14:textId="582035CE" w:rsidR="00604731" w:rsidRPr="0088767F" w:rsidRDefault="00604731" w:rsidP="00D8447D">
            <w:pPr>
              <w:pStyle w:val="Tabletext"/>
              <w:jc w:val="center"/>
              <w:rPr>
                <w:rFonts w:cs="Times New Roman"/>
              </w:rPr>
            </w:pPr>
            <w:r w:rsidRPr="0088767F">
              <w:rPr>
                <w:rFonts w:cs="Times New Roman"/>
              </w:rPr>
              <w:t>16</w:t>
            </w:r>
            <w:r w:rsidR="00CB0398" w:rsidRPr="0088767F">
              <w:rPr>
                <w:rFonts w:cs="Times New Roman"/>
              </w:rPr>
              <w:t>−</w:t>
            </w:r>
          </w:p>
        </w:tc>
        <w:tc>
          <w:tcPr>
            <w:tcW w:w="1095" w:type="dxa"/>
          </w:tcPr>
          <w:p w14:paraId="07679460" w14:textId="4BC92294"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9963</w:t>
            </w:r>
            <w:r w:rsidR="00CB0398" w:rsidRPr="0088767F">
              <w:rPr>
                <w:rFonts w:cs="Times New Roman"/>
              </w:rPr>
              <w:t>−</w:t>
            </w:r>
          </w:p>
        </w:tc>
        <w:tc>
          <w:tcPr>
            <w:tcW w:w="1250" w:type="dxa"/>
          </w:tcPr>
          <w:p w14:paraId="2BB3EA2A" w14:textId="361479BF"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7847</w:t>
            </w:r>
            <w:r w:rsidR="00CB0398" w:rsidRPr="0088767F">
              <w:rPr>
                <w:rFonts w:cs="Times New Roman"/>
              </w:rPr>
              <w:t>−</w:t>
            </w:r>
          </w:p>
        </w:tc>
        <w:tc>
          <w:tcPr>
            <w:tcW w:w="1095" w:type="dxa"/>
          </w:tcPr>
          <w:p w14:paraId="302B0515" w14:textId="6C26229F"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4573</w:t>
            </w:r>
            <w:r w:rsidR="00CB0398" w:rsidRPr="0088767F">
              <w:rPr>
                <w:rFonts w:cs="Times New Roman"/>
              </w:rPr>
              <w:t>−</w:t>
            </w:r>
          </w:p>
        </w:tc>
        <w:tc>
          <w:tcPr>
            <w:tcW w:w="1095" w:type="dxa"/>
          </w:tcPr>
          <w:p w14:paraId="7D6EB677" w14:textId="63AC7950"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1558</w:t>
            </w:r>
            <w:r w:rsidR="00CB0398" w:rsidRPr="0088767F">
              <w:rPr>
                <w:rFonts w:cs="Times New Roman"/>
              </w:rPr>
              <w:t>−</w:t>
            </w:r>
          </w:p>
        </w:tc>
        <w:tc>
          <w:tcPr>
            <w:tcW w:w="1095" w:type="dxa"/>
          </w:tcPr>
          <w:p w14:paraId="1B5AEA25" w14:textId="12296CCB"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9441</w:t>
            </w:r>
            <w:r w:rsidR="00CB0398" w:rsidRPr="0088767F">
              <w:rPr>
                <w:rFonts w:cs="Times New Roman"/>
              </w:rPr>
              <w:t>−</w:t>
            </w:r>
          </w:p>
        </w:tc>
        <w:tc>
          <w:tcPr>
            <w:tcW w:w="1095" w:type="dxa"/>
          </w:tcPr>
          <w:p w14:paraId="09D54B1C" w14:textId="6CA542D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7760</w:t>
            </w:r>
            <w:r w:rsidR="00CB0398" w:rsidRPr="0088767F">
              <w:rPr>
                <w:rFonts w:cs="Times New Roman"/>
              </w:rPr>
              <w:t>−</w:t>
            </w:r>
          </w:p>
        </w:tc>
        <w:tc>
          <w:tcPr>
            <w:tcW w:w="1095" w:type="dxa"/>
          </w:tcPr>
          <w:p w14:paraId="56AF3774" w14:textId="670AAB3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4835</w:t>
            </w:r>
            <w:r w:rsidR="00CB0398" w:rsidRPr="0088767F">
              <w:rPr>
                <w:rFonts w:cs="Times New Roman"/>
              </w:rPr>
              <w:t>−</w:t>
            </w:r>
          </w:p>
        </w:tc>
        <w:tc>
          <w:tcPr>
            <w:tcW w:w="1095" w:type="dxa"/>
          </w:tcPr>
          <w:p w14:paraId="1AEF4585" w14:textId="421623EA"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2335</w:t>
            </w:r>
            <w:r w:rsidR="00CB0398" w:rsidRPr="0088767F">
              <w:rPr>
                <w:rFonts w:cs="Times New Roman"/>
              </w:rPr>
              <w:t>−</w:t>
            </w:r>
          </w:p>
        </w:tc>
      </w:tr>
      <w:tr w:rsidR="00604731" w:rsidRPr="0088767F" w14:paraId="314E817B" w14:textId="77777777" w:rsidTr="00CA13AE">
        <w:trPr>
          <w:jc w:val="center"/>
        </w:trPr>
        <w:tc>
          <w:tcPr>
            <w:tcW w:w="608" w:type="dxa"/>
          </w:tcPr>
          <w:p w14:paraId="14DF45BD" w14:textId="55DADE6C" w:rsidR="00604731" w:rsidRPr="0088767F" w:rsidRDefault="00604731" w:rsidP="00D8447D">
            <w:pPr>
              <w:pStyle w:val="Tabletext"/>
              <w:jc w:val="center"/>
              <w:rPr>
                <w:rFonts w:cs="Times New Roman"/>
              </w:rPr>
            </w:pPr>
            <w:r w:rsidRPr="0088767F">
              <w:rPr>
                <w:rFonts w:cs="Times New Roman"/>
              </w:rPr>
              <w:t>14</w:t>
            </w:r>
            <w:r w:rsidR="00CB0398" w:rsidRPr="0088767F">
              <w:rPr>
                <w:rFonts w:cs="Times New Roman"/>
              </w:rPr>
              <w:t>−</w:t>
            </w:r>
          </w:p>
        </w:tc>
        <w:tc>
          <w:tcPr>
            <w:tcW w:w="1095" w:type="dxa"/>
          </w:tcPr>
          <w:p w14:paraId="54832DD7" w14:textId="4F68A64B"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4355</w:t>
            </w:r>
            <w:r w:rsidR="00CB0398" w:rsidRPr="0088767F">
              <w:rPr>
                <w:rFonts w:cs="Times New Roman"/>
              </w:rPr>
              <w:t>−</w:t>
            </w:r>
          </w:p>
        </w:tc>
        <w:tc>
          <w:tcPr>
            <w:tcW w:w="1250" w:type="dxa"/>
          </w:tcPr>
          <w:p w14:paraId="47826433" w14:textId="14D596D7"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1829</w:t>
            </w:r>
            <w:r w:rsidR="00CB0398" w:rsidRPr="0088767F">
              <w:rPr>
                <w:rFonts w:cs="Times New Roman"/>
              </w:rPr>
              <w:t>−</w:t>
            </w:r>
          </w:p>
        </w:tc>
        <w:tc>
          <w:tcPr>
            <w:tcW w:w="1095" w:type="dxa"/>
          </w:tcPr>
          <w:p w14:paraId="704AE339" w14:textId="4C2B2AA5"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7896</w:t>
            </w:r>
            <w:r w:rsidR="00CB0398" w:rsidRPr="0088767F">
              <w:rPr>
                <w:rFonts w:cs="Times New Roman"/>
              </w:rPr>
              <w:t>−</w:t>
            </w:r>
          </w:p>
        </w:tc>
        <w:tc>
          <w:tcPr>
            <w:tcW w:w="1095" w:type="dxa"/>
          </w:tcPr>
          <w:p w14:paraId="03FBF4BA" w14:textId="26872FCA"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4247</w:t>
            </w:r>
            <w:r w:rsidR="00CB0398" w:rsidRPr="0088767F">
              <w:rPr>
                <w:rFonts w:cs="Times New Roman"/>
              </w:rPr>
              <w:t>−</w:t>
            </w:r>
          </w:p>
        </w:tc>
        <w:tc>
          <w:tcPr>
            <w:tcW w:w="1095" w:type="dxa"/>
          </w:tcPr>
          <w:p w14:paraId="73E83026" w14:textId="69936344"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1664</w:t>
            </w:r>
            <w:r w:rsidR="00CB0398" w:rsidRPr="0088767F">
              <w:rPr>
                <w:rFonts w:cs="Times New Roman"/>
              </w:rPr>
              <w:t>−</w:t>
            </w:r>
          </w:p>
        </w:tc>
        <w:tc>
          <w:tcPr>
            <w:tcW w:w="1095" w:type="dxa"/>
          </w:tcPr>
          <w:p w14:paraId="2D8C24EE" w14:textId="4560575A"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9613</w:t>
            </w:r>
            <w:r w:rsidR="00CB0398" w:rsidRPr="0088767F">
              <w:rPr>
                <w:rFonts w:cs="Times New Roman"/>
              </w:rPr>
              <w:t>−</w:t>
            </w:r>
          </w:p>
        </w:tc>
        <w:tc>
          <w:tcPr>
            <w:tcW w:w="1095" w:type="dxa"/>
          </w:tcPr>
          <w:p w14:paraId="74719380" w14:textId="57C480F9"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5989</w:t>
            </w:r>
            <w:r w:rsidR="00CB0398" w:rsidRPr="0088767F">
              <w:rPr>
                <w:rFonts w:cs="Times New Roman"/>
              </w:rPr>
              <w:t>−</w:t>
            </w:r>
          </w:p>
        </w:tc>
        <w:tc>
          <w:tcPr>
            <w:tcW w:w="1095" w:type="dxa"/>
          </w:tcPr>
          <w:p w14:paraId="44349BEC" w14:textId="72D98B6A"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2893</w:t>
            </w:r>
            <w:r w:rsidR="00CB0398" w:rsidRPr="0088767F">
              <w:rPr>
                <w:rFonts w:cs="Times New Roman"/>
              </w:rPr>
              <w:t>−</w:t>
            </w:r>
          </w:p>
        </w:tc>
      </w:tr>
      <w:tr w:rsidR="00604731" w:rsidRPr="0088767F" w14:paraId="04DC9DFE" w14:textId="77777777" w:rsidTr="00CA13AE">
        <w:trPr>
          <w:jc w:val="center"/>
        </w:trPr>
        <w:tc>
          <w:tcPr>
            <w:tcW w:w="608" w:type="dxa"/>
          </w:tcPr>
          <w:p w14:paraId="2BCA0FDF" w14:textId="79DEFD05" w:rsidR="00604731" w:rsidRPr="0088767F" w:rsidRDefault="00604731" w:rsidP="00D8447D">
            <w:pPr>
              <w:pStyle w:val="Tabletext"/>
              <w:jc w:val="center"/>
              <w:rPr>
                <w:rFonts w:cs="Times New Roman"/>
              </w:rPr>
            </w:pPr>
            <w:r w:rsidRPr="0088767F">
              <w:rPr>
                <w:rFonts w:cs="Times New Roman"/>
              </w:rPr>
              <w:t>12</w:t>
            </w:r>
            <w:r w:rsidR="00B5684B" w:rsidRPr="0088767F">
              <w:rPr>
                <w:rFonts w:cs="Times New Roman"/>
              </w:rPr>
              <w:t>−</w:t>
            </w:r>
          </w:p>
        </w:tc>
        <w:tc>
          <w:tcPr>
            <w:tcW w:w="1095" w:type="dxa"/>
          </w:tcPr>
          <w:p w14:paraId="01CF9CBB" w14:textId="4C4BE7E1"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9491</w:t>
            </w:r>
            <w:r w:rsidR="00CB0398" w:rsidRPr="0088767F">
              <w:rPr>
                <w:rFonts w:cs="Times New Roman"/>
              </w:rPr>
              <w:t>−</w:t>
            </w:r>
          </w:p>
        </w:tc>
        <w:tc>
          <w:tcPr>
            <w:tcW w:w="1250" w:type="dxa"/>
          </w:tcPr>
          <w:p w14:paraId="14BC66B0" w14:textId="210CCC16"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6507</w:t>
            </w:r>
            <w:r w:rsidR="00EA2BBB" w:rsidRPr="0088767F">
              <w:rPr>
                <w:rFonts w:cs="Times New Roman"/>
              </w:rPr>
              <w:t>−</w:t>
            </w:r>
          </w:p>
        </w:tc>
        <w:tc>
          <w:tcPr>
            <w:tcW w:w="1095" w:type="dxa"/>
          </w:tcPr>
          <w:p w14:paraId="1ABC1C9F" w14:textId="7A308A25"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1831</w:t>
            </w:r>
            <w:r w:rsidR="00EA2BBB" w:rsidRPr="0088767F">
              <w:rPr>
                <w:rFonts w:cs="Times New Roman"/>
              </w:rPr>
              <w:t>−</w:t>
            </w:r>
          </w:p>
        </w:tc>
        <w:tc>
          <w:tcPr>
            <w:tcW w:w="1095" w:type="dxa"/>
          </w:tcPr>
          <w:p w14:paraId="3DA2D076" w14:textId="03D8AD24"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7455</w:t>
            </w:r>
            <w:r w:rsidR="00EA2BBB" w:rsidRPr="0088767F">
              <w:rPr>
                <w:rFonts w:cs="Times New Roman"/>
              </w:rPr>
              <w:t>−</w:t>
            </w:r>
          </w:p>
        </w:tc>
        <w:tc>
          <w:tcPr>
            <w:tcW w:w="1095" w:type="dxa"/>
          </w:tcPr>
          <w:p w14:paraId="2A240A66" w14:textId="215AE3AF"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4329</w:t>
            </w:r>
            <w:r w:rsidR="00EA2BBB" w:rsidRPr="0088767F">
              <w:rPr>
                <w:rFonts w:cs="Times New Roman"/>
              </w:rPr>
              <w:t>−</w:t>
            </w:r>
          </w:p>
        </w:tc>
        <w:tc>
          <w:tcPr>
            <w:tcW w:w="1095" w:type="dxa"/>
          </w:tcPr>
          <w:p w14:paraId="43AFA221" w14:textId="3724F6FF"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1846</w:t>
            </w:r>
            <w:r w:rsidR="0098473F" w:rsidRPr="0088767F">
              <w:rPr>
                <w:rFonts w:cs="Times New Roman"/>
              </w:rPr>
              <w:t>−</w:t>
            </w:r>
          </w:p>
        </w:tc>
        <w:tc>
          <w:tcPr>
            <w:tcW w:w="1095" w:type="dxa"/>
          </w:tcPr>
          <w:p w14:paraId="43EB92DF" w14:textId="3D898EA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7381</w:t>
            </w:r>
            <w:r w:rsidR="0098473F" w:rsidRPr="0088767F">
              <w:rPr>
                <w:rFonts w:cs="Times New Roman"/>
              </w:rPr>
              <w:t>−</w:t>
            </w:r>
          </w:p>
        </w:tc>
        <w:tc>
          <w:tcPr>
            <w:tcW w:w="1095" w:type="dxa"/>
          </w:tcPr>
          <w:p w14:paraId="3F6E4868" w14:textId="75A0F1CE"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3565</w:t>
            </w:r>
            <w:r w:rsidR="0098473F" w:rsidRPr="0088767F">
              <w:rPr>
                <w:rFonts w:cs="Times New Roman"/>
              </w:rPr>
              <w:t>−</w:t>
            </w:r>
          </w:p>
        </w:tc>
      </w:tr>
      <w:tr w:rsidR="00604731" w:rsidRPr="0088767F" w14:paraId="727DF592" w14:textId="77777777" w:rsidTr="00CA13AE">
        <w:trPr>
          <w:jc w:val="center"/>
        </w:trPr>
        <w:tc>
          <w:tcPr>
            <w:tcW w:w="608" w:type="dxa"/>
          </w:tcPr>
          <w:p w14:paraId="1EA5D571" w14:textId="661C090E" w:rsidR="00604731" w:rsidRPr="0088767F" w:rsidRDefault="00604731" w:rsidP="00D8447D">
            <w:pPr>
              <w:pStyle w:val="Tabletext"/>
              <w:jc w:val="center"/>
              <w:rPr>
                <w:rFonts w:cs="Times New Roman"/>
              </w:rPr>
            </w:pPr>
            <w:r w:rsidRPr="0088767F">
              <w:rPr>
                <w:rFonts w:cs="Times New Roman"/>
              </w:rPr>
              <w:t>10</w:t>
            </w:r>
            <w:r w:rsidR="00B5684B" w:rsidRPr="0088767F">
              <w:rPr>
                <w:rFonts w:cs="Times New Roman"/>
              </w:rPr>
              <w:t>−</w:t>
            </w:r>
          </w:p>
        </w:tc>
        <w:tc>
          <w:tcPr>
            <w:tcW w:w="1095" w:type="dxa"/>
          </w:tcPr>
          <w:p w14:paraId="5AFA246B" w14:textId="15258CC6"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5384</w:t>
            </w:r>
            <w:r w:rsidR="00CB0398" w:rsidRPr="0088767F">
              <w:rPr>
                <w:rFonts w:cs="Times New Roman"/>
              </w:rPr>
              <w:t>−</w:t>
            </w:r>
          </w:p>
        </w:tc>
        <w:tc>
          <w:tcPr>
            <w:tcW w:w="1250" w:type="dxa"/>
          </w:tcPr>
          <w:p w14:paraId="49540AF1" w14:textId="2AFB910F"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1902</w:t>
            </w:r>
            <w:r w:rsidR="00EA2BBB" w:rsidRPr="0088767F">
              <w:rPr>
                <w:rFonts w:cs="Times New Roman"/>
              </w:rPr>
              <w:t>−</w:t>
            </w:r>
          </w:p>
        </w:tc>
        <w:tc>
          <w:tcPr>
            <w:tcW w:w="1095" w:type="dxa"/>
          </w:tcPr>
          <w:p w14:paraId="383492DF" w14:textId="7153A1F8"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6408</w:t>
            </w:r>
            <w:r w:rsidR="00EA2BBB" w:rsidRPr="0088767F">
              <w:rPr>
                <w:rFonts w:cs="Times New Roman"/>
              </w:rPr>
              <w:t>−</w:t>
            </w:r>
          </w:p>
        </w:tc>
        <w:tc>
          <w:tcPr>
            <w:tcW w:w="1095" w:type="dxa"/>
          </w:tcPr>
          <w:p w14:paraId="53F34E40" w14:textId="18BAF9A5"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1218</w:t>
            </w:r>
            <w:r w:rsidR="00EA2BBB" w:rsidRPr="0088767F">
              <w:rPr>
                <w:rFonts w:cs="Times New Roman"/>
              </w:rPr>
              <w:t>−</w:t>
            </w:r>
          </w:p>
        </w:tc>
        <w:tc>
          <w:tcPr>
            <w:tcW w:w="1095" w:type="dxa"/>
          </w:tcPr>
          <w:p w14:paraId="380DD3E7" w14:textId="76D28AD8"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7471</w:t>
            </w:r>
            <w:r w:rsidR="00EA2BBB" w:rsidRPr="0088767F">
              <w:rPr>
                <w:rFonts w:cs="Times New Roman"/>
              </w:rPr>
              <w:t>−</w:t>
            </w:r>
          </w:p>
        </w:tc>
        <w:tc>
          <w:tcPr>
            <w:tcW w:w="1095" w:type="dxa"/>
          </w:tcPr>
          <w:p w14:paraId="058718EB" w14:textId="30C85F70"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4495</w:t>
            </w:r>
            <w:r w:rsidR="0098473F" w:rsidRPr="0088767F">
              <w:rPr>
                <w:rFonts w:cs="Times New Roman"/>
              </w:rPr>
              <w:t>−</w:t>
            </w:r>
          </w:p>
        </w:tc>
        <w:tc>
          <w:tcPr>
            <w:tcW w:w="1095" w:type="dxa"/>
          </w:tcPr>
          <w:p w14:paraId="2AD3943D" w14:textId="20196959"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9032</w:t>
            </w:r>
            <w:r w:rsidR="0098473F" w:rsidRPr="0088767F">
              <w:rPr>
                <w:rFonts w:cs="Times New Roman"/>
              </w:rPr>
              <w:t>−</w:t>
            </w:r>
          </w:p>
        </w:tc>
        <w:tc>
          <w:tcPr>
            <w:tcW w:w="1095" w:type="dxa"/>
          </w:tcPr>
          <w:p w14:paraId="11EAA9BA" w14:textId="278BF67F"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4363</w:t>
            </w:r>
            <w:r w:rsidR="0098473F" w:rsidRPr="0088767F">
              <w:rPr>
                <w:rFonts w:cs="Times New Roman"/>
              </w:rPr>
              <w:t>−</w:t>
            </w:r>
          </w:p>
        </w:tc>
      </w:tr>
      <w:tr w:rsidR="00604731" w:rsidRPr="0088767F" w14:paraId="3F24069A" w14:textId="77777777" w:rsidTr="00CA13AE">
        <w:trPr>
          <w:jc w:val="center"/>
        </w:trPr>
        <w:tc>
          <w:tcPr>
            <w:tcW w:w="608" w:type="dxa"/>
          </w:tcPr>
          <w:p w14:paraId="6542DA4C" w14:textId="57368CE7" w:rsidR="00604731" w:rsidRPr="0088767F" w:rsidRDefault="00604731" w:rsidP="00D8447D">
            <w:pPr>
              <w:pStyle w:val="Tabletext"/>
              <w:jc w:val="center"/>
              <w:rPr>
                <w:rFonts w:cs="Times New Roman"/>
              </w:rPr>
            </w:pPr>
            <w:r w:rsidRPr="0088767F">
              <w:rPr>
                <w:rFonts w:cs="Times New Roman"/>
              </w:rPr>
              <w:t>8</w:t>
            </w:r>
            <w:r w:rsidR="00B5684B" w:rsidRPr="0088767F">
              <w:rPr>
                <w:rFonts w:cs="Times New Roman"/>
              </w:rPr>
              <w:t>−</w:t>
            </w:r>
          </w:p>
        </w:tc>
        <w:tc>
          <w:tcPr>
            <w:tcW w:w="1095" w:type="dxa"/>
          </w:tcPr>
          <w:p w14:paraId="50BD83FA" w14:textId="24ABD589"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1980</w:t>
            </w:r>
            <w:r w:rsidR="00CB0398" w:rsidRPr="0088767F">
              <w:rPr>
                <w:rFonts w:cs="Times New Roman"/>
              </w:rPr>
              <w:t>−</w:t>
            </w:r>
          </w:p>
        </w:tc>
        <w:tc>
          <w:tcPr>
            <w:tcW w:w="1250" w:type="dxa"/>
          </w:tcPr>
          <w:p w14:paraId="117CFD04" w14:textId="35DC0013"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7975</w:t>
            </w:r>
            <w:r w:rsidR="00EA2BBB" w:rsidRPr="0088767F">
              <w:rPr>
                <w:rFonts w:cs="Times New Roman"/>
              </w:rPr>
              <w:t>−</w:t>
            </w:r>
          </w:p>
        </w:tc>
        <w:tc>
          <w:tcPr>
            <w:tcW w:w="1095" w:type="dxa"/>
          </w:tcPr>
          <w:p w14:paraId="03034B36" w14:textId="7D26212D"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1602</w:t>
            </w:r>
            <w:r w:rsidR="00EA2BBB" w:rsidRPr="0088767F">
              <w:rPr>
                <w:rFonts w:cs="Times New Roman"/>
              </w:rPr>
              <w:t>−</w:t>
            </w:r>
          </w:p>
        </w:tc>
        <w:tc>
          <w:tcPr>
            <w:tcW w:w="1095" w:type="dxa"/>
          </w:tcPr>
          <w:p w14:paraId="30691868" w14:textId="74033031"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5528</w:t>
            </w:r>
            <w:r w:rsidR="00EA2BBB" w:rsidRPr="0088767F">
              <w:rPr>
                <w:rFonts w:cs="Times New Roman"/>
              </w:rPr>
              <w:t>−</w:t>
            </w:r>
          </w:p>
        </w:tc>
        <w:tc>
          <w:tcPr>
            <w:tcW w:w="1095" w:type="dxa"/>
          </w:tcPr>
          <w:p w14:paraId="4ADA13B1" w14:textId="2CCE0A2D"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1091</w:t>
            </w:r>
            <w:r w:rsidR="00EA2BBB" w:rsidRPr="0088767F">
              <w:rPr>
                <w:rFonts w:cs="Times New Roman"/>
              </w:rPr>
              <w:t>−</w:t>
            </w:r>
          </w:p>
        </w:tc>
        <w:tc>
          <w:tcPr>
            <w:tcW w:w="1095" w:type="dxa"/>
          </w:tcPr>
          <w:p w14:paraId="2B3249D7" w14:textId="0355E939"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7566</w:t>
            </w:r>
            <w:r w:rsidR="0098473F" w:rsidRPr="0088767F">
              <w:rPr>
                <w:rFonts w:cs="Times New Roman"/>
              </w:rPr>
              <w:t>−</w:t>
            </w:r>
          </w:p>
        </w:tc>
        <w:tc>
          <w:tcPr>
            <w:tcW w:w="1095" w:type="dxa"/>
          </w:tcPr>
          <w:p w14:paraId="43477D18" w14:textId="4852C8D6"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0945</w:t>
            </w:r>
            <w:r w:rsidR="0098473F" w:rsidRPr="0088767F">
              <w:rPr>
                <w:rFonts w:cs="Times New Roman"/>
              </w:rPr>
              <w:t>−</w:t>
            </w:r>
          </w:p>
        </w:tc>
        <w:tc>
          <w:tcPr>
            <w:tcW w:w="1095" w:type="dxa"/>
          </w:tcPr>
          <w:p w14:paraId="2896E035" w14:textId="4A03CA74"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5287</w:t>
            </w:r>
            <w:r w:rsidR="0098473F" w:rsidRPr="0088767F">
              <w:rPr>
                <w:rFonts w:cs="Times New Roman"/>
              </w:rPr>
              <w:t>−</w:t>
            </w:r>
          </w:p>
        </w:tc>
      </w:tr>
      <w:tr w:rsidR="00604731" w:rsidRPr="0088767F" w14:paraId="3E072DD8" w14:textId="77777777" w:rsidTr="00CA13AE">
        <w:trPr>
          <w:jc w:val="center"/>
        </w:trPr>
        <w:tc>
          <w:tcPr>
            <w:tcW w:w="608" w:type="dxa"/>
          </w:tcPr>
          <w:p w14:paraId="641E285F" w14:textId="59BCCADA" w:rsidR="00604731" w:rsidRPr="0088767F" w:rsidRDefault="00604731" w:rsidP="00D8447D">
            <w:pPr>
              <w:pStyle w:val="Tabletext"/>
              <w:jc w:val="center"/>
              <w:rPr>
                <w:rFonts w:cs="Times New Roman"/>
              </w:rPr>
            </w:pPr>
            <w:r w:rsidRPr="0088767F">
              <w:rPr>
                <w:rFonts w:cs="Times New Roman"/>
              </w:rPr>
              <w:t>6</w:t>
            </w:r>
            <w:r w:rsidR="00B5684B" w:rsidRPr="0088767F">
              <w:rPr>
                <w:rFonts w:cs="Times New Roman"/>
              </w:rPr>
              <w:t>−</w:t>
            </w:r>
          </w:p>
        </w:tc>
        <w:tc>
          <w:tcPr>
            <w:tcW w:w="1095" w:type="dxa"/>
          </w:tcPr>
          <w:p w14:paraId="73FFA9F6" w14:textId="79D73146"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9132</w:t>
            </w:r>
            <w:r w:rsidR="00CB0398" w:rsidRPr="0088767F">
              <w:rPr>
                <w:rFonts w:cs="Times New Roman"/>
              </w:rPr>
              <w:t>−</w:t>
            </w:r>
          </w:p>
        </w:tc>
        <w:tc>
          <w:tcPr>
            <w:tcW w:w="1250" w:type="dxa"/>
          </w:tcPr>
          <w:p w14:paraId="32284053" w14:textId="725793BA"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4591</w:t>
            </w:r>
            <w:r w:rsidR="00EA2BBB" w:rsidRPr="0088767F">
              <w:rPr>
                <w:rFonts w:cs="Times New Roman"/>
              </w:rPr>
              <w:t>−</w:t>
            </w:r>
          </w:p>
        </w:tc>
        <w:tc>
          <w:tcPr>
            <w:tcW w:w="1095" w:type="dxa"/>
          </w:tcPr>
          <w:p w14:paraId="4D3870AA" w14:textId="3C43B456"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7313</w:t>
            </w:r>
            <w:r w:rsidR="00EA2BBB" w:rsidRPr="0088767F">
              <w:rPr>
                <w:rFonts w:cs="Times New Roman"/>
              </w:rPr>
              <w:t>−</w:t>
            </w:r>
          </w:p>
        </w:tc>
        <w:tc>
          <w:tcPr>
            <w:tcW w:w="1095" w:type="dxa"/>
          </w:tcPr>
          <w:p w14:paraId="094712A9" w14:textId="45034B29"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0307</w:t>
            </w:r>
            <w:r w:rsidR="00EA2BBB" w:rsidRPr="0088767F">
              <w:rPr>
                <w:rFonts w:cs="Times New Roman"/>
              </w:rPr>
              <w:t>−</w:t>
            </w:r>
          </w:p>
        </w:tc>
        <w:tc>
          <w:tcPr>
            <w:tcW w:w="1095" w:type="dxa"/>
          </w:tcPr>
          <w:p w14:paraId="06A39C43" w14:textId="5C7144D6"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5127</w:t>
            </w:r>
            <w:r w:rsidR="00EA2BBB" w:rsidRPr="0088767F">
              <w:rPr>
                <w:rFonts w:cs="Times New Roman"/>
              </w:rPr>
              <w:t>−</w:t>
            </w:r>
          </w:p>
        </w:tc>
        <w:tc>
          <w:tcPr>
            <w:tcW w:w="1095" w:type="dxa"/>
          </w:tcPr>
          <w:p w14:paraId="4DAE7907" w14:textId="1AFFEE54"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1011</w:t>
            </w:r>
            <w:r w:rsidR="0098473F" w:rsidRPr="0088767F">
              <w:rPr>
                <w:rFonts w:cs="Times New Roman"/>
              </w:rPr>
              <w:t>−</w:t>
            </w:r>
          </w:p>
        </w:tc>
        <w:tc>
          <w:tcPr>
            <w:tcW w:w="1095" w:type="dxa"/>
          </w:tcPr>
          <w:p w14:paraId="3965CE58" w14:textId="24DEF046"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3092</w:t>
            </w:r>
            <w:r w:rsidR="0098473F" w:rsidRPr="0088767F">
              <w:rPr>
                <w:rFonts w:cs="Times New Roman"/>
              </w:rPr>
              <w:t>−</w:t>
            </w:r>
          </w:p>
        </w:tc>
        <w:tc>
          <w:tcPr>
            <w:tcW w:w="1095" w:type="dxa"/>
          </w:tcPr>
          <w:p w14:paraId="11A9E6C7" w14:textId="76BC27FA"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6324</w:t>
            </w:r>
            <w:r w:rsidR="0098473F" w:rsidRPr="0088767F">
              <w:rPr>
                <w:rFonts w:cs="Times New Roman"/>
              </w:rPr>
              <w:t>−</w:t>
            </w:r>
          </w:p>
        </w:tc>
      </w:tr>
      <w:tr w:rsidR="00604731" w:rsidRPr="0088767F" w14:paraId="6C551283" w14:textId="77777777" w:rsidTr="00CA13AE">
        <w:trPr>
          <w:jc w:val="center"/>
        </w:trPr>
        <w:tc>
          <w:tcPr>
            <w:tcW w:w="608" w:type="dxa"/>
          </w:tcPr>
          <w:p w14:paraId="3476913C" w14:textId="3B581B26" w:rsidR="00604731" w:rsidRPr="0088767F" w:rsidRDefault="00604731" w:rsidP="00D8447D">
            <w:pPr>
              <w:pStyle w:val="Tabletext"/>
              <w:jc w:val="center"/>
              <w:rPr>
                <w:rFonts w:cs="Times New Roman"/>
              </w:rPr>
            </w:pPr>
            <w:r w:rsidRPr="0088767F">
              <w:rPr>
                <w:rFonts w:cs="Times New Roman"/>
              </w:rPr>
              <w:t>4</w:t>
            </w:r>
            <w:r w:rsidR="00B5684B" w:rsidRPr="0088767F">
              <w:rPr>
                <w:rFonts w:cs="Times New Roman"/>
              </w:rPr>
              <w:t>−</w:t>
            </w:r>
          </w:p>
        </w:tc>
        <w:tc>
          <w:tcPr>
            <w:tcW w:w="1095" w:type="dxa"/>
          </w:tcPr>
          <w:p w14:paraId="43AE7580" w14:textId="1734A618"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6559</w:t>
            </w:r>
            <w:r w:rsidR="00CB0398" w:rsidRPr="0088767F">
              <w:rPr>
                <w:rFonts w:cs="Times New Roman"/>
              </w:rPr>
              <w:t>−</w:t>
            </w:r>
          </w:p>
        </w:tc>
        <w:tc>
          <w:tcPr>
            <w:tcW w:w="1250" w:type="dxa"/>
          </w:tcPr>
          <w:p w14:paraId="16DE8D03" w14:textId="285534B8"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1494</w:t>
            </w:r>
            <w:r w:rsidR="00EA2BBB" w:rsidRPr="0088767F">
              <w:rPr>
                <w:rFonts w:cs="Times New Roman"/>
              </w:rPr>
              <w:t>−</w:t>
            </w:r>
          </w:p>
        </w:tc>
        <w:tc>
          <w:tcPr>
            <w:tcW w:w="1095" w:type="dxa"/>
          </w:tcPr>
          <w:p w14:paraId="72D479F0" w14:textId="18FA3BA6"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3315</w:t>
            </w:r>
            <w:r w:rsidR="00EA2BBB" w:rsidRPr="0088767F">
              <w:rPr>
                <w:rFonts w:cs="Times New Roman"/>
              </w:rPr>
              <w:t>−</w:t>
            </w:r>
          </w:p>
        </w:tc>
        <w:tc>
          <w:tcPr>
            <w:tcW w:w="1095" w:type="dxa"/>
          </w:tcPr>
          <w:p w14:paraId="5C56E1D3" w14:textId="35794EEA"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5366</w:t>
            </w:r>
            <w:r w:rsidR="00EA2BBB" w:rsidRPr="0088767F">
              <w:rPr>
                <w:rFonts w:cs="Times New Roman"/>
              </w:rPr>
              <w:t>−</w:t>
            </w:r>
          </w:p>
        </w:tc>
        <w:tc>
          <w:tcPr>
            <w:tcW w:w="1095" w:type="dxa"/>
          </w:tcPr>
          <w:p w14:paraId="0C223C63" w14:textId="1C4B9462"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9421</w:t>
            </w:r>
            <w:r w:rsidR="00EA2BBB" w:rsidRPr="0088767F">
              <w:rPr>
                <w:rFonts w:cs="Times New Roman"/>
              </w:rPr>
              <w:t>−</w:t>
            </w:r>
          </w:p>
        </w:tc>
        <w:tc>
          <w:tcPr>
            <w:tcW w:w="1095" w:type="dxa"/>
          </w:tcPr>
          <w:p w14:paraId="1873688D" w14:textId="32AAE79B"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4699</w:t>
            </w:r>
            <w:r w:rsidR="0098473F" w:rsidRPr="0088767F">
              <w:rPr>
                <w:rFonts w:cs="Times New Roman"/>
              </w:rPr>
              <w:t>−</w:t>
            </w:r>
          </w:p>
        </w:tc>
        <w:tc>
          <w:tcPr>
            <w:tcW w:w="1095" w:type="dxa"/>
          </w:tcPr>
          <w:p w14:paraId="1E7EA0BF" w14:textId="30C0F744"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5390</w:t>
            </w:r>
            <w:r w:rsidR="0098473F" w:rsidRPr="0088767F">
              <w:rPr>
                <w:rFonts w:cs="Times New Roman"/>
              </w:rPr>
              <w:t>−</w:t>
            </w:r>
          </w:p>
        </w:tc>
        <w:tc>
          <w:tcPr>
            <w:tcW w:w="1095" w:type="dxa"/>
          </w:tcPr>
          <w:p w14:paraId="7AE989B6" w14:textId="650A8265"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7434</w:t>
            </w:r>
            <w:r w:rsidR="0098473F" w:rsidRPr="0088767F">
              <w:rPr>
                <w:rFonts w:cs="Times New Roman"/>
              </w:rPr>
              <w:t>−</w:t>
            </w:r>
          </w:p>
        </w:tc>
      </w:tr>
      <w:tr w:rsidR="00604731" w:rsidRPr="0088767F" w14:paraId="4B6DD855" w14:textId="77777777" w:rsidTr="00CA13AE">
        <w:trPr>
          <w:jc w:val="center"/>
        </w:trPr>
        <w:tc>
          <w:tcPr>
            <w:tcW w:w="608" w:type="dxa"/>
          </w:tcPr>
          <w:p w14:paraId="16B40E20" w14:textId="43EAD441" w:rsidR="00604731" w:rsidRPr="0088767F" w:rsidRDefault="00604731" w:rsidP="00D8447D">
            <w:pPr>
              <w:pStyle w:val="Tabletext"/>
              <w:jc w:val="center"/>
              <w:rPr>
                <w:rFonts w:cs="Times New Roman"/>
              </w:rPr>
            </w:pPr>
            <w:r w:rsidRPr="0088767F">
              <w:rPr>
                <w:rFonts w:cs="Times New Roman"/>
              </w:rPr>
              <w:t>2</w:t>
            </w:r>
            <w:r w:rsidR="00B5684B" w:rsidRPr="0088767F">
              <w:rPr>
                <w:rFonts w:cs="Times New Roman"/>
              </w:rPr>
              <w:t>−</w:t>
            </w:r>
          </w:p>
        </w:tc>
        <w:tc>
          <w:tcPr>
            <w:tcW w:w="1095" w:type="dxa"/>
          </w:tcPr>
          <w:p w14:paraId="148E8FB5" w14:textId="042813F9"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3811</w:t>
            </w:r>
            <w:r w:rsidR="00CB0398" w:rsidRPr="0088767F">
              <w:rPr>
                <w:rFonts w:cs="Times New Roman"/>
              </w:rPr>
              <w:t>−</w:t>
            </w:r>
          </w:p>
        </w:tc>
        <w:tc>
          <w:tcPr>
            <w:tcW w:w="1250" w:type="dxa"/>
          </w:tcPr>
          <w:p w14:paraId="3C2BE16E" w14:textId="11775BF0"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8252</w:t>
            </w:r>
            <w:r w:rsidR="00EA2BBB" w:rsidRPr="0088767F">
              <w:rPr>
                <w:rFonts w:cs="Times New Roman"/>
              </w:rPr>
              <w:t>−</w:t>
            </w:r>
          </w:p>
        </w:tc>
        <w:tc>
          <w:tcPr>
            <w:tcW w:w="1095" w:type="dxa"/>
          </w:tcPr>
          <w:p w14:paraId="7A740828" w14:textId="66BDBB3A"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9219</w:t>
            </w:r>
            <w:r w:rsidR="00EA2BBB" w:rsidRPr="0088767F">
              <w:rPr>
                <w:rFonts w:cs="Times New Roman"/>
              </w:rPr>
              <w:t>−</w:t>
            </w:r>
          </w:p>
        </w:tc>
        <w:tc>
          <w:tcPr>
            <w:tcW w:w="1095" w:type="dxa"/>
          </w:tcPr>
          <w:p w14:paraId="5069E682" w14:textId="12BF0C17"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9366</w:t>
            </w:r>
            <w:r w:rsidR="00EA2BBB" w:rsidRPr="0088767F">
              <w:rPr>
                <w:rFonts w:cs="Times New Roman"/>
              </w:rPr>
              <w:t>−</w:t>
            </w:r>
          </w:p>
        </w:tc>
        <w:tc>
          <w:tcPr>
            <w:tcW w:w="1095" w:type="dxa"/>
          </w:tcPr>
          <w:p w14:paraId="09BCEC5C" w14:textId="108E0705"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3234</w:t>
            </w:r>
            <w:r w:rsidR="00EA2BBB" w:rsidRPr="0088767F">
              <w:rPr>
                <w:rFonts w:cs="Times New Roman"/>
              </w:rPr>
              <w:t>−</w:t>
            </w:r>
          </w:p>
        </w:tc>
        <w:tc>
          <w:tcPr>
            <w:tcW w:w="1095" w:type="dxa"/>
          </w:tcPr>
          <w:p w14:paraId="2FC444D0" w14:textId="5AC313BC"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8363</w:t>
            </w:r>
            <w:r w:rsidR="0098473F" w:rsidRPr="0088767F">
              <w:rPr>
                <w:rFonts w:cs="Times New Roman"/>
              </w:rPr>
              <w:t>−</w:t>
            </w:r>
          </w:p>
        </w:tc>
        <w:tc>
          <w:tcPr>
            <w:tcW w:w="1095" w:type="dxa"/>
          </w:tcPr>
          <w:p w14:paraId="1790ACAB" w14:textId="404F2045"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5390</w:t>
            </w:r>
            <w:r w:rsidR="0098473F" w:rsidRPr="0088767F">
              <w:rPr>
                <w:rFonts w:cs="Times New Roman"/>
              </w:rPr>
              <w:t>−</w:t>
            </w:r>
          </w:p>
        </w:tc>
        <w:tc>
          <w:tcPr>
            <w:tcW w:w="1095" w:type="dxa"/>
          </w:tcPr>
          <w:p w14:paraId="243CCC14" w14:textId="0DC75536"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7434</w:t>
            </w:r>
            <w:r w:rsidR="0098473F" w:rsidRPr="0088767F">
              <w:rPr>
                <w:rFonts w:cs="Times New Roman"/>
              </w:rPr>
              <w:t>−</w:t>
            </w:r>
          </w:p>
        </w:tc>
      </w:tr>
      <w:tr w:rsidR="00604731" w:rsidRPr="0088767F" w14:paraId="3467F18E" w14:textId="77777777" w:rsidTr="00CA13AE">
        <w:trPr>
          <w:jc w:val="center"/>
        </w:trPr>
        <w:tc>
          <w:tcPr>
            <w:tcW w:w="608" w:type="dxa"/>
          </w:tcPr>
          <w:p w14:paraId="50111024" w14:textId="77777777" w:rsidR="00604731" w:rsidRPr="0088767F" w:rsidRDefault="00604731" w:rsidP="00D8447D">
            <w:pPr>
              <w:pStyle w:val="Tabletext"/>
              <w:jc w:val="center"/>
              <w:rPr>
                <w:rFonts w:cs="Times New Roman"/>
              </w:rPr>
            </w:pPr>
            <w:r w:rsidRPr="0088767F">
              <w:rPr>
                <w:rFonts w:cs="Times New Roman"/>
              </w:rPr>
              <w:t>0</w:t>
            </w:r>
          </w:p>
        </w:tc>
        <w:tc>
          <w:tcPr>
            <w:tcW w:w="1095" w:type="dxa"/>
          </w:tcPr>
          <w:p w14:paraId="39A5180F" w14:textId="1775AFEA"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0246</w:t>
            </w:r>
            <w:r w:rsidR="00CB0398" w:rsidRPr="0088767F">
              <w:rPr>
                <w:rFonts w:cs="Times New Roman"/>
              </w:rPr>
              <w:t>−</w:t>
            </w:r>
          </w:p>
        </w:tc>
        <w:tc>
          <w:tcPr>
            <w:tcW w:w="1250" w:type="dxa"/>
          </w:tcPr>
          <w:p w14:paraId="0D98CF45" w14:textId="36277B21"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8861</w:t>
            </w:r>
            <w:r w:rsidR="00EA2BBB" w:rsidRPr="0088767F">
              <w:rPr>
                <w:rFonts w:cs="Times New Roman"/>
              </w:rPr>
              <w:t>−</w:t>
            </w:r>
          </w:p>
        </w:tc>
        <w:tc>
          <w:tcPr>
            <w:tcW w:w="1095" w:type="dxa"/>
          </w:tcPr>
          <w:p w14:paraId="3A54390C" w14:textId="3CA1CE5A"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4449</w:t>
            </w:r>
            <w:r w:rsidR="00EA2BBB" w:rsidRPr="0088767F">
              <w:rPr>
                <w:rFonts w:cs="Times New Roman"/>
              </w:rPr>
              <w:t>−</w:t>
            </w:r>
          </w:p>
        </w:tc>
        <w:tc>
          <w:tcPr>
            <w:tcW w:w="1095" w:type="dxa"/>
          </w:tcPr>
          <w:p w14:paraId="4C1D56ED" w14:textId="44FDBD85"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4782</w:t>
            </w:r>
            <w:r w:rsidR="00EA2BBB" w:rsidRPr="0088767F">
              <w:rPr>
                <w:rFonts w:cs="Times New Roman"/>
              </w:rPr>
              <w:t>−</w:t>
            </w:r>
          </w:p>
        </w:tc>
        <w:tc>
          <w:tcPr>
            <w:tcW w:w="1095" w:type="dxa"/>
          </w:tcPr>
          <w:p w14:paraId="1C9CAC93" w14:textId="4779A85F"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7425</w:t>
            </w:r>
            <w:r w:rsidR="00EA2BBB" w:rsidRPr="0088767F">
              <w:rPr>
                <w:rFonts w:cs="Times New Roman"/>
              </w:rPr>
              <w:t>−</w:t>
            </w:r>
          </w:p>
        </w:tc>
        <w:tc>
          <w:tcPr>
            <w:tcW w:w="1095" w:type="dxa"/>
          </w:tcPr>
          <w:p w14:paraId="41953B26" w14:textId="5DC8C885"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1580</w:t>
            </w:r>
            <w:r w:rsidR="0098473F" w:rsidRPr="0088767F">
              <w:rPr>
                <w:rFonts w:cs="Times New Roman"/>
              </w:rPr>
              <w:t>−</w:t>
            </w:r>
          </w:p>
        </w:tc>
        <w:tc>
          <w:tcPr>
            <w:tcW w:w="1095" w:type="dxa"/>
          </w:tcPr>
          <w:p w14:paraId="150B000B" w14:textId="6B95F92F"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9678</w:t>
            </w:r>
            <w:r w:rsidR="0098473F" w:rsidRPr="0088767F">
              <w:rPr>
                <w:rFonts w:cs="Times New Roman"/>
              </w:rPr>
              <w:t>−</w:t>
            </w:r>
          </w:p>
        </w:tc>
        <w:tc>
          <w:tcPr>
            <w:tcW w:w="1095" w:type="dxa"/>
          </w:tcPr>
          <w:p w14:paraId="620D544D" w14:textId="7D7A191C" w:rsidR="00604731" w:rsidRPr="0088767F" w:rsidRDefault="00604731" w:rsidP="00D8447D">
            <w:pPr>
              <w:pStyle w:val="Tabletext"/>
              <w:jc w:val="center"/>
              <w:rPr>
                <w:rFonts w:cs="Times New Roman"/>
              </w:rPr>
            </w:pPr>
            <w:r w:rsidRPr="0088767F">
              <w:rPr>
                <w:rFonts w:cs="Times New Roman"/>
              </w:rPr>
              <w:t>0</w:t>
            </w:r>
            <w:r w:rsidR="00B5684B">
              <w:rPr>
                <w:rFonts w:cs="Times New Roman"/>
              </w:rPr>
              <w:t>,</w:t>
            </w:r>
            <w:r w:rsidRPr="0088767F">
              <w:rPr>
                <w:rFonts w:cs="Times New Roman"/>
              </w:rPr>
              <w:t>9505</w:t>
            </w:r>
            <w:r w:rsidR="0098473F" w:rsidRPr="0088767F">
              <w:rPr>
                <w:rFonts w:cs="Times New Roman"/>
              </w:rPr>
              <w:t>−</w:t>
            </w:r>
          </w:p>
        </w:tc>
      </w:tr>
      <w:tr w:rsidR="00604731" w:rsidRPr="0088767F" w14:paraId="37DF01F3" w14:textId="77777777" w:rsidTr="00CA13AE">
        <w:trPr>
          <w:jc w:val="center"/>
        </w:trPr>
        <w:tc>
          <w:tcPr>
            <w:tcW w:w="608" w:type="dxa"/>
          </w:tcPr>
          <w:p w14:paraId="12AA976D" w14:textId="77777777" w:rsidR="00604731" w:rsidRPr="0088767F" w:rsidRDefault="00604731" w:rsidP="00D8447D">
            <w:pPr>
              <w:pStyle w:val="Tabletext"/>
              <w:jc w:val="center"/>
              <w:rPr>
                <w:rFonts w:cs="Times New Roman"/>
              </w:rPr>
            </w:pPr>
            <w:r w:rsidRPr="0088767F">
              <w:rPr>
                <w:rFonts w:cs="Times New Roman"/>
              </w:rPr>
              <w:t>2</w:t>
            </w:r>
          </w:p>
        </w:tc>
        <w:tc>
          <w:tcPr>
            <w:tcW w:w="1095" w:type="dxa"/>
          </w:tcPr>
          <w:p w14:paraId="357FE4F9" w14:textId="70AA0AD0"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5228</w:t>
            </w:r>
            <w:r w:rsidR="00CB0398" w:rsidRPr="0088767F">
              <w:rPr>
                <w:rFonts w:cs="Times New Roman"/>
              </w:rPr>
              <w:t>−</w:t>
            </w:r>
          </w:p>
        </w:tc>
        <w:tc>
          <w:tcPr>
            <w:tcW w:w="1250" w:type="dxa"/>
          </w:tcPr>
          <w:p w14:paraId="067FFD07" w14:textId="20B641D6"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8861</w:t>
            </w:r>
            <w:r w:rsidR="00EA2BBB" w:rsidRPr="0088767F">
              <w:rPr>
                <w:rFonts w:cs="Times New Roman"/>
              </w:rPr>
              <w:t>−</w:t>
            </w:r>
          </w:p>
        </w:tc>
        <w:tc>
          <w:tcPr>
            <w:tcW w:w="1095" w:type="dxa"/>
          </w:tcPr>
          <w:p w14:paraId="771A9D7A" w14:textId="4DDC16CD"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8423</w:t>
            </w:r>
            <w:r w:rsidR="00EA2BBB" w:rsidRPr="0088767F">
              <w:rPr>
                <w:rFonts w:cs="Times New Roman"/>
              </w:rPr>
              <w:t>−</w:t>
            </w:r>
          </w:p>
        </w:tc>
        <w:tc>
          <w:tcPr>
            <w:tcW w:w="1095" w:type="dxa"/>
          </w:tcPr>
          <w:p w14:paraId="53184A67" w14:textId="2F03A309"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8088</w:t>
            </w:r>
            <w:r w:rsidR="00EA2BBB" w:rsidRPr="0088767F">
              <w:rPr>
                <w:rFonts w:cs="Times New Roman"/>
              </w:rPr>
              <w:t>−</w:t>
            </w:r>
          </w:p>
        </w:tc>
        <w:tc>
          <w:tcPr>
            <w:tcW w:w="1095" w:type="dxa"/>
          </w:tcPr>
          <w:p w14:paraId="65EB3FA3" w14:textId="3752BF41"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0196</w:t>
            </w:r>
            <w:r w:rsidR="00EA2BBB" w:rsidRPr="0088767F">
              <w:rPr>
                <w:rFonts w:cs="Times New Roman"/>
              </w:rPr>
              <w:t>−</w:t>
            </w:r>
          </w:p>
        </w:tc>
        <w:tc>
          <w:tcPr>
            <w:tcW w:w="1095" w:type="dxa"/>
          </w:tcPr>
          <w:p w14:paraId="0CF5317A" w14:textId="3FFEF781"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3926</w:t>
            </w:r>
            <w:r w:rsidR="0098473F" w:rsidRPr="0088767F">
              <w:rPr>
                <w:rFonts w:cs="Times New Roman"/>
              </w:rPr>
              <w:t>−</w:t>
            </w:r>
          </w:p>
        </w:tc>
        <w:tc>
          <w:tcPr>
            <w:tcW w:w="1095" w:type="dxa"/>
          </w:tcPr>
          <w:p w14:paraId="3577BFF5" w14:textId="0A1C507F"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1139</w:t>
            </w:r>
            <w:r w:rsidR="0098473F" w:rsidRPr="0088767F">
              <w:rPr>
                <w:rFonts w:cs="Times New Roman"/>
              </w:rPr>
              <w:t>−</w:t>
            </w:r>
          </w:p>
        </w:tc>
        <w:tc>
          <w:tcPr>
            <w:tcW w:w="1095" w:type="dxa"/>
          </w:tcPr>
          <w:p w14:paraId="4E0BDB0B" w14:textId="368AC6F0"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0211</w:t>
            </w:r>
            <w:r w:rsidR="0098473F" w:rsidRPr="0088767F">
              <w:rPr>
                <w:rFonts w:cs="Times New Roman"/>
              </w:rPr>
              <w:t>−</w:t>
            </w:r>
          </w:p>
        </w:tc>
      </w:tr>
      <w:tr w:rsidR="00604731" w:rsidRPr="0088767F" w14:paraId="65ECEE96" w14:textId="77777777" w:rsidTr="00CA13AE">
        <w:trPr>
          <w:jc w:val="center"/>
        </w:trPr>
        <w:tc>
          <w:tcPr>
            <w:tcW w:w="608" w:type="dxa"/>
          </w:tcPr>
          <w:p w14:paraId="015A8FAA" w14:textId="77777777" w:rsidR="00604731" w:rsidRPr="0088767F" w:rsidRDefault="00604731" w:rsidP="00D8447D">
            <w:pPr>
              <w:pStyle w:val="Tabletext"/>
              <w:jc w:val="center"/>
              <w:rPr>
                <w:rFonts w:cs="Times New Roman"/>
              </w:rPr>
            </w:pPr>
            <w:r w:rsidRPr="0088767F">
              <w:rPr>
                <w:rFonts w:cs="Times New Roman"/>
              </w:rPr>
              <w:t>4</w:t>
            </w:r>
          </w:p>
        </w:tc>
        <w:tc>
          <w:tcPr>
            <w:tcW w:w="1095" w:type="dxa"/>
          </w:tcPr>
          <w:p w14:paraId="0A460BB5" w14:textId="2598E81A"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8525</w:t>
            </w:r>
            <w:r w:rsidR="00CB0398" w:rsidRPr="0088767F">
              <w:rPr>
                <w:rFonts w:cs="Times New Roman"/>
              </w:rPr>
              <w:t>−</w:t>
            </w:r>
          </w:p>
        </w:tc>
        <w:tc>
          <w:tcPr>
            <w:tcW w:w="1250" w:type="dxa"/>
          </w:tcPr>
          <w:p w14:paraId="3C3BD2E8" w14:textId="218304FF"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1873</w:t>
            </w:r>
            <w:r w:rsidR="00EA2BBB" w:rsidRPr="0088767F">
              <w:rPr>
                <w:rFonts w:cs="Times New Roman"/>
              </w:rPr>
              <w:t>−</w:t>
            </w:r>
          </w:p>
        </w:tc>
        <w:tc>
          <w:tcPr>
            <w:tcW w:w="1095" w:type="dxa"/>
          </w:tcPr>
          <w:p w14:paraId="5E16DD71" w14:textId="29F7F476"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0956</w:t>
            </w:r>
            <w:r w:rsidR="00EA2BBB" w:rsidRPr="0088767F">
              <w:rPr>
                <w:rFonts w:cs="Times New Roman"/>
              </w:rPr>
              <w:t>−</w:t>
            </w:r>
          </w:p>
        </w:tc>
        <w:tc>
          <w:tcPr>
            <w:tcW w:w="1095" w:type="dxa"/>
          </w:tcPr>
          <w:p w14:paraId="2E3A2167" w14:textId="35605B06"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0137</w:t>
            </w:r>
            <w:r w:rsidR="00EA2BBB" w:rsidRPr="0088767F">
              <w:rPr>
                <w:rFonts w:cs="Times New Roman"/>
              </w:rPr>
              <w:t>−</w:t>
            </w:r>
          </w:p>
        </w:tc>
        <w:tc>
          <w:tcPr>
            <w:tcW w:w="1095" w:type="dxa"/>
          </w:tcPr>
          <w:p w14:paraId="07202EBC" w14:textId="14358A69"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1879</w:t>
            </w:r>
            <w:r w:rsidR="00EA2BBB" w:rsidRPr="0088767F">
              <w:rPr>
                <w:rFonts w:cs="Times New Roman"/>
              </w:rPr>
              <w:t>−</w:t>
            </w:r>
          </w:p>
        </w:tc>
        <w:tc>
          <w:tcPr>
            <w:tcW w:w="1095" w:type="dxa"/>
          </w:tcPr>
          <w:p w14:paraId="78AD8C41" w14:textId="0219CCC2"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5218</w:t>
            </w:r>
            <w:r w:rsidR="0098473F" w:rsidRPr="0088767F">
              <w:rPr>
                <w:rFonts w:cs="Times New Roman"/>
              </w:rPr>
              <w:t>−</w:t>
            </w:r>
          </w:p>
        </w:tc>
        <w:tc>
          <w:tcPr>
            <w:tcW w:w="1095" w:type="dxa"/>
          </w:tcPr>
          <w:p w14:paraId="34EA8F07" w14:textId="25B28A69"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2007</w:t>
            </w:r>
            <w:r w:rsidR="0098473F" w:rsidRPr="0088767F">
              <w:rPr>
                <w:rFonts w:cs="Times New Roman"/>
              </w:rPr>
              <w:t>−</w:t>
            </w:r>
          </w:p>
        </w:tc>
        <w:tc>
          <w:tcPr>
            <w:tcW w:w="1095" w:type="dxa"/>
          </w:tcPr>
          <w:p w14:paraId="257DCB4C" w14:textId="305468B4"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0630</w:t>
            </w:r>
            <w:r w:rsidR="0098473F" w:rsidRPr="0088767F">
              <w:rPr>
                <w:rFonts w:cs="Times New Roman"/>
              </w:rPr>
              <w:t>−</w:t>
            </w:r>
          </w:p>
        </w:tc>
      </w:tr>
      <w:tr w:rsidR="00604731" w:rsidRPr="0088767F" w14:paraId="6A45843C" w14:textId="77777777" w:rsidTr="00CA13AE">
        <w:trPr>
          <w:jc w:val="center"/>
        </w:trPr>
        <w:tc>
          <w:tcPr>
            <w:tcW w:w="608" w:type="dxa"/>
          </w:tcPr>
          <w:p w14:paraId="4D89D160" w14:textId="77777777" w:rsidR="00604731" w:rsidRPr="0088767F" w:rsidRDefault="00604731" w:rsidP="00D8447D">
            <w:pPr>
              <w:pStyle w:val="Tabletext"/>
              <w:jc w:val="center"/>
              <w:rPr>
                <w:rFonts w:cs="Times New Roman"/>
              </w:rPr>
            </w:pPr>
            <w:r w:rsidRPr="0088767F">
              <w:rPr>
                <w:rFonts w:cs="Times New Roman"/>
              </w:rPr>
              <w:t>6</w:t>
            </w:r>
          </w:p>
        </w:tc>
        <w:tc>
          <w:tcPr>
            <w:tcW w:w="1095" w:type="dxa"/>
          </w:tcPr>
          <w:p w14:paraId="3B322465" w14:textId="499F6C2E" w:rsidR="00604731" w:rsidRPr="0088767F" w:rsidRDefault="00604731" w:rsidP="00D8447D">
            <w:pPr>
              <w:pStyle w:val="Tabletext"/>
              <w:jc w:val="center"/>
              <w:rPr>
                <w:rFonts w:cs="Times New Roman"/>
              </w:rPr>
            </w:pPr>
            <w:r w:rsidRPr="0088767F">
              <w:rPr>
                <w:rFonts w:cs="Times New Roman"/>
              </w:rPr>
              <w:t>8</w:t>
            </w:r>
            <w:r w:rsidR="00B5684B">
              <w:rPr>
                <w:rFonts w:cs="Times New Roman"/>
              </w:rPr>
              <w:t>,</w:t>
            </w:r>
            <w:r w:rsidRPr="0088767F">
              <w:rPr>
                <w:rFonts w:cs="Times New Roman"/>
              </w:rPr>
              <w:t>1435</w:t>
            </w:r>
            <w:r w:rsidR="00CB0398" w:rsidRPr="0088767F">
              <w:rPr>
                <w:rFonts w:cs="Times New Roman"/>
              </w:rPr>
              <w:t>−</w:t>
            </w:r>
          </w:p>
        </w:tc>
        <w:tc>
          <w:tcPr>
            <w:tcW w:w="1250" w:type="dxa"/>
          </w:tcPr>
          <w:p w14:paraId="0DAB0C56" w14:textId="180660AC"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3588</w:t>
            </w:r>
            <w:r w:rsidR="00EA2BBB" w:rsidRPr="0088767F">
              <w:rPr>
                <w:rFonts w:cs="Times New Roman"/>
              </w:rPr>
              <w:t>−</w:t>
            </w:r>
          </w:p>
        </w:tc>
        <w:tc>
          <w:tcPr>
            <w:tcW w:w="1095" w:type="dxa"/>
          </w:tcPr>
          <w:p w14:paraId="76050A51" w14:textId="53A11C54"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2354</w:t>
            </w:r>
            <w:r w:rsidR="00EA2BBB" w:rsidRPr="0088767F">
              <w:rPr>
                <w:rFonts w:cs="Times New Roman"/>
              </w:rPr>
              <w:t>−</w:t>
            </w:r>
          </w:p>
        </w:tc>
        <w:tc>
          <w:tcPr>
            <w:tcW w:w="1095" w:type="dxa"/>
          </w:tcPr>
          <w:p w14:paraId="3A69C5C7" w14:textId="0A60209F"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1233</w:t>
            </w:r>
            <w:r w:rsidR="00EA2BBB" w:rsidRPr="0088767F">
              <w:rPr>
                <w:rFonts w:cs="Times New Roman"/>
              </w:rPr>
              <w:t>−</w:t>
            </w:r>
          </w:p>
        </w:tc>
        <w:tc>
          <w:tcPr>
            <w:tcW w:w="1095" w:type="dxa"/>
          </w:tcPr>
          <w:p w14:paraId="06D542FB" w14:textId="1E6C0E15"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2762</w:t>
            </w:r>
            <w:r w:rsidR="00EA2BBB" w:rsidRPr="0088767F">
              <w:rPr>
                <w:rFonts w:cs="Times New Roman"/>
              </w:rPr>
              <w:t>−</w:t>
            </w:r>
          </w:p>
        </w:tc>
        <w:tc>
          <w:tcPr>
            <w:tcW w:w="1095" w:type="dxa"/>
          </w:tcPr>
          <w:p w14:paraId="3E7748F0" w14:textId="6D1DF567"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6032</w:t>
            </w:r>
            <w:r w:rsidR="0098473F" w:rsidRPr="0088767F">
              <w:rPr>
                <w:rFonts w:cs="Times New Roman"/>
              </w:rPr>
              <w:t>−</w:t>
            </w:r>
          </w:p>
        </w:tc>
        <w:tc>
          <w:tcPr>
            <w:tcW w:w="1095" w:type="dxa"/>
          </w:tcPr>
          <w:p w14:paraId="0135EA0C" w14:textId="50F3D0AB"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2451</w:t>
            </w:r>
            <w:r w:rsidR="0098473F" w:rsidRPr="0088767F">
              <w:rPr>
                <w:rFonts w:cs="Times New Roman"/>
              </w:rPr>
              <w:t>−</w:t>
            </w:r>
          </w:p>
        </w:tc>
        <w:tc>
          <w:tcPr>
            <w:tcW w:w="1095" w:type="dxa"/>
          </w:tcPr>
          <w:p w14:paraId="0C606D15" w14:textId="60688799"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0845</w:t>
            </w:r>
            <w:r w:rsidR="0098473F" w:rsidRPr="0088767F">
              <w:rPr>
                <w:rFonts w:cs="Times New Roman"/>
              </w:rPr>
              <w:t>−</w:t>
            </w:r>
          </w:p>
        </w:tc>
      </w:tr>
      <w:tr w:rsidR="00604731" w:rsidRPr="0088767F" w14:paraId="05BF23E1" w14:textId="77777777" w:rsidTr="00CA13AE">
        <w:trPr>
          <w:jc w:val="center"/>
        </w:trPr>
        <w:tc>
          <w:tcPr>
            <w:tcW w:w="608" w:type="dxa"/>
          </w:tcPr>
          <w:p w14:paraId="07EEF3B0" w14:textId="77777777" w:rsidR="00604731" w:rsidRPr="0088767F" w:rsidRDefault="00604731" w:rsidP="00D8447D">
            <w:pPr>
              <w:pStyle w:val="Tabletext"/>
              <w:jc w:val="center"/>
              <w:rPr>
                <w:rFonts w:cs="Times New Roman"/>
              </w:rPr>
            </w:pPr>
            <w:r w:rsidRPr="0088767F">
              <w:rPr>
                <w:rFonts w:cs="Times New Roman"/>
              </w:rPr>
              <w:t>20</w:t>
            </w:r>
          </w:p>
        </w:tc>
        <w:tc>
          <w:tcPr>
            <w:tcW w:w="1095" w:type="dxa"/>
          </w:tcPr>
          <w:p w14:paraId="750768B9" w14:textId="0F6EDBDD" w:rsidR="00604731" w:rsidRPr="0088767F" w:rsidRDefault="00604731" w:rsidP="00D8447D">
            <w:pPr>
              <w:pStyle w:val="Tabletext"/>
              <w:jc w:val="center"/>
              <w:rPr>
                <w:rFonts w:cs="Times New Roman"/>
              </w:rPr>
            </w:pPr>
            <w:r w:rsidRPr="0088767F">
              <w:rPr>
                <w:rFonts w:cs="Times New Roman"/>
              </w:rPr>
              <w:t>8</w:t>
            </w:r>
            <w:r w:rsidR="00B5684B">
              <w:rPr>
                <w:rFonts w:cs="Times New Roman"/>
              </w:rPr>
              <w:t>,</w:t>
            </w:r>
            <w:r w:rsidRPr="0088767F">
              <w:rPr>
                <w:rFonts w:cs="Times New Roman"/>
              </w:rPr>
              <w:t>2238</w:t>
            </w:r>
            <w:r w:rsidR="00CB0398" w:rsidRPr="0088767F">
              <w:rPr>
                <w:rFonts w:cs="Times New Roman"/>
              </w:rPr>
              <w:t>−</w:t>
            </w:r>
          </w:p>
        </w:tc>
        <w:tc>
          <w:tcPr>
            <w:tcW w:w="1250" w:type="dxa"/>
          </w:tcPr>
          <w:p w14:paraId="38496D7B" w14:textId="3668B539" w:rsidR="00604731" w:rsidRPr="0088767F" w:rsidRDefault="00604731" w:rsidP="00D8447D">
            <w:pPr>
              <w:pStyle w:val="Tabletext"/>
              <w:jc w:val="center"/>
              <w:rPr>
                <w:rFonts w:cs="Times New Roman"/>
              </w:rPr>
            </w:pPr>
            <w:r w:rsidRPr="0088767F">
              <w:rPr>
                <w:rFonts w:cs="Times New Roman"/>
              </w:rPr>
              <w:t>7</w:t>
            </w:r>
            <w:r w:rsidR="00B5684B">
              <w:rPr>
                <w:rFonts w:cs="Times New Roman"/>
              </w:rPr>
              <w:t>,</w:t>
            </w:r>
            <w:r w:rsidRPr="0088767F">
              <w:rPr>
                <w:rFonts w:cs="Times New Roman"/>
              </w:rPr>
              <w:t>5154</w:t>
            </w:r>
            <w:r w:rsidR="00EA2BBB" w:rsidRPr="0088767F">
              <w:rPr>
                <w:rFonts w:cs="Times New Roman"/>
              </w:rPr>
              <w:t>−</w:t>
            </w:r>
          </w:p>
        </w:tc>
        <w:tc>
          <w:tcPr>
            <w:tcW w:w="1095" w:type="dxa"/>
          </w:tcPr>
          <w:p w14:paraId="73F9CD4A" w14:textId="1AC7F9BA" w:rsidR="00604731" w:rsidRPr="0088767F" w:rsidRDefault="00604731" w:rsidP="00D8447D">
            <w:pPr>
              <w:pStyle w:val="Tabletext"/>
              <w:jc w:val="center"/>
              <w:rPr>
                <w:rFonts w:cs="Times New Roman"/>
              </w:rPr>
            </w:pPr>
            <w:r w:rsidRPr="0088767F">
              <w:rPr>
                <w:rFonts w:cs="Times New Roman"/>
              </w:rPr>
              <w:t>6</w:t>
            </w:r>
            <w:r w:rsidR="00B5684B">
              <w:rPr>
                <w:rFonts w:cs="Times New Roman"/>
              </w:rPr>
              <w:t>,</w:t>
            </w:r>
            <w:r w:rsidRPr="0088767F">
              <w:rPr>
                <w:rFonts w:cs="Times New Roman"/>
              </w:rPr>
              <w:t>3565</w:t>
            </w:r>
            <w:r w:rsidR="00EA2BBB" w:rsidRPr="0088767F">
              <w:rPr>
                <w:rFonts w:cs="Times New Roman"/>
              </w:rPr>
              <w:t>−</w:t>
            </w:r>
          </w:p>
        </w:tc>
        <w:tc>
          <w:tcPr>
            <w:tcW w:w="1095" w:type="dxa"/>
          </w:tcPr>
          <w:p w14:paraId="51458645" w14:textId="3287024E" w:rsidR="00604731" w:rsidRPr="0088767F" w:rsidRDefault="00604731" w:rsidP="00D8447D">
            <w:pPr>
              <w:pStyle w:val="Tabletext"/>
              <w:jc w:val="center"/>
              <w:rPr>
                <w:rFonts w:cs="Times New Roman"/>
              </w:rPr>
            </w:pPr>
            <w:r w:rsidRPr="0088767F">
              <w:rPr>
                <w:rFonts w:cs="Times New Roman"/>
              </w:rPr>
              <w:t>5</w:t>
            </w:r>
            <w:r w:rsidR="00B5684B">
              <w:rPr>
                <w:rFonts w:cs="Times New Roman"/>
              </w:rPr>
              <w:t>,</w:t>
            </w:r>
            <w:r w:rsidRPr="0088767F">
              <w:rPr>
                <w:rFonts w:cs="Times New Roman"/>
              </w:rPr>
              <w:t>2137</w:t>
            </w:r>
            <w:r w:rsidR="00EA2BBB" w:rsidRPr="0088767F">
              <w:rPr>
                <w:rFonts w:cs="Times New Roman"/>
              </w:rPr>
              <w:t>−</w:t>
            </w:r>
          </w:p>
        </w:tc>
        <w:tc>
          <w:tcPr>
            <w:tcW w:w="1095" w:type="dxa"/>
          </w:tcPr>
          <w:p w14:paraId="733CDE9A" w14:textId="082BAC57" w:rsidR="00604731" w:rsidRPr="0088767F" w:rsidRDefault="00604731" w:rsidP="00D8447D">
            <w:pPr>
              <w:pStyle w:val="Tabletext"/>
              <w:jc w:val="center"/>
              <w:rPr>
                <w:rFonts w:cs="Times New Roman"/>
              </w:rPr>
            </w:pPr>
            <w:r w:rsidRPr="0088767F">
              <w:rPr>
                <w:rFonts w:cs="Times New Roman"/>
              </w:rPr>
              <w:t>4</w:t>
            </w:r>
            <w:r w:rsidR="00B5684B">
              <w:rPr>
                <w:rFonts w:cs="Times New Roman"/>
              </w:rPr>
              <w:t>,</w:t>
            </w:r>
            <w:r w:rsidRPr="0088767F">
              <w:rPr>
                <w:rFonts w:cs="Times New Roman"/>
              </w:rPr>
              <w:t>3470</w:t>
            </w:r>
            <w:r w:rsidR="00EA2BBB" w:rsidRPr="0088767F">
              <w:rPr>
                <w:rFonts w:cs="Times New Roman"/>
              </w:rPr>
              <w:t>−</w:t>
            </w:r>
          </w:p>
        </w:tc>
        <w:tc>
          <w:tcPr>
            <w:tcW w:w="1095" w:type="dxa"/>
          </w:tcPr>
          <w:p w14:paraId="0134BC79" w14:textId="3F3B7FA4" w:rsidR="00604731" w:rsidRPr="0088767F" w:rsidRDefault="00604731" w:rsidP="00D8447D">
            <w:pPr>
              <w:pStyle w:val="Tabletext"/>
              <w:jc w:val="center"/>
              <w:rPr>
                <w:rFonts w:cs="Times New Roman"/>
              </w:rPr>
            </w:pPr>
            <w:r w:rsidRPr="0088767F">
              <w:rPr>
                <w:rFonts w:cs="Times New Roman"/>
              </w:rPr>
              <w:t>3</w:t>
            </w:r>
            <w:r w:rsidR="00B5684B">
              <w:rPr>
                <w:rFonts w:cs="Times New Roman"/>
              </w:rPr>
              <w:t>,</w:t>
            </w:r>
            <w:r w:rsidRPr="0088767F">
              <w:rPr>
                <w:rFonts w:cs="Times New Roman"/>
              </w:rPr>
              <w:t>6584</w:t>
            </w:r>
            <w:r w:rsidR="0098473F" w:rsidRPr="0088767F">
              <w:rPr>
                <w:rFonts w:cs="Times New Roman"/>
              </w:rPr>
              <w:t>−</w:t>
            </w:r>
          </w:p>
        </w:tc>
        <w:tc>
          <w:tcPr>
            <w:tcW w:w="1095" w:type="dxa"/>
          </w:tcPr>
          <w:p w14:paraId="5F2F319E" w14:textId="493438C0" w:rsidR="00604731" w:rsidRPr="0088767F" w:rsidRDefault="00604731" w:rsidP="00D8447D">
            <w:pPr>
              <w:pStyle w:val="Tabletext"/>
              <w:jc w:val="center"/>
              <w:rPr>
                <w:rFonts w:cs="Times New Roman"/>
              </w:rPr>
            </w:pPr>
            <w:r w:rsidRPr="0088767F">
              <w:rPr>
                <w:rFonts w:cs="Times New Roman"/>
              </w:rPr>
              <w:t>2</w:t>
            </w:r>
            <w:r w:rsidR="00B5684B">
              <w:rPr>
                <w:rFonts w:cs="Times New Roman"/>
              </w:rPr>
              <w:t>,</w:t>
            </w:r>
            <w:r w:rsidRPr="0088767F">
              <w:rPr>
                <w:rFonts w:cs="Times New Roman"/>
              </w:rPr>
              <w:t>2795</w:t>
            </w:r>
            <w:r w:rsidR="0098473F" w:rsidRPr="0088767F">
              <w:rPr>
                <w:rFonts w:cs="Times New Roman"/>
              </w:rPr>
              <w:t>−</w:t>
            </w:r>
          </w:p>
        </w:tc>
        <w:tc>
          <w:tcPr>
            <w:tcW w:w="1095" w:type="dxa"/>
          </w:tcPr>
          <w:p w14:paraId="308F5510" w14:textId="72318773" w:rsidR="00604731" w:rsidRPr="0088767F" w:rsidRDefault="00604731" w:rsidP="00D8447D">
            <w:pPr>
              <w:pStyle w:val="Tabletext"/>
              <w:jc w:val="center"/>
              <w:rPr>
                <w:rFonts w:cs="Times New Roman"/>
              </w:rPr>
            </w:pPr>
            <w:r w:rsidRPr="0088767F">
              <w:rPr>
                <w:rFonts w:cs="Times New Roman"/>
              </w:rPr>
              <w:t>1</w:t>
            </w:r>
            <w:r w:rsidR="00B5684B">
              <w:rPr>
                <w:rFonts w:cs="Times New Roman"/>
              </w:rPr>
              <w:t>,</w:t>
            </w:r>
            <w:r w:rsidRPr="0088767F">
              <w:rPr>
                <w:rFonts w:cs="Times New Roman"/>
              </w:rPr>
              <w:t>1011</w:t>
            </w:r>
            <w:r w:rsidR="0098473F" w:rsidRPr="0088767F">
              <w:rPr>
                <w:rFonts w:cs="Times New Roman"/>
              </w:rPr>
              <w:t>−</w:t>
            </w:r>
          </w:p>
        </w:tc>
      </w:tr>
    </w:tbl>
    <w:p w14:paraId="10D012C8" w14:textId="5EEF4905" w:rsidR="00604731" w:rsidRPr="00CA13AE" w:rsidRDefault="00CA13AE" w:rsidP="00CA13AE">
      <w:pPr>
        <w:pStyle w:val="TableNo0"/>
        <w:bidi/>
        <w:rPr>
          <w:rtl/>
          <w:lang w:val="en-US" w:bidi="ar-EG"/>
        </w:rPr>
      </w:pPr>
      <w:r>
        <w:rPr>
          <w:rFonts w:hint="cs"/>
          <w:rtl/>
        </w:rPr>
        <w:t xml:space="preserve">الجدول </w:t>
      </w:r>
      <w:r>
        <w:rPr>
          <w:lang w:val="en-US"/>
        </w:rPr>
        <w:t>7</w:t>
      </w:r>
    </w:p>
    <w:p w14:paraId="196D444C" w14:textId="60D6179B" w:rsidR="00604731" w:rsidRPr="006D3540" w:rsidRDefault="005B2F62" w:rsidP="00604731">
      <w:pPr>
        <w:pStyle w:val="Tabletitle"/>
        <w:rPr>
          <w:lang w:val="en-GB"/>
        </w:rPr>
      </w:pPr>
      <w:r w:rsidRPr="005B2F62">
        <w:rPr>
          <w:rtl/>
          <w:lang w:val="en-GB"/>
        </w:rPr>
        <w:t>قيم النسب المئوية الم</w:t>
      </w:r>
      <w:r>
        <w:rPr>
          <w:rFonts w:hint="cs"/>
          <w:rtl/>
          <w:lang w:val="en-GB"/>
        </w:rPr>
        <w:t>رتفعة</w:t>
      </w:r>
      <w:r w:rsidRPr="005B2F62">
        <w:rPr>
          <w:rtl/>
          <w:lang w:val="en-GB"/>
        </w:rPr>
        <w:t xml:space="preserve"> من الوقت من أجل توزيع ناكاغامي-رايس</w:t>
      </w:r>
    </w:p>
    <w:tbl>
      <w:tblPr>
        <w:tblStyle w:val="TableGrid"/>
        <w:bidiVisual/>
        <w:tblW w:w="0" w:type="auto"/>
        <w:jc w:val="center"/>
        <w:tblLook w:val="04A0" w:firstRow="1" w:lastRow="0" w:firstColumn="1" w:lastColumn="0" w:noHBand="0" w:noVBand="1"/>
      </w:tblPr>
      <w:tblGrid>
        <w:gridCol w:w="595"/>
        <w:gridCol w:w="1117"/>
        <w:gridCol w:w="1220"/>
        <w:gridCol w:w="1116"/>
        <w:gridCol w:w="1116"/>
        <w:gridCol w:w="1117"/>
        <w:gridCol w:w="1116"/>
        <w:gridCol w:w="1116"/>
        <w:gridCol w:w="1116"/>
      </w:tblGrid>
      <w:tr w:rsidR="00604731" w:rsidRPr="0088767F" w14:paraId="4CC88563" w14:textId="77777777" w:rsidTr="00CA13AE">
        <w:trPr>
          <w:tblHeader/>
          <w:jc w:val="center"/>
        </w:trPr>
        <w:tc>
          <w:tcPr>
            <w:tcW w:w="595" w:type="dxa"/>
          </w:tcPr>
          <w:p w14:paraId="0FE1CF96" w14:textId="77777777" w:rsidR="00604731" w:rsidRPr="0088767F" w:rsidRDefault="00604731" w:rsidP="00354956">
            <w:pPr>
              <w:pStyle w:val="Tablehead"/>
              <w:spacing w:before="20" w:after="20" w:line="240" w:lineRule="exact"/>
              <w:rPr>
                <w:rFonts w:ascii="Times New Roman" w:hAnsi="Times New Roman" w:cs="Times New Roman"/>
              </w:rPr>
            </w:pPr>
            <m:oMathPara>
              <m:oMath>
                <m:r>
                  <m:rPr>
                    <m:sty m:val="bi"/>
                  </m:rPr>
                  <w:rPr>
                    <w:rFonts w:ascii="Cambria Math" w:hAnsi="Cambria Math" w:cs="Times New Roman"/>
                  </w:rPr>
                  <m:t>K</m:t>
                </m:r>
              </m:oMath>
            </m:oMathPara>
          </w:p>
        </w:tc>
        <w:tc>
          <w:tcPr>
            <w:tcW w:w="1117" w:type="dxa"/>
          </w:tcPr>
          <w:p w14:paraId="64E554E7" w14:textId="36414B75"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0,60</m:t>
                    </m:r>
                  </m:e>
                </m:d>
              </m:oMath>
            </m:oMathPara>
          </w:p>
        </w:tc>
        <w:tc>
          <w:tcPr>
            <w:tcW w:w="1220" w:type="dxa"/>
          </w:tcPr>
          <w:p w14:paraId="4CF71096" w14:textId="39E8236D"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0,70</m:t>
                    </m:r>
                  </m:e>
                </m:d>
              </m:oMath>
            </m:oMathPara>
          </w:p>
        </w:tc>
        <w:tc>
          <w:tcPr>
            <w:tcW w:w="1116" w:type="dxa"/>
          </w:tcPr>
          <w:p w14:paraId="3D442F32" w14:textId="3F95A1D2"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0,80</m:t>
                    </m:r>
                  </m:e>
                </m:d>
              </m:oMath>
            </m:oMathPara>
          </w:p>
        </w:tc>
        <w:tc>
          <w:tcPr>
            <w:tcW w:w="1116" w:type="dxa"/>
          </w:tcPr>
          <w:p w14:paraId="7BD36FCC" w14:textId="107F445F"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0,85</m:t>
                    </m:r>
                  </m:e>
                </m:d>
              </m:oMath>
            </m:oMathPara>
          </w:p>
        </w:tc>
        <w:tc>
          <w:tcPr>
            <w:tcW w:w="1117" w:type="dxa"/>
          </w:tcPr>
          <w:p w14:paraId="7974CEC1" w14:textId="1ABDD9C1"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0,90</m:t>
                    </m:r>
                  </m:e>
                </m:d>
              </m:oMath>
            </m:oMathPara>
          </w:p>
        </w:tc>
        <w:tc>
          <w:tcPr>
            <w:tcW w:w="1116" w:type="dxa"/>
          </w:tcPr>
          <w:p w14:paraId="112CC6D1" w14:textId="383CFE37"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0,95</m:t>
                    </m:r>
                  </m:e>
                </m:d>
              </m:oMath>
            </m:oMathPara>
          </w:p>
        </w:tc>
        <w:tc>
          <w:tcPr>
            <w:tcW w:w="1116" w:type="dxa"/>
          </w:tcPr>
          <w:p w14:paraId="7DD3E769" w14:textId="43786F0E"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0,98</m:t>
                    </m:r>
                  </m:e>
                </m:d>
              </m:oMath>
            </m:oMathPara>
          </w:p>
        </w:tc>
        <w:tc>
          <w:tcPr>
            <w:tcW w:w="1116" w:type="dxa"/>
          </w:tcPr>
          <w:p w14:paraId="45619CC8" w14:textId="5D7C5637" w:rsidR="00604731" w:rsidRPr="0088767F" w:rsidRDefault="00781A59" w:rsidP="00354956">
            <w:pPr>
              <w:pStyle w:val="Tablehead"/>
              <w:spacing w:before="20" w:after="20" w:line="240" w:lineRule="exact"/>
              <w:rPr>
                <w:rFonts w:ascii="Times New Roman" w:hAnsi="Times New Roman" w:cs="Times New Roman"/>
              </w:rPr>
            </w:pPr>
            <m:oMathPara>
              <m:oMath>
                <m:sSub>
                  <m:sSubPr>
                    <m:ctrlPr>
                      <w:rPr>
                        <w:rFonts w:ascii="Cambria Math" w:hAnsi="Cambria Math" w:cs="Times New Roman"/>
                      </w:rPr>
                    </m:ctrlPr>
                  </m:sSubPr>
                  <m:e>
                    <m:r>
                      <m:rPr>
                        <m:sty m:val="bi"/>
                      </m:rPr>
                      <w:rPr>
                        <w:rFonts w:ascii="Cambria Math" w:hAnsi="Cambria Math" w:cs="Times New Roman"/>
                      </w:rPr>
                      <m:t>Y</m:t>
                    </m:r>
                  </m:e>
                  <m:sub>
                    <m:r>
                      <m:rPr>
                        <m:sty m:val="b"/>
                      </m:rPr>
                      <w:rPr>
                        <w:rFonts w:ascii="Cambria Math" w:hAnsi="Cambria Math" w:cs="Times New Roman"/>
                      </w:rPr>
                      <m:t>π</m:t>
                    </m:r>
                  </m:sub>
                </m:sSub>
                <m:d>
                  <m:dPr>
                    <m:ctrlPr>
                      <w:rPr>
                        <w:rFonts w:ascii="Cambria Math" w:hAnsi="Cambria Math" w:cs="Times New Roman"/>
                      </w:rPr>
                    </m:ctrlPr>
                  </m:dPr>
                  <m:e>
                    <m:r>
                      <m:rPr>
                        <m:sty m:val="b"/>
                      </m:rPr>
                      <w:rPr>
                        <w:rFonts w:ascii="Cambria Math" w:hAnsi="Cambria Math" w:cs="Times New Roman"/>
                      </w:rPr>
                      <m:t>0,99</m:t>
                    </m:r>
                  </m:e>
                </m:d>
              </m:oMath>
            </m:oMathPara>
          </w:p>
        </w:tc>
      </w:tr>
      <w:tr w:rsidR="00604731" w:rsidRPr="0088767F" w14:paraId="291A06C5" w14:textId="77777777" w:rsidTr="00CA13AE">
        <w:trPr>
          <w:jc w:val="center"/>
        </w:trPr>
        <w:tc>
          <w:tcPr>
            <w:tcW w:w="595" w:type="dxa"/>
          </w:tcPr>
          <w:p w14:paraId="43B213E9" w14:textId="15FCAE36" w:rsidR="00604731" w:rsidRPr="0088767F" w:rsidRDefault="00604731" w:rsidP="00354956">
            <w:pPr>
              <w:pStyle w:val="Tabletext"/>
              <w:spacing w:after="20" w:line="240" w:lineRule="exact"/>
              <w:jc w:val="center"/>
              <w:rPr>
                <w:rFonts w:cs="Times New Roman"/>
              </w:rPr>
            </w:pPr>
            <w:r w:rsidRPr="0088767F">
              <w:rPr>
                <w:rFonts w:cs="Times New Roman"/>
              </w:rPr>
              <w:t>40</w:t>
            </w:r>
            <w:r w:rsidR="00B5684B" w:rsidRPr="0088767F">
              <w:rPr>
                <w:rFonts w:cs="Times New Roman"/>
              </w:rPr>
              <w:t>−</w:t>
            </w:r>
          </w:p>
        </w:tc>
        <w:tc>
          <w:tcPr>
            <w:tcW w:w="1117" w:type="dxa"/>
          </w:tcPr>
          <w:p w14:paraId="21B2AF88" w14:textId="33EE2D19"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0156</w:t>
            </w:r>
          </w:p>
        </w:tc>
        <w:tc>
          <w:tcPr>
            <w:tcW w:w="1220" w:type="dxa"/>
          </w:tcPr>
          <w:p w14:paraId="5F04BEBC" w14:textId="51E0C1F1"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0323</w:t>
            </w:r>
          </w:p>
        </w:tc>
        <w:tc>
          <w:tcPr>
            <w:tcW w:w="1116" w:type="dxa"/>
          </w:tcPr>
          <w:p w14:paraId="54161354" w14:textId="0EBBB324"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0518</w:t>
            </w:r>
          </w:p>
        </w:tc>
        <w:tc>
          <w:tcPr>
            <w:tcW w:w="1116" w:type="dxa"/>
          </w:tcPr>
          <w:p w14:paraId="6DF05FF8" w14:textId="3248172A"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0639</w:t>
            </w:r>
          </w:p>
        </w:tc>
        <w:tc>
          <w:tcPr>
            <w:tcW w:w="1117" w:type="dxa"/>
          </w:tcPr>
          <w:p w14:paraId="399EA0DC" w14:textId="7B3D84D2"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0790</w:t>
            </w:r>
          </w:p>
        </w:tc>
        <w:tc>
          <w:tcPr>
            <w:tcW w:w="1116" w:type="dxa"/>
          </w:tcPr>
          <w:p w14:paraId="158DE3D4" w14:textId="70A7D72C"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1016</w:t>
            </w:r>
          </w:p>
        </w:tc>
        <w:tc>
          <w:tcPr>
            <w:tcW w:w="1116" w:type="dxa"/>
          </w:tcPr>
          <w:p w14:paraId="7F69EF90" w14:textId="2327ADBE"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1270</w:t>
            </w:r>
          </w:p>
        </w:tc>
        <w:tc>
          <w:tcPr>
            <w:tcW w:w="1116" w:type="dxa"/>
          </w:tcPr>
          <w:p w14:paraId="1E186651" w14:textId="092C9E7A"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1440</w:t>
            </w:r>
          </w:p>
        </w:tc>
      </w:tr>
      <w:tr w:rsidR="00604731" w:rsidRPr="0088767F" w14:paraId="10A6E991" w14:textId="77777777" w:rsidTr="00CA13AE">
        <w:trPr>
          <w:jc w:val="center"/>
        </w:trPr>
        <w:tc>
          <w:tcPr>
            <w:tcW w:w="595" w:type="dxa"/>
          </w:tcPr>
          <w:p w14:paraId="66828922" w14:textId="04537AFE" w:rsidR="00604731" w:rsidRPr="0088767F" w:rsidRDefault="00604731" w:rsidP="00354956">
            <w:pPr>
              <w:pStyle w:val="Tabletext"/>
              <w:spacing w:after="20" w:line="240" w:lineRule="exact"/>
              <w:jc w:val="center"/>
              <w:rPr>
                <w:rFonts w:cs="Times New Roman"/>
              </w:rPr>
            </w:pPr>
            <w:r w:rsidRPr="0088767F">
              <w:rPr>
                <w:rFonts w:cs="Times New Roman"/>
              </w:rPr>
              <w:t>25</w:t>
            </w:r>
            <w:r w:rsidR="00B5684B" w:rsidRPr="0088767F">
              <w:rPr>
                <w:rFonts w:cs="Times New Roman"/>
              </w:rPr>
              <w:t>−</w:t>
            </w:r>
          </w:p>
        </w:tc>
        <w:tc>
          <w:tcPr>
            <w:tcW w:w="1117" w:type="dxa"/>
          </w:tcPr>
          <w:p w14:paraId="38D3C7D3" w14:textId="7985E5D6"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0897</w:t>
            </w:r>
          </w:p>
        </w:tc>
        <w:tc>
          <w:tcPr>
            <w:tcW w:w="1220" w:type="dxa"/>
          </w:tcPr>
          <w:p w14:paraId="2FA5C7C3" w14:textId="11DF586C"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1857</w:t>
            </w:r>
          </w:p>
        </w:tc>
        <w:tc>
          <w:tcPr>
            <w:tcW w:w="1116" w:type="dxa"/>
          </w:tcPr>
          <w:p w14:paraId="05ED6314" w14:textId="61743205"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2953</w:t>
            </w:r>
          </w:p>
        </w:tc>
        <w:tc>
          <w:tcPr>
            <w:tcW w:w="1116" w:type="dxa"/>
          </w:tcPr>
          <w:p w14:paraId="7EFEA491" w14:textId="6FBD12CD"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3670</w:t>
            </w:r>
          </w:p>
        </w:tc>
        <w:tc>
          <w:tcPr>
            <w:tcW w:w="1117" w:type="dxa"/>
          </w:tcPr>
          <w:p w14:paraId="09FC589F" w14:textId="3DB75F1E"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4538</w:t>
            </w:r>
          </w:p>
        </w:tc>
        <w:tc>
          <w:tcPr>
            <w:tcW w:w="1116" w:type="dxa"/>
          </w:tcPr>
          <w:p w14:paraId="30E08EAD" w14:textId="35E23A71"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5868</w:t>
            </w:r>
          </w:p>
        </w:tc>
        <w:tc>
          <w:tcPr>
            <w:tcW w:w="1116" w:type="dxa"/>
          </w:tcPr>
          <w:p w14:paraId="31CE3E31" w14:textId="0D8FB186"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7391</w:t>
            </w:r>
          </w:p>
        </w:tc>
        <w:tc>
          <w:tcPr>
            <w:tcW w:w="1116" w:type="dxa"/>
          </w:tcPr>
          <w:p w14:paraId="5034B23F" w14:textId="2D4FB261"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8421</w:t>
            </w:r>
          </w:p>
        </w:tc>
      </w:tr>
      <w:tr w:rsidR="00604731" w:rsidRPr="0088767F" w14:paraId="25984295" w14:textId="77777777" w:rsidTr="00CA13AE">
        <w:trPr>
          <w:jc w:val="center"/>
        </w:trPr>
        <w:tc>
          <w:tcPr>
            <w:tcW w:w="595" w:type="dxa"/>
          </w:tcPr>
          <w:p w14:paraId="6E5B0882" w14:textId="640D333B" w:rsidR="00604731" w:rsidRPr="0088767F" w:rsidRDefault="00604731" w:rsidP="00354956">
            <w:pPr>
              <w:pStyle w:val="Tabletext"/>
              <w:spacing w:after="20" w:line="240" w:lineRule="exact"/>
              <w:jc w:val="center"/>
              <w:rPr>
                <w:rFonts w:cs="Times New Roman"/>
              </w:rPr>
            </w:pPr>
            <w:r w:rsidRPr="0088767F">
              <w:rPr>
                <w:rFonts w:cs="Times New Roman"/>
              </w:rPr>
              <w:t>20</w:t>
            </w:r>
            <w:r w:rsidR="00B5684B" w:rsidRPr="0088767F">
              <w:rPr>
                <w:rFonts w:cs="Times New Roman"/>
              </w:rPr>
              <w:t>−</w:t>
            </w:r>
          </w:p>
        </w:tc>
        <w:tc>
          <w:tcPr>
            <w:tcW w:w="1117" w:type="dxa"/>
          </w:tcPr>
          <w:p w14:paraId="35626334" w14:textId="6C2929E4"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1624</w:t>
            </w:r>
          </w:p>
        </w:tc>
        <w:tc>
          <w:tcPr>
            <w:tcW w:w="1220" w:type="dxa"/>
          </w:tcPr>
          <w:p w14:paraId="1A84A506" w14:textId="6EE9B451"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3363</w:t>
            </w:r>
          </w:p>
        </w:tc>
        <w:tc>
          <w:tcPr>
            <w:tcW w:w="1116" w:type="dxa"/>
          </w:tcPr>
          <w:p w14:paraId="6DBB9691" w14:textId="1D75579E"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5309</w:t>
            </w:r>
          </w:p>
        </w:tc>
        <w:tc>
          <w:tcPr>
            <w:tcW w:w="1116" w:type="dxa"/>
          </w:tcPr>
          <w:p w14:paraId="508C2C24" w14:textId="279A1BBC"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6646</w:t>
            </w:r>
          </w:p>
        </w:tc>
        <w:tc>
          <w:tcPr>
            <w:tcW w:w="1117" w:type="dxa"/>
          </w:tcPr>
          <w:p w14:paraId="2C863779" w14:textId="749D50A3"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8218</w:t>
            </w:r>
          </w:p>
        </w:tc>
        <w:tc>
          <w:tcPr>
            <w:tcW w:w="1116" w:type="dxa"/>
          </w:tcPr>
          <w:p w14:paraId="340AE0FE" w14:textId="54868B3C"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0696</w:t>
            </w:r>
          </w:p>
        </w:tc>
        <w:tc>
          <w:tcPr>
            <w:tcW w:w="1116" w:type="dxa"/>
          </w:tcPr>
          <w:p w14:paraId="2066476B" w14:textId="0FD938A4"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3572</w:t>
            </w:r>
          </w:p>
        </w:tc>
        <w:tc>
          <w:tcPr>
            <w:tcW w:w="1116" w:type="dxa"/>
          </w:tcPr>
          <w:p w14:paraId="0ECE90DE" w14:textId="4FD56B51"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5544</w:t>
            </w:r>
          </w:p>
        </w:tc>
      </w:tr>
      <w:tr w:rsidR="00604731" w:rsidRPr="0088767F" w14:paraId="0F47393D" w14:textId="77777777" w:rsidTr="00CA13AE">
        <w:trPr>
          <w:jc w:val="center"/>
        </w:trPr>
        <w:tc>
          <w:tcPr>
            <w:tcW w:w="595" w:type="dxa"/>
          </w:tcPr>
          <w:p w14:paraId="5D3F0EDE" w14:textId="2095FD1E" w:rsidR="00604731" w:rsidRPr="0088767F" w:rsidRDefault="00604731" w:rsidP="00354956">
            <w:pPr>
              <w:pStyle w:val="Tabletext"/>
              <w:spacing w:after="20" w:line="240" w:lineRule="exact"/>
              <w:jc w:val="center"/>
              <w:rPr>
                <w:rFonts w:cs="Times New Roman"/>
              </w:rPr>
            </w:pPr>
            <w:r w:rsidRPr="0088767F">
              <w:rPr>
                <w:rFonts w:cs="Times New Roman"/>
              </w:rPr>
              <w:t>18</w:t>
            </w:r>
            <w:r w:rsidR="00B5684B" w:rsidRPr="0088767F">
              <w:rPr>
                <w:rFonts w:cs="Times New Roman"/>
              </w:rPr>
              <w:t>−</w:t>
            </w:r>
          </w:p>
        </w:tc>
        <w:tc>
          <w:tcPr>
            <w:tcW w:w="1117" w:type="dxa"/>
          </w:tcPr>
          <w:p w14:paraId="572A3217" w14:textId="5A4B0AF0"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2023</w:t>
            </w:r>
          </w:p>
        </w:tc>
        <w:tc>
          <w:tcPr>
            <w:tcW w:w="1220" w:type="dxa"/>
          </w:tcPr>
          <w:p w14:paraId="08D07539" w14:textId="0E6B9F4B"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4188</w:t>
            </w:r>
          </w:p>
        </w:tc>
        <w:tc>
          <w:tcPr>
            <w:tcW w:w="1116" w:type="dxa"/>
          </w:tcPr>
          <w:p w14:paraId="402DCF84" w14:textId="5F894A49"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6722</w:t>
            </w:r>
          </w:p>
        </w:tc>
        <w:tc>
          <w:tcPr>
            <w:tcW w:w="1116" w:type="dxa"/>
          </w:tcPr>
          <w:p w14:paraId="387EE38E" w14:textId="2196E1F9"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8373</w:t>
            </w:r>
          </w:p>
        </w:tc>
        <w:tc>
          <w:tcPr>
            <w:tcW w:w="1117" w:type="dxa"/>
          </w:tcPr>
          <w:p w14:paraId="76EC87F0" w14:textId="48332A80"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0453</w:t>
            </w:r>
          </w:p>
        </w:tc>
        <w:tc>
          <w:tcPr>
            <w:tcW w:w="1116" w:type="dxa"/>
          </w:tcPr>
          <w:p w14:paraId="6B27FBB8" w14:textId="267B401D"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3660</w:t>
            </w:r>
          </w:p>
        </w:tc>
        <w:tc>
          <w:tcPr>
            <w:tcW w:w="1116" w:type="dxa"/>
          </w:tcPr>
          <w:p w14:paraId="77F0B3A8" w14:textId="7F34336B"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7416</w:t>
            </w:r>
          </w:p>
        </w:tc>
        <w:tc>
          <w:tcPr>
            <w:tcW w:w="1116" w:type="dxa"/>
          </w:tcPr>
          <w:p w14:paraId="682930EF" w14:textId="6476107C"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0014</w:t>
            </w:r>
          </w:p>
        </w:tc>
      </w:tr>
      <w:tr w:rsidR="00604731" w:rsidRPr="0088767F" w14:paraId="73E27311" w14:textId="77777777" w:rsidTr="00CA13AE">
        <w:trPr>
          <w:jc w:val="center"/>
        </w:trPr>
        <w:tc>
          <w:tcPr>
            <w:tcW w:w="595" w:type="dxa"/>
          </w:tcPr>
          <w:p w14:paraId="3A6B88AA" w14:textId="28F2745F" w:rsidR="00604731" w:rsidRPr="0088767F" w:rsidRDefault="00604731" w:rsidP="00354956">
            <w:pPr>
              <w:pStyle w:val="Tabletext"/>
              <w:spacing w:after="20" w:line="240" w:lineRule="exact"/>
              <w:jc w:val="center"/>
              <w:rPr>
                <w:rFonts w:cs="Times New Roman"/>
              </w:rPr>
            </w:pPr>
            <w:r w:rsidRPr="0088767F">
              <w:rPr>
                <w:rFonts w:cs="Times New Roman"/>
              </w:rPr>
              <w:t>16</w:t>
            </w:r>
            <w:r w:rsidR="00B5684B" w:rsidRPr="0088767F">
              <w:rPr>
                <w:rFonts w:cs="Times New Roman"/>
              </w:rPr>
              <w:t>−</w:t>
            </w:r>
          </w:p>
        </w:tc>
        <w:tc>
          <w:tcPr>
            <w:tcW w:w="1117" w:type="dxa"/>
          </w:tcPr>
          <w:p w14:paraId="4A66C1BE" w14:textId="13C3A66D"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2564</w:t>
            </w:r>
          </w:p>
        </w:tc>
        <w:tc>
          <w:tcPr>
            <w:tcW w:w="1220" w:type="dxa"/>
          </w:tcPr>
          <w:p w14:paraId="632363A6" w14:textId="1BD88894"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5308</w:t>
            </w:r>
          </w:p>
        </w:tc>
        <w:tc>
          <w:tcPr>
            <w:tcW w:w="1116" w:type="dxa"/>
          </w:tcPr>
          <w:p w14:paraId="5FB2B809" w14:textId="0461396E"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8519</w:t>
            </w:r>
          </w:p>
        </w:tc>
        <w:tc>
          <w:tcPr>
            <w:tcW w:w="1116" w:type="dxa"/>
          </w:tcPr>
          <w:p w14:paraId="664B1E37" w14:textId="75F35491"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0647</w:t>
            </w:r>
          </w:p>
        </w:tc>
        <w:tc>
          <w:tcPr>
            <w:tcW w:w="1117" w:type="dxa"/>
          </w:tcPr>
          <w:p w14:paraId="6AD301DD" w14:textId="748DD8BD"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3326</w:t>
            </w:r>
          </w:p>
        </w:tc>
        <w:tc>
          <w:tcPr>
            <w:tcW w:w="1116" w:type="dxa"/>
          </w:tcPr>
          <w:p w14:paraId="3BFB6BFA" w14:textId="001B9D55"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7506</w:t>
            </w:r>
          </w:p>
        </w:tc>
        <w:tc>
          <w:tcPr>
            <w:tcW w:w="1116" w:type="dxa"/>
          </w:tcPr>
          <w:p w14:paraId="376A36DA" w14:textId="567B18AE"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2463</w:t>
            </w:r>
          </w:p>
        </w:tc>
        <w:tc>
          <w:tcPr>
            <w:tcW w:w="1116" w:type="dxa"/>
          </w:tcPr>
          <w:p w14:paraId="00C72BA8" w14:textId="42F89A71"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5931</w:t>
            </w:r>
          </w:p>
        </w:tc>
      </w:tr>
      <w:tr w:rsidR="00604731" w:rsidRPr="0088767F" w14:paraId="43588301" w14:textId="77777777" w:rsidTr="00CA13AE">
        <w:trPr>
          <w:jc w:val="center"/>
        </w:trPr>
        <w:tc>
          <w:tcPr>
            <w:tcW w:w="595" w:type="dxa"/>
          </w:tcPr>
          <w:p w14:paraId="5165455E" w14:textId="68FDE57A" w:rsidR="00604731" w:rsidRPr="0088767F" w:rsidRDefault="00604731" w:rsidP="00354956">
            <w:pPr>
              <w:pStyle w:val="Tabletext"/>
              <w:spacing w:after="20" w:line="240" w:lineRule="exact"/>
              <w:jc w:val="center"/>
              <w:rPr>
                <w:rFonts w:cs="Times New Roman"/>
              </w:rPr>
            </w:pPr>
            <w:r w:rsidRPr="0088767F">
              <w:rPr>
                <w:rFonts w:cs="Times New Roman"/>
              </w:rPr>
              <w:t>14</w:t>
            </w:r>
            <w:r w:rsidR="00B5684B" w:rsidRPr="0088767F">
              <w:rPr>
                <w:rFonts w:cs="Times New Roman"/>
              </w:rPr>
              <w:t>−</w:t>
            </w:r>
          </w:p>
        </w:tc>
        <w:tc>
          <w:tcPr>
            <w:tcW w:w="1117" w:type="dxa"/>
          </w:tcPr>
          <w:p w14:paraId="352305A2" w14:textId="2DFDF8C1"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3251</w:t>
            </w:r>
          </w:p>
        </w:tc>
        <w:tc>
          <w:tcPr>
            <w:tcW w:w="1220" w:type="dxa"/>
          </w:tcPr>
          <w:p w14:paraId="1B9BF391" w14:textId="0B5163E9"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6730</w:t>
            </w:r>
          </w:p>
        </w:tc>
        <w:tc>
          <w:tcPr>
            <w:tcW w:w="1116" w:type="dxa"/>
          </w:tcPr>
          <w:p w14:paraId="48DBC1BD" w14:textId="73F61864"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0802</w:t>
            </w:r>
          </w:p>
        </w:tc>
        <w:tc>
          <w:tcPr>
            <w:tcW w:w="1116" w:type="dxa"/>
          </w:tcPr>
          <w:p w14:paraId="31A4551D" w14:textId="75E5DA91"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3558</w:t>
            </w:r>
          </w:p>
        </w:tc>
        <w:tc>
          <w:tcPr>
            <w:tcW w:w="1117" w:type="dxa"/>
          </w:tcPr>
          <w:p w14:paraId="08621121" w14:textId="31B1A669"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7028</w:t>
            </w:r>
          </w:p>
        </w:tc>
        <w:tc>
          <w:tcPr>
            <w:tcW w:w="1116" w:type="dxa"/>
          </w:tcPr>
          <w:p w14:paraId="3537DF6D" w14:textId="7F58C903"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2526</w:t>
            </w:r>
          </w:p>
        </w:tc>
        <w:tc>
          <w:tcPr>
            <w:tcW w:w="1116" w:type="dxa"/>
          </w:tcPr>
          <w:p w14:paraId="3B833A88" w14:textId="0E8EAAC4"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9156</w:t>
            </w:r>
          </w:p>
        </w:tc>
        <w:tc>
          <w:tcPr>
            <w:tcW w:w="1116" w:type="dxa"/>
          </w:tcPr>
          <w:p w14:paraId="34693665" w14:textId="213C674C"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3872</w:t>
            </w:r>
          </w:p>
        </w:tc>
      </w:tr>
      <w:tr w:rsidR="00604731" w:rsidRPr="0088767F" w14:paraId="56FB6C78" w14:textId="77777777" w:rsidTr="00CA13AE">
        <w:trPr>
          <w:jc w:val="center"/>
        </w:trPr>
        <w:tc>
          <w:tcPr>
            <w:tcW w:w="595" w:type="dxa"/>
          </w:tcPr>
          <w:p w14:paraId="35A68DB0" w14:textId="53B52490" w:rsidR="00604731" w:rsidRPr="0088767F" w:rsidRDefault="00604731" w:rsidP="00354956">
            <w:pPr>
              <w:pStyle w:val="Tabletext"/>
              <w:spacing w:after="20" w:line="240" w:lineRule="exact"/>
              <w:jc w:val="center"/>
              <w:rPr>
                <w:rFonts w:cs="Times New Roman"/>
              </w:rPr>
            </w:pPr>
            <w:r w:rsidRPr="0088767F">
              <w:rPr>
                <w:rFonts w:cs="Times New Roman"/>
              </w:rPr>
              <w:t>12</w:t>
            </w:r>
            <w:r w:rsidR="00B5684B" w:rsidRPr="0088767F">
              <w:rPr>
                <w:rFonts w:cs="Times New Roman"/>
              </w:rPr>
              <w:t>−</w:t>
            </w:r>
          </w:p>
        </w:tc>
        <w:tc>
          <w:tcPr>
            <w:tcW w:w="1117" w:type="dxa"/>
          </w:tcPr>
          <w:p w14:paraId="519667FC" w14:textId="62463AEA"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4123</w:t>
            </w:r>
          </w:p>
        </w:tc>
        <w:tc>
          <w:tcPr>
            <w:tcW w:w="1220" w:type="dxa"/>
          </w:tcPr>
          <w:p w14:paraId="12202097" w14:textId="733D364A"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8535</w:t>
            </w:r>
          </w:p>
        </w:tc>
        <w:tc>
          <w:tcPr>
            <w:tcW w:w="1116" w:type="dxa"/>
          </w:tcPr>
          <w:p w14:paraId="758F05DD" w14:textId="50112E24"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3698</w:t>
            </w:r>
          </w:p>
        </w:tc>
        <w:tc>
          <w:tcPr>
            <w:tcW w:w="1116" w:type="dxa"/>
          </w:tcPr>
          <w:p w14:paraId="0AE0D44B" w14:textId="49EBC0A2"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7289</w:t>
            </w:r>
          </w:p>
        </w:tc>
        <w:tc>
          <w:tcPr>
            <w:tcW w:w="1117" w:type="dxa"/>
          </w:tcPr>
          <w:p w14:paraId="6E3CEF06" w14:textId="70CC5902"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1808</w:t>
            </w:r>
          </w:p>
        </w:tc>
        <w:tc>
          <w:tcPr>
            <w:tcW w:w="1116" w:type="dxa"/>
          </w:tcPr>
          <w:p w14:paraId="32AAB8B5" w14:textId="7757DC43"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9119</w:t>
            </w:r>
          </w:p>
        </w:tc>
        <w:tc>
          <w:tcPr>
            <w:tcW w:w="1116" w:type="dxa"/>
          </w:tcPr>
          <w:p w14:paraId="5A7CD796" w14:textId="1AED84D0"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8143</w:t>
            </w:r>
          </w:p>
        </w:tc>
        <w:tc>
          <w:tcPr>
            <w:tcW w:w="1116" w:type="dxa"/>
          </w:tcPr>
          <w:p w14:paraId="02677B8C" w14:textId="0A15DE5E"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4715</w:t>
            </w:r>
          </w:p>
        </w:tc>
      </w:tr>
      <w:tr w:rsidR="00604731" w:rsidRPr="0088767F" w14:paraId="1C976E2D" w14:textId="77777777" w:rsidTr="00CA13AE">
        <w:trPr>
          <w:jc w:val="center"/>
        </w:trPr>
        <w:tc>
          <w:tcPr>
            <w:tcW w:w="595" w:type="dxa"/>
          </w:tcPr>
          <w:p w14:paraId="067D23CC" w14:textId="7592F78E" w:rsidR="00604731" w:rsidRPr="0088767F" w:rsidRDefault="00604731" w:rsidP="00354956">
            <w:pPr>
              <w:pStyle w:val="Tabletext"/>
              <w:spacing w:after="20" w:line="240" w:lineRule="exact"/>
              <w:jc w:val="center"/>
              <w:rPr>
                <w:rFonts w:cs="Times New Roman"/>
              </w:rPr>
            </w:pPr>
            <w:r w:rsidRPr="0088767F">
              <w:rPr>
                <w:rFonts w:cs="Times New Roman"/>
              </w:rPr>
              <w:t>10</w:t>
            </w:r>
            <w:r w:rsidR="00B5684B" w:rsidRPr="0088767F">
              <w:rPr>
                <w:rFonts w:cs="Times New Roman"/>
              </w:rPr>
              <w:t>−</w:t>
            </w:r>
          </w:p>
        </w:tc>
        <w:tc>
          <w:tcPr>
            <w:tcW w:w="1117" w:type="dxa"/>
          </w:tcPr>
          <w:p w14:paraId="09D2F851" w14:textId="12F59AFD"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5221</w:t>
            </w:r>
          </w:p>
        </w:tc>
        <w:tc>
          <w:tcPr>
            <w:tcW w:w="1220" w:type="dxa"/>
          </w:tcPr>
          <w:p w14:paraId="7D8CFF88" w14:textId="734C5EE4"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0809</w:t>
            </w:r>
          </w:p>
        </w:tc>
        <w:tc>
          <w:tcPr>
            <w:tcW w:w="1116" w:type="dxa"/>
          </w:tcPr>
          <w:p w14:paraId="253408E2" w14:textId="3F3F05EE"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7348</w:t>
            </w:r>
          </w:p>
        </w:tc>
        <w:tc>
          <w:tcPr>
            <w:tcW w:w="1116" w:type="dxa"/>
          </w:tcPr>
          <w:p w14:paraId="58457EF9" w14:textId="43205933"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2053</w:t>
            </w:r>
          </w:p>
        </w:tc>
        <w:tc>
          <w:tcPr>
            <w:tcW w:w="1117" w:type="dxa"/>
          </w:tcPr>
          <w:p w14:paraId="7D24EB1F" w14:textId="3BEBE9B6"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7975</w:t>
            </w:r>
          </w:p>
        </w:tc>
        <w:tc>
          <w:tcPr>
            <w:tcW w:w="1116" w:type="dxa"/>
          </w:tcPr>
          <w:p w14:paraId="0C5D0E35" w14:textId="557FA290"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7820</w:t>
            </w:r>
          </w:p>
        </w:tc>
        <w:tc>
          <w:tcPr>
            <w:tcW w:w="1116" w:type="dxa"/>
          </w:tcPr>
          <w:p w14:paraId="68F6CA2A" w14:textId="4621CC29" w:rsidR="00604731" w:rsidRPr="0088767F" w:rsidRDefault="00604731" w:rsidP="00354956">
            <w:pPr>
              <w:pStyle w:val="Tabletext"/>
              <w:spacing w:after="20" w:line="240" w:lineRule="exact"/>
              <w:jc w:val="center"/>
              <w:rPr>
                <w:rFonts w:cs="Times New Roman"/>
              </w:rPr>
            </w:pPr>
            <w:r w:rsidRPr="0088767F">
              <w:rPr>
                <w:rFonts w:cs="Times New Roman"/>
              </w:rPr>
              <w:t>5</w:t>
            </w:r>
            <w:r w:rsidR="003E04BF">
              <w:rPr>
                <w:rFonts w:cs="Times New Roman"/>
              </w:rPr>
              <w:t>,</w:t>
            </w:r>
            <w:r w:rsidRPr="0088767F">
              <w:rPr>
                <w:rFonts w:cs="Times New Roman"/>
              </w:rPr>
              <w:t>0372</w:t>
            </w:r>
          </w:p>
        </w:tc>
        <w:tc>
          <w:tcPr>
            <w:tcW w:w="1116" w:type="dxa"/>
          </w:tcPr>
          <w:p w14:paraId="5EB68EF6" w14:textId="0672C4F7" w:rsidR="00604731" w:rsidRPr="0088767F" w:rsidRDefault="00604731" w:rsidP="00354956">
            <w:pPr>
              <w:pStyle w:val="Tabletext"/>
              <w:spacing w:after="20" w:line="240" w:lineRule="exact"/>
              <w:jc w:val="center"/>
              <w:rPr>
                <w:rFonts w:cs="Times New Roman"/>
              </w:rPr>
            </w:pPr>
            <w:r w:rsidRPr="0088767F">
              <w:rPr>
                <w:rFonts w:cs="Times New Roman"/>
              </w:rPr>
              <w:t>5</w:t>
            </w:r>
            <w:r w:rsidR="003E04BF">
              <w:rPr>
                <w:rFonts w:cs="Times New Roman"/>
              </w:rPr>
              <w:t>,</w:t>
            </w:r>
            <w:r w:rsidRPr="0088767F">
              <w:rPr>
                <w:rFonts w:cs="Times New Roman"/>
              </w:rPr>
              <w:t>9833</w:t>
            </w:r>
          </w:p>
        </w:tc>
      </w:tr>
      <w:tr w:rsidR="00604731" w:rsidRPr="0088767F" w14:paraId="2164C392" w14:textId="77777777" w:rsidTr="00CA13AE">
        <w:trPr>
          <w:jc w:val="center"/>
        </w:trPr>
        <w:tc>
          <w:tcPr>
            <w:tcW w:w="595" w:type="dxa"/>
          </w:tcPr>
          <w:p w14:paraId="786A8305" w14:textId="5AA63711" w:rsidR="00604731" w:rsidRPr="0088767F" w:rsidRDefault="00604731" w:rsidP="00354956">
            <w:pPr>
              <w:pStyle w:val="Tabletext"/>
              <w:spacing w:after="20" w:line="240" w:lineRule="exact"/>
              <w:jc w:val="center"/>
              <w:rPr>
                <w:rFonts w:cs="Times New Roman"/>
              </w:rPr>
            </w:pPr>
            <w:r w:rsidRPr="0088767F">
              <w:rPr>
                <w:rFonts w:cs="Times New Roman"/>
              </w:rPr>
              <w:t>8</w:t>
            </w:r>
            <w:r w:rsidR="00B5684B" w:rsidRPr="0088767F">
              <w:rPr>
                <w:rFonts w:cs="Times New Roman"/>
              </w:rPr>
              <w:t>−</w:t>
            </w:r>
          </w:p>
        </w:tc>
        <w:tc>
          <w:tcPr>
            <w:tcW w:w="1117" w:type="dxa"/>
          </w:tcPr>
          <w:p w14:paraId="29314C61" w14:textId="71D6F92A"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6587</w:t>
            </w:r>
          </w:p>
        </w:tc>
        <w:tc>
          <w:tcPr>
            <w:tcW w:w="1220" w:type="dxa"/>
          </w:tcPr>
          <w:p w14:paraId="634BFEED" w14:textId="217868B8"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3638</w:t>
            </w:r>
          </w:p>
        </w:tc>
        <w:tc>
          <w:tcPr>
            <w:tcW w:w="1116" w:type="dxa"/>
          </w:tcPr>
          <w:p w14:paraId="757FB431" w14:textId="544CB13B"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1887</w:t>
            </w:r>
          </w:p>
        </w:tc>
        <w:tc>
          <w:tcPr>
            <w:tcW w:w="1116" w:type="dxa"/>
          </w:tcPr>
          <w:p w14:paraId="3F30C3CC" w14:textId="2850FDAE"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3535</w:t>
            </w:r>
          </w:p>
        </w:tc>
        <w:tc>
          <w:tcPr>
            <w:tcW w:w="1117" w:type="dxa"/>
          </w:tcPr>
          <w:p w14:paraId="4CD436A9" w14:textId="19DE0681"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5861</w:t>
            </w:r>
          </w:p>
        </w:tc>
        <w:tc>
          <w:tcPr>
            <w:tcW w:w="1116" w:type="dxa"/>
          </w:tcPr>
          <w:p w14:paraId="0441CB2A" w14:textId="4C0C2F51"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9287</w:t>
            </w:r>
          </w:p>
        </w:tc>
        <w:tc>
          <w:tcPr>
            <w:tcW w:w="1116" w:type="dxa"/>
          </w:tcPr>
          <w:p w14:paraId="6B1BAE99" w14:textId="7D2A8963" w:rsidR="00604731" w:rsidRPr="0088767F" w:rsidRDefault="00604731"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7171</w:t>
            </w:r>
          </w:p>
        </w:tc>
        <w:tc>
          <w:tcPr>
            <w:tcW w:w="1116" w:type="dxa"/>
          </w:tcPr>
          <w:p w14:paraId="20060118" w14:textId="54A9E7BD" w:rsidR="00604731" w:rsidRPr="0088767F" w:rsidRDefault="00604731"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1418</w:t>
            </w:r>
          </w:p>
        </w:tc>
      </w:tr>
      <w:tr w:rsidR="00604731" w:rsidRPr="0088767F" w14:paraId="0824F2FD" w14:textId="77777777" w:rsidTr="00CA13AE">
        <w:trPr>
          <w:jc w:val="center"/>
        </w:trPr>
        <w:tc>
          <w:tcPr>
            <w:tcW w:w="595" w:type="dxa"/>
          </w:tcPr>
          <w:p w14:paraId="31AF8750" w14:textId="4441B3F0" w:rsidR="00604731" w:rsidRPr="0088767F" w:rsidRDefault="00604731" w:rsidP="00354956">
            <w:pPr>
              <w:pStyle w:val="Tabletext"/>
              <w:spacing w:after="20" w:line="240" w:lineRule="exact"/>
              <w:jc w:val="center"/>
              <w:rPr>
                <w:rFonts w:cs="Times New Roman"/>
              </w:rPr>
            </w:pPr>
            <w:r w:rsidRPr="0088767F">
              <w:rPr>
                <w:rFonts w:cs="Times New Roman"/>
              </w:rPr>
              <w:t>6</w:t>
            </w:r>
            <w:r w:rsidR="00B5684B" w:rsidRPr="0088767F">
              <w:rPr>
                <w:rFonts w:cs="Times New Roman"/>
              </w:rPr>
              <w:t>−</w:t>
            </w:r>
          </w:p>
        </w:tc>
        <w:tc>
          <w:tcPr>
            <w:tcW w:w="1117" w:type="dxa"/>
          </w:tcPr>
          <w:p w14:paraId="35E6E8A5" w14:textId="5A400622" w:rsidR="00604731" w:rsidRPr="0088767F" w:rsidRDefault="00604731" w:rsidP="00354956">
            <w:pPr>
              <w:pStyle w:val="Tabletext"/>
              <w:spacing w:after="20" w:line="240" w:lineRule="exact"/>
              <w:jc w:val="center"/>
              <w:rPr>
                <w:rFonts w:cs="Times New Roman"/>
              </w:rPr>
            </w:pPr>
            <w:r w:rsidRPr="0088767F">
              <w:rPr>
                <w:rFonts w:cs="Times New Roman"/>
              </w:rPr>
              <w:t>0</w:t>
            </w:r>
            <w:r w:rsidR="003E04BF">
              <w:rPr>
                <w:rFonts w:cs="Times New Roman"/>
              </w:rPr>
              <w:t>,</w:t>
            </w:r>
            <w:r w:rsidRPr="0088767F">
              <w:rPr>
                <w:rFonts w:cs="Times New Roman"/>
              </w:rPr>
              <w:t>8239</w:t>
            </w:r>
          </w:p>
        </w:tc>
        <w:tc>
          <w:tcPr>
            <w:tcW w:w="1220" w:type="dxa"/>
          </w:tcPr>
          <w:p w14:paraId="7677E0F3" w14:textId="72A9C421"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7057</w:t>
            </w:r>
          </w:p>
        </w:tc>
        <w:tc>
          <w:tcPr>
            <w:tcW w:w="1116" w:type="dxa"/>
          </w:tcPr>
          <w:p w14:paraId="6FFDB067" w14:textId="0793ED4F"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7374</w:t>
            </w:r>
          </w:p>
        </w:tc>
        <w:tc>
          <w:tcPr>
            <w:tcW w:w="1116" w:type="dxa"/>
          </w:tcPr>
          <w:p w14:paraId="72654F6F" w14:textId="1417765C"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5494</w:t>
            </w:r>
          </w:p>
        </w:tc>
        <w:tc>
          <w:tcPr>
            <w:tcW w:w="1117" w:type="dxa"/>
          </w:tcPr>
          <w:p w14:paraId="33A54472" w14:textId="589FA1DF"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5714</w:t>
            </w:r>
          </w:p>
        </w:tc>
        <w:tc>
          <w:tcPr>
            <w:tcW w:w="1116" w:type="dxa"/>
          </w:tcPr>
          <w:p w14:paraId="663F8B46" w14:textId="0818522B" w:rsidR="00604731" w:rsidRPr="0088767F" w:rsidRDefault="00604731"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4059</w:t>
            </w:r>
          </w:p>
        </w:tc>
        <w:tc>
          <w:tcPr>
            <w:tcW w:w="1116" w:type="dxa"/>
          </w:tcPr>
          <w:p w14:paraId="2ECEEFAC" w14:textId="2AE0656E" w:rsidR="00604731" w:rsidRPr="0088767F" w:rsidRDefault="00604731"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9732</w:t>
            </w:r>
          </w:p>
        </w:tc>
        <w:tc>
          <w:tcPr>
            <w:tcW w:w="1116" w:type="dxa"/>
          </w:tcPr>
          <w:p w14:paraId="53CD5AE5" w14:textId="3B5F48AA" w:rsidR="00604731" w:rsidRPr="0088767F" w:rsidRDefault="00604731"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0972</w:t>
            </w:r>
          </w:p>
        </w:tc>
      </w:tr>
      <w:tr w:rsidR="00604731" w:rsidRPr="0088767F" w14:paraId="725BD3CE" w14:textId="77777777" w:rsidTr="00CA13AE">
        <w:trPr>
          <w:jc w:val="center"/>
        </w:trPr>
        <w:tc>
          <w:tcPr>
            <w:tcW w:w="595" w:type="dxa"/>
          </w:tcPr>
          <w:p w14:paraId="0C8A87B0" w14:textId="11871E57" w:rsidR="00604731" w:rsidRPr="0088767F" w:rsidRDefault="00604731" w:rsidP="00354956">
            <w:pPr>
              <w:pStyle w:val="Tabletext"/>
              <w:spacing w:after="20" w:line="240" w:lineRule="exact"/>
              <w:jc w:val="center"/>
              <w:rPr>
                <w:rFonts w:cs="Times New Roman"/>
              </w:rPr>
            </w:pPr>
            <w:r w:rsidRPr="0088767F">
              <w:rPr>
                <w:rFonts w:cs="Times New Roman"/>
              </w:rPr>
              <w:t>4</w:t>
            </w:r>
            <w:r w:rsidR="00B5684B" w:rsidRPr="0088767F">
              <w:rPr>
                <w:rFonts w:cs="Times New Roman"/>
              </w:rPr>
              <w:t>−</w:t>
            </w:r>
          </w:p>
        </w:tc>
        <w:tc>
          <w:tcPr>
            <w:tcW w:w="1117" w:type="dxa"/>
          </w:tcPr>
          <w:p w14:paraId="3984321F" w14:textId="0E122B2D"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0115</w:t>
            </w:r>
          </w:p>
        </w:tc>
        <w:tc>
          <w:tcPr>
            <w:tcW w:w="1220" w:type="dxa"/>
          </w:tcPr>
          <w:p w14:paraId="1F83982B" w14:textId="1E27C9CF"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0942</w:t>
            </w:r>
          </w:p>
        </w:tc>
        <w:tc>
          <w:tcPr>
            <w:tcW w:w="1116" w:type="dxa"/>
          </w:tcPr>
          <w:p w14:paraId="16717959" w14:textId="540063AA"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3610</w:t>
            </w:r>
          </w:p>
        </w:tc>
        <w:tc>
          <w:tcPr>
            <w:tcW w:w="1116" w:type="dxa"/>
          </w:tcPr>
          <w:p w14:paraId="1A490900" w14:textId="2E5F0A7D"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4009</w:t>
            </w:r>
          </w:p>
        </w:tc>
        <w:tc>
          <w:tcPr>
            <w:tcW w:w="1117" w:type="dxa"/>
          </w:tcPr>
          <w:p w14:paraId="7EEB0B47" w14:textId="130E0AF8" w:rsidR="00604731" w:rsidRPr="0088767F" w:rsidRDefault="00604731" w:rsidP="00354956">
            <w:pPr>
              <w:pStyle w:val="Tabletext"/>
              <w:spacing w:after="20" w:line="240" w:lineRule="exact"/>
              <w:jc w:val="center"/>
              <w:rPr>
                <w:rFonts w:cs="Times New Roman"/>
              </w:rPr>
            </w:pPr>
            <w:r w:rsidRPr="0088767F">
              <w:rPr>
                <w:rFonts w:cs="Times New Roman"/>
              </w:rPr>
              <w:t>5</w:t>
            </w:r>
            <w:r w:rsidR="003E04BF">
              <w:rPr>
                <w:rFonts w:cs="Times New Roman"/>
              </w:rPr>
              <w:t>,</w:t>
            </w:r>
            <w:r w:rsidRPr="0088767F">
              <w:rPr>
                <w:rFonts w:cs="Times New Roman"/>
              </w:rPr>
              <w:t>7101</w:t>
            </w:r>
          </w:p>
        </w:tc>
        <w:tc>
          <w:tcPr>
            <w:tcW w:w="1116" w:type="dxa"/>
          </w:tcPr>
          <w:p w14:paraId="1A1CB189" w14:textId="537CE293" w:rsidR="00604731" w:rsidRPr="0088767F" w:rsidRDefault="00604731"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1216</w:t>
            </w:r>
          </w:p>
        </w:tc>
        <w:tc>
          <w:tcPr>
            <w:tcW w:w="1116" w:type="dxa"/>
          </w:tcPr>
          <w:p w14:paraId="59D3894B" w14:textId="236FF7CB" w:rsidR="00604731" w:rsidRPr="0088767F" w:rsidRDefault="00604731"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5185</w:t>
            </w:r>
          </w:p>
        </w:tc>
        <w:tc>
          <w:tcPr>
            <w:tcW w:w="1116" w:type="dxa"/>
          </w:tcPr>
          <w:p w14:paraId="2346E8C0" w14:textId="79ABC7A2" w:rsidR="00604731" w:rsidRPr="0088767F" w:rsidRDefault="00604731" w:rsidP="00354956">
            <w:pPr>
              <w:pStyle w:val="Tabletext"/>
              <w:spacing w:after="20" w:line="240" w:lineRule="exact"/>
              <w:jc w:val="center"/>
              <w:rPr>
                <w:rFonts w:cs="Times New Roman"/>
              </w:rPr>
            </w:pPr>
            <w:r w:rsidRPr="0088767F">
              <w:rPr>
                <w:rFonts w:cs="Times New Roman"/>
              </w:rPr>
              <w:t>14</w:t>
            </w:r>
            <w:r w:rsidR="003E04BF">
              <w:rPr>
                <w:rFonts w:cs="Times New Roman"/>
              </w:rPr>
              <w:t>,</w:t>
            </w:r>
            <w:r w:rsidRPr="0088767F">
              <w:rPr>
                <w:rFonts w:cs="Times New Roman"/>
              </w:rPr>
              <w:t>2546</w:t>
            </w:r>
          </w:p>
        </w:tc>
      </w:tr>
      <w:tr w:rsidR="00604731" w:rsidRPr="0088767F" w14:paraId="762761F5" w14:textId="77777777" w:rsidTr="00CA13AE">
        <w:trPr>
          <w:jc w:val="center"/>
        </w:trPr>
        <w:tc>
          <w:tcPr>
            <w:tcW w:w="595" w:type="dxa"/>
          </w:tcPr>
          <w:p w14:paraId="47D97FAB" w14:textId="4E751739" w:rsidR="00604731" w:rsidRPr="0088767F" w:rsidRDefault="00604731" w:rsidP="00354956">
            <w:pPr>
              <w:pStyle w:val="Tabletext"/>
              <w:spacing w:after="20" w:line="240" w:lineRule="exact"/>
              <w:jc w:val="center"/>
              <w:rPr>
                <w:rFonts w:cs="Times New Roman"/>
              </w:rPr>
            </w:pPr>
            <w:r w:rsidRPr="0088767F">
              <w:rPr>
                <w:rFonts w:cs="Times New Roman"/>
              </w:rPr>
              <w:t>2</w:t>
            </w:r>
            <w:r w:rsidR="00B5684B" w:rsidRPr="0088767F">
              <w:rPr>
                <w:rFonts w:cs="Times New Roman"/>
              </w:rPr>
              <w:t>−</w:t>
            </w:r>
          </w:p>
        </w:tc>
        <w:tc>
          <w:tcPr>
            <w:tcW w:w="1117" w:type="dxa"/>
          </w:tcPr>
          <w:p w14:paraId="7E03AA72" w14:textId="56F9F637"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1969</w:t>
            </w:r>
          </w:p>
        </w:tc>
        <w:tc>
          <w:tcPr>
            <w:tcW w:w="1220" w:type="dxa"/>
          </w:tcPr>
          <w:p w14:paraId="6DAEC3C2" w14:textId="073A1E67"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0942</w:t>
            </w:r>
          </w:p>
        </w:tc>
        <w:tc>
          <w:tcPr>
            <w:tcW w:w="1116" w:type="dxa"/>
          </w:tcPr>
          <w:p w14:paraId="6498DC7D" w14:textId="2055EC68"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9770</w:t>
            </w:r>
          </w:p>
        </w:tc>
        <w:tc>
          <w:tcPr>
            <w:tcW w:w="1116" w:type="dxa"/>
          </w:tcPr>
          <w:p w14:paraId="574FA0B8" w14:textId="73700DA6"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6052</w:t>
            </w:r>
          </w:p>
        </w:tc>
        <w:tc>
          <w:tcPr>
            <w:tcW w:w="1117" w:type="dxa"/>
          </w:tcPr>
          <w:p w14:paraId="24D58F9B" w14:textId="606A8F74" w:rsidR="00604731" w:rsidRPr="0088767F" w:rsidRDefault="00604731"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7874</w:t>
            </w:r>
          </w:p>
        </w:tc>
        <w:tc>
          <w:tcPr>
            <w:tcW w:w="1116" w:type="dxa"/>
          </w:tcPr>
          <w:p w14:paraId="2FF30234" w14:textId="30C5D652" w:rsidR="00604731" w:rsidRPr="0088767F" w:rsidRDefault="00604731" w:rsidP="00354956">
            <w:pPr>
              <w:pStyle w:val="Tabletext"/>
              <w:spacing w:after="20" w:line="240" w:lineRule="exact"/>
              <w:jc w:val="center"/>
              <w:rPr>
                <w:rFonts w:cs="Times New Roman"/>
              </w:rPr>
            </w:pPr>
            <w:r w:rsidRPr="0088767F">
              <w:rPr>
                <w:rFonts w:cs="Times New Roman"/>
              </w:rPr>
              <w:t>9</w:t>
            </w:r>
            <w:r w:rsidR="003E04BF">
              <w:rPr>
                <w:rFonts w:cs="Times New Roman"/>
              </w:rPr>
              <w:t>,</w:t>
            </w:r>
            <w:r w:rsidRPr="0088767F">
              <w:rPr>
                <w:rFonts w:cs="Times New Roman"/>
              </w:rPr>
              <w:t>6278</w:t>
            </w:r>
          </w:p>
        </w:tc>
        <w:tc>
          <w:tcPr>
            <w:tcW w:w="1116" w:type="dxa"/>
          </w:tcPr>
          <w:p w14:paraId="18A85704" w14:textId="6D287228" w:rsidR="00604731" w:rsidRPr="0088767F" w:rsidRDefault="00604731" w:rsidP="00354956">
            <w:pPr>
              <w:pStyle w:val="Tabletext"/>
              <w:spacing w:after="20" w:line="240" w:lineRule="exact"/>
              <w:jc w:val="center"/>
              <w:rPr>
                <w:rFonts w:cs="Times New Roman"/>
              </w:rPr>
            </w:pPr>
            <w:r w:rsidRPr="0088767F">
              <w:rPr>
                <w:rFonts w:cs="Times New Roman"/>
              </w:rPr>
              <w:t>13</w:t>
            </w:r>
            <w:r w:rsidR="003E04BF">
              <w:rPr>
                <w:rFonts w:cs="Times New Roman"/>
              </w:rPr>
              <w:t>,</w:t>
            </w:r>
            <w:r w:rsidRPr="0088767F">
              <w:rPr>
                <w:rFonts w:cs="Times New Roman"/>
              </w:rPr>
              <w:t>4690</w:t>
            </w:r>
          </w:p>
        </w:tc>
        <w:tc>
          <w:tcPr>
            <w:tcW w:w="1116" w:type="dxa"/>
          </w:tcPr>
          <w:p w14:paraId="0D1EEAEE" w14:textId="165CF258" w:rsidR="00604731" w:rsidRPr="0088767F" w:rsidRDefault="00604731" w:rsidP="00354956">
            <w:pPr>
              <w:pStyle w:val="Tabletext"/>
              <w:spacing w:after="20" w:line="240" w:lineRule="exact"/>
              <w:jc w:val="center"/>
              <w:rPr>
                <w:rFonts w:cs="Times New Roman"/>
              </w:rPr>
            </w:pPr>
            <w:r w:rsidRPr="0088767F">
              <w:rPr>
                <w:rFonts w:cs="Times New Roman"/>
              </w:rPr>
              <w:t>16</w:t>
            </w:r>
            <w:r w:rsidR="003E04BF">
              <w:rPr>
                <w:rFonts w:cs="Times New Roman"/>
              </w:rPr>
              <w:t>,</w:t>
            </w:r>
            <w:r w:rsidRPr="0088767F">
              <w:rPr>
                <w:rFonts w:cs="Times New Roman"/>
              </w:rPr>
              <w:t>4258</w:t>
            </w:r>
          </w:p>
        </w:tc>
      </w:tr>
      <w:tr w:rsidR="00604731" w:rsidRPr="0088767F" w14:paraId="776E0D83" w14:textId="77777777" w:rsidTr="00CA13AE">
        <w:trPr>
          <w:jc w:val="center"/>
        </w:trPr>
        <w:tc>
          <w:tcPr>
            <w:tcW w:w="595" w:type="dxa"/>
          </w:tcPr>
          <w:p w14:paraId="5FE5E85E" w14:textId="77777777" w:rsidR="00604731" w:rsidRPr="0088767F" w:rsidRDefault="00604731" w:rsidP="00354956">
            <w:pPr>
              <w:pStyle w:val="Tabletext"/>
              <w:spacing w:after="20" w:line="240" w:lineRule="exact"/>
              <w:jc w:val="center"/>
              <w:rPr>
                <w:rFonts w:cs="Times New Roman"/>
              </w:rPr>
            </w:pPr>
            <w:r w:rsidRPr="0088767F">
              <w:rPr>
                <w:rFonts w:cs="Times New Roman"/>
              </w:rPr>
              <w:t>0</w:t>
            </w:r>
          </w:p>
        </w:tc>
        <w:tc>
          <w:tcPr>
            <w:tcW w:w="1117" w:type="dxa"/>
          </w:tcPr>
          <w:p w14:paraId="12103B70" w14:textId="3B80DCAC"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3384</w:t>
            </w:r>
          </w:p>
        </w:tc>
        <w:tc>
          <w:tcPr>
            <w:tcW w:w="1220" w:type="dxa"/>
          </w:tcPr>
          <w:p w14:paraId="13C4F0A3" w14:textId="17913B4F"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7709</w:t>
            </w:r>
          </w:p>
        </w:tc>
        <w:tc>
          <w:tcPr>
            <w:tcW w:w="1116" w:type="dxa"/>
          </w:tcPr>
          <w:p w14:paraId="0550527E" w14:textId="414BFC98"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4471</w:t>
            </w:r>
          </w:p>
        </w:tc>
        <w:tc>
          <w:tcPr>
            <w:tcW w:w="1116" w:type="dxa"/>
          </w:tcPr>
          <w:p w14:paraId="757964DE" w14:textId="1CE6EE05" w:rsidR="00604731" w:rsidRPr="0088767F" w:rsidRDefault="00604731" w:rsidP="00354956">
            <w:pPr>
              <w:pStyle w:val="Tabletext"/>
              <w:spacing w:after="20" w:line="240" w:lineRule="exact"/>
              <w:jc w:val="center"/>
              <w:rPr>
                <w:rFonts w:cs="Times New Roman"/>
              </w:rPr>
            </w:pPr>
            <w:r w:rsidRPr="0088767F">
              <w:rPr>
                <w:rFonts w:cs="Times New Roman"/>
              </w:rPr>
              <w:t>5</w:t>
            </w:r>
            <w:r w:rsidR="003E04BF">
              <w:rPr>
                <w:rFonts w:cs="Times New Roman"/>
              </w:rPr>
              <w:t>,</w:t>
            </w:r>
            <w:r w:rsidRPr="0088767F">
              <w:rPr>
                <w:rFonts w:cs="Times New Roman"/>
              </w:rPr>
              <w:t>8105</w:t>
            </w:r>
          </w:p>
        </w:tc>
        <w:tc>
          <w:tcPr>
            <w:tcW w:w="1117" w:type="dxa"/>
          </w:tcPr>
          <w:p w14:paraId="4D1F8239" w14:textId="7C3AE62C" w:rsidR="00604731" w:rsidRPr="0088767F" w:rsidRDefault="00604731" w:rsidP="00354956">
            <w:pPr>
              <w:pStyle w:val="Tabletext"/>
              <w:spacing w:after="20" w:line="240" w:lineRule="exact"/>
              <w:jc w:val="center"/>
              <w:rPr>
                <w:rFonts w:cs="Times New Roman"/>
              </w:rPr>
            </w:pPr>
            <w:r w:rsidRPr="0088767F">
              <w:rPr>
                <w:rFonts w:cs="Times New Roman"/>
              </w:rPr>
              <w:t>7</w:t>
            </w:r>
            <w:r w:rsidR="003E04BF">
              <w:rPr>
                <w:rFonts w:cs="Times New Roman"/>
              </w:rPr>
              <w:t>,</w:t>
            </w:r>
            <w:r w:rsidRPr="0088767F">
              <w:rPr>
                <w:rFonts w:cs="Times New Roman"/>
              </w:rPr>
              <w:t>5267</w:t>
            </w:r>
          </w:p>
        </w:tc>
        <w:tc>
          <w:tcPr>
            <w:tcW w:w="1116" w:type="dxa"/>
          </w:tcPr>
          <w:p w14:paraId="4CD39BFF" w14:textId="7FE9EEBD" w:rsidR="00604731" w:rsidRPr="0088767F" w:rsidRDefault="00604731" w:rsidP="00354956">
            <w:pPr>
              <w:pStyle w:val="Tabletext"/>
              <w:spacing w:after="20" w:line="240" w:lineRule="exact"/>
              <w:jc w:val="center"/>
              <w:rPr>
                <w:rFonts w:cs="Times New Roman"/>
              </w:rPr>
            </w:pPr>
            <w:r w:rsidRPr="0088767F">
              <w:rPr>
                <w:rFonts w:cs="Times New Roman"/>
              </w:rPr>
              <w:t>10</w:t>
            </w:r>
            <w:r w:rsidR="003E04BF">
              <w:rPr>
                <w:rFonts w:cs="Times New Roman"/>
              </w:rPr>
              <w:t>,</w:t>
            </w:r>
            <w:r w:rsidRPr="0088767F">
              <w:rPr>
                <w:rFonts w:cs="Times New Roman"/>
              </w:rPr>
              <w:t>5553</w:t>
            </w:r>
          </w:p>
        </w:tc>
        <w:tc>
          <w:tcPr>
            <w:tcW w:w="1116" w:type="dxa"/>
          </w:tcPr>
          <w:p w14:paraId="6D1476ED" w14:textId="037A3CCA" w:rsidR="00604731" w:rsidRPr="0088767F" w:rsidRDefault="00604731" w:rsidP="00354956">
            <w:pPr>
              <w:pStyle w:val="Tabletext"/>
              <w:spacing w:after="20" w:line="240" w:lineRule="exact"/>
              <w:jc w:val="center"/>
              <w:rPr>
                <w:rFonts w:cs="Times New Roman"/>
              </w:rPr>
            </w:pPr>
            <w:r w:rsidRPr="0088767F">
              <w:rPr>
                <w:rFonts w:cs="Times New Roman"/>
              </w:rPr>
              <w:t>14</w:t>
            </w:r>
            <w:r w:rsidR="003E04BF">
              <w:rPr>
                <w:rFonts w:cs="Times New Roman"/>
              </w:rPr>
              <w:t>,</w:t>
            </w:r>
            <w:r w:rsidRPr="0088767F">
              <w:rPr>
                <w:rFonts w:cs="Times New Roman"/>
              </w:rPr>
              <w:t>5401</w:t>
            </w:r>
          </w:p>
        </w:tc>
        <w:tc>
          <w:tcPr>
            <w:tcW w:w="1116" w:type="dxa"/>
          </w:tcPr>
          <w:p w14:paraId="45235483" w14:textId="0D930689" w:rsidR="00604731" w:rsidRPr="0088767F" w:rsidRDefault="00604731" w:rsidP="00354956">
            <w:pPr>
              <w:pStyle w:val="Tabletext"/>
              <w:spacing w:after="20" w:line="240" w:lineRule="exact"/>
              <w:jc w:val="center"/>
              <w:rPr>
                <w:rFonts w:cs="Times New Roman"/>
              </w:rPr>
            </w:pPr>
            <w:r w:rsidRPr="0088767F">
              <w:rPr>
                <w:rFonts w:cs="Times New Roman"/>
              </w:rPr>
              <w:t>18</w:t>
            </w:r>
            <w:r w:rsidR="003E04BF">
              <w:rPr>
                <w:rFonts w:cs="Times New Roman"/>
              </w:rPr>
              <w:t>,</w:t>
            </w:r>
            <w:r w:rsidRPr="0088767F">
              <w:rPr>
                <w:rFonts w:cs="Times New Roman"/>
              </w:rPr>
              <w:t>0527</w:t>
            </w:r>
          </w:p>
        </w:tc>
      </w:tr>
      <w:tr w:rsidR="00604731" w:rsidRPr="0088767F" w14:paraId="0EB46A35" w14:textId="77777777" w:rsidTr="00CA13AE">
        <w:trPr>
          <w:jc w:val="center"/>
        </w:trPr>
        <w:tc>
          <w:tcPr>
            <w:tcW w:w="595" w:type="dxa"/>
          </w:tcPr>
          <w:p w14:paraId="54095852" w14:textId="77777777" w:rsidR="00604731" w:rsidRPr="0088767F" w:rsidRDefault="00604731" w:rsidP="00354956">
            <w:pPr>
              <w:pStyle w:val="Tabletext"/>
              <w:spacing w:after="20" w:line="240" w:lineRule="exact"/>
              <w:jc w:val="center"/>
              <w:rPr>
                <w:rFonts w:cs="Times New Roman"/>
              </w:rPr>
            </w:pPr>
            <w:r w:rsidRPr="0088767F">
              <w:rPr>
                <w:rFonts w:cs="Times New Roman"/>
              </w:rPr>
              <w:t>2</w:t>
            </w:r>
          </w:p>
        </w:tc>
        <w:tc>
          <w:tcPr>
            <w:tcW w:w="1117" w:type="dxa"/>
          </w:tcPr>
          <w:p w14:paraId="058E13D7" w14:textId="02DA4FA9"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4189</w:t>
            </w:r>
          </w:p>
        </w:tc>
        <w:tc>
          <w:tcPr>
            <w:tcW w:w="1220" w:type="dxa"/>
          </w:tcPr>
          <w:p w14:paraId="369BCE9C" w14:textId="7F4205A0" w:rsidR="00604731" w:rsidRPr="0088767F" w:rsidRDefault="00604731" w:rsidP="00354956">
            <w:pPr>
              <w:pStyle w:val="Tabletext"/>
              <w:spacing w:after="20" w:line="240" w:lineRule="exact"/>
              <w:jc w:val="center"/>
              <w:rPr>
                <w:rFonts w:cs="Times New Roman"/>
              </w:rPr>
            </w:pPr>
            <w:r w:rsidRPr="0088767F">
              <w:rPr>
                <w:rFonts w:cs="Times New Roman"/>
              </w:rPr>
              <w:t>2</w:t>
            </w:r>
            <w:r w:rsidR="003E04BF">
              <w:rPr>
                <w:rFonts w:cs="Times New Roman"/>
              </w:rPr>
              <w:t>,</w:t>
            </w:r>
            <w:r w:rsidRPr="0088767F">
              <w:rPr>
                <w:rFonts w:cs="Times New Roman"/>
              </w:rPr>
              <w:t>9376</w:t>
            </w:r>
          </w:p>
        </w:tc>
        <w:tc>
          <w:tcPr>
            <w:tcW w:w="1116" w:type="dxa"/>
          </w:tcPr>
          <w:p w14:paraId="125216A8" w14:textId="70019C23"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7145</w:t>
            </w:r>
          </w:p>
        </w:tc>
        <w:tc>
          <w:tcPr>
            <w:tcW w:w="1116" w:type="dxa"/>
          </w:tcPr>
          <w:p w14:paraId="723BF8A7" w14:textId="751A8011" w:rsidR="00604731" w:rsidRPr="0088767F" w:rsidRDefault="00604731"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1724</w:t>
            </w:r>
          </w:p>
        </w:tc>
        <w:tc>
          <w:tcPr>
            <w:tcW w:w="1117" w:type="dxa"/>
          </w:tcPr>
          <w:p w14:paraId="01BF25C5" w14:textId="55C38E74" w:rsidR="00604731" w:rsidRPr="0088767F" w:rsidRDefault="00604731"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0074</w:t>
            </w:r>
          </w:p>
        </w:tc>
        <w:tc>
          <w:tcPr>
            <w:tcW w:w="1116" w:type="dxa"/>
          </w:tcPr>
          <w:p w14:paraId="1D1896DD" w14:textId="33C7FE84" w:rsidR="00604731" w:rsidRPr="0088767F" w:rsidRDefault="00604731"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0005</w:t>
            </w:r>
          </w:p>
        </w:tc>
        <w:tc>
          <w:tcPr>
            <w:tcW w:w="1116" w:type="dxa"/>
          </w:tcPr>
          <w:p w14:paraId="53605AC7" w14:textId="5D883C9C" w:rsidR="00604731" w:rsidRPr="0088767F" w:rsidRDefault="00604731" w:rsidP="00354956">
            <w:pPr>
              <w:pStyle w:val="Tabletext"/>
              <w:spacing w:after="20" w:line="240" w:lineRule="exact"/>
              <w:jc w:val="center"/>
              <w:rPr>
                <w:rFonts w:cs="Times New Roman"/>
              </w:rPr>
            </w:pPr>
            <w:r w:rsidRPr="0088767F">
              <w:rPr>
                <w:rFonts w:cs="Times New Roman"/>
              </w:rPr>
              <w:t>15</w:t>
            </w:r>
            <w:r w:rsidR="003E04BF">
              <w:rPr>
                <w:rFonts w:cs="Times New Roman"/>
              </w:rPr>
              <w:t>,</w:t>
            </w:r>
            <w:r w:rsidRPr="0088767F">
              <w:rPr>
                <w:rFonts w:cs="Times New Roman"/>
              </w:rPr>
              <w:t>0271</w:t>
            </w:r>
          </w:p>
        </w:tc>
        <w:tc>
          <w:tcPr>
            <w:tcW w:w="1116" w:type="dxa"/>
          </w:tcPr>
          <w:p w14:paraId="32876181" w14:textId="4394F437" w:rsidR="00604731" w:rsidRPr="0088767F" w:rsidRDefault="00604731" w:rsidP="00354956">
            <w:pPr>
              <w:pStyle w:val="Tabletext"/>
              <w:spacing w:after="20" w:line="240" w:lineRule="exact"/>
              <w:jc w:val="center"/>
              <w:rPr>
                <w:rFonts w:cs="Times New Roman"/>
              </w:rPr>
            </w:pPr>
            <w:r w:rsidRPr="0088767F">
              <w:rPr>
                <w:rFonts w:cs="Times New Roman"/>
              </w:rPr>
              <w:t>18</w:t>
            </w:r>
            <w:r w:rsidR="003E04BF">
              <w:rPr>
                <w:rFonts w:cs="Times New Roman"/>
              </w:rPr>
              <w:t>,</w:t>
            </w:r>
            <w:r w:rsidRPr="0088767F">
              <w:rPr>
                <w:rFonts w:cs="Times New Roman"/>
              </w:rPr>
              <w:t>0527</w:t>
            </w:r>
          </w:p>
        </w:tc>
      </w:tr>
      <w:tr w:rsidR="00604731" w:rsidRPr="0088767F" w14:paraId="35BC5F8B" w14:textId="77777777" w:rsidTr="00CA13AE">
        <w:trPr>
          <w:jc w:val="center"/>
        </w:trPr>
        <w:tc>
          <w:tcPr>
            <w:tcW w:w="595" w:type="dxa"/>
          </w:tcPr>
          <w:p w14:paraId="3A5B2CA6" w14:textId="77777777" w:rsidR="00604731" w:rsidRPr="0088767F" w:rsidRDefault="00604731" w:rsidP="00354956">
            <w:pPr>
              <w:pStyle w:val="Tabletext"/>
              <w:spacing w:after="20" w:line="240" w:lineRule="exact"/>
              <w:jc w:val="center"/>
              <w:rPr>
                <w:rFonts w:cs="Times New Roman"/>
              </w:rPr>
            </w:pPr>
            <w:r w:rsidRPr="0088767F">
              <w:rPr>
                <w:rFonts w:cs="Times New Roman"/>
              </w:rPr>
              <w:t>4</w:t>
            </w:r>
          </w:p>
        </w:tc>
        <w:tc>
          <w:tcPr>
            <w:tcW w:w="1117" w:type="dxa"/>
          </w:tcPr>
          <w:p w14:paraId="56CCBB63" w14:textId="1D4839EE" w:rsidR="00604731" w:rsidRPr="0088767F" w:rsidRDefault="00604731"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4563</w:t>
            </w:r>
          </w:p>
        </w:tc>
        <w:tc>
          <w:tcPr>
            <w:tcW w:w="1220" w:type="dxa"/>
          </w:tcPr>
          <w:p w14:paraId="073DB210" w14:textId="29B9B55A" w:rsidR="00604731" w:rsidRPr="0088767F" w:rsidRDefault="00604731"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0149</w:t>
            </w:r>
          </w:p>
        </w:tc>
        <w:tc>
          <w:tcPr>
            <w:tcW w:w="1116" w:type="dxa"/>
          </w:tcPr>
          <w:p w14:paraId="64E4D545" w14:textId="465E1CDF" w:rsidR="00604731" w:rsidRPr="0088767F" w:rsidRDefault="00604731"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8385</w:t>
            </w:r>
          </w:p>
        </w:tc>
        <w:tc>
          <w:tcPr>
            <w:tcW w:w="1116" w:type="dxa"/>
          </w:tcPr>
          <w:p w14:paraId="39D6A084" w14:textId="0E6774A3" w:rsidR="00604731" w:rsidRPr="0088767F" w:rsidRDefault="00604731"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2705</w:t>
            </w:r>
          </w:p>
        </w:tc>
        <w:tc>
          <w:tcPr>
            <w:tcW w:w="1117" w:type="dxa"/>
          </w:tcPr>
          <w:p w14:paraId="79D8C9BB" w14:textId="0FC83369" w:rsidR="00604731" w:rsidRPr="0088767F" w:rsidRDefault="00604731"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0732</w:t>
            </w:r>
          </w:p>
        </w:tc>
        <w:tc>
          <w:tcPr>
            <w:tcW w:w="1116" w:type="dxa"/>
          </w:tcPr>
          <w:p w14:paraId="0CC00CB6" w14:textId="40B1DAA0" w:rsidR="00604731" w:rsidRPr="0088767F" w:rsidRDefault="00604731"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1876</w:t>
            </w:r>
          </w:p>
        </w:tc>
        <w:tc>
          <w:tcPr>
            <w:tcW w:w="1116" w:type="dxa"/>
          </w:tcPr>
          <w:p w14:paraId="3EB46CAC" w14:textId="079AE113" w:rsidR="00604731" w:rsidRPr="0088767F" w:rsidRDefault="00604731" w:rsidP="00354956">
            <w:pPr>
              <w:pStyle w:val="Tabletext"/>
              <w:spacing w:after="20" w:line="240" w:lineRule="exact"/>
              <w:jc w:val="center"/>
              <w:rPr>
                <w:rFonts w:cs="Times New Roman"/>
              </w:rPr>
            </w:pPr>
            <w:r w:rsidRPr="0088767F">
              <w:rPr>
                <w:rFonts w:cs="Times New Roman"/>
              </w:rPr>
              <w:t>15</w:t>
            </w:r>
            <w:r w:rsidR="003E04BF">
              <w:rPr>
                <w:rFonts w:cs="Times New Roman"/>
              </w:rPr>
              <w:t>,</w:t>
            </w:r>
            <w:r w:rsidRPr="0088767F">
              <w:rPr>
                <w:rFonts w:cs="Times New Roman"/>
              </w:rPr>
              <w:t>2273</w:t>
            </w:r>
          </w:p>
        </w:tc>
        <w:tc>
          <w:tcPr>
            <w:tcW w:w="1116" w:type="dxa"/>
          </w:tcPr>
          <w:p w14:paraId="2AB9D20F" w14:textId="6CD3C204" w:rsidR="00604731" w:rsidRPr="0088767F" w:rsidRDefault="00604731" w:rsidP="00354956">
            <w:pPr>
              <w:pStyle w:val="Tabletext"/>
              <w:spacing w:after="20" w:line="240" w:lineRule="exact"/>
              <w:jc w:val="center"/>
              <w:rPr>
                <w:rFonts w:cs="Times New Roman"/>
              </w:rPr>
            </w:pPr>
            <w:r w:rsidRPr="0088767F">
              <w:rPr>
                <w:rFonts w:cs="Times New Roman"/>
              </w:rPr>
              <w:t>18</w:t>
            </w:r>
            <w:r w:rsidR="003E04BF">
              <w:rPr>
                <w:rFonts w:cs="Times New Roman"/>
              </w:rPr>
              <w:t>,</w:t>
            </w:r>
            <w:r w:rsidRPr="0088767F">
              <w:rPr>
                <w:rFonts w:cs="Times New Roman"/>
              </w:rPr>
              <w:t>3573</w:t>
            </w:r>
          </w:p>
        </w:tc>
      </w:tr>
      <w:tr w:rsidR="00CA13AE" w:rsidRPr="0088767F" w14:paraId="7ED7F52F" w14:textId="77777777" w:rsidTr="00CA13AE">
        <w:trPr>
          <w:jc w:val="center"/>
        </w:trPr>
        <w:tc>
          <w:tcPr>
            <w:tcW w:w="595" w:type="dxa"/>
          </w:tcPr>
          <w:p w14:paraId="5733E967" w14:textId="666A26AF" w:rsidR="00CA13AE" w:rsidRPr="0088767F" w:rsidRDefault="00CA13AE" w:rsidP="00354956">
            <w:pPr>
              <w:pStyle w:val="Tabletext"/>
              <w:spacing w:after="20" w:line="240" w:lineRule="exact"/>
              <w:jc w:val="center"/>
              <w:rPr>
                <w:rFonts w:cs="Times New Roman"/>
              </w:rPr>
            </w:pPr>
            <w:r w:rsidRPr="0088767F">
              <w:rPr>
                <w:rFonts w:cs="Times New Roman"/>
              </w:rPr>
              <w:t>6</w:t>
            </w:r>
          </w:p>
        </w:tc>
        <w:tc>
          <w:tcPr>
            <w:tcW w:w="1117" w:type="dxa"/>
          </w:tcPr>
          <w:p w14:paraId="7D8DEC4E" w14:textId="46C9DCAB" w:rsidR="00CA13AE" w:rsidRPr="0088767F" w:rsidRDefault="00CA13AE"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8080</w:t>
            </w:r>
          </w:p>
        </w:tc>
        <w:tc>
          <w:tcPr>
            <w:tcW w:w="1220" w:type="dxa"/>
          </w:tcPr>
          <w:p w14:paraId="48AF6F03" w14:textId="16DF7A75" w:rsidR="00CA13AE" w:rsidRPr="0088767F" w:rsidRDefault="00CA13AE"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7430</w:t>
            </w:r>
          </w:p>
        </w:tc>
        <w:tc>
          <w:tcPr>
            <w:tcW w:w="1116" w:type="dxa"/>
          </w:tcPr>
          <w:p w14:paraId="0D42978A" w14:textId="7595DF53" w:rsidR="00CA13AE" w:rsidRPr="0088767F" w:rsidRDefault="00CA13AE"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0071</w:t>
            </w:r>
          </w:p>
        </w:tc>
        <w:tc>
          <w:tcPr>
            <w:tcW w:w="1116" w:type="dxa"/>
          </w:tcPr>
          <w:p w14:paraId="4EBC4D9E" w14:textId="579A7CE9" w:rsidR="00CA13AE" w:rsidRPr="0088767F" w:rsidRDefault="00CA13AE"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9508</w:t>
            </w:r>
          </w:p>
        </w:tc>
        <w:tc>
          <w:tcPr>
            <w:tcW w:w="1117" w:type="dxa"/>
          </w:tcPr>
          <w:p w14:paraId="28FA80FD" w14:textId="160474B8" w:rsidR="00CA13AE" w:rsidRPr="0088767F" w:rsidRDefault="00CA13AE"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1386</w:t>
            </w:r>
          </w:p>
        </w:tc>
        <w:tc>
          <w:tcPr>
            <w:tcW w:w="1116" w:type="dxa"/>
          </w:tcPr>
          <w:p w14:paraId="2D33348A" w14:textId="694C3ED5" w:rsidR="00CA13AE" w:rsidRPr="0088767F" w:rsidRDefault="00CA13AE"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2606</w:t>
            </w:r>
          </w:p>
        </w:tc>
        <w:tc>
          <w:tcPr>
            <w:tcW w:w="1116" w:type="dxa"/>
          </w:tcPr>
          <w:p w14:paraId="207368AD" w14:textId="792B9422" w:rsidR="00CA13AE" w:rsidRPr="0088767F" w:rsidRDefault="00CA13AE" w:rsidP="00354956">
            <w:pPr>
              <w:pStyle w:val="Tabletext"/>
              <w:spacing w:after="20" w:line="240" w:lineRule="exact"/>
              <w:jc w:val="center"/>
              <w:rPr>
                <w:rFonts w:cs="Times New Roman"/>
              </w:rPr>
            </w:pPr>
            <w:r w:rsidRPr="0088767F">
              <w:rPr>
                <w:rFonts w:cs="Times New Roman"/>
              </w:rPr>
              <w:t>15</w:t>
            </w:r>
            <w:r w:rsidR="003E04BF">
              <w:rPr>
                <w:rFonts w:cs="Times New Roman"/>
              </w:rPr>
              <w:t>,</w:t>
            </w:r>
            <w:r w:rsidRPr="0088767F">
              <w:rPr>
                <w:rFonts w:cs="Times New Roman"/>
              </w:rPr>
              <w:t>3046</w:t>
            </w:r>
          </w:p>
        </w:tc>
        <w:tc>
          <w:tcPr>
            <w:tcW w:w="1116" w:type="dxa"/>
          </w:tcPr>
          <w:p w14:paraId="068386D3" w14:textId="6CCE1E96" w:rsidR="00CA13AE" w:rsidRPr="0088767F" w:rsidRDefault="00CA13AE" w:rsidP="00354956">
            <w:pPr>
              <w:pStyle w:val="Tabletext"/>
              <w:spacing w:after="20" w:line="240" w:lineRule="exact"/>
              <w:jc w:val="center"/>
              <w:rPr>
                <w:rFonts w:cs="Times New Roman"/>
              </w:rPr>
            </w:pPr>
            <w:r w:rsidRPr="0088767F">
              <w:rPr>
                <w:rFonts w:cs="Times New Roman"/>
              </w:rPr>
              <w:t>18</w:t>
            </w:r>
            <w:r w:rsidR="003E04BF">
              <w:rPr>
                <w:rFonts w:cs="Times New Roman"/>
              </w:rPr>
              <w:t>,</w:t>
            </w:r>
            <w:r w:rsidRPr="0088767F">
              <w:rPr>
                <w:rFonts w:cs="Times New Roman"/>
              </w:rPr>
              <w:t>3361</w:t>
            </w:r>
          </w:p>
        </w:tc>
      </w:tr>
      <w:tr w:rsidR="00CA13AE" w:rsidRPr="0088767F" w14:paraId="32A70207" w14:textId="77777777" w:rsidTr="00CA13AE">
        <w:trPr>
          <w:jc w:val="center"/>
        </w:trPr>
        <w:tc>
          <w:tcPr>
            <w:tcW w:w="595" w:type="dxa"/>
          </w:tcPr>
          <w:p w14:paraId="2D1C8348" w14:textId="42326F55" w:rsidR="00CA13AE" w:rsidRPr="0088767F" w:rsidRDefault="00CA13AE" w:rsidP="00354956">
            <w:pPr>
              <w:pStyle w:val="Tabletext"/>
              <w:spacing w:after="20" w:line="240" w:lineRule="exact"/>
              <w:jc w:val="center"/>
              <w:rPr>
                <w:rFonts w:cs="Times New Roman"/>
              </w:rPr>
            </w:pPr>
            <w:r w:rsidRPr="0088767F">
              <w:rPr>
                <w:rFonts w:cs="Times New Roman"/>
              </w:rPr>
              <w:t>20</w:t>
            </w:r>
          </w:p>
        </w:tc>
        <w:tc>
          <w:tcPr>
            <w:tcW w:w="1117" w:type="dxa"/>
          </w:tcPr>
          <w:p w14:paraId="39E537D9" w14:textId="5FA5ED5C" w:rsidR="00CA13AE" w:rsidRPr="0088767F" w:rsidRDefault="00CA13AE" w:rsidP="00354956">
            <w:pPr>
              <w:pStyle w:val="Tabletext"/>
              <w:spacing w:after="20" w:line="240" w:lineRule="exact"/>
              <w:jc w:val="center"/>
              <w:rPr>
                <w:rFonts w:cs="Times New Roman"/>
              </w:rPr>
            </w:pPr>
            <w:r w:rsidRPr="0088767F">
              <w:rPr>
                <w:rFonts w:cs="Times New Roman"/>
              </w:rPr>
              <w:t>1</w:t>
            </w:r>
            <w:r w:rsidR="003E04BF">
              <w:rPr>
                <w:rFonts w:cs="Times New Roman"/>
              </w:rPr>
              <w:t>,</w:t>
            </w:r>
            <w:r w:rsidRPr="0088767F">
              <w:rPr>
                <w:rFonts w:cs="Times New Roman"/>
              </w:rPr>
              <w:t>4815</w:t>
            </w:r>
          </w:p>
        </w:tc>
        <w:tc>
          <w:tcPr>
            <w:tcW w:w="1220" w:type="dxa"/>
          </w:tcPr>
          <w:p w14:paraId="299C5FBE" w14:textId="7CFCB1DD" w:rsidR="00CA13AE" w:rsidRPr="0088767F" w:rsidRDefault="00CA13AE" w:rsidP="00354956">
            <w:pPr>
              <w:pStyle w:val="Tabletext"/>
              <w:spacing w:after="20" w:line="240" w:lineRule="exact"/>
              <w:jc w:val="center"/>
              <w:rPr>
                <w:rFonts w:cs="Times New Roman"/>
              </w:rPr>
            </w:pPr>
            <w:r w:rsidRPr="0088767F">
              <w:rPr>
                <w:rFonts w:cs="Times New Roman"/>
              </w:rPr>
              <w:t>3</w:t>
            </w:r>
            <w:r w:rsidR="003E04BF">
              <w:rPr>
                <w:rFonts w:cs="Times New Roman"/>
              </w:rPr>
              <w:t>,</w:t>
            </w:r>
            <w:r w:rsidRPr="0088767F">
              <w:rPr>
                <w:rFonts w:cs="Times New Roman"/>
              </w:rPr>
              <w:t>0672</w:t>
            </w:r>
          </w:p>
        </w:tc>
        <w:tc>
          <w:tcPr>
            <w:tcW w:w="1116" w:type="dxa"/>
          </w:tcPr>
          <w:p w14:paraId="6F11C2AE" w14:textId="59D25F8F" w:rsidR="00CA13AE" w:rsidRPr="0088767F" w:rsidRDefault="00CA13AE" w:rsidP="00354956">
            <w:pPr>
              <w:pStyle w:val="Tabletext"/>
              <w:spacing w:after="20" w:line="240" w:lineRule="exact"/>
              <w:jc w:val="center"/>
              <w:rPr>
                <w:rFonts w:cs="Times New Roman"/>
              </w:rPr>
            </w:pPr>
            <w:r w:rsidRPr="0088767F">
              <w:rPr>
                <w:rFonts w:cs="Times New Roman"/>
              </w:rPr>
              <w:t>4</w:t>
            </w:r>
            <w:r w:rsidR="003E04BF">
              <w:rPr>
                <w:rFonts w:cs="Times New Roman"/>
              </w:rPr>
              <w:t>,</w:t>
            </w:r>
            <w:r w:rsidRPr="0088767F">
              <w:rPr>
                <w:rFonts w:cs="Times New Roman"/>
              </w:rPr>
              <w:t>9224</w:t>
            </w:r>
          </w:p>
        </w:tc>
        <w:tc>
          <w:tcPr>
            <w:tcW w:w="1116" w:type="dxa"/>
          </w:tcPr>
          <w:p w14:paraId="17667211" w14:textId="52A024A4" w:rsidR="00CA13AE" w:rsidRPr="0088767F" w:rsidRDefault="00CA13AE" w:rsidP="00354956">
            <w:pPr>
              <w:pStyle w:val="Tabletext"/>
              <w:spacing w:after="20" w:line="240" w:lineRule="exact"/>
              <w:jc w:val="center"/>
              <w:rPr>
                <w:rFonts w:cs="Times New Roman"/>
              </w:rPr>
            </w:pPr>
            <w:r w:rsidRPr="0088767F">
              <w:rPr>
                <w:rFonts w:cs="Times New Roman"/>
              </w:rPr>
              <w:t>6</w:t>
            </w:r>
            <w:r w:rsidR="003E04BF">
              <w:rPr>
                <w:rFonts w:cs="Times New Roman"/>
              </w:rPr>
              <w:t>,</w:t>
            </w:r>
            <w:r w:rsidRPr="0088767F">
              <w:rPr>
                <w:rFonts w:cs="Times New Roman"/>
              </w:rPr>
              <w:t>3652</w:t>
            </w:r>
          </w:p>
        </w:tc>
        <w:tc>
          <w:tcPr>
            <w:tcW w:w="1117" w:type="dxa"/>
          </w:tcPr>
          <w:p w14:paraId="5032BC88" w14:textId="3AE7DACD" w:rsidR="00CA13AE" w:rsidRPr="0088767F" w:rsidRDefault="00CA13AE" w:rsidP="00354956">
            <w:pPr>
              <w:pStyle w:val="Tabletext"/>
              <w:spacing w:after="20" w:line="240" w:lineRule="exact"/>
              <w:jc w:val="center"/>
              <w:rPr>
                <w:rFonts w:cs="Times New Roman"/>
              </w:rPr>
            </w:pPr>
            <w:r w:rsidRPr="0088767F">
              <w:rPr>
                <w:rFonts w:cs="Times New Roman"/>
              </w:rPr>
              <w:t>8</w:t>
            </w:r>
            <w:r w:rsidR="003E04BF">
              <w:rPr>
                <w:rFonts w:cs="Times New Roman"/>
              </w:rPr>
              <w:t>,</w:t>
            </w:r>
            <w:r w:rsidRPr="0088767F">
              <w:rPr>
                <w:rFonts w:cs="Times New Roman"/>
              </w:rPr>
              <w:t>1814</w:t>
            </w:r>
          </w:p>
        </w:tc>
        <w:tc>
          <w:tcPr>
            <w:tcW w:w="1116" w:type="dxa"/>
          </w:tcPr>
          <w:p w14:paraId="45779CC0" w14:textId="6FFC7158" w:rsidR="00CA13AE" w:rsidRPr="0088767F" w:rsidRDefault="00CA13AE" w:rsidP="00354956">
            <w:pPr>
              <w:pStyle w:val="Tabletext"/>
              <w:spacing w:after="20" w:line="240" w:lineRule="exact"/>
              <w:jc w:val="center"/>
              <w:rPr>
                <w:rFonts w:cs="Times New Roman"/>
              </w:rPr>
            </w:pPr>
            <w:r w:rsidRPr="0088767F">
              <w:rPr>
                <w:rFonts w:cs="Times New Roman"/>
              </w:rPr>
              <w:t>11</w:t>
            </w:r>
            <w:r w:rsidR="003E04BF">
              <w:rPr>
                <w:rFonts w:cs="Times New Roman"/>
              </w:rPr>
              <w:t>,</w:t>
            </w:r>
            <w:r w:rsidRPr="0088767F">
              <w:rPr>
                <w:rFonts w:cs="Times New Roman"/>
              </w:rPr>
              <w:t>3076</w:t>
            </w:r>
          </w:p>
        </w:tc>
        <w:tc>
          <w:tcPr>
            <w:tcW w:w="1116" w:type="dxa"/>
          </w:tcPr>
          <w:p w14:paraId="18C54872" w14:textId="63E19BEC" w:rsidR="00CA13AE" w:rsidRPr="0088767F" w:rsidRDefault="00CA13AE" w:rsidP="00354956">
            <w:pPr>
              <w:pStyle w:val="Tabletext"/>
              <w:spacing w:after="20" w:line="240" w:lineRule="exact"/>
              <w:jc w:val="center"/>
              <w:rPr>
                <w:rFonts w:cs="Times New Roman"/>
              </w:rPr>
            </w:pPr>
            <w:r w:rsidRPr="0088767F">
              <w:rPr>
                <w:rFonts w:cs="Times New Roman"/>
              </w:rPr>
              <w:t>15</w:t>
            </w:r>
            <w:r w:rsidR="003E04BF">
              <w:rPr>
                <w:rFonts w:cs="Times New Roman"/>
              </w:rPr>
              <w:t>,</w:t>
            </w:r>
            <w:r w:rsidRPr="0088767F">
              <w:rPr>
                <w:rFonts w:cs="Times New Roman"/>
              </w:rPr>
              <w:t>3541</w:t>
            </w:r>
          </w:p>
        </w:tc>
        <w:tc>
          <w:tcPr>
            <w:tcW w:w="1116" w:type="dxa"/>
          </w:tcPr>
          <w:p w14:paraId="6378F6F5" w14:textId="2811575E" w:rsidR="00CA13AE" w:rsidRPr="0088767F" w:rsidRDefault="00CA13AE" w:rsidP="00354956">
            <w:pPr>
              <w:pStyle w:val="Tabletext"/>
              <w:spacing w:after="20" w:line="240" w:lineRule="exact"/>
              <w:jc w:val="center"/>
              <w:rPr>
                <w:rFonts w:cs="Times New Roman"/>
              </w:rPr>
            </w:pPr>
            <w:r w:rsidRPr="0088767F">
              <w:rPr>
                <w:rFonts w:cs="Times New Roman"/>
              </w:rPr>
              <w:t>18</w:t>
            </w:r>
            <w:r w:rsidR="003E04BF">
              <w:rPr>
                <w:rFonts w:cs="Times New Roman"/>
              </w:rPr>
              <w:t>,</w:t>
            </w:r>
            <w:r w:rsidRPr="0088767F">
              <w:rPr>
                <w:rFonts w:cs="Times New Roman"/>
              </w:rPr>
              <w:t>3864</w:t>
            </w:r>
          </w:p>
        </w:tc>
      </w:tr>
    </w:tbl>
    <w:p w14:paraId="3B2B8263" w14:textId="0F134AD0" w:rsidR="00CA13AE" w:rsidRPr="00FA0B7F" w:rsidRDefault="00FA0B7F" w:rsidP="00CA13AE">
      <w:pPr>
        <w:spacing w:before="360"/>
        <w:rPr>
          <w:rtl/>
          <w:lang w:bidi="ar-EG"/>
        </w:rPr>
      </w:pPr>
      <w:r w:rsidRPr="00750882">
        <w:rPr>
          <w:rFonts w:hint="cs"/>
          <w:i/>
          <w:iCs/>
          <w:rtl/>
          <w:lang w:val="en-GB"/>
        </w:rPr>
        <w:lastRenderedPageBreak/>
        <w:t xml:space="preserve">الخطوة </w:t>
      </w:r>
      <w:r w:rsidRPr="00750882">
        <w:rPr>
          <w:i/>
          <w:iCs/>
        </w:rPr>
        <w:t>1</w:t>
      </w:r>
      <w:r>
        <w:rPr>
          <w:rFonts w:hint="cs"/>
          <w:rtl/>
          <w:lang w:bidi="ar-EG"/>
        </w:rPr>
        <w:t xml:space="preserve">: يجرى باستخدام الجدولية </w:t>
      </w:r>
      <w:r>
        <w:rPr>
          <w:lang w:bidi="ar-EG"/>
        </w:rPr>
        <w:t>6</w:t>
      </w:r>
      <w:r>
        <w:rPr>
          <w:rFonts w:hint="cs"/>
          <w:rtl/>
          <w:lang w:bidi="ar-EG"/>
        </w:rPr>
        <w:t xml:space="preserve"> و</w:t>
      </w:r>
      <w:r>
        <w:rPr>
          <w:lang w:bidi="ar-EG"/>
        </w:rPr>
        <w:t>7</w:t>
      </w:r>
      <w:r>
        <w:rPr>
          <w:rFonts w:hint="cs"/>
          <w:rtl/>
          <w:lang w:bidi="ar-EG"/>
        </w:rPr>
        <w:t xml:space="preserve"> الاستكمال الداخلي الخط</w:t>
      </w:r>
      <w:r w:rsidR="00ED69AB">
        <w:rPr>
          <w:rFonts w:hint="cs"/>
          <w:rtl/>
          <w:lang w:bidi="ar-EG"/>
        </w:rPr>
        <w:t>ي</w:t>
      </w:r>
      <w:r>
        <w:rPr>
          <w:rFonts w:hint="cs"/>
          <w:rtl/>
          <w:lang w:bidi="ar-EG"/>
        </w:rPr>
        <w:t xml:space="preserve"> من أجل تحديد التغاير </w:t>
      </w:r>
      <m:oMath>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rPr>
              <m:t>q</m:t>
            </m:r>
          </m:e>
        </m:d>
      </m:oMath>
      <w:r>
        <w:rPr>
          <w:rFonts w:hint="cs"/>
          <w:rtl/>
          <w:lang w:bidi="ar-EG"/>
        </w:rPr>
        <w:t xml:space="preserve"> للقيم المطلوبة لكل من </w:t>
      </w:r>
      <m:oMath>
        <m:r>
          <w:rPr>
            <w:rFonts w:ascii="Cambria Math" w:hAnsi="Cambria Math"/>
          </w:rPr>
          <m:t>K</m:t>
        </m:r>
      </m:oMath>
      <w:r>
        <w:rPr>
          <w:rFonts w:hint="cs"/>
          <w:rtl/>
          <w:lang w:bidi="ar-EG"/>
        </w:rPr>
        <w:t xml:space="preserve"> و</w:t>
      </w:r>
      <m:oMath>
        <m:r>
          <w:rPr>
            <w:rFonts w:ascii="Cambria Math" w:hAnsi="Cambria Math"/>
          </w:rPr>
          <m:t>q</m:t>
        </m:r>
      </m:oMath>
      <w:r>
        <w:rPr>
          <w:rFonts w:hint="cs"/>
          <w:rtl/>
          <w:lang w:bidi="ar-EG"/>
        </w:rPr>
        <w:t xml:space="preserve">. يرجى العلم بأن </w:t>
      </w:r>
      <m:oMath>
        <m:sSub>
          <m:sSubPr>
            <m:ctrlPr>
              <w:rPr>
                <w:rFonts w:ascii="Cambria Math" w:hAnsi="Cambria Math"/>
                <w:i/>
                <w:sz w:val="24"/>
                <w:szCs w:val="24"/>
              </w:rPr>
            </m:ctrlPr>
          </m:sSubPr>
          <m:e>
            <m:r>
              <w:rPr>
                <w:rFonts w:ascii="Cambria Math" w:hAnsi="Cambria Math"/>
              </w:rPr>
              <m:t>Y</m:t>
            </m:r>
          </m:e>
          <m:sub>
            <m:r>
              <m:rPr>
                <m:sty m:val="p"/>
              </m:rPr>
              <w:rPr>
                <w:rFonts w:ascii="Cambria Math" w:hAnsi="Cambria Math"/>
              </w:rPr>
              <m:t>π</m:t>
            </m:r>
          </m:sub>
        </m:sSub>
        <m:d>
          <m:dPr>
            <m:ctrlPr>
              <w:rPr>
                <w:rFonts w:ascii="Cambria Math" w:hAnsi="Cambria Math"/>
                <w:i/>
                <w:sz w:val="24"/>
                <w:szCs w:val="24"/>
              </w:rPr>
            </m:ctrlPr>
          </m:dPr>
          <m:e>
            <m:r>
              <w:rPr>
                <w:rFonts w:ascii="Cambria Math" w:hAnsi="Cambria Math"/>
                <w:lang w:val="en-GB"/>
              </w:rPr>
              <m:t>0</m:t>
            </m:r>
          </m:e>
        </m:d>
        <m:r>
          <w:rPr>
            <w:rFonts w:ascii="Cambria Math" w:hAnsi="Cambria Math"/>
            <w:lang w:val="en-GB"/>
          </w:rPr>
          <m:t>=0</m:t>
        </m:r>
      </m:oMath>
      <w:r>
        <w:rPr>
          <w:rFonts w:hint="cs"/>
          <w:rtl/>
          <w:lang w:bidi="ar-EG"/>
        </w:rPr>
        <w:t>.</w:t>
      </w:r>
    </w:p>
    <w:p w14:paraId="553BF47A" w14:textId="19696A2E" w:rsidR="00CA13AE" w:rsidRDefault="005E309C" w:rsidP="00CA13AE">
      <w:pPr>
        <w:rPr>
          <w:rtl/>
          <w:lang w:val="en-GB" w:bidi="ar-EG"/>
        </w:rPr>
      </w:pPr>
      <w:r>
        <w:rPr>
          <w:rFonts w:hint="cs"/>
          <w:rtl/>
          <w:lang w:val="en-GB"/>
        </w:rPr>
        <w:t>وبذلك ينتهي هذا القسم.</w:t>
      </w:r>
    </w:p>
    <w:p w14:paraId="7C1B2EF0" w14:textId="564FE693" w:rsidR="00354956" w:rsidRDefault="00354956" w:rsidP="00CA13AE">
      <w:pPr>
        <w:rPr>
          <w:rtl/>
          <w:lang w:val="en-GB" w:bidi="ar-EG"/>
        </w:rPr>
      </w:pPr>
    </w:p>
    <w:p w14:paraId="524D72FD" w14:textId="77777777" w:rsidR="00354956" w:rsidRPr="006D3540" w:rsidRDefault="00354956" w:rsidP="00CA13AE">
      <w:pPr>
        <w:rPr>
          <w:lang w:val="en-GB" w:bidi="ar-EG"/>
        </w:rPr>
      </w:pPr>
    </w:p>
    <w:p w14:paraId="45BD650B" w14:textId="233CB6C4" w:rsidR="00A22B99" w:rsidRPr="003E7FC0" w:rsidRDefault="00A22B99" w:rsidP="00CA13AE">
      <w:pPr>
        <w:pStyle w:val="Annextitle"/>
        <w:rPr>
          <w:rtl/>
        </w:rPr>
      </w:pPr>
      <w:r w:rsidRPr="00CA13AE">
        <w:rPr>
          <w:rFonts w:hint="cs"/>
          <w:rtl/>
        </w:rPr>
        <w:t>الملحق</w:t>
      </w:r>
      <w:r w:rsidRPr="00CA13AE">
        <w:rPr>
          <w:rFonts w:ascii="Times New Roman" w:hint="cs"/>
          <w:rtl/>
        </w:rPr>
        <w:t xml:space="preserve"> </w:t>
      </w:r>
      <w:r w:rsidR="00CA13AE" w:rsidRPr="00CA13AE">
        <w:rPr>
          <w:rFonts w:ascii="Times New Roman"/>
        </w:rPr>
        <w:t>3</w:t>
      </w:r>
      <w:r w:rsidR="00CA13AE" w:rsidRPr="00CA13AE">
        <w:rPr>
          <w:rFonts w:ascii="Times New Roman"/>
        </w:rPr>
        <w:br/>
      </w:r>
      <w:r w:rsidR="00CA13AE" w:rsidRPr="00CA13AE">
        <w:rPr>
          <w:rFonts w:ascii="Times New Roman"/>
        </w:rPr>
        <w:br/>
      </w:r>
      <w:r w:rsidRPr="003E7FC0">
        <w:rPr>
          <w:rtl/>
        </w:rPr>
        <w:t>النتائج التجريبية</w:t>
      </w:r>
    </w:p>
    <w:p w14:paraId="2066FE72" w14:textId="0F3CED34" w:rsidR="00E726E9" w:rsidRPr="007D01C5" w:rsidRDefault="00A22B99" w:rsidP="005E309C">
      <w:pPr>
        <w:pStyle w:val="Normalaftertitle"/>
        <w:rPr>
          <w:lang w:val="en-GB" w:bidi="ar-EG"/>
        </w:rPr>
      </w:pPr>
      <w:r w:rsidRPr="003E7FC0">
        <w:rPr>
          <w:rtl/>
        </w:rPr>
        <w:t xml:space="preserve">أجريت اختبارات انتشار عند التردد </w:t>
      </w:r>
      <w:r w:rsidRPr="003E7FC0">
        <w:rPr>
          <w:lang w:bidi="ar-SY"/>
        </w:rPr>
        <w:t>MHz</w:t>
      </w:r>
      <w:r>
        <w:rPr>
          <w:lang w:bidi="ar-SY"/>
        </w:rPr>
        <w:t> 930</w:t>
      </w:r>
      <w:r w:rsidRPr="003E7FC0">
        <w:rPr>
          <w:rtl/>
        </w:rPr>
        <w:t xml:space="preserve"> لمسيرات من الجو إلى الأرض في اليابان في نوفمبر</w:t>
      </w:r>
      <w:r>
        <w:rPr>
          <w:rFonts w:hint="cs"/>
          <w:rtl/>
        </w:rPr>
        <w:t> </w:t>
      </w:r>
      <w:r w:rsidRPr="003E7FC0">
        <w:rPr>
          <w:lang w:bidi="ar-SY"/>
        </w:rPr>
        <w:t>1982</w:t>
      </w:r>
      <w:r w:rsidRPr="003E7FC0">
        <w:rPr>
          <w:rtl/>
        </w:rPr>
        <w:t xml:space="preserve"> وأبريل ويونيو</w:t>
      </w:r>
      <w:r>
        <w:rPr>
          <w:rFonts w:hint="cs"/>
          <w:rtl/>
        </w:rPr>
        <w:t> </w:t>
      </w:r>
      <w:r w:rsidRPr="003E7FC0">
        <w:rPr>
          <w:lang w:bidi="ar-SY"/>
        </w:rPr>
        <w:t>1983</w:t>
      </w:r>
      <w:r w:rsidRPr="003E7FC0">
        <w:rPr>
          <w:rtl/>
        </w:rPr>
        <w:t xml:space="preserve">. وطبقاً لنتائج الاختبارات فإن خسارات الانتشار داخل مسيرات خط البصر اتفقت بصورة جيدة مع القيم في الفضاء الحر. وقد كانت مسافة خط البصر كما تم حسابها مع المعطيات المقيسة على ارتفاع </w:t>
      </w:r>
      <w:r w:rsidRPr="003E7FC0">
        <w:rPr>
          <w:lang w:bidi="ar-SY"/>
        </w:rPr>
        <w:t>m</w:t>
      </w:r>
      <w:r>
        <w:rPr>
          <w:lang w:bidi="ar-SY"/>
        </w:rPr>
        <w:t> </w:t>
      </w:r>
      <w:r w:rsidRPr="003E7FC0">
        <w:rPr>
          <w:lang w:bidi="ar-SY"/>
        </w:rPr>
        <w:t>10</w:t>
      </w:r>
      <w:r>
        <w:rPr>
          <w:lang w:bidi="ar-SY"/>
        </w:rPr>
        <w:t> </w:t>
      </w:r>
      <w:r w:rsidRPr="003E7FC0">
        <w:rPr>
          <w:lang w:bidi="ar-SY"/>
        </w:rPr>
        <w:t>000</w:t>
      </w:r>
      <w:r w:rsidRPr="003E7FC0">
        <w:rPr>
          <w:rtl/>
        </w:rPr>
        <w:t>، أقصر من المسافة المعتبرة في</w:t>
      </w:r>
      <w:r>
        <w:rPr>
          <w:rFonts w:hint="cs"/>
          <w:rtl/>
        </w:rPr>
        <w:t> </w:t>
      </w:r>
      <w:r w:rsidRPr="003E7FC0">
        <w:rPr>
          <w:rtl/>
        </w:rPr>
        <w:t>منحنيات الملحق</w:t>
      </w:r>
      <w:r>
        <w:rPr>
          <w:rFonts w:hint="eastAsia"/>
          <w:rtl/>
          <w:lang w:bidi="ar-EG"/>
        </w:rPr>
        <w:t> </w:t>
      </w:r>
      <w:r w:rsidRPr="003E7FC0">
        <w:rPr>
          <w:lang w:bidi="ar-EG"/>
        </w:rPr>
        <w:t>3</w:t>
      </w:r>
      <w:r w:rsidR="00CA13AE">
        <w:rPr>
          <w:rFonts w:hint="cs"/>
          <w:rtl/>
          <w:lang w:bidi="ar-EG"/>
        </w:rPr>
        <w:t xml:space="preserve"> </w:t>
      </w:r>
      <w:r w:rsidR="0053677A">
        <w:rPr>
          <w:rFonts w:hint="cs"/>
          <w:rtl/>
          <w:lang w:bidi="ar-EG"/>
        </w:rPr>
        <w:t>(قيد الانتظار).</w:t>
      </w:r>
    </w:p>
    <w:p w14:paraId="4CAAD094" w14:textId="241E298F" w:rsidR="005E309C" w:rsidRPr="005E309C" w:rsidRDefault="005E309C" w:rsidP="005E309C">
      <w:pPr>
        <w:spacing w:before="600"/>
        <w:jc w:val="center"/>
        <w:rPr>
          <w:lang w:eastAsia="zh-CN" w:bidi="ar-EG"/>
        </w:rPr>
      </w:pPr>
      <w:r>
        <w:rPr>
          <w:rFonts w:hint="cs"/>
          <w:rtl/>
          <w:lang w:eastAsia="zh-CN" w:bidi="ar-EG"/>
        </w:rPr>
        <w:t>___________</w:t>
      </w:r>
    </w:p>
    <w:sectPr w:rsidR="005E309C" w:rsidRPr="005E309C"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1F5CB" w14:textId="77777777" w:rsidR="00781A59" w:rsidRDefault="00781A59">
      <w:r>
        <w:separator/>
      </w:r>
    </w:p>
  </w:endnote>
  <w:endnote w:type="continuationSeparator" w:id="0">
    <w:p w14:paraId="63DA3CC0" w14:textId="77777777" w:rsidR="00781A59" w:rsidRDefault="00781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0E6A6" w14:textId="77777777" w:rsidR="00781A59" w:rsidRDefault="00781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548F" w14:textId="77777777" w:rsidR="00781A59" w:rsidRPr="005E066B" w:rsidRDefault="00781A5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57A8" w14:textId="02BD31F9" w:rsidR="00781A59" w:rsidRPr="002845BF" w:rsidRDefault="00781A59">
    <w:pPr>
      <w:pStyle w:val="Footer"/>
    </w:pPr>
    <w:r>
      <w:fldChar w:fldCharType="begin"/>
    </w:r>
    <w:r w:rsidRPr="002845BF">
      <w:instrText xml:space="preserve"> FILENAME \p \* MERGEFORMAT </w:instrText>
    </w:r>
    <w:r>
      <w:fldChar w:fldCharType="separate"/>
    </w:r>
    <w:r w:rsidR="00203617">
      <w:t>P:\QPUB\BR\REC\P\528-4\P528-4A.docx</w:t>
    </w:r>
    <w:r>
      <w:fldChar w:fldCharType="end"/>
    </w:r>
    <w:r w:rsidRPr="002845BF">
      <w:tab/>
    </w:r>
    <w:r>
      <w:fldChar w:fldCharType="begin"/>
    </w:r>
    <w:r>
      <w:instrText xml:space="preserve"> savedate \@ dd.MM.yy </w:instrText>
    </w:r>
    <w:r>
      <w:fldChar w:fldCharType="separate"/>
    </w:r>
    <w:r w:rsidR="00203617">
      <w:t>14.12.20</w:t>
    </w:r>
    <w:r>
      <w:fldChar w:fldCharType="end"/>
    </w:r>
    <w:r w:rsidRPr="002845BF">
      <w:tab/>
    </w:r>
    <w:r>
      <w:fldChar w:fldCharType="begin"/>
    </w:r>
    <w:r>
      <w:instrText xml:space="preserve"> printdate \@ dd.MM.yy </w:instrText>
    </w:r>
    <w:r>
      <w:fldChar w:fldCharType="separate"/>
    </w:r>
    <w:r w:rsidR="00203617">
      <w:t>14.12.20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621F1" w14:textId="77777777" w:rsidR="00781A59" w:rsidRDefault="00781A59" w:rsidP="00E1601B">
      <w:pPr>
        <w:spacing w:line="240" w:lineRule="auto"/>
      </w:pPr>
      <w:r>
        <w:t>____________________</w:t>
      </w:r>
    </w:p>
  </w:footnote>
  <w:footnote w:type="continuationSeparator" w:id="0">
    <w:p w14:paraId="0755B981" w14:textId="77777777" w:rsidR="00781A59" w:rsidRDefault="00781A59">
      <w:r>
        <w:continuationSeparator/>
      </w:r>
    </w:p>
  </w:footnote>
  <w:footnote w:id="1">
    <w:p w14:paraId="5AC50633" w14:textId="77777777" w:rsidR="00781A59" w:rsidRPr="005F26B5" w:rsidRDefault="00781A59" w:rsidP="003238D7">
      <w:pPr>
        <w:pStyle w:val="FootnoteText"/>
        <w:tabs>
          <w:tab w:val="clear" w:pos="425"/>
        </w:tabs>
        <w:ind w:left="279" w:hanging="279"/>
        <w:rPr>
          <w:rtl/>
        </w:rPr>
      </w:pPr>
      <w:r w:rsidRPr="00AB4673">
        <w:rPr>
          <w:rStyle w:val="FootnoteReference"/>
          <w:rtl/>
        </w:rPr>
        <w:t>*</w:t>
      </w:r>
      <w:r w:rsidRPr="00AB4673">
        <w:rPr>
          <w:rFonts w:hint="cs"/>
          <w:sz w:val="18"/>
          <w:szCs w:val="24"/>
          <w:rtl/>
        </w:rPr>
        <w:tab/>
      </w:r>
      <w:r w:rsidRPr="005F26B5">
        <w:rPr>
          <w:rtl/>
        </w:rPr>
        <w:t xml:space="preserve">ترفع هذه التوصية إلى علم لجنة الدراسات </w:t>
      </w:r>
      <w:r w:rsidRPr="005F26B5">
        <w:t>5</w:t>
      </w:r>
      <w:r w:rsidRPr="005F26B5">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E747" w14:textId="77777777" w:rsidR="00781A59" w:rsidRPr="003D017C" w:rsidRDefault="00781A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F853" w14:textId="77777777" w:rsidR="00781A59" w:rsidRDefault="00781A59">
    <w:pPr>
      <w:pStyle w:val="Header"/>
    </w:pPr>
    <w:r>
      <w:rPr>
        <w:noProof/>
        <w:lang w:val="en-GB" w:eastAsia="zh-CN"/>
      </w:rPr>
      <w:drawing>
        <wp:anchor distT="0" distB="0" distL="114300" distR="114300" simplePos="0" relativeHeight="251658240" behindDoc="1" locked="0" layoutInCell="1" allowOverlap="0" wp14:anchorId="4CF74CC1" wp14:editId="46486C3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F133" w14:textId="3F493A2B" w:rsidR="00781A59" w:rsidRPr="003D017C" w:rsidRDefault="00781A59"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03617">
      <w:rPr>
        <w:noProof/>
      </w:rPr>
      <w:t>ITU-R  P.528-4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F5499" w14:textId="77777777" w:rsidR="00781A59" w:rsidRPr="00AC1496" w:rsidRDefault="00781A5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9FCBC" w14:textId="62083EF0" w:rsidR="00781A59" w:rsidRPr="003D017C" w:rsidRDefault="00781A59"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90E2F">
      <w:rPr>
        <w:noProof/>
      </w:rPr>
      <w:t>ITU-R  P.528-4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C47E8" w14:textId="05E00FEE" w:rsidR="00781A59" w:rsidRPr="00AE3E36" w:rsidRDefault="00781A59"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90E2F">
      <w:rPr>
        <w:rFonts w:ascii="Times New Roman Bold" w:hAnsi="Times New Roman Bold"/>
        <w:b/>
        <w:bCs/>
        <w:noProof/>
      </w:rPr>
      <w:t>ITU-R  P.528-4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AA254" w14:textId="77777777" w:rsidR="00781A59" w:rsidRDefault="00781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52FF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D06D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8294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720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0A65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32D9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16BF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566A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74A0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6A9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D216F9"/>
    <w:multiLevelType w:val="hybridMultilevel"/>
    <w:tmpl w:val="E536E342"/>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5" w15:restartNumberingAfterBreak="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89421F0"/>
    <w:multiLevelType w:val="hybridMultilevel"/>
    <w:tmpl w:val="760E92D6"/>
    <w:lvl w:ilvl="0" w:tplc="872C1B6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0" w15:restartNumberingAfterBreak="0">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8"/>
  </w:num>
  <w:num w:numId="14">
    <w:abstractNumId w:val="26"/>
  </w:num>
  <w:num w:numId="15">
    <w:abstractNumId w:val="20"/>
  </w:num>
  <w:num w:numId="16">
    <w:abstractNumId w:val="10"/>
  </w:num>
  <w:num w:numId="17">
    <w:abstractNumId w:val="12"/>
  </w:num>
  <w:num w:numId="18">
    <w:abstractNumId w:val="21"/>
  </w:num>
  <w:num w:numId="19">
    <w:abstractNumId w:val="24"/>
  </w:num>
  <w:num w:numId="20">
    <w:abstractNumId w:val="25"/>
  </w:num>
  <w:num w:numId="21">
    <w:abstractNumId w:val="22"/>
  </w:num>
  <w:num w:numId="22">
    <w:abstractNumId w:val="19"/>
  </w:num>
  <w:num w:numId="23">
    <w:abstractNumId w:val="23"/>
  </w:num>
  <w:num w:numId="24">
    <w:abstractNumId w:val="14"/>
  </w:num>
  <w:num w:numId="25">
    <w:abstractNumId w:val="17"/>
  </w:num>
  <w:num w:numId="26">
    <w:abstractNumId w:val="15"/>
  </w:num>
  <w:num w:numId="27">
    <w:abstractNumId w:val="30"/>
  </w:num>
  <w:num w:numId="28">
    <w:abstractNumId w:val="18"/>
  </w:num>
  <w:num w:numId="29">
    <w:abstractNumId w:val="29"/>
  </w:num>
  <w:num w:numId="30">
    <w:abstractNumId w:val="2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99"/>
    <w:rsid w:val="000003E8"/>
    <w:rsid w:val="00002849"/>
    <w:rsid w:val="00003D39"/>
    <w:rsid w:val="00004474"/>
    <w:rsid w:val="00006739"/>
    <w:rsid w:val="000104AE"/>
    <w:rsid w:val="0001214F"/>
    <w:rsid w:val="000153FD"/>
    <w:rsid w:val="00017E70"/>
    <w:rsid w:val="000203E1"/>
    <w:rsid w:val="00021DB7"/>
    <w:rsid w:val="000236F7"/>
    <w:rsid w:val="0002519E"/>
    <w:rsid w:val="00027907"/>
    <w:rsid w:val="00030350"/>
    <w:rsid w:val="00030D6F"/>
    <w:rsid w:val="00045FAF"/>
    <w:rsid w:val="000473FF"/>
    <w:rsid w:val="000522D1"/>
    <w:rsid w:val="00053F08"/>
    <w:rsid w:val="000547FB"/>
    <w:rsid w:val="00055685"/>
    <w:rsid w:val="00067954"/>
    <w:rsid w:val="000727BE"/>
    <w:rsid w:val="00073F27"/>
    <w:rsid w:val="00074C8D"/>
    <w:rsid w:val="0007591C"/>
    <w:rsid w:val="00080745"/>
    <w:rsid w:val="00081122"/>
    <w:rsid w:val="000823DB"/>
    <w:rsid w:val="00082D6E"/>
    <w:rsid w:val="0008706D"/>
    <w:rsid w:val="00091234"/>
    <w:rsid w:val="0009315E"/>
    <w:rsid w:val="00093242"/>
    <w:rsid w:val="00093CBD"/>
    <w:rsid w:val="00096F01"/>
    <w:rsid w:val="000A079C"/>
    <w:rsid w:val="000A2D54"/>
    <w:rsid w:val="000A4BB7"/>
    <w:rsid w:val="000B30D7"/>
    <w:rsid w:val="000B4F10"/>
    <w:rsid w:val="000B55B6"/>
    <w:rsid w:val="000B5F3B"/>
    <w:rsid w:val="000B6CD1"/>
    <w:rsid w:val="000C0CC2"/>
    <w:rsid w:val="000C78CD"/>
    <w:rsid w:val="000D1D8A"/>
    <w:rsid w:val="000D2332"/>
    <w:rsid w:val="000E2C46"/>
    <w:rsid w:val="000E402C"/>
    <w:rsid w:val="000E5798"/>
    <w:rsid w:val="000F20E5"/>
    <w:rsid w:val="000F312E"/>
    <w:rsid w:val="000F6D38"/>
    <w:rsid w:val="00101816"/>
    <w:rsid w:val="00102C19"/>
    <w:rsid w:val="001048FC"/>
    <w:rsid w:val="00105AE3"/>
    <w:rsid w:val="00107D80"/>
    <w:rsid w:val="00112197"/>
    <w:rsid w:val="00113BE4"/>
    <w:rsid w:val="00113EE4"/>
    <w:rsid w:val="00114773"/>
    <w:rsid w:val="001150CF"/>
    <w:rsid w:val="001231D6"/>
    <w:rsid w:val="001255B2"/>
    <w:rsid w:val="00125932"/>
    <w:rsid w:val="00132731"/>
    <w:rsid w:val="00133062"/>
    <w:rsid w:val="001352DE"/>
    <w:rsid w:val="0013739B"/>
    <w:rsid w:val="001402C0"/>
    <w:rsid w:val="00140B98"/>
    <w:rsid w:val="001412FA"/>
    <w:rsid w:val="00147230"/>
    <w:rsid w:val="00147B79"/>
    <w:rsid w:val="001568ED"/>
    <w:rsid w:val="00162643"/>
    <w:rsid w:val="00165AC3"/>
    <w:rsid w:val="00165C1D"/>
    <w:rsid w:val="00165C5D"/>
    <w:rsid w:val="00166DE3"/>
    <w:rsid w:val="00171739"/>
    <w:rsid w:val="00171BEC"/>
    <w:rsid w:val="0017413D"/>
    <w:rsid w:val="00174247"/>
    <w:rsid w:val="001758CF"/>
    <w:rsid w:val="0018131E"/>
    <w:rsid w:val="00182385"/>
    <w:rsid w:val="00183287"/>
    <w:rsid w:val="00183B0B"/>
    <w:rsid w:val="00183CAB"/>
    <w:rsid w:val="00184C37"/>
    <w:rsid w:val="00184F23"/>
    <w:rsid w:val="00186282"/>
    <w:rsid w:val="00196389"/>
    <w:rsid w:val="00196AE7"/>
    <w:rsid w:val="00197749"/>
    <w:rsid w:val="00197C43"/>
    <w:rsid w:val="001A10C4"/>
    <w:rsid w:val="001A5C77"/>
    <w:rsid w:val="001A79B1"/>
    <w:rsid w:val="001B03B8"/>
    <w:rsid w:val="001B20D2"/>
    <w:rsid w:val="001B4DFD"/>
    <w:rsid w:val="001C119C"/>
    <w:rsid w:val="001C2E35"/>
    <w:rsid w:val="001C2E6A"/>
    <w:rsid w:val="001C3513"/>
    <w:rsid w:val="001C56CF"/>
    <w:rsid w:val="001D015F"/>
    <w:rsid w:val="001D1173"/>
    <w:rsid w:val="001D2146"/>
    <w:rsid w:val="001D2176"/>
    <w:rsid w:val="001D41C9"/>
    <w:rsid w:val="001D6A00"/>
    <w:rsid w:val="001E0B6B"/>
    <w:rsid w:val="001F0B91"/>
    <w:rsid w:val="001F23C7"/>
    <w:rsid w:val="001F264B"/>
    <w:rsid w:val="001F4170"/>
    <w:rsid w:val="001F5F1E"/>
    <w:rsid w:val="00201143"/>
    <w:rsid w:val="002020DD"/>
    <w:rsid w:val="00203617"/>
    <w:rsid w:val="002137FD"/>
    <w:rsid w:val="0021417B"/>
    <w:rsid w:val="002144CB"/>
    <w:rsid w:val="0021610F"/>
    <w:rsid w:val="00221027"/>
    <w:rsid w:val="00221FEF"/>
    <w:rsid w:val="00225EAA"/>
    <w:rsid w:val="00226F70"/>
    <w:rsid w:val="00227073"/>
    <w:rsid w:val="00230502"/>
    <w:rsid w:val="00232AA9"/>
    <w:rsid w:val="00234D4F"/>
    <w:rsid w:val="00235D15"/>
    <w:rsid w:val="00236B47"/>
    <w:rsid w:val="00242646"/>
    <w:rsid w:val="002434E6"/>
    <w:rsid w:val="00245A14"/>
    <w:rsid w:val="00247DCE"/>
    <w:rsid w:val="002529CF"/>
    <w:rsid w:val="00271843"/>
    <w:rsid w:val="00275AEC"/>
    <w:rsid w:val="00284682"/>
    <w:rsid w:val="0028635E"/>
    <w:rsid w:val="002877D2"/>
    <w:rsid w:val="002910C7"/>
    <w:rsid w:val="002913DF"/>
    <w:rsid w:val="00294788"/>
    <w:rsid w:val="002971E7"/>
    <w:rsid w:val="002A66F0"/>
    <w:rsid w:val="002A6FA6"/>
    <w:rsid w:val="002A76F7"/>
    <w:rsid w:val="002B261D"/>
    <w:rsid w:val="002B3E90"/>
    <w:rsid w:val="002C0F17"/>
    <w:rsid w:val="002C11C6"/>
    <w:rsid w:val="002C19BE"/>
    <w:rsid w:val="002C1FE8"/>
    <w:rsid w:val="002C44E0"/>
    <w:rsid w:val="002D0536"/>
    <w:rsid w:val="002D1016"/>
    <w:rsid w:val="002D3483"/>
    <w:rsid w:val="002E2322"/>
    <w:rsid w:val="002E6ECC"/>
    <w:rsid w:val="002E7058"/>
    <w:rsid w:val="002F4285"/>
    <w:rsid w:val="002F6942"/>
    <w:rsid w:val="00303491"/>
    <w:rsid w:val="00304728"/>
    <w:rsid w:val="0030599B"/>
    <w:rsid w:val="0030719D"/>
    <w:rsid w:val="00307D29"/>
    <w:rsid w:val="00310143"/>
    <w:rsid w:val="0031230F"/>
    <w:rsid w:val="00312498"/>
    <w:rsid w:val="00312522"/>
    <w:rsid w:val="00314C1D"/>
    <w:rsid w:val="00314E5F"/>
    <w:rsid w:val="0031562B"/>
    <w:rsid w:val="003238D7"/>
    <w:rsid w:val="00323C8B"/>
    <w:rsid w:val="00323E8D"/>
    <w:rsid w:val="00326781"/>
    <w:rsid w:val="00326D94"/>
    <w:rsid w:val="003313E3"/>
    <w:rsid w:val="00340205"/>
    <w:rsid w:val="003424D2"/>
    <w:rsid w:val="00345178"/>
    <w:rsid w:val="003460B1"/>
    <w:rsid w:val="003463E0"/>
    <w:rsid w:val="00347FCE"/>
    <w:rsid w:val="00351106"/>
    <w:rsid w:val="00354956"/>
    <w:rsid w:val="00355CC7"/>
    <w:rsid w:val="00357119"/>
    <w:rsid w:val="003573DD"/>
    <w:rsid w:val="003609AE"/>
    <w:rsid w:val="00360B33"/>
    <w:rsid w:val="00361F2C"/>
    <w:rsid w:val="00362FF7"/>
    <w:rsid w:val="00364B8A"/>
    <w:rsid w:val="00365AAA"/>
    <w:rsid w:val="00371579"/>
    <w:rsid w:val="00372A6F"/>
    <w:rsid w:val="0037531A"/>
    <w:rsid w:val="00380511"/>
    <w:rsid w:val="003850C6"/>
    <w:rsid w:val="003864B4"/>
    <w:rsid w:val="00392FF0"/>
    <w:rsid w:val="00393745"/>
    <w:rsid w:val="003A1432"/>
    <w:rsid w:val="003A174E"/>
    <w:rsid w:val="003A2C04"/>
    <w:rsid w:val="003A4ABC"/>
    <w:rsid w:val="003A60EB"/>
    <w:rsid w:val="003B67FE"/>
    <w:rsid w:val="003C0484"/>
    <w:rsid w:val="003C27FA"/>
    <w:rsid w:val="003C3D1A"/>
    <w:rsid w:val="003C4797"/>
    <w:rsid w:val="003D017C"/>
    <w:rsid w:val="003D307E"/>
    <w:rsid w:val="003D40E1"/>
    <w:rsid w:val="003D6D2D"/>
    <w:rsid w:val="003D7D9E"/>
    <w:rsid w:val="003E04BF"/>
    <w:rsid w:val="003E29B5"/>
    <w:rsid w:val="003E2FBB"/>
    <w:rsid w:val="003E6124"/>
    <w:rsid w:val="003F15D8"/>
    <w:rsid w:val="003F16D5"/>
    <w:rsid w:val="003F2F0D"/>
    <w:rsid w:val="003F503B"/>
    <w:rsid w:val="003F5F2C"/>
    <w:rsid w:val="003F5FEF"/>
    <w:rsid w:val="00402F6B"/>
    <w:rsid w:val="00403AB0"/>
    <w:rsid w:val="00406D6B"/>
    <w:rsid w:val="004071D3"/>
    <w:rsid w:val="0040724A"/>
    <w:rsid w:val="0041174C"/>
    <w:rsid w:val="00411EE1"/>
    <w:rsid w:val="0041459F"/>
    <w:rsid w:val="00414C83"/>
    <w:rsid w:val="004153E6"/>
    <w:rsid w:val="00416834"/>
    <w:rsid w:val="00422D17"/>
    <w:rsid w:val="00424D01"/>
    <w:rsid w:val="0042647B"/>
    <w:rsid w:val="00430163"/>
    <w:rsid w:val="00430B43"/>
    <w:rsid w:val="0043264C"/>
    <w:rsid w:val="0043384A"/>
    <w:rsid w:val="004346FB"/>
    <w:rsid w:val="00436034"/>
    <w:rsid w:val="004403A0"/>
    <w:rsid w:val="0044201D"/>
    <w:rsid w:val="0044607A"/>
    <w:rsid w:val="004503D0"/>
    <w:rsid w:val="004507F2"/>
    <w:rsid w:val="004518C1"/>
    <w:rsid w:val="00454B79"/>
    <w:rsid w:val="00456E9F"/>
    <w:rsid w:val="00461E21"/>
    <w:rsid w:val="0047189A"/>
    <w:rsid w:val="00475725"/>
    <w:rsid w:val="00475BF6"/>
    <w:rsid w:val="00482D16"/>
    <w:rsid w:val="004843BE"/>
    <w:rsid w:val="00485281"/>
    <w:rsid w:val="004910A2"/>
    <w:rsid w:val="004910CC"/>
    <w:rsid w:val="004A3B1E"/>
    <w:rsid w:val="004B094A"/>
    <w:rsid w:val="004B1ACF"/>
    <w:rsid w:val="004B26EA"/>
    <w:rsid w:val="004B4900"/>
    <w:rsid w:val="004B773D"/>
    <w:rsid w:val="004C6517"/>
    <w:rsid w:val="004D42B2"/>
    <w:rsid w:val="004D679C"/>
    <w:rsid w:val="004D79B4"/>
    <w:rsid w:val="004E0FB1"/>
    <w:rsid w:val="004E1620"/>
    <w:rsid w:val="004E420D"/>
    <w:rsid w:val="004E7537"/>
    <w:rsid w:val="004E7D1E"/>
    <w:rsid w:val="004F1AC3"/>
    <w:rsid w:val="004F2588"/>
    <w:rsid w:val="004F27E4"/>
    <w:rsid w:val="004F6B6F"/>
    <w:rsid w:val="005007FB"/>
    <w:rsid w:val="00505D33"/>
    <w:rsid w:val="00506547"/>
    <w:rsid w:val="00507D40"/>
    <w:rsid w:val="00511801"/>
    <w:rsid w:val="00511B9B"/>
    <w:rsid w:val="005138D6"/>
    <w:rsid w:val="0052017F"/>
    <w:rsid w:val="00520393"/>
    <w:rsid w:val="00521A19"/>
    <w:rsid w:val="0052333C"/>
    <w:rsid w:val="0052508B"/>
    <w:rsid w:val="00527EAF"/>
    <w:rsid w:val="005328CA"/>
    <w:rsid w:val="00532E76"/>
    <w:rsid w:val="00534665"/>
    <w:rsid w:val="0053677A"/>
    <w:rsid w:val="00540EE2"/>
    <w:rsid w:val="00544D24"/>
    <w:rsid w:val="005460DC"/>
    <w:rsid w:val="0054757F"/>
    <w:rsid w:val="00550649"/>
    <w:rsid w:val="00550C12"/>
    <w:rsid w:val="005514CA"/>
    <w:rsid w:val="00551D75"/>
    <w:rsid w:val="00552405"/>
    <w:rsid w:val="00553385"/>
    <w:rsid w:val="00555E4D"/>
    <w:rsid w:val="005570BF"/>
    <w:rsid w:val="0056060A"/>
    <w:rsid w:val="00561D91"/>
    <w:rsid w:val="00561EE2"/>
    <w:rsid w:val="005629C6"/>
    <w:rsid w:val="00562DFB"/>
    <w:rsid w:val="00564EA2"/>
    <w:rsid w:val="00565B1B"/>
    <w:rsid w:val="00566D33"/>
    <w:rsid w:val="00566DED"/>
    <w:rsid w:val="00570874"/>
    <w:rsid w:val="00571974"/>
    <w:rsid w:val="00575822"/>
    <w:rsid w:val="005773B7"/>
    <w:rsid w:val="00577803"/>
    <w:rsid w:val="00577A42"/>
    <w:rsid w:val="00577F97"/>
    <w:rsid w:val="00584B8F"/>
    <w:rsid w:val="00586DD4"/>
    <w:rsid w:val="0059020C"/>
    <w:rsid w:val="00591053"/>
    <w:rsid w:val="00595FF6"/>
    <w:rsid w:val="005960C8"/>
    <w:rsid w:val="005A018F"/>
    <w:rsid w:val="005A2122"/>
    <w:rsid w:val="005A4453"/>
    <w:rsid w:val="005A5444"/>
    <w:rsid w:val="005A7C17"/>
    <w:rsid w:val="005B0704"/>
    <w:rsid w:val="005B2F62"/>
    <w:rsid w:val="005B530B"/>
    <w:rsid w:val="005B5D3D"/>
    <w:rsid w:val="005C22A1"/>
    <w:rsid w:val="005C397A"/>
    <w:rsid w:val="005C3FFD"/>
    <w:rsid w:val="005C43CD"/>
    <w:rsid w:val="005D1760"/>
    <w:rsid w:val="005D6161"/>
    <w:rsid w:val="005D6A35"/>
    <w:rsid w:val="005D7890"/>
    <w:rsid w:val="005D7A20"/>
    <w:rsid w:val="005E066B"/>
    <w:rsid w:val="005E0877"/>
    <w:rsid w:val="005E309C"/>
    <w:rsid w:val="005E4172"/>
    <w:rsid w:val="005E7306"/>
    <w:rsid w:val="005F01A2"/>
    <w:rsid w:val="005F161E"/>
    <w:rsid w:val="005F24EB"/>
    <w:rsid w:val="005F317C"/>
    <w:rsid w:val="005F3AFB"/>
    <w:rsid w:val="005F3E06"/>
    <w:rsid w:val="005F3FD2"/>
    <w:rsid w:val="005F77D0"/>
    <w:rsid w:val="005F7F29"/>
    <w:rsid w:val="006039CF"/>
    <w:rsid w:val="00604731"/>
    <w:rsid w:val="00606474"/>
    <w:rsid w:val="00607FA9"/>
    <w:rsid w:val="006109C8"/>
    <w:rsid w:val="006145A9"/>
    <w:rsid w:val="006148CC"/>
    <w:rsid w:val="00621244"/>
    <w:rsid w:val="006268B5"/>
    <w:rsid w:val="00627A70"/>
    <w:rsid w:val="00631756"/>
    <w:rsid w:val="006338BF"/>
    <w:rsid w:val="006359B9"/>
    <w:rsid w:val="006414B0"/>
    <w:rsid w:val="006415E9"/>
    <w:rsid w:val="00643B14"/>
    <w:rsid w:val="00644F8A"/>
    <w:rsid w:val="00645790"/>
    <w:rsid w:val="00647145"/>
    <w:rsid w:val="00653C6C"/>
    <w:rsid w:val="00657622"/>
    <w:rsid w:val="00657DD9"/>
    <w:rsid w:val="00666495"/>
    <w:rsid w:val="0066740F"/>
    <w:rsid w:val="00667C08"/>
    <w:rsid w:val="006732B3"/>
    <w:rsid w:val="00676417"/>
    <w:rsid w:val="00676FAF"/>
    <w:rsid w:val="00680CA6"/>
    <w:rsid w:val="00685874"/>
    <w:rsid w:val="00686ACA"/>
    <w:rsid w:val="00687FC7"/>
    <w:rsid w:val="006969DE"/>
    <w:rsid w:val="00696C39"/>
    <w:rsid w:val="00697A7C"/>
    <w:rsid w:val="006A0B9F"/>
    <w:rsid w:val="006A4E9B"/>
    <w:rsid w:val="006B48A0"/>
    <w:rsid w:val="006B50E5"/>
    <w:rsid w:val="006B5686"/>
    <w:rsid w:val="006C22F5"/>
    <w:rsid w:val="006C24C8"/>
    <w:rsid w:val="006C4B7F"/>
    <w:rsid w:val="006D0B7A"/>
    <w:rsid w:val="006D7151"/>
    <w:rsid w:val="006E2C48"/>
    <w:rsid w:val="006E69DE"/>
    <w:rsid w:val="006E788F"/>
    <w:rsid w:val="006F0DD4"/>
    <w:rsid w:val="006F245A"/>
    <w:rsid w:val="006F2B01"/>
    <w:rsid w:val="006F2E30"/>
    <w:rsid w:val="007018B4"/>
    <w:rsid w:val="00704E55"/>
    <w:rsid w:val="00706BB1"/>
    <w:rsid w:val="00710B41"/>
    <w:rsid w:val="00716AD6"/>
    <w:rsid w:val="00724A55"/>
    <w:rsid w:val="00725C6B"/>
    <w:rsid w:val="00733CDF"/>
    <w:rsid w:val="007362CE"/>
    <w:rsid w:val="0074049E"/>
    <w:rsid w:val="00741990"/>
    <w:rsid w:val="0074725A"/>
    <w:rsid w:val="00750882"/>
    <w:rsid w:val="00750F29"/>
    <w:rsid w:val="0075236C"/>
    <w:rsid w:val="00763F63"/>
    <w:rsid w:val="007707DF"/>
    <w:rsid w:val="0077105D"/>
    <w:rsid w:val="00773745"/>
    <w:rsid w:val="007801D0"/>
    <w:rsid w:val="00781A59"/>
    <w:rsid w:val="00781B84"/>
    <w:rsid w:val="007866A7"/>
    <w:rsid w:val="00790E2F"/>
    <w:rsid w:val="00794E1C"/>
    <w:rsid w:val="00796F0C"/>
    <w:rsid w:val="00797F1D"/>
    <w:rsid w:val="007A1881"/>
    <w:rsid w:val="007A3F35"/>
    <w:rsid w:val="007B1142"/>
    <w:rsid w:val="007B1739"/>
    <w:rsid w:val="007B17F5"/>
    <w:rsid w:val="007B26B7"/>
    <w:rsid w:val="007C1514"/>
    <w:rsid w:val="007C2AD0"/>
    <w:rsid w:val="007C58FE"/>
    <w:rsid w:val="007D01C5"/>
    <w:rsid w:val="007D1BEA"/>
    <w:rsid w:val="007D3536"/>
    <w:rsid w:val="007D5999"/>
    <w:rsid w:val="007D7E68"/>
    <w:rsid w:val="007E7216"/>
    <w:rsid w:val="007F1CFA"/>
    <w:rsid w:val="007F2D7A"/>
    <w:rsid w:val="007F3558"/>
    <w:rsid w:val="007F6E1F"/>
    <w:rsid w:val="008006E2"/>
    <w:rsid w:val="00802A5B"/>
    <w:rsid w:val="00802B34"/>
    <w:rsid w:val="00805233"/>
    <w:rsid w:val="008057A9"/>
    <w:rsid w:val="008069BD"/>
    <w:rsid w:val="008108DD"/>
    <w:rsid w:val="00810B24"/>
    <w:rsid w:val="00811188"/>
    <w:rsid w:val="008113E9"/>
    <w:rsid w:val="00815E12"/>
    <w:rsid w:val="00815E87"/>
    <w:rsid w:val="0081778C"/>
    <w:rsid w:val="00821F18"/>
    <w:rsid w:val="00821F99"/>
    <w:rsid w:val="0082253F"/>
    <w:rsid w:val="008247CB"/>
    <w:rsid w:val="0083115C"/>
    <w:rsid w:val="00835692"/>
    <w:rsid w:val="00836CA0"/>
    <w:rsid w:val="00837714"/>
    <w:rsid w:val="00842EE5"/>
    <w:rsid w:val="008431E3"/>
    <w:rsid w:val="008438DC"/>
    <w:rsid w:val="00843DD0"/>
    <w:rsid w:val="00844308"/>
    <w:rsid w:val="00844366"/>
    <w:rsid w:val="00846C0D"/>
    <w:rsid w:val="0085112A"/>
    <w:rsid w:val="00854317"/>
    <w:rsid w:val="008562CF"/>
    <w:rsid w:val="00857EB5"/>
    <w:rsid w:val="008656C3"/>
    <w:rsid w:val="00870DC0"/>
    <w:rsid w:val="0087705A"/>
    <w:rsid w:val="0088045B"/>
    <w:rsid w:val="0088107A"/>
    <w:rsid w:val="008819D7"/>
    <w:rsid w:val="0088271D"/>
    <w:rsid w:val="008839DF"/>
    <w:rsid w:val="00883A55"/>
    <w:rsid w:val="008863A1"/>
    <w:rsid w:val="0088668B"/>
    <w:rsid w:val="00894394"/>
    <w:rsid w:val="00894DB4"/>
    <w:rsid w:val="00895555"/>
    <w:rsid w:val="008A24FE"/>
    <w:rsid w:val="008A470D"/>
    <w:rsid w:val="008A5D2E"/>
    <w:rsid w:val="008B11B0"/>
    <w:rsid w:val="008B203E"/>
    <w:rsid w:val="008B5A26"/>
    <w:rsid w:val="008B6EF0"/>
    <w:rsid w:val="008B76A0"/>
    <w:rsid w:val="008C3525"/>
    <w:rsid w:val="008C4694"/>
    <w:rsid w:val="008C5CCB"/>
    <w:rsid w:val="008C6A66"/>
    <w:rsid w:val="008C70BA"/>
    <w:rsid w:val="008C733D"/>
    <w:rsid w:val="008D1045"/>
    <w:rsid w:val="008D6DF8"/>
    <w:rsid w:val="008E1AF1"/>
    <w:rsid w:val="008E266D"/>
    <w:rsid w:val="008E2D3F"/>
    <w:rsid w:val="008E3A6D"/>
    <w:rsid w:val="008E627C"/>
    <w:rsid w:val="008F0FAB"/>
    <w:rsid w:val="008F4646"/>
    <w:rsid w:val="00903DED"/>
    <w:rsid w:val="00904910"/>
    <w:rsid w:val="0090611F"/>
    <w:rsid w:val="009067BA"/>
    <w:rsid w:val="0090772F"/>
    <w:rsid w:val="009103A0"/>
    <w:rsid w:val="00911267"/>
    <w:rsid w:val="00911C46"/>
    <w:rsid w:val="00911DBB"/>
    <w:rsid w:val="00912A86"/>
    <w:rsid w:val="00914CC8"/>
    <w:rsid w:val="00917A1F"/>
    <w:rsid w:val="009230F4"/>
    <w:rsid w:val="00923250"/>
    <w:rsid w:val="00925FAA"/>
    <w:rsid w:val="0092641A"/>
    <w:rsid w:val="00927B40"/>
    <w:rsid w:val="00930F9D"/>
    <w:rsid w:val="009321C8"/>
    <w:rsid w:val="00934F55"/>
    <w:rsid w:val="009352F6"/>
    <w:rsid w:val="00935DE8"/>
    <w:rsid w:val="0093641A"/>
    <w:rsid w:val="00936CB4"/>
    <w:rsid w:val="00941A51"/>
    <w:rsid w:val="00944C63"/>
    <w:rsid w:val="00945E5A"/>
    <w:rsid w:val="009470B7"/>
    <w:rsid w:val="00950AEB"/>
    <w:rsid w:val="009517DF"/>
    <w:rsid w:val="00952F0B"/>
    <w:rsid w:val="009533AE"/>
    <w:rsid w:val="00953636"/>
    <w:rsid w:val="00953DE6"/>
    <w:rsid w:val="0096112A"/>
    <w:rsid w:val="00962771"/>
    <w:rsid w:val="00962AC4"/>
    <w:rsid w:val="009643BD"/>
    <w:rsid w:val="00964A11"/>
    <w:rsid w:val="009657F5"/>
    <w:rsid w:val="00967F40"/>
    <w:rsid w:val="00970B2D"/>
    <w:rsid w:val="009719C7"/>
    <w:rsid w:val="00972570"/>
    <w:rsid w:val="00972F03"/>
    <w:rsid w:val="0097324F"/>
    <w:rsid w:val="00973554"/>
    <w:rsid w:val="00975A73"/>
    <w:rsid w:val="00976634"/>
    <w:rsid w:val="00983470"/>
    <w:rsid w:val="0098353C"/>
    <w:rsid w:val="009845C0"/>
    <w:rsid w:val="0098473F"/>
    <w:rsid w:val="009938C6"/>
    <w:rsid w:val="00994BB8"/>
    <w:rsid w:val="00994EC3"/>
    <w:rsid w:val="00996152"/>
    <w:rsid w:val="00997D66"/>
    <w:rsid w:val="009A09CD"/>
    <w:rsid w:val="009A0ED6"/>
    <w:rsid w:val="009A429D"/>
    <w:rsid w:val="009A5D90"/>
    <w:rsid w:val="009C34C9"/>
    <w:rsid w:val="009C6655"/>
    <w:rsid w:val="009D1AF3"/>
    <w:rsid w:val="009D3DC5"/>
    <w:rsid w:val="009D433C"/>
    <w:rsid w:val="009E3C58"/>
    <w:rsid w:val="009E6D79"/>
    <w:rsid w:val="009F3BBB"/>
    <w:rsid w:val="00A000B4"/>
    <w:rsid w:val="00A02293"/>
    <w:rsid w:val="00A0453F"/>
    <w:rsid w:val="00A077E1"/>
    <w:rsid w:val="00A1115B"/>
    <w:rsid w:val="00A15C89"/>
    <w:rsid w:val="00A163C1"/>
    <w:rsid w:val="00A177D7"/>
    <w:rsid w:val="00A2183D"/>
    <w:rsid w:val="00A229EA"/>
    <w:rsid w:val="00A22B99"/>
    <w:rsid w:val="00A2420C"/>
    <w:rsid w:val="00A26CFA"/>
    <w:rsid w:val="00A5214B"/>
    <w:rsid w:val="00A56CCF"/>
    <w:rsid w:val="00A60BAB"/>
    <w:rsid w:val="00A61627"/>
    <w:rsid w:val="00A61FAD"/>
    <w:rsid w:val="00A62D04"/>
    <w:rsid w:val="00A643A4"/>
    <w:rsid w:val="00A677C2"/>
    <w:rsid w:val="00A7040A"/>
    <w:rsid w:val="00A70D90"/>
    <w:rsid w:val="00A73B46"/>
    <w:rsid w:val="00A76214"/>
    <w:rsid w:val="00A905B5"/>
    <w:rsid w:val="00A90AE2"/>
    <w:rsid w:val="00A939B7"/>
    <w:rsid w:val="00A94457"/>
    <w:rsid w:val="00A958F5"/>
    <w:rsid w:val="00A96D62"/>
    <w:rsid w:val="00A97BFB"/>
    <w:rsid w:val="00AA00EA"/>
    <w:rsid w:val="00AB28A0"/>
    <w:rsid w:val="00AB2BD9"/>
    <w:rsid w:val="00AB6F66"/>
    <w:rsid w:val="00AC1496"/>
    <w:rsid w:val="00AC2176"/>
    <w:rsid w:val="00AC2BF6"/>
    <w:rsid w:val="00AC55DA"/>
    <w:rsid w:val="00AC6861"/>
    <w:rsid w:val="00AD35AE"/>
    <w:rsid w:val="00AD379B"/>
    <w:rsid w:val="00AD7937"/>
    <w:rsid w:val="00AE0625"/>
    <w:rsid w:val="00AE09F4"/>
    <w:rsid w:val="00AE20DD"/>
    <w:rsid w:val="00AE2234"/>
    <w:rsid w:val="00AE2A55"/>
    <w:rsid w:val="00AE2D37"/>
    <w:rsid w:val="00AE46C8"/>
    <w:rsid w:val="00AE63CC"/>
    <w:rsid w:val="00AE7C5A"/>
    <w:rsid w:val="00AE7EB7"/>
    <w:rsid w:val="00AF2847"/>
    <w:rsid w:val="00AF3907"/>
    <w:rsid w:val="00AF5143"/>
    <w:rsid w:val="00AF5F81"/>
    <w:rsid w:val="00AF6ABB"/>
    <w:rsid w:val="00B10F50"/>
    <w:rsid w:val="00B12C02"/>
    <w:rsid w:val="00B13A93"/>
    <w:rsid w:val="00B160E4"/>
    <w:rsid w:val="00B16E8C"/>
    <w:rsid w:val="00B220FE"/>
    <w:rsid w:val="00B22D33"/>
    <w:rsid w:val="00B244FA"/>
    <w:rsid w:val="00B26C77"/>
    <w:rsid w:val="00B318FA"/>
    <w:rsid w:val="00B3356A"/>
    <w:rsid w:val="00B345A2"/>
    <w:rsid w:val="00B365C3"/>
    <w:rsid w:val="00B443CF"/>
    <w:rsid w:val="00B452E5"/>
    <w:rsid w:val="00B5684B"/>
    <w:rsid w:val="00B60FFE"/>
    <w:rsid w:val="00B66C05"/>
    <w:rsid w:val="00B70A3E"/>
    <w:rsid w:val="00B71581"/>
    <w:rsid w:val="00B72C83"/>
    <w:rsid w:val="00B75008"/>
    <w:rsid w:val="00B77A21"/>
    <w:rsid w:val="00B81504"/>
    <w:rsid w:val="00B82822"/>
    <w:rsid w:val="00B834BC"/>
    <w:rsid w:val="00B87AF6"/>
    <w:rsid w:val="00B978E1"/>
    <w:rsid w:val="00B97F45"/>
    <w:rsid w:val="00BA2875"/>
    <w:rsid w:val="00BA4E66"/>
    <w:rsid w:val="00BB5E24"/>
    <w:rsid w:val="00BC6301"/>
    <w:rsid w:val="00BD02B2"/>
    <w:rsid w:val="00BD27D1"/>
    <w:rsid w:val="00BD594D"/>
    <w:rsid w:val="00BD7BB0"/>
    <w:rsid w:val="00BE0938"/>
    <w:rsid w:val="00BE0ABF"/>
    <w:rsid w:val="00BE0D0E"/>
    <w:rsid w:val="00BE3DB9"/>
    <w:rsid w:val="00BE5228"/>
    <w:rsid w:val="00BE5AAE"/>
    <w:rsid w:val="00BE6C1C"/>
    <w:rsid w:val="00BF3DD6"/>
    <w:rsid w:val="00C03920"/>
    <w:rsid w:val="00C04244"/>
    <w:rsid w:val="00C06DCF"/>
    <w:rsid w:val="00C10489"/>
    <w:rsid w:val="00C1100F"/>
    <w:rsid w:val="00C12634"/>
    <w:rsid w:val="00C13CAA"/>
    <w:rsid w:val="00C1743B"/>
    <w:rsid w:val="00C178A7"/>
    <w:rsid w:val="00C222ED"/>
    <w:rsid w:val="00C22855"/>
    <w:rsid w:val="00C238F2"/>
    <w:rsid w:val="00C256BA"/>
    <w:rsid w:val="00C36F15"/>
    <w:rsid w:val="00C37C26"/>
    <w:rsid w:val="00C420B7"/>
    <w:rsid w:val="00C42295"/>
    <w:rsid w:val="00C46925"/>
    <w:rsid w:val="00C50276"/>
    <w:rsid w:val="00C50B28"/>
    <w:rsid w:val="00C51C35"/>
    <w:rsid w:val="00C52F48"/>
    <w:rsid w:val="00C53F27"/>
    <w:rsid w:val="00C54E76"/>
    <w:rsid w:val="00C55BF6"/>
    <w:rsid w:val="00C60E0A"/>
    <w:rsid w:val="00C71576"/>
    <w:rsid w:val="00C80F39"/>
    <w:rsid w:val="00C810C2"/>
    <w:rsid w:val="00C82918"/>
    <w:rsid w:val="00C8694A"/>
    <w:rsid w:val="00C93F89"/>
    <w:rsid w:val="00C94B6E"/>
    <w:rsid w:val="00C9576A"/>
    <w:rsid w:val="00C97C2E"/>
    <w:rsid w:val="00CA13AE"/>
    <w:rsid w:val="00CA16B0"/>
    <w:rsid w:val="00CA2096"/>
    <w:rsid w:val="00CA4D51"/>
    <w:rsid w:val="00CA6DBE"/>
    <w:rsid w:val="00CB0398"/>
    <w:rsid w:val="00CB40DC"/>
    <w:rsid w:val="00CB4BE8"/>
    <w:rsid w:val="00CB6EEF"/>
    <w:rsid w:val="00CC4092"/>
    <w:rsid w:val="00CC48AA"/>
    <w:rsid w:val="00CC6EA6"/>
    <w:rsid w:val="00CD17FE"/>
    <w:rsid w:val="00CD2A1E"/>
    <w:rsid w:val="00CD2E0B"/>
    <w:rsid w:val="00CD6111"/>
    <w:rsid w:val="00CD71D4"/>
    <w:rsid w:val="00CD730B"/>
    <w:rsid w:val="00CE08AA"/>
    <w:rsid w:val="00CE240B"/>
    <w:rsid w:val="00CE46A5"/>
    <w:rsid w:val="00CE6EB7"/>
    <w:rsid w:val="00CE79B8"/>
    <w:rsid w:val="00CE7DE4"/>
    <w:rsid w:val="00CF4208"/>
    <w:rsid w:val="00CF545E"/>
    <w:rsid w:val="00CF73A8"/>
    <w:rsid w:val="00D0040D"/>
    <w:rsid w:val="00D06DA5"/>
    <w:rsid w:val="00D07778"/>
    <w:rsid w:val="00D10F36"/>
    <w:rsid w:val="00D14F93"/>
    <w:rsid w:val="00D1565C"/>
    <w:rsid w:val="00D167C9"/>
    <w:rsid w:val="00D179CF"/>
    <w:rsid w:val="00D17CEE"/>
    <w:rsid w:val="00D2107D"/>
    <w:rsid w:val="00D23603"/>
    <w:rsid w:val="00D23D39"/>
    <w:rsid w:val="00D25292"/>
    <w:rsid w:val="00D25F3C"/>
    <w:rsid w:val="00D27F8E"/>
    <w:rsid w:val="00D30A6C"/>
    <w:rsid w:val="00D30FE6"/>
    <w:rsid w:val="00D34703"/>
    <w:rsid w:val="00D34E12"/>
    <w:rsid w:val="00D4341D"/>
    <w:rsid w:val="00D453F7"/>
    <w:rsid w:val="00D45E86"/>
    <w:rsid w:val="00D509F2"/>
    <w:rsid w:val="00D53994"/>
    <w:rsid w:val="00D5460A"/>
    <w:rsid w:val="00D617A0"/>
    <w:rsid w:val="00D63E27"/>
    <w:rsid w:val="00D6651A"/>
    <w:rsid w:val="00D66BBE"/>
    <w:rsid w:val="00D71ED7"/>
    <w:rsid w:val="00D82228"/>
    <w:rsid w:val="00D8447D"/>
    <w:rsid w:val="00D85FA6"/>
    <w:rsid w:val="00D92886"/>
    <w:rsid w:val="00D968AB"/>
    <w:rsid w:val="00D9772E"/>
    <w:rsid w:val="00DA348F"/>
    <w:rsid w:val="00DA6444"/>
    <w:rsid w:val="00DB3D2A"/>
    <w:rsid w:val="00DB776F"/>
    <w:rsid w:val="00DC1CA5"/>
    <w:rsid w:val="00DC28E4"/>
    <w:rsid w:val="00DC499A"/>
    <w:rsid w:val="00DC4D75"/>
    <w:rsid w:val="00DC58F9"/>
    <w:rsid w:val="00DC7E91"/>
    <w:rsid w:val="00DD0468"/>
    <w:rsid w:val="00DD04F2"/>
    <w:rsid w:val="00DD43D0"/>
    <w:rsid w:val="00DD4A1F"/>
    <w:rsid w:val="00DD4E9D"/>
    <w:rsid w:val="00DD5088"/>
    <w:rsid w:val="00DD5CD7"/>
    <w:rsid w:val="00DD670F"/>
    <w:rsid w:val="00DD681E"/>
    <w:rsid w:val="00DE149B"/>
    <w:rsid w:val="00DE1F26"/>
    <w:rsid w:val="00DE7CA4"/>
    <w:rsid w:val="00DF3F3F"/>
    <w:rsid w:val="00DF4BE4"/>
    <w:rsid w:val="00DF4E37"/>
    <w:rsid w:val="00DF7732"/>
    <w:rsid w:val="00E04648"/>
    <w:rsid w:val="00E0484E"/>
    <w:rsid w:val="00E068D0"/>
    <w:rsid w:val="00E0739F"/>
    <w:rsid w:val="00E103BB"/>
    <w:rsid w:val="00E10A48"/>
    <w:rsid w:val="00E12EB0"/>
    <w:rsid w:val="00E15C7B"/>
    <w:rsid w:val="00E1601B"/>
    <w:rsid w:val="00E16062"/>
    <w:rsid w:val="00E16482"/>
    <w:rsid w:val="00E203A9"/>
    <w:rsid w:val="00E23171"/>
    <w:rsid w:val="00E25F7A"/>
    <w:rsid w:val="00E27743"/>
    <w:rsid w:val="00E3032C"/>
    <w:rsid w:val="00E33FA2"/>
    <w:rsid w:val="00E372EA"/>
    <w:rsid w:val="00E40102"/>
    <w:rsid w:val="00E448F3"/>
    <w:rsid w:val="00E45AFF"/>
    <w:rsid w:val="00E45CFF"/>
    <w:rsid w:val="00E55437"/>
    <w:rsid w:val="00E577A6"/>
    <w:rsid w:val="00E62B7F"/>
    <w:rsid w:val="00E6418C"/>
    <w:rsid w:val="00E649C9"/>
    <w:rsid w:val="00E64FD1"/>
    <w:rsid w:val="00E650A3"/>
    <w:rsid w:val="00E67B76"/>
    <w:rsid w:val="00E70A7C"/>
    <w:rsid w:val="00E719E3"/>
    <w:rsid w:val="00E721FD"/>
    <w:rsid w:val="00E726E9"/>
    <w:rsid w:val="00E72B9D"/>
    <w:rsid w:val="00E72BC9"/>
    <w:rsid w:val="00E736B4"/>
    <w:rsid w:val="00E74568"/>
    <w:rsid w:val="00E819F7"/>
    <w:rsid w:val="00E84D3C"/>
    <w:rsid w:val="00E85F43"/>
    <w:rsid w:val="00E9048A"/>
    <w:rsid w:val="00E9339B"/>
    <w:rsid w:val="00E964C9"/>
    <w:rsid w:val="00E973AE"/>
    <w:rsid w:val="00EA1127"/>
    <w:rsid w:val="00EA2522"/>
    <w:rsid w:val="00EA2BBB"/>
    <w:rsid w:val="00EA33C0"/>
    <w:rsid w:val="00EB02D0"/>
    <w:rsid w:val="00EB268F"/>
    <w:rsid w:val="00EB352E"/>
    <w:rsid w:val="00EB3CEF"/>
    <w:rsid w:val="00EB6290"/>
    <w:rsid w:val="00EB6DC3"/>
    <w:rsid w:val="00EB7A9E"/>
    <w:rsid w:val="00EC2BCA"/>
    <w:rsid w:val="00EC3F75"/>
    <w:rsid w:val="00EC439C"/>
    <w:rsid w:val="00EC6E93"/>
    <w:rsid w:val="00ED362B"/>
    <w:rsid w:val="00ED4E0C"/>
    <w:rsid w:val="00ED69AB"/>
    <w:rsid w:val="00EE2FB9"/>
    <w:rsid w:val="00EE43B4"/>
    <w:rsid w:val="00EF0744"/>
    <w:rsid w:val="00EF2F96"/>
    <w:rsid w:val="00EF7CB5"/>
    <w:rsid w:val="00F001AC"/>
    <w:rsid w:val="00F03095"/>
    <w:rsid w:val="00F0478A"/>
    <w:rsid w:val="00F06618"/>
    <w:rsid w:val="00F10B63"/>
    <w:rsid w:val="00F1311C"/>
    <w:rsid w:val="00F1320B"/>
    <w:rsid w:val="00F14DEB"/>
    <w:rsid w:val="00F15E19"/>
    <w:rsid w:val="00F21C78"/>
    <w:rsid w:val="00F22C87"/>
    <w:rsid w:val="00F244F0"/>
    <w:rsid w:val="00F260E5"/>
    <w:rsid w:val="00F26319"/>
    <w:rsid w:val="00F3359B"/>
    <w:rsid w:val="00F34C39"/>
    <w:rsid w:val="00F35926"/>
    <w:rsid w:val="00F35D43"/>
    <w:rsid w:val="00F407BF"/>
    <w:rsid w:val="00F40BC5"/>
    <w:rsid w:val="00F458B9"/>
    <w:rsid w:val="00F50188"/>
    <w:rsid w:val="00F50630"/>
    <w:rsid w:val="00F52451"/>
    <w:rsid w:val="00F60CC7"/>
    <w:rsid w:val="00F615CE"/>
    <w:rsid w:val="00F70B6D"/>
    <w:rsid w:val="00F712D7"/>
    <w:rsid w:val="00F73127"/>
    <w:rsid w:val="00F7560F"/>
    <w:rsid w:val="00F7698A"/>
    <w:rsid w:val="00F7704C"/>
    <w:rsid w:val="00F81366"/>
    <w:rsid w:val="00F819D1"/>
    <w:rsid w:val="00F82120"/>
    <w:rsid w:val="00F825DD"/>
    <w:rsid w:val="00F82FD6"/>
    <w:rsid w:val="00F838EE"/>
    <w:rsid w:val="00F86354"/>
    <w:rsid w:val="00F9273D"/>
    <w:rsid w:val="00F93831"/>
    <w:rsid w:val="00F939BC"/>
    <w:rsid w:val="00F9410E"/>
    <w:rsid w:val="00F95755"/>
    <w:rsid w:val="00F97C53"/>
    <w:rsid w:val="00FA0B7F"/>
    <w:rsid w:val="00FA158A"/>
    <w:rsid w:val="00FA2B7E"/>
    <w:rsid w:val="00FA3938"/>
    <w:rsid w:val="00FA50F9"/>
    <w:rsid w:val="00FA63F5"/>
    <w:rsid w:val="00FA784B"/>
    <w:rsid w:val="00FB1443"/>
    <w:rsid w:val="00FB1682"/>
    <w:rsid w:val="00FB1B70"/>
    <w:rsid w:val="00FC3300"/>
    <w:rsid w:val="00FC6907"/>
    <w:rsid w:val="00FD1B57"/>
    <w:rsid w:val="00FD22F6"/>
    <w:rsid w:val="00FD462C"/>
    <w:rsid w:val="00FE0F01"/>
    <w:rsid w:val="00FE1250"/>
    <w:rsid w:val="00FE2DA8"/>
    <w:rsid w:val="00FE473D"/>
    <w:rsid w:val="00FF1B80"/>
    <w:rsid w:val="00FF2245"/>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A8B5C1"/>
  <w15:docId w15:val="{388AFE7A-E2BF-46A9-ADCA-06BE28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link w:val="Heading2"/>
    <w:rsid w:val="00A22B99"/>
    <w:rPr>
      <w:rFonts w:ascii="Times New Roman Bold" w:hAnsi="Times New Roman Bold" w:cs="Traditional Arabic"/>
      <w:b/>
      <w:bCs/>
      <w:sz w:val="24"/>
      <w:szCs w:val="32"/>
      <w:lang w:eastAsia="fr-FR"/>
    </w:rPr>
  </w:style>
  <w:style w:type="character" w:customStyle="1" w:styleId="Heading3Char">
    <w:name w:val="Heading 3 Char"/>
    <w:link w:val="Heading3"/>
    <w:rsid w:val="00A22B99"/>
    <w:rPr>
      <w:rFonts w:ascii="Times New Roman Bold" w:hAnsi="Times New Roman Bold" w:cs="Traditional Arabic"/>
      <w:b/>
      <w:bCs/>
      <w:sz w:val="22"/>
      <w:szCs w:val="30"/>
      <w:lang w:eastAsia="fr-FR"/>
    </w:rPr>
  </w:style>
  <w:style w:type="character" w:customStyle="1" w:styleId="Heading4Char">
    <w:name w:val="Heading 4 Char"/>
    <w:link w:val="Heading4"/>
    <w:rsid w:val="00A22B99"/>
    <w:rPr>
      <w:rFonts w:ascii="Times New Roman Bold" w:hAnsi="Times New Roman Bold" w:cs="Traditional Arabic"/>
      <w:b/>
      <w:bCs/>
      <w:sz w:val="22"/>
      <w:szCs w:val="30"/>
      <w:lang w:eastAsia="fr-FR"/>
    </w:rPr>
  </w:style>
  <w:style w:type="character" w:customStyle="1" w:styleId="Heading5Char">
    <w:name w:val="Heading 5 Char"/>
    <w:link w:val="Heading5"/>
    <w:rsid w:val="00A22B99"/>
    <w:rPr>
      <w:rFonts w:ascii="Times New Roman Bold" w:hAnsi="Times New Roman Bold" w:cs="Traditional Arabic"/>
      <w:b/>
      <w:bCs/>
      <w:sz w:val="22"/>
      <w:szCs w:val="30"/>
      <w:lang w:eastAsia="fr-FR"/>
    </w:rPr>
  </w:style>
  <w:style w:type="character" w:customStyle="1" w:styleId="Heading6Char">
    <w:name w:val="Heading 6 Char"/>
    <w:link w:val="Heading6"/>
    <w:rsid w:val="00A22B99"/>
    <w:rPr>
      <w:rFonts w:ascii="Times New Roman Bold" w:hAnsi="Times New Roman Bold" w:cs="Traditional Arabic"/>
      <w:b/>
      <w:bCs/>
      <w:sz w:val="22"/>
      <w:szCs w:val="30"/>
      <w:lang w:eastAsia="fr-FR"/>
    </w:rPr>
  </w:style>
  <w:style w:type="character" w:customStyle="1" w:styleId="Heading7Char">
    <w:name w:val="Heading 7 Char"/>
    <w:link w:val="Heading7"/>
    <w:rsid w:val="00A22B99"/>
    <w:rPr>
      <w:rFonts w:ascii="Times New Roman Bold" w:hAnsi="Times New Roman Bold" w:cs="Traditional Arabic"/>
      <w:b/>
      <w:bCs/>
      <w:sz w:val="22"/>
      <w:szCs w:val="30"/>
      <w:lang w:eastAsia="fr-FR"/>
    </w:rPr>
  </w:style>
  <w:style w:type="character" w:customStyle="1" w:styleId="Heading8Char">
    <w:name w:val="Heading 8 Char"/>
    <w:link w:val="Heading8"/>
    <w:rsid w:val="00A22B99"/>
    <w:rPr>
      <w:rFonts w:ascii="Times New Roman Bold" w:hAnsi="Times New Roman Bold" w:cs="Traditional Arabic"/>
      <w:b/>
      <w:bCs/>
      <w:sz w:val="22"/>
      <w:szCs w:val="30"/>
      <w:lang w:eastAsia="fr-FR"/>
    </w:rPr>
  </w:style>
  <w:style w:type="character" w:customStyle="1" w:styleId="Heading9Char">
    <w:name w:val="Heading 9 Char"/>
    <w:link w:val="Heading9"/>
    <w:rsid w:val="00A22B99"/>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qFormat/>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rsid w:val="00A22B99"/>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basedOn w:val="DefaultParagraphFont"/>
    <w:link w:val="Equation"/>
    <w:locked/>
    <w:rsid w:val="00DF7732"/>
    <w:rPr>
      <w:rFonts w:ascii="Times New Roman" w:eastAsia="SimSun" w:hAnsi="Times New Roman" w:cs="Traditional Arabic"/>
      <w:sz w:val="22"/>
      <w:szCs w:val="30"/>
    </w:r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A22B99"/>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NoteChar">
    <w:name w:val="Note Char"/>
    <w:link w:val="Note"/>
    <w:rsid w:val="00A22B99"/>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character" w:customStyle="1" w:styleId="RectitleChar">
    <w:name w:val="Rec_title Char"/>
    <w:basedOn w:val="DefaultParagraphFont"/>
    <w:link w:val="Rectitle"/>
    <w:rsid w:val="001F4170"/>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uiPriority w:val="99"/>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rsid w:val="00A22B99"/>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character" w:customStyle="1" w:styleId="FigureNoChar">
    <w:name w:val="Figure_No Char"/>
    <w:link w:val="FigureNo"/>
    <w:rsid w:val="00A22B99"/>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character" w:customStyle="1" w:styleId="TabletitleChar">
    <w:name w:val="Table_title Char"/>
    <w:link w:val="Tabletitle"/>
    <w:rsid w:val="00A22B99"/>
    <w:rPr>
      <w:rFonts w:ascii="Times New Roman Bold" w:hAnsi="Times New Roman Bold" w:cs="Traditional Arabic"/>
      <w:b/>
      <w:bCs/>
      <w:sz w:val="22"/>
      <w:szCs w:val="30"/>
      <w:lang w:eastAsia="fr-FR" w:bidi="ar-EG"/>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link w:val="BodyTextIndent2"/>
    <w:semiHidden/>
    <w:rsid w:val="00A22B99"/>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link w:val="BodyText2"/>
    <w:rsid w:val="00A22B99"/>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345A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FigureChar">
    <w:name w:val="Figure Char"/>
    <w:link w:val="Figure"/>
    <w:rsid w:val="00A22B99"/>
    <w:rPr>
      <w:rFonts w:ascii="Times New Roman" w:eastAsia="SimSun" w:hAnsi="Times New Roman" w:cs="Traditional Arabic"/>
      <w:sz w:val="22"/>
      <w:szCs w:val="30"/>
      <w:lang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Notitle">
    <w:name w:val="Figure_No &amp; title"/>
    <w:basedOn w:val="Normal"/>
    <w:next w:val="Normalaftertitle"/>
    <w:autoRedefine/>
    <w:rsid w:val="00A22B99"/>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A22B99"/>
    <w:pPr>
      <w:keepLines/>
      <w:tabs>
        <w:tab w:val="left" w:pos="805"/>
      </w:tabs>
      <w:spacing w:before="240" w:after="120"/>
      <w:jc w:val="center"/>
    </w:pPr>
    <w:rPr>
      <w:rFonts w:eastAsia="SimSun"/>
    </w:rPr>
  </w:style>
  <w:style w:type="paragraph" w:customStyle="1" w:styleId="TableNotitle">
    <w:name w:val="Table_No &amp; title"/>
    <w:basedOn w:val="Normal"/>
    <w:next w:val="Tablehead"/>
    <w:link w:val="TableNotitleChar"/>
    <w:autoRedefine/>
    <w:rsid w:val="00A22B99"/>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link w:val="TableNotitle"/>
    <w:rsid w:val="00A22B99"/>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A22B99"/>
    <w:pPr>
      <w:tabs>
        <w:tab w:val="right" w:pos="9639"/>
      </w:tabs>
    </w:pPr>
    <w:rPr>
      <w:rFonts w:eastAsia="SimSun"/>
      <w:b/>
    </w:rPr>
  </w:style>
  <w:style w:type="character" w:customStyle="1" w:styleId="Artref">
    <w:name w:val="Art_ref"/>
    <w:basedOn w:val="DefaultParagraphFont"/>
    <w:rsid w:val="00A22B99"/>
  </w:style>
  <w:style w:type="paragraph" w:customStyle="1" w:styleId="TabletitleBR">
    <w:name w:val="Table_title_BR"/>
    <w:basedOn w:val="Normal"/>
    <w:next w:val="Tablehead"/>
    <w:rsid w:val="00A22B99"/>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22B99"/>
    <w:pPr>
      <w:keepNext/>
      <w:tabs>
        <w:tab w:val="left" w:pos="805"/>
      </w:tabs>
      <w:spacing w:before="560" w:after="120"/>
      <w:jc w:val="center"/>
    </w:pPr>
    <w:rPr>
      <w:rFonts w:eastAsia="SimSun"/>
      <w:caps/>
    </w:rPr>
  </w:style>
  <w:style w:type="paragraph" w:customStyle="1" w:styleId="FigureNoBR">
    <w:name w:val="Figure_No_BR"/>
    <w:basedOn w:val="Normal"/>
    <w:next w:val="Normal"/>
    <w:rsid w:val="00A22B99"/>
    <w:pPr>
      <w:keepNext/>
      <w:keepLines/>
      <w:tabs>
        <w:tab w:val="left" w:pos="805"/>
      </w:tabs>
      <w:spacing w:before="480" w:after="120"/>
      <w:jc w:val="center"/>
    </w:pPr>
    <w:rPr>
      <w:rFonts w:eastAsia="SimSun"/>
      <w:caps/>
    </w:rPr>
  </w:style>
  <w:style w:type="paragraph" w:customStyle="1" w:styleId="TableText0">
    <w:name w:val="Table_Text"/>
    <w:basedOn w:val="Normal"/>
    <w:rsid w:val="00A22B99"/>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paragraph" w:customStyle="1" w:styleId="RefText0">
    <w:name w:val="Ref_Text"/>
    <w:basedOn w:val="Normal"/>
    <w:rsid w:val="00A22B99"/>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paragraph" w:styleId="NormalWeb">
    <w:name w:val="Normal (Web)"/>
    <w:basedOn w:val="Normal"/>
    <w:rsid w:val="00A22B99"/>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22B99"/>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paragraph" w:customStyle="1" w:styleId="TableLegendNote">
    <w:name w:val="Table_Legend_Note"/>
    <w:basedOn w:val="Tablelegend"/>
    <w:next w:val="Tablelegend"/>
    <w:rsid w:val="00A22B99"/>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A22B99"/>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link w:val="TableNo0"/>
    <w:rsid w:val="00A22B99"/>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22B99"/>
    <w:pPr>
      <w:keepLines w:val="0"/>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A22B9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link w:val="StyleTableheadLatin10pt"/>
    <w:rsid w:val="00A22B99"/>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22B99"/>
  </w:style>
  <w:style w:type="character" w:customStyle="1" w:styleId="StyleTableNotitleLatinTimesNewRomanNotBoldChar">
    <w:name w:val="Style Table_No &amp; title + (Latin) Times New Roman Not Bold Char"/>
    <w:basedOn w:val="TableNotitleChar"/>
    <w:link w:val="StyleTableNotitleLatinTimesNewRomanNotBold"/>
    <w:rsid w:val="00A22B99"/>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A22B99"/>
    <w:pPr>
      <w:spacing w:before="240" w:after="0"/>
    </w:pPr>
    <w:rPr>
      <w:b w:val="0"/>
    </w:rPr>
  </w:style>
  <w:style w:type="paragraph" w:customStyle="1" w:styleId="StyleTableNotitleNotBoldBefore12ptAfter0pt">
    <w:name w:val="Style Table_No &amp; title + Not Bold Before:  12 pt After:  0 pt"/>
    <w:basedOn w:val="TableNotitle"/>
    <w:autoRedefine/>
    <w:rsid w:val="00A22B99"/>
    <w:pPr>
      <w:spacing w:after="0"/>
    </w:pPr>
    <w:rPr>
      <w:b w:val="0"/>
    </w:rPr>
  </w:style>
  <w:style w:type="paragraph" w:customStyle="1" w:styleId="StyleTableNo">
    <w:name w:val="Style Table_No +"/>
    <w:basedOn w:val="TableNo0"/>
    <w:rsid w:val="00A22B99"/>
    <w:pPr>
      <w:bidi/>
    </w:pPr>
  </w:style>
  <w:style w:type="paragraph" w:customStyle="1" w:styleId="recom">
    <w:name w:val="recom"/>
    <w:basedOn w:val="Normal"/>
    <w:next w:val="Normal"/>
    <w:rsid w:val="00A22B99"/>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22B99"/>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22B99"/>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22B99"/>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A22B99"/>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22B99"/>
    <w:rPr>
      <w:rFonts w:ascii="Tahoma" w:eastAsia="SimSun" w:hAnsi="Tahoma" w:cs="Tahoma"/>
      <w:sz w:val="16"/>
      <w:szCs w:val="16"/>
      <w:lang w:eastAsia="fr-FR"/>
    </w:rPr>
  </w:style>
  <w:style w:type="paragraph" w:styleId="EndnoteText">
    <w:name w:val="endnote text"/>
    <w:basedOn w:val="Normal"/>
    <w:link w:val="EndnoteTextChar"/>
    <w:rsid w:val="00A22B99"/>
    <w:pPr>
      <w:tabs>
        <w:tab w:val="left" w:pos="805"/>
      </w:tabs>
    </w:pPr>
    <w:rPr>
      <w:rFonts w:eastAsia="SimSun"/>
      <w:sz w:val="20"/>
      <w:szCs w:val="20"/>
    </w:rPr>
  </w:style>
  <w:style w:type="character" w:customStyle="1" w:styleId="EndnoteTextChar">
    <w:name w:val="Endnote Text Char"/>
    <w:basedOn w:val="DefaultParagraphFont"/>
    <w:link w:val="EndnoteText"/>
    <w:rsid w:val="00A22B99"/>
    <w:rPr>
      <w:rFonts w:ascii="Times New Roman" w:eastAsia="SimSun" w:hAnsi="Times New Roman" w:cs="Traditional Arabic"/>
      <w:lang w:eastAsia="fr-FR"/>
    </w:rPr>
  </w:style>
  <w:style w:type="paragraph" w:customStyle="1" w:styleId="Blanc">
    <w:name w:val="Blanc"/>
    <w:basedOn w:val="Normal"/>
    <w:next w:val="Tabletext"/>
    <w:rsid w:val="00A22B99"/>
    <w:pPr>
      <w:keepNext/>
      <w:keepLines/>
      <w:bidi w:val="0"/>
      <w:spacing w:before="0" w:line="240" w:lineRule="auto"/>
    </w:pPr>
    <w:rPr>
      <w:rFonts w:cs="Times New Roman"/>
      <w:sz w:val="16"/>
      <w:szCs w:val="20"/>
      <w:lang w:val="en-GB" w:eastAsia="en-US"/>
    </w:rPr>
  </w:style>
  <w:style w:type="character" w:customStyle="1" w:styleId="apple-style-span">
    <w:name w:val="apple-style-span"/>
    <w:basedOn w:val="DefaultParagraphFont"/>
    <w:rsid w:val="00A22B99"/>
  </w:style>
  <w:style w:type="paragraph" w:customStyle="1" w:styleId="2">
    <w:name w:val="وسطي2"/>
    <w:basedOn w:val="Normal"/>
    <w:rsid w:val="00A22B99"/>
    <w:pPr>
      <w:tabs>
        <w:tab w:val="left" w:pos="822"/>
        <w:tab w:val="left" w:pos="1248"/>
        <w:tab w:val="left" w:pos="1701"/>
      </w:tabs>
      <w:spacing w:before="60" w:after="240"/>
      <w:jc w:val="center"/>
    </w:pPr>
    <w:rPr>
      <w:rFonts w:cs="Times New Roman"/>
      <w:b/>
      <w:bCs/>
      <w:sz w:val="24"/>
      <w:szCs w:val="32"/>
      <w:lang w:eastAsia="zh-CN"/>
    </w:rPr>
  </w:style>
  <w:style w:type="paragraph" w:customStyle="1" w:styleId="AnnexNo0">
    <w:name w:val="Annex_No"/>
    <w:basedOn w:val="AnnexNotitle"/>
    <w:rsid w:val="00A22B99"/>
    <w:pPr>
      <w:spacing w:before="360"/>
      <w:outlineLvl w:val="9"/>
    </w:pPr>
    <w:rPr>
      <w:rFonts w:eastAsia="Times New Roman"/>
      <w:lang w:bidi="ar-SA"/>
    </w:rPr>
  </w:style>
  <w:style w:type="paragraph" w:customStyle="1" w:styleId="HeadingSum0">
    <w:name w:val="Heading_Sum"/>
    <w:basedOn w:val="Headingb"/>
    <w:next w:val="Normal"/>
    <w:autoRedefine/>
    <w:rsid w:val="001F4170"/>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1F4170"/>
    <w:pPr>
      <w:tabs>
        <w:tab w:val="left" w:pos="794"/>
        <w:tab w:val="left" w:pos="1191"/>
        <w:tab w:val="left" w:pos="1588"/>
        <w:tab w:val="left" w:pos="1985"/>
      </w:tabs>
      <w:bidi w:val="0"/>
      <w:spacing w:before="480" w:after="80" w:line="240" w:lineRule="auto"/>
      <w:outlineLvl w:val="0"/>
    </w:pPr>
    <w:rPr>
      <w:rFonts w:ascii="Times New Roman" w:hAnsi="Times New Roman" w:cs="Times New Roman"/>
      <w:bCs w:val="0"/>
      <w:sz w:val="28"/>
      <w:szCs w:val="20"/>
      <w:lang w:val="fr-FR" w:eastAsia="en-US"/>
    </w:rPr>
  </w:style>
  <w:style w:type="paragraph" w:styleId="NormalIndent">
    <w:name w:val="Normal Indent"/>
    <w:basedOn w:val="Normal"/>
    <w:rsid w:val="001F4170"/>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1F4170"/>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1F4170"/>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1F4170"/>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1F4170"/>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1F4170"/>
  </w:style>
  <w:style w:type="paragraph" w:customStyle="1" w:styleId="Figuretitle0">
    <w:name w:val="Figure_title"/>
    <w:basedOn w:val="Normal"/>
    <w:next w:val="Figure"/>
    <w:link w:val="FiguretitleChar"/>
    <w:rsid w:val="001F417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1F4170"/>
    <w:rPr>
      <w:rFonts w:ascii="Times New Roman Bold" w:hAnsi="Times New Roman Bold"/>
      <w:b/>
      <w:sz w:val="18"/>
      <w:lang w:val="fr-FR" w:eastAsia="en-US"/>
    </w:rPr>
  </w:style>
  <w:style w:type="paragraph" w:customStyle="1" w:styleId="call0">
    <w:name w:val="call"/>
    <w:basedOn w:val="Normal"/>
    <w:next w:val="Normal"/>
    <w:rsid w:val="001F4170"/>
    <w:pPr>
      <w:keepNext/>
      <w:keepLines/>
      <w:tabs>
        <w:tab w:val="left" w:pos="794"/>
      </w:tabs>
      <w:bidi w:val="0"/>
      <w:spacing w:before="227" w:line="240" w:lineRule="auto"/>
      <w:ind w:left="794"/>
    </w:pPr>
    <w:rPr>
      <w:rFonts w:cs="Times New Roman"/>
      <w:i/>
      <w:sz w:val="20"/>
      <w:szCs w:val="20"/>
      <w:lang w:val="en-GB" w:eastAsia="en-US"/>
    </w:rPr>
  </w:style>
  <w:style w:type="paragraph" w:customStyle="1" w:styleId="RecTitleRef">
    <w:name w:val="Rec_Title/Ref"/>
    <w:basedOn w:val="Rectitle"/>
    <w:next w:val="RecTitleDate"/>
    <w:rsid w:val="001F4170"/>
    <w:pPr>
      <w:tabs>
        <w:tab w:val="center" w:pos="4849"/>
        <w:tab w:val="right" w:pos="9696"/>
      </w:tabs>
      <w:bidi w:val="0"/>
      <w:spacing w:before="136" w:line="240" w:lineRule="auto"/>
    </w:pPr>
    <w:rPr>
      <w:rFonts w:ascii="Times New Roman" w:eastAsia="Times New Roman" w:hAnsi="Times New Roman" w:cs="Times New Roman"/>
      <w:b w:val="0"/>
      <w:bCs w:val="0"/>
      <w:sz w:val="20"/>
      <w:szCs w:val="20"/>
      <w:lang w:val="en-GB" w:eastAsia="en-US" w:bidi="ar-SA"/>
    </w:rPr>
  </w:style>
  <w:style w:type="paragraph" w:customStyle="1" w:styleId="RecTitleDate">
    <w:name w:val="Rec_Title/Date"/>
    <w:basedOn w:val="RecTitleRef"/>
    <w:next w:val="headfoot"/>
    <w:rsid w:val="001F4170"/>
    <w:pPr>
      <w:tabs>
        <w:tab w:val="clear" w:pos="4849"/>
      </w:tabs>
      <w:jc w:val="right"/>
    </w:pPr>
  </w:style>
  <w:style w:type="paragraph" w:customStyle="1" w:styleId="headfoot">
    <w:name w:val="head_foot"/>
    <w:basedOn w:val="Normal"/>
    <w:next w:val="Normalaftertitle0"/>
    <w:rsid w:val="001F4170"/>
    <w:pPr>
      <w:bidi w:val="0"/>
      <w:spacing w:before="0" w:line="240" w:lineRule="auto"/>
    </w:pPr>
    <w:rPr>
      <w:rFonts w:cs="Times New Roman"/>
      <w:b/>
      <w:color w:val="FFFFFF"/>
      <w:sz w:val="8"/>
      <w:szCs w:val="20"/>
      <w:lang w:val="en-GB" w:eastAsia="en-US"/>
    </w:rPr>
  </w:style>
  <w:style w:type="character" w:styleId="PlaceholderText">
    <w:name w:val="Placeholder Text"/>
    <w:basedOn w:val="DefaultParagraphFont"/>
    <w:uiPriority w:val="99"/>
    <w:semiHidden/>
    <w:rsid w:val="001F4170"/>
    <w:rPr>
      <w:color w:val="808080"/>
    </w:rPr>
  </w:style>
  <w:style w:type="paragraph" w:customStyle="1" w:styleId="AppendixNo">
    <w:name w:val="Appendix_No"/>
    <w:basedOn w:val="AnnexNo0"/>
    <w:next w:val="Annexref"/>
    <w:rsid w:val="001F4170"/>
    <w:pPr>
      <w:tabs>
        <w:tab w:val="left" w:pos="1134"/>
        <w:tab w:val="left" w:pos="1871"/>
        <w:tab w:val="left" w:pos="2268"/>
      </w:tabs>
      <w:bidi w:val="0"/>
      <w:spacing w:before="480" w:after="80" w:line="240" w:lineRule="auto"/>
    </w:pPr>
    <w:rPr>
      <w:rFonts w:ascii="Times New Roman" w:hAnsi="Times New Roman" w:cs="Times New Roman"/>
      <w:b w:val="0"/>
      <w:bCs w:val="0"/>
      <w:caps/>
      <w:sz w:val="28"/>
      <w:szCs w:val="20"/>
      <w:lang w:val="en-GB" w:eastAsia="en-US"/>
    </w:rPr>
  </w:style>
  <w:style w:type="paragraph" w:customStyle="1" w:styleId="Appendixtitle">
    <w:name w:val="Appendix_title"/>
    <w:basedOn w:val="Annextitle"/>
    <w:next w:val="Normal"/>
    <w:rsid w:val="001F4170"/>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1F4170"/>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1F4170"/>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1F4170"/>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1F4170"/>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1F4170"/>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1F4170"/>
  </w:style>
  <w:style w:type="paragraph" w:customStyle="1" w:styleId="Proposal">
    <w:name w:val="Proposal"/>
    <w:basedOn w:val="Normal"/>
    <w:next w:val="Normal"/>
    <w:rsid w:val="001F4170"/>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1F4170"/>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1F4170"/>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1F4170"/>
    <w:pPr>
      <w:tabs>
        <w:tab w:val="left" w:pos="170"/>
        <w:tab w:val="left" w:pos="567"/>
        <w:tab w:val="left" w:pos="737"/>
        <w:tab w:val="left" w:pos="2977"/>
        <w:tab w:val="left" w:pos="3266"/>
      </w:tabs>
      <w:bidi w:val="0"/>
      <w:spacing w:before="40" w:after="40" w:line="240" w:lineRule="auto"/>
      <w:ind w:left="170" w:hanging="170"/>
      <w:jc w:val="left"/>
    </w:pPr>
    <w:rPr>
      <w:rFonts w:cs="Times New Roman"/>
      <w:sz w:val="20"/>
      <w:szCs w:val="20"/>
      <w:lang w:val="en-GB" w:eastAsia="en-US"/>
    </w:rPr>
  </w:style>
  <w:style w:type="paragraph" w:customStyle="1" w:styleId="Agendaitem">
    <w:name w:val="Agenda_item"/>
    <w:basedOn w:val="Normal"/>
    <w:next w:val="Normal"/>
    <w:qFormat/>
    <w:rsid w:val="001F4170"/>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1F4170"/>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1F4170"/>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1F4170"/>
  </w:style>
  <w:style w:type="paragraph" w:customStyle="1" w:styleId="Committee">
    <w:name w:val="Committee"/>
    <w:basedOn w:val="Normal"/>
    <w:qFormat/>
    <w:rsid w:val="001F4170"/>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1F4170"/>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1F4170"/>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1F4170"/>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1F4170"/>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Headingsplit">
    <w:name w:val="Heading_split"/>
    <w:basedOn w:val="Headingi"/>
    <w:qFormat/>
    <w:rsid w:val="001F4170"/>
    <w:pPr>
      <w:keepNext w:val="0"/>
      <w:tabs>
        <w:tab w:val="left" w:pos="1134"/>
        <w:tab w:val="left" w:pos="1871"/>
        <w:tab w:val="left" w:pos="2268"/>
      </w:tabs>
      <w:bidi w:val="0"/>
      <w:spacing w:line="240" w:lineRule="auto"/>
      <w:jc w:val="left"/>
    </w:pPr>
    <w:rPr>
      <w:rFonts w:cs="Times New Roman"/>
      <w:sz w:val="24"/>
      <w:szCs w:val="20"/>
      <w:lang w:eastAsia="en-US"/>
    </w:rPr>
  </w:style>
  <w:style w:type="paragraph" w:customStyle="1" w:styleId="Normalsplit">
    <w:name w:val="Normal_split"/>
    <w:basedOn w:val="Normal"/>
    <w:qFormat/>
    <w:rsid w:val="001F4170"/>
    <w:pPr>
      <w:tabs>
        <w:tab w:val="left" w:pos="1134"/>
        <w:tab w:val="left" w:pos="1871"/>
        <w:tab w:val="left" w:pos="2268"/>
      </w:tabs>
      <w:bidi w:val="0"/>
      <w:spacing w:line="240" w:lineRule="auto"/>
      <w:jc w:val="left"/>
    </w:pPr>
    <w:rPr>
      <w:rFonts w:cs="Times New Roman"/>
      <w:sz w:val="24"/>
      <w:szCs w:val="20"/>
      <w:lang w:val="en-GB" w:eastAsia="en-US"/>
    </w:rPr>
  </w:style>
  <w:style w:type="character" w:customStyle="1" w:styleId="Provsplit">
    <w:name w:val="Prov_split"/>
    <w:basedOn w:val="DefaultParagraphFont"/>
    <w:qFormat/>
    <w:rsid w:val="001F4170"/>
    <w:rPr>
      <w:rFonts w:ascii="Times New Roman" w:hAnsi="Times New Roman"/>
      <w:b w:val="0"/>
    </w:rPr>
  </w:style>
  <w:style w:type="paragraph" w:customStyle="1" w:styleId="Tablesplit">
    <w:name w:val="Table_split"/>
    <w:basedOn w:val="Tabletext"/>
    <w:qFormat/>
    <w:rsid w:val="001F4170"/>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Times New Roman"/>
      <w:b/>
      <w:szCs w:val="20"/>
      <w:lang w:val="en-GB" w:eastAsia="en-US"/>
    </w:rPr>
  </w:style>
  <w:style w:type="paragraph" w:customStyle="1" w:styleId="Methodheading1">
    <w:name w:val="Method_heading1"/>
    <w:basedOn w:val="Heading1"/>
    <w:next w:val="Normal"/>
    <w:qFormat/>
    <w:rsid w:val="001F4170"/>
    <w:pPr>
      <w:tabs>
        <w:tab w:val="left" w:pos="1134"/>
        <w:tab w:val="left" w:pos="1871"/>
        <w:tab w:val="left" w:pos="2268"/>
      </w:tabs>
      <w:bidi w:val="0"/>
      <w:spacing w:before="280" w:line="240" w:lineRule="auto"/>
      <w:ind w:left="1134" w:hanging="1134"/>
      <w:jc w:val="left"/>
    </w:pPr>
    <w:rPr>
      <w:rFonts w:ascii="Times New Roman" w:hAnsi="Times New Roman" w:cs="Times New Roman"/>
      <w:bCs w:val="0"/>
      <w:sz w:val="28"/>
      <w:szCs w:val="20"/>
      <w:lang w:val="en-GB" w:eastAsia="en-US"/>
    </w:rPr>
  </w:style>
  <w:style w:type="paragraph" w:customStyle="1" w:styleId="Methodheading2">
    <w:name w:val="Method_heading2"/>
    <w:basedOn w:val="Heading2"/>
    <w:next w:val="Normal"/>
    <w:qFormat/>
    <w:rsid w:val="001F4170"/>
    <w:pPr>
      <w:tabs>
        <w:tab w:val="left" w:pos="1134"/>
        <w:tab w:val="left" w:pos="1871"/>
        <w:tab w:val="left" w:pos="2268"/>
      </w:tabs>
      <w:bidi w:val="0"/>
      <w:spacing w:before="200" w:line="240" w:lineRule="auto"/>
      <w:ind w:left="1134" w:hanging="1134"/>
      <w:jc w:val="left"/>
    </w:pPr>
    <w:rPr>
      <w:rFonts w:ascii="Times New Roman" w:hAnsi="Times New Roman" w:cs="Times New Roman"/>
      <w:bCs w:val="0"/>
      <w:szCs w:val="20"/>
      <w:lang w:val="en-GB" w:eastAsia="en-US"/>
    </w:rPr>
  </w:style>
  <w:style w:type="paragraph" w:customStyle="1" w:styleId="Methodheading3">
    <w:name w:val="Method_heading3"/>
    <w:basedOn w:val="Heading3"/>
    <w:next w:val="Normal"/>
    <w:qFormat/>
    <w:rsid w:val="001F4170"/>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4">
    <w:name w:val="Method_heading4"/>
    <w:basedOn w:val="Heading4"/>
    <w:next w:val="Normal"/>
    <w:qFormat/>
    <w:rsid w:val="001F4170"/>
    <w:pPr>
      <w:tabs>
        <w:tab w:val="left" w:pos="1871"/>
        <w:tab w:val="left" w:pos="2268"/>
      </w:tabs>
      <w:bidi w:val="0"/>
      <w:spacing w:before="200" w:line="240" w:lineRule="auto"/>
      <w:ind w:left="1134" w:hanging="1134"/>
      <w:jc w:val="left"/>
    </w:pPr>
    <w:rPr>
      <w:rFonts w:ascii="Times New Roman" w:hAnsi="Times New Roman" w:cs="Times New Roman"/>
      <w:bCs w:val="0"/>
      <w:sz w:val="24"/>
      <w:szCs w:val="20"/>
      <w:lang w:val="en-GB" w:eastAsia="en-US"/>
    </w:rPr>
  </w:style>
  <w:style w:type="paragraph" w:customStyle="1" w:styleId="MethodHeadingb">
    <w:name w:val="Method_Headingb"/>
    <w:basedOn w:val="Headingb"/>
    <w:qFormat/>
    <w:rsid w:val="001F4170"/>
    <w:pPr>
      <w:keepNext w:val="0"/>
      <w:overflowPunct/>
      <w:autoSpaceDE/>
      <w:autoSpaceDN/>
      <w:bidi w:val="0"/>
      <w:adjustRightInd/>
      <w:spacing w:before="0" w:line="240" w:lineRule="auto"/>
      <w:jc w:val="left"/>
      <w:textAlignment w:val="auto"/>
    </w:pPr>
    <w:rPr>
      <w:rFonts w:cs="Times New Roman Bold"/>
      <w:bCs w:val="0"/>
      <w:sz w:val="24"/>
      <w:szCs w:val="20"/>
      <w:lang w:val="fr-CH" w:eastAsia="en-US"/>
    </w:rPr>
  </w:style>
  <w:style w:type="paragraph" w:customStyle="1" w:styleId="NoteannexappBR">
    <w:name w:val="Note_annex_app_BR"/>
    <w:basedOn w:val="Note"/>
    <w:rsid w:val="001F4170"/>
    <w:pPr>
      <w:tabs>
        <w:tab w:val="clear" w:pos="907"/>
      </w:tabs>
      <w:bidi w:val="0"/>
      <w:spacing w:line="240" w:lineRule="auto"/>
      <w:jc w:val="left"/>
    </w:pPr>
    <w:rPr>
      <w:rFonts w:cs="Times New Roman"/>
      <w:sz w:val="22"/>
      <w:szCs w:val="20"/>
      <w:lang w:val="en-GB"/>
    </w:rPr>
  </w:style>
  <w:style w:type="paragraph" w:customStyle="1" w:styleId="t3">
    <w:name w:val="t3"/>
    <w:basedOn w:val="Normal"/>
    <w:rsid w:val="001F4170"/>
    <w:pPr>
      <w:widowControl w:val="0"/>
      <w:overflowPunct/>
      <w:bidi w:val="0"/>
      <w:spacing w:before="0" w:line="272" w:lineRule="atLeast"/>
      <w:jc w:val="left"/>
      <w:textAlignment w:val="auto"/>
    </w:pPr>
    <w:rPr>
      <w:rFonts w:eastAsia="MS Mincho" w:cs="Times New Roman"/>
      <w:sz w:val="24"/>
      <w:szCs w:val="24"/>
      <w:lang w:eastAsia="en-US"/>
    </w:rPr>
  </w:style>
  <w:style w:type="paragraph" w:styleId="ListParagraph">
    <w:name w:val="List Paragraph"/>
    <w:basedOn w:val="Normal"/>
    <w:uiPriority w:val="34"/>
    <w:qFormat/>
    <w:rsid w:val="001F4170"/>
    <w:pPr>
      <w:tabs>
        <w:tab w:val="left" w:pos="794"/>
        <w:tab w:val="left" w:pos="1191"/>
        <w:tab w:val="left" w:pos="1588"/>
        <w:tab w:val="left" w:pos="1985"/>
      </w:tabs>
      <w:bidi w:val="0"/>
      <w:spacing w:line="240" w:lineRule="auto"/>
      <w:ind w:left="720"/>
      <w:contextualSpacing/>
      <w:jc w:val="left"/>
    </w:pPr>
    <w:rPr>
      <w:rFonts w:cs="Times New Roman"/>
      <w:sz w:val="24"/>
      <w:szCs w:val="20"/>
      <w:lang w:val="en-GB" w:eastAsia="en-US"/>
    </w:rPr>
  </w:style>
  <w:style w:type="table" w:styleId="GridTable1Light">
    <w:name w:val="Grid Table 1 Light"/>
    <w:basedOn w:val="TableNormal"/>
    <w:uiPriority w:val="46"/>
    <w:rsid w:val="001F4170"/>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semiHidden/>
    <w:rsid w:val="001F4170"/>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1F4170"/>
    <w:pPr>
      <w:tabs>
        <w:tab w:val="left" w:pos="794"/>
        <w:tab w:val="left" w:pos="1191"/>
        <w:tab w:val="left" w:pos="1588"/>
        <w:tab w:val="left" w:pos="1985"/>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semiHidden/>
    <w:rsid w:val="001F4170"/>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1F4170"/>
    <w:rPr>
      <w:rFonts w:ascii="Times New Roma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1F4170"/>
    <w:rPr>
      <w:b/>
      <w:bCs/>
    </w:rPr>
  </w:style>
  <w:style w:type="character" w:customStyle="1" w:styleId="CommentSubjectChar1">
    <w:name w:val="Comment Subject Char1"/>
    <w:basedOn w:val="CommentTextChar"/>
    <w:semiHidden/>
    <w:rsid w:val="001F4170"/>
    <w:rPr>
      <w:rFonts w:ascii="Times New Roman" w:hAnsi="Times New Roman"/>
      <w:b/>
      <w:bCs/>
      <w:lang w:val="en-GB" w:eastAsia="en-US"/>
    </w:rPr>
  </w:style>
  <w:style w:type="paragraph" w:styleId="Caption">
    <w:name w:val="caption"/>
    <w:basedOn w:val="Normal"/>
    <w:next w:val="Normal"/>
    <w:uiPriority w:val="35"/>
    <w:unhideWhenUsed/>
    <w:qFormat/>
    <w:rsid w:val="001F4170"/>
    <w:pPr>
      <w:tabs>
        <w:tab w:val="left" w:pos="794"/>
        <w:tab w:val="left" w:pos="1191"/>
        <w:tab w:val="left" w:pos="1588"/>
        <w:tab w:val="left" w:pos="1985"/>
      </w:tabs>
      <w:bidi w:val="0"/>
      <w:spacing w:before="0" w:after="200" w:line="240" w:lineRule="auto"/>
      <w:jc w:val="left"/>
    </w:pPr>
    <w:rPr>
      <w:rFonts w:cs="Times New Roman"/>
      <w:i/>
      <w:iCs/>
      <w:color w:val="1F497D" w:themeColor="text2"/>
      <w:sz w:val="18"/>
      <w:szCs w:val="18"/>
      <w:lang w:val="en-GB" w:eastAsia="en-US"/>
    </w:rPr>
  </w:style>
  <w:style w:type="paragraph" w:customStyle="1" w:styleId="EditorsNote">
    <w:name w:val="EditorsNote"/>
    <w:basedOn w:val="Normal"/>
    <w:rsid w:val="001F4170"/>
    <w:pPr>
      <w:tabs>
        <w:tab w:val="left" w:pos="1134"/>
        <w:tab w:val="left" w:pos="1871"/>
        <w:tab w:val="left" w:pos="2268"/>
      </w:tabs>
      <w:bidi w:val="0"/>
      <w:spacing w:before="240" w:after="240" w:line="240" w:lineRule="auto"/>
      <w:jc w:val="left"/>
    </w:pPr>
    <w:rPr>
      <w:rFonts w:cs="Times New Roman"/>
      <w:i/>
      <w:iCs/>
      <w:sz w:val="24"/>
      <w:szCs w:val="24"/>
      <w:lang w:val="en-GB" w:eastAsia="en-US"/>
    </w:rPr>
  </w:style>
  <w:style w:type="character" w:styleId="CommentReference">
    <w:name w:val="annotation reference"/>
    <w:basedOn w:val="DefaultParagraphFont"/>
    <w:uiPriority w:val="99"/>
    <w:semiHidden/>
    <w:unhideWhenUsed/>
    <w:rsid w:val="001F4170"/>
    <w:rPr>
      <w:sz w:val="16"/>
      <w:szCs w:val="16"/>
    </w:rPr>
  </w:style>
  <w:style w:type="character" w:styleId="UnresolvedMention">
    <w:name w:val="Unresolved Mention"/>
    <w:basedOn w:val="DefaultParagraphFont"/>
    <w:uiPriority w:val="99"/>
    <w:semiHidden/>
    <w:unhideWhenUsed/>
    <w:rsid w:val="001F4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98637752">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4408-4177-4723-ADB7-03C1CE51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39</Pages>
  <Words>8969</Words>
  <Characters>57560</Characters>
  <Application>Microsoft Office Word</Application>
  <DocSecurity>0</DocSecurity>
  <Lines>479</Lines>
  <Paragraphs>132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66397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2020-12-14T10:14:00Z</cp:lastPrinted>
  <dcterms:created xsi:type="dcterms:W3CDTF">2020-12-14T08:34:00Z</dcterms:created>
  <dcterms:modified xsi:type="dcterms:W3CDTF">2020-12-14T10:30:00Z</dcterms:modified>
</cp:coreProperties>
</file>