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34EE" w14:textId="77777777" w:rsidR="00542058" w:rsidRDefault="00542058" w:rsidP="00542058"/>
    <w:p w14:paraId="4CDE3BDE" w14:textId="77777777" w:rsidR="00542058" w:rsidRDefault="00542058" w:rsidP="00542058"/>
    <w:p w14:paraId="04AB9057" w14:textId="77777777" w:rsidR="00542058" w:rsidRDefault="00542058" w:rsidP="00542058"/>
    <w:p w14:paraId="44CD012B" w14:textId="77777777" w:rsidR="00542058" w:rsidRDefault="00542058" w:rsidP="00542058"/>
    <w:p w14:paraId="07B2A4DE" w14:textId="77777777" w:rsidR="00542058" w:rsidRDefault="00542058" w:rsidP="00542058"/>
    <w:p w14:paraId="6B6B8EBF" w14:textId="77777777" w:rsidR="00542058" w:rsidRDefault="00542058" w:rsidP="00542058"/>
    <w:p w14:paraId="185014C6" w14:textId="77777777" w:rsidR="00542058" w:rsidRDefault="00542058" w:rsidP="00542058"/>
    <w:p w14:paraId="5339AC3F" w14:textId="77777777" w:rsidR="00542058" w:rsidRDefault="00542058" w:rsidP="00542058"/>
    <w:p w14:paraId="6691CF31" w14:textId="77777777" w:rsidR="00542058" w:rsidRDefault="00542058" w:rsidP="00542058"/>
    <w:p w14:paraId="02C670A2" w14:textId="77777777" w:rsidR="00542058" w:rsidRDefault="00542058" w:rsidP="00542058"/>
    <w:p w14:paraId="11DBA490" w14:textId="77777777" w:rsidR="00542058" w:rsidRDefault="00542058" w:rsidP="00542058"/>
    <w:p w14:paraId="3244D426" w14:textId="77777777" w:rsidR="00542058" w:rsidRDefault="00542058" w:rsidP="00542058"/>
    <w:tbl>
      <w:tblPr>
        <w:tblW w:w="10089" w:type="dxa"/>
        <w:tblLook w:val="01E0" w:firstRow="1" w:lastRow="1" w:firstColumn="1" w:lastColumn="1" w:noHBand="0" w:noVBand="0"/>
      </w:tblPr>
      <w:tblGrid>
        <w:gridCol w:w="10089"/>
      </w:tblGrid>
      <w:tr w:rsidR="00542058" w:rsidRPr="0033209F" w14:paraId="7DA86338" w14:textId="77777777" w:rsidTr="00AF3447">
        <w:tc>
          <w:tcPr>
            <w:tcW w:w="10089" w:type="dxa"/>
          </w:tcPr>
          <w:p w14:paraId="158B8A40" w14:textId="77777777" w:rsidR="00542058" w:rsidRPr="0033209F" w:rsidRDefault="00542058" w:rsidP="00AF3447">
            <w:pPr>
              <w:spacing w:before="380" w:line="280" w:lineRule="exact"/>
              <w:jc w:val="right"/>
              <w:rPr>
                <w:rFonts w:ascii="Tahoma" w:hAnsi="Tahoma" w:cs="Tahoma"/>
                <w:b/>
                <w:bCs/>
                <w:iCs/>
                <w:color w:val="243285"/>
                <w:sz w:val="32"/>
                <w:szCs w:val="32"/>
                <w:lang w:val="en-US"/>
              </w:rPr>
            </w:pPr>
          </w:p>
          <w:p w14:paraId="254387ED" w14:textId="77777777" w:rsidR="00542058" w:rsidRPr="0033209F" w:rsidRDefault="0025629D" w:rsidP="0015653B">
            <w:pPr>
              <w:spacing w:before="380" w:line="280" w:lineRule="exact"/>
              <w:jc w:val="right"/>
              <w:rPr>
                <w:rFonts w:ascii="Tahoma" w:hAnsi="Tahoma" w:cs="Tahoma"/>
                <w:b/>
                <w:bCs/>
                <w:iCs/>
                <w:color w:val="243285"/>
                <w:sz w:val="36"/>
                <w:szCs w:val="36"/>
                <w:lang w:eastAsia="zh-CN"/>
              </w:rPr>
            </w:pPr>
            <w:bookmarkStart w:id="0" w:name="OLE_LINK5"/>
            <w:bookmarkStart w:id="1" w:name="OLE_LINK6"/>
            <w:r w:rsidRPr="004F65E4">
              <w:rPr>
                <w:rFonts w:ascii="Tahoma" w:hAnsi="Tahoma" w:cs="Tahoma"/>
                <w:b/>
                <w:bCs/>
                <w:iCs/>
                <w:color w:val="243285"/>
                <w:sz w:val="36"/>
                <w:szCs w:val="36"/>
              </w:rPr>
              <w:t xml:space="preserve">ITU-R  </w:t>
            </w:r>
            <w:r>
              <w:rPr>
                <w:rFonts w:ascii="Tahoma" w:hAnsi="Tahoma" w:cs="Tahoma"/>
                <w:b/>
                <w:bCs/>
                <w:iCs/>
                <w:color w:val="243285"/>
                <w:sz w:val="36"/>
                <w:szCs w:val="36"/>
              </w:rPr>
              <w:t>M</w:t>
            </w:r>
            <w:r w:rsidRPr="004F65E4">
              <w:rPr>
                <w:rFonts w:ascii="Tahoma" w:hAnsi="Tahoma" w:cs="Tahoma"/>
                <w:b/>
                <w:bCs/>
                <w:iCs/>
                <w:color w:val="243285"/>
                <w:sz w:val="36"/>
                <w:szCs w:val="36"/>
              </w:rPr>
              <w:t>.</w:t>
            </w:r>
            <w:r>
              <w:rPr>
                <w:rFonts w:ascii="Tahoma" w:hAnsi="Tahoma" w:cs="Tahoma"/>
                <w:b/>
                <w:bCs/>
                <w:iCs/>
                <w:color w:val="243285"/>
                <w:sz w:val="36"/>
                <w:szCs w:val="36"/>
              </w:rPr>
              <w:t>2084-1</w:t>
            </w:r>
            <w:r w:rsidR="00542058" w:rsidRPr="0033209F">
              <w:rPr>
                <w:rFonts w:ascii="SimHei" w:eastAsia="SimHei" w:hAnsi="Tahoma" w:cs="Tahoma" w:hint="eastAsia"/>
                <w:b/>
                <w:bCs/>
                <w:iCs/>
                <w:color w:val="243285"/>
                <w:sz w:val="36"/>
                <w:szCs w:val="36"/>
                <w:lang w:eastAsia="zh-CN"/>
              </w:rPr>
              <w:t>建议书</w:t>
            </w:r>
            <w:bookmarkEnd w:id="0"/>
            <w:bookmarkEnd w:id="1"/>
          </w:p>
          <w:p w14:paraId="2AC25E4C" w14:textId="77777777" w:rsidR="00542058" w:rsidRPr="0033209F" w:rsidRDefault="0025629D" w:rsidP="007D1EBA">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Pr>
                <w:rFonts w:ascii="Tahoma" w:hAnsi="Tahoma" w:cs="Tahoma"/>
                <w:b/>
                <w:bCs/>
                <w:iCs/>
                <w:color w:val="243285"/>
                <w:szCs w:val="24"/>
              </w:rPr>
              <w:t>11</w:t>
            </w:r>
            <w:r w:rsidRPr="004F65E4">
              <w:rPr>
                <w:rFonts w:ascii="Tahoma" w:hAnsi="Tahoma" w:cs="Tahoma"/>
                <w:b/>
                <w:bCs/>
                <w:iCs/>
                <w:color w:val="243285"/>
                <w:szCs w:val="24"/>
              </w:rPr>
              <w:t>/</w:t>
            </w:r>
            <w:r>
              <w:rPr>
                <w:rFonts w:ascii="Tahoma" w:hAnsi="Tahoma" w:cs="Tahoma"/>
                <w:b/>
                <w:bCs/>
                <w:iCs/>
                <w:color w:val="243285"/>
                <w:szCs w:val="24"/>
              </w:rPr>
              <w:t>2019</w:t>
            </w:r>
            <w:r w:rsidRPr="004F65E4">
              <w:rPr>
                <w:rFonts w:ascii="Tahoma" w:hAnsi="Tahoma" w:cs="Tahoma"/>
                <w:b/>
                <w:bCs/>
                <w:iCs/>
                <w:color w:val="243285"/>
                <w:szCs w:val="24"/>
              </w:rPr>
              <w:t>)</w:t>
            </w:r>
          </w:p>
        </w:tc>
      </w:tr>
      <w:tr w:rsidR="00542058" w:rsidRPr="00AE55E5" w14:paraId="5091C1B2" w14:textId="77777777" w:rsidTr="00AF3447">
        <w:tc>
          <w:tcPr>
            <w:tcW w:w="10089" w:type="dxa"/>
          </w:tcPr>
          <w:p w14:paraId="3FF364D6" w14:textId="77777777" w:rsidR="00542058" w:rsidRPr="0033209F" w:rsidRDefault="00542058" w:rsidP="00AF3447">
            <w:pPr>
              <w:spacing w:before="80" w:line="500" w:lineRule="exact"/>
              <w:jc w:val="right"/>
              <w:rPr>
                <w:rFonts w:ascii="Tahoma" w:hAnsi="Tahoma" w:cs="Tahoma"/>
                <w:b/>
                <w:bCs/>
                <w:iCs/>
                <w:color w:val="243285"/>
                <w:sz w:val="44"/>
                <w:szCs w:val="44"/>
                <w:lang w:eastAsia="zh-CN"/>
              </w:rPr>
            </w:pPr>
          </w:p>
          <w:p w14:paraId="77704B91" w14:textId="77777777" w:rsidR="00840F4A" w:rsidRPr="005F3D87" w:rsidRDefault="00840F4A" w:rsidP="00840F4A">
            <w:pPr>
              <w:spacing w:before="80" w:line="500" w:lineRule="exact"/>
              <w:jc w:val="right"/>
              <w:rPr>
                <w:rFonts w:ascii="SimHei" w:eastAsia="SimHei" w:hAnsi="Tahoma" w:cs="Tahoma"/>
                <w:b/>
                <w:bCs/>
                <w:color w:val="243285"/>
                <w:sz w:val="44"/>
                <w:szCs w:val="44"/>
                <w:lang w:eastAsia="zh-CN"/>
              </w:rPr>
            </w:pPr>
            <w:r w:rsidRPr="00840F4A">
              <w:rPr>
                <w:rFonts w:ascii="Tahoma" w:eastAsia="SimHei" w:hAnsi="Tahoma" w:cs="Tahoma" w:hint="eastAsia"/>
                <w:b/>
                <w:bCs/>
                <w:iCs/>
                <w:color w:val="243285"/>
                <w:sz w:val="44"/>
                <w:szCs w:val="44"/>
                <w:lang w:val="en-GB" w:eastAsia="zh-CN"/>
              </w:rPr>
              <w:t>用于智能交通系统应用的</w:t>
            </w:r>
            <w:r w:rsidR="0025629D">
              <w:rPr>
                <w:rFonts w:ascii="Tahoma" w:eastAsia="SimHei" w:hAnsi="Tahoma" w:cs="Tahoma" w:hint="eastAsia"/>
                <w:b/>
                <w:bCs/>
                <w:iCs/>
                <w:color w:val="243285"/>
                <w:sz w:val="44"/>
                <w:szCs w:val="44"/>
                <w:lang w:val="en-GB" w:eastAsia="zh-CN"/>
              </w:rPr>
              <w:t>车辆对车辆</w:t>
            </w:r>
            <w:r w:rsidRPr="00840F4A">
              <w:rPr>
                <w:rFonts w:ascii="Tahoma" w:eastAsia="SimHei" w:hAnsi="Tahoma" w:cs="Tahoma" w:hint="eastAsia"/>
                <w:b/>
                <w:bCs/>
                <w:iCs/>
                <w:color w:val="243285"/>
                <w:sz w:val="44"/>
                <w:szCs w:val="44"/>
                <w:lang w:val="en-GB" w:eastAsia="zh-CN"/>
              </w:rPr>
              <w:t>和</w:t>
            </w:r>
            <w:r w:rsidRPr="005F3D87">
              <w:rPr>
                <w:rFonts w:ascii="Tahoma" w:eastAsia="SimHei" w:hAnsi="Tahoma" w:cs="Tahoma"/>
                <w:b/>
                <w:bCs/>
                <w:iCs/>
                <w:color w:val="243285"/>
                <w:sz w:val="44"/>
                <w:szCs w:val="44"/>
                <w:lang w:eastAsia="zh-CN"/>
              </w:rPr>
              <w:br/>
            </w:r>
            <w:r w:rsidR="0025629D">
              <w:rPr>
                <w:rFonts w:ascii="Tahoma" w:eastAsia="SimHei" w:hAnsi="Tahoma" w:cs="Tahoma" w:hint="eastAsia"/>
                <w:b/>
                <w:bCs/>
                <w:iCs/>
                <w:color w:val="243285"/>
                <w:sz w:val="44"/>
                <w:szCs w:val="44"/>
                <w:lang w:val="en-GB" w:eastAsia="zh-CN"/>
              </w:rPr>
              <w:t>车辆对</w:t>
            </w:r>
            <w:r w:rsidRPr="00840F4A">
              <w:rPr>
                <w:rFonts w:ascii="Tahoma" w:eastAsia="SimHei" w:hAnsi="Tahoma" w:cs="Tahoma" w:hint="eastAsia"/>
                <w:b/>
                <w:bCs/>
                <w:iCs/>
                <w:color w:val="243285"/>
                <w:sz w:val="44"/>
                <w:szCs w:val="44"/>
                <w:lang w:val="en-GB" w:eastAsia="zh-CN"/>
              </w:rPr>
              <w:t>基础设施</w:t>
            </w:r>
            <w:r w:rsidR="00370B76">
              <w:rPr>
                <w:rFonts w:ascii="Tahoma" w:eastAsia="SimHei" w:hAnsi="Tahoma" w:cs="Tahoma" w:hint="eastAsia"/>
                <w:b/>
                <w:bCs/>
                <w:iCs/>
                <w:color w:val="243285"/>
                <w:sz w:val="44"/>
                <w:szCs w:val="44"/>
                <w:lang w:val="en-GB" w:eastAsia="zh-CN"/>
              </w:rPr>
              <w:t>双向</w:t>
            </w:r>
            <w:r w:rsidRPr="00840F4A">
              <w:rPr>
                <w:rFonts w:ascii="Tahoma" w:eastAsia="SimHei" w:hAnsi="Tahoma" w:cs="Tahoma" w:hint="eastAsia"/>
                <w:b/>
                <w:bCs/>
                <w:iCs/>
                <w:color w:val="243285"/>
                <w:sz w:val="44"/>
                <w:szCs w:val="44"/>
                <w:lang w:val="en-GB" w:eastAsia="zh-CN"/>
              </w:rPr>
              <w:t>通信的</w:t>
            </w:r>
            <w:r w:rsidRPr="005F3D87">
              <w:rPr>
                <w:rFonts w:ascii="Tahoma" w:eastAsia="SimHei" w:hAnsi="Tahoma" w:cs="Tahoma"/>
                <w:b/>
                <w:bCs/>
                <w:iCs/>
                <w:color w:val="243285"/>
                <w:sz w:val="44"/>
                <w:szCs w:val="44"/>
                <w:lang w:eastAsia="zh-CN"/>
              </w:rPr>
              <w:br/>
            </w:r>
            <w:r w:rsidRPr="00840F4A">
              <w:rPr>
                <w:rFonts w:ascii="Tahoma" w:eastAsia="SimHei" w:hAnsi="Tahoma" w:cs="Tahoma" w:hint="eastAsia"/>
                <w:b/>
                <w:bCs/>
                <w:iCs/>
                <w:color w:val="243285"/>
                <w:sz w:val="44"/>
                <w:szCs w:val="44"/>
                <w:lang w:val="en-GB" w:eastAsia="zh-CN"/>
              </w:rPr>
              <w:t>无线电接口标准</w:t>
            </w:r>
          </w:p>
          <w:p w14:paraId="2A0FF41C" w14:textId="77777777" w:rsidR="00542058" w:rsidRPr="005F3D87" w:rsidRDefault="00542058" w:rsidP="0010506C">
            <w:pPr>
              <w:spacing w:before="80" w:line="500" w:lineRule="exact"/>
              <w:jc w:val="right"/>
              <w:rPr>
                <w:rFonts w:ascii="SimHei" w:eastAsia="SimHei" w:hAnsi="Tahoma" w:cs="Tahoma"/>
                <w:b/>
                <w:bCs/>
                <w:color w:val="243285"/>
                <w:sz w:val="44"/>
                <w:szCs w:val="44"/>
                <w:lang w:eastAsia="zh-CN"/>
              </w:rPr>
            </w:pPr>
          </w:p>
          <w:p w14:paraId="4114A885" w14:textId="77777777" w:rsidR="00542058" w:rsidRPr="005F3D87" w:rsidRDefault="00542058" w:rsidP="00AF3447">
            <w:pPr>
              <w:spacing w:before="80" w:line="500" w:lineRule="exact"/>
              <w:jc w:val="right"/>
              <w:rPr>
                <w:rFonts w:ascii="Tahoma" w:hAnsi="Tahoma" w:cs="Tahoma"/>
                <w:b/>
                <w:bCs/>
                <w:iCs/>
                <w:color w:val="243285"/>
                <w:sz w:val="44"/>
                <w:szCs w:val="44"/>
                <w:lang w:eastAsia="zh-CN"/>
              </w:rPr>
            </w:pPr>
          </w:p>
        </w:tc>
      </w:tr>
      <w:tr w:rsidR="00542058" w:rsidRPr="0033209F" w14:paraId="4ED568C7" w14:textId="77777777" w:rsidTr="00AF3447">
        <w:tc>
          <w:tcPr>
            <w:tcW w:w="10089" w:type="dxa"/>
          </w:tcPr>
          <w:p w14:paraId="02C0992B" w14:textId="77777777" w:rsidR="00542058" w:rsidRPr="005F3D87" w:rsidRDefault="00542058" w:rsidP="00AF3447">
            <w:pPr>
              <w:spacing w:before="80" w:line="280" w:lineRule="exact"/>
              <w:ind w:right="640"/>
              <w:rPr>
                <w:rFonts w:ascii="Tahoma" w:hAnsi="Tahoma" w:cs="Tahoma"/>
                <w:b/>
                <w:bCs/>
                <w:iCs/>
                <w:color w:val="243285"/>
                <w:sz w:val="32"/>
                <w:szCs w:val="32"/>
                <w:lang w:eastAsia="zh-CN"/>
              </w:rPr>
            </w:pPr>
          </w:p>
          <w:p w14:paraId="31C0AF62" w14:textId="77777777" w:rsidR="00542058" w:rsidRPr="005F3D87" w:rsidRDefault="00542058" w:rsidP="00AF3447">
            <w:pPr>
              <w:spacing w:before="80" w:line="280" w:lineRule="exact"/>
              <w:ind w:right="640"/>
              <w:rPr>
                <w:rFonts w:ascii="Tahoma" w:hAnsi="Tahoma" w:cs="Tahoma"/>
                <w:b/>
                <w:bCs/>
                <w:iCs/>
                <w:color w:val="243285"/>
                <w:sz w:val="32"/>
                <w:szCs w:val="32"/>
                <w:lang w:eastAsia="zh-CN"/>
              </w:rPr>
            </w:pPr>
          </w:p>
          <w:p w14:paraId="48151540" w14:textId="77777777" w:rsidR="00542058" w:rsidRPr="0033209F" w:rsidRDefault="00542058" w:rsidP="00FE36E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Pr="0033209F">
              <w:rPr>
                <w:rFonts w:ascii="SimHei" w:eastAsia="SimHei" w:hAnsi="Tahoma" w:cs="Tahoma" w:hint="eastAsia"/>
                <w:b/>
                <w:bCs/>
                <w:iCs/>
                <w:color w:val="243285"/>
                <w:sz w:val="36"/>
                <w:szCs w:val="36"/>
                <w:lang w:val="en-US" w:eastAsia="zh-CN"/>
              </w:rPr>
              <w:t>系列</w:t>
            </w:r>
          </w:p>
          <w:p w14:paraId="6BDD1023" w14:textId="77777777" w:rsidR="00542058" w:rsidRDefault="00542058" w:rsidP="00AF3447">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14:paraId="1AC11164" w14:textId="77777777" w:rsidR="00542058" w:rsidRPr="0033209F" w:rsidRDefault="00542058" w:rsidP="00AF3447">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14:paraId="7BC4FAC6" w14:textId="77777777" w:rsidR="00542058" w:rsidRPr="0033209F" w:rsidRDefault="00542058" w:rsidP="00AF3447">
            <w:pPr>
              <w:spacing w:before="80" w:line="360" w:lineRule="exact"/>
              <w:jc w:val="right"/>
              <w:rPr>
                <w:rFonts w:ascii="Tahoma" w:hAnsi="Tahoma" w:cs="Tahoma"/>
                <w:b/>
                <w:bCs/>
                <w:iCs/>
                <w:color w:val="243285"/>
                <w:sz w:val="32"/>
                <w:szCs w:val="32"/>
                <w:lang w:val="en-US" w:eastAsia="zh-CN"/>
              </w:rPr>
            </w:pPr>
          </w:p>
        </w:tc>
      </w:tr>
    </w:tbl>
    <w:p w14:paraId="6C217507" w14:textId="77777777" w:rsidR="00542058" w:rsidRDefault="00542058" w:rsidP="00542058">
      <w:pPr>
        <w:spacing w:before="80"/>
        <w:rPr>
          <w:i/>
          <w:sz w:val="22"/>
          <w:lang w:val="en-US" w:eastAsia="zh-CN"/>
        </w:rPr>
      </w:pPr>
    </w:p>
    <w:p w14:paraId="5A938C78" w14:textId="77777777" w:rsidR="00542058" w:rsidRDefault="00542058" w:rsidP="00542058">
      <w:pPr>
        <w:spacing w:before="80"/>
        <w:rPr>
          <w:i/>
          <w:sz w:val="22"/>
          <w:lang w:val="en-US" w:eastAsia="zh-CN"/>
        </w:rPr>
      </w:pPr>
    </w:p>
    <w:p w14:paraId="6980CC68" w14:textId="77777777" w:rsidR="00542058" w:rsidRPr="0010341A" w:rsidRDefault="00542058" w:rsidP="00542058">
      <w:pPr>
        <w:rPr>
          <w:lang w:val="en-US" w:eastAsia="zh-CN"/>
        </w:rPr>
      </w:pPr>
    </w:p>
    <w:p w14:paraId="0D2E9271" w14:textId="77777777" w:rsidR="00542058" w:rsidRDefault="00542058" w:rsidP="00542058">
      <w:pPr>
        <w:rPr>
          <w:lang w:val="en-US" w:eastAsia="zh-CN"/>
        </w:rPr>
      </w:pPr>
    </w:p>
    <w:p w14:paraId="4EB4B8AA" w14:textId="77777777" w:rsidR="00542058" w:rsidRDefault="00542058" w:rsidP="00542058">
      <w:pPr>
        <w:rPr>
          <w:lang w:val="en-US" w:eastAsia="zh-CN"/>
        </w:rPr>
      </w:pPr>
    </w:p>
    <w:p w14:paraId="061D33C5" w14:textId="77777777" w:rsidR="00A829F6" w:rsidRDefault="00A829F6" w:rsidP="00542058">
      <w:pPr>
        <w:rPr>
          <w:lang w:val="en-US" w:eastAsia="zh-CN"/>
        </w:rPr>
      </w:pPr>
    </w:p>
    <w:p w14:paraId="2957B029" w14:textId="77777777" w:rsidR="00A829F6" w:rsidRDefault="00A829F6" w:rsidP="00A829F6">
      <w:pPr>
        <w:rPr>
          <w:lang w:val="en-US" w:eastAsia="zh-CN"/>
        </w:rPr>
      </w:pPr>
    </w:p>
    <w:p w14:paraId="240DD316" w14:textId="77777777" w:rsidR="00A829F6" w:rsidRDefault="00A829F6" w:rsidP="00A829F6">
      <w:pPr>
        <w:rPr>
          <w:lang w:val="en-US" w:eastAsia="zh-CN"/>
        </w:rPr>
      </w:pPr>
    </w:p>
    <w:p w14:paraId="4167C3B1" w14:textId="77777777" w:rsidR="00542058" w:rsidRPr="00A829F6" w:rsidRDefault="00542058" w:rsidP="00A829F6">
      <w:pPr>
        <w:rPr>
          <w:lang w:val="en-US" w:eastAsia="zh-CN"/>
        </w:rPr>
        <w:sectPr w:rsidR="00542058" w:rsidRPr="00A829F6" w:rsidSect="00AF3447">
          <w:headerReference w:type="even" r:id="rId8"/>
          <w:headerReference w:type="default" r:id="rId9"/>
          <w:pgSz w:w="11907" w:h="16834" w:code="9"/>
          <w:pgMar w:top="1089" w:right="1089" w:bottom="284" w:left="1089" w:header="567" w:footer="284" w:gutter="0"/>
          <w:paperSrc w:first="15" w:other="15"/>
          <w:cols w:space="720"/>
        </w:sectPr>
      </w:pPr>
    </w:p>
    <w:p w14:paraId="40EA2A74" w14:textId="77777777" w:rsidR="0025629D" w:rsidRDefault="0025629D" w:rsidP="0025629D">
      <w:pPr>
        <w:pStyle w:val="Tablehead"/>
        <w:rPr>
          <w:sz w:val="24"/>
          <w:szCs w:val="24"/>
          <w:lang w:val="en-US" w:eastAsia="zh-CN"/>
        </w:rPr>
      </w:pPr>
      <w:bookmarkStart w:id="2" w:name="_Toc395186145"/>
      <w:bookmarkStart w:id="3" w:name="_Toc395172757"/>
      <w:bookmarkStart w:id="4" w:name="_Toc395172573"/>
      <w:bookmarkStart w:id="5" w:name="_Toc395172637"/>
      <w:bookmarkStart w:id="6" w:name="_Toc395172674"/>
      <w:r>
        <w:rPr>
          <w:sz w:val="24"/>
          <w:szCs w:val="24"/>
          <w:lang w:val="fr-CH" w:eastAsia="zh-CN"/>
        </w:rPr>
        <w:lastRenderedPageBreak/>
        <w:t>前言</w:t>
      </w:r>
      <w:bookmarkEnd w:id="2"/>
      <w:bookmarkEnd w:id="3"/>
      <w:bookmarkEnd w:id="4"/>
      <w:bookmarkEnd w:id="5"/>
      <w:bookmarkEnd w:id="6"/>
    </w:p>
    <w:p w14:paraId="726B6B05" w14:textId="77777777" w:rsidR="0025629D" w:rsidRDefault="0025629D" w:rsidP="0025629D">
      <w:pPr>
        <w:spacing w:before="240"/>
        <w:ind w:firstLineChars="200" w:firstLine="400"/>
        <w:jc w:val="left"/>
        <w:rPr>
          <w:sz w:val="20"/>
          <w:lang w:val="en-US" w:eastAsia="zh-CN"/>
        </w:rPr>
      </w:pPr>
      <w:r>
        <w:rPr>
          <w:sz w:val="20"/>
          <w:lang w:val="en-US" w:eastAsia="zh-CN"/>
        </w:rPr>
        <w:t>无线电通信部门的职责是确保卫星业务等所有无线电通信业务合理、平等、有效、经济地使用无线电频谱，不受频率范围限制地开展研究并在此基础上通过建议书。</w:t>
      </w:r>
    </w:p>
    <w:p w14:paraId="1DF59894" w14:textId="77777777" w:rsidR="0025629D" w:rsidRDefault="0025629D" w:rsidP="0025629D">
      <w:pPr>
        <w:ind w:firstLineChars="200" w:firstLine="400"/>
        <w:jc w:val="left"/>
        <w:rPr>
          <w:sz w:val="20"/>
          <w:lang w:val="en-US" w:eastAsia="zh-CN"/>
        </w:rPr>
      </w:pPr>
      <w:r>
        <w:rPr>
          <w:sz w:val="20"/>
          <w:lang w:val="en-US" w:eastAsia="zh-CN"/>
        </w:rPr>
        <w:t>无线电通信部门的规则和政策职能由世界</w:t>
      </w:r>
      <w:r>
        <w:rPr>
          <w:rFonts w:hint="eastAsia"/>
          <w:sz w:val="20"/>
          <w:lang w:val="en-US" w:eastAsia="zh-CN"/>
        </w:rPr>
        <w:t>和</w:t>
      </w:r>
      <w:r>
        <w:rPr>
          <w:sz w:val="20"/>
          <w:lang w:val="en-US" w:eastAsia="zh-CN"/>
        </w:rPr>
        <w:t>区域无线电通信大会以及无线电通信全会在研究组的支持下履行。</w:t>
      </w:r>
    </w:p>
    <w:p w14:paraId="71EB1FAF" w14:textId="77777777" w:rsidR="0025629D" w:rsidRDefault="0025629D" w:rsidP="0025629D">
      <w:pPr>
        <w:pStyle w:val="Heading1"/>
        <w:jc w:val="center"/>
        <w:rPr>
          <w:lang w:val="en-US" w:eastAsia="zh-CN"/>
        </w:rPr>
      </w:pPr>
      <w:r>
        <w:rPr>
          <w:lang w:val="en-US" w:eastAsia="zh-CN"/>
        </w:rPr>
        <w:t>知识产权政策（</w:t>
      </w:r>
      <w:r>
        <w:rPr>
          <w:lang w:val="en-US" w:eastAsia="zh-CN"/>
        </w:rPr>
        <w:t>IPR</w:t>
      </w:r>
      <w:r>
        <w:rPr>
          <w:lang w:val="en-US" w:eastAsia="zh-CN"/>
        </w:rPr>
        <w:t>）</w:t>
      </w:r>
    </w:p>
    <w:p w14:paraId="642B6612" w14:textId="77777777" w:rsidR="0025629D" w:rsidRDefault="0025629D" w:rsidP="0025629D">
      <w:pPr>
        <w:tabs>
          <w:tab w:val="clear" w:pos="794"/>
          <w:tab w:val="clear" w:pos="1191"/>
          <w:tab w:val="clear" w:pos="1588"/>
          <w:tab w:val="clear" w:pos="1985"/>
        </w:tabs>
        <w:spacing w:before="240"/>
        <w:ind w:firstLineChars="200" w:firstLine="400"/>
        <w:jc w:val="left"/>
        <w:rPr>
          <w:sz w:val="20"/>
          <w:lang w:val="en-US" w:eastAsia="zh-CN"/>
        </w:rPr>
      </w:pPr>
      <w:r>
        <w:rPr>
          <w:sz w:val="20"/>
          <w:lang w:val="en-US"/>
        </w:rPr>
        <w:t>ITU-R</w:t>
      </w:r>
      <w:r>
        <w:rPr>
          <w:sz w:val="20"/>
          <w:lang w:val="en-US" w:eastAsia="zh-CN"/>
        </w:rPr>
        <w:t>的</w:t>
      </w:r>
      <w:r>
        <w:rPr>
          <w:sz w:val="20"/>
          <w:lang w:val="en-US"/>
        </w:rPr>
        <w:t>IPR</w:t>
      </w:r>
      <w:r>
        <w:rPr>
          <w:sz w:val="20"/>
          <w:lang w:val="en-US" w:eastAsia="zh-CN"/>
        </w:rPr>
        <w:t>政策述于</w:t>
      </w:r>
      <w:r>
        <w:rPr>
          <w:sz w:val="20"/>
          <w:lang w:val="en-US"/>
        </w:rPr>
        <w:t>ITU-R</w:t>
      </w:r>
      <w:r>
        <w:rPr>
          <w:sz w:val="20"/>
          <w:lang w:val="en-US" w:eastAsia="zh-CN"/>
        </w:rPr>
        <w:t>第</w:t>
      </w:r>
      <w:r>
        <w:rPr>
          <w:sz w:val="20"/>
          <w:lang w:val="en-US" w:eastAsia="zh-CN"/>
        </w:rPr>
        <w:t>1</w:t>
      </w:r>
      <w:r>
        <w:rPr>
          <w:sz w:val="20"/>
          <w:lang w:val="en-US" w:eastAsia="zh-CN"/>
        </w:rPr>
        <w:t>号决议中所参引的《</w:t>
      </w:r>
      <w:r w:rsidRPr="00B714F3">
        <w:rPr>
          <w:sz w:val="20"/>
          <w:lang w:val="en-US"/>
        </w:rPr>
        <w:t>ITU-T/ITU-R/ISO/IEC</w:t>
      </w:r>
      <w:r>
        <w:rPr>
          <w:sz w:val="20"/>
          <w:lang w:val="en-US" w:eastAsia="zh-CN"/>
        </w:rPr>
        <w:t>的通用专利政策》。专利持有人用于提交专利声明和许可声明的表格可从</w:t>
      </w:r>
      <w:r w:rsidR="00576E0B">
        <w:fldChar w:fldCharType="begin"/>
      </w:r>
      <w:r w:rsidR="00576E0B" w:rsidRPr="007B4A7A">
        <w:rPr>
          <w:lang w:val="en-US" w:eastAsia="zh-CN"/>
        </w:rPr>
        <w:instrText xml:space="preserve"> HYPERLINK "http://www.itu.int/ITU-R/go/patents/zh" </w:instrText>
      </w:r>
      <w:r w:rsidR="00576E0B">
        <w:fldChar w:fldCharType="separate"/>
      </w:r>
      <w:r>
        <w:rPr>
          <w:rStyle w:val="Hyperlink"/>
          <w:sz w:val="20"/>
          <w:lang w:val="en-GB" w:eastAsia="zh-CN"/>
        </w:rPr>
        <w:t>http://www.itu.int/ITU-R/go/patents/zh</w:t>
      </w:r>
      <w:r w:rsidR="00576E0B">
        <w:rPr>
          <w:rStyle w:val="Hyperlink"/>
          <w:sz w:val="20"/>
          <w:lang w:val="en-GB" w:eastAsia="zh-CN"/>
        </w:rPr>
        <w:fldChar w:fldCharType="end"/>
      </w:r>
      <w:r>
        <w:rPr>
          <w:sz w:val="20"/>
          <w:lang w:eastAsia="zh-CN"/>
        </w:rPr>
        <w:t>获得</w:t>
      </w:r>
      <w:r>
        <w:rPr>
          <w:sz w:val="20"/>
          <w:lang w:val="en-US" w:eastAsia="zh-CN"/>
        </w:rPr>
        <w:t>，</w:t>
      </w:r>
      <w:r>
        <w:rPr>
          <w:sz w:val="20"/>
          <w:lang w:eastAsia="zh-CN"/>
        </w:rPr>
        <w:t>在此处也可获取</w:t>
      </w:r>
      <w:r>
        <w:rPr>
          <w:sz w:val="20"/>
          <w:lang w:val="en-US" w:eastAsia="zh-CN"/>
        </w:rPr>
        <w:t>《</w:t>
      </w:r>
      <w:r w:rsidRPr="00B714F3">
        <w:rPr>
          <w:sz w:val="20"/>
          <w:lang w:val="en-US" w:eastAsia="zh-CN"/>
        </w:rPr>
        <w:t>ITU</w:t>
      </w:r>
      <w:r w:rsidRPr="00B714F3">
        <w:rPr>
          <w:sz w:val="20"/>
          <w:lang w:val="en-US" w:eastAsia="zh-CN"/>
        </w:rPr>
        <w:noBreakHyphen/>
        <w:t>T/ITU</w:t>
      </w:r>
      <w:r w:rsidRPr="00B714F3">
        <w:rPr>
          <w:sz w:val="20"/>
          <w:lang w:val="en-US" w:eastAsia="zh-CN"/>
        </w:rPr>
        <w:noBreakHyphen/>
        <w:t>R/ISO/IEC</w:t>
      </w:r>
      <w:r>
        <w:rPr>
          <w:sz w:val="20"/>
          <w:lang w:val="en-US" w:eastAsia="zh-CN"/>
        </w:rPr>
        <w:t>的通用专利政策实施指南》和</w:t>
      </w:r>
      <w:r>
        <w:rPr>
          <w:sz w:val="20"/>
          <w:lang w:val="en-US" w:eastAsia="zh-CN"/>
        </w:rPr>
        <w:t>ITU-R</w:t>
      </w:r>
      <w:r>
        <w:rPr>
          <w:sz w:val="20"/>
          <w:lang w:val="en-US" w:eastAsia="zh-CN"/>
        </w:rPr>
        <w:t>专利信息数据库。</w:t>
      </w:r>
    </w:p>
    <w:p w14:paraId="6FF7B726" w14:textId="77777777" w:rsidR="00542058" w:rsidRPr="0025629D" w:rsidRDefault="00542058" w:rsidP="00542058">
      <w:pPr>
        <w:jc w:val="center"/>
        <w:rPr>
          <w:sz w:val="22"/>
          <w:lang w:val="en-US" w:eastAsia="zh-CN"/>
        </w:rPr>
      </w:pPr>
    </w:p>
    <w:p w14:paraId="0D3A1B41" w14:textId="77777777" w:rsidR="00542058" w:rsidRDefault="00542058" w:rsidP="00542058">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542058" w:rsidRPr="007B4A7A" w14:paraId="0B06405E" w14:textId="77777777" w:rsidTr="00AF3447">
        <w:tc>
          <w:tcPr>
            <w:tcW w:w="9748" w:type="dxa"/>
            <w:gridSpan w:val="2"/>
          </w:tcPr>
          <w:p w14:paraId="09343634" w14:textId="77777777" w:rsidR="00542058" w:rsidRPr="00C12100" w:rsidRDefault="00542058" w:rsidP="00902BC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33101519" w14:textId="77777777" w:rsidR="00542058" w:rsidRPr="00F128B0" w:rsidRDefault="00542058" w:rsidP="00AF3447">
            <w:pPr>
              <w:jc w:val="center"/>
              <w:rPr>
                <w:sz w:val="18"/>
                <w:szCs w:val="18"/>
                <w:lang w:val="en-US" w:eastAsia="zh-CN"/>
              </w:rPr>
            </w:pPr>
            <w:r w:rsidRPr="00F128B0">
              <w:rPr>
                <w:rFonts w:hint="eastAsia"/>
                <w:sz w:val="18"/>
                <w:szCs w:val="18"/>
                <w:lang w:val="en-US" w:eastAsia="zh-CN"/>
              </w:rPr>
              <w:t>（也可在线查询</w:t>
            </w:r>
            <w:r w:rsidR="00576E0B">
              <w:fldChar w:fldCharType="begin"/>
            </w:r>
            <w:r w:rsidR="00576E0B" w:rsidRPr="00576E0B">
              <w:rPr>
                <w:lang w:val="en-US"/>
              </w:rPr>
              <w:instrText xml:space="preserve"> HYPERLINK "http://www.itu.int/publ/R-REC/zh" </w:instrText>
            </w:r>
            <w:r w:rsidR="00576E0B">
              <w:fldChar w:fldCharType="separate"/>
            </w:r>
            <w:r w:rsidR="0025629D">
              <w:rPr>
                <w:rStyle w:val="Hyperlink"/>
                <w:bCs/>
                <w:sz w:val="18"/>
                <w:szCs w:val="18"/>
                <w:lang w:val="en-US" w:eastAsia="zh-CN"/>
              </w:rPr>
              <w:t>http://www.itu.int/publ/R-REC/zh</w:t>
            </w:r>
            <w:r w:rsidR="00576E0B">
              <w:rPr>
                <w:rStyle w:val="Hyperlink"/>
                <w:bCs/>
                <w:sz w:val="18"/>
                <w:szCs w:val="18"/>
                <w:lang w:val="en-US" w:eastAsia="zh-CN"/>
              </w:rPr>
              <w:fldChar w:fldCharType="end"/>
            </w:r>
            <w:r w:rsidRPr="00F128B0">
              <w:rPr>
                <w:rFonts w:hint="eastAsia"/>
                <w:sz w:val="18"/>
                <w:szCs w:val="18"/>
                <w:lang w:val="en-US" w:eastAsia="zh-CN"/>
              </w:rPr>
              <w:t>）</w:t>
            </w:r>
          </w:p>
        </w:tc>
      </w:tr>
      <w:tr w:rsidR="00542058" w:rsidRPr="00355C93" w14:paraId="53B3AEA6" w14:textId="77777777" w:rsidTr="00AF3447">
        <w:tc>
          <w:tcPr>
            <w:tcW w:w="960" w:type="dxa"/>
          </w:tcPr>
          <w:p w14:paraId="09E0194A" w14:textId="77777777" w:rsidR="00542058" w:rsidRPr="00355C93" w:rsidRDefault="00542058" w:rsidP="00AF3447">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7536D5C4" w14:textId="77777777"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542058" w:rsidRPr="00355C93" w14:paraId="2B9FD15C" w14:textId="77777777" w:rsidTr="00AF3447">
        <w:tc>
          <w:tcPr>
            <w:tcW w:w="960" w:type="dxa"/>
          </w:tcPr>
          <w:p w14:paraId="2F3FE641" w14:textId="77777777" w:rsidR="00542058" w:rsidRPr="00355C93" w:rsidRDefault="00542058" w:rsidP="00AF3447">
            <w:pPr>
              <w:spacing w:before="30" w:after="30"/>
              <w:ind w:left="57"/>
              <w:jc w:val="left"/>
              <w:rPr>
                <w:b/>
                <w:bCs/>
                <w:sz w:val="20"/>
                <w:lang w:val="en-US"/>
              </w:rPr>
            </w:pPr>
            <w:r w:rsidRPr="00355C93">
              <w:rPr>
                <w:b/>
                <w:bCs/>
                <w:sz w:val="20"/>
                <w:lang w:val="en-US"/>
              </w:rPr>
              <w:t>BO</w:t>
            </w:r>
          </w:p>
        </w:tc>
        <w:tc>
          <w:tcPr>
            <w:tcW w:w="8788" w:type="dxa"/>
          </w:tcPr>
          <w:p w14:paraId="41711E2F" w14:textId="77777777"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542058" w:rsidRPr="00355C93" w14:paraId="5953F39B" w14:textId="77777777" w:rsidTr="00AF3447">
        <w:tc>
          <w:tcPr>
            <w:tcW w:w="960" w:type="dxa"/>
          </w:tcPr>
          <w:p w14:paraId="2D2F798F" w14:textId="77777777" w:rsidR="00542058" w:rsidRPr="00355C93" w:rsidRDefault="00542058" w:rsidP="00AF3447">
            <w:pPr>
              <w:spacing w:before="30" w:after="30"/>
              <w:ind w:left="57"/>
              <w:jc w:val="left"/>
              <w:rPr>
                <w:b/>
                <w:bCs/>
                <w:sz w:val="20"/>
                <w:lang w:val="en-US"/>
              </w:rPr>
            </w:pPr>
            <w:r w:rsidRPr="00355C93">
              <w:rPr>
                <w:b/>
                <w:bCs/>
                <w:sz w:val="20"/>
                <w:lang w:val="en-US"/>
              </w:rPr>
              <w:t>BR</w:t>
            </w:r>
          </w:p>
        </w:tc>
        <w:tc>
          <w:tcPr>
            <w:tcW w:w="8788" w:type="dxa"/>
          </w:tcPr>
          <w:p w14:paraId="11573333" w14:textId="77777777"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542058" w:rsidRPr="00355C93" w14:paraId="7FD68660" w14:textId="77777777" w:rsidTr="00AF3447">
        <w:tc>
          <w:tcPr>
            <w:tcW w:w="960" w:type="dxa"/>
          </w:tcPr>
          <w:p w14:paraId="04B57779" w14:textId="77777777" w:rsidR="00542058" w:rsidRPr="00355C93" w:rsidRDefault="00542058" w:rsidP="00AF3447">
            <w:pPr>
              <w:spacing w:before="30" w:after="30"/>
              <w:ind w:left="57"/>
              <w:jc w:val="left"/>
              <w:rPr>
                <w:b/>
                <w:bCs/>
                <w:sz w:val="20"/>
                <w:lang w:val="en-US"/>
              </w:rPr>
            </w:pPr>
            <w:r w:rsidRPr="00355C93">
              <w:rPr>
                <w:b/>
                <w:bCs/>
                <w:sz w:val="20"/>
                <w:lang w:val="en-US"/>
              </w:rPr>
              <w:t>BS</w:t>
            </w:r>
          </w:p>
        </w:tc>
        <w:tc>
          <w:tcPr>
            <w:tcW w:w="8788" w:type="dxa"/>
          </w:tcPr>
          <w:p w14:paraId="40B52197" w14:textId="77777777"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542058" w:rsidRPr="00355C93" w14:paraId="6909C98F" w14:textId="77777777" w:rsidTr="00AF3447">
        <w:tc>
          <w:tcPr>
            <w:tcW w:w="960" w:type="dxa"/>
          </w:tcPr>
          <w:p w14:paraId="63EE1FFC" w14:textId="77777777" w:rsidR="00542058" w:rsidRPr="00355C93" w:rsidRDefault="00542058" w:rsidP="00AF3447">
            <w:pPr>
              <w:spacing w:before="30" w:after="30"/>
              <w:ind w:left="57"/>
              <w:jc w:val="left"/>
              <w:rPr>
                <w:b/>
                <w:bCs/>
                <w:sz w:val="20"/>
                <w:lang w:val="en-US"/>
              </w:rPr>
            </w:pPr>
            <w:r w:rsidRPr="00355C93">
              <w:rPr>
                <w:b/>
                <w:bCs/>
                <w:sz w:val="20"/>
                <w:lang w:val="en-US"/>
              </w:rPr>
              <w:t>BT</w:t>
            </w:r>
          </w:p>
        </w:tc>
        <w:tc>
          <w:tcPr>
            <w:tcW w:w="8788" w:type="dxa"/>
          </w:tcPr>
          <w:p w14:paraId="414E045A" w14:textId="77777777" w:rsidR="00542058" w:rsidRPr="00355C93" w:rsidRDefault="00542058" w:rsidP="00AF3447">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542058" w:rsidRPr="00355C93" w14:paraId="39A425A4" w14:textId="77777777" w:rsidTr="00AF3447">
        <w:tc>
          <w:tcPr>
            <w:tcW w:w="960" w:type="dxa"/>
          </w:tcPr>
          <w:p w14:paraId="37865D20" w14:textId="77777777" w:rsidR="00542058" w:rsidRPr="00355C93" w:rsidRDefault="00542058" w:rsidP="00AF3447">
            <w:pPr>
              <w:spacing w:before="30" w:after="30"/>
              <w:ind w:left="57"/>
              <w:jc w:val="left"/>
              <w:rPr>
                <w:b/>
                <w:bCs/>
                <w:sz w:val="20"/>
                <w:lang w:val="fr-CH"/>
              </w:rPr>
            </w:pPr>
            <w:r w:rsidRPr="00355C93">
              <w:rPr>
                <w:b/>
                <w:bCs/>
                <w:sz w:val="20"/>
                <w:lang w:val="fr-CH"/>
              </w:rPr>
              <w:t>F</w:t>
            </w:r>
          </w:p>
        </w:tc>
        <w:tc>
          <w:tcPr>
            <w:tcW w:w="8788" w:type="dxa"/>
          </w:tcPr>
          <w:p w14:paraId="38AF56DD" w14:textId="77777777"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542058" w:rsidRPr="00355C93" w14:paraId="07765D9F" w14:textId="77777777" w:rsidTr="00AF3447">
        <w:tc>
          <w:tcPr>
            <w:tcW w:w="960" w:type="dxa"/>
            <w:shd w:val="pct5" w:color="auto" w:fill="auto"/>
          </w:tcPr>
          <w:p w14:paraId="6944D7BF" w14:textId="77777777" w:rsidR="00542058" w:rsidRPr="00ED017E" w:rsidRDefault="00542058" w:rsidP="00AF3447">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14:paraId="1115AC0E" w14:textId="77777777" w:rsidR="00542058" w:rsidRPr="00ED017E" w:rsidRDefault="00542058" w:rsidP="0025629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w:t>
            </w:r>
            <w:r w:rsidR="0025629D">
              <w:rPr>
                <w:rFonts w:hint="eastAsia"/>
                <w:bCs/>
                <w:color w:val="000080"/>
                <w:sz w:val="20"/>
                <w:lang w:val="en-US" w:eastAsia="zh-CN"/>
              </w:rPr>
              <w:t>测定</w:t>
            </w:r>
            <w:r w:rsidRPr="00ED017E">
              <w:rPr>
                <w:rFonts w:hint="eastAsia"/>
                <w:bCs/>
                <w:color w:val="000080"/>
                <w:sz w:val="20"/>
                <w:lang w:val="en-US" w:eastAsia="zh-CN"/>
              </w:rPr>
              <w:t>、业余和相关卫星业务</w:t>
            </w:r>
          </w:p>
        </w:tc>
      </w:tr>
      <w:tr w:rsidR="00542058" w:rsidRPr="00355C93" w14:paraId="11A12F65" w14:textId="77777777" w:rsidTr="00AF3447">
        <w:tc>
          <w:tcPr>
            <w:tcW w:w="960" w:type="dxa"/>
            <w:shd w:val="clear" w:color="auto" w:fill="FFFFFF" w:themeFill="background1"/>
          </w:tcPr>
          <w:p w14:paraId="62F249A4" w14:textId="77777777" w:rsidR="00542058" w:rsidRPr="003C64F5" w:rsidRDefault="00542058" w:rsidP="00AF3447">
            <w:pPr>
              <w:spacing w:before="30" w:after="30"/>
              <w:ind w:left="57"/>
              <w:jc w:val="left"/>
              <w:rPr>
                <w:b/>
                <w:bCs/>
                <w:sz w:val="20"/>
                <w:lang w:val="fr-CH"/>
              </w:rPr>
            </w:pPr>
            <w:r w:rsidRPr="003C64F5">
              <w:rPr>
                <w:b/>
                <w:bCs/>
                <w:sz w:val="20"/>
                <w:lang w:val="fr-CH"/>
              </w:rPr>
              <w:t>P</w:t>
            </w:r>
          </w:p>
        </w:tc>
        <w:tc>
          <w:tcPr>
            <w:tcW w:w="8788" w:type="dxa"/>
            <w:shd w:val="clear" w:color="auto" w:fill="FFFFFF" w:themeFill="background1"/>
          </w:tcPr>
          <w:p w14:paraId="04001137" w14:textId="77777777" w:rsidR="00542058" w:rsidRPr="00ED017E" w:rsidRDefault="00542058" w:rsidP="00AF3447">
            <w:pPr>
              <w:spacing w:before="30" w:after="30"/>
              <w:jc w:val="left"/>
              <w:rPr>
                <w:sz w:val="20"/>
                <w:lang w:val="fr-CH"/>
              </w:rPr>
            </w:pPr>
            <w:proofErr w:type="spellStart"/>
            <w:r w:rsidRPr="00ED017E">
              <w:rPr>
                <w:rFonts w:hint="eastAsia"/>
                <w:sz w:val="20"/>
                <w:lang w:val="fr-CH"/>
              </w:rPr>
              <w:t>无线电波传播</w:t>
            </w:r>
            <w:proofErr w:type="spellEnd"/>
          </w:p>
        </w:tc>
      </w:tr>
      <w:tr w:rsidR="00542058" w:rsidRPr="00355C93" w14:paraId="0DEC09CA" w14:textId="77777777" w:rsidTr="00AF3447">
        <w:tc>
          <w:tcPr>
            <w:tcW w:w="960" w:type="dxa"/>
          </w:tcPr>
          <w:p w14:paraId="6FA3E2F2" w14:textId="77777777" w:rsidR="00542058" w:rsidRPr="00355C93" w:rsidRDefault="00542058" w:rsidP="00AF3447">
            <w:pPr>
              <w:spacing w:before="30" w:after="30"/>
              <w:ind w:left="57"/>
              <w:jc w:val="left"/>
              <w:rPr>
                <w:b/>
                <w:bCs/>
                <w:sz w:val="20"/>
                <w:lang w:val="en-US"/>
              </w:rPr>
            </w:pPr>
            <w:r w:rsidRPr="00355C93">
              <w:rPr>
                <w:b/>
                <w:bCs/>
                <w:sz w:val="20"/>
                <w:lang w:val="en-US"/>
              </w:rPr>
              <w:t>RA</w:t>
            </w:r>
          </w:p>
        </w:tc>
        <w:tc>
          <w:tcPr>
            <w:tcW w:w="8788" w:type="dxa"/>
          </w:tcPr>
          <w:p w14:paraId="7D465306" w14:textId="77777777"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542058" w:rsidRPr="00355C93" w14:paraId="75FB6EAB" w14:textId="77777777" w:rsidTr="00AF3447">
        <w:tc>
          <w:tcPr>
            <w:tcW w:w="960" w:type="dxa"/>
          </w:tcPr>
          <w:p w14:paraId="3340408F" w14:textId="77777777" w:rsidR="00542058" w:rsidRPr="00355C93" w:rsidRDefault="00542058" w:rsidP="00AF3447">
            <w:pPr>
              <w:spacing w:before="30" w:after="30"/>
              <w:ind w:left="57"/>
              <w:jc w:val="left"/>
              <w:rPr>
                <w:b/>
                <w:bCs/>
                <w:sz w:val="20"/>
                <w:lang w:val="en-US"/>
              </w:rPr>
            </w:pPr>
            <w:r w:rsidRPr="00355C93">
              <w:rPr>
                <w:b/>
                <w:bCs/>
                <w:sz w:val="20"/>
                <w:lang w:val="en-US"/>
              </w:rPr>
              <w:t>RS</w:t>
            </w:r>
          </w:p>
        </w:tc>
        <w:tc>
          <w:tcPr>
            <w:tcW w:w="8788" w:type="dxa"/>
          </w:tcPr>
          <w:p w14:paraId="42F96DF0" w14:textId="77777777"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542058" w:rsidRPr="00355C93" w14:paraId="132C3250" w14:textId="77777777" w:rsidTr="00AF3447">
        <w:tc>
          <w:tcPr>
            <w:tcW w:w="960" w:type="dxa"/>
            <w:shd w:val="clear" w:color="auto" w:fill="FFFFFF" w:themeFill="background1"/>
          </w:tcPr>
          <w:p w14:paraId="49D19832" w14:textId="77777777" w:rsidR="00542058" w:rsidRPr="002C01E1" w:rsidRDefault="00542058" w:rsidP="00AF3447">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14:paraId="08C89C98" w14:textId="77777777" w:rsidR="00542058" w:rsidRPr="002C01E1" w:rsidRDefault="00542058" w:rsidP="00AF3447">
            <w:pPr>
              <w:spacing w:before="30" w:after="30"/>
              <w:jc w:val="left"/>
              <w:rPr>
                <w:sz w:val="20"/>
                <w:lang w:val="en-US"/>
              </w:rPr>
            </w:pPr>
            <w:proofErr w:type="spellStart"/>
            <w:r w:rsidRPr="002C01E1">
              <w:rPr>
                <w:rFonts w:hint="eastAsia"/>
                <w:sz w:val="20"/>
                <w:lang w:val="en-US"/>
              </w:rPr>
              <w:t>卫星固定业务</w:t>
            </w:r>
            <w:proofErr w:type="spellEnd"/>
          </w:p>
        </w:tc>
      </w:tr>
      <w:tr w:rsidR="00542058" w:rsidRPr="00355C93" w14:paraId="702F9C81" w14:textId="77777777" w:rsidTr="00AF3447">
        <w:tc>
          <w:tcPr>
            <w:tcW w:w="960" w:type="dxa"/>
          </w:tcPr>
          <w:p w14:paraId="2192D84B" w14:textId="77777777" w:rsidR="00542058" w:rsidRPr="00355C93" w:rsidRDefault="00542058" w:rsidP="00AF3447">
            <w:pPr>
              <w:spacing w:before="30" w:after="30"/>
              <w:ind w:left="57"/>
              <w:jc w:val="left"/>
              <w:rPr>
                <w:b/>
                <w:bCs/>
                <w:sz w:val="20"/>
                <w:lang w:val="en-US"/>
              </w:rPr>
            </w:pPr>
            <w:r w:rsidRPr="00355C93">
              <w:rPr>
                <w:b/>
                <w:bCs/>
                <w:sz w:val="20"/>
                <w:lang w:val="en-US"/>
              </w:rPr>
              <w:t>SA</w:t>
            </w:r>
          </w:p>
        </w:tc>
        <w:tc>
          <w:tcPr>
            <w:tcW w:w="8788" w:type="dxa"/>
          </w:tcPr>
          <w:p w14:paraId="198075B0" w14:textId="77777777" w:rsidR="00542058" w:rsidRPr="00355C93" w:rsidRDefault="00542058" w:rsidP="00AF3447">
            <w:pPr>
              <w:spacing w:before="30" w:after="30"/>
              <w:jc w:val="left"/>
              <w:rPr>
                <w:sz w:val="20"/>
                <w:lang w:val="en-US"/>
              </w:rPr>
            </w:pPr>
            <w:r w:rsidRPr="00355C93">
              <w:rPr>
                <w:rFonts w:hint="eastAsia"/>
                <w:sz w:val="20"/>
                <w:lang w:val="en-US" w:eastAsia="zh-CN"/>
              </w:rPr>
              <w:t>空间应用和气象</w:t>
            </w:r>
          </w:p>
        </w:tc>
      </w:tr>
      <w:tr w:rsidR="00542058" w:rsidRPr="00355C93" w14:paraId="62A38762" w14:textId="77777777" w:rsidTr="00AF3447">
        <w:tc>
          <w:tcPr>
            <w:tcW w:w="960" w:type="dxa"/>
          </w:tcPr>
          <w:p w14:paraId="6D93EA36" w14:textId="77777777" w:rsidR="00542058" w:rsidRPr="00355C93" w:rsidRDefault="00542058" w:rsidP="00AF3447">
            <w:pPr>
              <w:spacing w:before="30" w:after="30"/>
              <w:ind w:left="57"/>
              <w:jc w:val="left"/>
              <w:rPr>
                <w:b/>
                <w:bCs/>
                <w:sz w:val="20"/>
                <w:lang w:val="en-US"/>
              </w:rPr>
            </w:pPr>
            <w:r w:rsidRPr="00355C93">
              <w:rPr>
                <w:b/>
                <w:bCs/>
                <w:sz w:val="20"/>
                <w:lang w:val="en-US"/>
              </w:rPr>
              <w:t>SF</w:t>
            </w:r>
          </w:p>
        </w:tc>
        <w:tc>
          <w:tcPr>
            <w:tcW w:w="8788" w:type="dxa"/>
          </w:tcPr>
          <w:p w14:paraId="5E8D0271" w14:textId="77777777" w:rsidR="00542058" w:rsidRPr="00355C93" w:rsidRDefault="00542058" w:rsidP="00AF3447">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542058" w:rsidRPr="00355C93" w14:paraId="596FB638" w14:textId="77777777" w:rsidTr="00AF3447">
        <w:tc>
          <w:tcPr>
            <w:tcW w:w="960" w:type="dxa"/>
          </w:tcPr>
          <w:p w14:paraId="368DAEBE" w14:textId="77777777" w:rsidR="00542058" w:rsidRPr="00355C93" w:rsidRDefault="00542058" w:rsidP="00AF3447">
            <w:pPr>
              <w:spacing w:before="30" w:after="30"/>
              <w:ind w:left="57"/>
              <w:jc w:val="left"/>
              <w:rPr>
                <w:b/>
                <w:bCs/>
                <w:sz w:val="20"/>
                <w:lang w:val="en-US"/>
              </w:rPr>
            </w:pPr>
            <w:r w:rsidRPr="00355C93">
              <w:rPr>
                <w:b/>
                <w:bCs/>
                <w:sz w:val="20"/>
                <w:lang w:val="en-US"/>
              </w:rPr>
              <w:t>SM</w:t>
            </w:r>
          </w:p>
        </w:tc>
        <w:tc>
          <w:tcPr>
            <w:tcW w:w="8788" w:type="dxa"/>
          </w:tcPr>
          <w:p w14:paraId="74757754" w14:textId="77777777" w:rsidR="00542058" w:rsidRPr="00355C93" w:rsidRDefault="00542058" w:rsidP="00AF3447">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542058" w:rsidRPr="00355C93" w14:paraId="317519C8" w14:textId="77777777" w:rsidTr="00AF3447">
        <w:tc>
          <w:tcPr>
            <w:tcW w:w="960" w:type="dxa"/>
          </w:tcPr>
          <w:p w14:paraId="2DAE60FB" w14:textId="77777777" w:rsidR="00542058" w:rsidRPr="00355C93" w:rsidRDefault="00542058" w:rsidP="00AF3447">
            <w:pPr>
              <w:spacing w:before="30" w:after="30"/>
              <w:ind w:left="57"/>
              <w:jc w:val="left"/>
              <w:rPr>
                <w:b/>
                <w:bCs/>
                <w:sz w:val="20"/>
                <w:lang w:val="en-US"/>
              </w:rPr>
            </w:pPr>
            <w:r w:rsidRPr="00355C93">
              <w:rPr>
                <w:b/>
                <w:bCs/>
                <w:sz w:val="20"/>
                <w:lang w:val="en-US"/>
              </w:rPr>
              <w:t>SNG</w:t>
            </w:r>
          </w:p>
        </w:tc>
        <w:tc>
          <w:tcPr>
            <w:tcW w:w="8788" w:type="dxa"/>
          </w:tcPr>
          <w:p w14:paraId="15CB4079" w14:textId="77777777" w:rsidR="00542058" w:rsidRPr="00355C93" w:rsidRDefault="00542058" w:rsidP="00AF3447">
            <w:pPr>
              <w:spacing w:before="30" w:after="30"/>
              <w:jc w:val="left"/>
              <w:rPr>
                <w:sz w:val="20"/>
                <w:lang w:val="en-US"/>
              </w:rPr>
            </w:pPr>
            <w:r w:rsidRPr="00355C93">
              <w:rPr>
                <w:rFonts w:hint="eastAsia"/>
                <w:sz w:val="20"/>
                <w:lang w:val="en-US" w:eastAsia="zh-CN"/>
              </w:rPr>
              <w:t>卫星新闻采集</w:t>
            </w:r>
          </w:p>
        </w:tc>
      </w:tr>
      <w:tr w:rsidR="00542058" w:rsidRPr="00355C93" w14:paraId="63FC8A9A" w14:textId="77777777" w:rsidTr="00AF3447">
        <w:tc>
          <w:tcPr>
            <w:tcW w:w="960" w:type="dxa"/>
          </w:tcPr>
          <w:p w14:paraId="746ACD7E" w14:textId="77777777" w:rsidR="00542058" w:rsidRPr="00355C93" w:rsidRDefault="00542058" w:rsidP="00AF3447">
            <w:pPr>
              <w:spacing w:before="30" w:after="30"/>
              <w:ind w:left="57"/>
              <w:jc w:val="left"/>
              <w:rPr>
                <w:b/>
                <w:bCs/>
                <w:sz w:val="20"/>
                <w:lang w:val="en-US"/>
              </w:rPr>
            </w:pPr>
            <w:r w:rsidRPr="00355C93">
              <w:rPr>
                <w:b/>
                <w:bCs/>
                <w:sz w:val="20"/>
                <w:lang w:val="en-US"/>
              </w:rPr>
              <w:t>TF</w:t>
            </w:r>
          </w:p>
        </w:tc>
        <w:tc>
          <w:tcPr>
            <w:tcW w:w="8788" w:type="dxa"/>
          </w:tcPr>
          <w:p w14:paraId="405A51AF" w14:textId="77777777" w:rsidR="00542058" w:rsidRPr="00355C93" w:rsidRDefault="00542058" w:rsidP="00AF3447">
            <w:pPr>
              <w:spacing w:before="30" w:after="30"/>
              <w:jc w:val="left"/>
              <w:rPr>
                <w:sz w:val="20"/>
                <w:lang w:val="en-US" w:eastAsia="zh-CN"/>
              </w:rPr>
            </w:pPr>
            <w:r w:rsidRPr="00355C93">
              <w:rPr>
                <w:rFonts w:hint="eastAsia"/>
                <w:sz w:val="20"/>
                <w:lang w:val="en-US" w:eastAsia="zh-CN"/>
              </w:rPr>
              <w:t>时间信号和频率标准发射</w:t>
            </w:r>
          </w:p>
        </w:tc>
      </w:tr>
      <w:tr w:rsidR="00542058" w:rsidRPr="00355C93" w14:paraId="1E572940" w14:textId="77777777" w:rsidTr="00AF3447">
        <w:tc>
          <w:tcPr>
            <w:tcW w:w="960" w:type="dxa"/>
          </w:tcPr>
          <w:p w14:paraId="6A5E2297" w14:textId="77777777" w:rsidR="00542058" w:rsidRPr="00355C93" w:rsidRDefault="00542058" w:rsidP="00AF3447">
            <w:pPr>
              <w:spacing w:before="30" w:after="30"/>
              <w:ind w:left="57"/>
              <w:jc w:val="left"/>
              <w:rPr>
                <w:b/>
                <w:bCs/>
                <w:sz w:val="20"/>
                <w:lang w:val="en-US"/>
              </w:rPr>
            </w:pPr>
            <w:r w:rsidRPr="00355C93">
              <w:rPr>
                <w:b/>
                <w:bCs/>
                <w:sz w:val="20"/>
                <w:lang w:val="en-US"/>
              </w:rPr>
              <w:t>V</w:t>
            </w:r>
          </w:p>
        </w:tc>
        <w:tc>
          <w:tcPr>
            <w:tcW w:w="8788" w:type="dxa"/>
          </w:tcPr>
          <w:p w14:paraId="3861E33B" w14:textId="77777777" w:rsidR="00542058" w:rsidRPr="00355C93" w:rsidRDefault="00542058" w:rsidP="00AF3447">
            <w:pPr>
              <w:spacing w:before="30" w:after="180"/>
              <w:jc w:val="left"/>
              <w:rPr>
                <w:sz w:val="20"/>
                <w:lang w:val="en-US"/>
              </w:rPr>
            </w:pPr>
            <w:r w:rsidRPr="00355C93">
              <w:rPr>
                <w:rFonts w:hint="eastAsia"/>
                <w:sz w:val="20"/>
                <w:lang w:val="en-US" w:eastAsia="zh-CN"/>
              </w:rPr>
              <w:t>词汇和相关问题</w:t>
            </w:r>
          </w:p>
        </w:tc>
      </w:tr>
    </w:tbl>
    <w:p w14:paraId="10D6356C" w14:textId="77777777" w:rsidR="00542058" w:rsidRDefault="00542058" w:rsidP="00542058">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542058" w14:paraId="29E9C79B" w14:textId="77777777" w:rsidTr="00AF3447">
        <w:tc>
          <w:tcPr>
            <w:tcW w:w="9775" w:type="dxa"/>
          </w:tcPr>
          <w:p w14:paraId="04CC3A6B" w14:textId="77777777" w:rsidR="00542058" w:rsidRPr="00793097" w:rsidRDefault="00542058" w:rsidP="00AF3447">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14:paraId="089B49A6" w14:textId="77777777" w:rsidR="00542058" w:rsidRPr="00355C93" w:rsidRDefault="00542058" w:rsidP="0010506C">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646665">
        <w:rPr>
          <w:sz w:val="20"/>
          <w:lang w:eastAsia="zh-CN"/>
        </w:rPr>
        <w:t>9</w:t>
      </w:r>
      <w:r w:rsidRPr="00355C93">
        <w:rPr>
          <w:rFonts w:hint="eastAsia"/>
          <w:sz w:val="20"/>
          <w:lang w:eastAsia="zh-CN"/>
        </w:rPr>
        <w:t>年，日内瓦</w:t>
      </w:r>
    </w:p>
    <w:p w14:paraId="48650B98" w14:textId="77777777" w:rsidR="0025629D" w:rsidRPr="00470E28" w:rsidRDefault="0025629D" w:rsidP="0025629D">
      <w:pPr>
        <w:jc w:val="center"/>
        <w:rPr>
          <w:sz w:val="20"/>
          <w:lang w:val="en-US" w:eastAsia="zh-CN"/>
        </w:rPr>
      </w:pPr>
      <w:r w:rsidRPr="00470E28">
        <w:rPr>
          <w:sz w:val="20"/>
          <w:lang w:val="en-US"/>
        </w:rPr>
        <w:sym w:font="Symbol" w:char="F0E3"/>
      </w:r>
      <w:r w:rsidRPr="00470E28">
        <w:rPr>
          <w:sz w:val="20"/>
          <w:lang w:val="en-US" w:eastAsia="zh-CN"/>
        </w:rPr>
        <w:t xml:space="preserve"> ITU </w:t>
      </w:r>
      <w:bookmarkStart w:id="7" w:name="iiannee"/>
      <w:bookmarkEnd w:id="7"/>
      <w:r w:rsidRPr="00470E28">
        <w:rPr>
          <w:sz w:val="20"/>
          <w:lang w:val="en-US" w:eastAsia="zh-CN"/>
        </w:rPr>
        <w:t>20</w:t>
      </w:r>
      <w:r>
        <w:rPr>
          <w:sz w:val="20"/>
          <w:lang w:val="en-US" w:eastAsia="zh-CN"/>
        </w:rPr>
        <w:t>19</w:t>
      </w:r>
    </w:p>
    <w:p w14:paraId="677A9916" w14:textId="77777777" w:rsidR="00A70F89" w:rsidRDefault="00542058" w:rsidP="00542058">
      <w:pPr>
        <w:spacing w:before="160"/>
        <w:ind w:firstLineChars="200" w:firstLine="360"/>
        <w:jc w:val="left"/>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654FDD25" w14:textId="77777777" w:rsidR="003C64F5" w:rsidRDefault="003C64F5" w:rsidP="00542058">
      <w:pPr>
        <w:spacing w:before="160"/>
        <w:ind w:firstLineChars="200" w:firstLine="400"/>
        <w:jc w:val="left"/>
        <w:rPr>
          <w:i/>
          <w:sz w:val="20"/>
          <w:lang w:val="en-US" w:eastAsia="zh-CN"/>
        </w:rPr>
        <w:sectPr w:rsidR="003C64F5" w:rsidSect="002058CE">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14:paraId="43E3D3D2" w14:textId="77777777" w:rsidR="00AA59C4" w:rsidRPr="00CA7572" w:rsidRDefault="00AA59C4" w:rsidP="00902BC1">
      <w:pPr>
        <w:pStyle w:val="RecNoBR"/>
        <w:spacing w:before="0"/>
        <w:rPr>
          <w:lang w:val="en-US" w:eastAsia="zh-CN"/>
        </w:rPr>
      </w:pPr>
      <w:bookmarkStart w:id="8" w:name="irecnoe"/>
      <w:bookmarkEnd w:id="8"/>
      <w:r w:rsidRPr="00CA7572">
        <w:rPr>
          <w:lang w:val="en-US" w:eastAsia="zh-CN"/>
        </w:rPr>
        <w:lastRenderedPageBreak/>
        <w:t>ITU-</w:t>
      </w:r>
      <w:proofErr w:type="gramStart"/>
      <w:r w:rsidRPr="00CA7572">
        <w:rPr>
          <w:lang w:val="en-US" w:eastAsia="zh-CN"/>
        </w:rPr>
        <w:t>R  M.</w:t>
      </w:r>
      <w:r w:rsidRPr="00CA7572">
        <w:rPr>
          <w:lang w:eastAsia="zh-CN"/>
        </w:rPr>
        <w:t>20</w:t>
      </w:r>
      <w:r w:rsidR="00D61839">
        <w:rPr>
          <w:lang w:eastAsia="zh-CN"/>
        </w:rPr>
        <w:t>84</w:t>
      </w:r>
      <w:proofErr w:type="gramEnd"/>
      <w:r w:rsidR="00D61839">
        <w:rPr>
          <w:lang w:eastAsia="zh-CN"/>
        </w:rPr>
        <w:t>-</w:t>
      </w:r>
      <w:r w:rsidR="00653F96">
        <w:rPr>
          <w:lang w:eastAsia="zh-CN"/>
        </w:rPr>
        <w:t>1</w:t>
      </w:r>
      <w:r w:rsidRPr="00CA7572">
        <w:rPr>
          <w:lang w:val="en-US" w:eastAsia="zh-CN"/>
        </w:rPr>
        <w:t>建议书</w:t>
      </w:r>
    </w:p>
    <w:p w14:paraId="1641F10A" w14:textId="77777777" w:rsidR="00135AAB" w:rsidRDefault="00135AAB" w:rsidP="009509C2">
      <w:pPr>
        <w:pStyle w:val="Recref"/>
        <w:rPr>
          <w:rFonts w:eastAsiaTheme="minorEastAsia"/>
          <w:b/>
          <w:sz w:val="28"/>
          <w:lang w:val="en-GB" w:eastAsia="zh-CN"/>
        </w:rPr>
      </w:pPr>
      <w:r w:rsidRPr="00135AAB">
        <w:rPr>
          <w:rFonts w:eastAsiaTheme="minorEastAsia" w:hint="eastAsia"/>
          <w:b/>
          <w:sz w:val="28"/>
          <w:lang w:val="en-GB" w:eastAsia="zh-CN"/>
        </w:rPr>
        <w:t>用于智能交通系统应用的车辆对车辆和</w:t>
      </w:r>
      <w:r w:rsidRPr="00135AAB">
        <w:rPr>
          <w:rFonts w:eastAsiaTheme="minorEastAsia"/>
          <w:b/>
          <w:sz w:val="28"/>
          <w:lang w:val="en-GB" w:eastAsia="zh-CN"/>
        </w:rPr>
        <w:br/>
      </w:r>
      <w:r w:rsidRPr="00135AAB">
        <w:rPr>
          <w:rFonts w:eastAsiaTheme="minorEastAsia" w:hint="eastAsia"/>
          <w:b/>
          <w:sz w:val="28"/>
          <w:lang w:val="en-GB" w:eastAsia="zh-CN"/>
        </w:rPr>
        <w:t>车辆对基础设施双向通信的无线电接口标准</w:t>
      </w:r>
    </w:p>
    <w:p w14:paraId="7AC8C6A0" w14:textId="77777777" w:rsidR="009509C2" w:rsidRPr="00E05833" w:rsidRDefault="00E05833" w:rsidP="009509C2">
      <w:pPr>
        <w:pStyle w:val="Recref"/>
        <w:rPr>
          <w:rFonts w:eastAsiaTheme="minorEastAsia"/>
          <w:lang w:val="fr-CH" w:eastAsia="zh-CN"/>
        </w:rPr>
      </w:pPr>
      <w:r>
        <w:rPr>
          <w:rFonts w:eastAsiaTheme="minorEastAsia" w:hint="eastAsia"/>
          <w:lang w:val="fr-CH" w:eastAsia="zh-CN"/>
        </w:rPr>
        <w:t>（</w:t>
      </w:r>
      <w:r>
        <w:rPr>
          <w:rFonts w:eastAsia="MS Mincho"/>
          <w:lang w:val="fr-CH" w:eastAsia="zh-CN"/>
        </w:rPr>
        <w:t>ITU-R</w:t>
      </w:r>
      <w:r>
        <w:rPr>
          <w:rFonts w:eastAsiaTheme="minorEastAsia" w:hint="eastAsia"/>
          <w:lang w:val="fr-CH" w:eastAsia="zh-CN"/>
        </w:rPr>
        <w:t>第</w:t>
      </w:r>
      <w:r w:rsidR="009509C2" w:rsidRPr="000E1DC0">
        <w:rPr>
          <w:rFonts w:eastAsia="MS Mincho"/>
          <w:lang w:val="fr-CH" w:eastAsia="zh-CN"/>
        </w:rPr>
        <w:t>205-</w:t>
      </w:r>
      <w:r w:rsidR="009509C2" w:rsidRPr="000E1DC0">
        <w:rPr>
          <w:rFonts w:eastAsia="MS Mincho"/>
          <w:lang w:val="fr-CH" w:eastAsia="ja-JP"/>
        </w:rPr>
        <w:t>5</w:t>
      </w:r>
      <w:r w:rsidR="009509C2" w:rsidRPr="000E1DC0">
        <w:rPr>
          <w:rFonts w:eastAsia="MS Mincho"/>
          <w:lang w:val="fr-CH" w:eastAsia="zh-CN"/>
        </w:rPr>
        <w:t>/5</w:t>
      </w:r>
      <w:r>
        <w:rPr>
          <w:rFonts w:eastAsiaTheme="minorEastAsia" w:hint="eastAsia"/>
          <w:lang w:val="fr-CH" w:eastAsia="zh-CN"/>
        </w:rPr>
        <w:t>号</w:t>
      </w:r>
      <w:r>
        <w:rPr>
          <w:rFonts w:eastAsiaTheme="minorEastAsia"/>
          <w:lang w:val="fr-CH" w:eastAsia="zh-CN"/>
        </w:rPr>
        <w:t>课题）</w:t>
      </w:r>
    </w:p>
    <w:p w14:paraId="0378D899" w14:textId="77777777" w:rsidR="00AA59C4" w:rsidRPr="000E1DC0" w:rsidRDefault="00AA59C4" w:rsidP="00E46624">
      <w:pPr>
        <w:pStyle w:val="Recdate"/>
        <w:rPr>
          <w:lang w:val="fr-CH" w:eastAsia="zh-CN"/>
        </w:rPr>
      </w:pPr>
      <w:r w:rsidRPr="000E1DC0">
        <w:rPr>
          <w:lang w:val="fr-CH" w:eastAsia="zh-CN"/>
        </w:rPr>
        <w:t>（</w:t>
      </w:r>
      <w:r w:rsidR="0015653B" w:rsidRPr="000E1DC0">
        <w:rPr>
          <w:lang w:val="fr-CH" w:eastAsia="zh-CN"/>
        </w:rPr>
        <w:t>2015</w:t>
      </w:r>
      <w:r w:rsidR="005D41BC">
        <w:rPr>
          <w:lang w:val="fr-CH" w:eastAsia="zh-CN"/>
        </w:rPr>
        <w:t>-2019</w:t>
      </w:r>
      <w:r w:rsidRPr="00CA7572">
        <w:rPr>
          <w:lang w:val="en-US" w:eastAsia="zh-CN"/>
        </w:rPr>
        <w:t>年</w:t>
      </w:r>
      <w:r w:rsidRPr="000E1DC0">
        <w:rPr>
          <w:lang w:val="fr-CH" w:eastAsia="zh-CN"/>
        </w:rPr>
        <w:t>）</w:t>
      </w:r>
    </w:p>
    <w:p w14:paraId="4E1A0B6C" w14:textId="77777777" w:rsidR="000E1DC0" w:rsidRPr="00E05833" w:rsidRDefault="00E05833" w:rsidP="00717159">
      <w:pPr>
        <w:pStyle w:val="HeadingSum"/>
        <w:rPr>
          <w:lang w:eastAsia="zh-CN"/>
        </w:rPr>
      </w:pPr>
      <w:bookmarkStart w:id="9" w:name="dbreak"/>
      <w:bookmarkEnd w:id="9"/>
      <w:r>
        <w:rPr>
          <w:rFonts w:hint="eastAsia"/>
          <w:lang w:eastAsia="zh-CN"/>
        </w:rPr>
        <w:t>范围</w:t>
      </w:r>
    </w:p>
    <w:p w14:paraId="5834FDA8" w14:textId="77777777" w:rsidR="000E1DC0" w:rsidRPr="001B75D2" w:rsidRDefault="002719D8" w:rsidP="00717159">
      <w:pPr>
        <w:pStyle w:val="Summary"/>
        <w:ind w:firstLine="510"/>
        <w:rPr>
          <w:rFonts w:eastAsia="MS Mincho"/>
          <w:lang w:val="en-GB" w:eastAsia="ja-JP"/>
        </w:rPr>
      </w:pPr>
      <w:r>
        <w:rPr>
          <w:rFonts w:hint="eastAsia"/>
          <w:lang w:eastAsia="zh-CN"/>
        </w:rPr>
        <w:t>此建议书确定了用于智能交通系统应用的</w:t>
      </w:r>
      <w:r w:rsidR="00135AAB">
        <w:rPr>
          <w:rFonts w:asciiTheme="majorEastAsia" w:eastAsiaTheme="majorEastAsia" w:hAnsiTheme="majorEastAsia" w:cstheme="minorHAnsi" w:hint="eastAsia"/>
          <w:lang w:eastAsia="zh-CN"/>
        </w:rPr>
        <w:t>车辆对车辆</w:t>
      </w:r>
      <w:r>
        <w:rPr>
          <w:rFonts w:asciiTheme="majorEastAsia" w:eastAsiaTheme="majorEastAsia" w:hAnsiTheme="majorEastAsia" w:cstheme="minorHAnsi" w:hint="eastAsia"/>
          <w:lang w:eastAsia="zh-CN"/>
        </w:rPr>
        <w:t>和</w:t>
      </w:r>
      <w:r w:rsidR="00135AAB">
        <w:rPr>
          <w:rFonts w:asciiTheme="majorEastAsia" w:eastAsiaTheme="majorEastAsia" w:hAnsiTheme="majorEastAsia" w:cstheme="minorHAnsi" w:hint="eastAsia"/>
          <w:lang w:eastAsia="zh-CN"/>
        </w:rPr>
        <w:t>车辆对</w:t>
      </w:r>
      <w:r>
        <w:rPr>
          <w:rFonts w:asciiTheme="majorEastAsia" w:eastAsiaTheme="majorEastAsia" w:hAnsiTheme="majorEastAsia" w:cstheme="minorHAnsi" w:hint="eastAsia"/>
          <w:lang w:eastAsia="zh-CN"/>
        </w:rPr>
        <w:t>基础设施</w:t>
      </w:r>
      <w:r w:rsidR="00370B76" w:rsidRPr="00F27C5D">
        <w:rPr>
          <w:rStyle w:val="FootnoteReference"/>
          <w:lang w:eastAsia="ja-JP"/>
        </w:rPr>
        <w:footnoteReference w:id="1"/>
      </w:r>
      <w:r>
        <w:rPr>
          <w:rFonts w:asciiTheme="majorEastAsia" w:eastAsiaTheme="majorEastAsia" w:hAnsiTheme="majorEastAsia" w:cstheme="minorHAnsi" w:hint="eastAsia"/>
          <w:lang w:eastAsia="zh-CN"/>
        </w:rPr>
        <w:t>通信的</w:t>
      </w:r>
      <w:r>
        <w:rPr>
          <w:rFonts w:hint="eastAsia"/>
          <w:lang w:eastAsia="zh-CN"/>
        </w:rPr>
        <w:t>具体无线电接口标准。建议书中描述的技术特性基于</w:t>
      </w:r>
      <w:r w:rsidR="00C37254">
        <w:rPr>
          <w:rFonts w:hint="eastAsia"/>
          <w:lang w:eastAsia="zh-CN"/>
        </w:rPr>
        <w:t>移动业务中的</w:t>
      </w:r>
      <w:r w:rsidR="00A21086">
        <w:rPr>
          <w:rFonts w:hint="eastAsia"/>
          <w:lang w:eastAsia="zh-CN"/>
        </w:rPr>
        <w:t>现行</w:t>
      </w:r>
      <w:r>
        <w:rPr>
          <w:rFonts w:hint="eastAsia"/>
          <w:lang w:eastAsia="zh-CN"/>
        </w:rPr>
        <w:t>智能交通系统</w:t>
      </w:r>
      <w:r w:rsidR="00135AAB">
        <w:rPr>
          <w:rFonts w:hint="eastAsia"/>
          <w:lang w:val="en-US" w:eastAsia="zh-CN"/>
        </w:rPr>
        <w:t>（</w:t>
      </w:r>
      <w:r w:rsidR="00135AAB">
        <w:rPr>
          <w:rFonts w:hint="eastAsia"/>
          <w:lang w:val="en-US" w:eastAsia="zh-CN"/>
        </w:rPr>
        <w:t>ITS</w:t>
      </w:r>
      <w:r w:rsidR="00135AAB">
        <w:rPr>
          <w:rFonts w:hint="eastAsia"/>
          <w:lang w:val="en-US" w:eastAsia="zh-CN"/>
        </w:rPr>
        <w:t>）</w:t>
      </w:r>
      <w:r w:rsidR="00FD1517">
        <w:rPr>
          <w:rFonts w:hint="eastAsia"/>
          <w:lang w:eastAsia="zh-CN"/>
        </w:rPr>
        <w:t>应用</w:t>
      </w:r>
      <w:r>
        <w:rPr>
          <w:rFonts w:hint="eastAsia"/>
          <w:lang w:eastAsia="zh-CN"/>
        </w:rPr>
        <w:t>。</w:t>
      </w:r>
    </w:p>
    <w:p w14:paraId="03F4048E" w14:textId="77777777" w:rsidR="000E1DC0" w:rsidRPr="007B4A7A" w:rsidRDefault="00E05833" w:rsidP="007B4A7A">
      <w:pPr>
        <w:pStyle w:val="Headingb"/>
        <w:spacing w:before="240"/>
      </w:pPr>
      <w:r>
        <w:rPr>
          <w:rFonts w:hint="eastAsia"/>
          <w:lang w:val="en-GB" w:eastAsia="zh-CN"/>
        </w:rPr>
        <w:t>关键</w:t>
      </w:r>
      <w:r>
        <w:rPr>
          <w:lang w:val="en-GB" w:eastAsia="zh-CN"/>
        </w:rPr>
        <w:t>词</w:t>
      </w:r>
    </w:p>
    <w:p w14:paraId="435F6BFD" w14:textId="77777777" w:rsidR="000E1DC0" w:rsidRPr="001B75D2" w:rsidRDefault="00E05833" w:rsidP="00E05833">
      <w:pPr>
        <w:ind w:firstLineChars="200" w:firstLine="480"/>
        <w:rPr>
          <w:rFonts w:eastAsia="MS Mincho"/>
          <w:lang w:val="en-GB" w:eastAsia="ja-JP"/>
        </w:rPr>
      </w:pPr>
      <w:r>
        <w:rPr>
          <w:rFonts w:eastAsia="MS Mincho"/>
          <w:lang w:val="en-GB" w:eastAsia="ja-JP"/>
        </w:rPr>
        <w:t>ITS</w:t>
      </w:r>
      <w:r w:rsidR="00135AAB">
        <w:rPr>
          <w:rFonts w:eastAsiaTheme="minorEastAsia" w:hint="eastAsia"/>
          <w:lang w:val="en-GB" w:eastAsia="zh-CN"/>
        </w:rPr>
        <w:t>、车辆对车辆</w:t>
      </w:r>
      <w:r>
        <w:rPr>
          <w:rFonts w:eastAsiaTheme="minorEastAsia"/>
          <w:lang w:val="en-GB" w:eastAsia="zh-CN"/>
        </w:rPr>
        <w:t>通信</w:t>
      </w:r>
      <w:r w:rsidR="00135AAB">
        <w:rPr>
          <w:rFonts w:eastAsiaTheme="minorEastAsia" w:hint="eastAsia"/>
          <w:lang w:val="en-GB" w:eastAsia="zh-CN"/>
        </w:rPr>
        <w:t>、车辆对</w:t>
      </w:r>
      <w:r>
        <w:rPr>
          <w:rFonts w:eastAsiaTheme="minorEastAsia"/>
          <w:lang w:val="en-GB" w:eastAsia="zh-CN"/>
        </w:rPr>
        <w:t>基础设施通信</w:t>
      </w:r>
    </w:p>
    <w:p w14:paraId="3EBEAFC9" w14:textId="77777777" w:rsidR="000E1DC0" w:rsidRPr="00E05833" w:rsidRDefault="00E05833" w:rsidP="007B4A7A">
      <w:pPr>
        <w:pStyle w:val="Headingb"/>
        <w:spacing w:before="360"/>
        <w:rPr>
          <w:rFonts w:ascii="Microsoft YaHei" w:eastAsia="Microsoft YaHei" w:hAnsi="Microsoft YaHei" w:cs="Microsoft YaHei"/>
          <w:lang w:val="en-GB" w:eastAsia="zh-CN"/>
        </w:rPr>
      </w:pPr>
      <w:r w:rsidRPr="00E05833">
        <w:rPr>
          <w:rFonts w:eastAsiaTheme="minorEastAsia"/>
          <w:lang w:val="en-GB" w:eastAsia="zh-CN"/>
        </w:rPr>
        <w:t>首字母缩略语</w:t>
      </w:r>
      <w:r w:rsidR="00C37254">
        <w:rPr>
          <w:rFonts w:eastAsiaTheme="minorEastAsia" w:hint="eastAsia"/>
          <w:lang w:val="en-GB" w:eastAsia="zh-CN"/>
        </w:rPr>
        <w:t>和</w:t>
      </w:r>
      <w:r w:rsidR="00C37254" w:rsidRPr="00E05833">
        <w:rPr>
          <w:rFonts w:eastAsiaTheme="minorEastAsia" w:hint="eastAsia"/>
          <w:lang w:val="en-GB" w:eastAsia="zh-CN"/>
        </w:rPr>
        <w:t>缩写词</w:t>
      </w:r>
    </w:p>
    <w:p w14:paraId="346A9AEC" w14:textId="77777777" w:rsidR="00C82533" w:rsidRPr="005123C9" w:rsidRDefault="00C82533" w:rsidP="00C82533">
      <w:pPr>
        <w:rPr>
          <w:lang w:val="en-GB" w:eastAsia="ko-KR"/>
        </w:rPr>
      </w:pPr>
      <w:r w:rsidRPr="005123C9">
        <w:rPr>
          <w:lang w:val="en-GB" w:eastAsia="ko-KR"/>
        </w:rPr>
        <w:t>3GPP</w:t>
      </w:r>
      <w:r w:rsidRPr="005123C9">
        <w:rPr>
          <w:lang w:val="en-GB" w:eastAsia="ko-KR"/>
        </w:rPr>
        <w:tab/>
      </w:r>
      <w:r w:rsidRPr="005123C9">
        <w:rPr>
          <w:lang w:val="en-GB" w:eastAsia="ko-KR"/>
        </w:rPr>
        <w:tab/>
      </w:r>
      <w:r w:rsidR="00C37254" w:rsidRPr="00C37254">
        <w:rPr>
          <w:rFonts w:hint="eastAsia"/>
          <w:lang w:val="en-GB" w:eastAsia="ko-KR"/>
        </w:rPr>
        <w:t>第三代</w:t>
      </w:r>
      <w:r w:rsidR="00972A27">
        <w:rPr>
          <w:rFonts w:hint="eastAsia"/>
          <w:lang w:val="en-GB" w:eastAsia="zh-CN"/>
        </w:rPr>
        <w:t>合作伙伴计划</w:t>
      </w:r>
    </w:p>
    <w:p w14:paraId="78C60E99" w14:textId="77777777" w:rsidR="000E1DC0" w:rsidRPr="008415CD" w:rsidRDefault="000E1DC0" w:rsidP="00E05833">
      <w:pPr>
        <w:rPr>
          <w:lang w:val="en-GB" w:eastAsia="zh-CN"/>
        </w:rPr>
      </w:pPr>
      <w:r w:rsidRPr="008415CD">
        <w:rPr>
          <w:lang w:val="en-GB" w:eastAsia="ja-JP"/>
        </w:rPr>
        <w:t>ARIB</w:t>
      </w:r>
      <w:r w:rsidRPr="008415CD">
        <w:rPr>
          <w:lang w:val="en-GB" w:eastAsia="ja-JP"/>
        </w:rPr>
        <w:tab/>
      </w:r>
      <w:r w:rsidRPr="008415CD">
        <w:rPr>
          <w:lang w:val="en-GB" w:eastAsia="ja-JP"/>
        </w:rPr>
        <w:tab/>
      </w:r>
      <w:r w:rsidR="00E05833" w:rsidRPr="008415CD">
        <w:rPr>
          <w:lang w:val="en-GB" w:eastAsia="zh-CN"/>
        </w:rPr>
        <w:t>无线电工商企业协会</w:t>
      </w:r>
    </w:p>
    <w:p w14:paraId="612AECA1" w14:textId="77777777" w:rsidR="00C82533" w:rsidRPr="005123C9" w:rsidRDefault="00C82533" w:rsidP="00C82533">
      <w:pPr>
        <w:rPr>
          <w:lang w:val="en-GB" w:eastAsia="zh-CN"/>
        </w:rPr>
      </w:pPr>
      <w:r w:rsidRPr="005123C9">
        <w:rPr>
          <w:lang w:val="en-GB" w:eastAsia="zh-CN"/>
        </w:rPr>
        <w:t>ATIS</w:t>
      </w:r>
      <w:r w:rsidRPr="005123C9">
        <w:rPr>
          <w:lang w:val="en-GB" w:eastAsia="zh-CN"/>
        </w:rPr>
        <w:tab/>
      </w:r>
      <w:r w:rsidRPr="005123C9">
        <w:rPr>
          <w:lang w:val="en-GB" w:eastAsia="zh-CN"/>
        </w:rPr>
        <w:tab/>
      </w:r>
      <w:r w:rsidR="002C4DB6" w:rsidRPr="002C4DB6">
        <w:rPr>
          <w:rFonts w:hint="eastAsia"/>
          <w:lang w:val="en-GB" w:eastAsia="zh-CN"/>
        </w:rPr>
        <w:t>电信产业解决方案联盟</w:t>
      </w:r>
    </w:p>
    <w:p w14:paraId="46C4CFCE" w14:textId="77777777" w:rsidR="000E1DC0" w:rsidRPr="008415CD" w:rsidRDefault="000E1DC0" w:rsidP="00E05833">
      <w:pPr>
        <w:rPr>
          <w:lang w:val="en-GB" w:eastAsia="zh-CN"/>
        </w:rPr>
      </w:pPr>
      <w:r w:rsidRPr="008415CD">
        <w:rPr>
          <w:lang w:val="en-GB" w:eastAsia="zh-CN"/>
        </w:rPr>
        <w:t>ATS</w:t>
      </w:r>
      <w:r w:rsidRPr="008415CD">
        <w:rPr>
          <w:lang w:val="en-GB" w:eastAsia="zh-CN"/>
        </w:rPr>
        <w:tab/>
      </w:r>
      <w:r w:rsidRPr="008415CD">
        <w:rPr>
          <w:lang w:val="en-GB" w:eastAsia="zh-CN"/>
        </w:rPr>
        <w:tab/>
      </w:r>
      <w:r w:rsidR="00E05833" w:rsidRPr="008415CD">
        <w:rPr>
          <w:lang w:val="en-GB" w:eastAsia="zh-CN"/>
        </w:rPr>
        <w:t>抽象测试套件</w:t>
      </w:r>
    </w:p>
    <w:p w14:paraId="0764DA38" w14:textId="77777777" w:rsidR="000E1DC0" w:rsidRPr="008415CD" w:rsidRDefault="000E1DC0" w:rsidP="00CE418B">
      <w:pPr>
        <w:rPr>
          <w:lang w:val="en-GB" w:eastAsia="zh-CN"/>
        </w:rPr>
      </w:pPr>
      <w:r w:rsidRPr="008415CD">
        <w:rPr>
          <w:lang w:val="en-GB" w:eastAsia="zh-CN"/>
        </w:rPr>
        <w:t>BPSK</w:t>
      </w:r>
      <w:r w:rsidRPr="008415CD">
        <w:rPr>
          <w:lang w:val="en-GB" w:eastAsia="zh-CN"/>
        </w:rPr>
        <w:tab/>
      </w:r>
      <w:r w:rsidRPr="008415CD">
        <w:rPr>
          <w:lang w:val="en-GB" w:eastAsia="zh-CN"/>
        </w:rPr>
        <w:tab/>
      </w:r>
      <w:r w:rsidR="00135AAB">
        <w:rPr>
          <w:rFonts w:hint="eastAsia"/>
          <w:lang w:val="en-GB" w:eastAsia="zh-CN"/>
        </w:rPr>
        <w:t>二进制</w:t>
      </w:r>
      <w:r w:rsidR="00CE418B" w:rsidRPr="008415CD">
        <w:rPr>
          <w:lang w:val="en-GB" w:eastAsia="zh-CN"/>
        </w:rPr>
        <w:t>相移键控</w:t>
      </w:r>
    </w:p>
    <w:p w14:paraId="43145BA7" w14:textId="77777777" w:rsidR="00C82533" w:rsidRPr="00F232C8" w:rsidRDefault="00C82533" w:rsidP="00C82533">
      <w:pPr>
        <w:rPr>
          <w:lang w:val="fr-CH" w:eastAsia="zh-CN"/>
        </w:rPr>
      </w:pPr>
      <w:r w:rsidRPr="00F232C8">
        <w:rPr>
          <w:lang w:val="fr-CH" w:eastAsia="zh-CN"/>
        </w:rPr>
        <w:t>CCSA</w:t>
      </w:r>
      <w:r w:rsidRPr="00F232C8">
        <w:rPr>
          <w:lang w:val="fr-CH" w:eastAsia="zh-CN"/>
        </w:rPr>
        <w:tab/>
      </w:r>
      <w:r w:rsidRPr="00F232C8">
        <w:rPr>
          <w:lang w:val="fr-CH" w:eastAsia="zh-CN"/>
        </w:rPr>
        <w:tab/>
      </w:r>
      <w:r w:rsidR="002C4DB6">
        <w:rPr>
          <w:rFonts w:hint="eastAsia"/>
          <w:lang w:val="fr-CH" w:eastAsia="zh-CN"/>
        </w:rPr>
        <w:t>中国通信标准化协会</w:t>
      </w:r>
    </w:p>
    <w:p w14:paraId="7F0CF02E" w14:textId="77777777" w:rsidR="000E1DC0" w:rsidRPr="007C19D1" w:rsidRDefault="000E1DC0" w:rsidP="00CE418B">
      <w:pPr>
        <w:rPr>
          <w:lang w:val="fr-CH"/>
        </w:rPr>
      </w:pPr>
      <w:r w:rsidRPr="007C19D1">
        <w:rPr>
          <w:lang w:val="fr-CH"/>
        </w:rPr>
        <w:t>CEN</w:t>
      </w:r>
      <w:r w:rsidRPr="007C19D1">
        <w:rPr>
          <w:lang w:val="fr-CH"/>
        </w:rPr>
        <w:tab/>
      </w:r>
      <w:r w:rsidRPr="007C19D1">
        <w:rPr>
          <w:lang w:val="fr-CH"/>
        </w:rPr>
        <w:tab/>
      </w:r>
      <w:r w:rsidR="00CE418B" w:rsidRPr="008415CD">
        <w:rPr>
          <w:lang w:val="fr-CH" w:eastAsia="zh-CN"/>
        </w:rPr>
        <w:t>欧洲标准化委员会</w:t>
      </w:r>
      <w:r w:rsidR="00CE418B" w:rsidRPr="007C19D1">
        <w:rPr>
          <w:lang w:val="fr-CH" w:eastAsia="zh-CN"/>
        </w:rPr>
        <w:t>（</w:t>
      </w:r>
      <w:r w:rsidR="00CE418B" w:rsidRPr="007C19D1">
        <w:rPr>
          <w:lang w:val="fr-CH"/>
        </w:rPr>
        <w:t>Comité européen de normalisation</w:t>
      </w:r>
      <w:r w:rsidR="00CE418B" w:rsidRPr="007C19D1">
        <w:rPr>
          <w:lang w:val="fr-CH" w:eastAsia="zh-CN"/>
        </w:rPr>
        <w:t>）</w:t>
      </w:r>
    </w:p>
    <w:p w14:paraId="2E66FEBC" w14:textId="77777777" w:rsidR="000E1DC0" w:rsidRPr="007C19D1" w:rsidRDefault="000E1DC0" w:rsidP="00CE418B">
      <w:pPr>
        <w:rPr>
          <w:lang w:val="fr-CH" w:eastAsia="ja-JP"/>
        </w:rPr>
      </w:pPr>
      <w:r w:rsidRPr="007C19D1">
        <w:rPr>
          <w:lang w:val="fr-CH"/>
        </w:rPr>
        <w:t>CSMA/CA</w:t>
      </w:r>
      <w:r w:rsidRPr="007C19D1">
        <w:rPr>
          <w:lang w:val="fr-CH"/>
        </w:rPr>
        <w:tab/>
      </w:r>
      <w:r w:rsidR="00CE418B" w:rsidRPr="008415CD">
        <w:rPr>
          <w:lang w:val="en-GB" w:eastAsia="zh-CN"/>
        </w:rPr>
        <w:t>载波侦听多路访问</w:t>
      </w:r>
      <w:r w:rsidR="00CE418B" w:rsidRPr="007C19D1">
        <w:rPr>
          <w:lang w:val="fr-CH" w:eastAsia="zh-CN"/>
        </w:rPr>
        <w:t>/</w:t>
      </w:r>
      <w:r w:rsidR="00CE418B" w:rsidRPr="008415CD">
        <w:rPr>
          <w:lang w:val="en-GB" w:eastAsia="zh-CN"/>
        </w:rPr>
        <w:t>碰撞避免</w:t>
      </w:r>
    </w:p>
    <w:p w14:paraId="40474D09" w14:textId="77777777" w:rsidR="000E1DC0" w:rsidRPr="007C19D1" w:rsidRDefault="000E1DC0" w:rsidP="001866A4">
      <w:pPr>
        <w:rPr>
          <w:lang w:val="fr-CH" w:eastAsia="ja-JP"/>
        </w:rPr>
      </w:pPr>
      <w:r w:rsidRPr="007C19D1">
        <w:rPr>
          <w:lang w:val="fr-CH" w:eastAsia="zh-CN"/>
        </w:rPr>
        <w:t>DCC</w:t>
      </w:r>
      <w:r w:rsidRPr="007C19D1">
        <w:rPr>
          <w:lang w:val="fr-CH" w:eastAsia="ja-JP"/>
        </w:rPr>
        <w:tab/>
      </w:r>
      <w:r w:rsidRPr="007C19D1">
        <w:rPr>
          <w:lang w:val="fr-CH" w:eastAsia="ja-JP"/>
        </w:rPr>
        <w:tab/>
      </w:r>
      <w:r w:rsidR="00CE418B" w:rsidRPr="008415CD">
        <w:rPr>
          <w:lang w:val="en-GB" w:eastAsia="zh-CN"/>
        </w:rPr>
        <w:t>分散拥堵控制</w:t>
      </w:r>
    </w:p>
    <w:p w14:paraId="0A632AD7" w14:textId="77777777" w:rsidR="000E1DC0" w:rsidRPr="00576E0B" w:rsidRDefault="000E1DC0" w:rsidP="001866A4">
      <w:pPr>
        <w:rPr>
          <w:lang w:val="fr-CH" w:eastAsia="ja-JP"/>
        </w:rPr>
      </w:pPr>
      <w:r w:rsidRPr="00576E0B">
        <w:rPr>
          <w:lang w:val="fr-CH" w:eastAsia="ja-JP"/>
        </w:rPr>
        <w:t>DSRC</w:t>
      </w:r>
      <w:r w:rsidRPr="00576E0B">
        <w:rPr>
          <w:lang w:val="fr-CH" w:eastAsia="ja-JP"/>
        </w:rPr>
        <w:tab/>
      </w:r>
      <w:r w:rsidRPr="00576E0B">
        <w:rPr>
          <w:lang w:val="fr-CH" w:eastAsia="ja-JP"/>
        </w:rPr>
        <w:tab/>
      </w:r>
      <w:r w:rsidR="00CE418B" w:rsidRPr="008415CD">
        <w:rPr>
          <w:lang w:val="en-GB" w:eastAsia="zh-CN"/>
        </w:rPr>
        <w:t>专用短程通信</w:t>
      </w:r>
    </w:p>
    <w:p w14:paraId="196F220C" w14:textId="77777777" w:rsidR="000E1DC0" w:rsidRPr="008415CD" w:rsidRDefault="000E1DC0" w:rsidP="001866A4">
      <w:pPr>
        <w:rPr>
          <w:lang w:val="en-GB" w:eastAsia="ja-JP"/>
        </w:rPr>
      </w:pPr>
      <w:r w:rsidRPr="008415CD">
        <w:rPr>
          <w:lang w:val="en-GB" w:eastAsia="zh-CN"/>
        </w:rPr>
        <w:t>EFC</w:t>
      </w:r>
      <w:r w:rsidRPr="008415CD">
        <w:rPr>
          <w:lang w:val="en-GB" w:eastAsia="ja-JP"/>
        </w:rPr>
        <w:tab/>
      </w:r>
      <w:r w:rsidRPr="008415CD">
        <w:rPr>
          <w:lang w:val="en-GB" w:eastAsia="ja-JP"/>
        </w:rPr>
        <w:tab/>
      </w:r>
      <w:r w:rsidR="00CE418B" w:rsidRPr="008415CD">
        <w:rPr>
          <w:lang w:val="en-GB" w:eastAsia="zh-CN"/>
        </w:rPr>
        <w:t>电子收费</w:t>
      </w:r>
    </w:p>
    <w:p w14:paraId="5779D2B7" w14:textId="77777777" w:rsidR="00C82533" w:rsidRPr="005123C9" w:rsidRDefault="00C82533" w:rsidP="00C82533">
      <w:pPr>
        <w:rPr>
          <w:lang w:val="en-GB" w:eastAsia="zh-CN"/>
        </w:rPr>
      </w:pPr>
      <w:proofErr w:type="spellStart"/>
      <w:r w:rsidRPr="005123C9">
        <w:rPr>
          <w:lang w:val="en-GB" w:eastAsia="ko-KR"/>
        </w:rPr>
        <w:t>eNB</w:t>
      </w:r>
      <w:proofErr w:type="spellEnd"/>
      <w:r w:rsidRPr="005123C9">
        <w:rPr>
          <w:lang w:val="en-GB" w:eastAsia="ko-KR"/>
        </w:rPr>
        <w:tab/>
      </w:r>
      <w:r w:rsidRPr="005123C9">
        <w:rPr>
          <w:lang w:val="en-GB" w:eastAsia="ko-KR"/>
        </w:rPr>
        <w:tab/>
      </w:r>
      <w:r w:rsidR="00135AAB" w:rsidRPr="005123C9">
        <w:rPr>
          <w:lang w:val="en-GB" w:eastAsia="ko-KR"/>
        </w:rPr>
        <w:t>E-UTRAN</w:t>
      </w:r>
      <w:r w:rsidR="002C4DB6">
        <w:rPr>
          <w:rFonts w:hint="eastAsia"/>
          <w:lang w:val="en-GB" w:eastAsia="zh-CN"/>
        </w:rPr>
        <w:t>节点</w:t>
      </w:r>
      <w:r w:rsidRPr="005123C9">
        <w:rPr>
          <w:lang w:val="en-GB" w:eastAsia="ko-KR"/>
        </w:rPr>
        <w:t>B</w:t>
      </w:r>
    </w:p>
    <w:p w14:paraId="7795A4B2" w14:textId="77777777" w:rsidR="000E1DC0" w:rsidRPr="008415CD" w:rsidRDefault="000E1DC0" w:rsidP="001866A4">
      <w:pPr>
        <w:rPr>
          <w:lang w:val="en-GB" w:eastAsia="ko-KR"/>
        </w:rPr>
      </w:pPr>
      <w:r w:rsidRPr="008415CD">
        <w:rPr>
          <w:lang w:val="en-GB" w:eastAsia="ja-JP"/>
        </w:rPr>
        <w:t>ETSI</w:t>
      </w:r>
      <w:r w:rsidRPr="008415CD">
        <w:rPr>
          <w:lang w:val="en-GB" w:eastAsia="zh-CN"/>
        </w:rPr>
        <w:tab/>
      </w:r>
      <w:r w:rsidRPr="008415CD">
        <w:rPr>
          <w:lang w:val="en-GB" w:eastAsia="zh-CN"/>
        </w:rPr>
        <w:tab/>
      </w:r>
      <w:r w:rsidR="00CE418B" w:rsidRPr="008415CD">
        <w:rPr>
          <w:lang w:val="en-GB" w:eastAsia="zh-CN"/>
        </w:rPr>
        <w:t>欧洲电信标准学会</w:t>
      </w:r>
    </w:p>
    <w:p w14:paraId="42DC4849" w14:textId="77777777" w:rsidR="00C82533" w:rsidRPr="005123C9" w:rsidRDefault="00C82533" w:rsidP="00C82533">
      <w:pPr>
        <w:rPr>
          <w:lang w:val="en-GB" w:eastAsia="ko-KR"/>
        </w:rPr>
      </w:pPr>
      <w:r w:rsidRPr="005123C9">
        <w:rPr>
          <w:lang w:val="en-GB" w:eastAsia="ko-KR"/>
        </w:rPr>
        <w:t>FDD</w:t>
      </w:r>
      <w:r w:rsidRPr="005123C9">
        <w:rPr>
          <w:lang w:val="en-GB" w:eastAsia="ko-KR"/>
        </w:rPr>
        <w:tab/>
      </w:r>
      <w:r w:rsidRPr="005123C9">
        <w:rPr>
          <w:lang w:val="en-GB" w:eastAsia="ko-KR"/>
        </w:rPr>
        <w:tab/>
      </w:r>
      <w:r w:rsidR="002C4DB6" w:rsidRPr="002C4DB6">
        <w:rPr>
          <w:rFonts w:hint="eastAsia"/>
          <w:lang w:val="en-GB" w:eastAsia="ko-KR"/>
        </w:rPr>
        <w:t>频分双工</w:t>
      </w:r>
    </w:p>
    <w:p w14:paraId="17CDE9AB" w14:textId="77777777" w:rsidR="00C82533" w:rsidRPr="005123C9" w:rsidRDefault="00C82533" w:rsidP="00C82533">
      <w:pPr>
        <w:rPr>
          <w:lang w:val="en-GB" w:eastAsia="zh-CN"/>
        </w:rPr>
      </w:pPr>
      <w:r w:rsidRPr="005123C9">
        <w:rPr>
          <w:rFonts w:asciiTheme="majorBidi" w:hAnsiTheme="majorBidi" w:cstheme="majorBidi"/>
          <w:lang w:val="en-GB" w:eastAsia="zh-CN"/>
        </w:rPr>
        <w:t>FDM</w:t>
      </w:r>
      <w:r w:rsidRPr="005123C9">
        <w:rPr>
          <w:rFonts w:asciiTheme="majorBidi" w:hAnsiTheme="majorBidi" w:cstheme="majorBidi"/>
          <w:lang w:val="en-GB" w:eastAsia="zh-CN"/>
        </w:rPr>
        <w:tab/>
      </w:r>
      <w:r w:rsidRPr="005123C9">
        <w:rPr>
          <w:rFonts w:asciiTheme="majorBidi" w:hAnsiTheme="majorBidi" w:cstheme="majorBidi"/>
          <w:lang w:val="en-GB" w:eastAsia="zh-CN"/>
        </w:rPr>
        <w:tab/>
      </w:r>
      <w:r w:rsidR="003E43B3" w:rsidRPr="003E43B3">
        <w:rPr>
          <w:rFonts w:asciiTheme="majorBidi" w:hAnsiTheme="majorBidi" w:cstheme="majorBidi" w:hint="eastAsia"/>
          <w:lang w:val="en-GB" w:eastAsia="zh-CN"/>
        </w:rPr>
        <w:t>频分复用</w:t>
      </w:r>
    </w:p>
    <w:p w14:paraId="518A1418" w14:textId="77777777" w:rsidR="000E1DC0" w:rsidRPr="008415CD" w:rsidRDefault="000E1DC0" w:rsidP="001866A4">
      <w:pPr>
        <w:rPr>
          <w:lang w:val="en-GB" w:eastAsia="ko-KR"/>
        </w:rPr>
      </w:pPr>
      <w:r w:rsidRPr="008415CD">
        <w:rPr>
          <w:lang w:val="en-GB" w:eastAsia="ko-KR"/>
        </w:rPr>
        <w:t>FEC</w:t>
      </w:r>
      <w:r w:rsidRPr="008415CD">
        <w:rPr>
          <w:lang w:val="en-GB" w:eastAsia="ko-KR"/>
        </w:rPr>
        <w:tab/>
      </w:r>
      <w:r w:rsidRPr="008415CD">
        <w:rPr>
          <w:lang w:val="en-GB" w:eastAsia="ko-KR"/>
        </w:rPr>
        <w:tab/>
      </w:r>
      <w:r w:rsidR="00CE418B" w:rsidRPr="008415CD">
        <w:rPr>
          <w:lang w:val="en-GB" w:eastAsia="zh-CN"/>
        </w:rPr>
        <w:t>前向纠错</w:t>
      </w:r>
    </w:p>
    <w:p w14:paraId="3931C7CB" w14:textId="77777777" w:rsidR="00C82533" w:rsidRPr="005123C9" w:rsidRDefault="00C82533" w:rsidP="00C82533">
      <w:pPr>
        <w:rPr>
          <w:lang w:val="en-GB" w:eastAsia="zh-CN"/>
        </w:rPr>
      </w:pPr>
      <w:r w:rsidRPr="005123C9">
        <w:rPr>
          <w:lang w:val="en-GB" w:eastAsia="zh-CN"/>
        </w:rPr>
        <w:t>GNSS</w:t>
      </w:r>
      <w:r w:rsidRPr="005123C9">
        <w:rPr>
          <w:lang w:val="en-GB" w:eastAsia="zh-CN"/>
        </w:rPr>
        <w:tab/>
      </w:r>
      <w:r w:rsidRPr="005123C9">
        <w:rPr>
          <w:lang w:val="en-GB" w:eastAsia="zh-CN"/>
        </w:rPr>
        <w:tab/>
      </w:r>
      <w:r w:rsidR="003E43B3" w:rsidRPr="003E43B3">
        <w:rPr>
          <w:rFonts w:hint="eastAsia"/>
          <w:lang w:val="en-GB" w:eastAsia="zh-CN"/>
        </w:rPr>
        <w:t>全球导航卫星系统</w:t>
      </w:r>
    </w:p>
    <w:p w14:paraId="45CA7FE0" w14:textId="77777777" w:rsidR="003E43B3" w:rsidRDefault="00C82533" w:rsidP="003113FE">
      <w:pPr>
        <w:rPr>
          <w:rFonts w:asciiTheme="majorBidi" w:hAnsiTheme="majorBidi" w:cstheme="majorBidi"/>
          <w:lang w:val="en-GB" w:eastAsia="zh-CN"/>
        </w:rPr>
      </w:pPr>
      <w:r w:rsidRPr="005123C9">
        <w:rPr>
          <w:rFonts w:asciiTheme="majorBidi" w:hAnsiTheme="majorBidi" w:cstheme="majorBidi"/>
          <w:lang w:val="en-GB" w:eastAsia="zh-CN"/>
        </w:rPr>
        <w:t xml:space="preserve">HARQ </w:t>
      </w:r>
      <w:r w:rsidRPr="005123C9">
        <w:rPr>
          <w:rFonts w:asciiTheme="majorBidi" w:hAnsiTheme="majorBidi" w:cstheme="majorBidi"/>
          <w:lang w:val="en-GB" w:eastAsia="zh-CN"/>
        </w:rPr>
        <w:tab/>
      </w:r>
      <w:r w:rsidRPr="005123C9">
        <w:rPr>
          <w:rFonts w:asciiTheme="majorBidi" w:hAnsiTheme="majorBidi" w:cstheme="majorBidi"/>
          <w:lang w:val="en-GB" w:eastAsia="zh-CN"/>
        </w:rPr>
        <w:tab/>
      </w:r>
      <w:r w:rsidR="003E43B3" w:rsidRPr="003E43B3">
        <w:rPr>
          <w:rFonts w:asciiTheme="majorBidi" w:hAnsiTheme="majorBidi" w:cstheme="majorBidi" w:hint="eastAsia"/>
          <w:lang w:val="en-GB" w:eastAsia="zh-CN"/>
        </w:rPr>
        <w:t>混合自动重传请求</w:t>
      </w:r>
    </w:p>
    <w:p w14:paraId="04989902" w14:textId="77777777" w:rsidR="000E1DC0" w:rsidRPr="008415CD" w:rsidRDefault="000E1DC0" w:rsidP="003113FE">
      <w:pPr>
        <w:rPr>
          <w:lang w:val="en-GB" w:eastAsia="zh-CN"/>
        </w:rPr>
      </w:pPr>
      <w:r w:rsidRPr="008415CD">
        <w:rPr>
          <w:lang w:val="en-GB" w:eastAsia="ko-KR"/>
        </w:rPr>
        <w:t>IEEE</w:t>
      </w:r>
      <w:r w:rsidRPr="008415CD">
        <w:rPr>
          <w:lang w:val="en-GB" w:eastAsia="ko-KR"/>
        </w:rPr>
        <w:tab/>
      </w:r>
      <w:r w:rsidRPr="008415CD">
        <w:rPr>
          <w:lang w:val="en-GB" w:eastAsia="ko-KR"/>
        </w:rPr>
        <w:tab/>
      </w:r>
      <w:r w:rsidR="00135AAB" w:rsidRPr="00135AAB">
        <w:rPr>
          <w:rFonts w:asciiTheme="majorBidi" w:hAnsiTheme="majorBidi" w:cstheme="majorBidi"/>
          <w:lang w:val="en-GB" w:eastAsia="zh-CN"/>
        </w:rPr>
        <w:t>电气电子工程师学会</w:t>
      </w:r>
    </w:p>
    <w:p w14:paraId="6D329307" w14:textId="77777777" w:rsidR="00C82533" w:rsidRPr="005123C9" w:rsidRDefault="00C82533" w:rsidP="00C82533">
      <w:pPr>
        <w:rPr>
          <w:rFonts w:eastAsia="Dotum"/>
          <w:lang w:val="en-GB" w:eastAsia="ko-KR"/>
        </w:rPr>
      </w:pPr>
      <w:r w:rsidRPr="005123C9">
        <w:rPr>
          <w:rFonts w:eastAsia="Dotum"/>
          <w:lang w:val="en-GB" w:eastAsia="ko-KR"/>
        </w:rPr>
        <w:lastRenderedPageBreak/>
        <w:t>IMDA</w:t>
      </w:r>
      <w:r w:rsidRPr="005123C9">
        <w:rPr>
          <w:rFonts w:eastAsia="Dotum"/>
          <w:lang w:val="en-GB" w:eastAsia="ko-KR"/>
        </w:rPr>
        <w:tab/>
      </w:r>
      <w:r w:rsidRPr="005123C9">
        <w:rPr>
          <w:rFonts w:eastAsia="Dotum"/>
          <w:lang w:val="en-GB" w:eastAsia="ko-KR"/>
        </w:rPr>
        <w:tab/>
      </w:r>
      <w:r w:rsidR="00E71074" w:rsidRPr="007F3F51">
        <w:rPr>
          <w:rFonts w:hint="eastAsia"/>
          <w:lang w:val="en-GB" w:eastAsia="zh-CN"/>
        </w:rPr>
        <w:t>新加坡信息通信媒体发展管理局</w:t>
      </w:r>
    </w:p>
    <w:p w14:paraId="483F6150" w14:textId="77777777" w:rsidR="000E1DC0" w:rsidRPr="008415CD" w:rsidRDefault="000E1DC0" w:rsidP="00135AAB">
      <w:pPr>
        <w:rPr>
          <w:lang w:val="en-GB" w:eastAsia="ko-KR"/>
        </w:rPr>
      </w:pPr>
      <w:r w:rsidRPr="008415CD">
        <w:rPr>
          <w:lang w:val="en-GB" w:eastAsia="ko-KR"/>
        </w:rPr>
        <w:t>ITS</w:t>
      </w:r>
      <w:r w:rsidRPr="008415CD">
        <w:rPr>
          <w:lang w:val="en-GB" w:eastAsia="ko-KR"/>
        </w:rPr>
        <w:tab/>
      </w:r>
      <w:r w:rsidRPr="008415CD">
        <w:rPr>
          <w:lang w:val="en-GB" w:eastAsia="ko-KR"/>
        </w:rPr>
        <w:tab/>
      </w:r>
      <w:r w:rsidR="00CE418B" w:rsidRPr="008415CD">
        <w:rPr>
          <w:lang w:val="en-GB" w:eastAsia="zh-CN"/>
        </w:rPr>
        <w:t>智能交通系统</w:t>
      </w:r>
    </w:p>
    <w:p w14:paraId="428517F3" w14:textId="77777777" w:rsidR="00C82533" w:rsidRPr="005123C9" w:rsidRDefault="00C82533" w:rsidP="00C82533">
      <w:pPr>
        <w:rPr>
          <w:lang w:val="en-GB" w:eastAsia="ko-KR"/>
        </w:rPr>
      </w:pPr>
      <w:r w:rsidRPr="005123C9">
        <w:rPr>
          <w:lang w:val="en-GB" w:eastAsia="ko-KR"/>
        </w:rPr>
        <w:t>LTE</w:t>
      </w:r>
      <w:r w:rsidRPr="005123C9">
        <w:rPr>
          <w:lang w:val="en-GB" w:eastAsia="ko-KR"/>
        </w:rPr>
        <w:tab/>
      </w:r>
      <w:r w:rsidRPr="005123C9">
        <w:rPr>
          <w:lang w:val="en-GB" w:eastAsia="ko-KR"/>
        </w:rPr>
        <w:tab/>
      </w:r>
      <w:r w:rsidR="003E43B3">
        <w:rPr>
          <w:rFonts w:hint="eastAsia"/>
          <w:lang w:val="en-GB" w:eastAsia="zh-CN"/>
        </w:rPr>
        <w:t>长期演进</w:t>
      </w:r>
    </w:p>
    <w:p w14:paraId="06F48F9C" w14:textId="77777777" w:rsidR="000E1DC0" w:rsidRPr="008415CD" w:rsidRDefault="000E1DC0" w:rsidP="001866A4">
      <w:pPr>
        <w:rPr>
          <w:lang w:val="en-GB" w:eastAsia="ko-KR"/>
        </w:rPr>
      </w:pPr>
      <w:r w:rsidRPr="008415CD">
        <w:rPr>
          <w:lang w:val="en-GB" w:eastAsia="zh-CN"/>
        </w:rPr>
        <w:t>OFDM</w:t>
      </w:r>
      <w:r w:rsidRPr="008415CD">
        <w:rPr>
          <w:lang w:val="en-GB" w:eastAsia="ko-KR"/>
        </w:rPr>
        <w:tab/>
      </w:r>
      <w:r w:rsidRPr="008415CD">
        <w:rPr>
          <w:lang w:val="en-GB" w:eastAsia="ko-KR"/>
        </w:rPr>
        <w:tab/>
      </w:r>
      <w:r w:rsidR="00CE418B" w:rsidRPr="008415CD">
        <w:rPr>
          <w:lang w:val="en-GB" w:eastAsia="zh-CN"/>
        </w:rPr>
        <w:t>正交频分多路复用</w:t>
      </w:r>
    </w:p>
    <w:p w14:paraId="6F360E57" w14:textId="77777777" w:rsidR="00C82533" w:rsidRPr="005123C9" w:rsidRDefault="00C82533" w:rsidP="00C82533">
      <w:pPr>
        <w:rPr>
          <w:lang w:val="en-GB" w:eastAsia="ko-KR"/>
        </w:rPr>
      </w:pPr>
      <w:r>
        <w:rPr>
          <w:lang w:val="en-GB" w:eastAsia="ko-KR"/>
        </w:rPr>
        <w:t>OFDMA</w:t>
      </w:r>
      <w:r>
        <w:rPr>
          <w:lang w:val="en-GB" w:eastAsia="ko-KR"/>
        </w:rPr>
        <w:tab/>
      </w:r>
      <w:r w:rsidR="003E43B3" w:rsidRPr="003E43B3">
        <w:rPr>
          <w:rFonts w:hint="eastAsia"/>
          <w:lang w:val="en-GB" w:eastAsia="ko-KR"/>
        </w:rPr>
        <w:t>正交频分多址</w:t>
      </w:r>
    </w:p>
    <w:p w14:paraId="07D10211" w14:textId="77777777" w:rsidR="000E1DC0" w:rsidRPr="008415CD" w:rsidRDefault="000E1DC0" w:rsidP="003113FE">
      <w:pPr>
        <w:rPr>
          <w:lang w:val="en-GB" w:eastAsia="ja-JP"/>
        </w:rPr>
      </w:pPr>
      <w:r w:rsidRPr="008415CD">
        <w:rPr>
          <w:lang w:val="en-GB" w:eastAsia="ja-JP"/>
        </w:rPr>
        <w:t>PICS</w:t>
      </w:r>
      <w:r w:rsidRPr="008415CD">
        <w:rPr>
          <w:lang w:val="en-GB" w:eastAsia="ja-JP"/>
        </w:rPr>
        <w:tab/>
      </w:r>
      <w:r w:rsidRPr="008415CD">
        <w:rPr>
          <w:lang w:val="en-GB" w:eastAsia="ja-JP"/>
        </w:rPr>
        <w:tab/>
      </w:r>
      <w:r w:rsidR="00CE418B" w:rsidRPr="008415CD">
        <w:rPr>
          <w:lang w:val="en-GB" w:eastAsia="zh-CN"/>
        </w:rPr>
        <w:t>协议实施一致性</w:t>
      </w:r>
      <w:r w:rsidR="003113FE">
        <w:rPr>
          <w:rFonts w:hint="eastAsia"/>
          <w:lang w:val="en-GB" w:eastAsia="zh-CN"/>
        </w:rPr>
        <w:t>声明</w:t>
      </w:r>
    </w:p>
    <w:p w14:paraId="7848ED5C" w14:textId="77777777" w:rsidR="000E1DC0" w:rsidRPr="008415CD" w:rsidRDefault="000E1DC0" w:rsidP="00B376ED">
      <w:pPr>
        <w:rPr>
          <w:lang w:val="en-GB" w:eastAsia="zh-CN"/>
        </w:rPr>
      </w:pPr>
      <w:r w:rsidRPr="008415CD">
        <w:rPr>
          <w:lang w:val="en-GB" w:eastAsia="zh-CN"/>
        </w:rPr>
        <w:t>PIXIT</w:t>
      </w:r>
      <w:r w:rsidRPr="008415CD">
        <w:rPr>
          <w:lang w:val="en-GB" w:eastAsia="zh-CN"/>
        </w:rPr>
        <w:tab/>
      </w:r>
      <w:r w:rsidRPr="008415CD">
        <w:rPr>
          <w:lang w:val="en-GB" w:eastAsia="zh-CN"/>
        </w:rPr>
        <w:tab/>
      </w:r>
      <w:r w:rsidR="00CE418B" w:rsidRPr="008415CD">
        <w:rPr>
          <w:lang w:val="en-GB" w:eastAsia="zh-CN"/>
        </w:rPr>
        <w:t>用于测试的协议实施附加信息</w:t>
      </w:r>
    </w:p>
    <w:p w14:paraId="20C6E28D" w14:textId="77777777" w:rsidR="000E1DC0" w:rsidRPr="008415CD" w:rsidRDefault="000E1DC0" w:rsidP="00B376ED">
      <w:pPr>
        <w:rPr>
          <w:lang w:val="en-GB" w:eastAsia="ko-KR"/>
        </w:rPr>
      </w:pPr>
      <w:r w:rsidRPr="008415CD">
        <w:rPr>
          <w:lang w:val="en-GB" w:eastAsia="zh-CN"/>
        </w:rPr>
        <w:t>QAM</w:t>
      </w:r>
      <w:r w:rsidRPr="008415CD">
        <w:rPr>
          <w:lang w:val="en-GB" w:eastAsia="zh-CN"/>
        </w:rPr>
        <w:tab/>
      </w:r>
      <w:r w:rsidRPr="008415CD">
        <w:rPr>
          <w:lang w:val="en-GB" w:eastAsia="zh-CN"/>
        </w:rPr>
        <w:tab/>
      </w:r>
      <w:r w:rsidR="00CE418B" w:rsidRPr="008415CD">
        <w:rPr>
          <w:lang w:val="en-GB" w:eastAsia="zh-CN"/>
        </w:rPr>
        <w:t>正交调幅</w:t>
      </w:r>
    </w:p>
    <w:p w14:paraId="08EE0614" w14:textId="77777777" w:rsidR="000E1DC0" w:rsidRPr="008415CD" w:rsidRDefault="000E1DC0" w:rsidP="00B376ED">
      <w:pPr>
        <w:rPr>
          <w:lang w:val="en-GB" w:eastAsia="ja-JP"/>
        </w:rPr>
      </w:pPr>
      <w:r w:rsidRPr="008415CD">
        <w:rPr>
          <w:lang w:val="en-GB" w:eastAsia="zh-CN"/>
        </w:rPr>
        <w:t>QPSK</w:t>
      </w:r>
      <w:r w:rsidRPr="008415CD">
        <w:rPr>
          <w:lang w:val="en-GB" w:eastAsia="zh-CN"/>
        </w:rPr>
        <w:tab/>
      </w:r>
      <w:r w:rsidRPr="008415CD">
        <w:rPr>
          <w:lang w:val="en-GB" w:eastAsia="zh-CN"/>
        </w:rPr>
        <w:tab/>
      </w:r>
      <w:r w:rsidR="00CE418B" w:rsidRPr="008415CD">
        <w:rPr>
          <w:lang w:val="en-GB" w:eastAsia="zh-CN"/>
        </w:rPr>
        <w:t>正交相移键控</w:t>
      </w:r>
    </w:p>
    <w:p w14:paraId="2E6BF25A" w14:textId="77777777" w:rsidR="00C82533" w:rsidRPr="005123C9" w:rsidRDefault="00C82533" w:rsidP="00C82533">
      <w:pPr>
        <w:rPr>
          <w:lang w:val="en-GB" w:eastAsia="ko-KR"/>
        </w:rPr>
      </w:pPr>
      <w:r>
        <w:rPr>
          <w:rFonts w:asciiTheme="majorBidi" w:hAnsiTheme="majorBidi" w:cstheme="majorBidi"/>
          <w:szCs w:val="24"/>
          <w:lang w:val="en-GB" w:eastAsia="zh-CN"/>
        </w:rPr>
        <w:t>SC-FDM</w:t>
      </w:r>
      <w:r>
        <w:rPr>
          <w:rFonts w:asciiTheme="majorBidi" w:hAnsiTheme="majorBidi" w:cstheme="majorBidi"/>
          <w:szCs w:val="24"/>
          <w:lang w:val="en-GB" w:eastAsia="zh-CN"/>
        </w:rPr>
        <w:tab/>
      </w:r>
      <w:r w:rsidR="002237E2" w:rsidRPr="003E43B3">
        <w:rPr>
          <w:rFonts w:hint="eastAsia"/>
          <w:lang w:val="en-GB" w:eastAsia="ko-KR"/>
        </w:rPr>
        <w:t>单载波频分</w:t>
      </w:r>
      <w:r w:rsidR="002237E2">
        <w:rPr>
          <w:rFonts w:hint="eastAsia"/>
          <w:lang w:val="en-GB" w:eastAsia="zh-CN"/>
        </w:rPr>
        <w:t>多路复用</w:t>
      </w:r>
    </w:p>
    <w:p w14:paraId="7E3D2C4D" w14:textId="77777777" w:rsidR="00C82533" w:rsidRPr="005123C9" w:rsidRDefault="00C82533" w:rsidP="00C82533">
      <w:pPr>
        <w:rPr>
          <w:lang w:val="en-GB" w:eastAsia="ko-KR"/>
        </w:rPr>
      </w:pPr>
      <w:r>
        <w:rPr>
          <w:lang w:val="en-GB" w:eastAsia="ko-KR"/>
        </w:rPr>
        <w:t>SC-FDMA</w:t>
      </w:r>
      <w:r>
        <w:rPr>
          <w:lang w:val="en-GB" w:eastAsia="ko-KR"/>
        </w:rPr>
        <w:tab/>
      </w:r>
      <w:r w:rsidR="003E43B3" w:rsidRPr="003E43B3">
        <w:rPr>
          <w:rFonts w:hint="eastAsia"/>
          <w:lang w:val="en-GB" w:eastAsia="ko-KR"/>
        </w:rPr>
        <w:t>单载波频分多址</w:t>
      </w:r>
    </w:p>
    <w:p w14:paraId="0BD97C5D" w14:textId="77777777" w:rsidR="00C82533" w:rsidRPr="005123C9" w:rsidRDefault="00C82533" w:rsidP="00C82533">
      <w:pPr>
        <w:rPr>
          <w:lang w:val="en-GB" w:eastAsia="ja-JP"/>
        </w:rPr>
      </w:pPr>
      <w:r w:rsidRPr="005123C9">
        <w:rPr>
          <w:lang w:val="en-GB" w:eastAsia="ja-JP"/>
        </w:rPr>
        <w:t>TDD</w:t>
      </w:r>
      <w:r w:rsidRPr="005123C9">
        <w:rPr>
          <w:lang w:val="en-GB" w:eastAsia="ja-JP"/>
        </w:rPr>
        <w:tab/>
      </w:r>
      <w:r w:rsidRPr="005123C9">
        <w:rPr>
          <w:lang w:val="en-GB" w:eastAsia="ja-JP"/>
        </w:rPr>
        <w:tab/>
      </w:r>
      <w:r w:rsidR="002237E2" w:rsidRPr="002237E2">
        <w:rPr>
          <w:rFonts w:hint="eastAsia"/>
          <w:lang w:val="en-GB" w:eastAsia="ja-JP"/>
        </w:rPr>
        <w:t>时分双工</w:t>
      </w:r>
    </w:p>
    <w:p w14:paraId="3184AEF6" w14:textId="77777777" w:rsidR="00C82533" w:rsidRPr="005123C9" w:rsidRDefault="00C82533" w:rsidP="00C82533">
      <w:pPr>
        <w:rPr>
          <w:lang w:val="en-GB" w:eastAsia="ja-JP"/>
        </w:rPr>
      </w:pPr>
      <w:r w:rsidRPr="005123C9">
        <w:rPr>
          <w:rFonts w:asciiTheme="majorBidi" w:hAnsiTheme="majorBidi" w:cstheme="majorBidi"/>
          <w:lang w:val="en-GB" w:eastAsia="zh-CN"/>
        </w:rPr>
        <w:t>TDM</w:t>
      </w:r>
      <w:r w:rsidRPr="005123C9">
        <w:rPr>
          <w:rFonts w:asciiTheme="majorBidi" w:hAnsiTheme="majorBidi" w:cstheme="majorBidi"/>
          <w:lang w:val="en-GB" w:eastAsia="zh-CN"/>
        </w:rPr>
        <w:tab/>
      </w:r>
      <w:r w:rsidRPr="005123C9">
        <w:rPr>
          <w:rFonts w:asciiTheme="majorBidi" w:hAnsiTheme="majorBidi" w:cstheme="majorBidi"/>
          <w:lang w:val="en-GB" w:eastAsia="zh-CN"/>
        </w:rPr>
        <w:tab/>
      </w:r>
      <w:r w:rsidR="002237E2" w:rsidRPr="002237E2">
        <w:rPr>
          <w:rFonts w:asciiTheme="majorBidi" w:hAnsiTheme="majorBidi" w:cstheme="majorBidi" w:hint="eastAsia"/>
          <w:lang w:val="en-GB" w:eastAsia="zh-CN"/>
        </w:rPr>
        <w:t>时分多路复用</w:t>
      </w:r>
    </w:p>
    <w:p w14:paraId="4A38EF87" w14:textId="77777777" w:rsidR="000E1DC0" w:rsidRPr="008415CD" w:rsidRDefault="000E1DC0" w:rsidP="00B376ED">
      <w:pPr>
        <w:rPr>
          <w:lang w:val="en-GB" w:eastAsia="ja-JP"/>
        </w:rPr>
      </w:pPr>
      <w:r w:rsidRPr="008415CD">
        <w:rPr>
          <w:lang w:val="en-GB" w:eastAsia="ja-JP"/>
        </w:rPr>
        <w:t>TSS &amp; TP</w:t>
      </w:r>
      <w:r w:rsidRPr="008415CD">
        <w:rPr>
          <w:lang w:val="en-GB" w:eastAsia="ja-JP"/>
        </w:rPr>
        <w:tab/>
      </w:r>
      <w:r w:rsidR="00CE418B" w:rsidRPr="008415CD">
        <w:rPr>
          <w:lang w:val="en-GB" w:eastAsia="zh-CN"/>
        </w:rPr>
        <w:t>测试套件结构和测试目的</w:t>
      </w:r>
    </w:p>
    <w:p w14:paraId="0549F7EC" w14:textId="77777777" w:rsidR="000E1DC0" w:rsidRPr="008415CD" w:rsidRDefault="000E1DC0" w:rsidP="00B376ED">
      <w:pPr>
        <w:rPr>
          <w:lang w:val="en-GB" w:eastAsia="ja-JP"/>
        </w:rPr>
      </w:pPr>
      <w:r w:rsidRPr="008415CD">
        <w:rPr>
          <w:lang w:val="en-GB" w:eastAsia="ko-KR"/>
        </w:rPr>
        <w:t>TTA</w:t>
      </w:r>
      <w:r w:rsidRPr="008415CD">
        <w:rPr>
          <w:lang w:val="en-GB" w:eastAsia="ko-KR"/>
        </w:rPr>
        <w:tab/>
      </w:r>
      <w:r w:rsidRPr="008415CD">
        <w:rPr>
          <w:lang w:val="en-GB" w:eastAsia="ko-KR"/>
        </w:rPr>
        <w:tab/>
      </w:r>
      <w:r w:rsidR="00CE418B" w:rsidRPr="008415CD">
        <w:rPr>
          <w:lang w:val="en-GB" w:eastAsia="zh-CN"/>
        </w:rPr>
        <w:t>电信技术协会</w:t>
      </w:r>
    </w:p>
    <w:p w14:paraId="01B8BF1A" w14:textId="77777777" w:rsidR="00C82533" w:rsidRPr="005123C9" w:rsidRDefault="00C82533" w:rsidP="00C82533">
      <w:pPr>
        <w:rPr>
          <w:lang w:val="en-GB" w:eastAsia="ko-KR"/>
        </w:rPr>
      </w:pPr>
      <w:r w:rsidRPr="005123C9">
        <w:rPr>
          <w:lang w:val="en-GB" w:eastAsia="ko-KR"/>
        </w:rPr>
        <w:t>UE</w:t>
      </w:r>
      <w:r w:rsidRPr="005123C9">
        <w:rPr>
          <w:lang w:val="en-GB" w:eastAsia="ko-KR"/>
        </w:rPr>
        <w:tab/>
      </w:r>
      <w:r w:rsidRPr="005123C9">
        <w:rPr>
          <w:lang w:val="en-GB" w:eastAsia="ko-KR"/>
        </w:rPr>
        <w:tab/>
      </w:r>
      <w:r w:rsidR="003E43B3">
        <w:rPr>
          <w:rFonts w:hint="eastAsia"/>
          <w:lang w:val="en-GB" w:eastAsia="zh-CN"/>
        </w:rPr>
        <w:t>用户设备</w:t>
      </w:r>
    </w:p>
    <w:p w14:paraId="2787FBEC" w14:textId="77777777" w:rsidR="000E1DC0" w:rsidRPr="008415CD" w:rsidRDefault="000E1DC0" w:rsidP="00B376ED">
      <w:pPr>
        <w:rPr>
          <w:lang w:val="en-GB" w:eastAsia="ja-JP"/>
        </w:rPr>
      </w:pPr>
      <w:r w:rsidRPr="008415CD">
        <w:rPr>
          <w:lang w:val="en-GB" w:eastAsia="ja-JP"/>
        </w:rPr>
        <w:t>V2I</w:t>
      </w:r>
      <w:r w:rsidRPr="008415CD">
        <w:rPr>
          <w:lang w:val="en-GB" w:eastAsia="ja-JP"/>
        </w:rPr>
        <w:tab/>
      </w:r>
      <w:r w:rsidRPr="008415CD">
        <w:rPr>
          <w:lang w:val="en-GB" w:eastAsia="ja-JP"/>
        </w:rPr>
        <w:tab/>
      </w:r>
      <w:r w:rsidR="00135AAB">
        <w:rPr>
          <w:rFonts w:hint="eastAsia"/>
          <w:lang w:val="en-GB" w:eastAsia="zh-CN"/>
        </w:rPr>
        <w:t>车辆对</w:t>
      </w:r>
      <w:r w:rsidR="00CE418B" w:rsidRPr="008415CD">
        <w:rPr>
          <w:lang w:val="en-GB" w:eastAsia="zh-CN"/>
        </w:rPr>
        <w:t>基础设施</w:t>
      </w:r>
    </w:p>
    <w:p w14:paraId="26D85E69" w14:textId="77777777" w:rsidR="00C82533" w:rsidRPr="002237E2" w:rsidRDefault="00C82533" w:rsidP="00C82533">
      <w:pPr>
        <w:rPr>
          <w:rFonts w:eastAsia="Malgun Gothic"/>
          <w:lang w:val="en-GB" w:eastAsia="ko-KR"/>
        </w:rPr>
      </w:pPr>
      <w:r w:rsidRPr="005123C9">
        <w:rPr>
          <w:lang w:val="en-GB" w:eastAsia="ko-KR"/>
        </w:rPr>
        <w:t>V2N</w:t>
      </w:r>
      <w:r w:rsidRPr="005123C9">
        <w:rPr>
          <w:lang w:val="en-GB" w:eastAsia="ko-KR"/>
        </w:rPr>
        <w:tab/>
      </w:r>
      <w:r w:rsidRPr="005123C9">
        <w:rPr>
          <w:lang w:val="en-GB" w:eastAsia="ko-KR"/>
        </w:rPr>
        <w:tab/>
      </w:r>
      <w:r w:rsidR="00135AAB">
        <w:rPr>
          <w:rFonts w:hint="eastAsia"/>
          <w:lang w:val="en-GB" w:eastAsia="zh-CN"/>
        </w:rPr>
        <w:t>车辆对</w:t>
      </w:r>
      <w:r w:rsidR="002237E2">
        <w:rPr>
          <w:rFonts w:hint="eastAsia"/>
          <w:lang w:val="en-GB" w:eastAsia="zh-CN"/>
        </w:rPr>
        <w:t>网络</w:t>
      </w:r>
    </w:p>
    <w:p w14:paraId="55AAAC2C" w14:textId="77777777" w:rsidR="00C82533" w:rsidRPr="005123C9" w:rsidRDefault="00C82533" w:rsidP="00C82533">
      <w:pPr>
        <w:rPr>
          <w:lang w:val="en-GB" w:eastAsia="ja-JP"/>
        </w:rPr>
      </w:pPr>
      <w:r w:rsidRPr="005123C9">
        <w:rPr>
          <w:lang w:val="en-GB" w:eastAsia="zh-CN"/>
        </w:rPr>
        <w:t>V2P</w:t>
      </w:r>
      <w:r w:rsidRPr="005123C9">
        <w:rPr>
          <w:lang w:val="en-GB" w:eastAsia="zh-CN"/>
        </w:rPr>
        <w:tab/>
      </w:r>
      <w:r w:rsidRPr="005123C9">
        <w:rPr>
          <w:lang w:val="en-GB" w:eastAsia="zh-CN"/>
        </w:rPr>
        <w:tab/>
      </w:r>
      <w:r w:rsidR="00135AAB">
        <w:rPr>
          <w:rFonts w:hint="eastAsia"/>
          <w:lang w:val="en-GB" w:eastAsia="zh-CN"/>
        </w:rPr>
        <w:t>车辆对</w:t>
      </w:r>
      <w:r w:rsidR="002237E2">
        <w:rPr>
          <w:rFonts w:hint="eastAsia"/>
          <w:lang w:val="en-GB" w:eastAsia="zh-CN"/>
        </w:rPr>
        <w:t>行人</w:t>
      </w:r>
    </w:p>
    <w:p w14:paraId="0F9BFF82" w14:textId="77777777" w:rsidR="000E1DC0" w:rsidRPr="008415CD" w:rsidRDefault="000E1DC0" w:rsidP="00B376ED">
      <w:pPr>
        <w:rPr>
          <w:lang w:val="en-GB" w:eastAsia="ja-JP"/>
        </w:rPr>
      </w:pPr>
      <w:r w:rsidRPr="008415CD">
        <w:rPr>
          <w:lang w:val="en-GB" w:eastAsia="ja-JP"/>
        </w:rPr>
        <w:t>V2V</w:t>
      </w:r>
      <w:r w:rsidRPr="008415CD">
        <w:rPr>
          <w:lang w:val="en-GB" w:eastAsia="ja-JP"/>
        </w:rPr>
        <w:tab/>
      </w:r>
      <w:r w:rsidRPr="008415CD">
        <w:rPr>
          <w:lang w:val="en-GB" w:eastAsia="ja-JP"/>
        </w:rPr>
        <w:tab/>
      </w:r>
      <w:r w:rsidR="00135AAB">
        <w:rPr>
          <w:rFonts w:hint="eastAsia"/>
          <w:lang w:val="en-GB" w:eastAsia="zh-CN"/>
        </w:rPr>
        <w:t>车辆对车辆</w:t>
      </w:r>
    </w:p>
    <w:p w14:paraId="6EA5EACD" w14:textId="77777777" w:rsidR="000E1DC0" w:rsidRPr="001B75D2" w:rsidRDefault="000E1DC0" w:rsidP="008A7A7E">
      <w:pPr>
        <w:rPr>
          <w:rFonts w:eastAsia="MS Mincho"/>
          <w:lang w:val="en-GB" w:eastAsia="ja-JP"/>
        </w:rPr>
      </w:pPr>
      <w:r w:rsidRPr="008415CD">
        <w:rPr>
          <w:lang w:val="en-GB" w:eastAsia="ja-JP"/>
        </w:rPr>
        <w:t>WAVE</w:t>
      </w:r>
      <w:r w:rsidRPr="008415CD">
        <w:rPr>
          <w:lang w:val="en-GB" w:eastAsia="ja-JP"/>
        </w:rPr>
        <w:tab/>
      </w:r>
      <w:r w:rsidRPr="008415CD">
        <w:rPr>
          <w:lang w:val="en-GB" w:eastAsia="ja-JP"/>
        </w:rPr>
        <w:tab/>
      </w:r>
      <w:r w:rsidR="00135AAB">
        <w:rPr>
          <w:rFonts w:hint="eastAsia"/>
          <w:lang w:val="en-GB" w:eastAsia="zh-CN"/>
        </w:rPr>
        <w:t>车载</w:t>
      </w:r>
      <w:r w:rsidR="00CE418B" w:rsidRPr="008415CD">
        <w:rPr>
          <w:lang w:val="en-GB" w:eastAsia="zh-CN"/>
        </w:rPr>
        <w:t>环境的无线接入</w:t>
      </w:r>
    </w:p>
    <w:p w14:paraId="6E2DACBC" w14:textId="77777777" w:rsidR="000E1DC0" w:rsidRPr="007B4A7A" w:rsidRDefault="008A7A7E" w:rsidP="00135AAB">
      <w:pPr>
        <w:pStyle w:val="Headingb"/>
        <w:spacing w:before="360"/>
        <w:rPr>
          <w:rFonts w:eastAsiaTheme="minorEastAsia"/>
          <w:szCs w:val="24"/>
          <w:lang w:val="en-GB" w:eastAsia="zh-CN"/>
        </w:rPr>
      </w:pPr>
      <w:r w:rsidRPr="007B4A7A">
        <w:rPr>
          <w:rFonts w:eastAsiaTheme="minorEastAsia" w:hint="eastAsia"/>
          <w:szCs w:val="24"/>
          <w:lang w:val="en-GB" w:eastAsia="zh-CN"/>
        </w:rPr>
        <w:t>国际</w:t>
      </w:r>
      <w:r w:rsidRPr="007B4A7A">
        <w:rPr>
          <w:rFonts w:eastAsiaTheme="minorEastAsia"/>
          <w:szCs w:val="24"/>
          <w:lang w:val="en-GB" w:eastAsia="zh-CN"/>
        </w:rPr>
        <w:t>电</w:t>
      </w:r>
      <w:proofErr w:type="gramStart"/>
      <w:r w:rsidRPr="007B4A7A">
        <w:rPr>
          <w:rFonts w:eastAsiaTheme="minorEastAsia"/>
          <w:szCs w:val="24"/>
          <w:lang w:val="en-GB" w:eastAsia="zh-CN"/>
        </w:rPr>
        <w:t>联相关</w:t>
      </w:r>
      <w:proofErr w:type="gramEnd"/>
      <w:r w:rsidRPr="007B4A7A">
        <w:rPr>
          <w:rFonts w:eastAsiaTheme="minorEastAsia"/>
          <w:szCs w:val="24"/>
          <w:lang w:val="en-GB" w:eastAsia="zh-CN"/>
        </w:rPr>
        <w:t>建议书</w:t>
      </w:r>
    </w:p>
    <w:p w14:paraId="6948A8A6" w14:textId="77777777" w:rsidR="000E1DC0" w:rsidRPr="007B4A7A" w:rsidRDefault="00135AAB" w:rsidP="00135AAB">
      <w:pPr>
        <w:pStyle w:val="Reftext"/>
        <w:rPr>
          <w:rFonts w:eastAsiaTheme="minorEastAsia"/>
          <w:sz w:val="24"/>
          <w:szCs w:val="24"/>
          <w:lang w:val="en-GB" w:eastAsia="ja-JP"/>
        </w:rPr>
      </w:pPr>
      <w:r w:rsidRPr="007B4A7A">
        <w:rPr>
          <w:sz w:val="24"/>
          <w:szCs w:val="24"/>
          <w:lang w:val="en-GB" w:eastAsia="ja-JP"/>
        </w:rPr>
        <w:t xml:space="preserve">ITU-R </w:t>
      </w:r>
      <w:hyperlink r:id="rId12" w:history="1">
        <w:r w:rsidRPr="007B4A7A">
          <w:rPr>
            <w:sz w:val="24"/>
            <w:szCs w:val="24"/>
            <w:lang w:val="en-GB" w:eastAsia="ja-JP"/>
          </w:rPr>
          <w:t>M.1453</w:t>
        </w:r>
      </w:hyperlink>
      <w:r w:rsidR="008A7A7E" w:rsidRPr="007B4A7A">
        <w:rPr>
          <w:rFonts w:eastAsiaTheme="minorEastAsia" w:hint="eastAsia"/>
          <w:sz w:val="24"/>
          <w:szCs w:val="24"/>
          <w:lang w:val="en-GB" w:eastAsia="ja-JP"/>
        </w:rPr>
        <w:t>建议书</w:t>
      </w:r>
      <w:r w:rsidR="000E1DC0" w:rsidRPr="007B4A7A">
        <w:rPr>
          <w:rFonts w:eastAsiaTheme="minorEastAsia"/>
          <w:sz w:val="24"/>
          <w:szCs w:val="24"/>
          <w:lang w:val="en-GB" w:eastAsia="ja-JP"/>
        </w:rPr>
        <w:tab/>
      </w:r>
      <w:r w:rsidR="008A7A7E" w:rsidRPr="007B4A7A">
        <w:rPr>
          <w:rFonts w:eastAsiaTheme="minorEastAsia" w:hint="eastAsia"/>
          <w:sz w:val="24"/>
          <w:szCs w:val="24"/>
          <w:lang w:val="en-GB" w:eastAsia="ja-JP"/>
        </w:rPr>
        <w:t>智能</w:t>
      </w:r>
      <w:r w:rsidR="008A7A7E" w:rsidRPr="007B4A7A">
        <w:rPr>
          <w:rFonts w:eastAsiaTheme="minorEastAsia"/>
          <w:sz w:val="24"/>
          <w:szCs w:val="24"/>
          <w:lang w:val="en-GB" w:eastAsia="ja-JP"/>
        </w:rPr>
        <w:t>交通</w:t>
      </w:r>
      <w:r w:rsidR="008A7A7E" w:rsidRPr="007B4A7A">
        <w:rPr>
          <w:rFonts w:eastAsiaTheme="minorEastAsia" w:hint="eastAsia"/>
          <w:sz w:val="24"/>
          <w:szCs w:val="24"/>
          <w:lang w:val="en-GB" w:eastAsia="ja-JP"/>
        </w:rPr>
        <w:t>系统</w:t>
      </w:r>
      <w:r w:rsidRPr="007B4A7A">
        <w:rPr>
          <w:rFonts w:eastAsiaTheme="minorEastAsia" w:hint="eastAsia"/>
          <w:sz w:val="24"/>
          <w:szCs w:val="24"/>
          <w:lang w:val="en-GB" w:eastAsia="zh-CN"/>
        </w:rPr>
        <w:t xml:space="preserve"> </w:t>
      </w:r>
      <w:r w:rsidRPr="007B4A7A">
        <w:rPr>
          <w:sz w:val="24"/>
          <w:szCs w:val="24"/>
          <w:lang w:val="en-GB" w:eastAsia="ja-JP"/>
        </w:rPr>
        <w:t>–</w:t>
      </w:r>
      <w:r w:rsidRPr="007B4A7A">
        <w:rPr>
          <w:rFonts w:hint="eastAsia"/>
          <w:sz w:val="24"/>
          <w:szCs w:val="24"/>
          <w:lang w:val="en-GB" w:eastAsia="zh-CN"/>
        </w:rPr>
        <w:t xml:space="preserve"> </w:t>
      </w:r>
      <w:r w:rsidRPr="007B4A7A">
        <w:rPr>
          <w:sz w:val="24"/>
          <w:szCs w:val="24"/>
          <w:lang w:val="en-GB" w:eastAsia="ja-JP"/>
        </w:rPr>
        <w:t>5.8 GHz</w:t>
      </w:r>
      <w:r w:rsidR="008A7A7E" w:rsidRPr="007B4A7A">
        <w:rPr>
          <w:rFonts w:eastAsiaTheme="minorEastAsia" w:hint="eastAsia"/>
          <w:sz w:val="24"/>
          <w:szCs w:val="24"/>
          <w:lang w:val="en-GB" w:eastAsia="ja-JP"/>
        </w:rPr>
        <w:t>上</w:t>
      </w:r>
      <w:r w:rsidR="008A7A7E" w:rsidRPr="007B4A7A">
        <w:rPr>
          <w:rFonts w:eastAsiaTheme="minorEastAsia"/>
          <w:sz w:val="24"/>
          <w:szCs w:val="24"/>
          <w:lang w:val="en-GB" w:eastAsia="ja-JP"/>
        </w:rPr>
        <w:t>的专用短程通信</w:t>
      </w:r>
    </w:p>
    <w:p w14:paraId="237AC7FD" w14:textId="77777777" w:rsidR="000E1DC0" w:rsidRPr="007B4A7A" w:rsidRDefault="00135AAB" w:rsidP="00135AAB">
      <w:pPr>
        <w:pStyle w:val="Reftext"/>
        <w:rPr>
          <w:rFonts w:eastAsiaTheme="minorEastAsia"/>
          <w:sz w:val="24"/>
          <w:szCs w:val="24"/>
          <w:lang w:val="en-GB" w:eastAsia="ja-JP"/>
        </w:rPr>
      </w:pPr>
      <w:r w:rsidRPr="007B4A7A">
        <w:rPr>
          <w:sz w:val="24"/>
          <w:szCs w:val="24"/>
          <w:lang w:val="en-GB" w:eastAsia="ja-JP"/>
        </w:rPr>
        <w:t xml:space="preserve">ITU-R </w:t>
      </w:r>
      <w:hyperlink r:id="rId13" w:history="1">
        <w:r w:rsidRPr="007B4A7A">
          <w:rPr>
            <w:sz w:val="24"/>
            <w:szCs w:val="24"/>
            <w:lang w:val="en-GB" w:eastAsia="ja-JP"/>
          </w:rPr>
          <w:t>M.1890</w:t>
        </w:r>
      </w:hyperlink>
      <w:r w:rsidR="008A7A7E" w:rsidRPr="007B4A7A">
        <w:rPr>
          <w:rFonts w:eastAsiaTheme="minorEastAsia" w:hint="eastAsia"/>
          <w:sz w:val="24"/>
          <w:szCs w:val="24"/>
          <w:lang w:val="en-GB" w:eastAsia="ja-JP"/>
        </w:rPr>
        <w:t>建议书</w:t>
      </w:r>
      <w:r w:rsidR="000E1DC0" w:rsidRPr="007B4A7A">
        <w:rPr>
          <w:rFonts w:eastAsiaTheme="minorEastAsia"/>
          <w:sz w:val="24"/>
          <w:szCs w:val="24"/>
          <w:lang w:val="en-GB" w:eastAsia="ja-JP"/>
        </w:rPr>
        <w:tab/>
      </w:r>
      <w:r w:rsidR="008A7A7E" w:rsidRPr="007B4A7A">
        <w:rPr>
          <w:rFonts w:eastAsiaTheme="minorEastAsia" w:hint="eastAsia"/>
          <w:sz w:val="24"/>
          <w:szCs w:val="24"/>
          <w:lang w:val="en-GB" w:eastAsia="ja-JP"/>
        </w:rPr>
        <w:t>智能</w:t>
      </w:r>
      <w:r w:rsidR="008A7A7E" w:rsidRPr="007B4A7A">
        <w:rPr>
          <w:rFonts w:eastAsiaTheme="minorEastAsia"/>
          <w:sz w:val="24"/>
          <w:szCs w:val="24"/>
          <w:lang w:val="en-GB" w:eastAsia="ja-JP"/>
        </w:rPr>
        <w:t>交通系统</w:t>
      </w:r>
      <w:r w:rsidRPr="007B4A7A">
        <w:rPr>
          <w:rFonts w:eastAsiaTheme="minorEastAsia" w:hint="eastAsia"/>
          <w:sz w:val="24"/>
          <w:szCs w:val="24"/>
          <w:lang w:val="en-GB" w:eastAsia="zh-CN"/>
        </w:rPr>
        <w:t xml:space="preserve"> </w:t>
      </w:r>
      <w:r w:rsidR="008A7A7E" w:rsidRPr="007B4A7A">
        <w:rPr>
          <w:rFonts w:eastAsiaTheme="minorEastAsia"/>
          <w:sz w:val="24"/>
          <w:szCs w:val="24"/>
          <w:lang w:val="en-GB" w:eastAsia="ja-JP"/>
        </w:rPr>
        <w:t>–</w:t>
      </w:r>
      <w:r w:rsidRPr="007B4A7A">
        <w:rPr>
          <w:rFonts w:eastAsiaTheme="minorEastAsia" w:hint="eastAsia"/>
          <w:sz w:val="24"/>
          <w:szCs w:val="24"/>
          <w:lang w:val="en-GB" w:eastAsia="zh-CN"/>
        </w:rPr>
        <w:t xml:space="preserve"> </w:t>
      </w:r>
      <w:r w:rsidR="008A7A7E" w:rsidRPr="007B4A7A">
        <w:rPr>
          <w:rFonts w:eastAsiaTheme="minorEastAsia" w:hint="eastAsia"/>
          <w:sz w:val="24"/>
          <w:szCs w:val="24"/>
          <w:lang w:val="en-GB" w:eastAsia="ja-JP"/>
        </w:rPr>
        <w:t>导则与</w:t>
      </w:r>
      <w:r w:rsidR="008A7A7E" w:rsidRPr="007B4A7A">
        <w:rPr>
          <w:rFonts w:eastAsiaTheme="minorEastAsia"/>
          <w:sz w:val="24"/>
          <w:szCs w:val="24"/>
          <w:lang w:val="en-GB" w:eastAsia="ja-JP"/>
        </w:rPr>
        <w:t>目标</w:t>
      </w:r>
    </w:p>
    <w:p w14:paraId="38570D07" w14:textId="77777777" w:rsidR="00C82533" w:rsidRPr="00135AAB" w:rsidRDefault="007B4A7A" w:rsidP="00E327EB">
      <w:pPr>
        <w:pStyle w:val="Reftext"/>
        <w:rPr>
          <w:rFonts w:eastAsiaTheme="minorEastAsia"/>
          <w:lang w:val="en-GB" w:eastAsia="zh-CN"/>
        </w:rPr>
      </w:pPr>
      <w:hyperlink r:id="rId14" w:history="1">
        <w:r w:rsidR="00135AAB" w:rsidRPr="007B4A7A">
          <w:rPr>
            <w:rStyle w:val="Hyperlink"/>
            <w:sz w:val="24"/>
            <w:szCs w:val="24"/>
            <w:lang w:val="en-GB" w:eastAsia="ja-JP"/>
          </w:rPr>
          <w:t>ITU-R M.2121</w:t>
        </w:r>
      </w:hyperlink>
      <w:r w:rsidR="002237E2" w:rsidRPr="007B4A7A">
        <w:rPr>
          <w:rFonts w:eastAsiaTheme="minorEastAsia" w:hint="eastAsia"/>
          <w:sz w:val="24"/>
          <w:szCs w:val="24"/>
          <w:lang w:val="en-GB" w:eastAsia="ja-JP"/>
        </w:rPr>
        <w:t>建议书</w:t>
      </w:r>
      <w:r w:rsidR="00C82533" w:rsidRPr="007B4A7A">
        <w:rPr>
          <w:rFonts w:eastAsiaTheme="minorEastAsia"/>
          <w:sz w:val="24"/>
          <w:szCs w:val="24"/>
          <w:lang w:val="en-GB" w:eastAsia="ja-JP"/>
        </w:rPr>
        <w:tab/>
      </w:r>
      <w:r w:rsidR="00E327EB" w:rsidRPr="007B4A7A">
        <w:rPr>
          <w:rFonts w:eastAsiaTheme="minorEastAsia" w:hint="eastAsia"/>
          <w:sz w:val="24"/>
          <w:szCs w:val="24"/>
          <w:lang w:val="en-GB" w:eastAsia="ja-JP"/>
        </w:rPr>
        <w:t>移动业务中智能交通系统</w:t>
      </w:r>
      <w:r w:rsidR="00135AAB" w:rsidRPr="007B4A7A">
        <w:rPr>
          <w:rFonts w:eastAsiaTheme="minorEastAsia" w:hint="eastAsia"/>
          <w:sz w:val="24"/>
          <w:szCs w:val="24"/>
          <w:lang w:val="en-GB" w:eastAsia="zh-CN"/>
        </w:rPr>
        <w:t>所用</w:t>
      </w:r>
      <w:r w:rsidR="00E327EB" w:rsidRPr="007B4A7A">
        <w:rPr>
          <w:rFonts w:eastAsiaTheme="minorEastAsia" w:hint="eastAsia"/>
          <w:sz w:val="24"/>
          <w:szCs w:val="24"/>
          <w:lang w:val="en-GB" w:eastAsia="ja-JP"/>
        </w:rPr>
        <w:t>的频段</w:t>
      </w:r>
      <w:r w:rsidR="00135AAB" w:rsidRPr="007B4A7A">
        <w:rPr>
          <w:rFonts w:eastAsiaTheme="minorEastAsia" w:hint="eastAsia"/>
          <w:sz w:val="24"/>
          <w:szCs w:val="24"/>
          <w:lang w:val="en-GB" w:eastAsia="zh-CN"/>
        </w:rPr>
        <w:t>的协调</w:t>
      </w:r>
    </w:p>
    <w:p w14:paraId="7E9B9065" w14:textId="77777777" w:rsidR="000E1DC0" w:rsidRPr="008A7A7E" w:rsidRDefault="008A7A7E" w:rsidP="000E1DC0">
      <w:pPr>
        <w:pStyle w:val="Normalaftertitle"/>
        <w:rPr>
          <w:rFonts w:eastAsiaTheme="minorEastAsia"/>
          <w:lang w:val="en-GB" w:eastAsia="zh-CN"/>
        </w:rPr>
      </w:pPr>
      <w:r>
        <w:rPr>
          <w:rFonts w:eastAsiaTheme="minorEastAsia" w:hint="eastAsia"/>
          <w:lang w:val="en-GB" w:eastAsia="zh-CN"/>
        </w:rPr>
        <w:t>国际电联</w:t>
      </w:r>
      <w:r>
        <w:rPr>
          <w:rFonts w:eastAsiaTheme="minorEastAsia"/>
          <w:lang w:val="en-GB" w:eastAsia="zh-CN"/>
        </w:rPr>
        <w:t>无线电通信全会</w:t>
      </w:r>
      <w:r w:rsidR="009730D1">
        <w:rPr>
          <w:rFonts w:eastAsiaTheme="minorEastAsia" w:hint="eastAsia"/>
          <w:lang w:val="en-GB" w:eastAsia="zh-CN"/>
        </w:rPr>
        <w:t>，</w:t>
      </w:r>
    </w:p>
    <w:p w14:paraId="30FF5E24" w14:textId="77777777" w:rsidR="000E1DC0" w:rsidRPr="001B75D2" w:rsidRDefault="008A7A7E" w:rsidP="007B4A7A">
      <w:pPr>
        <w:pStyle w:val="Call"/>
        <w:spacing w:before="240"/>
        <w:rPr>
          <w:lang w:val="en-GB" w:eastAsia="zh-CN"/>
        </w:rPr>
      </w:pPr>
      <w:r>
        <w:rPr>
          <w:rFonts w:hint="eastAsia"/>
          <w:lang w:val="en-GB" w:eastAsia="zh-CN"/>
        </w:rPr>
        <w:t>考虑</w:t>
      </w:r>
      <w:r>
        <w:rPr>
          <w:lang w:val="en-GB" w:eastAsia="zh-CN"/>
        </w:rPr>
        <w:t>到</w:t>
      </w:r>
    </w:p>
    <w:p w14:paraId="4FCB50D6" w14:textId="77777777" w:rsidR="000E1DC0" w:rsidRPr="001B75D2" w:rsidRDefault="000E1DC0" w:rsidP="008A7A7E">
      <w:pPr>
        <w:rPr>
          <w:rFonts w:eastAsia="MS Mincho"/>
          <w:lang w:val="en-GB" w:eastAsia="ja-JP"/>
        </w:rPr>
      </w:pPr>
      <w:r w:rsidRPr="001B75D2">
        <w:rPr>
          <w:rFonts w:eastAsia="MS Mincho"/>
          <w:i/>
          <w:iCs/>
          <w:lang w:val="en-GB" w:eastAsia="ja-JP"/>
        </w:rPr>
        <w:t>a)</w:t>
      </w:r>
      <w:r w:rsidRPr="001B75D2">
        <w:rPr>
          <w:rFonts w:eastAsia="MS Mincho"/>
          <w:lang w:val="en-GB" w:eastAsia="ja-JP"/>
        </w:rPr>
        <w:tab/>
      </w:r>
      <w:r w:rsidR="008A7A7E">
        <w:rPr>
          <w:rFonts w:eastAsiaTheme="minorEastAsia" w:hint="eastAsia"/>
          <w:lang w:val="en-GB" w:eastAsia="zh-CN"/>
        </w:rPr>
        <w:t>相关</w:t>
      </w:r>
      <w:r w:rsidR="008A7A7E">
        <w:rPr>
          <w:rFonts w:eastAsiaTheme="minorEastAsia"/>
          <w:lang w:val="en-GB" w:eastAsia="zh-CN"/>
        </w:rPr>
        <w:t>标准制定组织（</w:t>
      </w:r>
      <w:r w:rsidR="008A7A7E">
        <w:rPr>
          <w:rFonts w:eastAsiaTheme="minorEastAsia" w:hint="eastAsia"/>
          <w:lang w:val="en-GB" w:eastAsia="zh-CN"/>
        </w:rPr>
        <w:t>SDO</w:t>
      </w:r>
      <w:r w:rsidR="008A7A7E">
        <w:rPr>
          <w:rFonts w:eastAsiaTheme="minorEastAsia"/>
          <w:lang w:val="en-GB" w:eastAsia="zh-CN"/>
        </w:rPr>
        <w:t>）</w:t>
      </w:r>
      <w:r w:rsidR="008A7A7E">
        <w:rPr>
          <w:rFonts w:eastAsiaTheme="minorEastAsia" w:hint="eastAsia"/>
          <w:lang w:val="en-GB" w:eastAsia="zh-CN"/>
        </w:rPr>
        <w:t>目前</w:t>
      </w:r>
      <w:r w:rsidR="008A7A7E">
        <w:rPr>
          <w:rFonts w:eastAsiaTheme="minorEastAsia"/>
          <w:lang w:val="en-GB" w:eastAsia="zh-CN"/>
        </w:rPr>
        <w:t>正在制定智能交通系统（</w:t>
      </w:r>
      <w:r w:rsidR="008A7A7E">
        <w:rPr>
          <w:rFonts w:eastAsiaTheme="minorEastAsia" w:hint="eastAsia"/>
          <w:lang w:val="en-GB" w:eastAsia="zh-CN"/>
        </w:rPr>
        <w:t>ITS</w:t>
      </w:r>
      <w:r w:rsidR="008A7A7E">
        <w:rPr>
          <w:rFonts w:eastAsiaTheme="minorEastAsia"/>
          <w:lang w:val="en-GB" w:eastAsia="zh-CN"/>
        </w:rPr>
        <w:t>）</w:t>
      </w:r>
      <w:proofErr w:type="gramStart"/>
      <w:r w:rsidR="008A7A7E">
        <w:rPr>
          <w:rFonts w:eastAsiaTheme="minorEastAsia" w:hint="eastAsia"/>
          <w:lang w:val="en-GB" w:eastAsia="zh-CN"/>
        </w:rPr>
        <w:t>的</w:t>
      </w:r>
      <w:r w:rsidR="00135AAB">
        <w:rPr>
          <w:rFonts w:eastAsiaTheme="minorEastAsia" w:hint="eastAsia"/>
          <w:lang w:val="en-GB" w:eastAsia="zh-CN"/>
        </w:rPr>
        <w:t>车辆对车辆</w:t>
      </w:r>
      <w:r w:rsidR="008A7A7E">
        <w:rPr>
          <w:rFonts w:eastAsiaTheme="minorEastAsia"/>
          <w:lang w:val="en-GB" w:eastAsia="zh-CN"/>
        </w:rPr>
        <w:t>和</w:t>
      </w:r>
      <w:r w:rsidR="00135AAB">
        <w:rPr>
          <w:rFonts w:hint="eastAsia"/>
          <w:lang w:val="en-GB" w:eastAsia="zh-CN"/>
        </w:rPr>
        <w:t>车辆对</w:t>
      </w:r>
      <w:r w:rsidR="00135AAB" w:rsidRPr="008415CD">
        <w:rPr>
          <w:lang w:val="en-GB" w:eastAsia="zh-CN"/>
        </w:rPr>
        <w:t>基础设施</w:t>
      </w:r>
      <w:r w:rsidR="008A7A7E">
        <w:rPr>
          <w:rFonts w:eastAsiaTheme="minorEastAsia"/>
          <w:lang w:val="en-GB" w:eastAsia="zh-CN"/>
        </w:rPr>
        <w:t>通信的具体标准</w:t>
      </w:r>
      <w:r w:rsidR="008A7A7E">
        <w:rPr>
          <w:rFonts w:eastAsiaTheme="minorEastAsia" w:hint="eastAsia"/>
          <w:lang w:val="en-GB" w:eastAsia="zh-CN"/>
        </w:rPr>
        <w:t>；</w:t>
      </w:r>
      <w:proofErr w:type="gramEnd"/>
    </w:p>
    <w:p w14:paraId="45E8FFB4" w14:textId="77777777" w:rsidR="000E1DC0" w:rsidRPr="001B75D2" w:rsidRDefault="000E1DC0" w:rsidP="008A7A7E">
      <w:pPr>
        <w:rPr>
          <w:rFonts w:eastAsia="MS Mincho"/>
          <w:lang w:val="en-GB" w:eastAsia="ja-JP"/>
        </w:rPr>
      </w:pPr>
      <w:r w:rsidRPr="001B75D2">
        <w:rPr>
          <w:rFonts w:eastAsia="MS Mincho"/>
          <w:i/>
          <w:iCs/>
          <w:lang w:val="en-GB" w:eastAsia="ja-JP"/>
        </w:rPr>
        <w:t>b)</w:t>
      </w:r>
      <w:r w:rsidRPr="001B75D2">
        <w:rPr>
          <w:rFonts w:eastAsia="MS Mincho"/>
          <w:lang w:val="en-GB" w:eastAsia="ja-JP"/>
        </w:rPr>
        <w:tab/>
      </w:r>
      <w:r w:rsidR="008A7A7E">
        <w:rPr>
          <w:rFonts w:eastAsiaTheme="minorEastAsia" w:hint="eastAsia"/>
          <w:lang w:val="en-GB" w:eastAsia="zh-CN"/>
        </w:rPr>
        <w:t>通过</w:t>
      </w:r>
      <w:r w:rsidR="008A7A7E">
        <w:rPr>
          <w:rFonts w:eastAsiaTheme="minorEastAsia"/>
          <w:lang w:val="en-GB" w:eastAsia="zh-CN"/>
        </w:rPr>
        <w:t>使用明确这些标准的</w:t>
      </w:r>
      <w:r w:rsidR="00135AAB">
        <w:rPr>
          <w:rFonts w:eastAsiaTheme="minorEastAsia" w:hint="eastAsia"/>
          <w:lang w:val="en-GB" w:eastAsia="zh-CN"/>
        </w:rPr>
        <w:t>国际电联无线电通信部门（</w:t>
      </w:r>
      <w:r w:rsidR="00135AAB" w:rsidRPr="005123C9">
        <w:rPr>
          <w:lang w:val="en-GB" w:eastAsia="ja-JP"/>
        </w:rPr>
        <w:t>ITU-R</w:t>
      </w:r>
      <w:r w:rsidR="00135AAB">
        <w:rPr>
          <w:rFonts w:eastAsiaTheme="minorEastAsia" w:hint="eastAsia"/>
          <w:lang w:val="en-GB" w:eastAsia="zh-CN"/>
        </w:rPr>
        <w:t>）</w:t>
      </w:r>
      <w:r w:rsidR="008A7A7E">
        <w:rPr>
          <w:rFonts w:eastAsiaTheme="minorEastAsia"/>
          <w:lang w:val="en-GB" w:eastAsia="zh-CN"/>
        </w:rPr>
        <w:t>建议书，制造商和运营商应能够确定满足其需求的最合适标准</w:t>
      </w:r>
      <w:r w:rsidR="008A7A7E">
        <w:rPr>
          <w:rFonts w:eastAsiaTheme="minorEastAsia" w:hint="eastAsia"/>
          <w:lang w:val="en-GB" w:eastAsia="zh-CN"/>
        </w:rPr>
        <w:t>，</w:t>
      </w:r>
    </w:p>
    <w:p w14:paraId="16A66DB1" w14:textId="77777777" w:rsidR="000E1DC0" w:rsidRPr="001B75D2" w:rsidRDefault="008A7A7E" w:rsidP="000E1DC0">
      <w:pPr>
        <w:pStyle w:val="Call"/>
        <w:rPr>
          <w:lang w:val="en-GB" w:eastAsia="zh-CN"/>
        </w:rPr>
      </w:pPr>
      <w:r>
        <w:rPr>
          <w:rFonts w:hint="eastAsia"/>
          <w:lang w:val="en-GB" w:eastAsia="zh-CN"/>
        </w:rPr>
        <w:lastRenderedPageBreak/>
        <w:t>建议</w:t>
      </w:r>
    </w:p>
    <w:p w14:paraId="09CAD5DA" w14:textId="77777777" w:rsidR="000E1DC0" w:rsidRDefault="008A7A7E" w:rsidP="0097015C">
      <w:pPr>
        <w:ind w:firstLineChars="200" w:firstLine="480"/>
        <w:rPr>
          <w:lang w:val="en-GB" w:eastAsia="zh-CN"/>
        </w:rPr>
      </w:pPr>
      <w:r w:rsidRPr="008A7A7E">
        <w:rPr>
          <w:lang w:val="en-GB" w:eastAsia="zh-CN"/>
        </w:rPr>
        <w:t>应将本建议书附件</w:t>
      </w:r>
      <w:r w:rsidRPr="008A7A7E">
        <w:rPr>
          <w:lang w:val="en-GB" w:eastAsia="zh-CN"/>
        </w:rPr>
        <w:t>1</w:t>
      </w:r>
      <w:r w:rsidRPr="008A7A7E">
        <w:rPr>
          <w:lang w:val="en-GB" w:eastAsia="zh-CN"/>
        </w:rPr>
        <w:t>至</w:t>
      </w:r>
      <w:r w:rsidR="009730D1">
        <w:rPr>
          <w:lang w:val="en-GB" w:eastAsia="zh-CN"/>
        </w:rPr>
        <w:t>8</w:t>
      </w:r>
      <w:r w:rsidRPr="008A7A7E">
        <w:rPr>
          <w:lang w:val="en-GB" w:eastAsia="zh-CN"/>
        </w:rPr>
        <w:t>的无线电接口标准</w:t>
      </w:r>
      <w:r w:rsidR="009730D1">
        <w:rPr>
          <w:rFonts w:hint="eastAsia"/>
          <w:lang w:val="en-GB" w:eastAsia="zh-CN"/>
        </w:rPr>
        <w:t>和技术规范</w:t>
      </w:r>
      <w:r w:rsidRPr="008A7A7E">
        <w:rPr>
          <w:lang w:val="en-GB" w:eastAsia="zh-CN"/>
        </w:rPr>
        <w:t>用于</w:t>
      </w:r>
      <w:r w:rsidR="00135AAB">
        <w:rPr>
          <w:rFonts w:eastAsiaTheme="minorEastAsia" w:hint="eastAsia"/>
          <w:lang w:val="en-GB" w:eastAsia="zh-CN"/>
        </w:rPr>
        <w:t>车辆对车辆</w:t>
      </w:r>
      <w:r w:rsidR="00135AAB">
        <w:rPr>
          <w:rFonts w:eastAsiaTheme="minorEastAsia"/>
          <w:lang w:val="en-GB" w:eastAsia="zh-CN"/>
        </w:rPr>
        <w:t>和</w:t>
      </w:r>
      <w:r w:rsidR="00135AAB">
        <w:rPr>
          <w:rFonts w:hint="eastAsia"/>
          <w:lang w:val="en-GB" w:eastAsia="zh-CN"/>
        </w:rPr>
        <w:t>车辆对</w:t>
      </w:r>
      <w:r w:rsidR="00135AAB" w:rsidRPr="008415CD">
        <w:rPr>
          <w:lang w:val="en-GB" w:eastAsia="zh-CN"/>
        </w:rPr>
        <w:t>基础设施</w:t>
      </w:r>
      <w:r w:rsidRPr="008A7A7E">
        <w:rPr>
          <w:lang w:val="en-GB" w:eastAsia="zh-CN"/>
        </w:rPr>
        <w:t>的通信。</w:t>
      </w:r>
    </w:p>
    <w:p w14:paraId="457AC8AA" w14:textId="77777777" w:rsidR="00C82533" w:rsidRPr="005123C9" w:rsidRDefault="009730D1" w:rsidP="00B0106F">
      <w:pPr>
        <w:ind w:firstLineChars="200" w:firstLine="480"/>
        <w:rPr>
          <w:lang w:val="en-GB" w:eastAsia="zh-CN"/>
        </w:rPr>
      </w:pPr>
      <w:r>
        <w:rPr>
          <w:rFonts w:hint="eastAsia"/>
          <w:lang w:val="en-GB" w:eastAsia="zh-CN"/>
        </w:rPr>
        <w:t>表</w:t>
      </w:r>
      <w:r>
        <w:rPr>
          <w:rFonts w:hint="eastAsia"/>
          <w:lang w:val="en-GB" w:eastAsia="zh-CN"/>
        </w:rPr>
        <w:t>1</w:t>
      </w:r>
      <w:r w:rsidR="00B0106F">
        <w:rPr>
          <w:rFonts w:hint="eastAsia"/>
          <w:lang w:val="en-GB" w:eastAsia="zh-CN"/>
        </w:rPr>
        <w:t>总结</w:t>
      </w:r>
      <w:r>
        <w:rPr>
          <w:rFonts w:hint="eastAsia"/>
          <w:lang w:val="en-GB" w:eastAsia="zh-CN"/>
        </w:rPr>
        <w:t>了各附件中的标准和技术规范。</w:t>
      </w:r>
    </w:p>
    <w:p w14:paraId="1270EBA4" w14:textId="77777777" w:rsidR="0025629D" w:rsidRDefault="009730D1">
      <w:pPr>
        <w:pStyle w:val="TableNo"/>
      </w:pPr>
      <w:r>
        <w:rPr>
          <w:rFonts w:hint="eastAsia"/>
          <w:lang w:eastAsia="zh-CN"/>
        </w:rPr>
        <w:t>表</w:t>
      </w:r>
      <w:r w:rsidR="00B53CE3" w:rsidRPr="00B53CE3">
        <w:t>1</w:t>
      </w:r>
    </w:p>
    <w:p w14:paraId="110CA9CE" w14:textId="77777777" w:rsidR="0089086E" w:rsidRPr="00F27C5D" w:rsidRDefault="009730D1" w:rsidP="0089086E">
      <w:pPr>
        <w:pStyle w:val="Tabletitle"/>
      </w:pPr>
      <w:r>
        <w:rPr>
          <w:rFonts w:hint="eastAsia"/>
          <w:lang w:eastAsia="zh-CN"/>
        </w:rPr>
        <w:t>标准和技术规范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031"/>
        <w:gridCol w:w="992"/>
        <w:gridCol w:w="992"/>
        <w:gridCol w:w="993"/>
        <w:gridCol w:w="1134"/>
        <w:gridCol w:w="992"/>
        <w:gridCol w:w="992"/>
        <w:gridCol w:w="987"/>
      </w:tblGrid>
      <w:tr w:rsidR="0089086E" w:rsidRPr="00640267" w14:paraId="22166318" w14:textId="77777777" w:rsidTr="00652711">
        <w:trPr>
          <w:jc w:val="center"/>
        </w:trPr>
        <w:tc>
          <w:tcPr>
            <w:tcW w:w="1516" w:type="dxa"/>
          </w:tcPr>
          <w:p w14:paraId="2DDAF24B" w14:textId="77777777" w:rsidR="0089086E" w:rsidRPr="00640267" w:rsidRDefault="0089086E" w:rsidP="00652711">
            <w:pPr>
              <w:pStyle w:val="Tablehead"/>
              <w:rPr>
                <w:sz w:val="21"/>
                <w:szCs w:val="21"/>
              </w:rPr>
            </w:pPr>
          </w:p>
        </w:tc>
        <w:tc>
          <w:tcPr>
            <w:tcW w:w="1031" w:type="dxa"/>
          </w:tcPr>
          <w:p w14:paraId="438DF266"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1</w:t>
            </w:r>
          </w:p>
        </w:tc>
        <w:tc>
          <w:tcPr>
            <w:tcW w:w="992" w:type="dxa"/>
          </w:tcPr>
          <w:p w14:paraId="37991403"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2</w:t>
            </w:r>
          </w:p>
        </w:tc>
        <w:tc>
          <w:tcPr>
            <w:tcW w:w="992" w:type="dxa"/>
          </w:tcPr>
          <w:p w14:paraId="06A19295"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3</w:t>
            </w:r>
          </w:p>
        </w:tc>
        <w:tc>
          <w:tcPr>
            <w:tcW w:w="993" w:type="dxa"/>
          </w:tcPr>
          <w:p w14:paraId="7F810949"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4</w:t>
            </w:r>
          </w:p>
        </w:tc>
        <w:tc>
          <w:tcPr>
            <w:tcW w:w="1134" w:type="dxa"/>
          </w:tcPr>
          <w:p w14:paraId="144E2757"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5</w:t>
            </w:r>
          </w:p>
        </w:tc>
        <w:tc>
          <w:tcPr>
            <w:tcW w:w="992" w:type="dxa"/>
          </w:tcPr>
          <w:p w14:paraId="1547E4CA"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6</w:t>
            </w:r>
          </w:p>
        </w:tc>
        <w:tc>
          <w:tcPr>
            <w:tcW w:w="992" w:type="dxa"/>
          </w:tcPr>
          <w:p w14:paraId="0220C4FF"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7</w:t>
            </w:r>
          </w:p>
        </w:tc>
        <w:tc>
          <w:tcPr>
            <w:tcW w:w="987" w:type="dxa"/>
          </w:tcPr>
          <w:p w14:paraId="3E32132C" w14:textId="77777777" w:rsidR="0089086E" w:rsidRPr="00640267" w:rsidRDefault="009730D1" w:rsidP="00652711">
            <w:pPr>
              <w:pStyle w:val="Tablehead"/>
              <w:rPr>
                <w:sz w:val="21"/>
                <w:szCs w:val="21"/>
              </w:rPr>
            </w:pPr>
            <w:r>
              <w:rPr>
                <w:rFonts w:hint="eastAsia"/>
                <w:sz w:val="21"/>
                <w:szCs w:val="21"/>
                <w:lang w:eastAsia="zh-CN"/>
              </w:rPr>
              <w:t>附件</w:t>
            </w:r>
            <w:r w:rsidR="0089086E" w:rsidRPr="00640267">
              <w:rPr>
                <w:sz w:val="21"/>
                <w:szCs w:val="21"/>
              </w:rPr>
              <w:t>8</w:t>
            </w:r>
          </w:p>
        </w:tc>
      </w:tr>
      <w:tr w:rsidR="00135AAB" w:rsidRPr="00640267" w14:paraId="1EC32A61" w14:textId="77777777" w:rsidTr="00652711">
        <w:trPr>
          <w:jc w:val="center"/>
        </w:trPr>
        <w:tc>
          <w:tcPr>
            <w:tcW w:w="1516" w:type="dxa"/>
          </w:tcPr>
          <w:p w14:paraId="4FE44D9C" w14:textId="77777777" w:rsidR="00135AAB" w:rsidRPr="00640267" w:rsidRDefault="00135AAB" w:rsidP="00652711">
            <w:pPr>
              <w:pStyle w:val="Tabletext"/>
              <w:jc w:val="center"/>
              <w:rPr>
                <w:sz w:val="21"/>
                <w:szCs w:val="21"/>
              </w:rPr>
            </w:pPr>
            <w:r>
              <w:rPr>
                <w:rFonts w:hint="eastAsia"/>
                <w:sz w:val="21"/>
                <w:szCs w:val="21"/>
                <w:lang w:eastAsia="zh-CN"/>
              </w:rPr>
              <w:t>标准化</w:t>
            </w:r>
            <w:r w:rsidRPr="00640267">
              <w:rPr>
                <w:sz w:val="21"/>
                <w:szCs w:val="21"/>
              </w:rPr>
              <w:t>/</w:t>
            </w:r>
            <w:r>
              <w:rPr>
                <w:rFonts w:hint="eastAsia"/>
                <w:sz w:val="21"/>
                <w:szCs w:val="21"/>
                <w:lang w:eastAsia="zh-CN"/>
              </w:rPr>
              <w:t>技术规范机构</w:t>
            </w:r>
          </w:p>
        </w:tc>
        <w:tc>
          <w:tcPr>
            <w:tcW w:w="1031" w:type="dxa"/>
          </w:tcPr>
          <w:p w14:paraId="048234DD" w14:textId="77777777" w:rsidR="00135AAB" w:rsidRPr="00640267" w:rsidRDefault="00135AAB" w:rsidP="0044668F">
            <w:pPr>
              <w:pStyle w:val="Tabletext"/>
              <w:jc w:val="center"/>
              <w:rPr>
                <w:sz w:val="21"/>
                <w:szCs w:val="21"/>
              </w:rPr>
            </w:pPr>
            <w:r w:rsidRPr="00640267">
              <w:rPr>
                <w:sz w:val="21"/>
                <w:szCs w:val="21"/>
              </w:rPr>
              <w:t>ETSI</w:t>
            </w:r>
          </w:p>
        </w:tc>
        <w:tc>
          <w:tcPr>
            <w:tcW w:w="992" w:type="dxa"/>
          </w:tcPr>
          <w:p w14:paraId="1232B7F0" w14:textId="77777777" w:rsidR="00135AAB" w:rsidRPr="00640267" w:rsidRDefault="00135AAB" w:rsidP="0044668F">
            <w:pPr>
              <w:pStyle w:val="Tabletext"/>
              <w:jc w:val="center"/>
              <w:rPr>
                <w:sz w:val="21"/>
                <w:szCs w:val="21"/>
              </w:rPr>
            </w:pPr>
            <w:r w:rsidRPr="00640267">
              <w:rPr>
                <w:sz w:val="21"/>
                <w:szCs w:val="21"/>
              </w:rPr>
              <w:t>IEEE</w:t>
            </w:r>
          </w:p>
        </w:tc>
        <w:tc>
          <w:tcPr>
            <w:tcW w:w="992" w:type="dxa"/>
          </w:tcPr>
          <w:p w14:paraId="3EC727C3" w14:textId="77777777" w:rsidR="00135AAB" w:rsidRPr="00640267" w:rsidRDefault="00135AAB" w:rsidP="0044668F">
            <w:pPr>
              <w:pStyle w:val="Tabletext"/>
              <w:jc w:val="center"/>
              <w:rPr>
                <w:sz w:val="21"/>
                <w:szCs w:val="21"/>
              </w:rPr>
            </w:pPr>
            <w:r w:rsidRPr="00640267">
              <w:rPr>
                <w:sz w:val="21"/>
                <w:szCs w:val="21"/>
              </w:rPr>
              <w:t>ARIB</w:t>
            </w:r>
          </w:p>
        </w:tc>
        <w:tc>
          <w:tcPr>
            <w:tcW w:w="993" w:type="dxa"/>
          </w:tcPr>
          <w:p w14:paraId="794D38CE" w14:textId="77777777" w:rsidR="00135AAB" w:rsidRPr="00640267" w:rsidRDefault="00135AAB" w:rsidP="0044668F">
            <w:pPr>
              <w:pStyle w:val="Tabletext"/>
              <w:jc w:val="center"/>
              <w:rPr>
                <w:sz w:val="21"/>
                <w:szCs w:val="21"/>
              </w:rPr>
            </w:pPr>
            <w:r w:rsidRPr="00640267">
              <w:rPr>
                <w:sz w:val="21"/>
                <w:szCs w:val="21"/>
              </w:rPr>
              <w:t>TTA</w:t>
            </w:r>
          </w:p>
        </w:tc>
        <w:tc>
          <w:tcPr>
            <w:tcW w:w="1134" w:type="dxa"/>
          </w:tcPr>
          <w:p w14:paraId="2289364B" w14:textId="77777777" w:rsidR="00135AAB" w:rsidRPr="00640267" w:rsidRDefault="00135AAB" w:rsidP="0044668F">
            <w:pPr>
              <w:pStyle w:val="Tabletext"/>
              <w:jc w:val="center"/>
              <w:rPr>
                <w:sz w:val="21"/>
                <w:szCs w:val="21"/>
              </w:rPr>
            </w:pPr>
            <w:r w:rsidRPr="00640267">
              <w:rPr>
                <w:sz w:val="21"/>
                <w:szCs w:val="21"/>
              </w:rPr>
              <w:t>IMDA</w:t>
            </w:r>
          </w:p>
        </w:tc>
        <w:tc>
          <w:tcPr>
            <w:tcW w:w="992" w:type="dxa"/>
          </w:tcPr>
          <w:p w14:paraId="04F48DAD" w14:textId="77777777" w:rsidR="00135AAB" w:rsidRPr="00640267" w:rsidRDefault="00135AAB" w:rsidP="0044668F">
            <w:pPr>
              <w:pStyle w:val="Tabletext"/>
              <w:jc w:val="center"/>
              <w:rPr>
                <w:sz w:val="21"/>
                <w:szCs w:val="21"/>
              </w:rPr>
            </w:pPr>
            <w:r w:rsidRPr="00640267">
              <w:rPr>
                <w:sz w:val="21"/>
                <w:szCs w:val="21"/>
              </w:rPr>
              <w:t>CCSA</w:t>
            </w:r>
          </w:p>
        </w:tc>
        <w:tc>
          <w:tcPr>
            <w:tcW w:w="992" w:type="dxa"/>
          </w:tcPr>
          <w:p w14:paraId="34EBE2B1" w14:textId="77777777" w:rsidR="00135AAB" w:rsidRPr="00640267" w:rsidRDefault="00135AAB" w:rsidP="0044668F">
            <w:pPr>
              <w:pStyle w:val="Tabletext"/>
              <w:jc w:val="center"/>
              <w:rPr>
                <w:sz w:val="21"/>
                <w:szCs w:val="21"/>
              </w:rPr>
            </w:pPr>
            <w:r w:rsidRPr="00640267">
              <w:rPr>
                <w:sz w:val="21"/>
                <w:szCs w:val="21"/>
              </w:rPr>
              <w:t>3GPP</w:t>
            </w:r>
          </w:p>
        </w:tc>
        <w:tc>
          <w:tcPr>
            <w:tcW w:w="987" w:type="dxa"/>
          </w:tcPr>
          <w:p w14:paraId="586466A8" w14:textId="77777777" w:rsidR="00135AAB" w:rsidRPr="00640267" w:rsidRDefault="00135AAB" w:rsidP="0044668F">
            <w:pPr>
              <w:pStyle w:val="Tabletext"/>
              <w:jc w:val="center"/>
              <w:rPr>
                <w:sz w:val="21"/>
                <w:szCs w:val="21"/>
              </w:rPr>
            </w:pPr>
            <w:r w:rsidRPr="00640267">
              <w:rPr>
                <w:sz w:val="21"/>
                <w:szCs w:val="21"/>
              </w:rPr>
              <w:t>ATIS</w:t>
            </w:r>
          </w:p>
        </w:tc>
      </w:tr>
    </w:tbl>
    <w:p w14:paraId="403D7B91" w14:textId="77777777" w:rsidR="000E1DC0" w:rsidRPr="00135AAB" w:rsidRDefault="008A7A7E" w:rsidP="0097015C">
      <w:pPr>
        <w:rPr>
          <w:rFonts w:eastAsia="MS Mincho"/>
          <w:sz w:val="22"/>
          <w:lang w:val="en-GB" w:eastAsia="zh-CN"/>
        </w:rPr>
      </w:pPr>
      <w:r w:rsidRPr="00135AAB">
        <w:rPr>
          <w:sz w:val="22"/>
          <w:lang w:val="en-GB" w:eastAsia="zh-CN"/>
        </w:rPr>
        <w:t>注</w:t>
      </w:r>
      <w:r w:rsidR="000E1DC0" w:rsidRPr="00135AAB">
        <w:rPr>
          <w:sz w:val="22"/>
          <w:lang w:val="en-GB" w:eastAsia="zh-CN"/>
        </w:rPr>
        <w:t xml:space="preserve"> – </w:t>
      </w:r>
      <w:r w:rsidRPr="00135AAB">
        <w:rPr>
          <w:sz w:val="22"/>
          <w:lang w:val="en-GB" w:eastAsia="zh-CN"/>
        </w:rPr>
        <w:t>附件</w:t>
      </w:r>
      <w:r w:rsidR="009730D1" w:rsidRPr="00135AAB">
        <w:rPr>
          <w:sz w:val="22"/>
          <w:lang w:val="en-GB" w:eastAsia="zh-CN"/>
        </w:rPr>
        <w:t>9</w:t>
      </w:r>
      <w:r w:rsidRPr="00135AAB">
        <w:rPr>
          <w:sz w:val="22"/>
          <w:lang w:val="en-GB" w:eastAsia="zh-CN"/>
        </w:rPr>
        <w:t>总结</w:t>
      </w:r>
      <w:r w:rsidR="00B0106F" w:rsidRPr="00135AAB">
        <w:rPr>
          <w:rFonts w:hint="eastAsia"/>
          <w:sz w:val="22"/>
          <w:lang w:val="en-GB" w:eastAsia="zh-CN"/>
        </w:rPr>
        <w:t>了</w:t>
      </w:r>
      <w:r w:rsidRPr="00135AAB">
        <w:rPr>
          <w:sz w:val="22"/>
          <w:lang w:val="en-GB" w:eastAsia="zh-CN"/>
        </w:rPr>
        <w:t>这些标准的技术特性</w:t>
      </w:r>
      <w:r w:rsidR="009730D1" w:rsidRPr="00135AAB">
        <w:rPr>
          <w:rFonts w:hint="eastAsia"/>
          <w:sz w:val="22"/>
          <w:lang w:val="en-GB" w:eastAsia="zh-CN"/>
        </w:rPr>
        <w:t>和技术规范</w:t>
      </w:r>
      <w:r w:rsidRPr="00135AAB">
        <w:rPr>
          <w:sz w:val="22"/>
          <w:lang w:val="en-GB" w:eastAsia="zh-CN"/>
        </w:rPr>
        <w:t>。</w:t>
      </w:r>
    </w:p>
    <w:p w14:paraId="11BA4996" w14:textId="77777777" w:rsidR="000E1DC0" w:rsidRDefault="000E1DC0" w:rsidP="000E1DC0">
      <w:pPr>
        <w:rPr>
          <w:rFonts w:eastAsia="MS Mincho"/>
          <w:lang w:val="en-GB" w:eastAsia="zh-CN"/>
        </w:rPr>
      </w:pPr>
    </w:p>
    <w:p w14:paraId="32A5C627" w14:textId="77777777" w:rsidR="000E1DC0" w:rsidRPr="00BA37A0" w:rsidRDefault="008A7A7E" w:rsidP="007B4A7A">
      <w:pPr>
        <w:pStyle w:val="AnnexNoTitle"/>
        <w:outlineLvl w:val="0"/>
        <w:rPr>
          <w:lang w:val="en-GB" w:eastAsia="zh-CN"/>
        </w:rPr>
      </w:pPr>
      <w:r>
        <w:rPr>
          <w:rFonts w:eastAsiaTheme="minorEastAsia" w:hint="eastAsia"/>
          <w:lang w:val="en-GB" w:eastAsia="zh-CN"/>
        </w:rPr>
        <w:t>附件</w:t>
      </w:r>
      <w:r w:rsidR="000E1DC0" w:rsidRPr="001B75D2">
        <w:rPr>
          <w:rFonts w:eastAsia="MS Mincho"/>
          <w:lang w:val="en-GB" w:eastAsia="zh-CN"/>
        </w:rPr>
        <w:t>1</w:t>
      </w:r>
      <w:r w:rsidR="000E1DC0">
        <w:rPr>
          <w:rFonts w:eastAsia="MS Mincho"/>
          <w:lang w:val="en-GB" w:eastAsia="zh-CN"/>
        </w:rPr>
        <w:br/>
      </w:r>
      <w:r w:rsidR="000E1DC0">
        <w:rPr>
          <w:rFonts w:eastAsia="MS Mincho"/>
          <w:lang w:val="en-GB" w:eastAsia="zh-CN"/>
        </w:rPr>
        <w:br/>
      </w:r>
      <w:r w:rsidR="000E1DC0" w:rsidRPr="00BA37A0">
        <w:rPr>
          <w:lang w:val="en-GB" w:eastAsia="ja-JP"/>
        </w:rPr>
        <w:t>ETSI</w:t>
      </w:r>
      <w:r w:rsidRPr="00BA37A0">
        <w:rPr>
          <w:lang w:val="en-GB" w:eastAsia="zh-CN"/>
        </w:rPr>
        <w:t>标准</w:t>
      </w:r>
    </w:p>
    <w:p w14:paraId="1CAF84A9" w14:textId="77777777" w:rsidR="000E1DC0" w:rsidRPr="00BA37A0" w:rsidRDefault="0065333B" w:rsidP="00B0106F">
      <w:pPr>
        <w:pStyle w:val="Normalaftertitle"/>
        <w:ind w:firstLineChars="200" w:firstLine="480"/>
        <w:rPr>
          <w:lang w:val="en-GB" w:eastAsia="zh-CN"/>
        </w:rPr>
      </w:pPr>
      <w:r>
        <w:rPr>
          <w:rFonts w:hint="eastAsia"/>
          <w:lang w:val="en-GB" w:eastAsia="zh-CN"/>
        </w:rPr>
        <w:t>为</w:t>
      </w:r>
      <w:r w:rsidR="008A7A7E" w:rsidRPr="00BA37A0">
        <w:rPr>
          <w:lang w:val="en-GB" w:eastAsia="zh-CN"/>
        </w:rPr>
        <w:t>接入和媒介</w:t>
      </w:r>
      <w:r>
        <w:rPr>
          <w:rFonts w:hint="eastAsia"/>
          <w:lang w:val="en-GB" w:eastAsia="zh-CN"/>
        </w:rPr>
        <w:t>层</w:t>
      </w:r>
      <w:r w:rsidR="004F7594">
        <w:rPr>
          <w:rFonts w:hint="eastAsia"/>
          <w:lang w:val="en-GB" w:eastAsia="zh-CN"/>
        </w:rPr>
        <w:t>开发</w:t>
      </w:r>
      <w:r w:rsidR="008A7A7E" w:rsidRPr="00BA37A0">
        <w:rPr>
          <w:lang w:val="en-GB" w:eastAsia="zh-CN"/>
        </w:rPr>
        <w:t>的</w:t>
      </w:r>
      <w:r w:rsidR="000E1DC0" w:rsidRPr="00BA37A0">
        <w:rPr>
          <w:lang w:val="en-GB" w:eastAsia="zh-CN"/>
        </w:rPr>
        <w:t>ETSI</w:t>
      </w:r>
      <w:r w:rsidR="008A7A7E" w:rsidRPr="00BA37A0">
        <w:rPr>
          <w:lang w:val="en-GB" w:eastAsia="zh-CN"/>
        </w:rPr>
        <w:t>标准以下列功能特性为基础：</w:t>
      </w:r>
    </w:p>
    <w:p w14:paraId="14810D9B" w14:textId="77777777" w:rsidR="000E1DC0" w:rsidRPr="00BA37A0" w:rsidRDefault="000E1DC0" w:rsidP="00BA37A0">
      <w:pPr>
        <w:pStyle w:val="enumlev1"/>
        <w:rPr>
          <w:lang w:val="en-GB" w:eastAsia="zh-CN"/>
        </w:rPr>
      </w:pPr>
      <w:r w:rsidRPr="00BA37A0">
        <w:rPr>
          <w:lang w:val="en-GB" w:eastAsia="zh-CN"/>
        </w:rPr>
        <w:t>–</w:t>
      </w:r>
      <w:r w:rsidRPr="00BA37A0">
        <w:rPr>
          <w:lang w:val="en-GB" w:eastAsia="zh-CN"/>
        </w:rPr>
        <w:tab/>
      </w:r>
      <w:r w:rsidR="008A7A7E" w:rsidRPr="00BA37A0">
        <w:rPr>
          <w:lang w:val="en-GB" w:eastAsia="zh-CN"/>
        </w:rPr>
        <w:t>使用</w:t>
      </w:r>
      <w:r w:rsidRPr="00BA37A0">
        <w:rPr>
          <w:lang w:val="en-GB" w:eastAsia="zh-CN"/>
        </w:rPr>
        <w:t>5.9</w:t>
      </w:r>
      <w:r w:rsidR="008A7A7E" w:rsidRPr="00BA37A0">
        <w:rPr>
          <w:lang w:val="en-GB" w:eastAsia="zh-CN"/>
        </w:rPr>
        <w:t xml:space="preserve"> </w:t>
      </w:r>
      <w:proofErr w:type="gramStart"/>
      <w:r w:rsidR="008A7A7E" w:rsidRPr="00BA37A0">
        <w:rPr>
          <w:lang w:val="en-GB" w:eastAsia="zh-CN"/>
        </w:rPr>
        <w:t>GHz</w:t>
      </w:r>
      <w:r w:rsidR="008A7A7E" w:rsidRPr="00BA37A0">
        <w:rPr>
          <w:lang w:val="en-GB" w:eastAsia="zh-CN"/>
        </w:rPr>
        <w:t>频谱</w:t>
      </w:r>
      <w:r w:rsidR="0065333B">
        <w:rPr>
          <w:rFonts w:hint="eastAsia"/>
          <w:lang w:val="en-GB" w:eastAsia="zh-CN"/>
        </w:rPr>
        <w:t>和频谱接入</w:t>
      </w:r>
      <w:r w:rsidR="00B0106F">
        <w:rPr>
          <w:rFonts w:hint="eastAsia"/>
          <w:lang w:val="en-GB" w:eastAsia="zh-CN"/>
        </w:rPr>
        <w:t>；</w:t>
      </w:r>
      <w:proofErr w:type="gramEnd"/>
    </w:p>
    <w:p w14:paraId="35F3AE5A" w14:textId="77777777" w:rsidR="000E1DC0" w:rsidRPr="00BA37A0" w:rsidRDefault="000E1DC0" w:rsidP="00BA37A0">
      <w:pPr>
        <w:pStyle w:val="enumlev1"/>
        <w:rPr>
          <w:lang w:val="en-GB" w:eastAsia="zh-CN"/>
        </w:rPr>
      </w:pPr>
      <w:r w:rsidRPr="00BA37A0">
        <w:rPr>
          <w:lang w:val="en-GB" w:eastAsia="zh-CN"/>
        </w:rPr>
        <w:t>–</w:t>
      </w:r>
      <w:r w:rsidRPr="00BA37A0">
        <w:rPr>
          <w:lang w:val="en-GB" w:eastAsia="zh-CN"/>
        </w:rPr>
        <w:tab/>
      </w:r>
      <w:proofErr w:type="gramStart"/>
      <w:r w:rsidR="008A7A7E" w:rsidRPr="00BA37A0">
        <w:rPr>
          <w:lang w:val="en-GB" w:eastAsia="zh-CN"/>
        </w:rPr>
        <w:t>多信道操作</w:t>
      </w:r>
      <w:r w:rsidR="00BA37A0" w:rsidRPr="00BA37A0">
        <w:rPr>
          <w:lang w:val="en-GB" w:eastAsia="zh-CN"/>
        </w:rPr>
        <w:t>；</w:t>
      </w:r>
      <w:proofErr w:type="gramEnd"/>
    </w:p>
    <w:p w14:paraId="607491A1" w14:textId="77777777" w:rsidR="000E1DC0" w:rsidRPr="00BA37A0" w:rsidRDefault="000E1DC0" w:rsidP="00BA37A0">
      <w:pPr>
        <w:pStyle w:val="enumlev1"/>
        <w:rPr>
          <w:lang w:val="en-GB" w:eastAsia="zh-CN"/>
        </w:rPr>
      </w:pPr>
      <w:r w:rsidRPr="00BA37A0">
        <w:rPr>
          <w:lang w:val="en-GB" w:eastAsia="zh-CN"/>
        </w:rPr>
        <w:t>–</w:t>
      </w:r>
      <w:r w:rsidRPr="00BA37A0">
        <w:rPr>
          <w:lang w:val="en-GB" w:eastAsia="zh-CN"/>
        </w:rPr>
        <w:tab/>
      </w:r>
      <w:r w:rsidR="008A7A7E" w:rsidRPr="00BA37A0">
        <w:rPr>
          <w:lang w:val="en-GB" w:eastAsia="zh-CN"/>
        </w:rPr>
        <w:t>分散拥堵控制（</w:t>
      </w:r>
      <w:r w:rsidR="008A7A7E" w:rsidRPr="00BA37A0">
        <w:rPr>
          <w:lang w:val="en-GB" w:eastAsia="zh-CN"/>
        </w:rPr>
        <w:t>DCC</w:t>
      </w:r>
      <w:r w:rsidR="008A7A7E" w:rsidRPr="00BA37A0">
        <w:rPr>
          <w:lang w:val="en-GB" w:eastAsia="zh-CN"/>
        </w:rPr>
        <w:t>）</w:t>
      </w:r>
      <w:proofErr w:type="gramStart"/>
      <w:r w:rsidR="0065333B">
        <w:rPr>
          <w:rFonts w:hint="eastAsia"/>
          <w:lang w:val="en-GB" w:eastAsia="zh-CN"/>
        </w:rPr>
        <w:t>和安全</w:t>
      </w:r>
      <w:r w:rsidR="00BA37A0" w:rsidRPr="00BA37A0">
        <w:rPr>
          <w:lang w:val="en-GB" w:eastAsia="zh-CN"/>
        </w:rPr>
        <w:t>；</w:t>
      </w:r>
      <w:proofErr w:type="gramEnd"/>
    </w:p>
    <w:p w14:paraId="7303ACA5" w14:textId="77777777" w:rsidR="00B00AE3" w:rsidRPr="00693ED4" w:rsidRDefault="000E1DC0" w:rsidP="00B00AE3">
      <w:pPr>
        <w:pStyle w:val="enumlev1"/>
        <w:rPr>
          <w:lang w:val="en-GB" w:eastAsia="zh-CN"/>
        </w:rPr>
      </w:pPr>
      <w:r w:rsidRPr="00BA37A0">
        <w:rPr>
          <w:lang w:val="en-GB" w:eastAsia="zh-CN"/>
        </w:rPr>
        <w:t>–</w:t>
      </w:r>
      <w:r w:rsidRPr="00BA37A0">
        <w:rPr>
          <w:lang w:val="en-GB" w:eastAsia="zh-CN"/>
        </w:rPr>
        <w:tab/>
      </w:r>
      <w:r w:rsidR="008A7A7E" w:rsidRPr="00BA37A0">
        <w:rPr>
          <w:lang w:val="en-GB" w:eastAsia="zh-CN"/>
        </w:rPr>
        <w:t>在</w:t>
      </w:r>
      <w:r w:rsidR="00211DA9" w:rsidRPr="00693ED4">
        <w:rPr>
          <w:lang w:val="en-GB" w:eastAsia="zh-CN"/>
        </w:rPr>
        <w:t>5.8 GHz</w:t>
      </w:r>
      <w:r w:rsidR="008A7A7E" w:rsidRPr="00BA37A0">
        <w:rPr>
          <w:lang w:val="en-GB" w:eastAsia="zh-CN"/>
        </w:rPr>
        <w:t>和</w:t>
      </w:r>
      <w:r w:rsidRPr="00BA37A0">
        <w:rPr>
          <w:lang w:val="en-GB" w:eastAsia="zh-CN"/>
        </w:rPr>
        <w:t>5.9 GHz</w:t>
      </w:r>
      <w:r w:rsidR="008A7A7E" w:rsidRPr="00BA37A0">
        <w:rPr>
          <w:lang w:val="en-GB" w:eastAsia="zh-CN"/>
        </w:rPr>
        <w:t>频段内，</w:t>
      </w:r>
      <w:r w:rsidR="008A7A7E" w:rsidRPr="00BA37A0">
        <w:rPr>
          <w:lang w:val="en-GB" w:eastAsia="zh-CN"/>
        </w:rPr>
        <w:t>ITS</w:t>
      </w:r>
      <w:r w:rsidR="008A7A7E" w:rsidRPr="00BA37A0">
        <w:rPr>
          <w:lang w:val="en-GB" w:eastAsia="zh-CN"/>
        </w:rPr>
        <w:t>与</w:t>
      </w:r>
      <w:r w:rsidR="008A7A7E" w:rsidRPr="00BA37A0">
        <w:rPr>
          <w:lang w:val="en-GB" w:eastAsia="zh-CN"/>
        </w:rPr>
        <w:t>EFC</w:t>
      </w:r>
      <w:r w:rsidR="003113FE">
        <w:rPr>
          <w:rFonts w:hint="eastAsia"/>
          <w:lang w:val="en-GB" w:eastAsia="zh-CN"/>
        </w:rPr>
        <w:t>（</w:t>
      </w:r>
      <w:r w:rsidR="00E21212">
        <w:rPr>
          <w:rFonts w:hint="eastAsia"/>
          <w:lang w:val="en-GB" w:eastAsia="zh-CN"/>
        </w:rPr>
        <w:t>使用</w:t>
      </w:r>
      <w:r w:rsidR="00211DA9" w:rsidRPr="00693ED4">
        <w:rPr>
          <w:lang w:val="en-GB" w:eastAsia="zh-CN"/>
        </w:rPr>
        <w:t>CEN DSRC</w:t>
      </w:r>
      <w:r w:rsidR="003113FE">
        <w:rPr>
          <w:rFonts w:hint="eastAsia"/>
          <w:lang w:val="en-GB" w:eastAsia="zh-CN"/>
        </w:rPr>
        <w:t>）</w:t>
      </w:r>
      <w:r w:rsidR="008A7A7E" w:rsidRPr="00BA37A0">
        <w:rPr>
          <w:lang w:val="en-GB" w:eastAsia="zh-CN"/>
        </w:rPr>
        <w:t>应用共存</w:t>
      </w:r>
      <w:r w:rsidR="0065333B">
        <w:rPr>
          <w:rFonts w:hint="eastAsia"/>
          <w:lang w:val="en-GB" w:eastAsia="zh-CN"/>
        </w:rPr>
        <w:t>；和</w:t>
      </w:r>
    </w:p>
    <w:p w14:paraId="6F032A01" w14:textId="77777777" w:rsidR="00B00AE3" w:rsidRPr="00693ED4" w:rsidRDefault="00B00AE3" w:rsidP="00B00AE3">
      <w:pPr>
        <w:pStyle w:val="enumlev1"/>
        <w:rPr>
          <w:lang w:val="en-GB" w:eastAsia="zh-CN"/>
        </w:rPr>
      </w:pPr>
      <w:r w:rsidRPr="00693ED4">
        <w:rPr>
          <w:lang w:val="en-GB" w:eastAsia="zh-CN"/>
        </w:rPr>
        <w:t>–</w:t>
      </w:r>
      <w:r w:rsidRPr="00693ED4">
        <w:rPr>
          <w:lang w:val="en-GB" w:eastAsia="zh-CN"/>
        </w:rPr>
        <w:tab/>
        <w:t>ITS</w:t>
      </w:r>
      <w:r w:rsidR="0065333B">
        <w:rPr>
          <w:rFonts w:hint="eastAsia"/>
          <w:lang w:val="en-GB" w:eastAsia="zh-CN"/>
        </w:rPr>
        <w:t>测试标准。</w:t>
      </w:r>
    </w:p>
    <w:p w14:paraId="676F5023" w14:textId="77777777" w:rsidR="00B00AE3" w:rsidRPr="00800F82" w:rsidRDefault="00800F82" w:rsidP="00211DA9">
      <w:pPr>
        <w:pStyle w:val="Normalaftertitle"/>
        <w:spacing w:before="80"/>
        <w:ind w:firstLineChars="200" w:firstLine="480"/>
        <w:rPr>
          <w:lang w:val="en-GB" w:eastAsia="zh-CN"/>
        </w:rPr>
      </w:pPr>
      <w:r>
        <w:rPr>
          <w:rFonts w:hint="eastAsia"/>
          <w:lang w:val="en-GB" w:eastAsia="zh-CN"/>
        </w:rPr>
        <w:t>表</w:t>
      </w:r>
      <w:r>
        <w:rPr>
          <w:rFonts w:hint="eastAsia"/>
          <w:lang w:val="en-GB" w:eastAsia="zh-CN"/>
        </w:rPr>
        <w:t>2</w:t>
      </w:r>
      <w:r w:rsidR="00F414E5">
        <w:rPr>
          <w:rFonts w:hint="eastAsia"/>
          <w:lang w:val="en-GB" w:eastAsia="zh-CN"/>
        </w:rPr>
        <w:t>所示为</w:t>
      </w:r>
      <w:r w:rsidR="00211DA9" w:rsidRPr="00693ED4">
        <w:rPr>
          <w:lang w:val="en-GB" w:eastAsia="ja-JP"/>
        </w:rPr>
        <w:t>ETSI ITS-G5</w:t>
      </w:r>
      <w:r>
        <w:rPr>
          <w:rFonts w:hint="eastAsia"/>
          <w:lang w:val="en-GB" w:eastAsia="zh-CN"/>
        </w:rPr>
        <w:t>的</w:t>
      </w:r>
      <w:r w:rsidR="00211DA9">
        <w:rPr>
          <w:rFonts w:eastAsiaTheme="minorEastAsia" w:hint="eastAsia"/>
          <w:lang w:val="en-GB" w:eastAsia="zh-CN"/>
        </w:rPr>
        <w:t>车辆对车辆</w:t>
      </w:r>
      <w:r w:rsidR="00211DA9">
        <w:rPr>
          <w:rFonts w:eastAsiaTheme="minorEastAsia"/>
          <w:lang w:val="en-GB" w:eastAsia="zh-CN"/>
        </w:rPr>
        <w:t>和</w:t>
      </w:r>
      <w:r w:rsidR="00211DA9">
        <w:rPr>
          <w:rFonts w:hint="eastAsia"/>
          <w:lang w:val="en-GB" w:eastAsia="zh-CN"/>
        </w:rPr>
        <w:t>车辆对</w:t>
      </w:r>
      <w:r w:rsidR="00211DA9" w:rsidRPr="008415CD">
        <w:rPr>
          <w:lang w:val="en-GB" w:eastAsia="zh-CN"/>
        </w:rPr>
        <w:t>基础设施</w:t>
      </w:r>
      <w:r w:rsidRPr="00800F82">
        <w:rPr>
          <w:rFonts w:hint="eastAsia"/>
          <w:lang w:val="en-GB" w:eastAsia="zh-CN"/>
        </w:rPr>
        <w:t>通信</w:t>
      </w:r>
      <w:r>
        <w:rPr>
          <w:rFonts w:hint="eastAsia"/>
          <w:lang w:val="en-GB" w:eastAsia="zh-CN"/>
        </w:rPr>
        <w:t>的</w:t>
      </w:r>
      <w:r w:rsidRPr="00800F82">
        <w:rPr>
          <w:rFonts w:hint="eastAsia"/>
          <w:lang w:val="en-GB" w:eastAsia="zh-CN"/>
        </w:rPr>
        <w:t>技术特性</w:t>
      </w:r>
      <w:r>
        <w:rPr>
          <w:rFonts w:hint="eastAsia"/>
          <w:lang w:val="en-GB" w:eastAsia="zh-CN"/>
        </w:rPr>
        <w:t>。</w:t>
      </w:r>
    </w:p>
    <w:p w14:paraId="34623E95" w14:textId="77777777" w:rsidR="00B00AE3" w:rsidRPr="00693ED4" w:rsidRDefault="0065333B" w:rsidP="00B00AE3">
      <w:pPr>
        <w:pStyle w:val="TableNo"/>
        <w:rPr>
          <w:lang w:val="en-GB" w:eastAsia="ja-JP"/>
        </w:rPr>
      </w:pPr>
      <w:r>
        <w:rPr>
          <w:rFonts w:hint="eastAsia"/>
          <w:lang w:val="en-GB" w:eastAsia="zh-CN"/>
        </w:rPr>
        <w:t>表</w:t>
      </w:r>
      <w:r w:rsidR="00B00AE3" w:rsidRPr="00693ED4">
        <w:rPr>
          <w:lang w:val="en-GB" w:eastAsia="ja-JP"/>
        </w:rPr>
        <w:t>2</w:t>
      </w:r>
    </w:p>
    <w:p w14:paraId="3807BB3D" w14:textId="77777777" w:rsidR="00B00AE3" w:rsidRPr="007B4A7A" w:rsidRDefault="00120066" w:rsidP="00B00AE3">
      <w:pPr>
        <w:pStyle w:val="Tabletitle"/>
        <w:rPr>
          <w:rFonts w:ascii="Calibri" w:hAnsi="Calibri" w:cs="Calibri"/>
          <w:sz w:val="22"/>
          <w:lang w:val="en-GB" w:eastAsia="ja-JP"/>
        </w:rPr>
      </w:pPr>
      <w:r>
        <w:rPr>
          <w:rFonts w:hint="eastAsia"/>
          <w:lang w:val="en-GB" w:eastAsia="zh-CN"/>
        </w:rPr>
        <w:t>传输方案特性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5947"/>
      </w:tblGrid>
      <w:tr w:rsidR="00627478" w:rsidRPr="00922BEC" w14:paraId="283FE31D"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1BA6D639" w14:textId="77777777" w:rsidR="00627478" w:rsidRPr="00F27C5D" w:rsidRDefault="00627478" w:rsidP="00627478">
            <w:pPr>
              <w:pStyle w:val="Tablehead"/>
            </w:pPr>
            <w:r>
              <w:rPr>
                <w:rFonts w:hint="eastAsia"/>
                <w:lang w:val="en-GB" w:eastAsia="zh-CN"/>
              </w:rPr>
              <w:t>项目</w:t>
            </w:r>
          </w:p>
        </w:tc>
        <w:tc>
          <w:tcPr>
            <w:tcW w:w="5947" w:type="dxa"/>
            <w:tcBorders>
              <w:top w:val="single" w:sz="4" w:space="0" w:color="auto"/>
              <w:left w:val="single" w:sz="4" w:space="0" w:color="auto"/>
              <w:bottom w:val="single" w:sz="4" w:space="0" w:color="auto"/>
              <w:right w:val="single" w:sz="4" w:space="0" w:color="auto"/>
            </w:tcBorders>
          </w:tcPr>
          <w:p w14:paraId="6A7511FC" w14:textId="77777777" w:rsidR="00627478" w:rsidRPr="0070211E" w:rsidRDefault="0065333B" w:rsidP="00627478">
            <w:pPr>
              <w:pStyle w:val="Tablehead"/>
              <w:rPr>
                <w:lang w:val="en-US"/>
              </w:rPr>
            </w:pPr>
            <w:r>
              <w:rPr>
                <w:rFonts w:hint="eastAsia"/>
                <w:lang w:val="en-GB" w:eastAsia="zh-CN"/>
              </w:rPr>
              <w:t>传输</w:t>
            </w:r>
            <w:r w:rsidR="00627478">
              <w:rPr>
                <w:rFonts w:hint="eastAsia"/>
                <w:lang w:val="en-GB" w:eastAsia="zh-CN"/>
              </w:rPr>
              <w:t>特性</w:t>
            </w:r>
          </w:p>
        </w:tc>
      </w:tr>
      <w:tr w:rsidR="00211DA9" w:rsidRPr="00F27C5D" w14:paraId="2981EA73"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35F89EF6" w14:textId="77777777" w:rsidR="00211DA9" w:rsidRPr="005E2684" w:rsidRDefault="00211DA9" w:rsidP="00211DA9">
            <w:pPr>
              <w:pStyle w:val="Tabletext"/>
              <w:rPr>
                <w:szCs w:val="22"/>
                <w:lang w:val="en-GB" w:eastAsia="zh-CN"/>
              </w:rPr>
            </w:pPr>
            <w:r w:rsidRPr="005E2684">
              <w:rPr>
                <w:rFonts w:hint="eastAsia"/>
                <w:szCs w:val="22"/>
                <w:lang w:val="en-GB" w:eastAsia="zh-CN"/>
              </w:rPr>
              <w:t>工作</w:t>
            </w:r>
            <w:r w:rsidRPr="005E2684">
              <w:rPr>
                <w:szCs w:val="22"/>
                <w:lang w:val="en-GB" w:eastAsia="zh-CN"/>
              </w:rPr>
              <w:t>频率范围</w:t>
            </w:r>
            <w:r>
              <w:rPr>
                <w:rFonts w:hint="eastAsia"/>
                <w:szCs w:val="22"/>
                <w:lang w:val="en-GB" w:eastAsia="zh-CN"/>
              </w:rPr>
              <w:t>（</w:t>
            </w:r>
            <w:r w:rsidRPr="00F27C5D">
              <w:rPr>
                <w:lang w:eastAsia="zh-CN"/>
              </w:rPr>
              <w:t>MHz</w:t>
            </w:r>
            <w:r>
              <w:rPr>
                <w:rFonts w:hint="eastAsia"/>
                <w:szCs w:val="22"/>
                <w:lang w:val="en-GB" w:eastAsia="zh-CN"/>
              </w:rPr>
              <w:t>）</w:t>
            </w:r>
          </w:p>
        </w:tc>
        <w:tc>
          <w:tcPr>
            <w:tcW w:w="5947" w:type="dxa"/>
            <w:tcBorders>
              <w:top w:val="single" w:sz="4" w:space="0" w:color="auto"/>
              <w:left w:val="single" w:sz="4" w:space="0" w:color="auto"/>
              <w:bottom w:val="single" w:sz="4" w:space="0" w:color="auto"/>
              <w:right w:val="single" w:sz="4" w:space="0" w:color="auto"/>
            </w:tcBorders>
          </w:tcPr>
          <w:p w14:paraId="1DF70B87" w14:textId="77777777" w:rsidR="00211DA9" w:rsidRPr="00F27C5D" w:rsidRDefault="00211DA9" w:rsidP="0044668F">
            <w:pPr>
              <w:pStyle w:val="Tabletext"/>
            </w:pPr>
            <w:r w:rsidRPr="00F27C5D">
              <w:t xml:space="preserve">5 855-5 925 </w:t>
            </w:r>
          </w:p>
        </w:tc>
      </w:tr>
      <w:tr w:rsidR="00211DA9" w:rsidRPr="00F27C5D" w14:paraId="20ACEEE3"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780BFE4A" w14:textId="77777777" w:rsidR="00211DA9" w:rsidRPr="00F27C5D" w:rsidRDefault="00211DA9" w:rsidP="00652711">
            <w:pPr>
              <w:pStyle w:val="Tabletext"/>
              <w:rPr>
                <w:lang w:eastAsia="zh-CN"/>
              </w:rPr>
            </w:pPr>
            <w:r w:rsidRPr="005E2684">
              <w:rPr>
                <w:rFonts w:hint="eastAsia"/>
                <w:szCs w:val="22"/>
                <w:lang w:val="en-GB" w:eastAsia="zh-CN"/>
              </w:rPr>
              <w:t>射频</w:t>
            </w:r>
            <w:r w:rsidRPr="005E2684">
              <w:rPr>
                <w:szCs w:val="22"/>
                <w:lang w:val="en-GB" w:eastAsia="zh-CN"/>
              </w:rPr>
              <w:t>信道带宽</w:t>
            </w:r>
            <w:r>
              <w:rPr>
                <w:rFonts w:hint="eastAsia"/>
                <w:szCs w:val="22"/>
                <w:lang w:val="en-GB" w:eastAsia="zh-CN"/>
              </w:rPr>
              <w:t>（</w:t>
            </w:r>
            <w:r w:rsidRPr="00F27C5D">
              <w:rPr>
                <w:lang w:eastAsia="zh-CN"/>
              </w:rPr>
              <w:t>MHz</w:t>
            </w:r>
            <w:r>
              <w:rPr>
                <w:rFonts w:hint="eastAsia"/>
                <w:szCs w:val="22"/>
                <w:lang w:val="en-GB" w:eastAsia="zh-CN"/>
              </w:rPr>
              <w:t>）</w:t>
            </w:r>
          </w:p>
        </w:tc>
        <w:tc>
          <w:tcPr>
            <w:tcW w:w="5947" w:type="dxa"/>
            <w:tcBorders>
              <w:top w:val="single" w:sz="4" w:space="0" w:color="auto"/>
              <w:left w:val="single" w:sz="4" w:space="0" w:color="auto"/>
              <w:bottom w:val="single" w:sz="4" w:space="0" w:color="auto"/>
              <w:right w:val="single" w:sz="4" w:space="0" w:color="auto"/>
            </w:tcBorders>
          </w:tcPr>
          <w:p w14:paraId="7F2745C7" w14:textId="77777777" w:rsidR="00211DA9" w:rsidRPr="00F27C5D" w:rsidRDefault="00211DA9" w:rsidP="0044668F">
            <w:pPr>
              <w:pStyle w:val="Tabletext"/>
            </w:pPr>
            <w:r w:rsidRPr="00F27C5D">
              <w:t xml:space="preserve">10 </w:t>
            </w:r>
          </w:p>
        </w:tc>
      </w:tr>
      <w:tr w:rsidR="00B00AE3" w:rsidRPr="00922BEC" w14:paraId="648BEDCA" w14:textId="77777777" w:rsidTr="005E2684">
        <w:trPr>
          <w:jc w:val="center"/>
        </w:trPr>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25553D3A" w14:textId="77777777" w:rsidR="00B00AE3" w:rsidRPr="00693ED4" w:rsidRDefault="00627478" w:rsidP="00652711">
            <w:pPr>
              <w:pStyle w:val="Tabletext"/>
              <w:rPr>
                <w:lang w:val="en-GB" w:eastAsia="zh-CN"/>
              </w:rPr>
            </w:pPr>
            <w:r w:rsidRPr="005E2684">
              <w:rPr>
                <w:rFonts w:hint="eastAsia"/>
                <w:szCs w:val="22"/>
                <w:lang w:val="en-GB" w:eastAsia="zh-CN"/>
              </w:rPr>
              <w:t>射频</w:t>
            </w:r>
            <w:r w:rsidRPr="005E2684">
              <w:rPr>
                <w:szCs w:val="22"/>
                <w:lang w:val="en-GB" w:eastAsia="zh-CN"/>
              </w:rPr>
              <w:t>发射功率</w:t>
            </w:r>
            <w:r w:rsidRPr="005E2684">
              <w:rPr>
                <w:szCs w:val="22"/>
                <w:lang w:val="en-GB" w:eastAsia="zh-CN"/>
              </w:rPr>
              <w:t>/</w:t>
            </w:r>
            <w:proofErr w:type="spellStart"/>
            <w:r w:rsidR="0065333B" w:rsidRPr="005E2684">
              <w:rPr>
                <w:szCs w:val="22"/>
                <w:lang w:val="en-GB" w:eastAsia="zh-CN"/>
              </w:rPr>
              <w:t>e.i.r.p</w:t>
            </w:r>
            <w:proofErr w:type="spellEnd"/>
            <w:r w:rsidR="0065333B" w:rsidRPr="005E2684">
              <w:rPr>
                <w:szCs w:val="22"/>
                <w:lang w:val="en-GB" w:eastAsia="zh-CN"/>
              </w:rPr>
              <w:t>.</w:t>
            </w:r>
          </w:p>
        </w:tc>
        <w:tc>
          <w:tcPr>
            <w:tcW w:w="5947" w:type="dxa"/>
            <w:tcBorders>
              <w:top w:val="single" w:sz="4" w:space="0" w:color="auto"/>
              <w:left w:val="single" w:sz="4" w:space="0" w:color="auto"/>
              <w:bottom w:val="single" w:sz="4" w:space="0" w:color="auto"/>
              <w:right w:val="single" w:sz="4" w:space="0" w:color="auto"/>
            </w:tcBorders>
          </w:tcPr>
          <w:p w14:paraId="521AADD7" w14:textId="77777777" w:rsidR="00B00AE3" w:rsidRPr="00693ED4" w:rsidRDefault="00E94E75" w:rsidP="00652711">
            <w:pPr>
              <w:pStyle w:val="Tabletext"/>
              <w:rPr>
                <w:lang w:val="en-GB"/>
              </w:rPr>
            </w:pPr>
            <w:proofErr w:type="spellStart"/>
            <w:r w:rsidRPr="00693ED4">
              <w:rPr>
                <w:lang w:val="en-GB"/>
              </w:rPr>
              <w:t>e.i.r.p</w:t>
            </w:r>
            <w:proofErr w:type="spellEnd"/>
            <w:r w:rsidRPr="00693ED4">
              <w:rPr>
                <w:lang w:val="en-GB"/>
              </w:rPr>
              <w:t>.</w:t>
            </w:r>
            <w:r w:rsidR="00E45EE6">
              <w:rPr>
                <w:rFonts w:hint="eastAsia"/>
                <w:lang w:val="en-GB" w:eastAsia="zh-CN"/>
              </w:rPr>
              <w:t>典型上限为</w:t>
            </w:r>
            <w:r w:rsidR="00211DA9" w:rsidRPr="00693ED4">
              <w:rPr>
                <w:lang w:val="en-GB"/>
              </w:rPr>
              <w:t>33 dBm</w:t>
            </w:r>
          </w:p>
        </w:tc>
      </w:tr>
      <w:tr w:rsidR="00627478" w:rsidRPr="00F27C5D" w14:paraId="173FCA09" w14:textId="77777777" w:rsidTr="00627478">
        <w:trPr>
          <w:trHeight w:val="365"/>
          <w:jc w:val="center"/>
        </w:trPr>
        <w:tc>
          <w:tcPr>
            <w:tcW w:w="3692" w:type="dxa"/>
            <w:tcBorders>
              <w:top w:val="single" w:sz="4" w:space="0" w:color="auto"/>
              <w:left w:val="single" w:sz="4" w:space="0" w:color="auto"/>
              <w:bottom w:val="single" w:sz="4" w:space="0" w:color="auto"/>
              <w:right w:val="single" w:sz="4" w:space="0" w:color="auto"/>
            </w:tcBorders>
            <w:hideMark/>
          </w:tcPr>
          <w:p w14:paraId="672E52AB" w14:textId="77777777" w:rsidR="00627478" w:rsidRPr="00F27C5D" w:rsidRDefault="00627478" w:rsidP="00627478">
            <w:pPr>
              <w:pStyle w:val="Tabletext"/>
            </w:pPr>
            <w:r>
              <w:rPr>
                <w:rFonts w:hint="eastAsia"/>
                <w:szCs w:val="22"/>
                <w:lang w:val="en-GB" w:eastAsia="zh-CN"/>
              </w:rPr>
              <w:t>调制</w:t>
            </w:r>
            <w:r>
              <w:rPr>
                <w:szCs w:val="22"/>
                <w:lang w:val="en-GB" w:eastAsia="zh-CN"/>
              </w:rPr>
              <w:t>方案</w:t>
            </w:r>
          </w:p>
        </w:tc>
        <w:tc>
          <w:tcPr>
            <w:tcW w:w="5947" w:type="dxa"/>
            <w:tcBorders>
              <w:top w:val="single" w:sz="4" w:space="0" w:color="auto"/>
              <w:left w:val="single" w:sz="4" w:space="0" w:color="auto"/>
              <w:bottom w:val="single" w:sz="4" w:space="0" w:color="auto"/>
              <w:right w:val="single" w:sz="4" w:space="0" w:color="auto"/>
            </w:tcBorders>
          </w:tcPr>
          <w:p w14:paraId="772666B9" w14:textId="77777777" w:rsidR="00627478" w:rsidRPr="00F27C5D" w:rsidRDefault="00627478" w:rsidP="00BD3A13">
            <w:pPr>
              <w:pStyle w:val="Tabletext"/>
            </w:pPr>
            <w:r w:rsidRPr="00F27C5D">
              <w:t>BPSK OFDM</w:t>
            </w:r>
            <w:r w:rsidR="00BD3A13">
              <w:rPr>
                <w:rFonts w:hint="eastAsia"/>
                <w:lang w:eastAsia="zh-CN"/>
              </w:rPr>
              <w:t>、</w:t>
            </w:r>
            <w:r w:rsidRPr="00F27C5D">
              <w:t>QPSK OFDM</w:t>
            </w:r>
            <w:r w:rsidR="00BD3A13">
              <w:rPr>
                <w:rFonts w:hint="eastAsia"/>
                <w:lang w:eastAsia="zh-CN"/>
              </w:rPr>
              <w:t>、</w:t>
            </w:r>
            <w:r w:rsidRPr="00F27C5D">
              <w:t>16QAM OFDM</w:t>
            </w:r>
            <w:r w:rsidR="00BD3A13">
              <w:rPr>
                <w:rFonts w:hint="eastAsia"/>
                <w:lang w:eastAsia="zh-CN"/>
              </w:rPr>
              <w:t>、</w:t>
            </w:r>
            <w:r w:rsidRPr="00F27C5D">
              <w:t xml:space="preserve">64QAM OFDM   </w:t>
            </w:r>
          </w:p>
        </w:tc>
      </w:tr>
      <w:tr w:rsidR="00627478" w:rsidRPr="00F27C5D" w14:paraId="35BCF388"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05367472" w14:textId="77777777" w:rsidR="00627478" w:rsidRPr="00F27C5D" w:rsidRDefault="00627478" w:rsidP="00627478">
            <w:pPr>
              <w:pStyle w:val="Tabletext"/>
            </w:pPr>
            <w:r>
              <w:rPr>
                <w:rFonts w:hint="eastAsia"/>
                <w:szCs w:val="22"/>
                <w:lang w:val="en-GB" w:eastAsia="zh-CN"/>
              </w:rPr>
              <w:t>前向</w:t>
            </w:r>
            <w:r>
              <w:rPr>
                <w:szCs w:val="22"/>
                <w:lang w:val="en-GB" w:eastAsia="zh-CN"/>
              </w:rPr>
              <w:t>纠错</w:t>
            </w:r>
          </w:p>
        </w:tc>
        <w:tc>
          <w:tcPr>
            <w:tcW w:w="5947" w:type="dxa"/>
            <w:tcBorders>
              <w:top w:val="single" w:sz="4" w:space="0" w:color="auto"/>
              <w:left w:val="single" w:sz="4" w:space="0" w:color="auto"/>
              <w:bottom w:val="single" w:sz="4" w:space="0" w:color="auto"/>
              <w:right w:val="single" w:sz="4" w:space="0" w:color="auto"/>
            </w:tcBorders>
          </w:tcPr>
          <w:p w14:paraId="151DDD3C" w14:textId="77777777" w:rsidR="00627478" w:rsidRPr="00F27C5D" w:rsidRDefault="005E2684" w:rsidP="00BD3A13">
            <w:pPr>
              <w:pStyle w:val="Tabletext"/>
            </w:pPr>
            <w:r>
              <w:rPr>
                <w:rFonts w:hint="eastAsia"/>
                <w:lang w:eastAsia="zh-CN"/>
              </w:rPr>
              <w:t>卷积</w:t>
            </w:r>
            <w:r w:rsidR="003A2DDB">
              <w:rPr>
                <w:rFonts w:hint="eastAsia"/>
                <w:lang w:eastAsia="zh-CN"/>
              </w:rPr>
              <w:t>编码</w:t>
            </w:r>
            <w:r w:rsidR="00BD3A13">
              <w:rPr>
                <w:rFonts w:hint="eastAsia"/>
                <w:lang w:eastAsia="zh-CN"/>
              </w:rPr>
              <w:t>，</w:t>
            </w:r>
            <w:r w:rsidR="00275234">
              <w:rPr>
                <w:rFonts w:hint="eastAsia"/>
                <w:lang w:eastAsia="zh-CN"/>
              </w:rPr>
              <w:t>速率</w:t>
            </w:r>
            <w:r w:rsidR="00627478" w:rsidRPr="00F27C5D">
              <w:t>=</w:t>
            </w:r>
            <w:r w:rsidR="00BD3A13">
              <w:rPr>
                <w:rFonts w:hint="eastAsia"/>
                <w:lang w:eastAsia="zh-CN"/>
              </w:rPr>
              <w:t xml:space="preserve"> </w:t>
            </w:r>
            <w:r w:rsidR="00BD3A13" w:rsidRPr="00F27C5D">
              <w:t>1/2, 2/3, 3/4</w:t>
            </w:r>
          </w:p>
        </w:tc>
      </w:tr>
      <w:tr w:rsidR="00BD3A13" w:rsidRPr="00F27C5D" w14:paraId="6D429CB7"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2CD76CBE" w14:textId="77777777" w:rsidR="00BD3A13" w:rsidRPr="00693ED4" w:rsidRDefault="00BD3A13" w:rsidP="00211DA9">
            <w:pPr>
              <w:pStyle w:val="Tabletext"/>
              <w:rPr>
                <w:lang w:val="en-GB" w:eastAsia="zh-CN"/>
              </w:rPr>
            </w:pPr>
            <w:r w:rsidRPr="005E2684">
              <w:rPr>
                <w:rFonts w:hint="eastAsia"/>
                <w:lang w:val="en-GB" w:eastAsia="zh-CN"/>
              </w:rPr>
              <w:t>数据</w:t>
            </w:r>
            <w:r w:rsidRPr="005E2684">
              <w:rPr>
                <w:lang w:val="en-GB" w:eastAsia="zh-CN"/>
              </w:rPr>
              <w:t>传输速率</w:t>
            </w:r>
            <w:r>
              <w:rPr>
                <w:rFonts w:hint="eastAsia"/>
                <w:lang w:val="en-GB" w:eastAsia="zh-CN"/>
              </w:rPr>
              <w:t>（</w:t>
            </w:r>
            <w:r w:rsidRPr="00693ED4">
              <w:rPr>
                <w:lang w:val="en-GB" w:eastAsia="zh-CN"/>
              </w:rPr>
              <w:t>Mbit/s</w:t>
            </w:r>
            <w:r>
              <w:rPr>
                <w:rFonts w:hint="eastAsia"/>
                <w:lang w:val="en-GB" w:eastAsia="zh-CN"/>
              </w:rPr>
              <w:t>）</w:t>
            </w:r>
          </w:p>
        </w:tc>
        <w:tc>
          <w:tcPr>
            <w:tcW w:w="5947" w:type="dxa"/>
            <w:tcBorders>
              <w:top w:val="single" w:sz="4" w:space="0" w:color="auto"/>
              <w:left w:val="single" w:sz="4" w:space="0" w:color="auto"/>
              <w:bottom w:val="single" w:sz="4" w:space="0" w:color="auto"/>
              <w:right w:val="single" w:sz="4" w:space="0" w:color="auto"/>
            </w:tcBorders>
          </w:tcPr>
          <w:p w14:paraId="5F7381AC" w14:textId="77777777" w:rsidR="00BD3A13" w:rsidRPr="00F27C5D" w:rsidRDefault="00BD3A13" w:rsidP="0044668F">
            <w:pPr>
              <w:pStyle w:val="Tabletext"/>
            </w:pPr>
            <w:r w:rsidRPr="00F27C5D">
              <w:t>3, 4.5, 6, 9, 12, 18, 24, 27</w:t>
            </w:r>
          </w:p>
        </w:tc>
      </w:tr>
      <w:tr w:rsidR="00BD3A13" w:rsidRPr="00F27C5D" w14:paraId="7FB5AB0C"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2F8314A3" w14:textId="77777777" w:rsidR="00BD3A13" w:rsidRPr="00F27C5D" w:rsidRDefault="00BD3A13" w:rsidP="00627478">
            <w:pPr>
              <w:pStyle w:val="Tabletext"/>
            </w:pPr>
            <w:r>
              <w:rPr>
                <w:rFonts w:hint="eastAsia"/>
                <w:szCs w:val="22"/>
                <w:lang w:val="en-GB" w:eastAsia="zh-CN"/>
              </w:rPr>
              <w:t>媒介</w:t>
            </w:r>
            <w:r>
              <w:rPr>
                <w:szCs w:val="22"/>
                <w:lang w:val="en-GB" w:eastAsia="zh-CN"/>
              </w:rPr>
              <w:t>接入控制</w:t>
            </w:r>
          </w:p>
        </w:tc>
        <w:tc>
          <w:tcPr>
            <w:tcW w:w="5947" w:type="dxa"/>
            <w:tcBorders>
              <w:top w:val="single" w:sz="4" w:space="0" w:color="auto"/>
              <w:left w:val="single" w:sz="4" w:space="0" w:color="auto"/>
              <w:bottom w:val="single" w:sz="4" w:space="0" w:color="auto"/>
              <w:right w:val="single" w:sz="4" w:space="0" w:color="auto"/>
            </w:tcBorders>
          </w:tcPr>
          <w:p w14:paraId="52BB8A4E" w14:textId="77777777" w:rsidR="00BD3A13" w:rsidRPr="00F27C5D" w:rsidRDefault="00BD3A13" w:rsidP="0044668F">
            <w:pPr>
              <w:pStyle w:val="Tabletext"/>
            </w:pPr>
            <w:r w:rsidRPr="00F27C5D">
              <w:t>CSMA/CA</w:t>
            </w:r>
          </w:p>
        </w:tc>
      </w:tr>
      <w:tr w:rsidR="00BD3A13" w:rsidRPr="00F27C5D" w14:paraId="16DDED63" w14:textId="77777777" w:rsidTr="00627478">
        <w:trPr>
          <w:jc w:val="center"/>
        </w:trPr>
        <w:tc>
          <w:tcPr>
            <w:tcW w:w="3692" w:type="dxa"/>
            <w:tcBorders>
              <w:top w:val="single" w:sz="4" w:space="0" w:color="auto"/>
              <w:left w:val="single" w:sz="4" w:space="0" w:color="auto"/>
              <w:bottom w:val="single" w:sz="4" w:space="0" w:color="auto"/>
              <w:right w:val="single" w:sz="4" w:space="0" w:color="auto"/>
            </w:tcBorders>
            <w:hideMark/>
          </w:tcPr>
          <w:p w14:paraId="776FEDF5" w14:textId="77777777" w:rsidR="00BD3A13" w:rsidRPr="00E67561" w:rsidRDefault="00BD3A13" w:rsidP="00627478">
            <w:pPr>
              <w:pStyle w:val="Tabletext"/>
              <w:rPr>
                <w:rFonts w:ascii="Calibri" w:hAnsi="Calibri" w:cs="Calibri"/>
                <w:b/>
                <w:color w:val="800000"/>
                <w:lang w:val="en-US"/>
              </w:rPr>
            </w:pPr>
            <w:r>
              <w:rPr>
                <w:rFonts w:hint="eastAsia"/>
                <w:szCs w:val="22"/>
                <w:lang w:val="en-GB" w:eastAsia="zh-CN"/>
              </w:rPr>
              <w:t>双工</w:t>
            </w:r>
            <w:r>
              <w:rPr>
                <w:szCs w:val="22"/>
                <w:lang w:val="en-GB" w:eastAsia="zh-CN"/>
              </w:rPr>
              <w:t>方法</w:t>
            </w:r>
          </w:p>
        </w:tc>
        <w:tc>
          <w:tcPr>
            <w:tcW w:w="5947" w:type="dxa"/>
            <w:tcBorders>
              <w:top w:val="single" w:sz="4" w:space="0" w:color="auto"/>
              <w:left w:val="single" w:sz="4" w:space="0" w:color="auto"/>
              <w:bottom w:val="single" w:sz="4" w:space="0" w:color="auto"/>
              <w:right w:val="single" w:sz="4" w:space="0" w:color="auto"/>
            </w:tcBorders>
          </w:tcPr>
          <w:p w14:paraId="1C08C0EC" w14:textId="77777777" w:rsidR="00BD3A13" w:rsidRPr="00F27C5D" w:rsidRDefault="00BD3A13" w:rsidP="0044668F">
            <w:pPr>
              <w:pStyle w:val="Tabletext"/>
            </w:pPr>
            <w:r w:rsidRPr="00F27C5D">
              <w:t>TDD</w:t>
            </w:r>
          </w:p>
        </w:tc>
      </w:tr>
    </w:tbl>
    <w:p w14:paraId="5AE8A5A9" w14:textId="77777777" w:rsidR="000E1DC0" w:rsidRPr="00BA37A0" w:rsidRDefault="00BA37A0" w:rsidP="000E1DC0">
      <w:pPr>
        <w:pStyle w:val="TableNo"/>
        <w:keepLines/>
        <w:rPr>
          <w:lang w:val="en-GB" w:eastAsia="zh-CN"/>
        </w:rPr>
      </w:pPr>
      <w:r w:rsidRPr="00BA37A0">
        <w:rPr>
          <w:lang w:val="en-GB" w:eastAsia="zh-CN"/>
        </w:rPr>
        <w:lastRenderedPageBreak/>
        <w:t>表</w:t>
      </w:r>
      <w:r w:rsidR="00B00AE3">
        <w:rPr>
          <w:lang w:val="en-GB" w:eastAsia="zh-CN"/>
        </w:rPr>
        <w:t>3</w:t>
      </w:r>
    </w:p>
    <w:p w14:paraId="2A28352A" w14:textId="77777777" w:rsidR="000E1DC0" w:rsidRPr="00BA37A0" w:rsidRDefault="00BA37A0" w:rsidP="000E1DC0">
      <w:pPr>
        <w:pStyle w:val="Tabletitle"/>
        <w:keepLines/>
        <w:rPr>
          <w:lang w:val="en-GB" w:eastAsia="zh-CN"/>
        </w:rPr>
      </w:pPr>
      <w:r w:rsidRPr="00BA37A0">
        <w:rPr>
          <w:lang w:val="en-GB" w:eastAsia="zh-CN"/>
        </w:rPr>
        <w:t>接入和媒介层的基本标准</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7"/>
        <w:gridCol w:w="1974"/>
      </w:tblGrid>
      <w:tr w:rsidR="000E1DC0" w:rsidRPr="00BA37A0" w14:paraId="2D4090D2" w14:textId="77777777" w:rsidTr="00ED2AC5">
        <w:trPr>
          <w:trHeight w:val="674"/>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14:paraId="638C4DE5" w14:textId="77777777" w:rsidR="000E1DC0" w:rsidRPr="00BA37A0" w:rsidRDefault="000E1DC0" w:rsidP="00BA37A0">
            <w:pPr>
              <w:pStyle w:val="Tablehead"/>
              <w:keepLines/>
              <w:rPr>
                <w:lang w:val="en-GB" w:eastAsia="zh-CN"/>
              </w:rPr>
            </w:pPr>
            <w:r w:rsidRPr="00BA37A0">
              <w:rPr>
                <w:lang w:val="en-GB" w:eastAsia="zh-CN"/>
              </w:rPr>
              <w:br w:type="page"/>
            </w:r>
            <w:r w:rsidR="00BA37A0" w:rsidRPr="00BA37A0">
              <w:rPr>
                <w:lang w:val="en-GB" w:eastAsia="zh-CN"/>
              </w:rPr>
              <w:t>标准标题</w:t>
            </w:r>
          </w:p>
        </w:tc>
        <w:tc>
          <w:tcPr>
            <w:tcW w:w="1974" w:type="dxa"/>
            <w:tcBorders>
              <w:top w:val="single" w:sz="4" w:space="0" w:color="auto"/>
              <w:left w:val="single" w:sz="4" w:space="0" w:color="auto"/>
              <w:bottom w:val="single" w:sz="4" w:space="0" w:color="auto"/>
              <w:right w:val="single" w:sz="4" w:space="0" w:color="auto"/>
            </w:tcBorders>
            <w:vAlign w:val="center"/>
            <w:hideMark/>
          </w:tcPr>
          <w:p w14:paraId="18952887" w14:textId="77777777" w:rsidR="000E1DC0" w:rsidRPr="00BA37A0" w:rsidRDefault="00BA37A0" w:rsidP="002719D8">
            <w:pPr>
              <w:pStyle w:val="Tablehead"/>
              <w:keepLines/>
              <w:rPr>
                <w:lang w:val="en-GB" w:eastAsia="zh-CN"/>
              </w:rPr>
            </w:pPr>
            <w:r w:rsidRPr="00BA37A0">
              <w:rPr>
                <w:lang w:val="en-GB" w:eastAsia="zh-CN"/>
              </w:rPr>
              <w:t>标准编号</w:t>
            </w:r>
          </w:p>
        </w:tc>
      </w:tr>
      <w:tr w:rsidR="00BD3A13" w:rsidRPr="00BA37A0" w14:paraId="30AF164C" w14:textId="77777777" w:rsidTr="0044668F">
        <w:trPr>
          <w:trHeight w:val="1260"/>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14:paraId="21009099" w14:textId="77777777" w:rsidR="00BD3A13" w:rsidRPr="00BA37A0" w:rsidRDefault="00BD3A13" w:rsidP="003113FE">
            <w:pPr>
              <w:pStyle w:val="Tabletext"/>
              <w:keepNext/>
              <w:keepLines/>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14:paraId="2DB7FBEC" w14:textId="77777777" w:rsidR="00BD3A13" w:rsidRPr="00BA37A0" w:rsidRDefault="00BD3A13" w:rsidP="00BA37A0">
            <w:pPr>
              <w:pStyle w:val="Tabletext"/>
              <w:keepNext/>
              <w:keepLines/>
              <w:jc w:val="left"/>
              <w:rPr>
                <w:lang w:val="en-GB" w:eastAsia="zh-CN"/>
              </w:rPr>
            </w:pPr>
            <w:r w:rsidRPr="00BA37A0">
              <w:rPr>
                <w:lang w:val="en-GB" w:eastAsia="zh-CN"/>
              </w:rPr>
              <w:t>工作于</w:t>
            </w:r>
            <w:r w:rsidRPr="00693ED4">
              <w:rPr>
                <w:lang w:val="en-GB" w:eastAsia="zh-CN"/>
              </w:rPr>
              <w:t>5 855 MHz</w:t>
            </w:r>
            <w:r w:rsidRPr="00BA37A0">
              <w:rPr>
                <w:lang w:val="en-GB" w:eastAsia="zh-CN"/>
              </w:rPr>
              <w:t>至</w:t>
            </w:r>
            <w:r w:rsidRPr="00693ED4">
              <w:rPr>
                <w:lang w:val="en-GB" w:eastAsia="zh-CN"/>
              </w:rPr>
              <w:t xml:space="preserve">5 925 </w:t>
            </w:r>
            <w:r w:rsidRPr="00BA37A0">
              <w:rPr>
                <w:lang w:val="en-GB" w:eastAsia="zh-CN"/>
              </w:rPr>
              <w:t>MHz</w:t>
            </w:r>
            <w:r w:rsidRPr="00BA37A0">
              <w:rPr>
                <w:lang w:val="en-GB" w:eastAsia="zh-CN"/>
              </w:rPr>
              <w:t>频段的无线电通信设备；</w:t>
            </w:r>
          </w:p>
          <w:p w14:paraId="06486B5F" w14:textId="77777777" w:rsidR="00BD3A13" w:rsidRPr="003113FE" w:rsidRDefault="00BD3A13" w:rsidP="00BD3A13">
            <w:pPr>
              <w:pStyle w:val="Tabletext"/>
              <w:keepNext/>
              <w:keepLines/>
              <w:jc w:val="left"/>
              <w:rPr>
                <w:lang w:val="en-GB" w:eastAsia="zh-CN"/>
              </w:rPr>
            </w:pPr>
            <w:r>
              <w:rPr>
                <w:rFonts w:hint="eastAsia"/>
                <w:lang w:val="en-GB" w:eastAsia="zh-CN"/>
              </w:rPr>
              <w:t>覆盖</w:t>
            </w:r>
            <w:r w:rsidRPr="00BD3A13">
              <w:rPr>
                <w:lang w:val="en-GB" w:eastAsia="zh-CN"/>
              </w:rPr>
              <w:t>2014/53/EU</w:t>
            </w:r>
            <w:r w:rsidRPr="00BD3A13">
              <w:rPr>
                <w:lang w:val="en-GB" w:eastAsia="zh-CN"/>
              </w:rPr>
              <w:t>号指令第</w:t>
            </w:r>
            <w:r>
              <w:rPr>
                <w:lang w:val="en-GB" w:eastAsia="zh-CN"/>
              </w:rPr>
              <w:t>3.2</w:t>
            </w:r>
            <w:r w:rsidRPr="00BD3A13">
              <w:rPr>
                <w:lang w:val="en-GB" w:eastAsia="zh-CN"/>
              </w:rPr>
              <w:t>条</w:t>
            </w:r>
            <w:r>
              <w:rPr>
                <w:rFonts w:hint="eastAsia"/>
                <w:lang w:val="en-GB" w:eastAsia="zh-CN"/>
              </w:rPr>
              <w:t>基本</w:t>
            </w:r>
            <w:r w:rsidRPr="00BA37A0">
              <w:rPr>
                <w:lang w:val="en-GB" w:eastAsia="zh-CN"/>
              </w:rPr>
              <w:t>要求的</w:t>
            </w:r>
            <w:r>
              <w:rPr>
                <w:rFonts w:hint="eastAsia"/>
                <w:lang w:val="en-GB" w:eastAsia="zh-CN"/>
              </w:rPr>
              <w:t>统一标准</w:t>
            </w:r>
          </w:p>
        </w:tc>
        <w:tc>
          <w:tcPr>
            <w:tcW w:w="1974" w:type="dxa"/>
            <w:tcBorders>
              <w:top w:val="single" w:sz="4" w:space="0" w:color="auto"/>
              <w:left w:val="single" w:sz="4" w:space="0" w:color="auto"/>
              <w:bottom w:val="single" w:sz="4" w:space="0" w:color="auto"/>
              <w:right w:val="single" w:sz="4" w:space="0" w:color="auto"/>
            </w:tcBorders>
            <w:hideMark/>
          </w:tcPr>
          <w:p w14:paraId="234BDECD" w14:textId="77777777" w:rsidR="00BD3A13" w:rsidRPr="00F27C5D" w:rsidRDefault="00BD3A13" w:rsidP="0044668F">
            <w:pPr>
              <w:pStyle w:val="Tabletext"/>
              <w:keepNext/>
              <w:keepLines/>
              <w:jc w:val="center"/>
            </w:pPr>
            <w:r w:rsidRPr="00F27C5D">
              <w:t>ETSI EN 302 571</w:t>
            </w:r>
          </w:p>
        </w:tc>
      </w:tr>
      <w:tr w:rsidR="00BD3A13" w:rsidRPr="00BA37A0" w14:paraId="4FCB86A3" w14:textId="77777777" w:rsidTr="0044668F">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14:paraId="47F72173" w14:textId="77777777" w:rsidR="00BD3A13" w:rsidRPr="00BA37A0" w:rsidRDefault="00BD3A13" w:rsidP="002719D8">
            <w:pPr>
              <w:pStyle w:val="Tabletext"/>
              <w:keepNext/>
              <w:keepLines/>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14:paraId="6ECB0953" w14:textId="77777777" w:rsidR="00BD3A13" w:rsidRPr="00BA37A0" w:rsidRDefault="00BD3A13" w:rsidP="003113FE">
            <w:pPr>
              <w:pStyle w:val="Tabletext"/>
              <w:keepNext/>
              <w:keepLines/>
              <w:jc w:val="left"/>
              <w:rPr>
                <w:lang w:val="en-GB" w:eastAsia="zh-CN"/>
              </w:rPr>
            </w:pPr>
            <w:r>
              <w:rPr>
                <w:rFonts w:hint="eastAsia"/>
                <w:lang w:val="en-GB" w:eastAsia="zh-CN"/>
              </w:rPr>
              <w:t>工作于</w:t>
            </w:r>
            <w:r w:rsidRPr="00693ED4">
              <w:rPr>
                <w:lang w:val="en-GB" w:eastAsia="zh-CN"/>
              </w:rPr>
              <w:t>5 GHz</w:t>
            </w:r>
            <w:r>
              <w:rPr>
                <w:rFonts w:hint="eastAsia"/>
                <w:lang w:val="en-GB" w:eastAsia="zh-CN"/>
              </w:rPr>
              <w:t>频段</w:t>
            </w:r>
            <w:r>
              <w:rPr>
                <w:lang w:val="en-GB" w:eastAsia="zh-CN"/>
              </w:rPr>
              <w:t>的智能交通系统的接入层规范</w:t>
            </w:r>
          </w:p>
        </w:tc>
        <w:tc>
          <w:tcPr>
            <w:tcW w:w="1974" w:type="dxa"/>
            <w:tcBorders>
              <w:top w:val="single" w:sz="4" w:space="0" w:color="auto"/>
              <w:left w:val="single" w:sz="4" w:space="0" w:color="auto"/>
              <w:bottom w:val="single" w:sz="4" w:space="0" w:color="auto"/>
              <w:right w:val="single" w:sz="4" w:space="0" w:color="auto"/>
            </w:tcBorders>
            <w:hideMark/>
          </w:tcPr>
          <w:p w14:paraId="7E31991A" w14:textId="77777777" w:rsidR="00BD3A13" w:rsidRPr="00F27C5D" w:rsidRDefault="00BD3A13" w:rsidP="0044668F">
            <w:pPr>
              <w:pStyle w:val="Tabletext"/>
              <w:keepNext/>
              <w:keepLines/>
              <w:jc w:val="center"/>
            </w:pPr>
            <w:r w:rsidRPr="00F27C5D">
              <w:t>ETSI EN 302 663</w:t>
            </w:r>
          </w:p>
        </w:tc>
      </w:tr>
      <w:tr w:rsidR="00BD3A13" w:rsidRPr="00BA37A0" w14:paraId="742D1115" w14:textId="77777777" w:rsidTr="0044668F">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14:paraId="4DF8EF5C" w14:textId="77777777" w:rsidR="00BD3A13" w:rsidRPr="00BA37A0" w:rsidRDefault="00BD3A13" w:rsidP="002719D8">
            <w:pPr>
              <w:pStyle w:val="Tabletext"/>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14:paraId="62037596" w14:textId="77777777" w:rsidR="00BD3A13" w:rsidRPr="00BA37A0" w:rsidRDefault="00BD3A13" w:rsidP="00BA37A0">
            <w:pPr>
              <w:pStyle w:val="Tabletext"/>
              <w:jc w:val="left"/>
              <w:rPr>
                <w:lang w:val="en-GB" w:eastAsia="zh-CN"/>
              </w:rPr>
            </w:pPr>
            <w:r>
              <w:rPr>
                <w:rFonts w:hint="eastAsia"/>
                <w:lang w:val="en-GB" w:eastAsia="zh-CN"/>
              </w:rPr>
              <w:t>工作</w:t>
            </w:r>
            <w:r>
              <w:rPr>
                <w:lang w:val="en-GB" w:eastAsia="zh-CN"/>
              </w:rPr>
              <w:t>于</w:t>
            </w:r>
            <w:r w:rsidRPr="00693ED4">
              <w:rPr>
                <w:lang w:val="en-GB" w:eastAsia="zh-CN"/>
              </w:rPr>
              <w:t>5 GHz</w:t>
            </w:r>
            <w:r>
              <w:rPr>
                <w:rFonts w:hint="eastAsia"/>
                <w:lang w:val="en-GB" w:eastAsia="zh-CN"/>
              </w:rPr>
              <w:t>频率</w:t>
            </w:r>
            <w:r>
              <w:rPr>
                <w:lang w:val="en-GB" w:eastAsia="zh-CN"/>
              </w:rPr>
              <w:t>范围的智能交通系统的分散拥堵控制机制</w:t>
            </w:r>
            <w:r>
              <w:rPr>
                <w:rFonts w:hint="eastAsia"/>
                <w:lang w:val="en-GB" w:eastAsia="zh-CN"/>
              </w:rPr>
              <w:t>；</w:t>
            </w:r>
          </w:p>
          <w:p w14:paraId="39C2DB2D" w14:textId="77777777" w:rsidR="00BD3A13" w:rsidRPr="00BA37A0" w:rsidRDefault="00BD3A13" w:rsidP="002719D8">
            <w:pPr>
              <w:pStyle w:val="Tabletext"/>
              <w:jc w:val="left"/>
              <w:rPr>
                <w:lang w:val="en-GB" w:eastAsia="zh-CN"/>
              </w:rPr>
            </w:pPr>
            <w:r>
              <w:rPr>
                <w:rFonts w:hint="eastAsia"/>
                <w:lang w:val="en-GB" w:eastAsia="zh-CN"/>
              </w:rPr>
              <w:t>接入</w:t>
            </w:r>
            <w:r>
              <w:rPr>
                <w:lang w:val="en-GB" w:eastAsia="zh-CN"/>
              </w:rPr>
              <w:t>层部分</w:t>
            </w:r>
          </w:p>
        </w:tc>
        <w:tc>
          <w:tcPr>
            <w:tcW w:w="1974" w:type="dxa"/>
            <w:tcBorders>
              <w:top w:val="single" w:sz="4" w:space="0" w:color="auto"/>
              <w:left w:val="single" w:sz="4" w:space="0" w:color="auto"/>
              <w:bottom w:val="single" w:sz="4" w:space="0" w:color="auto"/>
              <w:right w:val="single" w:sz="4" w:space="0" w:color="auto"/>
            </w:tcBorders>
            <w:hideMark/>
          </w:tcPr>
          <w:p w14:paraId="035F2578" w14:textId="77777777" w:rsidR="00BD3A13" w:rsidRPr="00F27C5D" w:rsidRDefault="00BD3A13" w:rsidP="0044668F">
            <w:pPr>
              <w:pStyle w:val="Tabletext"/>
              <w:jc w:val="center"/>
            </w:pPr>
            <w:r w:rsidRPr="00F27C5D">
              <w:t>ETSI TS 102 687</w:t>
            </w:r>
          </w:p>
        </w:tc>
      </w:tr>
      <w:tr w:rsidR="00BD3A13" w:rsidRPr="00BA37A0" w14:paraId="0B3A2D53" w14:textId="77777777" w:rsidTr="0044668F">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14:paraId="7FF53E13" w14:textId="77777777" w:rsidR="00BD3A13" w:rsidRPr="00BA37A0" w:rsidRDefault="00BD3A13" w:rsidP="002719D8">
            <w:pPr>
              <w:pStyle w:val="Tabletext"/>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14:paraId="7E5B4B05" w14:textId="77777777" w:rsidR="00BD3A13" w:rsidRPr="00BA37A0" w:rsidRDefault="00BD3A13" w:rsidP="002719D8">
            <w:pPr>
              <w:pStyle w:val="Tabletext"/>
              <w:jc w:val="left"/>
              <w:rPr>
                <w:lang w:val="en-GB" w:eastAsia="zh-CN"/>
              </w:rPr>
            </w:pPr>
            <w:r>
              <w:rPr>
                <w:rFonts w:hint="eastAsia"/>
                <w:lang w:val="en-GB" w:eastAsia="zh-CN"/>
              </w:rPr>
              <w:t>工作于</w:t>
            </w:r>
            <w:r w:rsidRPr="00693ED4">
              <w:rPr>
                <w:lang w:val="en-GB" w:eastAsia="zh-CN"/>
              </w:rPr>
              <w:t>5 GHz</w:t>
            </w:r>
            <w:r>
              <w:rPr>
                <w:rFonts w:hint="eastAsia"/>
                <w:lang w:val="en-GB" w:eastAsia="zh-CN"/>
              </w:rPr>
              <w:t>频率</w:t>
            </w:r>
            <w:r>
              <w:rPr>
                <w:lang w:val="en-GB" w:eastAsia="zh-CN"/>
              </w:rPr>
              <w:t>范围内的欧洲</w:t>
            </w:r>
            <w:r w:rsidRPr="00693ED4">
              <w:rPr>
                <w:lang w:val="en-GB" w:eastAsia="zh-CN"/>
              </w:rPr>
              <w:t>CEN</w:t>
            </w:r>
            <w:r>
              <w:rPr>
                <w:rFonts w:hint="eastAsia"/>
                <w:lang w:val="en-GB" w:eastAsia="zh-CN"/>
              </w:rPr>
              <w:t>专用</w:t>
            </w:r>
            <w:r>
              <w:rPr>
                <w:lang w:val="en-GB" w:eastAsia="zh-CN"/>
              </w:rPr>
              <w:t>短程通信（</w:t>
            </w:r>
            <w:r w:rsidRPr="00693ED4">
              <w:rPr>
                <w:lang w:val="en-GB" w:eastAsia="zh-CN"/>
              </w:rPr>
              <w:t>CEN DSRC</w:t>
            </w:r>
            <w:r>
              <w:rPr>
                <w:lang w:val="en-GB" w:eastAsia="zh-CN"/>
              </w:rPr>
              <w:t>）</w:t>
            </w:r>
            <w:r>
              <w:rPr>
                <w:rFonts w:hint="eastAsia"/>
                <w:lang w:val="en-GB" w:eastAsia="zh-CN"/>
              </w:rPr>
              <w:t>设备</w:t>
            </w:r>
            <w:r>
              <w:rPr>
                <w:lang w:val="en-GB" w:eastAsia="zh-CN"/>
              </w:rPr>
              <w:t>与智能交通系统（</w:t>
            </w:r>
            <w:r>
              <w:rPr>
                <w:rFonts w:hint="eastAsia"/>
                <w:lang w:val="en-GB" w:eastAsia="zh-CN"/>
              </w:rPr>
              <w:t>ITS</w:t>
            </w:r>
            <w:r>
              <w:rPr>
                <w:lang w:val="en-GB" w:eastAsia="zh-CN"/>
              </w:rPr>
              <w:t>）</w:t>
            </w:r>
            <w:r>
              <w:rPr>
                <w:rFonts w:hint="eastAsia"/>
                <w:lang w:val="en-GB" w:eastAsia="zh-CN"/>
              </w:rPr>
              <w:t>之间避免</w:t>
            </w:r>
            <w:r>
              <w:rPr>
                <w:lang w:val="en-GB" w:eastAsia="zh-CN"/>
              </w:rPr>
              <w:t>干扰的缓解技术</w:t>
            </w:r>
          </w:p>
        </w:tc>
        <w:tc>
          <w:tcPr>
            <w:tcW w:w="1974" w:type="dxa"/>
            <w:tcBorders>
              <w:top w:val="single" w:sz="4" w:space="0" w:color="auto"/>
              <w:left w:val="single" w:sz="4" w:space="0" w:color="auto"/>
              <w:bottom w:val="single" w:sz="4" w:space="0" w:color="auto"/>
              <w:right w:val="single" w:sz="4" w:space="0" w:color="auto"/>
            </w:tcBorders>
            <w:hideMark/>
          </w:tcPr>
          <w:p w14:paraId="0F5A0338" w14:textId="77777777" w:rsidR="00BD3A13" w:rsidRPr="00F27C5D" w:rsidRDefault="00BD3A13" w:rsidP="0044668F">
            <w:pPr>
              <w:pStyle w:val="Tabletext"/>
              <w:jc w:val="center"/>
            </w:pPr>
            <w:r w:rsidRPr="00F27C5D">
              <w:t>ETSI TS 102 792</w:t>
            </w:r>
          </w:p>
        </w:tc>
      </w:tr>
      <w:tr w:rsidR="00BD3A13" w:rsidRPr="00BA37A0" w14:paraId="225A32C4" w14:textId="77777777" w:rsidTr="0044668F">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hideMark/>
          </w:tcPr>
          <w:p w14:paraId="51E9828C" w14:textId="77777777" w:rsidR="00BD3A13" w:rsidRPr="00BA37A0" w:rsidRDefault="00BD3A13" w:rsidP="002719D8">
            <w:pPr>
              <w:pStyle w:val="Tabletext"/>
              <w:jc w:val="left"/>
              <w:rPr>
                <w:lang w:val="en-GB" w:eastAsia="zh-CN"/>
              </w:rPr>
            </w:pPr>
            <w:r w:rsidRPr="00BA37A0">
              <w:rPr>
                <w:lang w:val="en-GB" w:eastAsia="zh-CN"/>
              </w:rPr>
              <w:t>智能交通系统（</w:t>
            </w:r>
            <w:r w:rsidRPr="00BA37A0">
              <w:rPr>
                <w:lang w:val="en-GB" w:eastAsia="zh-CN"/>
              </w:rPr>
              <w:t>ITS</w:t>
            </w:r>
            <w:r w:rsidRPr="00BA37A0">
              <w:rPr>
                <w:lang w:val="en-GB" w:eastAsia="zh-CN"/>
              </w:rPr>
              <w:t>）；</w:t>
            </w:r>
          </w:p>
          <w:p w14:paraId="064213F2" w14:textId="77777777" w:rsidR="00BD3A13" w:rsidRPr="00BA37A0" w:rsidRDefault="00BD3A13" w:rsidP="00BA37A0">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 GHz</w:t>
            </w:r>
            <w:r>
              <w:rPr>
                <w:rFonts w:hint="eastAsia"/>
                <w:lang w:val="en-GB" w:eastAsia="zh-CN"/>
              </w:rPr>
              <w:t>频段</w:t>
            </w:r>
            <w:r>
              <w:rPr>
                <w:lang w:val="en-GB" w:eastAsia="zh-CN"/>
              </w:rPr>
              <w:t>的智能交通系统（</w:t>
            </w:r>
            <w:r>
              <w:rPr>
                <w:rFonts w:hint="eastAsia"/>
                <w:lang w:val="en-GB" w:eastAsia="zh-CN"/>
              </w:rPr>
              <w:t>ITS</w:t>
            </w:r>
            <w:r>
              <w:rPr>
                <w:lang w:val="en-GB" w:eastAsia="zh-CN"/>
              </w:rPr>
              <w:t>）</w:t>
            </w:r>
            <w:r>
              <w:rPr>
                <w:rFonts w:hint="eastAsia"/>
                <w:lang w:val="en-GB" w:eastAsia="zh-CN"/>
              </w:rPr>
              <w:t>的</w:t>
            </w:r>
            <w:r>
              <w:rPr>
                <w:lang w:val="en-GB" w:eastAsia="zh-CN"/>
              </w:rPr>
              <w:t>统一信道规范</w:t>
            </w:r>
          </w:p>
        </w:tc>
        <w:tc>
          <w:tcPr>
            <w:tcW w:w="1974" w:type="dxa"/>
            <w:tcBorders>
              <w:top w:val="single" w:sz="4" w:space="0" w:color="auto"/>
              <w:left w:val="single" w:sz="4" w:space="0" w:color="auto"/>
              <w:bottom w:val="single" w:sz="4" w:space="0" w:color="auto"/>
              <w:right w:val="single" w:sz="4" w:space="0" w:color="auto"/>
            </w:tcBorders>
            <w:hideMark/>
          </w:tcPr>
          <w:p w14:paraId="3003F1A6" w14:textId="77777777" w:rsidR="00BD3A13" w:rsidRPr="00F27C5D" w:rsidRDefault="00BD3A13" w:rsidP="0044668F">
            <w:pPr>
              <w:pStyle w:val="Tabletext"/>
              <w:jc w:val="center"/>
            </w:pPr>
            <w:r w:rsidRPr="00F27C5D">
              <w:t>ETSI TS 102 724</w:t>
            </w:r>
          </w:p>
        </w:tc>
      </w:tr>
      <w:tr w:rsidR="00BD3A13" w:rsidRPr="00BA37A0" w14:paraId="62E65268" w14:textId="77777777" w:rsidTr="00652711">
        <w:trPr>
          <w:trHeight w:val="283"/>
          <w:jc w:val="center"/>
        </w:trPr>
        <w:tc>
          <w:tcPr>
            <w:tcW w:w="7607" w:type="dxa"/>
            <w:tcBorders>
              <w:top w:val="single" w:sz="4" w:space="0" w:color="auto"/>
              <w:left w:val="single" w:sz="4" w:space="0" w:color="auto"/>
              <w:bottom w:val="single" w:sz="4" w:space="0" w:color="auto"/>
              <w:right w:val="single" w:sz="4" w:space="0" w:color="auto"/>
            </w:tcBorders>
            <w:vAlign w:val="center"/>
          </w:tcPr>
          <w:p w14:paraId="795A4B49" w14:textId="77777777" w:rsidR="00BD3A13" w:rsidRPr="00BA37A0" w:rsidRDefault="00BD3A13" w:rsidP="00BD3A13">
            <w:pPr>
              <w:pStyle w:val="Tabletext"/>
              <w:jc w:val="left"/>
              <w:rPr>
                <w:lang w:val="en-GB" w:eastAsia="zh-CN"/>
              </w:rPr>
            </w:pPr>
            <w:r>
              <w:rPr>
                <w:rFonts w:hint="eastAsia"/>
                <w:lang w:val="en-GB" w:eastAsia="zh-CN"/>
              </w:rPr>
              <w:t>智能交通系统</w:t>
            </w:r>
            <w:r w:rsidRPr="00BA37A0">
              <w:rPr>
                <w:lang w:val="en-GB" w:eastAsia="zh-CN"/>
              </w:rPr>
              <w:t>（</w:t>
            </w:r>
            <w:r w:rsidRPr="00BA37A0">
              <w:rPr>
                <w:lang w:val="en-GB" w:eastAsia="zh-CN"/>
              </w:rPr>
              <w:t>ITS</w:t>
            </w:r>
            <w:r w:rsidRPr="00BA37A0">
              <w:rPr>
                <w:lang w:val="en-GB" w:eastAsia="zh-CN"/>
              </w:rPr>
              <w:t>）；</w:t>
            </w:r>
          </w:p>
          <w:p w14:paraId="180737AB" w14:textId="77777777" w:rsidR="00BD3A13" w:rsidRPr="008D4013" w:rsidRDefault="00BD3A13" w:rsidP="00AC72FF">
            <w:pPr>
              <w:pStyle w:val="Tabletext"/>
              <w:jc w:val="left"/>
              <w:rPr>
                <w:lang w:eastAsia="zh-CN"/>
              </w:rPr>
            </w:pPr>
            <w:r>
              <w:rPr>
                <w:rFonts w:hint="eastAsia"/>
                <w:lang w:eastAsia="zh-CN"/>
              </w:rPr>
              <w:t>工作于</w:t>
            </w:r>
            <w:r w:rsidRPr="00693ED4">
              <w:rPr>
                <w:lang w:val="en-GB"/>
              </w:rPr>
              <w:t>ITS G5A</w:t>
            </w:r>
            <w:r>
              <w:rPr>
                <w:rFonts w:hint="eastAsia"/>
                <w:lang w:eastAsia="zh-CN"/>
              </w:rPr>
              <w:t>和</w:t>
            </w:r>
            <w:r w:rsidRPr="00693ED4">
              <w:rPr>
                <w:lang w:val="en-GB"/>
              </w:rPr>
              <w:t>ITS G5B</w:t>
            </w:r>
            <w:r>
              <w:rPr>
                <w:rFonts w:hint="eastAsia"/>
                <w:lang w:eastAsia="zh-CN"/>
              </w:rPr>
              <w:t>媒介</w:t>
            </w:r>
            <w:proofErr w:type="gramStart"/>
            <w:r>
              <w:rPr>
                <w:rFonts w:hint="eastAsia"/>
                <w:lang w:eastAsia="zh-CN"/>
              </w:rPr>
              <w:t>的</w:t>
            </w:r>
            <w:r>
              <w:rPr>
                <w:rFonts w:hint="eastAsia"/>
                <w:lang w:val="en-GB" w:eastAsia="zh-CN"/>
              </w:rPr>
              <w:t>跨层</w:t>
            </w:r>
            <w:proofErr w:type="gramEnd"/>
            <w:r w:rsidRPr="008D4013">
              <w:rPr>
                <w:rFonts w:hint="eastAsia"/>
                <w:lang w:eastAsia="zh-CN"/>
              </w:rPr>
              <w:t>D</w:t>
            </w:r>
            <w:r w:rsidRPr="008D4013">
              <w:rPr>
                <w:lang w:eastAsia="zh-CN"/>
              </w:rPr>
              <w:t>C</w:t>
            </w:r>
            <w:r>
              <w:rPr>
                <w:lang w:eastAsia="zh-CN"/>
              </w:rPr>
              <w:t>C</w:t>
            </w:r>
            <w:r>
              <w:rPr>
                <w:rFonts w:hint="eastAsia"/>
                <w:lang w:eastAsia="zh-CN"/>
              </w:rPr>
              <w:t>管理实体</w:t>
            </w:r>
          </w:p>
        </w:tc>
        <w:tc>
          <w:tcPr>
            <w:tcW w:w="1974" w:type="dxa"/>
            <w:tcBorders>
              <w:top w:val="single" w:sz="4" w:space="0" w:color="auto"/>
              <w:left w:val="single" w:sz="4" w:space="0" w:color="auto"/>
              <w:bottom w:val="single" w:sz="4" w:space="0" w:color="auto"/>
              <w:right w:val="single" w:sz="4" w:space="0" w:color="auto"/>
            </w:tcBorders>
          </w:tcPr>
          <w:p w14:paraId="67EF503E" w14:textId="77777777" w:rsidR="00BD3A13" w:rsidRPr="00F27C5D" w:rsidRDefault="00BD3A13" w:rsidP="0044668F">
            <w:pPr>
              <w:pStyle w:val="Tabletext"/>
              <w:jc w:val="center"/>
            </w:pPr>
            <w:r w:rsidRPr="00F27C5D">
              <w:t>ETSI TS 103 175</w:t>
            </w:r>
          </w:p>
        </w:tc>
      </w:tr>
    </w:tbl>
    <w:p w14:paraId="38F45199" w14:textId="77777777" w:rsidR="000E1DC0" w:rsidRPr="00BA37A0" w:rsidRDefault="000E1DC0" w:rsidP="000E1DC0">
      <w:pPr>
        <w:pStyle w:val="Tablefin"/>
      </w:pPr>
    </w:p>
    <w:p w14:paraId="0FEB310D" w14:textId="77777777" w:rsidR="000E1DC0" w:rsidRPr="00BA37A0" w:rsidRDefault="00BA37A0" w:rsidP="000E1DC0">
      <w:pPr>
        <w:pStyle w:val="TableNo"/>
        <w:rPr>
          <w:lang w:val="en-GB" w:eastAsia="ja-JP"/>
        </w:rPr>
      </w:pPr>
      <w:r>
        <w:rPr>
          <w:rFonts w:hint="eastAsia"/>
          <w:lang w:val="en-GB" w:eastAsia="zh-CN"/>
        </w:rPr>
        <w:t>表</w:t>
      </w:r>
      <w:r w:rsidR="00AC72FF">
        <w:rPr>
          <w:lang w:val="en-GB" w:eastAsia="ja-JP"/>
        </w:rPr>
        <w:t>4</w:t>
      </w:r>
    </w:p>
    <w:p w14:paraId="4CC58ABA" w14:textId="77777777" w:rsidR="000E1DC0" w:rsidRPr="00BA37A0" w:rsidRDefault="00BA37A0" w:rsidP="0097015C">
      <w:pPr>
        <w:pStyle w:val="Tabletitle"/>
        <w:rPr>
          <w:lang w:val="en-GB" w:eastAsia="zh-CN"/>
        </w:rPr>
      </w:pPr>
      <w:r>
        <w:rPr>
          <w:rFonts w:hint="eastAsia"/>
          <w:lang w:val="en-GB" w:eastAsia="zh-CN"/>
        </w:rPr>
        <w:t>接入</w:t>
      </w:r>
      <w:r>
        <w:rPr>
          <w:lang w:val="en-GB" w:eastAsia="zh-CN"/>
        </w:rPr>
        <w:t>和媒介层的测试标准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0E1DC0" w:rsidRPr="00BA37A0" w14:paraId="7AABB343" w14:textId="77777777" w:rsidTr="002719D8">
        <w:trPr>
          <w:trHeight w:val="674"/>
        </w:trPr>
        <w:tc>
          <w:tcPr>
            <w:tcW w:w="7787" w:type="dxa"/>
            <w:tcBorders>
              <w:top w:val="single" w:sz="4" w:space="0" w:color="auto"/>
              <w:left w:val="single" w:sz="4" w:space="0" w:color="auto"/>
              <w:bottom w:val="single" w:sz="4" w:space="0" w:color="auto"/>
              <w:right w:val="single" w:sz="4" w:space="0" w:color="auto"/>
            </w:tcBorders>
            <w:vAlign w:val="center"/>
            <w:hideMark/>
          </w:tcPr>
          <w:p w14:paraId="5167D497" w14:textId="77777777" w:rsidR="000E1DC0" w:rsidRPr="00BA37A0" w:rsidRDefault="00BA37A0" w:rsidP="002719D8">
            <w:pPr>
              <w:pStyle w:val="Tablehead"/>
              <w:rPr>
                <w:lang w:val="en-GB" w:eastAsia="zh-CN"/>
              </w:rPr>
            </w:pPr>
            <w:r>
              <w:rPr>
                <w:rFonts w:hint="eastAsia"/>
                <w:lang w:val="en-GB" w:eastAsia="zh-CN"/>
              </w:rPr>
              <w:t>测试</w:t>
            </w:r>
            <w:r>
              <w:rPr>
                <w:lang w:val="en-GB" w:eastAsia="zh-CN"/>
              </w:rPr>
              <w:t>标准标题</w:t>
            </w:r>
          </w:p>
        </w:tc>
        <w:tc>
          <w:tcPr>
            <w:tcW w:w="1957" w:type="dxa"/>
            <w:tcBorders>
              <w:top w:val="single" w:sz="4" w:space="0" w:color="auto"/>
              <w:left w:val="single" w:sz="4" w:space="0" w:color="auto"/>
              <w:bottom w:val="single" w:sz="4" w:space="0" w:color="auto"/>
              <w:right w:val="single" w:sz="4" w:space="0" w:color="auto"/>
            </w:tcBorders>
            <w:vAlign w:val="center"/>
            <w:hideMark/>
          </w:tcPr>
          <w:p w14:paraId="17538896" w14:textId="77777777" w:rsidR="000E1DC0" w:rsidRPr="00BA37A0" w:rsidRDefault="00BA37A0" w:rsidP="0097015C">
            <w:pPr>
              <w:pStyle w:val="Tablehead"/>
              <w:rPr>
                <w:lang w:val="en-GB"/>
              </w:rPr>
            </w:pPr>
            <w:r>
              <w:rPr>
                <w:rFonts w:hint="eastAsia"/>
                <w:lang w:val="en-GB" w:eastAsia="zh-CN"/>
              </w:rPr>
              <w:t>标准</w:t>
            </w:r>
            <w:r>
              <w:rPr>
                <w:lang w:val="en-GB" w:eastAsia="zh-CN"/>
              </w:rPr>
              <w:t>编号</w:t>
            </w:r>
          </w:p>
        </w:tc>
      </w:tr>
      <w:tr w:rsidR="00BD3A13" w:rsidRPr="00BA37A0" w14:paraId="6E646C38" w14:textId="77777777" w:rsidTr="0044668F">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28090A33" w14:textId="77777777" w:rsidR="00BD3A13" w:rsidRPr="00BA37A0" w:rsidRDefault="00BD3A13" w:rsidP="002719D8">
            <w:pPr>
              <w:pStyle w:val="Tabletext"/>
              <w:jc w:val="left"/>
              <w:rPr>
                <w:lang w:val="en-GB" w:eastAsia="zh-CN"/>
              </w:rPr>
            </w:pPr>
            <w:r>
              <w:rPr>
                <w:lang w:val="en-GB" w:eastAsia="zh-CN"/>
              </w:rPr>
              <w:t>智能交通系统（</w:t>
            </w:r>
            <w:r>
              <w:rPr>
                <w:lang w:val="en-GB" w:eastAsia="zh-CN"/>
              </w:rPr>
              <w:t>ITS</w:t>
            </w:r>
            <w:r>
              <w:rPr>
                <w:lang w:val="en-GB" w:eastAsia="zh-CN"/>
              </w:rPr>
              <w:t>）；</w:t>
            </w:r>
          </w:p>
          <w:p w14:paraId="7DD91FEA" w14:textId="77777777" w:rsidR="00BD3A13" w:rsidRPr="00BA37A0" w:rsidRDefault="00BD3A13" w:rsidP="002719D8">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w:t>
            </w:r>
            <w:r>
              <w:rPr>
                <w:lang w:val="en-GB" w:eastAsia="zh-CN"/>
              </w:rPr>
              <w:t>.9</w:t>
            </w:r>
            <w:r>
              <w:rPr>
                <w:rFonts w:hint="eastAsia"/>
                <w:lang w:val="en-GB" w:eastAsia="zh-CN"/>
              </w:rPr>
              <w:t xml:space="preserve"> GHz</w:t>
            </w:r>
            <w:r>
              <w:rPr>
                <w:rFonts w:hint="eastAsia"/>
                <w:lang w:val="en-GB" w:eastAsia="zh-CN"/>
              </w:rPr>
              <w:t>频率范围</w:t>
            </w:r>
            <w:r>
              <w:rPr>
                <w:lang w:val="en-GB" w:eastAsia="zh-CN"/>
              </w:rPr>
              <w:t>的信道拥堵控制算法的测试规范；</w:t>
            </w:r>
          </w:p>
          <w:p w14:paraId="0DAA489A" w14:textId="77777777" w:rsidR="00BD3A13" w:rsidRPr="00BA37A0" w:rsidRDefault="00BD3A13" w:rsidP="00BA37A0">
            <w:pPr>
              <w:pStyle w:val="Tabletext"/>
              <w:jc w:val="left"/>
              <w:rPr>
                <w:lang w:val="en-GB" w:eastAsia="zh-CN"/>
              </w:rPr>
            </w:pPr>
            <w:r>
              <w:rPr>
                <w:rFonts w:hint="eastAsia"/>
                <w:lang w:val="en-GB" w:eastAsia="zh-CN"/>
              </w:rPr>
              <w:t>第</w:t>
            </w:r>
            <w:r>
              <w:rPr>
                <w:rFonts w:hint="eastAsia"/>
                <w:lang w:val="en-GB" w:eastAsia="zh-CN"/>
              </w:rPr>
              <w:t>1</w:t>
            </w:r>
            <w:r>
              <w:rPr>
                <w:rFonts w:hint="eastAsia"/>
                <w:lang w:val="en-GB" w:eastAsia="zh-CN"/>
              </w:rPr>
              <w:t>部分</w:t>
            </w:r>
            <w:r>
              <w:rPr>
                <w:lang w:val="en-GB" w:eastAsia="zh-CN"/>
              </w:rPr>
              <w:t>：协议实施一致性声明（</w:t>
            </w:r>
            <w:r>
              <w:rPr>
                <w:rFonts w:hint="eastAsia"/>
                <w:lang w:val="en-GB" w:eastAsia="zh-CN"/>
              </w:rPr>
              <w:t>PICS</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hideMark/>
          </w:tcPr>
          <w:p w14:paraId="58AFE155" w14:textId="77777777" w:rsidR="00BD3A13" w:rsidRPr="00F27C5D" w:rsidRDefault="00BD3A13" w:rsidP="0044668F">
            <w:pPr>
              <w:pStyle w:val="Tabletext"/>
              <w:jc w:val="center"/>
            </w:pPr>
            <w:r w:rsidRPr="00F27C5D">
              <w:t>ETSI TS 102 917-1</w:t>
            </w:r>
          </w:p>
        </w:tc>
      </w:tr>
      <w:tr w:rsidR="00BD3A13" w:rsidRPr="00BA37A0" w14:paraId="5AB45CF5" w14:textId="77777777" w:rsidTr="0044668F">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1D98813A" w14:textId="77777777" w:rsidR="00BD3A13" w:rsidRPr="00BA37A0" w:rsidRDefault="00BD3A13" w:rsidP="002719D8">
            <w:pPr>
              <w:pStyle w:val="Tabletext"/>
              <w:jc w:val="left"/>
              <w:rPr>
                <w:lang w:val="en-GB" w:eastAsia="zh-CN"/>
              </w:rPr>
            </w:pPr>
            <w:r>
              <w:rPr>
                <w:lang w:val="en-GB" w:eastAsia="zh-CN"/>
              </w:rPr>
              <w:t>智能交通系统（</w:t>
            </w:r>
            <w:r>
              <w:rPr>
                <w:lang w:val="en-GB" w:eastAsia="zh-CN"/>
              </w:rPr>
              <w:t>ITS</w:t>
            </w:r>
            <w:r>
              <w:rPr>
                <w:lang w:val="en-GB" w:eastAsia="zh-CN"/>
              </w:rPr>
              <w:t>）；</w:t>
            </w:r>
          </w:p>
          <w:p w14:paraId="7EA262A9" w14:textId="77777777" w:rsidR="00BD3A13" w:rsidRPr="00BA37A0" w:rsidRDefault="00BD3A13" w:rsidP="002719D8">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5.9 GHz</w:t>
            </w:r>
            <w:r>
              <w:rPr>
                <w:rFonts w:hint="eastAsia"/>
                <w:lang w:val="en-GB" w:eastAsia="zh-CN"/>
              </w:rPr>
              <w:t>频率范围</w:t>
            </w:r>
            <w:r>
              <w:rPr>
                <w:lang w:val="en-GB" w:eastAsia="zh-CN"/>
              </w:rPr>
              <w:t>的信道拥堵控制算法的测试规范；</w:t>
            </w:r>
          </w:p>
          <w:p w14:paraId="36AFF05F" w14:textId="77777777" w:rsidR="00BD3A13" w:rsidRPr="00BA37A0" w:rsidRDefault="00BD3A13" w:rsidP="00FC48CE">
            <w:pPr>
              <w:pStyle w:val="Tabletext"/>
              <w:jc w:val="left"/>
              <w:rPr>
                <w:lang w:val="en-GB" w:eastAsia="zh-CN"/>
              </w:rPr>
            </w:pPr>
            <w:r>
              <w:rPr>
                <w:rFonts w:hint="eastAsia"/>
                <w:lang w:val="en-GB" w:eastAsia="zh-CN"/>
              </w:rPr>
              <w:t>第</w:t>
            </w:r>
            <w:r>
              <w:rPr>
                <w:rFonts w:hint="eastAsia"/>
                <w:lang w:val="en-GB" w:eastAsia="zh-CN"/>
              </w:rPr>
              <w:t>2</w:t>
            </w:r>
            <w:r>
              <w:rPr>
                <w:rFonts w:hint="eastAsia"/>
                <w:lang w:val="en-GB" w:eastAsia="zh-CN"/>
              </w:rPr>
              <w:t>部分</w:t>
            </w:r>
            <w:r>
              <w:rPr>
                <w:lang w:val="en-GB" w:eastAsia="zh-CN"/>
              </w:rPr>
              <w:t>：测试套件结构和测试目的（</w:t>
            </w:r>
            <w:r>
              <w:rPr>
                <w:rFonts w:hint="eastAsia"/>
                <w:lang w:val="en-GB" w:eastAsia="zh-CN"/>
              </w:rPr>
              <w:t>TSS&amp;</w:t>
            </w:r>
            <w:r>
              <w:rPr>
                <w:lang w:val="en-GB" w:eastAsia="zh-CN"/>
              </w:rPr>
              <w:t>TP</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hideMark/>
          </w:tcPr>
          <w:p w14:paraId="16A53379" w14:textId="77777777" w:rsidR="00BD3A13" w:rsidRPr="00F27C5D" w:rsidRDefault="00BD3A13" w:rsidP="0044668F">
            <w:pPr>
              <w:pStyle w:val="Tabletext"/>
              <w:jc w:val="center"/>
            </w:pPr>
            <w:r w:rsidRPr="00F27C5D">
              <w:t>ETSI TS 102 917-2</w:t>
            </w:r>
          </w:p>
        </w:tc>
      </w:tr>
      <w:tr w:rsidR="00BD3A13" w:rsidRPr="00BA37A0" w14:paraId="4774E043" w14:textId="77777777" w:rsidTr="0044668F">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545EFF17" w14:textId="77777777" w:rsidR="00BD3A13" w:rsidRPr="00BA37A0" w:rsidRDefault="00BD3A13" w:rsidP="002719D8">
            <w:pPr>
              <w:pStyle w:val="Tabletext"/>
              <w:jc w:val="left"/>
              <w:rPr>
                <w:lang w:val="en-GB" w:eastAsia="zh-CN"/>
              </w:rPr>
            </w:pPr>
            <w:r>
              <w:rPr>
                <w:lang w:val="en-GB" w:eastAsia="zh-CN"/>
              </w:rPr>
              <w:t>智能交通系统（</w:t>
            </w:r>
            <w:r>
              <w:rPr>
                <w:lang w:val="en-GB" w:eastAsia="zh-CN"/>
              </w:rPr>
              <w:t>ITS</w:t>
            </w:r>
            <w:r>
              <w:rPr>
                <w:lang w:val="en-GB" w:eastAsia="zh-CN"/>
              </w:rPr>
              <w:t>）；</w:t>
            </w:r>
          </w:p>
          <w:p w14:paraId="5B6CF842" w14:textId="77777777" w:rsidR="00BD3A13" w:rsidRPr="00BA37A0" w:rsidRDefault="00BD3A13" w:rsidP="002719D8">
            <w:pPr>
              <w:pStyle w:val="Tabletext"/>
              <w:jc w:val="left"/>
              <w:rPr>
                <w:lang w:val="en-GB" w:eastAsia="zh-CN"/>
              </w:rPr>
            </w:pPr>
            <w:r>
              <w:rPr>
                <w:rFonts w:hint="eastAsia"/>
                <w:lang w:val="en-GB" w:eastAsia="zh-CN"/>
              </w:rPr>
              <w:t>工作</w:t>
            </w:r>
            <w:r>
              <w:rPr>
                <w:lang w:val="en-GB" w:eastAsia="zh-CN"/>
              </w:rPr>
              <w:t>于</w:t>
            </w:r>
            <w:r>
              <w:rPr>
                <w:rFonts w:hint="eastAsia"/>
                <w:lang w:val="en-GB" w:eastAsia="zh-CN"/>
              </w:rPr>
              <w:t>5.9 GHz</w:t>
            </w:r>
            <w:r>
              <w:rPr>
                <w:rFonts w:hint="eastAsia"/>
                <w:lang w:val="en-GB" w:eastAsia="zh-CN"/>
              </w:rPr>
              <w:t>频率范围</w:t>
            </w:r>
            <w:r>
              <w:rPr>
                <w:lang w:val="en-GB" w:eastAsia="zh-CN"/>
              </w:rPr>
              <w:t>的信道拥堵控制算法的测试规范；</w:t>
            </w:r>
          </w:p>
          <w:p w14:paraId="7E7CF32F" w14:textId="77777777" w:rsidR="00BD3A13" w:rsidRPr="00BA37A0" w:rsidRDefault="00BD3A13" w:rsidP="00BD3A13">
            <w:pPr>
              <w:pStyle w:val="Tabletext"/>
              <w:jc w:val="left"/>
              <w:rPr>
                <w:lang w:val="en-GB" w:eastAsia="zh-CN"/>
              </w:rPr>
            </w:pPr>
            <w:r>
              <w:rPr>
                <w:rFonts w:hint="eastAsia"/>
                <w:lang w:val="en-GB" w:eastAsia="zh-CN"/>
              </w:rPr>
              <w:t>第</w:t>
            </w:r>
            <w:r>
              <w:rPr>
                <w:rFonts w:hint="eastAsia"/>
                <w:lang w:val="en-GB" w:eastAsia="zh-CN"/>
              </w:rPr>
              <w:t>3</w:t>
            </w:r>
            <w:r>
              <w:rPr>
                <w:rFonts w:hint="eastAsia"/>
                <w:lang w:val="en-GB" w:eastAsia="zh-CN"/>
              </w:rPr>
              <w:t>部分</w:t>
            </w:r>
            <w:r>
              <w:rPr>
                <w:lang w:val="en-GB" w:eastAsia="zh-CN"/>
              </w:rPr>
              <w:t>：抽象测试套件（</w:t>
            </w:r>
            <w:r>
              <w:rPr>
                <w:rFonts w:hint="eastAsia"/>
                <w:lang w:val="en-GB" w:eastAsia="zh-CN"/>
              </w:rPr>
              <w:t>ATS</w:t>
            </w:r>
            <w:r>
              <w:rPr>
                <w:lang w:val="en-GB" w:eastAsia="zh-CN"/>
              </w:rPr>
              <w:t>）</w:t>
            </w:r>
            <w:r>
              <w:rPr>
                <w:rFonts w:hint="eastAsia"/>
                <w:lang w:val="en-GB" w:eastAsia="zh-CN"/>
              </w:rPr>
              <w:t>和部分</w:t>
            </w:r>
            <w:r w:rsidRPr="008415CD">
              <w:rPr>
                <w:lang w:val="en-GB" w:eastAsia="zh-CN"/>
              </w:rPr>
              <w:t>用于测试的协议实施附加信息</w:t>
            </w:r>
            <w:r>
              <w:rPr>
                <w:lang w:val="en-GB" w:eastAsia="zh-CN"/>
              </w:rPr>
              <w:t>（</w:t>
            </w:r>
            <w:r>
              <w:rPr>
                <w:rFonts w:hint="eastAsia"/>
                <w:lang w:val="en-GB" w:eastAsia="zh-CN"/>
              </w:rPr>
              <w:t>PIXIT</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hideMark/>
          </w:tcPr>
          <w:p w14:paraId="1A8A51E8" w14:textId="77777777" w:rsidR="00BD3A13" w:rsidRPr="00F27C5D" w:rsidRDefault="00BD3A13" w:rsidP="0044668F">
            <w:pPr>
              <w:pStyle w:val="Tabletext"/>
              <w:jc w:val="center"/>
            </w:pPr>
            <w:r w:rsidRPr="00F27C5D">
              <w:t>ETSI TS 102 917-3</w:t>
            </w:r>
          </w:p>
        </w:tc>
      </w:tr>
      <w:tr w:rsidR="00BD3A13" w:rsidRPr="00BA37A0" w14:paraId="2276864C" w14:textId="77777777" w:rsidTr="0044668F">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69CC3FE8" w14:textId="77777777" w:rsidR="00BD3A13" w:rsidRPr="00BA37A0" w:rsidRDefault="00BD3A13" w:rsidP="002719D8">
            <w:pPr>
              <w:pStyle w:val="Tabletext"/>
              <w:jc w:val="left"/>
              <w:rPr>
                <w:lang w:val="en-GB" w:eastAsia="zh-CN"/>
              </w:rPr>
            </w:pPr>
            <w:r>
              <w:rPr>
                <w:lang w:val="en-GB" w:eastAsia="zh-CN"/>
              </w:rPr>
              <w:t>智能交通系统（</w:t>
            </w:r>
            <w:r>
              <w:rPr>
                <w:lang w:val="en-GB" w:eastAsia="zh-CN"/>
              </w:rPr>
              <w:t>ITS</w:t>
            </w:r>
            <w:r>
              <w:rPr>
                <w:lang w:val="en-GB" w:eastAsia="zh-CN"/>
              </w:rPr>
              <w:t>）；</w:t>
            </w:r>
          </w:p>
          <w:p w14:paraId="5BBC91C1" w14:textId="77777777" w:rsidR="00BD3A13" w:rsidRPr="00BA37A0" w:rsidRDefault="00BD3A13" w:rsidP="00CE77F4">
            <w:pPr>
              <w:pStyle w:val="Tabletext"/>
              <w:jc w:val="left"/>
              <w:rPr>
                <w:lang w:val="en-GB" w:eastAsia="zh-CN"/>
              </w:rPr>
            </w:pPr>
            <w:r>
              <w:rPr>
                <w:rFonts w:hint="eastAsia"/>
                <w:lang w:val="en-GB" w:eastAsia="zh-CN"/>
              </w:rPr>
              <w:t>确保</w:t>
            </w:r>
            <w:r>
              <w:rPr>
                <w:lang w:val="en-GB" w:eastAsia="zh-CN"/>
              </w:rPr>
              <w:t>合作</w:t>
            </w:r>
            <w:r>
              <w:rPr>
                <w:rFonts w:hint="eastAsia"/>
                <w:lang w:val="en-GB" w:eastAsia="zh-CN"/>
              </w:rPr>
              <w:t>式</w:t>
            </w:r>
            <w:r>
              <w:rPr>
                <w:rFonts w:hint="eastAsia"/>
                <w:lang w:val="en-GB" w:eastAsia="zh-CN"/>
              </w:rPr>
              <w:t>ITS G5</w:t>
            </w:r>
            <w:r>
              <w:rPr>
                <w:rFonts w:hint="eastAsia"/>
                <w:lang w:val="en-GB" w:eastAsia="zh-CN"/>
              </w:rPr>
              <w:t>与</w:t>
            </w:r>
            <w:r>
              <w:rPr>
                <w:lang w:val="en-GB" w:eastAsia="zh-CN"/>
              </w:rPr>
              <w:t>RTTT DSRC</w:t>
            </w:r>
            <w:r>
              <w:rPr>
                <w:rFonts w:hint="eastAsia"/>
                <w:lang w:val="en-GB" w:eastAsia="zh-CN"/>
              </w:rPr>
              <w:t>共存</w:t>
            </w:r>
            <w:r>
              <w:rPr>
                <w:lang w:val="en-GB" w:eastAsia="zh-CN"/>
              </w:rPr>
              <w:t>的方法测试规范</w:t>
            </w:r>
            <w:r>
              <w:rPr>
                <w:rFonts w:hint="eastAsia"/>
                <w:lang w:val="en-GB" w:eastAsia="zh-CN"/>
              </w:rPr>
              <w:t>；</w:t>
            </w:r>
          </w:p>
          <w:p w14:paraId="6C307739" w14:textId="77777777" w:rsidR="00BD3A13" w:rsidRPr="00BA37A0" w:rsidRDefault="00BD3A13" w:rsidP="0097015C">
            <w:pPr>
              <w:pStyle w:val="Tabletext"/>
              <w:jc w:val="left"/>
              <w:rPr>
                <w:lang w:val="en-GB" w:eastAsia="zh-CN"/>
              </w:rPr>
            </w:pPr>
            <w:r>
              <w:rPr>
                <w:rFonts w:hint="eastAsia"/>
                <w:lang w:val="en-GB" w:eastAsia="zh-CN"/>
              </w:rPr>
              <w:t>第</w:t>
            </w:r>
            <w:r>
              <w:rPr>
                <w:rFonts w:hint="eastAsia"/>
                <w:lang w:val="en-GB" w:eastAsia="zh-CN"/>
              </w:rPr>
              <w:t>1</w:t>
            </w:r>
            <w:r>
              <w:rPr>
                <w:rFonts w:hint="eastAsia"/>
                <w:lang w:val="en-GB" w:eastAsia="zh-CN"/>
              </w:rPr>
              <w:t>部分</w:t>
            </w:r>
            <w:r>
              <w:rPr>
                <w:lang w:val="en-GB" w:eastAsia="zh-CN"/>
              </w:rPr>
              <w:t>：协议实施一致性声明（</w:t>
            </w:r>
            <w:r>
              <w:rPr>
                <w:rFonts w:hint="eastAsia"/>
                <w:lang w:val="en-GB" w:eastAsia="zh-CN"/>
              </w:rPr>
              <w:t>PICS</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hideMark/>
          </w:tcPr>
          <w:p w14:paraId="1A5AA4F2" w14:textId="77777777" w:rsidR="00BD3A13" w:rsidRPr="00F27C5D" w:rsidRDefault="00BD3A13" w:rsidP="0044668F">
            <w:pPr>
              <w:pStyle w:val="Tabletext"/>
              <w:jc w:val="center"/>
            </w:pPr>
            <w:r w:rsidRPr="00F27C5D">
              <w:t>ETSI TS 102 916-1</w:t>
            </w:r>
          </w:p>
        </w:tc>
      </w:tr>
    </w:tbl>
    <w:p w14:paraId="380AD5CC" w14:textId="77777777" w:rsidR="000E1DC0" w:rsidRPr="00BA37A0" w:rsidRDefault="00FC48CE" w:rsidP="00FC48CE">
      <w:pPr>
        <w:pStyle w:val="TableNo"/>
        <w:rPr>
          <w:lang w:val="en-GB" w:eastAsia="zh-CN"/>
        </w:rPr>
      </w:pPr>
      <w:r>
        <w:rPr>
          <w:rFonts w:hint="eastAsia"/>
          <w:lang w:val="en-GB" w:eastAsia="zh-CN"/>
        </w:rPr>
        <w:lastRenderedPageBreak/>
        <w:t>表</w:t>
      </w:r>
      <w:r w:rsidR="003847D7">
        <w:rPr>
          <w:lang w:val="en-GB" w:eastAsia="ja-JP"/>
        </w:rPr>
        <w:t>4</w:t>
      </w:r>
      <w:r>
        <w:rPr>
          <w:rFonts w:hint="eastAsia"/>
          <w:lang w:val="en-GB" w:eastAsia="zh-CN"/>
        </w:rPr>
        <w:t>（</w:t>
      </w:r>
      <w:r w:rsidR="00BD3A13">
        <w:rPr>
          <w:rFonts w:ascii="STKaiti" w:eastAsia="STKaiti" w:hAnsi="STKaiti" w:hint="eastAsia"/>
          <w:lang w:val="en-GB" w:eastAsia="zh-CN"/>
        </w:rPr>
        <w:t>结束</w:t>
      </w:r>
      <w:r>
        <w:rPr>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7"/>
        <w:gridCol w:w="1957"/>
      </w:tblGrid>
      <w:tr w:rsidR="000E1DC0" w:rsidRPr="00BA37A0" w14:paraId="30F8223F" w14:textId="77777777" w:rsidTr="002719D8">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12B8B1D4" w14:textId="77777777" w:rsidR="000E1DC0" w:rsidRPr="00BA37A0" w:rsidRDefault="00FC48CE" w:rsidP="002719D8">
            <w:pPr>
              <w:pStyle w:val="Tablehead"/>
              <w:rPr>
                <w:lang w:val="en-GB" w:eastAsia="zh-CN"/>
              </w:rPr>
            </w:pPr>
            <w:r>
              <w:rPr>
                <w:rFonts w:hint="eastAsia"/>
                <w:lang w:val="en-GB" w:eastAsia="zh-CN"/>
              </w:rPr>
              <w:t>测试</w:t>
            </w:r>
            <w:r>
              <w:rPr>
                <w:lang w:val="en-GB" w:eastAsia="zh-CN"/>
              </w:rPr>
              <w:t>标准标题</w:t>
            </w:r>
          </w:p>
        </w:tc>
        <w:tc>
          <w:tcPr>
            <w:tcW w:w="1957" w:type="dxa"/>
            <w:tcBorders>
              <w:top w:val="single" w:sz="4" w:space="0" w:color="auto"/>
              <w:left w:val="single" w:sz="4" w:space="0" w:color="auto"/>
              <w:bottom w:val="single" w:sz="4" w:space="0" w:color="auto"/>
              <w:right w:val="single" w:sz="4" w:space="0" w:color="auto"/>
            </w:tcBorders>
            <w:vAlign w:val="center"/>
            <w:hideMark/>
          </w:tcPr>
          <w:p w14:paraId="528AC6C4" w14:textId="77777777" w:rsidR="000E1DC0" w:rsidRPr="00BA37A0" w:rsidRDefault="00FC48CE" w:rsidP="002719D8">
            <w:pPr>
              <w:pStyle w:val="Tablehead"/>
              <w:rPr>
                <w:lang w:val="en-GB" w:eastAsia="zh-CN"/>
              </w:rPr>
            </w:pPr>
            <w:r>
              <w:rPr>
                <w:rFonts w:hint="eastAsia"/>
                <w:lang w:val="en-GB" w:eastAsia="zh-CN"/>
              </w:rPr>
              <w:t>标准编号</w:t>
            </w:r>
          </w:p>
        </w:tc>
      </w:tr>
      <w:tr w:rsidR="00BD3A13" w:rsidRPr="00BA37A0" w14:paraId="2AAD742D" w14:textId="77777777" w:rsidTr="0044668F">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3A46AAF2" w14:textId="77777777" w:rsidR="00BD3A13" w:rsidRPr="00BA37A0" w:rsidRDefault="00BD3A13" w:rsidP="002719D8">
            <w:pPr>
              <w:pStyle w:val="Tabletext"/>
              <w:jc w:val="left"/>
              <w:rPr>
                <w:lang w:val="en-GB" w:eastAsia="zh-CN"/>
              </w:rPr>
            </w:pPr>
            <w:r>
              <w:rPr>
                <w:lang w:val="en-GB" w:eastAsia="zh-CN"/>
              </w:rPr>
              <w:t>智能交通系统（</w:t>
            </w:r>
            <w:r>
              <w:rPr>
                <w:lang w:val="en-GB" w:eastAsia="zh-CN"/>
              </w:rPr>
              <w:t>ITS</w:t>
            </w:r>
            <w:r>
              <w:rPr>
                <w:lang w:val="en-GB" w:eastAsia="zh-CN"/>
              </w:rPr>
              <w:t>）；</w:t>
            </w:r>
          </w:p>
          <w:p w14:paraId="4418DA82" w14:textId="77777777" w:rsidR="00BD3A13" w:rsidRPr="00BA37A0" w:rsidRDefault="00BD3A13" w:rsidP="00F01721">
            <w:pPr>
              <w:pStyle w:val="Tabletext"/>
              <w:jc w:val="left"/>
              <w:rPr>
                <w:lang w:val="en-GB" w:eastAsia="zh-CN"/>
              </w:rPr>
            </w:pPr>
            <w:r>
              <w:rPr>
                <w:rFonts w:hint="eastAsia"/>
                <w:lang w:val="en-GB" w:eastAsia="zh-CN"/>
              </w:rPr>
              <w:t>确保</w:t>
            </w:r>
            <w:r>
              <w:rPr>
                <w:lang w:val="en-GB" w:eastAsia="zh-CN"/>
              </w:rPr>
              <w:t>合作</w:t>
            </w:r>
            <w:r>
              <w:rPr>
                <w:rFonts w:hint="eastAsia"/>
                <w:lang w:val="en-GB" w:eastAsia="zh-CN"/>
              </w:rPr>
              <w:t>式</w:t>
            </w:r>
            <w:r>
              <w:rPr>
                <w:rFonts w:hint="eastAsia"/>
                <w:lang w:val="en-GB" w:eastAsia="zh-CN"/>
              </w:rPr>
              <w:t>ITS G5</w:t>
            </w:r>
            <w:r>
              <w:rPr>
                <w:rFonts w:hint="eastAsia"/>
                <w:lang w:val="en-GB" w:eastAsia="zh-CN"/>
              </w:rPr>
              <w:t>与</w:t>
            </w:r>
            <w:r>
              <w:rPr>
                <w:lang w:val="en-GB" w:eastAsia="zh-CN"/>
              </w:rPr>
              <w:t>RTTT DSRC</w:t>
            </w:r>
            <w:r>
              <w:rPr>
                <w:rFonts w:hint="eastAsia"/>
                <w:lang w:val="en-GB" w:eastAsia="zh-CN"/>
              </w:rPr>
              <w:t>共存</w:t>
            </w:r>
            <w:r>
              <w:rPr>
                <w:lang w:val="en-GB" w:eastAsia="zh-CN"/>
              </w:rPr>
              <w:t>的方法测试规范</w:t>
            </w:r>
            <w:r>
              <w:rPr>
                <w:rFonts w:hint="eastAsia"/>
                <w:lang w:val="en-GB" w:eastAsia="zh-CN"/>
              </w:rPr>
              <w:t>；</w:t>
            </w:r>
          </w:p>
          <w:p w14:paraId="088389D7" w14:textId="77777777" w:rsidR="00BD3A13" w:rsidRPr="00BA37A0" w:rsidRDefault="00BD3A13" w:rsidP="002719D8">
            <w:pPr>
              <w:pStyle w:val="Tabletext"/>
              <w:jc w:val="left"/>
              <w:rPr>
                <w:lang w:val="en-GB" w:eastAsia="zh-CN"/>
              </w:rPr>
            </w:pPr>
            <w:r>
              <w:rPr>
                <w:rFonts w:hint="eastAsia"/>
                <w:lang w:val="en-GB" w:eastAsia="zh-CN"/>
              </w:rPr>
              <w:t>第</w:t>
            </w:r>
            <w:r>
              <w:rPr>
                <w:rFonts w:hint="eastAsia"/>
                <w:lang w:val="en-GB" w:eastAsia="zh-CN"/>
              </w:rPr>
              <w:t>2</w:t>
            </w:r>
            <w:r>
              <w:rPr>
                <w:rFonts w:hint="eastAsia"/>
                <w:lang w:val="en-GB" w:eastAsia="zh-CN"/>
              </w:rPr>
              <w:t>部分</w:t>
            </w:r>
            <w:r>
              <w:rPr>
                <w:lang w:val="en-GB" w:eastAsia="zh-CN"/>
              </w:rPr>
              <w:t>：测试套件结构和测试目的（</w:t>
            </w:r>
            <w:r>
              <w:rPr>
                <w:rFonts w:hint="eastAsia"/>
                <w:lang w:val="en-GB" w:eastAsia="zh-CN"/>
              </w:rPr>
              <w:t>TSS&amp;TP</w:t>
            </w:r>
            <w:r>
              <w:rPr>
                <w:lang w:val="en-GB" w:eastAsia="zh-CN"/>
              </w:rPr>
              <w:t>）</w:t>
            </w:r>
          </w:p>
        </w:tc>
        <w:tc>
          <w:tcPr>
            <w:tcW w:w="1957" w:type="dxa"/>
            <w:tcBorders>
              <w:top w:val="single" w:sz="4" w:space="0" w:color="auto"/>
              <w:left w:val="single" w:sz="4" w:space="0" w:color="auto"/>
              <w:bottom w:val="single" w:sz="4" w:space="0" w:color="auto"/>
              <w:right w:val="single" w:sz="4" w:space="0" w:color="auto"/>
            </w:tcBorders>
            <w:hideMark/>
          </w:tcPr>
          <w:p w14:paraId="394BC410" w14:textId="77777777" w:rsidR="00BD3A13" w:rsidRPr="00F27C5D" w:rsidRDefault="00BD3A13" w:rsidP="0044668F">
            <w:pPr>
              <w:pStyle w:val="Tabletext"/>
              <w:jc w:val="center"/>
            </w:pPr>
            <w:r w:rsidRPr="00F27C5D">
              <w:t>ETSI TS 102 916-2</w:t>
            </w:r>
          </w:p>
        </w:tc>
      </w:tr>
      <w:tr w:rsidR="00BD3A13" w:rsidRPr="00BA37A0" w14:paraId="3E2F5EE7" w14:textId="77777777" w:rsidTr="0044668F">
        <w:trPr>
          <w:trHeight w:val="283"/>
        </w:trPr>
        <w:tc>
          <w:tcPr>
            <w:tcW w:w="7787" w:type="dxa"/>
            <w:tcBorders>
              <w:top w:val="single" w:sz="4" w:space="0" w:color="auto"/>
              <w:left w:val="single" w:sz="4" w:space="0" w:color="auto"/>
              <w:bottom w:val="single" w:sz="4" w:space="0" w:color="auto"/>
              <w:right w:val="single" w:sz="4" w:space="0" w:color="auto"/>
            </w:tcBorders>
            <w:vAlign w:val="center"/>
            <w:hideMark/>
          </w:tcPr>
          <w:p w14:paraId="5B4EBE6F" w14:textId="77777777" w:rsidR="00BD3A13" w:rsidRPr="00BA37A0" w:rsidRDefault="00BD3A13" w:rsidP="002719D8">
            <w:pPr>
              <w:pStyle w:val="Tabletext"/>
              <w:jc w:val="left"/>
              <w:rPr>
                <w:lang w:val="en-GB" w:eastAsia="zh-CN"/>
              </w:rPr>
            </w:pPr>
            <w:r>
              <w:rPr>
                <w:lang w:val="en-GB" w:eastAsia="zh-CN"/>
              </w:rPr>
              <w:t>智能交通系统（</w:t>
            </w:r>
            <w:r>
              <w:rPr>
                <w:lang w:val="en-GB" w:eastAsia="zh-CN"/>
              </w:rPr>
              <w:t>ITS</w:t>
            </w:r>
            <w:r>
              <w:rPr>
                <w:lang w:val="en-GB" w:eastAsia="zh-CN"/>
              </w:rPr>
              <w:t>）；</w:t>
            </w:r>
          </w:p>
          <w:p w14:paraId="76EC8B3A" w14:textId="77777777" w:rsidR="00BD3A13" w:rsidRPr="00BA37A0" w:rsidRDefault="00BD3A13" w:rsidP="00F01721">
            <w:pPr>
              <w:pStyle w:val="Tabletext"/>
              <w:jc w:val="left"/>
              <w:rPr>
                <w:lang w:val="en-GB" w:eastAsia="zh-CN"/>
              </w:rPr>
            </w:pPr>
            <w:r>
              <w:rPr>
                <w:rFonts w:hint="eastAsia"/>
                <w:lang w:val="en-GB" w:eastAsia="zh-CN"/>
              </w:rPr>
              <w:t>确保</w:t>
            </w:r>
            <w:r>
              <w:rPr>
                <w:lang w:val="en-GB" w:eastAsia="zh-CN"/>
              </w:rPr>
              <w:t>合作</w:t>
            </w:r>
            <w:r>
              <w:rPr>
                <w:rFonts w:hint="eastAsia"/>
                <w:lang w:val="en-GB" w:eastAsia="zh-CN"/>
              </w:rPr>
              <w:t>式</w:t>
            </w:r>
            <w:r>
              <w:rPr>
                <w:rFonts w:hint="eastAsia"/>
                <w:lang w:val="en-GB" w:eastAsia="zh-CN"/>
              </w:rPr>
              <w:t>ITS G5</w:t>
            </w:r>
            <w:r>
              <w:rPr>
                <w:rFonts w:hint="eastAsia"/>
                <w:lang w:val="en-GB" w:eastAsia="zh-CN"/>
              </w:rPr>
              <w:t>与</w:t>
            </w:r>
            <w:r>
              <w:rPr>
                <w:lang w:val="en-GB" w:eastAsia="zh-CN"/>
              </w:rPr>
              <w:t>RTTT DSRC</w:t>
            </w:r>
            <w:r>
              <w:rPr>
                <w:rFonts w:hint="eastAsia"/>
                <w:lang w:val="en-GB" w:eastAsia="zh-CN"/>
              </w:rPr>
              <w:t>共存</w:t>
            </w:r>
            <w:r>
              <w:rPr>
                <w:lang w:val="en-GB" w:eastAsia="zh-CN"/>
              </w:rPr>
              <w:t>的方法测试规范</w:t>
            </w:r>
          </w:p>
          <w:p w14:paraId="6BA62747" w14:textId="77777777" w:rsidR="00BD3A13" w:rsidRPr="00BA37A0" w:rsidRDefault="00BD3A13" w:rsidP="002719D8">
            <w:pPr>
              <w:pStyle w:val="Tabletext"/>
              <w:jc w:val="left"/>
              <w:rPr>
                <w:lang w:val="en-GB" w:eastAsia="zh-CN"/>
              </w:rPr>
            </w:pPr>
            <w:r>
              <w:rPr>
                <w:rFonts w:hint="eastAsia"/>
                <w:lang w:val="en-GB" w:eastAsia="zh-CN"/>
              </w:rPr>
              <w:t>第</w:t>
            </w:r>
            <w:r>
              <w:rPr>
                <w:rFonts w:hint="eastAsia"/>
                <w:lang w:val="en-GB" w:eastAsia="zh-CN"/>
              </w:rPr>
              <w:t>3</w:t>
            </w:r>
            <w:r>
              <w:rPr>
                <w:rFonts w:hint="eastAsia"/>
                <w:lang w:val="en-GB" w:eastAsia="zh-CN"/>
              </w:rPr>
              <w:t>部分</w:t>
            </w:r>
            <w:r>
              <w:rPr>
                <w:lang w:val="en-GB" w:eastAsia="zh-CN"/>
              </w:rPr>
              <w:t>：</w:t>
            </w:r>
            <w:r w:rsidR="004709BE">
              <w:rPr>
                <w:lang w:val="en-GB" w:eastAsia="zh-CN"/>
              </w:rPr>
              <w:t>抽象测试套件（</w:t>
            </w:r>
            <w:r w:rsidR="004709BE">
              <w:rPr>
                <w:rFonts w:hint="eastAsia"/>
                <w:lang w:val="en-GB" w:eastAsia="zh-CN"/>
              </w:rPr>
              <w:t>ATS</w:t>
            </w:r>
            <w:r w:rsidR="004709BE">
              <w:rPr>
                <w:lang w:val="en-GB" w:eastAsia="zh-CN"/>
              </w:rPr>
              <w:t>）</w:t>
            </w:r>
            <w:r w:rsidR="004709BE">
              <w:rPr>
                <w:rFonts w:hint="eastAsia"/>
                <w:lang w:val="en-GB" w:eastAsia="zh-CN"/>
              </w:rPr>
              <w:t>和部分</w:t>
            </w:r>
            <w:r w:rsidR="004709BE" w:rsidRPr="008415CD">
              <w:rPr>
                <w:lang w:val="en-GB" w:eastAsia="zh-CN"/>
              </w:rPr>
              <w:t>用于测试的协议实施附加信息</w:t>
            </w:r>
            <w:r w:rsidR="004709BE">
              <w:rPr>
                <w:lang w:val="en-GB" w:eastAsia="zh-CN"/>
              </w:rPr>
              <w:t>（</w:t>
            </w:r>
            <w:r w:rsidR="004709BE">
              <w:rPr>
                <w:rFonts w:hint="eastAsia"/>
                <w:lang w:val="en-GB" w:eastAsia="zh-CN"/>
              </w:rPr>
              <w:t>PIXIT</w:t>
            </w:r>
            <w:r w:rsidR="004709BE">
              <w:rPr>
                <w:lang w:val="en-GB" w:eastAsia="zh-CN"/>
              </w:rPr>
              <w:t>）</w:t>
            </w:r>
          </w:p>
        </w:tc>
        <w:tc>
          <w:tcPr>
            <w:tcW w:w="1957" w:type="dxa"/>
            <w:tcBorders>
              <w:top w:val="single" w:sz="4" w:space="0" w:color="auto"/>
              <w:left w:val="single" w:sz="4" w:space="0" w:color="auto"/>
              <w:bottom w:val="single" w:sz="4" w:space="0" w:color="auto"/>
              <w:right w:val="single" w:sz="4" w:space="0" w:color="auto"/>
            </w:tcBorders>
            <w:hideMark/>
          </w:tcPr>
          <w:p w14:paraId="603DCEB2" w14:textId="77777777" w:rsidR="00BD3A13" w:rsidRPr="00F27C5D" w:rsidRDefault="00BD3A13" w:rsidP="0044668F">
            <w:pPr>
              <w:pStyle w:val="Tabletext"/>
              <w:jc w:val="center"/>
            </w:pPr>
            <w:r w:rsidRPr="00F27C5D">
              <w:t>ETSI TS 102 916-3</w:t>
            </w:r>
          </w:p>
        </w:tc>
      </w:tr>
    </w:tbl>
    <w:p w14:paraId="3A588E66" w14:textId="77777777" w:rsidR="000E1DC0" w:rsidRPr="00BA37A0" w:rsidRDefault="000E1DC0" w:rsidP="000E1DC0">
      <w:pPr>
        <w:pStyle w:val="Tablefin"/>
      </w:pPr>
    </w:p>
    <w:p w14:paraId="725BA7A8" w14:textId="77777777" w:rsidR="003847D7" w:rsidRPr="00693ED4" w:rsidRDefault="0085113C" w:rsidP="007D37A9">
      <w:pPr>
        <w:ind w:firstLineChars="200" w:firstLine="480"/>
        <w:rPr>
          <w:lang w:val="en-GB" w:eastAsia="zh-CN"/>
        </w:rPr>
      </w:pPr>
      <w:r>
        <w:rPr>
          <w:rFonts w:hint="eastAsia"/>
          <w:lang w:val="en-GB" w:eastAsia="zh-CN"/>
        </w:rPr>
        <w:t>支持</w:t>
      </w:r>
      <w:r w:rsidRPr="00693ED4">
        <w:rPr>
          <w:lang w:val="en-GB" w:eastAsia="zh-CN"/>
        </w:rPr>
        <w:t>ITS</w:t>
      </w:r>
      <w:r>
        <w:rPr>
          <w:rFonts w:hint="eastAsia"/>
          <w:lang w:val="en-GB" w:eastAsia="zh-CN"/>
        </w:rPr>
        <w:t>应用的</w:t>
      </w:r>
      <w:r w:rsidR="00534738">
        <w:rPr>
          <w:rFonts w:hint="eastAsia"/>
          <w:lang w:val="en-GB" w:eastAsia="zh-CN"/>
        </w:rPr>
        <w:t>车联万物</w:t>
      </w:r>
      <w:r>
        <w:rPr>
          <w:rFonts w:hint="eastAsia"/>
          <w:lang w:val="en-GB" w:eastAsia="zh-CN"/>
        </w:rPr>
        <w:t>（</w:t>
      </w:r>
      <w:r>
        <w:rPr>
          <w:rFonts w:hint="eastAsia"/>
          <w:lang w:val="en-GB" w:eastAsia="zh-CN"/>
        </w:rPr>
        <w:t>V</w:t>
      </w:r>
      <w:r>
        <w:rPr>
          <w:lang w:val="en-GB" w:eastAsia="zh-CN"/>
        </w:rPr>
        <w:t>2X</w:t>
      </w:r>
      <w:r>
        <w:rPr>
          <w:rFonts w:hint="eastAsia"/>
          <w:lang w:val="en-GB" w:eastAsia="zh-CN"/>
        </w:rPr>
        <w:t>）通信的无线电接口技术已被开发作为</w:t>
      </w:r>
      <w:r w:rsidRPr="00693ED4">
        <w:rPr>
          <w:lang w:val="en-GB" w:eastAsia="zh-CN"/>
        </w:rPr>
        <w:t>3GPP</w:t>
      </w:r>
      <w:r>
        <w:rPr>
          <w:rFonts w:hint="eastAsia"/>
          <w:lang w:val="en-GB" w:eastAsia="zh-CN"/>
        </w:rPr>
        <w:t>技术规范的一部分。作为</w:t>
      </w:r>
      <w:r w:rsidRPr="00693ED4">
        <w:rPr>
          <w:lang w:val="en-GB" w:eastAsia="zh-CN"/>
        </w:rPr>
        <w:t>3GPP</w:t>
      </w:r>
      <w:r>
        <w:rPr>
          <w:rFonts w:hint="eastAsia"/>
          <w:lang w:val="en-GB" w:eastAsia="zh-CN"/>
        </w:rPr>
        <w:t>的</w:t>
      </w:r>
      <w:r w:rsidR="00636DC6">
        <w:rPr>
          <w:rFonts w:hint="eastAsia"/>
          <w:lang w:val="en-GB" w:eastAsia="zh-CN"/>
        </w:rPr>
        <w:t>创建</w:t>
      </w:r>
      <w:r>
        <w:rPr>
          <w:rFonts w:hint="eastAsia"/>
          <w:lang w:val="en-GB" w:eastAsia="zh-CN"/>
        </w:rPr>
        <w:t>伙伴，</w:t>
      </w:r>
      <w:r>
        <w:rPr>
          <w:rFonts w:hint="eastAsia"/>
          <w:lang w:val="en-GB" w:eastAsia="zh-CN"/>
        </w:rPr>
        <w:t>E</w:t>
      </w:r>
      <w:r>
        <w:rPr>
          <w:lang w:val="en-GB" w:eastAsia="zh-CN"/>
        </w:rPr>
        <w:t>TSI</w:t>
      </w:r>
      <w:r>
        <w:rPr>
          <w:rFonts w:hint="eastAsia"/>
          <w:lang w:val="en-GB" w:eastAsia="zh-CN"/>
        </w:rPr>
        <w:t>自动将</w:t>
      </w:r>
      <w:r w:rsidR="00EA4D6C" w:rsidRPr="00693ED4">
        <w:rPr>
          <w:lang w:val="en-GB" w:eastAsia="zh-CN"/>
        </w:rPr>
        <w:t>3GPP</w:t>
      </w:r>
      <w:r w:rsidR="00EA4D6C">
        <w:rPr>
          <w:rFonts w:hint="eastAsia"/>
          <w:lang w:val="en-GB" w:eastAsia="zh-CN"/>
        </w:rPr>
        <w:t>中</w:t>
      </w:r>
      <w:r w:rsidR="0038553C">
        <w:rPr>
          <w:rFonts w:hint="eastAsia"/>
          <w:lang w:val="en-GB" w:eastAsia="zh-CN"/>
        </w:rPr>
        <w:t>制定</w:t>
      </w:r>
      <w:r w:rsidR="00EA4D6C">
        <w:rPr>
          <w:rFonts w:hint="eastAsia"/>
          <w:lang w:val="en-GB" w:eastAsia="zh-CN"/>
        </w:rPr>
        <w:t>的技术规范和技术报告</w:t>
      </w:r>
      <w:r w:rsidR="00636DC6">
        <w:rPr>
          <w:rFonts w:hint="eastAsia"/>
          <w:lang w:val="en-GB" w:eastAsia="zh-CN"/>
        </w:rPr>
        <w:t>转化到</w:t>
      </w:r>
      <w:r w:rsidR="00EA4D6C" w:rsidRPr="00693ED4">
        <w:rPr>
          <w:lang w:val="en-GB" w:eastAsia="zh-CN"/>
        </w:rPr>
        <w:t>ETSI</w:t>
      </w:r>
      <w:r w:rsidR="00EA4D6C">
        <w:rPr>
          <w:rFonts w:hint="eastAsia"/>
          <w:lang w:val="en-GB" w:eastAsia="zh-CN"/>
        </w:rPr>
        <w:t>可交付成果中。</w:t>
      </w:r>
      <w:r w:rsidR="00CD6EE1">
        <w:rPr>
          <w:rFonts w:hint="eastAsia"/>
          <w:lang w:val="en-GB" w:eastAsia="zh-CN"/>
        </w:rPr>
        <w:t>附件</w:t>
      </w:r>
      <w:r w:rsidR="00CD6EE1">
        <w:rPr>
          <w:rFonts w:hint="eastAsia"/>
          <w:lang w:val="en-GB" w:eastAsia="zh-CN"/>
        </w:rPr>
        <w:t>7</w:t>
      </w:r>
      <w:r w:rsidR="00CD6EE1">
        <w:rPr>
          <w:rFonts w:hint="eastAsia"/>
          <w:lang w:val="en-GB" w:eastAsia="zh-CN"/>
        </w:rPr>
        <w:t>描述了</w:t>
      </w:r>
      <w:r w:rsidR="00EA4D6C">
        <w:rPr>
          <w:rFonts w:hint="eastAsia"/>
          <w:lang w:val="en-GB" w:eastAsia="zh-CN"/>
        </w:rPr>
        <w:t>从支持</w:t>
      </w:r>
      <w:r w:rsidR="00EA4D6C">
        <w:rPr>
          <w:rFonts w:hint="eastAsia"/>
          <w:lang w:val="en-GB" w:eastAsia="zh-CN"/>
        </w:rPr>
        <w:t>V</w:t>
      </w:r>
      <w:r w:rsidR="00EA4D6C">
        <w:rPr>
          <w:lang w:val="en-GB" w:eastAsia="zh-CN"/>
        </w:rPr>
        <w:t>2V</w:t>
      </w:r>
      <w:r w:rsidR="00EA4D6C">
        <w:rPr>
          <w:rFonts w:hint="eastAsia"/>
          <w:lang w:val="en-GB" w:eastAsia="zh-CN"/>
        </w:rPr>
        <w:t>和</w:t>
      </w:r>
      <w:r w:rsidR="00EA4D6C">
        <w:rPr>
          <w:rFonts w:hint="eastAsia"/>
          <w:lang w:val="en-GB" w:eastAsia="zh-CN"/>
        </w:rPr>
        <w:t>V</w:t>
      </w:r>
      <w:r w:rsidR="00EA4D6C">
        <w:rPr>
          <w:lang w:val="en-GB" w:eastAsia="zh-CN"/>
        </w:rPr>
        <w:t>2I</w:t>
      </w:r>
      <w:r w:rsidR="00EA4D6C">
        <w:rPr>
          <w:rFonts w:hint="eastAsia"/>
          <w:lang w:val="en-GB" w:eastAsia="zh-CN"/>
        </w:rPr>
        <w:t>通信的</w:t>
      </w:r>
      <w:r w:rsidR="00EA4D6C" w:rsidRPr="00693ED4">
        <w:rPr>
          <w:lang w:val="en-GB" w:eastAsia="zh-CN"/>
        </w:rPr>
        <w:t>3GPP</w:t>
      </w:r>
      <w:r w:rsidR="00EA4D6C">
        <w:rPr>
          <w:rFonts w:hint="eastAsia"/>
          <w:lang w:val="en-GB" w:eastAsia="zh-CN"/>
        </w:rPr>
        <w:t>技术规范</w:t>
      </w:r>
      <w:r w:rsidR="00636DC6">
        <w:rPr>
          <w:rFonts w:hint="eastAsia"/>
          <w:lang w:val="en-GB" w:eastAsia="zh-CN"/>
        </w:rPr>
        <w:t>转化</w:t>
      </w:r>
      <w:r w:rsidR="00CD6EE1">
        <w:rPr>
          <w:rFonts w:hint="eastAsia"/>
          <w:lang w:val="en-GB" w:eastAsia="zh-CN"/>
        </w:rPr>
        <w:t>而来的</w:t>
      </w:r>
      <w:r w:rsidR="00EA4D6C" w:rsidRPr="00693ED4">
        <w:rPr>
          <w:lang w:val="en-GB" w:eastAsia="zh-CN"/>
        </w:rPr>
        <w:t>ETSI</w:t>
      </w:r>
      <w:r w:rsidR="00EA4D6C">
        <w:rPr>
          <w:rFonts w:hint="eastAsia"/>
          <w:lang w:val="en-GB" w:eastAsia="zh-CN"/>
        </w:rPr>
        <w:t>技术规范</w:t>
      </w:r>
      <w:r w:rsidR="00CD6EE1">
        <w:rPr>
          <w:rFonts w:hint="eastAsia"/>
          <w:lang w:val="en-GB" w:eastAsia="zh-CN"/>
        </w:rPr>
        <w:t>。</w:t>
      </w:r>
    </w:p>
    <w:p w14:paraId="413BD89C" w14:textId="77777777" w:rsidR="003847D7" w:rsidRPr="00F27C5D" w:rsidRDefault="00CA181D" w:rsidP="003847D7">
      <w:pPr>
        <w:pStyle w:val="TableNo"/>
      </w:pPr>
      <w:r>
        <w:rPr>
          <w:rFonts w:hint="eastAsia"/>
          <w:lang w:eastAsia="zh-CN"/>
        </w:rPr>
        <w:t>表</w:t>
      </w:r>
      <w:r w:rsidR="00B53CE3" w:rsidRPr="00B53CE3">
        <w:t>5</w:t>
      </w:r>
    </w:p>
    <w:p w14:paraId="2FF1A6D3" w14:textId="77777777" w:rsidR="003847D7" w:rsidRPr="00F27C5D" w:rsidRDefault="00421F08" w:rsidP="003847D7">
      <w:pPr>
        <w:pStyle w:val="Tabletitle"/>
      </w:pPr>
      <w:r>
        <w:rPr>
          <w:rFonts w:hint="eastAsia"/>
          <w:lang w:eastAsia="zh-CN"/>
        </w:rPr>
        <w:t>安全基本标准</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661"/>
      </w:tblGrid>
      <w:tr w:rsidR="003847D7" w:rsidRPr="00F27C5D" w14:paraId="5CD43087" w14:textId="77777777" w:rsidTr="00652711">
        <w:tc>
          <w:tcPr>
            <w:tcW w:w="7083" w:type="dxa"/>
            <w:tcBorders>
              <w:top w:val="single" w:sz="4" w:space="0" w:color="auto"/>
              <w:left w:val="single" w:sz="4" w:space="0" w:color="auto"/>
              <w:bottom w:val="single" w:sz="4" w:space="0" w:color="auto"/>
              <w:right w:val="single" w:sz="4" w:space="0" w:color="auto"/>
            </w:tcBorders>
            <w:vAlign w:val="center"/>
            <w:hideMark/>
          </w:tcPr>
          <w:p w14:paraId="6499B16F" w14:textId="77777777" w:rsidR="003847D7" w:rsidRPr="00F27C5D" w:rsidRDefault="003847D7" w:rsidP="00652711">
            <w:pPr>
              <w:pStyle w:val="Tablehead"/>
            </w:pPr>
            <w:r w:rsidRPr="00F27C5D">
              <w:br w:type="page"/>
            </w:r>
            <w:r w:rsidR="00CA181D">
              <w:rPr>
                <w:rFonts w:hint="eastAsia"/>
                <w:lang w:eastAsia="zh-CN"/>
              </w:rPr>
              <w:t>标准标题</w:t>
            </w:r>
          </w:p>
        </w:tc>
        <w:tc>
          <w:tcPr>
            <w:tcW w:w="2661" w:type="dxa"/>
            <w:tcBorders>
              <w:top w:val="single" w:sz="4" w:space="0" w:color="auto"/>
              <w:left w:val="single" w:sz="4" w:space="0" w:color="auto"/>
              <w:bottom w:val="single" w:sz="4" w:space="0" w:color="auto"/>
              <w:right w:val="single" w:sz="4" w:space="0" w:color="auto"/>
            </w:tcBorders>
            <w:vAlign w:val="center"/>
            <w:hideMark/>
          </w:tcPr>
          <w:p w14:paraId="7738E5C8" w14:textId="77777777" w:rsidR="003847D7" w:rsidRPr="00F27C5D" w:rsidRDefault="00CA181D" w:rsidP="00652711">
            <w:pPr>
              <w:pStyle w:val="Tablehead"/>
            </w:pPr>
            <w:r>
              <w:rPr>
                <w:rFonts w:hint="eastAsia"/>
                <w:lang w:eastAsia="zh-CN"/>
              </w:rPr>
              <w:t>标准编号</w:t>
            </w:r>
          </w:p>
        </w:tc>
      </w:tr>
      <w:tr w:rsidR="004709BE" w:rsidRPr="00D1266A" w14:paraId="5CE1CEF1" w14:textId="77777777" w:rsidTr="00652711">
        <w:tc>
          <w:tcPr>
            <w:tcW w:w="7083" w:type="dxa"/>
            <w:tcBorders>
              <w:top w:val="single" w:sz="4" w:space="0" w:color="auto"/>
              <w:left w:val="single" w:sz="4" w:space="0" w:color="auto"/>
              <w:bottom w:val="single" w:sz="4" w:space="0" w:color="auto"/>
              <w:right w:val="single" w:sz="4" w:space="0" w:color="auto"/>
            </w:tcBorders>
            <w:vAlign w:val="center"/>
          </w:tcPr>
          <w:p w14:paraId="53568315" w14:textId="77777777" w:rsidR="004709BE" w:rsidRPr="00693ED4" w:rsidRDefault="004709BE" w:rsidP="00652711">
            <w:pPr>
              <w:pStyle w:val="Tabletext"/>
              <w:rPr>
                <w:lang w:val="en-GB" w:eastAsia="zh-CN"/>
              </w:rPr>
            </w:pPr>
            <w:r>
              <w:rPr>
                <w:rFonts w:hint="eastAsia"/>
                <w:lang w:val="en-GB" w:eastAsia="zh-CN"/>
              </w:rPr>
              <w:t>智能交通系统</w:t>
            </w:r>
            <w:r>
              <w:rPr>
                <w:lang w:val="en-GB" w:eastAsia="zh-CN"/>
              </w:rPr>
              <w:t>（</w:t>
            </w:r>
            <w:r>
              <w:rPr>
                <w:lang w:val="en-GB" w:eastAsia="zh-CN"/>
              </w:rPr>
              <w:t>ITS</w:t>
            </w:r>
            <w:r>
              <w:rPr>
                <w:lang w:val="en-GB" w:eastAsia="zh-CN"/>
              </w:rPr>
              <w:t>）；</w:t>
            </w:r>
            <w:r>
              <w:rPr>
                <w:rFonts w:hint="eastAsia"/>
                <w:lang w:val="en-GB" w:eastAsia="zh-CN"/>
              </w:rPr>
              <w:t>安全；安全报头和证书格式</w:t>
            </w:r>
          </w:p>
        </w:tc>
        <w:tc>
          <w:tcPr>
            <w:tcW w:w="2661" w:type="dxa"/>
            <w:tcBorders>
              <w:top w:val="single" w:sz="4" w:space="0" w:color="auto"/>
              <w:left w:val="single" w:sz="4" w:space="0" w:color="auto"/>
              <w:bottom w:val="single" w:sz="4" w:space="0" w:color="auto"/>
              <w:right w:val="single" w:sz="4" w:space="0" w:color="auto"/>
            </w:tcBorders>
            <w:vAlign w:val="center"/>
          </w:tcPr>
          <w:p w14:paraId="38EFA6E1" w14:textId="77777777" w:rsidR="004709BE" w:rsidRPr="00F27C5D" w:rsidRDefault="004709BE" w:rsidP="0044668F">
            <w:pPr>
              <w:pStyle w:val="Tabletext"/>
              <w:jc w:val="center"/>
            </w:pPr>
            <w:r w:rsidRPr="00F27C5D">
              <w:t>ETSI TS 103 097</w:t>
            </w:r>
          </w:p>
        </w:tc>
      </w:tr>
      <w:tr w:rsidR="004709BE" w:rsidRPr="00D1266A" w14:paraId="7810AC79" w14:textId="77777777" w:rsidTr="00652711">
        <w:tc>
          <w:tcPr>
            <w:tcW w:w="7083" w:type="dxa"/>
            <w:tcBorders>
              <w:top w:val="single" w:sz="4" w:space="0" w:color="auto"/>
              <w:left w:val="single" w:sz="4" w:space="0" w:color="auto"/>
              <w:bottom w:val="single" w:sz="4" w:space="0" w:color="auto"/>
              <w:right w:val="single" w:sz="4" w:space="0" w:color="auto"/>
            </w:tcBorders>
            <w:vAlign w:val="center"/>
          </w:tcPr>
          <w:p w14:paraId="5DCCDF25" w14:textId="77777777" w:rsidR="004709BE" w:rsidRPr="00421F08" w:rsidRDefault="004709BE" w:rsidP="00652711">
            <w:pPr>
              <w:pStyle w:val="Tabletext"/>
            </w:pPr>
            <w:r>
              <w:rPr>
                <w:rFonts w:hint="eastAsia"/>
                <w:lang w:val="en-GB" w:eastAsia="zh-CN"/>
              </w:rPr>
              <w:t>智能交通系统</w:t>
            </w:r>
            <w:r>
              <w:rPr>
                <w:lang w:val="en-GB" w:eastAsia="zh-CN"/>
              </w:rPr>
              <w:t>（</w:t>
            </w:r>
            <w:r>
              <w:rPr>
                <w:lang w:val="en-GB" w:eastAsia="zh-CN"/>
              </w:rPr>
              <w:t>ITS</w:t>
            </w:r>
            <w:r>
              <w:rPr>
                <w:lang w:val="en-GB" w:eastAsia="zh-CN"/>
              </w:rPr>
              <w:t>）；</w:t>
            </w:r>
            <w:r>
              <w:rPr>
                <w:rFonts w:hint="eastAsia"/>
                <w:lang w:val="en-GB" w:eastAsia="zh-CN"/>
              </w:rPr>
              <w:t>安全；</w:t>
            </w:r>
            <w:r w:rsidRPr="00421F08">
              <w:t>ITS</w:t>
            </w:r>
            <w:r>
              <w:rPr>
                <w:rFonts w:hint="eastAsia"/>
                <w:lang w:val="en-GB" w:eastAsia="zh-CN"/>
              </w:rPr>
              <w:t>通信安全架构和安全管理</w:t>
            </w:r>
          </w:p>
        </w:tc>
        <w:tc>
          <w:tcPr>
            <w:tcW w:w="2661" w:type="dxa"/>
            <w:tcBorders>
              <w:top w:val="single" w:sz="4" w:space="0" w:color="auto"/>
              <w:left w:val="single" w:sz="4" w:space="0" w:color="auto"/>
              <w:bottom w:val="single" w:sz="4" w:space="0" w:color="auto"/>
              <w:right w:val="single" w:sz="4" w:space="0" w:color="auto"/>
            </w:tcBorders>
            <w:vAlign w:val="center"/>
          </w:tcPr>
          <w:p w14:paraId="1799885A" w14:textId="77777777" w:rsidR="004709BE" w:rsidRPr="00F27C5D" w:rsidRDefault="004709BE" w:rsidP="0044668F">
            <w:pPr>
              <w:pStyle w:val="Tabletext"/>
              <w:jc w:val="center"/>
            </w:pPr>
            <w:r w:rsidRPr="00F27C5D">
              <w:t>ETSI TS 102 940</w:t>
            </w:r>
          </w:p>
        </w:tc>
      </w:tr>
      <w:tr w:rsidR="004709BE" w:rsidRPr="00D1266A" w14:paraId="1F725B48" w14:textId="77777777" w:rsidTr="00652711">
        <w:tc>
          <w:tcPr>
            <w:tcW w:w="7083" w:type="dxa"/>
            <w:tcBorders>
              <w:top w:val="single" w:sz="4" w:space="0" w:color="auto"/>
              <w:left w:val="single" w:sz="4" w:space="0" w:color="auto"/>
              <w:bottom w:val="single" w:sz="4" w:space="0" w:color="auto"/>
              <w:right w:val="single" w:sz="4" w:space="0" w:color="auto"/>
            </w:tcBorders>
            <w:vAlign w:val="center"/>
          </w:tcPr>
          <w:p w14:paraId="32B59E9C" w14:textId="77777777" w:rsidR="004709BE" w:rsidRPr="00693ED4" w:rsidRDefault="004709BE" w:rsidP="00652711">
            <w:pPr>
              <w:pStyle w:val="Tabletext"/>
              <w:rPr>
                <w:lang w:val="en-GB" w:eastAsia="zh-CN"/>
              </w:rPr>
            </w:pPr>
            <w:r>
              <w:rPr>
                <w:rFonts w:hint="eastAsia"/>
                <w:lang w:val="en-GB" w:eastAsia="zh-CN"/>
              </w:rPr>
              <w:t>智能交通系统</w:t>
            </w:r>
            <w:r>
              <w:rPr>
                <w:lang w:val="en-GB" w:eastAsia="zh-CN"/>
              </w:rPr>
              <w:t>（</w:t>
            </w:r>
            <w:r>
              <w:rPr>
                <w:lang w:val="en-GB" w:eastAsia="zh-CN"/>
              </w:rPr>
              <w:t>ITS</w:t>
            </w:r>
            <w:r>
              <w:rPr>
                <w:lang w:val="en-GB" w:eastAsia="zh-CN"/>
              </w:rPr>
              <w:t>）；</w:t>
            </w:r>
            <w:r>
              <w:rPr>
                <w:rFonts w:hint="eastAsia"/>
                <w:lang w:val="en-GB" w:eastAsia="zh-CN"/>
              </w:rPr>
              <w:t>安全；信任和隐私管理</w:t>
            </w:r>
          </w:p>
        </w:tc>
        <w:tc>
          <w:tcPr>
            <w:tcW w:w="2661" w:type="dxa"/>
            <w:tcBorders>
              <w:top w:val="single" w:sz="4" w:space="0" w:color="auto"/>
              <w:left w:val="single" w:sz="4" w:space="0" w:color="auto"/>
              <w:bottom w:val="single" w:sz="4" w:space="0" w:color="auto"/>
              <w:right w:val="single" w:sz="4" w:space="0" w:color="auto"/>
            </w:tcBorders>
            <w:vAlign w:val="center"/>
          </w:tcPr>
          <w:p w14:paraId="7C929BDD" w14:textId="77777777" w:rsidR="004709BE" w:rsidRPr="00F27C5D" w:rsidRDefault="004709BE" w:rsidP="0044668F">
            <w:pPr>
              <w:pStyle w:val="Tabletext"/>
              <w:jc w:val="center"/>
            </w:pPr>
            <w:r w:rsidRPr="00F27C5D">
              <w:t>ETSI TS 102 941</w:t>
            </w:r>
          </w:p>
        </w:tc>
      </w:tr>
    </w:tbl>
    <w:p w14:paraId="0124A583" w14:textId="77777777" w:rsidR="003847D7" w:rsidRPr="00F27C5D" w:rsidRDefault="003847D7" w:rsidP="003847D7">
      <w:pPr>
        <w:pStyle w:val="Tablefin"/>
      </w:pPr>
    </w:p>
    <w:p w14:paraId="75EE4996" w14:textId="77777777" w:rsidR="003847D7" w:rsidRPr="00693ED4" w:rsidRDefault="00655C77" w:rsidP="007D37A9">
      <w:pPr>
        <w:ind w:firstLineChars="200" w:firstLine="480"/>
        <w:rPr>
          <w:lang w:val="en-GB" w:eastAsia="zh-CN"/>
        </w:rPr>
      </w:pPr>
      <w:r>
        <w:rPr>
          <w:rFonts w:hint="eastAsia"/>
          <w:lang w:val="en-GB" w:eastAsia="zh-CN"/>
        </w:rPr>
        <w:t>基于表</w:t>
      </w:r>
      <w:r>
        <w:rPr>
          <w:rFonts w:hint="eastAsia"/>
          <w:lang w:val="en-GB" w:eastAsia="zh-CN"/>
        </w:rPr>
        <w:t>3</w:t>
      </w:r>
      <w:r>
        <w:rPr>
          <w:rFonts w:hint="eastAsia"/>
          <w:lang w:val="en-GB" w:eastAsia="zh-CN"/>
        </w:rPr>
        <w:t>、</w:t>
      </w:r>
      <w:r>
        <w:rPr>
          <w:rFonts w:hint="eastAsia"/>
          <w:lang w:val="en-GB" w:eastAsia="zh-CN"/>
        </w:rPr>
        <w:t>4</w:t>
      </w:r>
      <w:r>
        <w:rPr>
          <w:rFonts w:hint="eastAsia"/>
          <w:lang w:val="en-GB" w:eastAsia="zh-CN"/>
        </w:rPr>
        <w:t>和</w:t>
      </w:r>
      <w:r>
        <w:rPr>
          <w:rFonts w:hint="eastAsia"/>
          <w:lang w:val="en-GB" w:eastAsia="zh-CN"/>
        </w:rPr>
        <w:t>1</w:t>
      </w:r>
      <w:r>
        <w:rPr>
          <w:lang w:val="en-GB" w:eastAsia="zh-CN"/>
        </w:rPr>
        <w:t>2</w:t>
      </w:r>
      <w:r>
        <w:rPr>
          <w:rFonts w:hint="eastAsia"/>
          <w:lang w:val="en-GB" w:eastAsia="zh-CN"/>
        </w:rPr>
        <w:t>所</w:t>
      </w:r>
      <w:proofErr w:type="gramStart"/>
      <w:r>
        <w:rPr>
          <w:rFonts w:hint="eastAsia"/>
          <w:lang w:val="en-GB" w:eastAsia="zh-CN"/>
        </w:rPr>
        <w:t>列</w:t>
      </w:r>
      <w:r w:rsidR="007D37A9">
        <w:rPr>
          <w:rFonts w:hint="eastAsia"/>
          <w:lang w:val="en-GB" w:eastAsia="zh-CN"/>
        </w:rPr>
        <w:t>标准</w:t>
      </w:r>
      <w:proofErr w:type="gramEnd"/>
      <w:r>
        <w:rPr>
          <w:rFonts w:hint="eastAsia"/>
          <w:lang w:val="en-GB" w:eastAsia="zh-CN"/>
        </w:rPr>
        <w:t>的</w:t>
      </w:r>
      <w:r w:rsidR="00421F08">
        <w:rPr>
          <w:rFonts w:hint="eastAsia"/>
          <w:lang w:val="en-GB" w:eastAsia="zh-CN"/>
        </w:rPr>
        <w:t>任何无线电接口</w:t>
      </w:r>
      <w:r>
        <w:rPr>
          <w:rFonts w:hint="eastAsia"/>
          <w:lang w:val="en-GB" w:eastAsia="zh-CN"/>
        </w:rPr>
        <w:t>技术的部署必须</w:t>
      </w:r>
      <w:r w:rsidR="007D37A9">
        <w:rPr>
          <w:rFonts w:hint="eastAsia"/>
          <w:lang w:val="en-GB" w:eastAsia="zh-CN"/>
        </w:rPr>
        <w:t>遵守</w:t>
      </w:r>
      <w:r>
        <w:rPr>
          <w:rFonts w:hint="eastAsia"/>
          <w:lang w:val="en-GB" w:eastAsia="zh-CN"/>
        </w:rPr>
        <w:t>区域和</w:t>
      </w:r>
      <w:r w:rsidR="00CB140B">
        <w:rPr>
          <w:rFonts w:hint="eastAsia"/>
          <w:lang w:val="en-GB" w:eastAsia="zh-CN"/>
        </w:rPr>
        <w:t>国家法规</w:t>
      </w:r>
      <w:r w:rsidR="001D4BE2">
        <w:rPr>
          <w:rFonts w:hint="eastAsia"/>
          <w:lang w:val="en-GB" w:eastAsia="zh-CN"/>
        </w:rPr>
        <w:t>。</w:t>
      </w:r>
    </w:p>
    <w:p w14:paraId="5189E5C5" w14:textId="77777777" w:rsidR="003847D7" w:rsidRPr="00693ED4" w:rsidRDefault="003847D7" w:rsidP="003847D7">
      <w:pPr>
        <w:rPr>
          <w:lang w:val="en-GB" w:eastAsia="zh-CN"/>
        </w:rPr>
      </w:pPr>
    </w:p>
    <w:p w14:paraId="324099B3" w14:textId="2F492113" w:rsidR="000E1DC0" w:rsidRDefault="000E1DC0" w:rsidP="000E1DC0">
      <w:pPr>
        <w:rPr>
          <w:lang w:val="en-GB" w:eastAsia="zh-CN"/>
        </w:rPr>
      </w:pPr>
    </w:p>
    <w:p w14:paraId="2386ADB8" w14:textId="77777777" w:rsidR="00193DBA" w:rsidRPr="003847D7" w:rsidRDefault="00193DBA" w:rsidP="000E1DC0">
      <w:pPr>
        <w:rPr>
          <w:lang w:val="en-GB" w:eastAsia="zh-CN"/>
        </w:rPr>
      </w:pPr>
    </w:p>
    <w:p w14:paraId="7355276A" w14:textId="77777777" w:rsidR="000E1DC0" w:rsidRPr="00BA37A0" w:rsidRDefault="003B7FE6" w:rsidP="007B4A7A">
      <w:pPr>
        <w:pStyle w:val="AnnexNoTitle"/>
        <w:outlineLvl w:val="0"/>
        <w:rPr>
          <w:lang w:val="en-GB" w:eastAsia="zh-CN"/>
        </w:rPr>
      </w:pPr>
      <w:r>
        <w:rPr>
          <w:rFonts w:hint="eastAsia"/>
          <w:lang w:val="en-GB" w:eastAsia="zh-CN"/>
        </w:rPr>
        <w:t>附件</w:t>
      </w:r>
      <w:r w:rsidR="000E1DC0" w:rsidRPr="00BA37A0">
        <w:rPr>
          <w:lang w:val="en-GB" w:eastAsia="zh-CN"/>
        </w:rPr>
        <w:t>2</w:t>
      </w:r>
      <w:r w:rsidR="000E1DC0" w:rsidRPr="00BA37A0">
        <w:rPr>
          <w:lang w:val="en-GB" w:eastAsia="zh-CN"/>
        </w:rPr>
        <w:br/>
      </w:r>
      <w:r w:rsidR="000E1DC0" w:rsidRPr="00BA37A0">
        <w:rPr>
          <w:lang w:val="en-GB" w:eastAsia="zh-CN"/>
        </w:rPr>
        <w:br/>
      </w:r>
      <w:r w:rsidR="000E1DC0" w:rsidRPr="00BA37A0">
        <w:rPr>
          <w:lang w:val="en-GB" w:eastAsia="ja-JP"/>
        </w:rPr>
        <w:t>IEEE</w:t>
      </w:r>
      <w:r>
        <w:rPr>
          <w:rFonts w:hint="eastAsia"/>
          <w:lang w:val="en-GB" w:eastAsia="zh-CN"/>
        </w:rPr>
        <w:t>标准</w:t>
      </w:r>
    </w:p>
    <w:p w14:paraId="24D600F9" w14:textId="77777777" w:rsidR="000E1DC0" w:rsidRPr="00BA37A0" w:rsidRDefault="003B7FE6" w:rsidP="007B4A7A">
      <w:pPr>
        <w:spacing w:before="240"/>
        <w:ind w:firstLineChars="200" w:firstLine="480"/>
        <w:rPr>
          <w:lang w:val="en-GB" w:eastAsia="zh-CN"/>
        </w:rPr>
      </w:pPr>
      <w:r>
        <w:rPr>
          <w:rFonts w:hint="eastAsia"/>
          <w:lang w:val="en-GB" w:eastAsia="zh-CN"/>
        </w:rPr>
        <w:t>已</w:t>
      </w:r>
      <w:r>
        <w:rPr>
          <w:lang w:val="en-GB" w:eastAsia="zh-CN"/>
        </w:rPr>
        <w:t>制定的</w:t>
      </w:r>
      <w:r w:rsidR="000E1DC0" w:rsidRPr="00BA37A0">
        <w:rPr>
          <w:lang w:val="en-GB" w:eastAsia="zh-CN"/>
        </w:rPr>
        <w:t>IEEE</w:t>
      </w:r>
      <w:r>
        <w:rPr>
          <w:rFonts w:hint="eastAsia"/>
          <w:lang w:val="en-GB" w:eastAsia="zh-CN"/>
        </w:rPr>
        <w:t>的</w:t>
      </w:r>
      <w:r>
        <w:rPr>
          <w:lang w:val="en-GB" w:eastAsia="zh-CN"/>
        </w:rPr>
        <w:t>接入和媒介</w:t>
      </w:r>
      <w:proofErr w:type="gramStart"/>
      <w:r>
        <w:rPr>
          <w:lang w:val="en-GB" w:eastAsia="zh-CN"/>
        </w:rPr>
        <w:t>层标准</w:t>
      </w:r>
      <w:proofErr w:type="gramEnd"/>
      <w:r>
        <w:rPr>
          <w:lang w:val="en-GB" w:eastAsia="zh-CN"/>
        </w:rPr>
        <w:t>以下列功能特性为基础：</w:t>
      </w:r>
    </w:p>
    <w:p w14:paraId="40F026DA" w14:textId="77777777" w:rsidR="000E1DC0" w:rsidRPr="00BA37A0" w:rsidRDefault="000E1DC0" w:rsidP="003B7FE6">
      <w:pPr>
        <w:pStyle w:val="enumlev1"/>
        <w:rPr>
          <w:lang w:val="en-GB" w:eastAsia="zh-CN"/>
        </w:rPr>
      </w:pPr>
      <w:r w:rsidRPr="00BA37A0">
        <w:rPr>
          <w:lang w:val="en-GB" w:eastAsia="zh-CN"/>
        </w:rPr>
        <w:t>–</w:t>
      </w:r>
      <w:r w:rsidRPr="00BA37A0">
        <w:rPr>
          <w:lang w:val="en-GB" w:eastAsia="zh-CN"/>
        </w:rPr>
        <w:tab/>
      </w:r>
      <w:r w:rsidR="003B7FE6">
        <w:rPr>
          <w:rFonts w:hint="eastAsia"/>
          <w:lang w:val="en-GB" w:eastAsia="zh-CN"/>
        </w:rPr>
        <w:t>使用</w:t>
      </w:r>
      <w:r w:rsidRPr="00BA37A0">
        <w:rPr>
          <w:lang w:val="en-GB" w:eastAsia="zh-CN"/>
        </w:rPr>
        <w:t xml:space="preserve">5.9 </w:t>
      </w:r>
      <w:proofErr w:type="gramStart"/>
      <w:r w:rsidRPr="00BA37A0">
        <w:rPr>
          <w:lang w:val="en-GB" w:eastAsia="zh-CN"/>
        </w:rPr>
        <w:t>GHz</w:t>
      </w:r>
      <w:r w:rsidR="003B7FE6">
        <w:rPr>
          <w:rFonts w:hint="eastAsia"/>
          <w:lang w:val="en-GB" w:eastAsia="zh-CN"/>
        </w:rPr>
        <w:t>频谱；</w:t>
      </w:r>
      <w:proofErr w:type="gramEnd"/>
    </w:p>
    <w:p w14:paraId="580F3D3B" w14:textId="77777777" w:rsidR="000E1DC0" w:rsidRPr="00BA37A0" w:rsidRDefault="000E1DC0" w:rsidP="003B7FE6">
      <w:pPr>
        <w:pStyle w:val="enumlev1"/>
        <w:rPr>
          <w:lang w:val="en-GB" w:eastAsia="zh-CN"/>
        </w:rPr>
      </w:pPr>
      <w:r w:rsidRPr="00BA37A0">
        <w:rPr>
          <w:lang w:val="en-GB" w:eastAsia="zh-CN"/>
        </w:rPr>
        <w:t>–</w:t>
      </w:r>
      <w:r w:rsidRPr="00BA37A0">
        <w:rPr>
          <w:lang w:val="en-GB" w:eastAsia="zh-CN"/>
        </w:rPr>
        <w:tab/>
      </w:r>
      <w:proofErr w:type="gramStart"/>
      <w:r w:rsidR="003B7FE6">
        <w:rPr>
          <w:rFonts w:hint="eastAsia"/>
          <w:lang w:val="en-GB" w:eastAsia="zh-CN"/>
        </w:rPr>
        <w:t>多</w:t>
      </w:r>
      <w:r w:rsidR="003B7FE6">
        <w:rPr>
          <w:lang w:val="en-GB" w:eastAsia="zh-CN"/>
        </w:rPr>
        <w:t>信道操作</w:t>
      </w:r>
      <w:r w:rsidR="003B7FE6">
        <w:rPr>
          <w:rFonts w:hint="eastAsia"/>
          <w:lang w:val="en-GB" w:eastAsia="zh-CN"/>
        </w:rPr>
        <w:t>；</w:t>
      </w:r>
      <w:proofErr w:type="gramEnd"/>
    </w:p>
    <w:p w14:paraId="5BACD793" w14:textId="77777777" w:rsidR="000E1DC0" w:rsidRPr="00BA37A0" w:rsidRDefault="000E1DC0" w:rsidP="003B7FE6">
      <w:pPr>
        <w:pStyle w:val="enumlev1"/>
        <w:rPr>
          <w:lang w:val="en-GB" w:eastAsia="zh-CN"/>
        </w:rPr>
      </w:pPr>
      <w:r w:rsidRPr="00BA37A0">
        <w:rPr>
          <w:lang w:val="en-GB" w:eastAsia="zh-CN"/>
        </w:rPr>
        <w:t>–</w:t>
      </w:r>
      <w:r w:rsidRPr="00BA37A0">
        <w:rPr>
          <w:lang w:val="en-GB" w:eastAsia="zh-CN"/>
        </w:rPr>
        <w:tab/>
      </w:r>
      <w:r w:rsidR="004709BE" w:rsidRPr="00693ED4">
        <w:rPr>
          <w:lang w:val="en-GB" w:eastAsia="zh-CN"/>
        </w:rPr>
        <w:t>5 850-5 925 MHz</w:t>
      </w:r>
      <w:r w:rsidR="003B7FE6">
        <w:rPr>
          <w:rFonts w:hint="eastAsia"/>
          <w:lang w:val="en-GB" w:eastAsia="zh-CN"/>
        </w:rPr>
        <w:t>频段</w:t>
      </w:r>
      <w:r w:rsidR="003B7FE6">
        <w:rPr>
          <w:lang w:val="en-GB" w:eastAsia="zh-CN"/>
        </w:rPr>
        <w:t>内的</w:t>
      </w:r>
      <w:r w:rsidR="003B7FE6">
        <w:rPr>
          <w:rFonts w:hint="eastAsia"/>
          <w:lang w:val="en-GB" w:eastAsia="zh-CN"/>
        </w:rPr>
        <w:t>ITS</w:t>
      </w:r>
      <w:r w:rsidR="003B7FE6">
        <w:rPr>
          <w:rFonts w:hint="eastAsia"/>
          <w:lang w:val="en-GB" w:eastAsia="zh-CN"/>
        </w:rPr>
        <w:t>与</w:t>
      </w:r>
      <w:r w:rsidR="004709BE">
        <w:rPr>
          <w:rFonts w:hint="eastAsia"/>
          <w:lang w:val="en-GB" w:eastAsia="zh-CN"/>
        </w:rPr>
        <w:t>其他</w:t>
      </w:r>
      <w:r w:rsidR="00587402">
        <w:rPr>
          <w:rFonts w:hint="eastAsia"/>
          <w:lang w:val="en-GB" w:eastAsia="zh-CN"/>
        </w:rPr>
        <w:t>现有</w:t>
      </w:r>
      <w:r w:rsidR="003B7FE6">
        <w:rPr>
          <w:lang w:val="en-GB" w:eastAsia="zh-CN"/>
        </w:rPr>
        <w:t>业务共存</w:t>
      </w:r>
      <w:r w:rsidR="003B6C3A">
        <w:rPr>
          <w:rFonts w:hint="eastAsia"/>
          <w:lang w:val="en-GB" w:eastAsia="zh-CN"/>
        </w:rPr>
        <w:t>。</w:t>
      </w:r>
    </w:p>
    <w:p w14:paraId="13749145" w14:textId="77777777" w:rsidR="00193DBA" w:rsidRDefault="00193DBA">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10D705C3" w14:textId="595E5876" w:rsidR="000E1DC0" w:rsidRPr="00BA37A0" w:rsidRDefault="003B7FE6" w:rsidP="00F54532">
      <w:pPr>
        <w:ind w:firstLineChars="200" w:firstLine="480"/>
        <w:rPr>
          <w:lang w:val="en-GB" w:eastAsia="ja-JP"/>
        </w:rPr>
      </w:pPr>
      <w:r>
        <w:rPr>
          <w:lang w:val="en-GB" w:eastAsia="zh-CN"/>
        </w:rPr>
        <w:lastRenderedPageBreak/>
        <w:t>有关</w:t>
      </w:r>
      <w:r>
        <w:rPr>
          <w:rFonts w:hint="eastAsia"/>
          <w:lang w:val="en-GB" w:eastAsia="zh-CN"/>
        </w:rPr>
        <w:t>使用</w:t>
      </w:r>
      <w:r>
        <w:rPr>
          <w:lang w:val="en-GB" w:eastAsia="zh-CN"/>
        </w:rPr>
        <w:t>多信道无线通信的要求</w:t>
      </w:r>
      <w:r w:rsidR="00176ACA">
        <w:rPr>
          <w:rFonts w:hint="eastAsia"/>
          <w:lang w:val="en-GB" w:eastAsia="zh-CN"/>
        </w:rPr>
        <w:t>基于</w:t>
      </w:r>
      <w:r w:rsidR="00176ACA" w:rsidRPr="00693ED4">
        <w:rPr>
          <w:spacing w:val="-2"/>
          <w:lang w:val="en-GB" w:eastAsia="ja-JP"/>
        </w:rPr>
        <w:t>IEEE Std 802.11p™-2010 –</w:t>
      </w:r>
      <w:r w:rsidR="00176ACA">
        <w:rPr>
          <w:rFonts w:hint="eastAsia"/>
          <w:lang w:val="en-GB" w:eastAsia="zh-CN"/>
        </w:rPr>
        <w:t xml:space="preserve"> </w:t>
      </w:r>
      <w:r>
        <w:rPr>
          <w:lang w:val="en-GB" w:eastAsia="ja-JP"/>
        </w:rPr>
        <w:t>IEEE</w:t>
      </w:r>
      <w:r>
        <w:rPr>
          <w:rFonts w:hint="eastAsia"/>
          <w:lang w:val="en-GB" w:eastAsia="zh-CN"/>
        </w:rPr>
        <w:t>的</w:t>
      </w:r>
      <w:r>
        <w:rPr>
          <w:lang w:val="en-GB" w:eastAsia="zh-CN"/>
        </w:rPr>
        <w:t>信息技术标准</w:t>
      </w:r>
      <w:r w:rsidR="00176ACA">
        <w:rPr>
          <w:rFonts w:hint="eastAsia"/>
          <w:lang w:val="en-GB" w:eastAsia="zh-CN"/>
        </w:rPr>
        <w:t xml:space="preserve"> </w:t>
      </w:r>
      <w:r w:rsidRPr="003B7FE6">
        <w:rPr>
          <w:lang w:val="en-GB" w:eastAsia="zh-CN"/>
        </w:rPr>
        <w:t>–</w:t>
      </w:r>
      <w:r w:rsidR="00176ACA">
        <w:rPr>
          <w:rFonts w:hint="eastAsia"/>
          <w:lang w:val="en-GB" w:eastAsia="zh-CN"/>
        </w:rPr>
        <w:t xml:space="preserve"> </w:t>
      </w:r>
      <w:r>
        <w:rPr>
          <w:rFonts w:hint="eastAsia"/>
          <w:lang w:val="en-GB" w:eastAsia="zh-CN"/>
        </w:rPr>
        <w:t>局域</w:t>
      </w:r>
      <w:r>
        <w:rPr>
          <w:lang w:val="en-GB" w:eastAsia="zh-CN"/>
        </w:rPr>
        <w:t>和城域网</w:t>
      </w:r>
      <w:r w:rsidR="00176ACA">
        <w:rPr>
          <w:rFonts w:hint="eastAsia"/>
          <w:lang w:val="en-GB" w:eastAsia="zh-CN"/>
        </w:rPr>
        <w:t xml:space="preserve"> </w:t>
      </w:r>
      <w:r w:rsidR="00176ACA" w:rsidRPr="00693ED4">
        <w:rPr>
          <w:spacing w:val="-2"/>
          <w:lang w:val="en-GB" w:eastAsia="ja-JP"/>
        </w:rPr>
        <w:t>–</w:t>
      </w:r>
      <w:r w:rsidR="00176ACA">
        <w:rPr>
          <w:rFonts w:hint="eastAsia"/>
          <w:spacing w:val="-2"/>
          <w:lang w:val="en-GB" w:eastAsia="zh-CN"/>
        </w:rPr>
        <w:t xml:space="preserve"> </w:t>
      </w:r>
      <w:r>
        <w:rPr>
          <w:lang w:val="en-GB" w:eastAsia="zh-CN"/>
        </w:rPr>
        <w:t>具体要求</w:t>
      </w:r>
      <w:r w:rsidR="00176ACA">
        <w:rPr>
          <w:rFonts w:hint="eastAsia"/>
          <w:lang w:val="en-GB" w:eastAsia="zh-CN"/>
        </w:rPr>
        <w:t xml:space="preserve"> </w:t>
      </w:r>
      <w:r w:rsidRPr="003B7FE6">
        <w:rPr>
          <w:lang w:val="en-GB" w:eastAsia="zh-CN"/>
        </w:rPr>
        <w:t>–</w:t>
      </w:r>
      <w:r w:rsidR="00176ACA">
        <w:rPr>
          <w:rFonts w:hint="eastAsia"/>
          <w:lang w:val="en-GB" w:eastAsia="zh-CN"/>
        </w:rPr>
        <w:t xml:space="preserve"> </w:t>
      </w:r>
      <w:r>
        <w:rPr>
          <w:rFonts w:hint="eastAsia"/>
          <w:lang w:val="en-GB" w:eastAsia="zh-CN"/>
        </w:rPr>
        <w:t>第</w:t>
      </w:r>
      <w:r>
        <w:rPr>
          <w:rFonts w:hint="eastAsia"/>
          <w:lang w:val="en-GB" w:eastAsia="zh-CN"/>
        </w:rPr>
        <w:t>11</w:t>
      </w:r>
      <w:r>
        <w:rPr>
          <w:rFonts w:hint="eastAsia"/>
          <w:lang w:val="en-GB" w:eastAsia="zh-CN"/>
        </w:rPr>
        <w:t>部分</w:t>
      </w:r>
      <w:r>
        <w:rPr>
          <w:lang w:val="en-GB" w:eastAsia="zh-CN"/>
        </w:rPr>
        <w:t>：无线局域网媒介接入控制（</w:t>
      </w:r>
      <w:r>
        <w:rPr>
          <w:rFonts w:hint="eastAsia"/>
          <w:lang w:val="en-GB" w:eastAsia="zh-CN"/>
        </w:rPr>
        <w:t>MAC</w:t>
      </w:r>
      <w:r>
        <w:rPr>
          <w:lang w:val="en-GB" w:eastAsia="zh-CN"/>
        </w:rPr>
        <w:t>）</w:t>
      </w:r>
      <w:r>
        <w:rPr>
          <w:rFonts w:hint="eastAsia"/>
          <w:lang w:val="en-GB" w:eastAsia="zh-CN"/>
        </w:rPr>
        <w:t>和</w:t>
      </w:r>
      <w:r>
        <w:rPr>
          <w:lang w:val="en-GB" w:eastAsia="zh-CN"/>
        </w:rPr>
        <w:t>物理层（</w:t>
      </w:r>
      <w:r>
        <w:rPr>
          <w:rFonts w:hint="eastAsia"/>
          <w:lang w:val="en-GB" w:eastAsia="zh-CN"/>
        </w:rPr>
        <w:t>PHY</w:t>
      </w:r>
      <w:r>
        <w:rPr>
          <w:lang w:val="en-GB" w:eastAsia="zh-CN"/>
        </w:rPr>
        <w:t>）</w:t>
      </w:r>
      <w:r>
        <w:rPr>
          <w:rFonts w:hint="eastAsia"/>
          <w:lang w:val="en-GB" w:eastAsia="zh-CN"/>
        </w:rPr>
        <w:t>规范</w:t>
      </w:r>
      <w:r>
        <w:rPr>
          <w:lang w:val="en-GB" w:eastAsia="zh-CN"/>
        </w:rPr>
        <w:t>第</w:t>
      </w:r>
      <w:r>
        <w:rPr>
          <w:rFonts w:hint="eastAsia"/>
          <w:lang w:val="en-GB" w:eastAsia="zh-CN"/>
        </w:rPr>
        <w:t>6</w:t>
      </w:r>
      <w:r>
        <w:rPr>
          <w:rFonts w:hint="eastAsia"/>
          <w:lang w:val="en-GB" w:eastAsia="zh-CN"/>
        </w:rPr>
        <w:t>修正案</w:t>
      </w:r>
      <w:r>
        <w:rPr>
          <w:lang w:val="en-GB" w:eastAsia="zh-CN"/>
        </w:rPr>
        <w:t>：汽车环境中的无线接入，最初作为</w:t>
      </w:r>
      <w:r w:rsidR="00176ACA" w:rsidRPr="00693ED4">
        <w:rPr>
          <w:spacing w:val="-2"/>
          <w:lang w:val="en-GB" w:eastAsia="ja-JP"/>
        </w:rPr>
        <w:t>IEEE 802.11™-2007</w:t>
      </w:r>
      <w:r>
        <w:rPr>
          <w:rFonts w:hint="eastAsia"/>
          <w:lang w:val="en-GB" w:eastAsia="zh-CN"/>
        </w:rPr>
        <w:t>的</w:t>
      </w:r>
      <w:r w:rsidR="00F54532">
        <w:rPr>
          <w:rFonts w:hint="eastAsia"/>
          <w:lang w:val="en-GB" w:eastAsia="zh-CN"/>
        </w:rPr>
        <w:t>修正案</w:t>
      </w:r>
      <w:r>
        <w:rPr>
          <w:lang w:val="en-GB" w:eastAsia="zh-CN"/>
        </w:rPr>
        <w:t>制定，该标准已纳入</w:t>
      </w:r>
      <w:r>
        <w:rPr>
          <w:lang w:val="en-GB" w:eastAsia="ja-JP"/>
        </w:rPr>
        <w:t>IEEE 802.11™-201</w:t>
      </w:r>
      <w:r w:rsidR="00587402">
        <w:rPr>
          <w:lang w:val="en-GB" w:eastAsia="ja-JP"/>
        </w:rPr>
        <w:t>6</w:t>
      </w:r>
      <w:r>
        <w:rPr>
          <w:rFonts w:hint="eastAsia"/>
          <w:lang w:val="en-GB" w:eastAsia="zh-CN"/>
        </w:rPr>
        <w:t>修订</w:t>
      </w:r>
      <w:r>
        <w:rPr>
          <w:lang w:val="en-GB" w:eastAsia="zh-CN"/>
        </w:rPr>
        <w:t>案中</w:t>
      </w:r>
      <w:r w:rsidR="00176ACA">
        <w:rPr>
          <w:rFonts w:hint="eastAsia"/>
          <w:lang w:val="en-GB" w:eastAsia="zh-CN"/>
        </w:rPr>
        <w:t xml:space="preserve"> </w:t>
      </w:r>
      <w:r w:rsidR="000E1DC0" w:rsidRPr="00BA37A0">
        <w:rPr>
          <w:lang w:val="en-GB" w:eastAsia="ja-JP"/>
        </w:rPr>
        <w:t>– IEEE</w:t>
      </w:r>
      <w:r>
        <w:rPr>
          <w:rFonts w:hint="eastAsia"/>
          <w:lang w:val="en-GB" w:eastAsia="zh-CN"/>
        </w:rPr>
        <w:t>的</w:t>
      </w:r>
      <w:r>
        <w:rPr>
          <w:lang w:val="en-GB" w:eastAsia="zh-CN"/>
        </w:rPr>
        <w:t>信息技术标准</w:t>
      </w:r>
      <w:r w:rsidR="00176ACA">
        <w:rPr>
          <w:rFonts w:hint="eastAsia"/>
          <w:lang w:val="en-GB" w:eastAsia="zh-CN"/>
        </w:rPr>
        <w:t xml:space="preserve"> </w:t>
      </w:r>
      <w:r w:rsidRPr="003B7FE6">
        <w:rPr>
          <w:lang w:val="en-GB" w:eastAsia="zh-CN"/>
        </w:rPr>
        <w:t>–</w:t>
      </w:r>
      <w:r w:rsidR="00176ACA">
        <w:rPr>
          <w:rFonts w:hint="eastAsia"/>
          <w:lang w:val="en-GB" w:eastAsia="zh-CN"/>
        </w:rPr>
        <w:t xml:space="preserve"> </w:t>
      </w:r>
      <w:r>
        <w:rPr>
          <w:rFonts w:hint="eastAsia"/>
          <w:lang w:val="en-GB" w:eastAsia="zh-CN"/>
        </w:rPr>
        <w:t>局域</w:t>
      </w:r>
      <w:r w:rsidR="00176ACA">
        <w:rPr>
          <w:lang w:val="en-GB" w:eastAsia="zh-CN"/>
        </w:rPr>
        <w:t>和城域网系统</w:t>
      </w:r>
      <w:r>
        <w:rPr>
          <w:lang w:val="en-GB" w:eastAsia="zh-CN"/>
        </w:rPr>
        <w:t>间的电信和信息交换</w:t>
      </w:r>
      <w:r w:rsidR="00176ACA">
        <w:rPr>
          <w:rFonts w:hint="eastAsia"/>
          <w:lang w:val="en-GB" w:eastAsia="zh-CN"/>
        </w:rPr>
        <w:t xml:space="preserve"> </w:t>
      </w:r>
      <w:r w:rsidRPr="003B7FE6">
        <w:rPr>
          <w:lang w:val="en-GB" w:eastAsia="zh-CN"/>
        </w:rPr>
        <w:t>–</w:t>
      </w:r>
      <w:r w:rsidR="00176ACA">
        <w:rPr>
          <w:rFonts w:hint="eastAsia"/>
          <w:lang w:val="en-GB" w:eastAsia="zh-CN"/>
        </w:rPr>
        <w:t xml:space="preserve"> </w:t>
      </w:r>
      <w:r>
        <w:rPr>
          <w:rFonts w:hint="eastAsia"/>
          <w:lang w:val="en-GB" w:eastAsia="zh-CN"/>
        </w:rPr>
        <w:t>具体</w:t>
      </w:r>
      <w:r>
        <w:rPr>
          <w:lang w:val="en-GB" w:eastAsia="zh-CN"/>
        </w:rPr>
        <w:t>要求第</w:t>
      </w:r>
      <w:r>
        <w:rPr>
          <w:rFonts w:hint="eastAsia"/>
          <w:lang w:val="en-GB" w:eastAsia="zh-CN"/>
        </w:rPr>
        <w:t>11</w:t>
      </w:r>
      <w:r>
        <w:rPr>
          <w:rFonts w:hint="eastAsia"/>
          <w:lang w:val="en-GB" w:eastAsia="zh-CN"/>
        </w:rPr>
        <w:t>部分</w:t>
      </w:r>
      <w:r>
        <w:rPr>
          <w:lang w:val="en-GB" w:eastAsia="zh-CN"/>
        </w:rPr>
        <w:t>：无线局域网媒介接入控制（</w:t>
      </w:r>
      <w:r>
        <w:rPr>
          <w:rFonts w:hint="eastAsia"/>
          <w:lang w:val="en-GB" w:eastAsia="zh-CN"/>
        </w:rPr>
        <w:t>MAC</w:t>
      </w:r>
      <w:r>
        <w:rPr>
          <w:lang w:val="en-GB" w:eastAsia="zh-CN"/>
        </w:rPr>
        <w:t>）</w:t>
      </w:r>
      <w:r>
        <w:rPr>
          <w:rFonts w:hint="eastAsia"/>
          <w:lang w:val="en-GB" w:eastAsia="zh-CN"/>
        </w:rPr>
        <w:t>和</w:t>
      </w:r>
      <w:r>
        <w:rPr>
          <w:lang w:val="en-GB" w:eastAsia="zh-CN"/>
        </w:rPr>
        <w:t>物理层（</w:t>
      </w:r>
      <w:r>
        <w:rPr>
          <w:rFonts w:hint="eastAsia"/>
          <w:lang w:val="en-GB" w:eastAsia="zh-CN"/>
        </w:rPr>
        <w:t>PHY</w:t>
      </w:r>
      <w:r>
        <w:rPr>
          <w:lang w:val="en-GB" w:eastAsia="zh-CN"/>
        </w:rPr>
        <w:t>）</w:t>
      </w:r>
      <w:r>
        <w:rPr>
          <w:rFonts w:hint="eastAsia"/>
          <w:lang w:val="en-GB" w:eastAsia="zh-CN"/>
        </w:rPr>
        <w:t>规范</w:t>
      </w:r>
      <w:r>
        <w:rPr>
          <w:lang w:val="en-GB" w:eastAsia="zh-CN"/>
        </w:rPr>
        <w:t>。上层</w:t>
      </w:r>
      <w:r>
        <w:rPr>
          <w:rFonts w:hint="eastAsia"/>
          <w:lang w:val="en-GB" w:eastAsia="zh-CN"/>
        </w:rPr>
        <w:t>协议</w:t>
      </w:r>
      <w:r>
        <w:rPr>
          <w:lang w:val="en-GB" w:eastAsia="zh-CN"/>
        </w:rPr>
        <w:t>和业务要求</w:t>
      </w:r>
      <w:r w:rsidR="00637FCC">
        <w:rPr>
          <w:rFonts w:hint="eastAsia"/>
          <w:lang w:val="en-GB" w:eastAsia="zh-CN"/>
        </w:rPr>
        <w:t>在</w:t>
      </w:r>
      <w:r w:rsidR="0097015C">
        <w:rPr>
          <w:rFonts w:hint="eastAsia"/>
          <w:lang w:val="en-GB" w:eastAsia="zh-CN"/>
        </w:rPr>
        <w:t>使用</w:t>
      </w:r>
      <w:r w:rsidR="000E1DC0" w:rsidRPr="00BA37A0">
        <w:rPr>
          <w:lang w:val="en-GB" w:eastAsia="ja-JP"/>
        </w:rPr>
        <w:t>IEEE 802.11</w:t>
      </w:r>
      <w:r w:rsidR="0097015C">
        <w:rPr>
          <w:rFonts w:hint="eastAsia"/>
          <w:lang w:val="en-GB" w:eastAsia="zh-CN"/>
        </w:rPr>
        <w:t>标准</w:t>
      </w:r>
      <w:r w:rsidR="0097015C">
        <w:rPr>
          <w:lang w:val="en-GB" w:eastAsia="zh-CN"/>
        </w:rPr>
        <w:t>的</w:t>
      </w:r>
      <w:r w:rsidR="00176ACA" w:rsidRPr="00693ED4">
        <w:rPr>
          <w:spacing w:val="-2"/>
          <w:lang w:val="en-GB" w:eastAsia="ja-JP"/>
        </w:rPr>
        <w:t>IEEE 1609</w:t>
      </w:r>
      <w:r w:rsidR="0097015C">
        <w:rPr>
          <w:rFonts w:hint="eastAsia"/>
          <w:lang w:val="en-GB" w:eastAsia="zh-CN"/>
        </w:rPr>
        <w:t>系列</w:t>
      </w:r>
      <w:r w:rsidR="0097015C">
        <w:rPr>
          <w:lang w:val="en-GB" w:eastAsia="zh-CN"/>
        </w:rPr>
        <w:t>标准</w:t>
      </w:r>
      <w:r w:rsidR="00637FCC">
        <w:rPr>
          <w:rFonts w:hint="eastAsia"/>
          <w:lang w:val="en-GB" w:eastAsia="zh-CN"/>
        </w:rPr>
        <w:t>中</w:t>
      </w:r>
      <w:r w:rsidR="0097015C">
        <w:rPr>
          <w:lang w:val="en-GB" w:eastAsia="zh-CN"/>
        </w:rPr>
        <w:t>描述。</w:t>
      </w:r>
      <w:r w:rsidR="0097015C">
        <w:rPr>
          <w:rFonts w:hint="eastAsia"/>
          <w:lang w:val="en-GB" w:eastAsia="zh-CN"/>
        </w:rPr>
        <w:t>上层协议</w:t>
      </w:r>
      <w:r w:rsidR="0097015C">
        <w:rPr>
          <w:lang w:val="en-GB" w:eastAsia="zh-CN"/>
        </w:rPr>
        <w:t>和业务的标准化有助于实现国家</w:t>
      </w:r>
      <w:r w:rsidR="0097015C">
        <w:rPr>
          <w:rFonts w:hint="eastAsia"/>
          <w:lang w:val="en-GB" w:eastAsia="zh-CN"/>
        </w:rPr>
        <w:t>ITS</w:t>
      </w:r>
      <w:r w:rsidR="0097015C">
        <w:rPr>
          <w:rFonts w:hint="eastAsia"/>
          <w:lang w:val="en-GB" w:eastAsia="zh-CN"/>
        </w:rPr>
        <w:t>架构</w:t>
      </w:r>
      <w:r w:rsidR="0097015C">
        <w:rPr>
          <w:lang w:val="en-GB" w:eastAsia="zh-CN"/>
        </w:rPr>
        <w:t>的</w:t>
      </w:r>
      <w:r w:rsidR="00176ACA">
        <w:rPr>
          <w:rFonts w:hint="eastAsia"/>
          <w:lang w:val="en-GB" w:eastAsia="zh-CN"/>
        </w:rPr>
        <w:t>车辆对车辆</w:t>
      </w:r>
      <w:r w:rsidR="0097015C">
        <w:rPr>
          <w:lang w:val="en-GB" w:eastAsia="zh-CN"/>
        </w:rPr>
        <w:t>和</w:t>
      </w:r>
      <w:r w:rsidR="00176ACA">
        <w:rPr>
          <w:rFonts w:hint="eastAsia"/>
          <w:lang w:val="en-GB" w:eastAsia="zh-CN"/>
        </w:rPr>
        <w:t>车辆对</w:t>
      </w:r>
      <w:r w:rsidR="0097015C">
        <w:rPr>
          <w:lang w:val="en-GB" w:eastAsia="zh-CN"/>
        </w:rPr>
        <w:t>路边通信要求及联合项目办公室举措。</w:t>
      </w:r>
      <w:r w:rsidR="0097015C">
        <w:rPr>
          <w:rFonts w:hint="eastAsia"/>
          <w:lang w:val="en-GB" w:eastAsia="zh-CN"/>
        </w:rPr>
        <w:t>I</w:t>
      </w:r>
      <w:r w:rsidR="0097015C">
        <w:rPr>
          <w:lang w:val="en-GB" w:eastAsia="zh-CN"/>
        </w:rPr>
        <w:t>TS</w:t>
      </w:r>
      <w:r w:rsidR="0097015C">
        <w:rPr>
          <w:rFonts w:hint="eastAsia"/>
          <w:lang w:val="en-GB" w:eastAsia="zh-CN"/>
        </w:rPr>
        <w:t>项目</w:t>
      </w:r>
      <w:r w:rsidR="0097015C">
        <w:rPr>
          <w:lang w:val="en-GB" w:eastAsia="zh-CN"/>
        </w:rPr>
        <w:t>可促成实现车辆操作人员、调度中心、交通管理中心、应急响应中心、道路指引、安全和预备警报的无线通信，并能对旅行者的紧急情况做出响应，可追踪至国家</w:t>
      </w:r>
      <w:proofErr w:type="spellStart"/>
      <w:r w:rsidR="0097015C">
        <w:rPr>
          <w:rFonts w:hint="eastAsia"/>
          <w:lang w:val="en-GB" w:eastAsia="zh-CN"/>
        </w:rPr>
        <w:t>ITS</w:t>
      </w:r>
      <w:proofErr w:type="spellEnd"/>
      <w:r w:rsidR="0097015C">
        <w:rPr>
          <w:rFonts w:hint="eastAsia"/>
          <w:lang w:val="en-GB" w:eastAsia="zh-CN"/>
        </w:rPr>
        <w:t>体系</w:t>
      </w:r>
      <w:r w:rsidR="0097015C">
        <w:rPr>
          <w:lang w:val="en-GB" w:eastAsia="zh-CN"/>
        </w:rPr>
        <w:t>架构。</w:t>
      </w:r>
    </w:p>
    <w:p w14:paraId="2404B7C6" w14:textId="77777777" w:rsidR="000E1DC0" w:rsidRPr="00BA37A0" w:rsidRDefault="00301AB4" w:rsidP="007C006B">
      <w:pPr>
        <w:ind w:firstLineChars="200" w:firstLine="480"/>
        <w:jc w:val="left"/>
        <w:rPr>
          <w:lang w:val="en-GB" w:eastAsia="zh-CN"/>
        </w:rPr>
      </w:pPr>
      <w:r>
        <w:rPr>
          <w:lang w:val="en-GB" w:eastAsia="ja-JP"/>
        </w:rPr>
        <w:t>IEEE Get</w:t>
      </w:r>
      <w:r>
        <w:rPr>
          <w:rFonts w:hint="eastAsia"/>
          <w:lang w:val="en-GB" w:eastAsia="zh-CN"/>
        </w:rPr>
        <w:t>项目</w:t>
      </w:r>
      <w:r>
        <w:rPr>
          <w:lang w:val="en-GB" w:eastAsia="zh-CN"/>
        </w:rPr>
        <w:t>网站免费提供可下载的已发布</w:t>
      </w:r>
      <w:r w:rsidR="00176ACA">
        <w:rPr>
          <w:rFonts w:hint="eastAsia"/>
          <w:lang w:val="en-GB" w:eastAsia="zh-CN"/>
        </w:rPr>
        <w:t>的</w:t>
      </w:r>
      <w:r w:rsidRPr="00BA37A0">
        <w:rPr>
          <w:lang w:val="en-GB" w:eastAsia="ja-JP"/>
        </w:rPr>
        <w:t>IEEE 802.11-201</w:t>
      </w:r>
      <w:r w:rsidR="00626DD5">
        <w:rPr>
          <w:lang w:val="en-GB" w:eastAsia="ja-JP"/>
        </w:rPr>
        <w:t>6</w:t>
      </w:r>
      <w:r>
        <w:rPr>
          <w:rFonts w:hint="eastAsia"/>
          <w:lang w:val="en-GB" w:eastAsia="zh-CN"/>
        </w:rPr>
        <w:t>标准</w:t>
      </w:r>
      <w:r>
        <w:rPr>
          <w:lang w:val="en-GB" w:eastAsia="zh-CN"/>
        </w:rPr>
        <w:t>：</w:t>
      </w:r>
      <w:hyperlink r:id="rId15" w:history="1">
        <w:r w:rsidR="00176ACA" w:rsidRPr="00693ED4">
          <w:rPr>
            <w:color w:val="0000FF"/>
            <w:spacing w:val="-2"/>
            <w:u w:val="single"/>
            <w:lang w:val="en-GB" w:eastAsia="ja-JP"/>
          </w:rPr>
          <w:t>http://standards.ieee.org/about/get/802/802.11.html</w:t>
        </w:r>
      </w:hyperlink>
      <w:r w:rsidR="00176ACA">
        <w:rPr>
          <w:rFonts w:hint="eastAsia"/>
          <w:lang w:eastAsia="zh-CN"/>
        </w:rPr>
        <w:t>。</w:t>
      </w:r>
    </w:p>
    <w:p w14:paraId="640AE7AA" w14:textId="77777777" w:rsidR="000E1DC0" w:rsidRPr="00BA37A0" w:rsidRDefault="00301AB4" w:rsidP="007B4A7A">
      <w:pPr>
        <w:ind w:firstLineChars="200" w:firstLine="480"/>
        <w:rPr>
          <w:lang w:val="en-GB" w:eastAsia="ja-JP"/>
        </w:rPr>
      </w:pPr>
      <w:r>
        <w:rPr>
          <w:rFonts w:hint="eastAsia"/>
          <w:lang w:val="en-GB" w:eastAsia="zh-CN"/>
        </w:rPr>
        <w:t>以下</w:t>
      </w:r>
      <w:r>
        <w:rPr>
          <w:lang w:val="en-GB" w:eastAsia="zh-CN"/>
        </w:rPr>
        <w:t>列出</w:t>
      </w:r>
      <w:r w:rsidR="000E1DC0" w:rsidRPr="00BA37A0">
        <w:rPr>
          <w:lang w:val="en-GB" w:eastAsia="ja-JP"/>
        </w:rPr>
        <w:t>IEEE 1609</w:t>
      </w:r>
      <w:r>
        <w:rPr>
          <w:rFonts w:hint="eastAsia"/>
          <w:lang w:val="en-GB" w:eastAsia="zh-CN"/>
        </w:rPr>
        <w:t>系列标准</w:t>
      </w:r>
      <w:r>
        <w:rPr>
          <w:lang w:val="en-GB" w:eastAsia="zh-CN"/>
        </w:rPr>
        <w:t>一览表：</w:t>
      </w:r>
    </w:p>
    <w:p w14:paraId="11666291" w14:textId="77777777" w:rsidR="000E1DC0" w:rsidRPr="00BA37A0" w:rsidRDefault="000E1DC0" w:rsidP="00301AB4">
      <w:pPr>
        <w:rPr>
          <w:lang w:val="en-GB" w:eastAsia="ja-JP"/>
        </w:rPr>
      </w:pPr>
      <w:r w:rsidRPr="00BA37A0">
        <w:rPr>
          <w:lang w:val="en-GB" w:eastAsia="ja-JP"/>
        </w:rPr>
        <w:t>IEEE 1609.0™-2013 – IEEE</w:t>
      </w:r>
      <w:r w:rsidR="00301AB4">
        <w:rPr>
          <w:rFonts w:hint="eastAsia"/>
          <w:lang w:val="en-GB" w:eastAsia="zh-CN"/>
        </w:rPr>
        <w:t>车辆</w:t>
      </w:r>
      <w:r w:rsidR="00301AB4">
        <w:rPr>
          <w:lang w:val="en-GB" w:eastAsia="zh-CN"/>
        </w:rPr>
        <w:t>环境内无线接入（</w:t>
      </w:r>
      <w:r w:rsidR="00301AB4">
        <w:rPr>
          <w:rFonts w:hint="eastAsia"/>
          <w:lang w:val="en-GB" w:eastAsia="zh-CN"/>
        </w:rPr>
        <w:t>WAVE</w:t>
      </w:r>
      <w:r w:rsidR="00301AB4">
        <w:rPr>
          <w:lang w:val="en-GB" w:eastAsia="zh-CN"/>
        </w:rPr>
        <w:t>）</w:t>
      </w:r>
      <w:r w:rsidR="00301AB4">
        <w:rPr>
          <w:rFonts w:hint="eastAsia"/>
          <w:lang w:val="en-GB" w:eastAsia="zh-CN"/>
        </w:rPr>
        <w:t>指南</w:t>
      </w:r>
      <w:r w:rsidR="00176ACA">
        <w:rPr>
          <w:rFonts w:hint="eastAsia"/>
          <w:lang w:val="en-GB" w:eastAsia="zh-CN"/>
        </w:rPr>
        <w:t xml:space="preserve"> </w:t>
      </w:r>
      <w:r w:rsidR="00301AB4" w:rsidRPr="00301AB4">
        <w:rPr>
          <w:lang w:val="en-GB" w:eastAsia="zh-CN"/>
        </w:rPr>
        <w:t>–</w:t>
      </w:r>
      <w:r w:rsidR="00176ACA">
        <w:rPr>
          <w:rFonts w:hint="eastAsia"/>
          <w:lang w:val="en-GB" w:eastAsia="zh-CN"/>
        </w:rPr>
        <w:t xml:space="preserve"> </w:t>
      </w:r>
      <w:r w:rsidR="00301AB4">
        <w:rPr>
          <w:rFonts w:hint="eastAsia"/>
          <w:lang w:val="en-GB" w:eastAsia="zh-CN"/>
        </w:rPr>
        <w:t>体系</w:t>
      </w:r>
      <w:r w:rsidR="00301AB4">
        <w:rPr>
          <w:lang w:val="en-GB" w:eastAsia="zh-CN"/>
        </w:rPr>
        <w:t>架构</w:t>
      </w:r>
    </w:p>
    <w:p w14:paraId="1FE0072E" w14:textId="77777777" w:rsidR="000E1DC0" w:rsidRPr="00BA37A0" w:rsidRDefault="000E1DC0" w:rsidP="00515BAC">
      <w:pPr>
        <w:rPr>
          <w:lang w:val="en-GB" w:eastAsia="ja-JP"/>
        </w:rPr>
      </w:pPr>
      <w:r w:rsidRPr="00BA37A0">
        <w:rPr>
          <w:lang w:val="en-GB" w:eastAsia="ja-JP"/>
        </w:rPr>
        <w:t>IEEE 1609.2™-201</w:t>
      </w:r>
      <w:r w:rsidR="00FB4B4A">
        <w:rPr>
          <w:lang w:val="en-GB" w:eastAsia="ja-JP"/>
        </w:rPr>
        <w:t>6</w:t>
      </w:r>
      <w:r w:rsidRPr="00BA37A0">
        <w:rPr>
          <w:lang w:val="en-GB" w:eastAsia="ja-JP"/>
        </w:rPr>
        <w:t xml:space="preserve"> – IEEE</w:t>
      </w:r>
      <w:r w:rsidR="00515BAC">
        <w:rPr>
          <w:rFonts w:hint="eastAsia"/>
          <w:lang w:val="en-GB" w:eastAsia="zh-CN"/>
        </w:rPr>
        <w:t>车辆</w:t>
      </w:r>
      <w:r w:rsidR="00515BAC">
        <w:rPr>
          <w:lang w:val="en-GB" w:eastAsia="zh-CN"/>
        </w:rPr>
        <w:t>环境内无线</w:t>
      </w:r>
      <w:r w:rsidR="00515BAC">
        <w:rPr>
          <w:rFonts w:hint="eastAsia"/>
          <w:lang w:val="en-GB" w:eastAsia="zh-CN"/>
        </w:rPr>
        <w:t>接入</w:t>
      </w:r>
      <w:r w:rsidR="00515BAC">
        <w:rPr>
          <w:lang w:val="en-GB" w:eastAsia="zh-CN"/>
        </w:rPr>
        <w:t>标准</w:t>
      </w:r>
      <w:r w:rsidR="00176ACA">
        <w:rPr>
          <w:rFonts w:hint="eastAsia"/>
          <w:lang w:val="en-GB" w:eastAsia="zh-CN"/>
        </w:rPr>
        <w:t xml:space="preserve"> </w:t>
      </w:r>
      <w:r w:rsidR="00515BAC" w:rsidRPr="00515BAC">
        <w:rPr>
          <w:lang w:val="en-GB" w:eastAsia="zh-CN"/>
        </w:rPr>
        <w:t>–</w:t>
      </w:r>
      <w:r w:rsidR="00176ACA">
        <w:rPr>
          <w:rFonts w:hint="eastAsia"/>
          <w:lang w:val="en-GB" w:eastAsia="zh-CN"/>
        </w:rPr>
        <w:t xml:space="preserve"> </w:t>
      </w:r>
      <w:r w:rsidR="00515BAC">
        <w:rPr>
          <w:rFonts w:hint="eastAsia"/>
          <w:lang w:val="en-GB" w:eastAsia="zh-CN"/>
        </w:rPr>
        <w:t>应用</w:t>
      </w:r>
      <w:r w:rsidR="00515BAC">
        <w:rPr>
          <w:lang w:val="en-GB" w:eastAsia="zh-CN"/>
        </w:rPr>
        <w:t>和管理消息的安全业务</w:t>
      </w:r>
    </w:p>
    <w:p w14:paraId="70803385" w14:textId="77777777" w:rsidR="000E1DC0" w:rsidRPr="00BA37A0" w:rsidRDefault="000E1DC0" w:rsidP="00C06F56">
      <w:pPr>
        <w:rPr>
          <w:lang w:val="en-GB" w:eastAsia="zh-CN"/>
        </w:rPr>
      </w:pPr>
      <w:r w:rsidRPr="00BA37A0">
        <w:rPr>
          <w:lang w:val="en-GB" w:eastAsia="ja-JP"/>
        </w:rPr>
        <w:t>IEEE 1609.3™-201</w:t>
      </w:r>
      <w:r w:rsidR="00FB4B4A">
        <w:rPr>
          <w:lang w:val="en-GB" w:eastAsia="ja-JP"/>
        </w:rPr>
        <w:t>6</w:t>
      </w:r>
      <w:r w:rsidRPr="00BA37A0">
        <w:rPr>
          <w:lang w:val="en-GB" w:eastAsia="ja-JP"/>
        </w:rPr>
        <w:t xml:space="preserve"> – </w:t>
      </w:r>
      <w:r w:rsidR="00515BAC" w:rsidRPr="00BA37A0">
        <w:rPr>
          <w:lang w:val="en-GB" w:eastAsia="ja-JP"/>
        </w:rPr>
        <w:t>IEEE</w:t>
      </w:r>
      <w:r w:rsidR="00515BAC">
        <w:rPr>
          <w:rFonts w:hint="eastAsia"/>
          <w:lang w:val="en-GB" w:eastAsia="zh-CN"/>
        </w:rPr>
        <w:t>车辆</w:t>
      </w:r>
      <w:r w:rsidR="00515BAC">
        <w:rPr>
          <w:lang w:val="en-GB" w:eastAsia="zh-CN"/>
        </w:rPr>
        <w:t>环境内无线接入（</w:t>
      </w:r>
      <w:r w:rsidR="00515BAC">
        <w:rPr>
          <w:rFonts w:hint="eastAsia"/>
          <w:lang w:val="en-GB" w:eastAsia="zh-CN"/>
        </w:rPr>
        <w:t>WAVE</w:t>
      </w:r>
      <w:r w:rsidR="00515BAC">
        <w:rPr>
          <w:lang w:val="en-GB" w:eastAsia="zh-CN"/>
        </w:rPr>
        <w:t>）</w:t>
      </w:r>
      <w:r w:rsidR="00C06F56">
        <w:rPr>
          <w:rFonts w:hint="eastAsia"/>
          <w:lang w:val="en-GB" w:eastAsia="zh-CN"/>
        </w:rPr>
        <w:t>标准</w:t>
      </w:r>
      <w:r w:rsidRPr="00BA37A0">
        <w:rPr>
          <w:lang w:val="en-GB" w:eastAsia="ja-JP"/>
        </w:rPr>
        <w:t xml:space="preserve"> – </w:t>
      </w:r>
      <w:r w:rsidR="00515BAC">
        <w:rPr>
          <w:rFonts w:hint="eastAsia"/>
          <w:lang w:val="en-GB" w:eastAsia="zh-CN"/>
        </w:rPr>
        <w:t>网络业务</w:t>
      </w:r>
    </w:p>
    <w:p w14:paraId="01455DEC" w14:textId="77777777" w:rsidR="000E1DC0" w:rsidRPr="00BA37A0" w:rsidRDefault="000E1DC0" w:rsidP="00C06F56">
      <w:pPr>
        <w:rPr>
          <w:lang w:val="en-GB" w:eastAsia="zh-CN"/>
        </w:rPr>
      </w:pPr>
      <w:r w:rsidRPr="00BA37A0">
        <w:rPr>
          <w:lang w:val="en-GB" w:eastAsia="ja-JP"/>
        </w:rPr>
        <w:t>IEEE 1609.4™-201</w:t>
      </w:r>
      <w:r w:rsidR="00FB4B4A">
        <w:rPr>
          <w:lang w:val="en-GB" w:eastAsia="ja-JP"/>
        </w:rPr>
        <w:t>6</w:t>
      </w:r>
      <w:r w:rsidRPr="00BA37A0">
        <w:rPr>
          <w:lang w:val="en-GB" w:eastAsia="ja-JP"/>
        </w:rPr>
        <w:t xml:space="preserve">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 </w:t>
      </w:r>
      <w:r w:rsidR="00515BAC">
        <w:rPr>
          <w:rFonts w:hint="eastAsia"/>
          <w:lang w:val="en-GB" w:eastAsia="zh-CN"/>
        </w:rPr>
        <w:t>多</w:t>
      </w:r>
      <w:r w:rsidR="00515BAC">
        <w:rPr>
          <w:lang w:val="en-GB" w:eastAsia="zh-CN"/>
        </w:rPr>
        <w:t>信道操作</w:t>
      </w:r>
    </w:p>
    <w:p w14:paraId="5D30C9B9" w14:textId="77777777" w:rsidR="000E1DC0" w:rsidRPr="00BA37A0" w:rsidRDefault="000E1DC0" w:rsidP="00C06F56">
      <w:pPr>
        <w:rPr>
          <w:lang w:val="en-GB" w:eastAsia="ja-JP"/>
        </w:rPr>
      </w:pPr>
      <w:r w:rsidRPr="00BA37A0">
        <w:rPr>
          <w:lang w:val="en-GB" w:eastAsia="ja-JP"/>
        </w:rPr>
        <w:t xml:space="preserve">IEEE 1609.11™-2010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 </w:t>
      </w:r>
      <w:r w:rsidR="00515BAC">
        <w:rPr>
          <w:rFonts w:hint="eastAsia"/>
          <w:lang w:val="en-GB" w:eastAsia="zh-CN"/>
        </w:rPr>
        <w:t>智能</w:t>
      </w:r>
      <w:r w:rsidR="00515BAC">
        <w:rPr>
          <w:lang w:val="en-GB" w:eastAsia="zh-CN"/>
        </w:rPr>
        <w:t>交通系统（</w:t>
      </w:r>
      <w:r w:rsidR="00515BAC">
        <w:rPr>
          <w:rFonts w:hint="eastAsia"/>
          <w:lang w:val="en-GB" w:eastAsia="zh-CN"/>
        </w:rPr>
        <w:t>ITS</w:t>
      </w:r>
      <w:r w:rsidR="00515BAC">
        <w:rPr>
          <w:lang w:val="en-GB" w:eastAsia="zh-CN"/>
        </w:rPr>
        <w:t>）</w:t>
      </w:r>
      <w:r w:rsidR="00515BAC">
        <w:rPr>
          <w:rFonts w:hint="eastAsia"/>
          <w:lang w:val="en-GB" w:eastAsia="zh-CN"/>
        </w:rPr>
        <w:t>空中</w:t>
      </w:r>
      <w:r w:rsidR="00515BAC">
        <w:rPr>
          <w:lang w:val="en-GB" w:eastAsia="zh-CN"/>
        </w:rPr>
        <w:t>电子支付数据交换协议</w:t>
      </w:r>
    </w:p>
    <w:p w14:paraId="33B7B7BE" w14:textId="77777777" w:rsidR="000E1DC0" w:rsidRPr="00BA37A0" w:rsidRDefault="000E1DC0" w:rsidP="00C06F56">
      <w:pPr>
        <w:rPr>
          <w:lang w:val="en-GB" w:eastAsia="ja-JP"/>
        </w:rPr>
      </w:pPr>
      <w:r w:rsidRPr="00BA37A0">
        <w:rPr>
          <w:lang w:val="en-GB" w:eastAsia="ja-JP"/>
        </w:rPr>
        <w:t>IEEE 1609.12™-201</w:t>
      </w:r>
      <w:r w:rsidR="00FB4B4A">
        <w:rPr>
          <w:lang w:val="en-GB" w:eastAsia="ja-JP"/>
        </w:rPr>
        <w:t>6</w:t>
      </w:r>
      <w:r w:rsidRPr="00BA37A0">
        <w:rPr>
          <w:lang w:val="en-GB" w:eastAsia="ja-JP"/>
        </w:rPr>
        <w:t xml:space="preserve"> – </w:t>
      </w:r>
      <w:r w:rsidR="00515BAC">
        <w:rPr>
          <w:lang w:val="en-GB" w:eastAsia="ja-JP"/>
        </w:rPr>
        <w:t>IEEE</w:t>
      </w:r>
      <w:r w:rsidR="00515BAC">
        <w:rPr>
          <w:lang w:val="en-GB" w:eastAsia="ja-JP"/>
        </w:rPr>
        <w:t>车辆环境内无线接入（</w:t>
      </w:r>
      <w:r w:rsidR="00515BAC">
        <w:rPr>
          <w:lang w:val="en-GB" w:eastAsia="ja-JP"/>
        </w:rPr>
        <w:t>WAVE</w:t>
      </w:r>
      <w:r w:rsidR="00515BAC">
        <w:rPr>
          <w:lang w:val="en-GB" w:eastAsia="ja-JP"/>
        </w:rPr>
        <w:t>）</w:t>
      </w:r>
      <w:r w:rsidR="00C06F56">
        <w:rPr>
          <w:rFonts w:hint="eastAsia"/>
          <w:lang w:val="en-GB" w:eastAsia="zh-CN"/>
        </w:rPr>
        <w:t>标准</w:t>
      </w:r>
      <w:r w:rsidRPr="00BA37A0">
        <w:rPr>
          <w:lang w:val="en-GB" w:eastAsia="ja-JP"/>
        </w:rPr>
        <w:t xml:space="preserve"> –</w:t>
      </w:r>
      <w:r w:rsidR="00176ACA">
        <w:rPr>
          <w:rFonts w:hint="eastAsia"/>
          <w:lang w:val="en-GB" w:eastAsia="zh-CN"/>
        </w:rPr>
        <w:t xml:space="preserve"> </w:t>
      </w:r>
      <w:r w:rsidR="00515BAC" w:rsidRPr="00515BAC">
        <w:rPr>
          <w:rFonts w:hint="eastAsia"/>
          <w:lang w:val="en-GB" w:eastAsia="ja-JP"/>
        </w:rPr>
        <w:t>识别符的分配</w:t>
      </w:r>
    </w:p>
    <w:p w14:paraId="2A10CACB" w14:textId="73DB49B2" w:rsidR="000E1DC0" w:rsidRDefault="000E1DC0" w:rsidP="000E1DC0">
      <w:pPr>
        <w:rPr>
          <w:lang w:val="en-GB" w:eastAsia="ja-JP"/>
        </w:rPr>
      </w:pPr>
    </w:p>
    <w:p w14:paraId="3EA7310B" w14:textId="24ADCB3A" w:rsidR="007B4A7A" w:rsidRDefault="007B4A7A" w:rsidP="000E1DC0">
      <w:pPr>
        <w:rPr>
          <w:lang w:val="en-GB" w:eastAsia="ja-JP"/>
        </w:rPr>
      </w:pPr>
    </w:p>
    <w:p w14:paraId="3A5A24F8" w14:textId="77777777" w:rsidR="00193DBA" w:rsidRPr="00BA37A0" w:rsidRDefault="00193DBA" w:rsidP="000E1DC0">
      <w:pPr>
        <w:rPr>
          <w:lang w:val="en-GB" w:eastAsia="ja-JP"/>
        </w:rPr>
      </w:pPr>
    </w:p>
    <w:p w14:paraId="61408E42" w14:textId="77777777" w:rsidR="000E1DC0" w:rsidRPr="00BA37A0" w:rsidRDefault="00AB14A5" w:rsidP="007B4A7A">
      <w:pPr>
        <w:pStyle w:val="AppendixNoTitle"/>
        <w:outlineLvl w:val="0"/>
        <w:rPr>
          <w:lang w:val="en-GB" w:eastAsia="zh-CN"/>
        </w:rPr>
      </w:pPr>
      <w:r>
        <w:rPr>
          <w:rFonts w:hint="eastAsia"/>
          <w:lang w:val="en-GB" w:eastAsia="zh-CN"/>
        </w:rPr>
        <w:t>附件</w:t>
      </w:r>
      <w:r w:rsidR="000E1DC0" w:rsidRPr="00BA37A0">
        <w:rPr>
          <w:lang w:val="en-GB" w:eastAsia="zh-CN"/>
        </w:rPr>
        <w:t>3</w:t>
      </w:r>
      <w:r w:rsidR="000E1DC0" w:rsidRPr="00BA37A0">
        <w:rPr>
          <w:lang w:val="en-GB" w:eastAsia="zh-CN"/>
        </w:rPr>
        <w:br/>
      </w:r>
      <w:r w:rsidR="000E1DC0" w:rsidRPr="00BA37A0">
        <w:rPr>
          <w:lang w:val="en-GB" w:eastAsia="zh-CN"/>
        </w:rPr>
        <w:br/>
        <w:t>ARIB</w:t>
      </w:r>
      <w:r>
        <w:rPr>
          <w:lang w:val="en-GB" w:eastAsia="zh-CN"/>
        </w:rPr>
        <w:t>标准</w:t>
      </w:r>
    </w:p>
    <w:p w14:paraId="4B44109A" w14:textId="291D053A" w:rsidR="00176ACA" w:rsidRDefault="00AB14A5" w:rsidP="00193DBA">
      <w:pPr>
        <w:pStyle w:val="Normalaftertitle"/>
        <w:ind w:firstLineChars="200" w:firstLine="480"/>
        <w:rPr>
          <w:rFonts w:hint="eastAsia"/>
          <w:lang w:val="en-GB" w:eastAsia="ja-JP"/>
        </w:rPr>
      </w:pPr>
      <w:r>
        <w:rPr>
          <w:rFonts w:hint="eastAsia"/>
          <w:lang w:val="en-GB" w:eastAsia="zh-CN"/>
        </w:rPr>
        <w:t>为了</w:t>
      </w:r>
      <w:r>
        <w:rPr>
          <w:lang w:val="en-GB" w:eastAsia="zh-CN"/>
        </w:rPr>
        <w:t>支持安全驾驶系统，日本已通过</w:t>
      </w:r>
      <w:r>
        <w:rPr>
          <w:rFonts w:hint="eastAsia"/>
          <w:lang w:val="en-GB" w:eastAsia="zh-CN"/>
        </w:rPr>
        <w:t>在</w:t>
      </w:r>
      <w:r>
        <w:rPr>
          <w:lang w:val="en-GB" w:eastAsia="zh-CN"/>
        </w:rPr>
        <w:t>数字红利</w:t>
      </w:r>
      <w:r>
        <w:rPr>
          <w:rFonts w:hint="eastAsia"/>
          <w:lang w:val="en-GB" w:eastAsia="zh-CN"/>
        </w:rPr>
        <w:t>频段</w:t>
      </w:r>
      <w:r>
        <w:rPr>
          <w:lang w:val="en-GB" w:eastAsia="zh-CN"/>
        </w:rPr>
        <w:t>上做出新的</w:t>
      </w:r>
      <w:r>
        <w:rPr>
          <w:rFonts w:hint="eastAsia"/>
          <w:lang w:val="en-GB" w:eastAsia="zh-CN"/>
        </w:rPr>
        <w:t>主要</w:t>
      </w:r>
      <w:r>
        <w:rPr>
          <w:lang w:val="en-GB" w:eastAsia="zh-CN"/>
        </w:rPr>
        <w:t>业务频谱划分，将部</w:t>
      </w:r>
      <w:r>
        <w:rPr>
          <w:rFonts w:hint="eastAsia"/>
          <w:lang w:val="en-GB" w:eastAsia="zh-CN"/>
        </w:rPr>
        <w:t>分</w:t>
      </w:r>
      <w:r w:rsidR="000E1DC0" w:rsidRPr="00BA37A0">
        <w:rPr>
          <w:lang w:val="en-GB" w:eastAsia="ja-JP"/>
        </w:rPr>
        <w:t>700 MHz</w:t>
      </w:r>
      <w:r>
        <w:rPr>
          <w:rFonts w:hint="eastAsia"/>
          <w:lang w:val="en-GB" w:eastAsia="zh-CN"/>
        </w:rPr>
        <w:t>频段（</w:t>
      </w:r>
      <w:r w:rsidR="00C4386D" w:rsidRPr="00693ED4">
        <w:rPr>
          <w:lang w:val="en-GB" w:eastAsia="ja-JP"/>
        </w:rPr>
        <w:t>755.5</w:t>
      </w:r>
      <w:r w:rsidR="00C4386D" w:rsidRPr="00693ED4">
        <w:rPr>
          <w:lang w:val="en-GB" w:eastAsia="ja-JP"/>
        </w:rPr>
        <w:noBreakHyphen/>
        <w:t>764.5 MHz</w:t>
      </w:r>
      <w:r>
        <w:rPr>
          <w:rFonts w:hint="eastAsia"/>
          <w:lang w:val="en-GB" w:eastAsia="zh-CN"/>
        </w:rPr>
        <w:t>）进行</w:t>
      </w:r>
      <w:r>
        <w:rPr>
          <w:lang w:val="en-GB" w:eastAsia="zh-CN"/>
        </w:rPr>
        <w:t>划分。</w:t>
      </w:r>
      <w:r>
        <w:rPr>
          <w:rFonts w:hint="eastAsia"/>
          <w:lang w:val="en-GB" w:eastAsia="zh-CN"/>
        </w:rPr>
        <w:t>表</w:t>
      </w:r>
      <w:r w:rsidR="00EC3600">
        <w:rPr>
          <w:lang w:val="en-GB" w:eastAsia="zh-CN"/>
        </w:rPr>
        <w:t>6</w:t>
      </w:r>
      <w:r>
        <w:rPr>
          <w:rFonts w:hint="eastAsia"/>
          <w:lang w:val="en-GB" w:eastAsia="zh-CN"/>
        </w:rPr>
        <w:t>所示</w:t>
      </w:r>
      <w:r>
        <w:rPr>
          <w:lang w:val="en-GB" w:eastAsia="zh-CN"/>
        </w:rPr>
        <w:t>为支持安全驾驶系统的</w:t>
      </w:r>
      <w:r w:rsidR="00C4386D">
        <w:rPr>
          <w:rFonts w:hint="eastAsia"/>
          <w:lang w:val="en-GB" w:eastAsia="zh-CN"/>
        </w:rPr>
        <w:t>车辆对车辆</w:t>
      </w:r>
      <w:r>
        <w:rPr>
          <w:lang w:val="en-GB" w:eastAsia="zh-CN"/>
        </w:rPr>
        <w:t>和</w:t>
      </w:r>
      <w:r w:rsidR="00C4386D">
        <w:rPr>
          <w:rFonts w:hint="eastAsia"/>
          <w:lang w:val="en-GB" w:eastAsia="zh-CN"/>
        </w:rPr>
        <w:t>车辆对</w:t>
      </w:r>
      <w:r>
        <w:rPr>
          <w:lang w:val="en-GB" w:eastAsia="zh-CN"/>
        </w:rPr>
        <w:t>基础设施通信的技术特性。</w:t>
      </w:r>
    </w:p>
    <w:p w14:paraId="1C522C77" w14:textId="77777777" w:rsidR="00193DBA" w:rsidRDefault="00193DBA">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0D3DCD00" w14:textId="3B969EAD" w:rsidR="000E1DC0" w:rsidRPr="00BA37A0" w:rsidRDefault="00F40156" w:rsidP="000E1DC0">
      <w:pPr>
        <w:pStyle w:val="TableNo"/>
        <w:rPr>
          <w:lang w:val="en-GB" w:eastAsia="ja-JP"/>
        </w:rPr>
      </w:pPr>
      <w:r>
        <w:rPr>
          <w:rFonts w:hint="eastAsia"/>
          <w:lang w:val="en-GB" w:eastAsia="zh-CN"/>
        </w:rPr>
        <w:lastRenderedPageBreak/>
        <w:t>表</w:t>
      </w:r>
      <w:r w:rsidR="00EC3600">
        <w:rPr>
          <w:lang w:val="en-GB" w:eastAsia="ja-JP"/>
        </w:rPr>
        <w:t>6</w:t>
      </w:r>
    </w:p>
    <w:p w14:paraId="16EE1F71" w14:textId="77777777" w:rsidR="000E1DC0" w:rsidRPr="00BA37A0" w:rsidRDefault="00F40156" w:rsidP="000E1DC0">
      <w:pPr>
        <w:pStyle w:val="Tabletitle"/>
        <w:rPr>
          <w:lang w:val="en-GB" w:eastAsia="zh-CN"/>
        </w:rPr>
      </w:pPr>
      <w:r>
        <w:rPr>
          <w:rFonts w:hint="eastAsia"/>
          <w:lang w:val="en-GB" w:eastAsia="zh-CN"/>
        </w:rPr>
        <w:t>传输</w:t>
      </w:r>
      <w:r>
        <w:rPr>
          <w:lang w:val="en-GB" w:eastAsia="zh-CN"/>
        </w:rPr>
        <w:t>方案特性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0E1DC0" w:rsidRPr="00BA37A0" w14:paraId="7E42E6B3"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4838EC7F" w14:textId="77777777" w:rsidR="000E1DC0" w:rsidRPr="00BA37A0" w:rsidRDefault="00F40156" w:rsidP="002719D8">
            <w:pPr>
              <w:pStyle w:val="Tablehead"/>
              <w:rPr>
                <w:szCs w:val="14"/>
                <w:lang w:val="en-GB" w:eastAsia="zh-CN"/>
              </w:rPr>
            </w:pPr>
            <w:r>
              <w:rPr>
                <w:rFonts w:hint="eastAsia"/>
                <w:lang w:val="en-GB" w:eastAsia="zh-CN"/>
              </w:rPr>
              <w:t>项目</w:t>
            </w:r>
          </w:p>
        </w:tc>
        <w:tc>
          <w:tcPr>
            <w:tcW w:w="5670" w:type="dxa"/>
            <w:tcBorders>
              <w:top w:val="single" w:sz="4" w:space="0" w:color="auto"/>
              <w:left w:val="single" w:sz="4" w:space="0" w:color="auto"/>
              <w:bottom w:val="single" w:sz="4" w:space="0" w:color="auto"/>
              <w:right w:val="single" w:sz="4" w:space="0" w:color="auto"/>
            </w:tcBorders>
            <w:hideMark/>
          </w:tcPr>
          <w:p w14:paraId="4AD591B0" w14:textId="77777777" w:rsidR="000E1DC0" w:rsidRPr="00BA37A0" w:rsidRDefault="00F40156" w:rsidP="002719D8">
            <w:pPr>
              <w:pStyle w:val="Tablehead"/>
              <w:rPr>
                <w:szCs w:val="14"/>
                <w:lang w:val="en-GB" w:eastAsia="zh-CN"/>
              </w:rPr>
            </w:pPr>
            <w:r>
              <w:rPr>
                <w:rFonts w:hint="eastAsia"/>
                <w:lang w:val="en-GB" w:eastAsia="zh-CN"/>
              </w:rPr>
              <w:t>技术特性</w:t>
            </w:r>
          </w:p>
        </w:tc>
      </w:tr>
      <w:tr w:rsidR="000E1DC0" w:rsidRPr="00BA37A0" w14:paraId="1882C528"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67995218" w14:textId="77777777" w:rsidR="000E1DC0" w:rsidRPr="00BA37A0" w:rsidRDefault="00F40156" w:rsidP="002719D8">
            <w:pPr>
              <w:pStyle w:val="Tabletext"/>
              <w:rPr>
                <w:szCs w:val="14"/>
                <w:lang w:val="en-GB" w:eastAsia="zh-CN"/>
              </w:rPr>
            </w:pPr>
            <w:r>
              <w:rPr>
                <w:rFonts w:hint="eastAsia"/>
                <w:lang w:val="en-GB" w:eastAsia="zh-CN"/>
              </w:rPr>
              <w:t>工作</w:t>
            </w:r>
            <w:r>
              <w:rPr>
                <w:lang w:val="en-GB" w:eastAsia="zh-CN"/>
              </w:rPr>
              <w:t>频率范围</w:t>
            </w:r>
          </w:p>
        </w:tc>
        <w:tc>
          <w:tcPr>
            <w:tcW w:w="5670" w:type="dxa"/>
            <w:tcBorders>
              <w:top w:val="single" w:sz="4" w:space="0" w:color="auto"/>
              <w:left w:val="single" w:sz="4" w:space="0" w:color="auto"/>
              <w:bottom w:val="single" w:sz="4" w:space="0" w:color="auto"/>
              <w:right w:val="single" w:sz="4" w:space="0" w:color="auto"/>
            </w:tcBorders>
            <w:hideMark/>
          </w:tcPr>
          <w:p w14:paraId="7FEF404D" w14:textId="77777777" w:rsidR="000E1DC0" w:rsidRPr="00BA37A0" w:rsidRDefault="00A57177" w:rsidP="00F40156">
            <w:pPr>
              <w:pStyle w:val="Tabletext"/>
              <w:rPr>
                <w:szCs w:val="14"/>
                <w:lang w:val="en-GB" w:eastAsia="zh-CN"/>
              </w:rPr>
            </w:pPr>
            <w:r w:rsidRPr="00F27C5D">
              <w:rPr>
                <w:lang w:eastAsia="ja-JP"/>
              </w:rPr>
              <w:t>755.5-764.5 MHz</w:t>
            </w:r>
            <w:r w:rsidR="00F40156">
              <w:rPr>
                <w:rFonts w:hint="eastAsia"/>
                <w:lang w:val="en-GB" w:eastAsia="zh-CN"/>
              </w:rPr>
              <w:t>（单信道</w:t>
            </w:r>
            <w:r w:rsidR="00F40156">
              <w:rPr>
                <w:lang w:val="en-GB" w:eastAsia="zh-CN"/>
              </w:rPr>
              <w:t>）</w:t>
            </w:r>
          </w:p>
        </w:tc>
      </w:tr>
      <w:tr w:rsidR="000E1DC0" w:rsidRPr="00BA37A0" w14:paraId="60CC590B"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6BD25AAF" w14:textId="77777777" w:rsidR="000E1DC0" w:rsidRPr="00BA37A0" w:rsidRDefault="00F40156" w:rsidP="002719D8">
            <w:pPr>
              <w:pStyle w:val="Tabletext"/>
              <w:rPr>
                <w:szCs w:val="14"/>
                <w:lang w:val="en-GB" w:eastAsia="zh-CN"/>
              </w:rPr>
            </w:pPr>
            <w:r>
              <w:rPr>
                <w:rFonts w:hint="eastAsia"/>
                <w:lang w:val="en-GB" w:eastAsia="zh-CN"/>
              </w:rPr>
              <w:t>占用</w:t>
            </w:r>
            <w:r>
              <w:rPr>
                <w:lang w:val="en-GB" w:eastAsia="zh-CN"/>
              </w:rPr>
              <w:t>带宽</w:t>
            </w:r>
          </w:p>
        </w:tc>
        <w:tc>
          <w:tcPr>
            <w:tcW w:w="5670" w:type="dxa"/>
            <w:tcBorders>
              <w:top w:val="single" w:sz="4" w:space="0" w:color="auto"/>
              <w:left w:val="single" w:sz="4" w:space="0" w:color="auto"/>
              <w:bottom w:val="single" w:sz="4" w:space="0" w:color="auto"/>
              <w:right w:val="single" w:sz="4" w:space="0" w:color="auto"/>
            </w:tcBorders>
            <w:hideMark/>
          </w:tcPr>
          <w:p w14:paraId="7FEDCC87" w14:textId="77777777" w:rsidR="000E1DC0" w:rsidRPr="00BA37A0" w:rsidRDefault="00F40156" w:rsidP="002719D8">
            <w:pPr>
              <w:pStyle w:val="Tabletext"/>
              <w:rPr>
                <w:szCs w:val="14"/>
                <w:lang w:val="en-GB" w:eastAsia="ja-JP"/>
              </w:rPr>
            </w:pPr>
            <w:r>
              <w:rPr>
                <w:rFonts w:hint="eastAsia"/>
                <w:lang w:val="en-GB" w:eastAsia="zh-CN"/>
              </w:rPr>
              <w:t>低于</w:t>
            </w:r>
            <w:r w:rsidR="000E1DC0" w:rsidRPr="00BA37A0">
              <w:rPr>
                <w:lang w:val="en-GB" w:eastAsia="ja-JP"/>
              </w:rPr>
              <w:t>9 MHz</w:t>
            </w:r>
          </w:p>
        </w:tc>
      </w:tr>
      <w:tr w:rsidR="000E1DC0" w:rsidRPr="007B4A7A" w14:paraId="78AF1696"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1A80DA88" w14:textId="77777777" w:rsidR="000E1DC0" w:rsidRPr="00BA37A0" w:rsidRDefault="00F40156" w:rsidP="002719D8">
            <w:pPr>
              <w:pStyle w:val="Tabletext"/>
              <w:rPr>
                <w:szCs w:val="14"/>
                <w:lang w:val="en-GB" w:eastAsia="zh-CN"/>
              </w:rPr>
            </w:pPr>
            <w:r>
              <w:rPr>
                <w:rFonts w:hint="eastAsia"/>
                <w:lang w:val="en-GB" w:eastAsia="zh-CN"/>
              </w:rPr>
              <w:t>调制</w:t>
            </w:r>
            <w:r>
              <w:rPr>
                <w:lang w:val="en-GB" w:eastAsia="zh-CN"/>
              </w:rPr>
              <w:t>方案</w:t>
            </w:r>
          </w:p>
        </w:tc>
        <w:tc>
          <w:tcPr>
            <w:tcW w:w="5670" w:type="dxa"/>
            <w:tcBorders>
              <w:top w:val="single" w:sz="4" w:space="0" w:color="auto"/>
              <w:left w:val="single" w:sz="4" w:space="0" w:color="auto"/>
              <w:bottom w:val="single" w:sz="4" w:space="0" w:color="auto"/>
              <w:right w:val="single" w:sz="4" w:space="0" w:color="auto"/>
            </w:tcBorders>
            <w:hideMark/>
          </w:tcPr>
          <w:p w14:paraId="5C4C5D95" w14:textId="77777777" w:rsidR="000E1DC0" w:rsidRPr="00BA37A0" w:rsidRDefault="000E1DC0" w:rsidP="002719D8">
            <w:pPr>
              <w:pStyle w:val="Tabletext"/>
              <w:rPr>
                <w:szCs w:val="14"/>
                <w:lang w:val="en-GB"/>
              </w:rPr>
            </w:pPr>
            <w:r w:rsidRPr="00BA37A0">
              <w:rPr>
                <w:lang w:val="en-GB"/>
              </w:rPr>
              <w:t>BPSK OFDM</w:t>
            </w:r>
            <w:r w:rsidR="00F40156">
              <w:rPr>
                <w:rFonts w:hint="eastAsia"/>
                <w:lang w:val="en-GB" w:eastAsia="zh-CN"/>
              </w:rPr>
              <w:t>、</w:t>
            </w:r>
            <w:r w:rsidRPr="00BA37A0">
              <w:rPr>
                <w:lang w:val="en-GB"/>
              </w:rPr>
              <w:t>QPSK OFDM</w:t>
            </w:r>
            <w:r w:rsidR="00F40156">
              <w:rPr>
                <w:rFonts w:hint="eastAsia"/>
                <w:lang w:val="en-GB" w:eastAsia="zh-CN"/>
              </w:rPr>
              <w:t>、</w:t>
            </w:r>
            <w:r w:rsidRPr="00BA37A0">
              <w:rPr>
                <w:lang w:val="en-GB"/>
              </w:rPr>
              <w:t>16QAM OFDM</w:t>
            </w:r>
          </w:p>
        </w:tc>
      </w:tr>
      <w:tr w:rsidR="000E1DC0" w:rsidRPr="00BA37A0" w14:paraId="00BE0417"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70026330" w14:textId="77777777" w:rsidR="000E1DC0" w:rsidRPr="00BA37A0" w:rsidRDefault="00F40156" w:rsidP="002719D8">
            <w:pPr>
              <w:pStyle w:val="Tabletext"/>
              <w:rPr>
                <w:szCs w:val="14"/>
                <w:lang w:val="en-GB" w:eastAsia="zh-CN"/>
              </w:rPr>
            </w:pPr>
            <w:r>
              <w:rPr>
                <w:rFonts w:hint="eastAsia"/>
                <w:lang w:val="en-GB" w:eastAsia="zh-CN"/>
              </w:rPr>
              <w:t>前向</w:t>
            </w:r>
            <w:r>
              <w:rPr>
                <w:lang w:val="en-GB" w:eastAsia="zh-CN"/>
              </w:rPr>
              <w:t>纠错</w:t>
            </w:r>
          </w:p>
        </w:tc>
        <w:tc>
          <w:tcPr>
            <w:tcW w:w="5670" w:type="dxa"/>
            <w:tcBorders>
              <w:top w:val="single" w:sz="4" w:space="0" w:color="auto"/>
              <w:left w:val="single" w:sz="4" w:space="0" w:color="auto"/>
              <w:bottom w:val="single" w:sz="4" w:space="0" w:color="auto"/>
              <w:right w:val="single" w:sz="4" w:space="0" w:color="auto"/>
            </w:tcBorders>
            <w:hideMark/>
          </w:tcPr>
          <w:p w14:paraId="26A41B74" w14:textId="77777777" w:rsidR="000E1DC0" w:rsidRPr="00BA37A0" w:rsidRDefault="00F40156" w:rsidP="00F40156">
            <w:pPr>
              <w:pStyle w:val="Tabletext"/>
              <w:rPr>
                <w:szCs w:val="14"/>
                <w:lang w:val="en-GB"/>
              </w:rPr>
            </w:pPr>
            <w:r>
              <w:rPr>
                <w:rFonts w:hint="eastAsia"/>
                <w:lang w:val="en-GB" w:eastAsia="zh-CN"/>
              </w:rPr>
              <w:t>卷</w:t>
            </w:r>
            <w:r>
              <w:rPr>
                <w:lang w:val="en-GB" w:eastAsia="zh-CN"/>
              </w:rPr>
              <w:t>积编码，速率</w:t>
            </w:r>
            <w:r w:rsidR="000E1DC0" w:rsidRPr="00BA37A0">
              <w:rPr>
                <w:lang w:val="en-GB"/>
              </w:rPr>
              <w:t>= 1/2, 3/4</w:t>
            </w:r>
          </w:p>
        </w:tc>
      </w:tr>
      <w:tr w:rsidR="00A57177" w:rsidRPr="00717159" w14:paraId="73EBC359"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14AF9CC2" w14:textId="77777777" w:rsidR="00A57177" w:rsidRPr="00BA37A0" w:rsidRDefault="00A57177" w:rsidP="002719D8">
            <w:pPr>
              <w:pStyle w:val="Tabletext"/>
              <w:rPr>
                <w:szCs w:val="14"/>
                <w:lang w:val="en-GB" w:eastAsia="zh-CN"/>
              </w:rPr>
            </w:pPr>
            <w:r>
              <w:rPr>
                <w:rFonts w:hint="eastAsia"/>
                <w:lang w:val="en-GB" w:eastAsia="zh-CN"/>
              </w:rPr>
              <w:t>数据</w:t>
            </w:r>
            <w:r>
              <w:rPr>
                <w:lang w:val="en-GB" w:eastAsia="zh-CN"/>
              </w:rPr>
              <w:t>传输速率</w:t>
            </w:r>
            <w:r>
              <w:rPr>
                <w:rFonts w:hint="eastAsia"/>
                <w:lang w:val="en-GB" w:eastAsia="zh-CN"/>
              </w:rPr>
              <w:t>（</w:t>
            </w:r>
            <w:r w:rsidRPr="00693ED4">
              <w:rPr>
                <w:lang w:val="en-GB" w:eastAsia="zh-CN"/>
              </w:rPr>
              <w:t>Mbit/s</w:t>
            </w:r>
            <w:r>
              <w:rPr>
                <w:rFonts w:hint="eastAsia"/>
                <w:lang w:val="en-GB" w:eastAsia="zh-CN"/>
              </w:rPr>
              <w:t>）</w:t>
            </w:r>
          </w:p>
        </w:tc>
        <w:tc>
          <w:tcPr>
            <w:tcW w:w="5670" w:type="dxa"/>
            <w:tcBorders>
              <w:top w:val="single" w:sz="4" w:space="0" w:color="auto"/>
              <w:left w:val="single" w:sz="4" w:space="0" w:color="auto"/>
              <w:bottom w:val="single" w:sz="4" w:space="0" w:color="auto"/>
              <w:right w:val="single" w:sz="4" w:space="0" w:color="auto"/>
            </w:tcBorders>
            <w:hideMark/>
          </w:tcPr>
          <w:p w14:paraId="301D6D02" w14:textId="77777777" w:rsidR="00A57177" w:rsidRPr="00F27C5D" w:rsidRDefault="00A57177" w:rsidP="0044668F">
            <w:pPr>
              <w:pStyle w:val="Tabletext"/>
              <w:rPr>
                <w:szCs w:val="14"/>
              </w:rPr>
            </w:pPr>
            <w:r w:rsidRPr="00F27C5D">
              <w:t>3,4.5,</w:t>
            </w:r>
            <w:r w:rsidRPr="00F27C5D">
              <w:rPr>
                <w:lang w:eastAsia="ja-JP"/>
              </w:rPr>
              <w:t xml:space="preserve"> 6, 9, 12, 18 </w:t>
            </w:r>
          </w:p>
        </w:tc>
      </w:tr>
      <w:tr w:rsidR="00A57177" w:rsidRPr="00BA37A0" w14:paraId="5E86637A"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36B218D1" w14:textId="77777777" w:rsidR="00A57177" w:rsidRPr="00BA37A0" w:rsidRDefault="00A57177" w:rsidP="002719D8">
            <w:pPr>
              <w:pStyle w:val="Tabletext"/>
              <w:rPr>
                <w:szCs w:val="14"/>
                <w:lang w:val="en-GB" w:eastAsia="zh-CN"/>
              </w:rPr>
            </w:pPr>
            <w:r>
              <w:rPr>
                <w:rFonts w:hint="eastAsia"/>
                <w:lang w:val="en-GB" w:eastAsia="zh-CN"/>
              </w:rPr>
              <w:t>媒介</w:t>
            </w:r>
            <w:r>
              <w:rPr>
                <w:lang w:val="en-GB" w:eastAsia="zh-CN"/>
              </w:rPr>
              <w:t>接入控制</w:t>
            </w:r>
          </w:p>
        </w:tc>
        <w:tc>
          <w:tcPr>
            <w:tcW w:w="5670" w:type="dxa"/>
            <w:tcBorders>
              <w:top w:val="single" w:sz="4" w:space="0" w:color="auto"/>
              <w:left w:val="single" w:sz="4" w:space="0" w:color="auto"/>
              <w:bottom w:val="single" w:sz="4" w:space="0" w:color="auto"/>
              <w:right w:val="single" w:sz="4" w:space="0" w:color="auto"/>
            </w:tcBorders>
            <w:hideMark/>
          </w:tcPr>
          <w:p w14:paraId="696EE64F" w14:textId="77777777" w:rsidR="00A57177" w:rsidRPr="00F27C5D" w:rsidRDefault="00A57177" w:rsidP="0044668F">
            <w:pPr>
              <w:pStyle w:val="Tabletext"/>
              <w:rPr>
                <w:szCs w:val="14"/>
              </w:rPr>
            </w:pPr>
            <w:r w:rsidRPr="00F27C5D">
              <w:t>CSMA/CA</w:t>
            </w:r>
          </w:p>
        </w:tc>
      </w:tr>
    </w:tbl>
    <w:p w14:paraId="64A3260C" w14:textId="77777777" w:rsidR="000E1DC0" w:rsidRPr="00BA37A0" w:rsidRDefault="000E1DC0" w:rsidP="000E1DC0">
      <w:pPr>
        <w:pStyle w:val="Tablefin"/>
        <w:rPr>
          <w:lang w:eastAsia="ja-JP"/>
        </w:rPr>
      </w:pPr>
    </w:p>
    <w:p w14:paraId="61F77552" w14:textId="77777777" w:rsidR="000E1DC0" w:rsidRPr="00BA37A0" w:rsidRDefault="00F40156" w:rsidP="00F40156">
      <w:pPr>
        <w:ind w:firstLineChars="200" w:firstLine="480"/>
        <w:rPr>
          <w:lang w:val="en-GB" w:eastAsia="ja-JP"/>
        </w:rPr>
      </w:pPr>
      <w:r>
        <w:rPr>
          <w:rFonts w:hint="eastAsia"/>
          <w:lang w:val="en-GB" w:eastAsia="zh-CN"/>
        </w:rPr>
        <w:t>表</w:t>
      </w:r>
      <w:r w:rsidR="00FA3EFA">
        <w:rPr>
          <w:rFonts w:hint="eastAsia"/>
          <w:lang w:val="en-GB" w:eastAsia="zh-CN"/>
        </w:rPr>
        <w:t>6</w:t>
      </w:r>
      <w:r>
        <w:rPr>
          <w:rFonts w:hint="eastAsia"/>
          <w:lang w:val="en-GB" w:eastAsia="zh-CN"/>
        </w:rPr>
        <w:t>所示</w:t>
      </w:r>
      <w:r>
        <w:rPr>
          <w:lang w:val="en-GB" w:eastAsia="zh-CN"/>
        </w:rPr>
        <w:t>为</w:t>
      </w:r>
      <w:r>
        <w:rPr>
          <w:rFonts w:hint="eastAsia"/>
          <w:lang w:val="en-GB" w:eastAsia="zh-CN"/>
        </w:rPr>
        <w:t>ARIB</w:t>
      </w:r>
      <w:r>
        <w:rPr>
          <w:rFonts w:hint="eastAsia"/>
          <w:lang w:val="en-GB" w:eastAsia="zh-CN"/>
        </w:rPr>
        <w:t>标准</w:t>
      </w:r>
      <w:r>
        <w:rPr>
          <w:lang w:val="en-GB" w:eastAsia="zh-CN"/>
        </w:rPr>
        <w:t>的基本规范。已于</w:t>
      </w:r>
      <w:r>
        <w:rPr>
          <w:rFonts w:hint="eastAsia"/>
          <w:lang w:val="en-GB" w:eastAsia="zh-CN"/>
        </w:rPr>
        <w:t>2</w:t>
      </w:r>
      <w:r>
        <w:rPr>
          <w:lang w:val="en-GB" w:eastAsia="zh-CN"/>
        </w:rPr>
        <w:t>012</w:t>
      </w:r>
      <w:r>
        <w:rPr>
          <w:rFonts w:hint="eastAsia"/>
          <w:lang w:val="en-GB" w:eastAsia="zh-CN"/>
        </w:rPr>
        <w:t>年</w:t>
      </w:r>
      <w:r w:rsidR="007C5BED">
        <w:rPr>
          <w:rFonts w:hint="eastAsia"/>
          <w:lang w:val="en-GB" w:eastAsia="zh-CN"/>
        </w:rPr>
        <w:t>2</w:t>
      </w:r>
      <w:r w:rsidR="007C5BED">
        <w:rPr>
          <w:rFonts w:hint="eastAsia"/>
          <w:lang w:val="en-GB" w:eastAsia="zh-CN"/>
        </w:rPr>
        <w:t>月</w:t>
      </w:r>
      <w:r>
        <w:rPr>
          <w:lang w:val="en-GB" w:eastAsia="zh-CN"/>
        </w:rPr>
        <w:t>制定了</w:t>
      </w:r>
      <w:r w:rsidR="0035562A" w:rsidRPr="00693ED4">
        <w:rPr>
          <w:lang w:val="en-GB" w:eastAsia="ja-JP"/>
        </w:rPr>
        <w:t>ARIB STD-T109</w:t>
      </w:r>
      <w:r w:rsidR="000E1DC0" w:rsidRPr="00BA37A0">
        <w:rPr>
          <w:position w:val="6"/>
          <w:sz w:val="18"/>
          <w:lang w:val="en-GB" w:eastAsia="ja-JP"/>
        </w:rPr>
        <w:footnoteReference w:id="2"/>
      </w:r>
      <w:r w:rsidR="0035562A">
        <w:rPr>
          <w:rFonts w:hint="eastAsia"/>
          <w:lang w:val="en-GB" w:eastAsia="zh-CN"/>
        </w:rPr>
        <w:t>，</w:t>
      </w:r>
      <w:r w:rsidR="000E1DC0" w:rsidRPr="00BA37A0">
        <w:rPr>
          <w:lang w:val="en-GB" w:eastAsia="ja-JP"/>
        </w:rPr>
        <w:t>700 MHz</w:t>
      </w:r>
      <w:r>
        <w:rPr>
          <w:rFonts w:hint="eastAsia"/>
          <w:lang w:val="en-GB" w:eastAsia="zh-CN"/>
        </w:rPr>
        <w:t>频段</w:t>
      </w:r>
      <w:r>
        <w:rPr>
          <w:lang w:val="en-GB" w:eastAsia="zh-CN"/>
        </w:rPr>
        <w:t>内的</w:t>
      </w:r>
      <w:r>
        <w:rPr>
          <w:rFonts w:hint="eastAsia"/>
          <w:lang w:val="en-GB" w:eastAsia="zh-CN"/>
        </w:rPr>
        <w:t>ITS</w:t>
      </w:r>
      <w:r>
        <w:rPr>
          <w:rFonts w:hint="eastAsia"/>
          <w:lang w:val="en-GB" w:eastAsia="zh-CN"/>
        </w:rPr>
        <w:t>。</w:t>
      </w:r>
    </w:p>
    <w:p w14:paraId="6D5CB842" w14:textId="77777777" w:rsidR="000E1DC0" w:rsidRPr="00BA37A0" w:rsidRDefault="000E1DC0" w:rsidP="00F40156">
      <w:pPr>
        <w:ind w:firstLineChars="200" w:firstLine="480"/>
        <w:rPr>
          <w:lang w:val="en-GB" w:eastAsia="ja-JP"/>
        </w:rPr>
      </w:pPr>
      <w:r w:rsidRPr="00BA37A0">
        <w:rPr>
          <w:lang w:val="en-GB" w:eastAsia="ja-JP"/>
        </w:rPr>
        <w:t>700 MHz</w:t>
      </w:r>
      <w:r w:rsidR="00F40156">
        <w:rPr>
          <w:rFonts w:hint="eastAsia"/>
          <w:lang w:val="en-GB" w:eastAsia="zh-CN"/>
        </w:rPr>
        <w:t>无线电频段</w:t>
      </w:r>
      <w:r w:rsidR="00F40156">
        <w:rPr>
          <w:lang w:val="en-GB" w:eastAsia="zh-CN"/>
        </w:rPr>
        <w:t>中的一个</w:t>
      </w:r>
      <w:r w:rsidR="00F40156">
        <w:rPr>
          <w:rFonts w:hint="eastAsia"/>
          <w:lang w:val="en-GB" w:eastAsia="zh-CN"/>
        </w:rPr>
        <w:t>9</w:t>
      </w:r>
      <w:r w:rsidR="0035562A">
        <w:rPr>
          <w:rFonts w:hint="eastAsia"/>
          <w:lang w:val="en-GB" w:eastAsia="zh-CN"/>
        </w:rPr>
        <w:t xml:space="preserve"> </w:t>
      </w:r>
      <w:r w:rsidR="00F40156">
        <w:rPr>
          <w:lang w:val="en-GB" w:eastAsia="zh-CN"/>
        </w:rPr>
        <w:t>MHz</w:t>
      </w:r>
      <w:r w:rsidR="00F40156">
        <w:rPr>
          <w:rFonts w:hint="eastAsia"/>
          <w:lang w:val="en-GB" w:eastAsia="zh-CN"/>
        </w:rPr>
        <w:t>信道</w:t>
      </w:r>
      <w:r w:rsidR="00F40156">
        <w:rPr>
          <w:lang w:val="en-GB" w:eastAsia="zh-CN"/>
        </w:rPr>
        <w:t>将用于安全驾驶支持系统。</w:t>
      </w:r>
    </w:p>
    <w:p w14:paraId="1915A448" w14:textId="77777777" w:rsidR="000E1DC0" w:rsidRPr="00BA37A0" w:rsidRDefault="00F40156" w:rsidP="00F40156">
      <w:pPr>
        <w:ind w:firstLineChars="200" w:firstLine="480"/>
        <w:rPr>
          <w:lang w:val="en-GB" w:eastAsia="ja-JP"/>
        </w:rPr>
      </w:pPr>
      <w:r>
        <w:rPr>
          <w:rFonts w:hint="eastAsia"/>
          <w:lang w:val="en-GB" w:eastAsia="zh-CN"/>
        </w:rPr>
        <w:t>传输</w:t>
      </w:r>
      <w:r>
        <w:rPr>
          <w:lang w:val="en-GB" w:eastAsia="zh-CN"/>
        </w:rPr>
        <w:t>速率随着调制方案</w:t>
      </w:r>
      <w:r w:rsidR="00715439">
        <w:rPr>
          <w:rFonts w:hint="eastAsia"/>
          <w:lang w:val="en-GB" w:eastAsia="zh-CN"/>
        </w:rPr>
        <w:t>和</w:t>
      </w:r>
      <w:r>
        <w:rPr>
          <w:lang w:val="en-GB" w:eastAsia="zh-CN"/>
        </w:rPr>
        <w:t>编码速率（</w:t>
      </w:r>
      <w:r>
        <w:rPr>
          <w:rFonts w:hint="eastAsia"/>
          <w:lang w:val="en-GB" w:eastAsia="zh-CN"/>
        </w:rPr>
        <w:t>R</w:t>
      </w:r>
      <w:r>
        <w:rPr>
          <w:lang w:val="en-GB" w:eastAsia="zh-CN"/>
        </w:rPr>
        <w:t>）</w:t>
      </w:r>
      <w:r w:rsidR="0035562A">
        <w:rPr>
          <w:rFonts w:hint="eastAsia"/>
          <w:lang w:val="en-GB" w:eastAsia="zh-CN"/>
        </w:rPr>
        <w:t>而变化</w:t>
      </w:r>
      <w:r>
        <w:rPr>
          <w:lang w:val="en-GB" w:eastAsia="zh-CN"/>
        </w:rPr>
        <w:t>，具体如下：</w:t>
      </w:r>
    </w:p>
    <w:p w14:paraId="6E4C0BA3" w14:textId="77777777" w:rsidR="0035562A" w:rsidRPr="00693ED4" w:rsidRDefault="0035562A" w:rsidP="0035562A">
      <w:pPr>
        <w:pStyle w:val="enumlev1"/>
        <w:rPr>
          <w:lang w:val="en-GB" w:eastAsia="zh-CN"/>
        </w:rPr>
      </w:pPr>
      <w:r w:rsidRPr="00693ED4">
        <w:rPr>
          <w:lang w:val="en-GB"/>
        </w:rPr>
        <w:t>–</w:t>
      </w:r>
      <w:r w:rsidRPr="00693ED4">
        <w:rPr>
          <w:lang w:val="en-GB"/>
        </w:rPr>
        <w:tab/>
        <w:t>3 Mbit/s (BPSK OFDM, R = 1/</w:t>
      </w:r>
      <w:proofErr w:type="gramStart"/>
      <w:r w:rsidRPr="00693ED4">
        <w:rPr>
          <w:lang w:val="en-GB"/>
        </w:rPr>
        <w:t>2)</w:t>
      </w:r>
      <w:r>
        <w:rPr>
          <w:rFonts w:hint="eastAsia"/>
          <w:lang w:val="en-GB" w:eastAsia="zh-CN"/>
        </w:rPr>
        <w:t>，</w:t>
      </w:r>
      <w:proofErr w:type="gramEnd"/>
      <w:r w:rsidRPr="00693ED4">
        <w:rPr>
          <w:lang w:val="en-GB"/>
        </w:rPr>
        <w:t>4.5 Mbit/s (BPSK OFDM, R = 3/4)</w:t>
      </w:r>
      <w:r>
        <w:rPr>
          <w:rFonts w:hint="eastAsia"/>
          <w:lang w:val="en-GB" w:eastAsia="zh-CN"/>
        </w:rPr>
        <w:t>；</w:t>
      </w:r>
    </w:p>
    <w:p w14:paraId="76674FDE" w14:textId="77777777" w:rsidR="0035562A" w:rsidRPr="00693ED4" w:rsidRDefault="0035562A" w:rsidP="0035562A">
      <w:pPr>
        <w:pStyle w:val="enumlev1"/>
        <w:rPr>
          <w:lang w:val="en-GB" w:eastAsia="zh-CN"/>
        </w:rPr>
      </w:pPr>
      <w:r w:rsidRPr="00693ED4">
        <w:rPr>
          <w:lang w:val="en-GB"/>
        </w:rPr>
        <w:t>–</w:t>
      </w:r>
      <w:r w:rsidRPr="00693ED4">
        <w:rPr>
          <w:lang w:val="en-GB"/>
        </w:rPr>
        <w:tab/>
        <w:t>6 Mbit/s (QPSK OFDM/, R = 1/</w:t>
      </w:r>
      <w:proofErr w:type="gramStart"/>
      <w:r w:rsidRPr="00693ED4">
        <w:rPr>
          <w:lang w:val="en-GB"/>
        </w:rPr>
        <w:t>2)</w:t>
      </w:r>
      <w:r>
        <w:rPr>
          <w:rFonts w:hint="eastAsia"/>
          <w:lang w:val="en-GB" w:eastAsia="zh-CN"/>
        </w:rPr>
        <w:t>，</w:t>
      </w:r>
      <w:proofErr w:type="gramEnd"/>
      <w:r w:rsidRPr="00693ED4">
        <w:rPr>
          <w:lang w:val="en-GB"/>
        </w:rPr>
        <w:t>9 Mbit/s (QPSK OFDM, R = 3/4)</w:t>
      </w:r>
      <w:r>
        <w:rPr>
          <w:rFonts w:hint="eastAsia"/>
          <w:lang w:val="en-GB" w:eastAsia="zh-CN"/>
        </w:rPr>
        <w:t>；</w:t>
      </w:r>
    </w:p>
    <w:p w14:paraId="746FE7F7" w14:textId="77777777" w:rsidR="0035562A" w:rsidRPr="00693ED4" w:rsidRDefault="0035562A" w:rsidP="0035562A">
      <w:pPr>
        <w:pStyle w:val="enumlev1"/>
        <w:rPr>
          <w:lang w:val="en-GB" w:eastAsia="zh-CN"/>
        </w:rPr>
      </w:pPr>
      <w:r w:rsidRPr="00693ED4">
        <w:rPr>
          <w:lang w:val="en-GB"/>
        </w:rPr>
        <w:t>–</w:t>
      </w:r>
      <w:r w:rsidRPr="00693ED4">
        <w:rPr>
          <w:lang w:val="en-GB"/>
        </w:rPr>
        <w:tab/>
        <w:t>12 Mbit/s (16QAM OFDM, R = 1/</w:t>
      </w:r>
      <w:proofErr w:type="gramStart"/>
      <w:r w:rsidRPr="00693ED4">
        <w:rPr>
          <w:lang w:val="en-GB"/>
        </w:rPr>
        <w:t>2)</w:t>
      </w:r>
      <w:r>
        <w:rPr>
          <w:rFonts w:hint="eastAsia"/>
          <w:lang w:val="en-GB" w:eastAsia="zh-CN"/>
        </w:rPr>
        <w:t>，</w:t>
      </w:r>
      <w:proofErr w:type="gramEnd"/>
      <w:r w:rsidRPr="00693ED4">
        <w:rPr>
          <w:lang w:val="en-GB"/>
        </w:rPr>
        <w:t>18 Mbit/s (16QAM OFDM, R = 3/4)</w:t>
      </w:r>
      <w:r>
        <w:rPr>
          <w:rFonts w:hint="eastAsia"/>
          <w:lang w:val="en-GB" w:eastAsia="zh-CN"/>
        </w:rPr>
        <w:t>。</w:t>
      </w:r>
    </w:p>
    <w:p w14:paraId="0422D35D" w14:textId="77777777" w:rsidR="000E1DC0" w:rsidRPr="00BA37A0" w:rsidRDefault="00E971A4" w:rsidP="007C5BED">
      <w:pPr>
        <w:ind w:firstLineChars="200" w:firstLine="480"/>
        <w:rPr>
          <w:lang w:val="en-GB" w:eastAsia="ja-JP"/>
        </w:rPr>
      </w:pPr>
      <w:r>
        <w:rPr>
          <w:rFonts w:hint="eastAsia"/>
          <w:lang w:val="en-GB" w:eastAsia="zh-CN"/>
        </w:rPr>
        <w:t>在</w:t>
      </w:r>
      <w:r w:rsidR="000E1DC0" w:rsidRPr="00BA37A0">
        <w:rPr>
          <w:lang w:val="en-GB" w:eastAsia="ja-JP"/>
        </w:rPr>
        <w:t>CSMA/CA</w:t>
      </w:r>
      <w:r>
        <w:rPr>
          <w:rFonts w:hint="eastAsia"/>
          <w:lang w:val="en-GB" w:eastAsia="zh-CN"/>
        </w:rPr>
        <w:t>媒介</w:t>
      </w:r>
      <w:r>
        <w:rPr>
          <w:lang w:val="en-GB" w:eastAsia="zh-CN"/>
        </w:rPr>
        <w:t>接入控制基础上，单一信道</w:t>
      </w:r>
      <w:r>
        <w:rPr>
          <w:rFonts w:hint="eastAsia"/>
          <w:lang w:val="en-GB" w:eastAsia="zh-CN"/>
        </w:rPr>
        <w:t>既能</w:t>
      </w:r>
      <w:r>
        <w:rPr>
          <w:lang w:val="en-GB" w:eastAsia="zh-CN"/>
        </w:rPr>
        <w:t>满足</w:t>
      </w:r>
      <w:r w:rsidR="0035562A">
        <w:rPr>
          <w:rFonts w:hint="eastAsia"/>
          <w:lang w:val="en-GB" w:eastAsia="zh-CN"/>
        </w:rPr>
        <w:t>车辆对车辆</w:t>
      </w:r>
      <w:r w:rsidR="007C5BED">
        <w:rPr>
          <w:rFonts w:hint="eastAsia"/>
          <w:lang w:val="en-GB" w:eastAsia="zh-CN"/>
        </w:rPr>
        <w:t>的通信，也可满足</w:t>
      </w:r>
      <w:r>
        <w:rPr>
          <w:lang w:val="en-GB" w:eastAsia="zh-CN"/>
        </w:rPr>
        <w:t>车</w:t>
      </w:r>
      <w:r w:rsidR="0035562A">
        <w:rPr>
          <w:rFonts w:hint="eastAsia"/>
          <w:lang w:val="en-GB" w:eastAsia="zh-CN"/>
        </w:rPr>
        <w:t>辆对</w:t>
      </w:r>
      <w:r w:rsidR="007C5BED">
        <w:rPr>
          <w:rFonts w:hint="eastAsia"/>
          <w:lang w:val="en-GB" w:eastAsia="zh-CN"/>
        </w:rPr>
        <w:t>基础</w:t>
      </w:r>
      <w:r w:rsidR="0035562A">
        <w:rPr>
          <w:lang w:val="en-GB" w:eastAsia="zh-CN"/>
        </w:rPr>
        <w:t>设施</w:t>
      </w:r>
      <w:r>
        <w:rPr>
          <w:lang w:val="en-GB" w:eastAsia="zh-CN"/>
        </w:rPr>
        <w:t>的通信要求。</w:t>
      </w:r>
    </w:p>
    <w:p w14:paraId="4713482A" w14:textId="77777777" w:rsidR="000E1DC0" w:rsidRPr="00BA37A0" w:rsidRDefault="000E1DC0" w:rsidP="000E1DC0">
      <w:pPr>
        <w:rPr>
          <w:lang w:val="en-GB" w:eastAsia="ja-JP"/>
        </w:rPr>
      </w:pPr>
    </w:p>
    <w:p w14:paraId="49C441A2" w14:textId="00C34131" w:rsidR="000E1DC0" w:rsidRDefault="000E1DC0" w:rsidP="000E1DC0">
      <w:pPr>
        <w:rPr>
          <w:lang w:val="en-GB" w:eastAsia="ja-JP"/>
        </w:rPr>
      </w:pPr>
    </w:p>
    <w:p w14:paraId="5DA8A401" w14:textId="77777777" w:rsidR="00193DBA" w:rsidRPr="00BA37A0" w:rsidRDefault="00193DBA" w:rsidP="000E1DC0">
      <w:pPr>
        <w:rPr>
          <w:lang w:val="en-GB" w:eastAsia="ja-JP"/>
        </w:rPr>
      </w:pPr>
    </w:p>
    <w:p w14:paraId="0916BD8B" w14:textId="77777777" w:rsidR="000E1DC0" w:rsidRPr="00BA37A0" w:rsidRDefault="00E971A4" w:rsidP="00193DBA">
      <w:pPr>
        <w:pStyle w:val="AnnexNoTitle"/>
        <w:outlineLvl w:val="0"/>
        <w:rPr>
          <w:lang w:val="en-GB" w:eastAsia="zh-CN"/>
        </w:rPr>
      </w:pPr>
      <w:r>
        <w:rPr>
          <w:rFonts w:hint="eastAsia"/>
          <w:lang w:val="en-GB" w:eastAsia="zh-CN"/>
        </w:rPr>
        <w:t>附件</w:t>
      </w:r>
      <w:r w:rsidR="000E1DC0" w:rsidRPr="00BA37A0">
        <w:rPr>
          <w:lang w:val="en-GB" w:eastAsia="ja-JP"/>
        </w:rPr>
        <w:t>4</w:t>
      </w:r>
      <w:r w:rsidR="000E1DC0" w:rsidRPr="00BA37A0">
        <w:rPr>
          <w:lang w:val="en-GB" w:eastAsia="zh-CN"/>
        </w:rPr>
        <w:br/>
      </w:r>
      <w:r w:rsidR="000E1DC0" w:rsidRPr="00BA37A0">
        <w:rPr>
          <w:lang w:val="en-GB" w:eastAsia="zh-CN"/>
        </w:rPr>
        <w:br/>
        <w:t>TTA</w:t>
      </w:r>
      <w:r>
        <w:rPr>
          <w:lang w:val="en-GB" w:eastAsia="zh-CN"/>
        </w:rPr>
        <w:t>标准</w:t>
      </w:r>
    </w:p>
    <w:p w14:paraId="4872413B" w14:textId="77777777" w:rsidR="000E1DC0" w:rsidRPr="00BA37A0" w:rsidRDefault="000E1DC0" w:rsidP="00E971A4">
      <w:pPr>
        <w:pStyle w:val="Heading1"/>
        <w:rPr>
          <w:lang w:val="en-GB" w:eastAsia="zh-CN"/>
        </w:rPr>
      </w:pPr>
      <w:r w:rsidRPr="00BA37A0">
        <w:rPr>
          <w:lang w:val="en-GB" w:eastAsia="zh-CN"/>
        </w:rPr>
        <w:t>1</w:t>
      </w:r>
      <w:r w:rsidRPr="00BA37A0">
        <w:rPr>
          <w:lang w:val="en-GB" w:eastAsia="zh-CN"/>
        </w:rPr>
        <w:tab/>
      </w:r>
      <w:r w:rsidR="00E971A4">
        <w:rPr>
          <w:rFonts w:hint="eastAsia"/>
          <w:lang w:val="en-GB" w:eastAsia="zh-CN"/>
        </w:rPr>
        <w:t>技术</w:t>
      </w:r>
      <w:r w:rsidR="00E971A4">
        <w:rPr>
          <w:lang w:val="en-GB" w:eastAsia="zh-CN"/>
        </w:rPr>
        <w:t>特性</w:t>
      </w:r>
    </w:p>
    <w:p w14:paraId="623D5610" w14:textId="77777777" w:rsidR="000E1DC0" w:rsidRPr="00BA37A0" w:rsidRDefault="00E971A4" w:rsidP="00717159">
      <w:pPr>
        <w:ind w:firstLineChars="200" w:firstLine="480"/>
        <w:rPr>
          <w:lang w:val="en-GB" w:eastAsia="ja-JP"/>
        </w:rPr>
      </w:pPr>
      <w:r>
        <w:rPr>
          <w:rFonts w:hint="eastAsia"/>
          <w:lang w:val="en-GB" w:eastAsia="zh-CN"/>
        </w:rPr>
        <w:t>先进</w:t>
      </w:r>
      <w:r>
        <w:rPr>
          <w:lang w:val="en-GB" w:eastAsia="zh-CN"/>
        </w:rPr>
        <w:t>的</w:t>
      </w:r>
      <w:r w:rsidR="0068467F">
        <w:rPr>
          <w:rFonts w:hint="eastAsia"/>
          <w:lang w:val="en-GB" w:eastAsia="zh-CN"/>
        </w:rPr>
        <w:t>ITS</w:t>
      </w:r>
      <w:r>
        <w:rPr>
          <w:lang w:val="en-GB" w:eastAsia="zh-CN"/>
        </w:rPr>
        <w:t>无线电通信必须考虑到旨在实现国际统一的、已描述的</w:t>
      </w:r>
      <w:r>
        <w:rPr>
          <w:rFonts w:hint="eastAsia"/>
          <w:lang w:val="en-GB" w:eastAsia="zh-CN"/>
        </w:rPr>
        <w:t>V2V/</w:t>
      </w:r>
      <w:r>
        <w:rPr>
          <w:lang w:val="en-GB" w:eastAsia="zh-CN"/>
        </w:rPr>
        <w:t>V2I</w:t>
      </w:r>
      <w:r>
        <w:rPr>
          <w:rFonts w:hint="eastAsia"/>
          <w:lang w:val="en-GB" w:eastAsia="zh-CN"/>
        </w:rPr>
        <w:t>通信</w:t>
      </w:r>
      <w:r>
        <w:rPr>
          <w:lang w:val="en-GB" w:eastAsia="zh-CN"/>
        </w:rPr>
        <w:t>及其业务要求和</w:t>
      </w:r>
      <w:r>
        <w:rPr>
          <w:rFonts w:hint="eastAsia"/>
          <w:lang w:val="en-GB" w:eastAsia="zh-CN"/>
        </w:rPr>
        <w:t>WAVE</w:t>
      </w:r>
      <w:r>
        <w:rPr>
          <w:rFonts w:hint="eastAsia"/>
          <w:lang w:val="en-GB" w:eastAsia="zh-CN"/>
        </w:rPr>
        <w:t>标准</w:t>
      </w:r>
      <w:r>
        <w:rPr>
          <w:lang w:val="en-GB" w:eastAsia="zh-CN"/>
        </w:rPr>
        <w:t>。</w:t>
      </w:r>
      <w:r>
        <w:rPr>
          <w:rFonts w:hint="eastAsia"/>
          <w:lang w:val="en-GB" w:eastAsia="zh-CN"/>
        </w:rPr>
        <w:t>在</w:t>
      </w:r>
      <w:r>
        <w:rPr>
          <w:rFonts w:hint="eastAsia"/>
          <w:lang w:val="en-GB" w:eastAsia="zh-CN"/>
        </w:rPr>
        <w:t>V2V</w:t>
      </w:r>
      <w:r>
        <w:rPr>
          <w:rFonts w:hint="eastAsia"/>
          <w:lang w:val="en-GB" w:eastAsia="zh-CN"/>
        </w:rPr>
        <w:t>应用</w:t>
      </w:r>
      <w:r>
        <w:rPr>
          <w:lang w:val="en-GB" w:eastAsia="zh-CN"/>
        </w:rPr>
        <w:t>中，需要考虑数据包的</w:t>
      </w:r>
      <w:r w:rsidR="0022465C">
        <w:rPr>
          <w:rFonts w:hint="eastAsia"/>
          <w:lang w:val="en-GB" w:eastAsia="zh-CN"/>
        </w:rPr>
        <w:t>低</w:t>
      </w:r>
      <w:r>
        <w:rPr>
          <w:lang w:val="en-GB" w:eastAsia="zh-CN"/>
        </w:rPr>
        <w:t>时延问题，因为旨在拯救生命的安全消息在</w:t>
      </w:r>
      <w:r>
        <w:rPr>
          <w:rFonts w:hint="eastAsia"/>
          <w:lang w:val="en-GB" w:eastAsia="zh-CN"/>
        </w:rPr>
        <w:t>100</w:t>
      </w:r>
      <w:r>
        <w:rPr>
          <w:rFonts w:hint="eastAsia"/>
          <w:lang w:val="en-GB" w:eastAsia="zh-CN"/>
        </w:rPr>
        <w:t>毫秒内</w:t>
      </w:r>
      <w:r w:rsidR="0022465C">
        <w:rPr>
          <w:lang w:val="en-GB" w:eastAsia="zh-CN"/>
        </w:rPr>
        <w:t>才是有益的</w:t>
      </w:r>
      <w:r w:rsidR="0022465C">
        <w:rPr>
          <w:rFonts w:hint="eastAsia"/>
          <w:lang w:val="en-GB" w:eastAsia="zh-CN"/>
        </w:rPr>
        <w:t>。</w:t>
      </w:r>
      <w:r>
        <w:rPr>
          <w:lang w:val="en-GB" w:eastAsia="zh-CN"/>
        </w:rPr>
        <w:t>此外，</w:t>
      </w:r>
      <w:r>
        <w:rPr>
          <w:rFonts w:hint="eastAsia"/>
          <w:lang w:val="en-GB" w:eastAsia="zh-CN"/>
        </w:rPr>
        <w:t>在</w:t>
      </w:r>
      <w:r>
        <w:rPr>
          <w:lang w:val="en-GB" w:eastAsia="zh-CN"/>
        </w:rPr>
        <w:t>诸多车辆都试图同时激活无线电信道时，需要一个高度激活的无线电信道。在</w:t>
      </w:r>
      <w:r w:rsidR="00601926" w:rsidRPr="00693ED4">
        <w:rPr>
          <w:lang w:val="en-GB" w:eastAsia="zh-CN"/>
        </w:rPr>
        <w:t>V2I</w:t>
      </w:r>
      <w:r>
        <w:rPr>
          <w:rFonts w:hint="eastAsia"/>
          <w:lang w:val="en-GB" w:eastAsia="zh-CN"/>
        </w:rPr>
        <w:t>应用</w:t>
      </w:r>
      <w:r w:rsidR="005A7574">
        <w:rPr>
          <w:lang w:val="en-GB" w:eastAsia="zh-CN"/>
        </w:rPr>
        <w:t>中</w:t>
      </w:r>
      <w:r w:rsidR="0022465C">
        <w:rPr>
          <w:rFonts w:hint="eastAsia"/>
          <w:lang w:val="en-GB" w:eastAsia="zh-CN"/>
        </w:rPr>
        <w:t>，</w:t>
      </w:r>
      <w:r w:rsidR="005A7574">
        <w:rPr>
          <w:lang w:val="en-GB" w:eastAsia="zh-CN"/>
        </w:rPr>
        <w:t>需要采用</w:t>
      </w:r>
      <w:r w:rsidR="005A7574">
        <w:rPr>
          <w:rFonts w:hint="eastAsia"/>
          <w:lang w:val="en-GB" w:eastAsia="zh-CN"/>
        </w:rPr>
        <w:t>很长</w:t>
      </w:r>
      <w:r w:rsidR="005A7574">
        <w:rPr>
          <w:lang w:val="en-GB" w:eastAsia="zh-CN"/>
        </w:rPr>
        <w:t>的数据包传输，其中包括</w:t>
      </w:r>
      <w:r w:rsidR="0022465C">
        <w:rPr>
          <w:rFonts w:hint="eastAsia"/>
          <w:lang w:val="en-GB" w:eastAsia="zh-CN"/>
        </w:rPr>
        <w:t>短信</w:t>
      </w:r>
      <w:r w:rsidR="005A7574">
        <w:rPr>
          <w:lang w:val="en-GB" w:eastAsia="zh-CN"/>
        </w:rPr>
        <w:t>、地图信息和图像信息，数据包</w:t>
      </w:r>
      <w:r w:rsidR="00601926">
        <w:rPr>
          <w:rFonts w:hint="eastAsia"/>
          <w:lang w:val="en-GB" w:eastAsia="zh-CN"/>
        </w:rPr>
        <w:t>大小</w:t>
      </w:r>
      <w:r w:rsidR="005A7574">
        <w:rPr>
          <w:lang w:val="en-GB" w:eastAsia="zh-CN"/>
        </w:rPr>
        <w:t>在高度移动环境中达到</w:t>
      </w:r>
      <w:r w:rsidR="00601926" w:rsidRPr="00693ED4">
        <w:rPr>
          <w:lang w:val="en-GB" w:eastAsia="ko-KR"/>
        </w:rPr>
        <w:t>2</w:t>
      </w:r>
      <w:r w:rsidR="00601926">
        <w:rPr>
          <w:rFonts w:hint="eastAsia"/>
          <w:lang w:val="en-GB" w:eastAsia="zh-CN"/>
        </w:rPr>
        <w:t>千字节</w:t>
      </w:r>
      <w:r w:rsidR="005A7574">
        <w:rPr>
          <w:lang w:val="en-GB" w:eastAsia="zh-CN"/>
        </w:rPr>
        <w:t>的数量级。</w:t>
      </w:r>
    </w:p>
    <w:p w14:paraId="661B97A6" w14:textId="77777777" w:rsidR="000E1DC0" w:rsidRPr="00BA37A0" w:rsidRDefault="005A7574" w:rsidP="00601926">
      <w:pPr>
        <w:tabs>
          <w:tab w:val="clear" w:pos="1588"/>
        </w:tabs>
        <w:ind w:firstLineChars="200" w:firstLine="480"/>
        <w:rPr>
          <w:lang w:val="en-GB" w:eastAsia="ko-KR"/>
        </w:rPr>
      </w:pPr>
      <w:r>
        <w:rPr>
          <w:rFonts w:hint="eastAsia"/>
          <w:lang w:val="en-GB" w:eastAsia="zh-CN"/>
        </w:rPr>
        <w:t>因此</w:t>
      </w:r>
      <w:r>
        <w:rPr>
          <w:lang w:val="en-GB" w:eastAsia="zh-CN"/>
        </w:rPr>
        <w:t>，如表</w:t>
      </w:r>
      <w:r w:rsidR="0068467F">
        <w:rPr>
          <w:rFonts w:hint="eastAsia"/>
          <w:lang w:val="en-GB" w:eastAsia="zh-CN"/>
        </w:rPr>
        <w:t>7</w:t>
      </w:r>
      <w:r>
        <w:rPr>
          <w:rFonts w:hint="eastAsia"/>
          <w:lang w:val="en-GB" w:eastAsia="zh-CN"/>
        </w:rPr>
        <w:t>所示</w:t>
      </w:r>
      <w:r>
        <w:rPr>
          <w:lang w:val="en-GB" w:eastAsia="zh-CN"/>
        </w:rPr>
        <w:t>，先进</w:t>
      </w:r>
      <w:r w:rsidR="0068467F">
        <w:rPr>
          <w:rFonts w:hint="eastAsia"/>
          <w:lang w:val="en-GB" w:eastAsia="zh-CN"/>
        </w:rPr>
        <w:t>ITS</w:t>
      </w:r>
      <w:r>
        <w:rPr>
          <w:lang w:val="en-GB" w:eastAsia="zh-CN"/>
        </w:rPr>
        <w:t>的无线电通信</w:t>
      </w:r>
      <w:r w:rsidR="0022465C">
        <w:rPr>
          <w:rFonts w:hint="eastAsia"/>
          <w:lang w:val="en-GB" w:eastAsia="zh-CN"/>
        </w:rPr>
        <w:t>应</w:t>
      </w:r>
      <w:r>
        <w:rPr>
          <w:rFonts w:hint="eastAsia"/>
          <w:lang w:val="en-GB" w:eastAsia="zh-CN"/>
        </w:rPr>
        <w:t>具有</w:t>
      </w:r>
      <w:r>
        <w:rPr>
          <w:lang w:val="en-GB" w:eastAsia="zh-CN"/>
        </w:rPr>
        <w:t>下列功能特性。</w:t>
      </w:r>
    </w:p>
    <w:p w14:paraId="4B95B477" w14:textId="77777777" w:rsidR="000E1DC0" w:rsidRPr="00BA37A0" w:rsidRDefault="005A7574" w:rsidP="000E1DC0">
      <w:pPr>
        <w:pStyle w:val="TableNo"/>
        <w:rPr>
          <w:lang w:val="en-GB" w:eastAsia="ja-JP"/>
        </w:rPr>
      </w:pPr>
      <w:r>
        <w:rPr>
          <w:rFonts w:hint="eastAsia"/>
          <w:lang w:val="en-GB" w:eastAsia="zh-CN"/>
        </w:rPr>
        <w:lastRenderedPageBreak/>
        <w:t>表</w:t>
      </w:r>
      <w:r w:rsidR="001F3598">
        <w:rPr>
          <w:lang w:val="en-GB" w:eastAsia="ja-JP"/>
        </w:rPr>
        <w:t>7</w:t>
      </w:r>
    </w:p>
    <w:p w14:paraId="4939080E" w14:textId="77777777" w:rsidR="000E1DC0" w:rsidRPr="00BA37A0" w:rsidRDefault="005A7574" w:rsidP="000E1DC0">
      <w:pPr>
        <w:pStyle w:val="Tabletitle"/>
        <w:rPr>
          <w:lang w:val="en-GB" w:eastAsia="zh-CN"/>
        </w:rPr>
      </w:pPr>
      <w:r>
        <w:rPr>
          <w:rFonts w:hint="eastAsia"/>
          <w:lang w:val="en-GB" w:eastAsia="zh-CN"/>
        </w:rPr>
        <w:t>技术</w:t>
      </w:r>
      <w:r>
        <w:rPr>
          <w:lang w:val="en-GB" w:eastAsia="zh-CN"/>
        </w:rPr>
        <w:t>特性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670"/>
      </w:tblGrid>
      <w:tr w:rsidR="000E1DC0" w:rsidRPr="00BA37A0" w14:paraId="06349D26" w14:textId="77777777" w:rsidTr="002719D8">
        <w:trPr>
          <w:tblHeader/>
          <w:jc w:val="center"/>
        </w:trPr>
        <w:tc>
          <w:tcPr>
            <w:tcW w:w="3402" w:type="dxa"/>
            <w:tcBorders>
              <w:top w:val="single" w:sz="4" w:space="0" w:color="auto"/>
              <w:left w:val="single" w:sz="4" w:space="0" w:color="auto"/>
              <w:bottom w:val="single" w:sz="4" w:space="0" w:color="auto"/>
              <w:right w:val="single" w:sz="4" w:space="0" w:color="auto"/>
            </w:tcBorders>
            <w:hideMark/>
          </w:tcPr>
          <w:p w14:paraId="2BF6DE39" w14:textId="77777777" w:rsidR="000E1DC0" w:rsidRPr="00BA37A0" w:rsidRDefault="005A7574" w:rsidP="002719D8">
            <w:pPr>
              <w:pStyle w:val="Tablehead"/>
              <w:rPr>
                <w:lang w:val="en-GB" w:eastAsia="zh-CN"/>
              </w:rPr>
            </w:pPr>
            <w:r>
              <w:rPr>
                <w:rFonts w:hint="eastAsia"/>
                <w:lang w:val="en-GB" w:eastAsia="zh-CN"/>
              </w:rPr>
              <w:t>项目</w:t>
            </w:r>
          </w:p>
        </w:tc>
        <w:tc>
          <w:tcPr>
            <w:tcW w:w="5670" w:type="dxa"/>
            <w:tcBorders>
              <w:top w:val="single" w:sz="4" w:space="0" w:color="auto"/>
              <w:left w:val="single" w:sz="4" w:space="0" w:color="auto"/>
              <w:bottom w:val="single" w:sz="4" w:space="0" w:color="auto"/>
              <w:right w:val="single" w:sz="4" w:space="0" w:color="auto"/>
            </w:tcBorders>
            <w:hideMark/>
          </w:tcPr>
          <w:p w14:paraId="38B80214" w14:textId="77777777" w:rsidR="000E1DC0" w:rsidRPr="00BA37A0" w:rsidRDefault="005A7574" w:rsidP="002719D8">
            <w:pPr>
              <w:pStyle w:val="Tablehead"/>
              <w:rPr>
                <w:lang w:val="en-GB" w:eastAsia="zh-CN"/>
              </w:rPr>
            </w:pPr>
            <w:r>
              <w:rPr>
                <w:rFonts w:hint="eastAsia"/>
                <w:lang w:val="en-GB" w:eastAsia="zh-CN"/>
              </w:rPr>
              <w:t>技术</w:t>
            </w:r>
            <w:r>
              <w:rPr>
                <w:lang w:val="en-GB" w:eastAsia="zh-CN"/>
              </w:rPr>
              <w:t>特性</w:t>
            </w:r>
          </w:p>
        </w:tc>
      </w:tr>
      <w:tr w:rsidR="00601926" w:rsidRPr="00BA37A0" w14:paraId="45542E4C"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2B7D7327" w14:textId="77777777" w:rsidR="00601926" w:rsidRPr="00BA37A0" w:rsidRDefault="00601926" w:rsidP="00601926">
            <w:pPr>
              <w:pStyle w:val="Tabletext"/>
              <w:rPr>
                <w:lang w:val="en-GB" w:eastAsia="zh-CN"/>
              </w:rPr>
            </w:pPr>
            <w:r>
              <w:rPr>
                <w:rFonts w:hint="eastAsia"/>
                <w:lang w:val="en-GB" w:eastAsia="zh-CN"/>
              </w:rPr>
              <w:t>射频</w:t>
            </w:r>
            <w:r>
              <w:rPr>
                <w:lang w:val="en-GB" w:eastAsia="zh-CN"/>
              </w:rPr>
              <w:t>频率</w:t>
            </w:r>
            <w:r>
              <w:rPr>
                <w:rFonts w:hint="eastAsia"/>
                <w:lang w:eastAsia="zh-CN"/>
              </w:rPr>
              <w:t>（</w:t>
            </w:r>
            <w:r>
              <w:rPr>
                <w:lang w:eastAsia="zh-CN"/>
              </w:rPr>
              <w:t>MHz</w:t>
            </w:r>
            <w:r>
              <w:rPr>
                <w:rFonts w:hint="eastAsia"/>
                <w:lang w:eastAsia="zh-CN"/>
              </w:rPr>
              <w:t>）</w:t>
            </w:r>
          </w:p>
        </w:tc>
        <w:tc>
          <w:tcPr>
            <w:tcW w:w="5670" w:type="dxa"/>
            <w:tcBorders>
              <w:top w:val="single" w:sz="4" w:space="0" w:color="auto"/>
              <w:left w:val="single" w:sz="4" w:space="0" w:color="auto"/>
              <w:bottom w:val="single" w:sz="4" w:space="0" w:color="auto"/>
              <w:right w:val="single" w:sz="4" w:space="0" w:color="auto"/>
            </w:tcBorders>
            <w:hideMark/>
          </w:tcPr>
          <w:p w14:paraId="06B7696D" w14:textId="77777777" w:rsidR="00601926" w:rsidRPr="00F27C5D" w:rsidRDefault="00601926" w:rsidP="0044668F">
            <w:pPr>
              <w:pStyle w:val="Tabletext"/>
              <w:rPr>
                <w:b/>
                <w:caps/>
              </w:rPr>
            </w:pPr>
            <w:r w:rsidRPr="00F27C5D">
              <w:rPr>
                <w:lang w:eastAsia="ko-KR"/>
              </w:rPr>
              <w:t xml:space="preserve">5 855-5 925 </w:t>
            </w:r>
          </w:p>
        </w:tc>
      </w:tr>
      <w:tr w:rsidR="00601926" w:rsidRPr="00BA37A0" w14:paraId="5C5EEA94"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49810030" w14:textId="77777777" w:rsidR="00601926" w:rsidRPr="00BA37A0" w:rsidRDefault="00116922" w:rsidP="002719D8">
            <w:pPr>
              <w:pStyle w:val="Tabletext"/>
              <w:rPr>
                <w:lang w:val="en-GB" w:eastAsia="zh-CN"/>
              </w:rPr>
            </w:pPr>
            <w:r>
              <w:rPr>
                <w:rFonts w:hint="eastAsia"/>
                <w:lang w:val="en-GB" w:eastAsia="zh-CN"/>
              </w:rPr>
              <w:t>射频</w:t>
            </w:r>
            <w:r w:rsidR="00601926">
              <w:rPr>
                <w:lang w:val="en-GB" w:eastAsia="zh-CN"/>
              </w:rPr>
              <w:t>信道带宽</w:t>
            </w:r>
            <w:r>
              <w:rPr>
                <w:rFonts w:hint="eastAsia"/>
                <w:lang w:eastAsia="zh-CN"/>
              </w:rPr>
              <w:t>（</w:t>
            </w:r>
            <w:r>
              <w:rPr>
                <w:lang w:eastAsia="zh-CN"/>
              </w:rPr>
              <w:t>MHz</w:t>
            </w:r>
            <w:r>
              <w:rPr>
                <w:rFonts w:hint="eastAsia"/>
                <w:lang w:eastAsia="zh-CN"/>
              </w:rPr>
              <w:t>）</w:t>
            </w:r>
          </w:p>
        </w:tc>
        <w:tc>
          <w:tcPr>
            <w:tcW w:w="5670" w:type="dxa"/>
            <w:tcBorders>
              <w:top w:val="single" w:sz="4" w:space="0" w:color="auto"/>
              <w:left w:val="single" w:sz="4" w:space="0" w:color="auto"/>
              <w:bottom w:val="single" w:sz="4" w:space="0" w:color="auto"/>
              <w:right w:val="single" w:sz="4" w:space="0" w:color="auto"/>
            </w:tcBorders>
            <w:hideMark/>
          </w:tcPr>
          <w:p w14:paraId="74F0FE76" w14:textId="77777777" w:rsidR="00601926" w:rsidRPr="00F27C5D" w:rsidRDefault="00601926" w:rsidP="0044668F">
            <w:pPr>
              <w:pStyle w:val="Tabletext"/>
              <w:rPr>
                <w:b/>
                <w:caps/>
              </w:rPr>
            </w:pPr>
            <w:r w:rsidRPr="00F27C5D">
              <w:t xml:space="preserve">10 </w:t>
            </w:r>
          </w:p>
        </w:tc>
      </w:tr>
      <w:tr w:rsidR="00601926" w:rsidRPr="00BA37A0" w14:paraId="49DEA274"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405A1764" w14:textId="77777777" w:rsidR="00601926" w:rsidRPr="00BA37A0" w:rsidRDefault="00601926" w:rsidP="00116922">
            <w:pPr>
              <w:pStyle w:val="Tabletext"/>
              <w:rPr>
                <w:lang w:val="en-GB" w:eastAsia="zh-CN"/>
              </w:rPr>
            </w:pPr>
            <w:r>
              <w:rPr>
                <w:rFonts w:hint="eastAsia"/>
                <w:lang w:val="en-GB" w:eastAsia="zh-CN"/>
              </w:rPr>
              <w:t>射频</w:t>
            </w:r>
            <w:r>
              <w:rPr>
                <w:lang w:val="en-GB" w:eastAsia="zh-CN"/>
              </w:rPr>
              <w:t>发射功率</w:t>
            </w:r>
            <w:r w:rsidR="00116922">
              <w:rPr>
                <w:rFonts w:hint="eastAsia"/>
                <w:lang w:eastAsia="zh-CN"/>
              </w:rPr>
              <w:t>（</w:t>
            </w:r>
            <w:r w:rsidR="00116922">
              <w:rPr>
                <w:lang w:eastAsia="zh-CN"/>
              </w:rPr>
              <w:t>dBm</w:t>
            </w:r>
            <w:r w:rsidR="00116922">
              <w:rPr>
                <w:rFonts w:hint="eastAsia"/>
                <w:lang w:eastAsia="zh-CN"/>
              </w:rPr>
              <w:t>）</w:t>
            </w:r>
          </w:p>
        </w:tc>
        <w:tc>
          <w:tcPr>
            <w:tcW w:w="5670" w:type="dxa"/>
            <w:tcBorders>
              <w:top w:val="single" w:sz="4" w:space="0" w:color="auto"/>
              <w:left w:val="single" w:sz="4" w:space="0" w:color="auto"/>
              <w:bottom w:val="single" w:sz="4" w:space="0" w:color="auto"/>
              <w:right w:val="single" w:sz="4" w:space="0" w:color="auto"/>
            </w:tcBorders>
            <w:hideMark/>
          </w:tcPr>
          <w:p w14:paraId="5B40392F" w14:textId="77777777" w:rsidR="00601926" w:rsidRPr="00F27C5D" w:rsidRDefault="00601926" w:rsidP="0044668F">
            <w:pPr>
              <w:pStyle w:val="Tabletext"/>
              <w:rPr>
                <w:b/>
                <w:caps/>
              </w:rPr>
            </w:pPr>
            <w:r w:rsidRPr="00F27C5D">
              <w:t xml:space="preserve">20 </w:t>
            </w:r>
          </w:p>
        </w:tc>
      </w:tr>
      <w:tr w:rsidR="000E1DC0" w:rsidRPr="007B4A7A" w14:paraId="7B9EC45C"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7D0B28EF" w14:textId="77777777" w:rsidR="000E1DC0" w:rsidRPr="00BA37A0" w:rsidRDefault="005A7574" w:rsidP="002719D8">
            <w:pPr>
              <w:pStyle w:val="Tabletext"/>
              <w:rPr>
                <w:lang w:val="en-GB" w:eastAsia="zh-CN"/>
              </w:rPr>
            </w:pPr>
            <w:r>
              <w:rPr>
                <w:rFonts w:hint="eastAsia"/>
                <w:lang w:val="en-GB" w:eastAsia="zh-CN"/>
              </w:rPr>
              <w:t>调制</w:t>
            </w:r>
            <w:r>
              <w:rPr>
                <w:lang w:val="en-GB" w:eastAsia="zh-CN"/>
              </w:rPr>
              <w:t>类型</w:t>
            </w:r>
          </w:p>
        </w:tc>
        <w:tc>
          <w:tcPr>
            <w:tcW w:w="5670" w:type="dxa"/>
            <w:tcBorders>
              <w:top w:val="single" w:sz="4" w:space="0" w:color="auto"/>
              <w:left w:val="single" w:sz="4" w:space="0" w:color="auto"/>
              <w:bottom w:val="single" w:sz="4" w:space="0" w:color="auto"/>
              <w:right w:val="single" w:sz="4" w:space="0" w:color="auto"/>
            </w:tcBorders>
            <w:hideMark/>
          </w:tcPr>
          <w:p w14:paraId="302E4F23" w14:textId="77777777" w:rsidR="000E1DC0" w:rsidRPr="00BA37A0" w:rsidRDefault="008A1FA1" w:rsidP="008A1FA1">
            <w:pPr>
              <w:pStyle w:val="Tabletext"/>
              <w:rPr>
                <w:lang w:val="en-GB" w:eastAsia="zh-CN"/>
              </w:rPr>
            </w:pPr>
            <w:r>
              <w:rPr>
                <w:lang w:val="en-GB"/>
              </w:rPr>
              <w:t>OFDM</w:t>
            </w:r>
            <w:r>
              <w:rPr>
                <w:rFonts w:hint="eastAsia"/>
                <w:lang w:val="en-GB" w:eastAsia="zh-CN"/>
              </w:rPr>
              <w:t>（</w:t>
            </w:r>
            <w:r w:rsidR="005A7574">
              <w:rPr>
                <w:lang w:val="en-GB"/>
              </w:rPr>
              <w:t>BPSK</w:t>
            </w:r>
            <w:r w:rsidR="005A7574">
              <w:rPr>
                <w:rFonts w:hint="eastAsia"/>
                <w:lang w:val="en-GB" w:eastAsia="zh-CN"/>
              </w:rPr>
              <w:t>、</w:t>
            </w:r>
            <w:r w:rsidR="005A7574">
              <w:rPr>
                <w:lang w:val="en-GB"/>
              </w:rPr>
              <w:t>QPSK</w:t>
            </w:r>
            <w:r w:rsidR="005A7574">
              <w:rPr>
                <w:rFonts w:hint="eastAsia"/>
                <w:lang w:val="en-GB" w:eastAsia="zh-CN"/>
              </w:rPr>
              <w:t>、</w:t>
            </w:r>
            <w:r w:rsidR="005A7574">
              <w:rPr>
                <w:lang w:val="en-GB"/>
              </w:rPr>
              <w:t>16QAM</w:t>
            </w:r>
            <w:r w:rsidR="005A7574">
              <w:rPr>
                <w:rFonts w:hint="eastAsia"/>
                <w:lang w:val="en-GB" w:eastAsia="zh-CN"/>
              </w:rPr>
              <w:t>、</w:t>
            </w:r>
            <w:r w:rsidR="000E1DC0" w:rsidRPr="00BA37A0">
              <w:rPr>
                <w:lang w:val="en-GB"/>
              </w:rPr>
              <w:t>64QAM</w:t>
            </w:r>
            <w:r>
              <w:rPr>
                <w:rFonts w:hint="eastAsia"/>
                <w:lang w:val="en-GB" w:eastAsia="zh-CN"/>
              </w:rPr>
              <w:t>）</w:t>
            </w:r>
          </w:p>
        </w:tc>
      </w:tr>
      <w:tr w:rsidR="000E1DC0" w:rsidRPr="00BA37A0" w14:paraId="00BFD1A7"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14DFE4AD" w14:textId="77777777" w:rsidR="000E1DC0" w:rsidRPr="00BA37A0" w:rsidRDefault="008A1FA1" w:rsidP="00116922">
            <w:pPr>
              <w:pStyle w:val="Tabletext"/>
              <w:rPr>
                <w:lang w:val="en-GB" w:eastAsia="zh-CN"/>
              </w:rPr>
            </w:pPr>
            <w:r>
              <w:rPr>
                <w:rFonts w:hint="eastAsia"/>
                <w:lang w:val="en-GB" w:eastAsia="zh-CN"/>
              </w:rPr>
              <w:t>数据速率</w:t>
            </w:r>
            <w:r w:rsidR="00116922">
              <w:rPr>
                <w:rFonts w:hint="eastAsia"/>
                <w:lang w:val="en-GB" w:eastAsia="zh-CN"/>
              </w:rPr>
              <w:t>（</w:t>
            </w:r>
            <w:r w:rsidR="00116922" w:rsidRPr="00F27C5D">
              <w:rPr>
                <w:lang w:eastAsia="ko-KR"/>
              </w:rPr>
              <w:t>Mbit/s</w:t>
            </w:r>
            <w:r w:rsidR="00116922">
              <w:rPr>
                <w:rFonts w:hint="eastAsia"/>
                <w:lang w:val="en-GB" w:eastAsia="zh-CN"/>
              </w:rPr>
              <w:t>）</w:t>
            </w:r>
          </w:p>
        </w:tc>
        <w:tc>
          <w:tcPr>
            <w:tcW w:w="5670" w:type="dxa"/>
            <w:tcBorders>
              <w:top w:val="single" w:sz="4" w:space="0" w:color="auto"/>
              <w:left w:val="single" w:sz="4" w:space="0" w:color="auto"/>
              <w:bottom w:val="single" w:sz="4" w:space="0" w:color="auto"/>
              <w:right w:val="single" w:sz="4" w:space="0" w:color="auto"/>
            </w:tcBorders>
            <w:hideMark/>
          </w:tcPr>
          <w:p w14:paraId="6C548003" w14:textId="77777777" w:rsidR="000E1DC0" w:rsidRPr="00BA37A0" w:rsidRDefault="008A1FA1" w:rsidP="008A1FA1">
            <w:pPr>
              <w:pStyle w:val="Tabletext"/>
              <w:rPr>
                <w:lang w:val="en-GB" w:eastAsia="ko-KR"/>
              </w:rPr>
            </w:pPr>
            <w:r>
              <w:rPr>
                <w:lang w:val="en-GB" w:eastAsia="zh-CN"/>
              </w:rPr>
              <w:t>3</w:t>
            </w:r>
            <w:r>
              <w:rPr>
                <w:rFonts w:hint="eastAsia"/>
                <w:lang w:val="en-GB" w:eastAsia="zh-CN"/>
              </w:rPr>
              <w:t>、</w:t>
            </w:r>
            <w:r>
              <w:rPr>
                <w:lang w:val="en-GB" w:eastAsia="zh-CN"/>
              </w:rPr>
              <w:t>4.5</w:t>
            </w:r>
            <w:r>
              <w:rPr>
                <w:rFonts w:hint="eastAsia"/>
                <w:lang w:val="en-GB" w:eastAsia="zh-CN"/>
              </w:rPr>
              <w:t>、</w:t>
            </w:r>
            <w:r>
              <w:rPr>
                <w:lang w:val="en-GB" w:eastAsia="zh-CN"/>
              </w:rPr>
              <w:t>6</w:t>
            </w:r>
            <w:r>
              <w:rPr>
                <w:rFonts w:hint="eastAsia"/>
                <w:lang w:val="en-GB" w:eastAsia="zh-CN"/>
              </w:rPr>
              <w:t>、</w:t>
            </w:r>
            <w:r>
              <w:rPr>
                <w:lang w:val="en-GB" w:eastAsia="zh-CN"/>
              </w:rPr>
              <w:t>9</w:t>
            </w:r>
            <w:r>
              <w:rPr>
                <w:rFonts w:hint="eastAsia"/>
                <w:lang w:val="en-GB" w:eastAsia="zh-CN"/>
              </w:rPr>
              <w:t>、</w:t>
            </w:r>
            <w:r>
              <w:rPr>
                <w:lang w:val="en-GB" w:eastAsia="zh-CN"/>
              </w:rPr>
              <w:t>12</w:t>
            </w:r>
            <w:r>
              <w:rPr>
                <w:rFonts w:hint="eastAsia"/>
                <w:lang w:val="en-GB" w:eastAsia="zh-CN"/>
              </w:rPr>
              <w:t>、</w:t>
            </w:r>
            <w:r w:rsidR="000E1DC0" w:rsidRPr="00BA37A0">
              <w:rPr>
                <w:lang w:val="en-GB" w:eastAsia="zh-CN"/>
              </w:rPr>
              <w:t>18</w:t>
            </w:r>
            <w:r>
              <w:rPr>
                <w:rFonts w:hint="eastAsia"/>
                <w:lang w:val="en-GB" w:eastAsia="zh-CN"/>
              </w:rPr>
              <w:t>、</w:t>
            </w:r>
            <w:r>
              <w:rPr>
                <w:lang w:val="en-GB" w:eastAsia="zh-CN"/>
              </w:rPr>
              <w:t>24</w:t>
            </w:r>
            <w:r>
              <w:rPr>
                <w:rFonts w:hint="eastAsia"/>
                <w:lang w:val="en-GB" w:eastAsia="zh-CN"/>
              </w:rPr>
              <w:t>、</w:t>
            </w:r>
            <w:r>
              <w:rPr>
                <w:lang w:val="en-GB" w:eastAsia="zh-CN"/>
              </w:rPr>
              <w:t>27</w:t>
            </w:r>
          </w:p>
        </w:tc>
      </w:tr>
      <w:tr w:rsidR="000E1DC0" w:rsidRPr="00BA37A0" w14:paraId="6E84C844"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hideMark/>
          </w:tcPr>
          <w:p w14:paraId="59DAB022" w14:textId="77777777" w:rsidR="000E1DC0" w:rsidRPr="00BA37A0" w:rsidRDefault="000E1DC0" w:rsidP="002719D8">
            <w:pPr>
              <w:pStyle w:val="Tabletext"/>
              <w:rPr>
                <w:lang w:val="en-GB"/>
              </w:rPr>
            </w:pPr>
            <w:r w:rsidRPr="00BA37A0">
              <w:rPr>
                <w:lang w:val="en-GB"/>
              </w:rPr>
              <w:t>MAC</w:t>
            </w:r>
          </w:p>
        </w:tc>
        <w:tc>
          <w:tcPr>
            <w:tcW w:w="5670" w:type="dxa"/>
            <w:tcBorders>
              <w:top w:val="single" w:sz="4" w:space="0" w:color="auto"/>
              <w:left w:val="single" w:sz="4" w:space="0" w:color="auto"/>
              <w:bottom w:val="single" w:sz="4" w:space="0" w:color="auto"/>
              <w:right w:val="single" w:sz="4" w:space="0" w:color="auto"/>
            </w:tcBorders>
            <w:hideMark/>
          </w:tcPr>
          <w:p w14:paraId="35A3F899" w14:textId="77777777" w:rsidR="000E1DC0" w:rsidRPr="00BA37A0" w:rsidRDefault="008A1FA1" w:rsidP="008A1FA1">
            <w:pPr>
              <w:pStyle w:val="Tabletext"/>
              <w:rPr>
                <w:lang w:val="en-GB"/>
              </w:rPr>
            </w:pPr>
            <w:r>
              <w:rPr>
                <w:lang w:val="en-GB" w:eastAsia="ko-KR"/>
              </w:rPr>
              <w:t>CSMA/CA</w:t>
            </w:r>
            <w:r>
              <w:rPr>
                <w:rFonts w:hint="eastAsia"/>
                <w:lang w:val="en-GB" w:eastAsia="zh-CN"/>
              </w:rPr>
              <w:t>、选项</w:t>
            </w:r>
            <w:r>
              <w:rPr>
                <w:lang w:val="en-GB" w:eastAsia="zh-CN"/>
              </w:rPr>
              <w:t>：基于</w:t>
            </w:r>
            <w:r>
              <w:rPr>
                <w:rFonts w:hint="eastAsia"/>
                <w:lang w:val="en-GB" w:eastAsia="zh-CN"/>
              </w:rPr>
              <w:t>CSMA/CA</w:t>
            </w:r>
            <w:r>
              <w:rPr>
                <w:rFonts w:hint="eastAsia"/>
                <w:lang w:val="en-GB" w:eastAsia="zh-CN"/>
              </w:rPr>
              <w:t>的</w:t>
            </w:r>
            <w:r>
              <w:rPr>
                <w:lang w:val="en-GB" w:eastAsia="zh-CN"/>
              </w:rPr>
              <w:t>时</w:t>
            </w:r>
            <w:r>
              <w:rPr>
                <w:rFonts w:hint="eastAsia"/>
                <w:lang w:val="en-GB" w:eastAsia="zh-CN"/>
              </w:rPr>
              <w:t>隙</w:t>
            </w:r>
          </w:p>
        </w:tc>
      </w:tr>
      <w:tr w:rsidR="002B03AD" w:rsidRPr="007B4A7A" w14:paraId="083C0A01"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tcPr>
          <w:p w14:paraId="7703CBDD" w14:textId="77777777" w:rsidR="002B03AD" w:rsidRPr="00BA37A0" w:rsidRDefault="002B03AD" w:rsidP="002B03AD">
            <w:pPr>
              <w:pStyle w:val="Tabletext"/>
              <w:rPr>
                <w:lang w:val="en-GB"/>
              </w:rPr>
            </w:pPr>
            <w:r>
              <w:rPr>
                <w:rFonts w:hint="eastAsia"/>
                <w:lang w:val="en-GB" w:eastAsia="zh-CN"/>
              </w:rPr>
              <w:t>网络</w:t>
            </w:r>
          </w:p>
        </w:tc>
        <w:tc>
          <w:tcPr>
            <w:tcW w:w="5670" w:type="dxa"/>
            <w:tcBorders>
              <w:top w:val="single" w:sz="4" w:space="0" w:color="auto"/>
              <w:left w:val="single" w:sz="4" w:space="0" w:color="auto"/>
              <w:bottom w:val="single" w:sz="4" w:space="0" w:color="auto"/>
              <w:right w:val="single" w:sz="4" w:space="0" w:color="auto"/>
            </w:tcBorders>
          </w:tcPr>
          <w:p w14:paraId="67B0E487" w14:textId="77777777" w:rsidR="002B03AD" w:rsidRDefault="002B03AD" w:rsidP="002B03AD">
            <w:pPr>
              <w:pStyle w:val="Tabletext"/>
              <w:rPr>
                <w:lang w:val="en-GB" w:eastAsia="ko-KR"/>
              </w:rPr>
            </w:pPr>
            <w:r w:rsidRPr="00BA37A0">
              <w:rPr>
                <w:lang w:val="en-GB"/>
              </w:rPr>
              <w:t>IPv</w:t>
            </w:r>
            <w:r w:rsidRPr="00BA37A0">
              <w:rPr>
                <w:lang w:val="en-GB" w:eastAsia="ko-KR"/>
              </w:rPr>
              <w:t>4/IPv6</w:t>
            </w:r>
            <w:r>
              <w:rPr>
                <w:rFonts w:hint="eastAsia"/>
                <w:lang w:val="en-GB" w:eastAsia="zh-CN"/>
              </w:rPr>
              <w:t>、</w:t>
            </w:r>
            <w:r w:rsidRPr="00BA37A0">
              <w:rPr>
                <w:lang w:val="en-GB" w:eastAsia="ko-KR"/>
              </w:rPr>
              <w:t>V</w:t>
            </w:r>
            <w:r>
              <w:rPr>
                <w:lang w:val="en-GB"/>
              </w:rPr>
              <w:t>MP</w:t>
            </w:r>
            <w:r>
              <w:rPr>
                <w:rFonts w:hint="eastAsia"/>
                <w:lang w:val="en-GB" w:eastAsia="zh-CN"/>
              </w:rPr>
              <w:t>（与</w:t>
            </w:r>
            <w:r w:rsidRPr="00BA37A0">
              <w:rPr>
                <w:lang w:val="en-GB" w:eastAsia="ja-JP"/>
              </w:rPr>
              <w:t>WSMP</w:t>
            </w:r>
            <w:r>
              <w:rPr>
                <w:rFonts w:hint="eastAsia"/>
                <w:lang w:val="en-GB" w:eastAsia="zh-CN"/>
              </w:rPr>
              <w:t>兼容）</w:t>
            </w:r>
          </w:p>
        </w:tc>
      </w:tr>
      <w:tr w:rsidR="002B03AD" w:rsidRPr="00BA37A0" w14:paraId="0951D1A5" w14:textId="77777777" w:rsidTr="002719D8">
        <w:trPr>
          <w:jc w:val="center"/>
        </w:trPr>
        <w:tc>
          <w:tcPr>
            <w:tcW w:w="3402" w:type="dxa"/>
            <w:tcBorders>
              <w:top w:val="single" w:sz="4" w:space="0" w:color="auto"/>
              <w:left w:val="single" w:sz="4" w:space="0" w:color="auto"/>
              <w:bottom w:val="single" w:sz="4" w:space="0" w:color="auto"/>
              <w:right w:val="single" w:sz="4" w:space="0" w:color="auto"/>
            </w:tcBorders>
          </w:tcPr>
          <w:p w14:paraId="02587E9E" w14:textId="77777777" w:rsidR="002B03AD" w:rsidRPr="00BA37A0" w:rsidRDefault="002B03AD" w:rsidP="002B03AD">
            <w:pPr>
              <w:pStyle w:val="Tabletext"/>
              <w:rPr>
                <w:lang w:val="en-GB"/>
              </w:rPr>
            </w:pPr>
            <w:r>
              <w:rPr>
                <w:rFonts w:hint="eastAsia"/>
                <w:lang w:val="en-GB" w:eastAsia="zh-CN"/>
              </w:rPr>
              <w:t>多跳</w:t>
            </w:r>
          </w:p>
        </w:tc>
        <w:tc>
          <w:tcPr>
            <w:tcW w:w="5670" w:type="dxa"/>
            <w:tcBorders>
              <w:top w:val="single" w:sz="4" w:space="0" w:color="auto"/>
              <w:left w:val="single" w:sz="4" w:space="0" w:color="auto"/>
              <w:bottom w:val="single" w:sz="4" w:space="0" w:color="auto"/>
              <w:right w:val="single" w:sz="4" w:space="0" w:color="auto"/>
            </w:tcBorders>
          </w:tcPr>
          <w:p w14:paraId="17FE13FF" w14:textId="77777777" w:rsidR="002B03AD" w:rsidRDefault="002B03AD" w:rsidP="002B03AD">
            <w:pPr>
              <w:pStyle w:val="Tabletext"/>
              <w:rPr>
                <w:lang w:val="en-GB" w:eastAsia="ko-KR"/>
              </w:rPr>
            </w:pPr>
            <w:r>
              <w:rPr>
                <w:rFonts w:hint="eastAsia"/>
                <w:lang w:val="en-GB" w:eastAsia="zh-CN"/>
              </w:rPr>
              <w:t>基于</w:t>
            </w:r>
            <w:r>
              <w:rPr>
                <w:lang w:val="en-GB" w:eastAsia="zh-CN"/>
              </w:rPr>
              <w:t>路由的定位信息</w:t>
            </w:r>
          </w:p>
        </w:tc>
      </w:tr>
    </w:tbl>
    <w:p w14:paraId="22E44D4F" w14:textId="77777777" w:rsidR="000E1DC0" w:rsidRPr="00BA37A0" w:rsidRDefault="004443F6" w:rsidP="008A1FA1">
      <w:pPr>
        <w:pStyle w:val="Heading1"/>
        <w:rPr>
          <w:lang w:val="en-GB" w:eastAsia="zh-CN"/>
        </w:rPr>
      </w:pPr>
      <w:r>
        <w:rPr>
          <w:lang w:val="en-GB" w:eastAsia="zh-CN"/>
        </w:rPr>
        <w:t>2</w:t>
      </w:r>
      <w:r>
        <w:rPr>
          <w:lang w:val="en-GB" w:eastAsia="zh-CN"/>
        </w:rPr>
        <w:tab/>
        <w:t>TTA</w:t>
      </w:r>
      <w:r w:rsidR="008A1FA1">
        <w:rPr>
          <w:lang w:val="en-GB" w:eastAsia="zh-CN"/>
        </w:rPr>
        <w:t>与先进</w:t>
      </w:r>
      <w:r w:rsidR="002B03AD">
        <w:rPr>
          <w:rFonts w:hint="eastAsia"/>
          <w:lang w:val="en-GB" w:eastAsia="zh-CN"/>
        </w:rPr>
        <w:t>I</w:t>
      </w:r>
      <w:r w:rsidR="002B03AD">
        <w:rPr>
          <w:lang w:val="en-GB" w:eastAsia="zh-CN"/>
        </w:rPr>
        <w:t>TS</w:t>
      </w:r>
      <w:r w:rsidR="008A1FA1">
        <w:rPr>
          <w:lang w:val="en-GB" w:eastAsia="zh-CN"/>
        </w:rPr>
        <w:t>无线电通信相关的标准</w:t>
      </w:r>
    </w:p>
    <w:p w14:paraId="2B76832D" w14:textId="77777777" w:rsidR="000E1DC0" w:rsidRPr="00BA37A0" w:rsidRDefault="008A1FA1" w:rsidP="008A1FA1">
      <w:pPr>
        <w:ind w:firstLineChars="200" w:firstLine="480"/>
        <w:rPr>
          <w:lang w:val="en-GB" w:eastAsia="ko-KR"/>
        </w:rPr>
      </w:pPr>
      <w:r>
        <w:rPr>
          <w:rFonts w:hint="eastAsia"/>
          <w:lang w:val="en-GB" w:eastAsia="zh-CN"/>
        </w:rPr>
        <w:t>韩国</w:t>
      </w:r>
      <w:r>
        <w:rPr>
          <w:lang w:val="en-GB" w:eastAsia="zh-CN"/>
        </w:rPr>
        <w:t>电信技术协会（</w:t>
      </w:r>
      <w:r>
        <w:rPr>
          <w:rFonts w:hint="eastAsia"/>
          <w:lang w:val="en-GB" w:eastAsia="zh-CN"/>
        </w:rPr>
        <w:t>TTA</w:t>
      </w:r>
      <w:r>
        <w:rPr>
          <w:lang w:val="en-GB" w:eastAsia="zh-CN"/>
        </w:rPr>
        <w:t>）</w:t>
      </w:r>
      <w:r>
        <w:rPr>
          <w:rFonts w:hint="eastAsia"/>
          <w:lang w:val="en-GB" w:eastAsia="zh-CN"/>
        </w:rPr>
        <w:t>确立</w:t>
      </w:r>
      <w:r>
        <w:rPr>
          <w:lang w:val="en-GB" w:eastAsia="zh-CN"/>
        </w:rPr>
        <w:t>了有关</w:t>
      </w:r>
      <w:r w:rsidR="00116922">
        <w:rPr>
          <w:rFonts w:hint="eastAsia"/>
          <w:lang w:val="en-GB" w:eastAsia="zh-CN"/>
        </w:rPr>
        <w:t>先进</w:t>
      </w:r>
      <w:r w:rsidR="009200D0">
        <w:rPr>
          <w:rFonts w:hint="eastAsia"/>
          <w:lang w:val="en-GB" w:eastAsia="zh-CN"/>
        </w:rPr>
        <w:t>I</w:t>
      </w:r>
      <w:r w:rsidR="009200D0">
        <w:rPr>
          <w:lang w:val="en-GB" w:eastAsia="zh-CN"/>
        </w:rPr>
        <w:t>TS</w:t>
      </w:r>
      <w:r>
        <w:rPr>
          <w:lang w:val="en-GB" w:eastAsia="zh-CN"/>
        </w:rPr>
        <w:t>无线电通信的</w:t>
      </w:r>
      <w:r w:rsidR="009200D0">
        <w:rPr>
          <w:rFonts w:hint="eastAsia"/>
          <w:lang w:val="en-GB" w:eastAsia="zh-CN"/>
        </w:rPr>
        <w:t>六</w:t>
      </w:r>
      <w:r>
        <w:rPr>
          <w:lang w:val="en-GB" w:eastAsia="zh-CN"/>
        </w:rPr>
        <w:t>项标准。表</w:t>
      </w:r>
      <w:r w:rsidR="009200D0">
        <w:rPr>
          <w:lang w:val="en-GB" w:eastAsia="zh-CN"/>
        </w:rPr>
        <w:t>8</w:t>
      </w:r>
      <w:r>
        <w:rPr>
          <w:rFonts w:hint="eastAsia"/>
          <w:lang w:val="en-GB" w:eastAsia="zh-CN"/>
        </w:rPr>
        <w:t>所示</w:t>
      </w:r>
      <w:r>
        <w:rPr>
          <w:lang w:val="en-GB" w:eastAsia="zh-CN"/>
        </w:rPr>
        <w:t>为这些标准的</w:t>
      </w:r>
      <w:r w:rsidR="00116922">
        <w:rPr>
          <w:rFonts w:hint="eastAsia"/>
          <w:lang w:val="en-GB" w:eastAsia="zh-CN"/>
        </w:rPr>
        <w:t>详细</w:t>
      </w:r>
      <w:r>
        <w:rPr>
          <w:lang w:val="en-GB" w:eastAsia="zh-CN"/>
        </w:rPr>
        <w:t>信息。</w:t>
      </w:r>
    </w:p>
    <w:p w14:paraId="7C932704" w14:textId="77777777" w:rsidR="000E1DC0" w:rsidRPr="00BA37A0" w:rsidRDefault="008A1FA1" w:rsidP="000E1DC0">
      <w:pPr>
        <w:pStyle w:val="TableNo"/>
        <w:rPr>
          <w:lang w:val="en-GB" w:eastAsia="zh-CN"/>
        </w:rPr>
      </w:pPr>
      <w:r>
        <w:rPr>
          <w:rFonts w:hint="eastAsia"/>
          <w:lang w:val="en-GB" w:eastAsia="zh-CN"/>
        </w:rPr>
        <w:t>表</w:t>
      </w:r>
      <w:r w:rsidR="000D5ADD">
        <w:rPr>
          <w:rFonts w:hint="eastAsia"/>
          <w:lang w:val="en-GB" w:eastAsia="zh-CN"/>
        </w:rPr>
        <w:t>8</w:t>
      </w:r>
    </w:p>
    <w:p w14:paraId="344CC435" w14:textId="77777777" w:rsidR="000E1DC0" w:rsidRPr="00BA37A0" w:rsidRDefault="008A1FA1" w:rsidP="000E1DC0">
      <w:pPr>
        <w:pStyle w:val="Tabletitle"/>
        <w:rPr>
          <w:lang w:val="en-GB" w:eastAsia="zh-CN"/>
        </w:rPr>
      </w:pPr>
      <w:r>
        <w:rPr>
          <w:rFonts w:hint="eastAsia"/>
          <w:lang w:val="en-GB" w:eastAsia="zh-CN"/>
        </w:rPr>
        <w:t>与先进</w:t>
      </w:r>
      <w:r w:rsidR="002B03AD">
        <w:rPr>
          <w:rFonts w:hint="eastAsia"/>
          <w:lang w:val="en-GB" w:eastAsia="zh-CN"/>
        </w:rPr>
        <w:t>ITS</w:t>
      </w:r>
      <w:r>
        <w:rPr>
          <w:rFonts w:hint="eastAsia"/>
          <w:lang w:val="en-GB" w:eastAsia="zh-CN"/>
        </w:rPr>
        <w:t>无线电</w:t>
      </w:r>
      <w:r>
        <w:rPr>
          <w:lang w:val="en-GB" w:eastAsia="zh-CN"/>
        </w:rPr>
        <w:t>通信有关的基本标准</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0"/>
        <w:gridCol w:w="2779"/>
      </w:tblGrid>
      <w:tr w:rsidR="000E1DC0" w:rsidRPr="00BA37A0" w14:paraId="2644DB8F" w14:textId="77777777" w:rsidTr="00717159">
        <w:trPr>
          <w:trHeight w:val="322"/>
          <w:jc w:val="center"/>
        </w:trPr>
        <w:tc>
          <w:tcPr>
            <w:tcW w:w="6340" w:type="dxa"/>
            <w:tcBorders>
              <w:top w:val="single" w:sz="4" w:space="0" w:color="auto"/>
              <w:left w:val="single" w:sz="4" w:space="0" w:color="auto"/>
              <w:bottom w:val="single" w:sz="4" w:space="0" w:color="auto"/>
              <w:right w:val="single" w:sz="4" w:space="0" w:color="auto"/>
            </w:tcBorders>
            <w:vAlign w:val="center"/>
            <w:hideMark/>
          </w:tcPr>
          <w:p w14:paraId="000FF38F" w14:textId="77777777" w:rsidR="000E1DC0" w:rsidRPr="00BA37A0" w:rsidRDefault="008A1FA1" w:rsidP="002719D8">
            <w:pPr>
              <w:pStyle w:val="Tablehead"/>
              <w:rPr>
                <w:lang w:val="en-GB" w:eastAsia="zh-CN"/>
              </w:rPr>
            </w:pPr>
            <w:r>
              <w:rPr>
                <w:rFonts w:hint="eastAsia"/>
                <w:lang w:val="en-GB" w:eastAsia="zh-CN"/>
              </w:rPr>
              <w:t>标准</w:t>
            </w:r>
            <w:r>
              <w:rPr>
                <w:lang w:val="en-GB" w:eastAsia="zh-CN"/>
              </w:rPr>
              <w:t>标题</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EFF614E" w14:textId="77777777" w:rsidR="000E1DC0" w:rsidRPr="00BA37A0" w:rsidRDefault="008A1FA1" w:rsidP="002719D8">
            <w:pPr>
              <w:pStyle w:val="Tablehead"/>
              <w:rPr>
                <w:lang w:val="en-GB" w:eastAsia="zh-CN"/>
              </w:rPr>
            </w:pPr>
            <w:r>
              <w:rPr>
                <w:rFonts w:hint="eastAsia"/>
                <w:lang w:val="en-GB" w:eastAsia="zh-CN"/>
              </w:rPr>
              <w:t>标准</w:t>
            </w:r>
            <w:r>
              <w:rPr>
                <w:lang w:val="en-GB" w:eastAsia="zh-CN"/>
              </w:rPr>
              <w:t>编号</w:t>
            </w:r>
          </w:p>
        </w:tc>
      </w:tr>
      <w:tr w:rsidR="00116922" w:rsidRPr="00BA37A0" w14:paraId="6CA2309F" w14:textId="77777777"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hideMark/>
          </w:tcPr>
          <w:p w14:paraId="3AA7C58E" w14:textId="77777777" w:rsidR="00116922" w:rsidRPr="00BA37A0" w:rsidRDefault="00116922" w:rsidP="008A1FA1">
            <w:pPr>
              <w:pStyle w:val="Tabletext"/>
              <w:rPr>
                <w:lang w:val="en-GB" w:eastAsia="zh-CN"/>
              </w:rPr>
            </w:pPr>
            <w:r>
              <w:rPr>
                <w:rFonts w:hint="eastAsia"/>
                <w:lang w:val="en-GB" w:eastAsia="zh-CN"/>
              </w:rPr>
              <w:t>车辆</w:t>
            </w:r>
            <w:r>
              <w:rPr>
                <w:lang w:val="en-GB" w:eastAsia="zh-CN"/>
              </w:rPr>
              <w:t>通信系统第</w:t>
            </w:r>
            <w:r>
              <w:rPr>
                <w:rFonts w:hint="eastAsia"/>
                <w:lang w:val="en-GB" w:eastAsia="zh-CN"/>
              </w:rPr>
              <w:t>1</w:t>
            </w:r>
            <w:r>
              <w:rPr>
                <w:rFonts w:hint="eastAsia"/>
                <w:lang w:val="en-GB" w:eastAsia="zh-CN"/>
              </w:rPr>
              <w:t>阶段</w:t>
            </w:r>
            <w:r>
              <w:rPr>
                <w:lang w:val="en-GB" w:eastAsia="zh-CN"/>
              </w:rPr>
              <w:t>：</w:t>
            </w:r>
            <w:r>
              <w:rPr>
                <w:rFonts w:hint="eastAsia"/>
                <w:lang w:val="en-GB" w:eastAsia="zh-CN"/>
              </w:rPr>
              <w:t>要求</w:t>
            </w:r>
          </w:p>
        </w:tc>
        <w:tc>
          <w:tcPr>
            <w:tcW w:w="2779" w:type="dxa"/>
            <w:tcBorders>
              <w:top w:val="single" w:sz="4" w:space="0" w:color="auto"/>
              <w:left w:val="single" w:sz="4" w:space="0" w:color="auto"/>
              <w:bottom w:val="single" w:sz="4" w:space="0" w:color="auto"/>
              <w:right w:val="single" w:sz="4" w:space="0" w:color="auto"/>
            </w:tcBorders>
            <w:hideMark/>
          </w:tcPr>
          <w:p w14:paraId="5152B2CD" w14:textId="77777777" w:rsidR="00116922" w:rsidRPr="00F27C5D" w:rsidRDefault="00116922" w:rsidP="0044668F">
            <w:pPr>
              <w:pStyle w:val="Tabletext"/>
              <w:rPr>
                <w:b/>
              </w:rPr>
            </w:pPr>
            <w:r w:rsidRPr="00F27C5D">
              <w:t>TTA</w:t>
            </w:r>
            <w:r w:rsidRPr="00F27C5D">
              <w:rPr>
                <w:lang w:eastAsia="ko-KR"/>
              </w:rPr>
              <w:t>K</w:t>
            </w:r>
            <w:r w:rsidRPr="00F27C5D">
              <w:t>.KO-06.0175/R2</w:t>
            </w:r>
          </w:p>
        </w:tc>
      </w:tr>
      <w:tr w:rsidR="00116922" w:rsidRPr="00BA37A0" w14:paraId="27EBC946" w14:textId="77777777"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hideMark/>
          </w:tcPr>
          <w:p w14:paraId="25302EE9" w14:textId="77777777" w:rsidR="00116922" w:rsidRPr="00BA37A0" w:rsidRDefault="00116922" w:rsidP="008A1FA1">
            <w:pPr>
              <w:pStyle w:val="Tabletext"/>
              <w:rPr>
                <w:lang w:val="en-GB" w:eastAsia="zh-CN"/>
              </w:rPr>
            </w:pPr>
            <w:r>
              <w:rPr>
                <w:rFonts w:hint="eastAsia"/>
                <w:lang w:val="en-GB" w:eastAsia="zh-CN"/>
              </w:rPr>
              <w:t>车辆</w:t>
            </w:r>
            <w:r>
              <w:rPr>
                <w:lang w:val="en-GB" w:eastAsia="zh-CN"/>
              </w:rPr>
              <w:t>通信系统第</w:t>
            </w:r>
            <w:r>
              <w:rPr>
                <w:lang w:val="en-GB" w:eastAsia="zh-CN"/>
              </w:rPr>
              <w:t>2</w:t>
            </w:r>
            <w:r>
              <w:rPr>
                <w:rFonts w:hint="eastAsia"/>
                <w:lang w:val="en-GB" w:eastAsia="zh-CN"/>
              </w:rPr>
              <w:t>阶段：体系</w:t>
            </w:r>
            <w:r>
              <w:rPr>
                <w:lang w:val="en-GB" w:eastAsia="zh-CN"/>
              </w:rPr>
              <w:t>架构</w:t>
            </w:r>
          </w:p>
        </w:tc>
        <w:tc>
          <w:tcPr>
            <w:tcW w:w="2779" w:type="dxa"/>
            <w:tcBorders>
              <w:top w:val="single" w:sz="4" w:space="0" w:color="auto"/>
              <w:left w:val="single" w:sz="4" w:space="0" w:color="auto"/>
              <w:bottom w:val="single" w:sz="4" w:space="0" w:color="auto"/>
              <w:right w:val="single" w:sz="4" w:space="0" w:color="auto"/>
            </w:tcBorders>
            <w:hideMark/>
          </w:tcPr>
          <w:p w14:paraId="448470E5" w14:textId="77777777" w:rsidR="00116922" w:rsidRPr="00F27C5D" w:rsidRDefault="00116922" w:rsidP="0044668F">
            <w:pPr>
              <w:pStyle w:val="Tabletext"/>
              <w:rPr>
                <w:lang w:eastAsia="ko-KR"/>
              </w:rPr>
            </w:pPr>
            <w:r w:rsidRPr="00F27C5D">
              <w:t>TTA</w:t>
            </w:r>
            <w:r w:rsidRPr="00F27C5D">
              <w:rPr>
                <w:lang w:eastAsia="ko-KR"/>
              </w:rPr>
              <w:t>K</w:t>
            </w:r>
            <w:r w:rsidRPr="00F27C5D">
              <w:t>.KO-06.0193/R2</w:t>
            </w:r>
          </w:p>
        </w:tc>
      </w:tr>
      <w:tr w:rsidR="00116922" w:rsidRPr="00BA37A0" w14:paraId="3AD882B4" w14:textId="77777777"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hideMark/>
          </w:tcPr>
          <w:p w14:paraId="1B95523B" w14:textId="77777777" w:rsidR="00116922" w:rsidRPr="00BA37A0" w:rsidRDefault="00116922" w:rsidP="008A1FA1">
            <w:pPr>
              <w:pStyle w:val="Tabletext"/>
              <w:rPr>
                <w:lang w:val="en-GB" w:eastAsia="zh-CN"/>
              </w:rPr>
            </w:pPr>
            <w:r>
              <w:rPr>
                <w:rFonts w:hint="eastAsia"/>
                <w:lang w:val="en-GB" w:eastAsia="zh-CN"/>
              </w:rPr>
              <w:t>车辆</w:t>
            </w:r>
            <w:r>
              <w:rPr>
                <w:lang w:val="en-GB" w:eastAsia="zh-CN"/>
              </w:rPr>
              <w:t>通信系统第</w:t>
            </w:r>
            <w:r>
              <w:rPr>
                <w:lang w:val="en-GB" w:eastAsia="zh-CN"/>
              </w:rPr>
              <w:t>3</w:t>
            </w:r>
            <w:r>
              <w:rPr>
                <w:rFonts w:hint="eastAsia"/>
                <w:lang w:val="en-GB" w:eastAsia="zh-CN"/>
              </w:rPr>
              <w:t>阶段：</w:t>
            </w:r>
            <w:r w:rsidRPr="00BA37A0">
              <w:rPr>
                <w:lang w:val="en-GB" w:eastAsia="zh-CN"/>
              </w:rPr>
              <w:t>PHY/MAC</w:t>
            </w:r>
          </w:p>
        </w:tc>
        <w:tc>
          <w:tcPr>
            <w:tcW w:w="2779" w:type="dxa"/>
            <w:tcBorders>
              <w:top w:val="single" w:sz="4" w:space="0" w:color="auto"/>
              <w:left w:val="single" w:sz="4" w:space="0" w:color="auto"/>
              <w:bottom w:val="single" w:sz="4" w:space="0" w:color="auto"/>
              <w:right w:val="single" w:sz="4" w:space="0" w:color="auto"/>
            </w:tcBorders>
            <w:hideMark/>
          </w:tcPr>
          <w:p w14:paraId="4A806611" w14:textId="77777777" w:rsidR="00116922" w:rsidRPr="00F27C5D" w:rsidRDefault="00116922" w:rsidP="0044668F">
            <w:pPr>
              <w:pStyle w:val="Tabletext"/>
              <w:rPr>
                <w:b/>
              </w:rPr>
            </w:pPr>
            <w:r w:rsidRPr="00F27C5D">
              <w:t>TTA</w:t>
            </w:r>
            <w:r w:rsidRPr="00F27C5D">
              <w:rPr>
                <w:lang w:eastAsia="ko-KR"/>
              </w:rPr>
              <w:t>K</w:t>
            </w:r>
            <w:r w:rsidRPr="00F27C5D">
              <w:t>.KO-06.0216/R1</w:t>
            </w:r>
          </w:p>
        </w:tc>
      </w:tr>
      <w:tr w:rsidR="00116922" w:rsidRPr="00BA37A0" w14:paraId="6CC4076B" w14:textId="77777777" w:rsidTr="00717159">
        <w:trPr>
          <w:trHeight w:val="367"/>
          <w:jc w:val="center"/>
        </w:trPr>
        <w:tc>
          <w:tcPr>
            <w:tcW w:w="6340" w:type="dxa"/>
            <w:tcBorders>
              <w:top w:val="single" w:sz="4" w:space="0" w:color="auto"/>
              <w:left w:val="single" w:sz="4" w:space="0" w:color="auto"/>
              <w:bottom w:val="single" w:sz="4" w:space="0" w:color="auto"/>
              <w:right w:val="single" w:sz="4" w:space="0" w:color="auto"/>
            </w:tcBorders>
          </w:tcPr>
          <w:p w14:paraId="1F1AF5C8" w14:textId="77777777" w:rsidR="00116922" w:rsidRDefault="00116922" w:rsidP="000D5ADD">
            <w:pPr>
              <w:pStyle w:val="Tabletext"/>
              <w:rPr>
                <w:lang w:val="en-GB" w:eastAsia="zh-CN"/>
              </w:rPr>
            </w:pPr>
            <w:r>
              <w:rPr>
                <w:rFonts w:hint="eastAsia"/>
                <w:lang w:val="en-GB" w:eastAsia="zh-CN"/>
              </w:rPr>
              <w:t>车辆</w:t>
            </w:r>
            <w:r>
              <w:rPr>
                <w:lang w:val="en-GB" w:eastAsia="zh-CN"/>
              </w:rPr>
              <w:t>通信系统第</w:t>
            </w:r>
            <w:r>
              <w:rPr>
                <w:lang w:val="en-GB" w:eastAsia="zh-CN"/>
              </w:rPr>
              <w:t>3</w:t>
            </w:r>
            <w:r>
              <w:rPr>
                <w:rFonts w:hint="eastAsia"/>
                <w:lang w:val="en-GB" w:eastAsia="zh-CN"/>
              </w:rPr>
              <w:t>阶段：</w:t>
            </w:r>
            <w:r w:rsidRPr="00693ED4">
              <w:rPr>
                <w:rFonts w:eastAsia="Batang"/>
                <w:color w:val="000000" w:themeColor="text1"/>
                <w:lang w:val="en-GB"/>
              </w:rPr>
              <w:t>PHY/MAC</w:t>
            </w:r>
            <w:r w:rsidRPr="00693ED4">
              <w:rPr>
                <w:rFonts w:eastAsia="Batang"/>
                <w:color w:val="000000" w:themeColor="text1"/>
                <w:lang w:val="en-GB" w:eastAsia="ko-KR"/>
              </w:rPr>
              <w:t>(LTE-V2X)</w:t>
            </w:r>
          </w:p>
        </w:tc>
        <w:tc>
          <w:tcPr>
            <w:tcW w:w="2779" w:type="dxa"/>
            <w:tcBorders>
              <w:top w:val="single" w:sz="4" w:space="0" w:color="auto"/>
              <w:left w:val="single" w:sz="4" w:space="0" w:color="auto"/>
              <w:bottom w:val="single" w:sz="4" w:space="0" w:color="auto"/>
              <w:right w:val="single" w:sz="4" w:space="0" w:color="auto"/>
            </w:tcBorders>
          </w:tcPr>
          <w:p w14:paraId="6853AA95" w14:textId="77777777" w:rsidR="00116922" w:rsidRPr="00F27C5D" w:rsidRDefault="00116922" w:rsidP="0044668F">
            <w:pPr>
              <w:pStyle w:val="Tabletext"/>
            </w:pPr>
            <w:r w:rsidRPr="00F27C5D">
              <w:rPr>
                <w:rFonts w:eastAsia="Batang"/>
                <w:color w:val="000000" w:themeColor="text1"/>
              </w:rPr>
              <w:t>TTA</w:t>
            </w:r>
            <w:r w:rsidRPr="00F27C5D">
              <w:rPr>
                <w:rFonts w:eastAsia="Batang"/>
                <w:color w:val="000000" w:themeColor="text1"/>
                <w:lang w:eastAsia="ko-KR"/>
              </w:rPr>
              <w:t>K</w:t>
            </w:r>
            <w:r w:rsidRPr="00F27C5D">
              <w:rPr>
                <w:rFonts w:eastAsia="Batang"/>
                <w:color w:val="000000" w:themeColor="text1"/>
              </w:rPr>
              <w:t>.KO-06.</w:t>
            </w:r>
            <w:r w:rsidRPr="00F27C5D">
              <w:rPr>
                <w:rFonts w:eastAsia="Batang"/>
                <w:color w:val="000000" w:themeColor="text1"/>
                <w:lang w:eastAsia="ko-KR"/>
              </w:rPr>
              <w:t>0479</w:t>
            </w:r>
          </w:p>
        </w:tc>
      </w:tr>
      <w:tr w:rsidR="00116922" w:rsidRPr="00BA37A0" w14:paraId="7B339AC7" w14:textId="77777777" w:rsidTr="00717159">
        <w:trPr>
          <w:trHeight w:val="380"/>
          <w:jc w:val="center"/>
        </w:trPr>
        <w:tc>
          <w:tcPr>
            <w:tcW w:w="6340" w:type="dxa"/>
            <w:tcBorders>
              <w:top w:val="single" w:sz="4" w:space="0" w:color="auto"/>
              <w:left w:val="single" w:sz="4" w:space="0" w:color="auto"/>
              <w:bottom w:val="single" w:sz="4" w:space="0" w:color="auto"/>
              <w:right w:val="single" w:sz="4" w:space="0" w:color="auto"/>
            </w:tcBorders>
            <w:hideMark/>
          </w:tcPr>
          <w:p w14:paraId="375D864A" w14:textId="77777777" w:rsidR="00116922" w:rsidRPr="00BA37A0" w:rsidRDefault="00116922" w:rsidP="008A1FA1">
            <w:pPr>
              <w:pStyle w:val="Tabletext"/>
              <w:rPr>
                <w:lang w:val="en-GB" w:eastAsia="zh-CN"/>
              </w:rPr>
            </w:pPr>
            <w:r>
              <w:rPr>
                <w:rFonts w:hint="eastAsia"/>
                <w:lang w:val="en-GB" w:eastAsia="zh-CN"/>
              </w:rPr>
              <w:t>车辆</w:t>
            </w:r>
            <w:r>
              <w:rPr>
                <w:lang w:val="en-GB" w:eastAsia="zh-CN"/>
              </w:rPr>
              <w:t>通信系统第</w:t>
            </w:r>
            <w:r>
              <w:rPr>
                <w:lang w:val="en-GB" w:eastAsia="zh-CN"/>
              </w:rPr>
              <w:t>3</w:t>
            </w:r>
            <w:r>
              <w:rPr>
                <w:rFonts w:hint="eastAsia"/>
                <w:lang w:val="en-GB" w:eastAsia="zh-CN"/>
              </w:rPr>
              <w:t>阶段：</w:t>
            </w:r>
            <w:r>
              <w:rPr>
                <w:lang w:val="en-GB" w:eastAsia="zh-CN"/>
              </w:rPr>
              <w:t>网络</w:t>
            </w:r>
          </w:p>
        </w:tc>
        <w:tc>
          <w:tcPr>
            <w:tcW w:w="2779" w:type="dxa"/>
            <w:tcBorders>
              <w:top w:val="single" w:sz="4" w:space="0" w:color="auto"/>
              <w:left w:val="single" w:sz="4" w:space="0" w:color="auto"/>
              <w:bottom w:val="single" w:sz="4" w:space="0" w:color="auto"/>
              <w:right w:val="single" w:sz="4" w:space="0" w:color="auto"/>
            </w:tcBorders>
            <w:hideMark/>
          </w:tcPr>
          <w:p w14:paraId="19F58673" w14:textId="77777777" w:rsidR="00116922" w:rsidRPr="00F27C5D" w:rsidRDefault="00116922" w:rsidP="0044668F">
            <w:pPr>
              <w:pStyle w:val="Tabletext"/>
              <w:rPr>
                <w:lang w:eastAsia="ko-KR"/>
              </w:rPr>
            </w:pPr>
            <w:r w:rsidRPr="00F27C5D">
              <w:t>TTA</w:t>
            </w:r>
            <w:r w:rsidRPr="00F27C5D">
              <w:rPr>
                <w:lang w:eastAsia="ko-KR"/>
              </w:rPr>
              <w:t>K</w:t>
            </w:r>
            <w:r w:rsidRPr="00F27C5D">
              <w:t>.KO-06.0234/R1</w:t>
            </w:r>
          </w:p>
        </w:tc>
      </w:tr>
      <w:tr w:rsidR="00116922" w:rsidRPr="00BA37A0" w14:paraId="4CC99F0C" w14:textId="77777777" w:rsidTr="00717159">
        <w:trPr>
          <w:trHeight w:val="380"/>
          <w:jc w:val="center"/>
        </w:trPr>
        <w:tc>
          <w:tcPr>
            <w:tcW w:w="6340" w:type="dxa"/>
            <w:tcBorders>
              <w:top w:val="single" w:sz="4" w:space="0" w:color="auto"/>
              <w:left w:val="single" w:sz="4" w:space="0" w:color="auto"/>
              <w:bottom w:val="single" w:sz="4" w:space="0" w:color="auto"/>
              <w:right w:val="single" w:sz="4" w:space="0" w:color="auto"/>
            </w:tcBorders>
          </w:tcPr>
          <w:p w14:paraId="05C5BC8F" w14:textId="77777777" w:rsidR="00116922" w:rsidRDefault="00116922" w:rsidP="000D5ADD">
            <w:pPr>
              <w:pStyle w:val="Tabletext"/>
              <w:rPr>
                <w:lang w:val="en-GB" w:eastAsia="zh-CN"/>
              </w:rPr>
            </w:pPr>
            <w:r>
              <w:rPr>
                <w:rFonts w:hint="eastAsia"/>
                <w:lang w:val="en-GB" w:eastAsia="zh-CN"/>
              </w:rPr>
              <w:t>车辆</w:t>
            </w:r>
            <w:r>
              <w:rPr>
                <w:lang w:val="en-GB" w:eastAsia="zh-CN"/>
              </w:rPr>
              <w:t>通信系统第</w:t>
            </w:r>
            <w:r>
              <w:rPr>
                <w:lang w:val="en-GB" w:eastAsia="zh-CN"/>
              </w:rPr>
              <w:t>3</w:t>
            </w:r>
            <w:r>
              <w:rPr>
                <w:rFonts w:hint="eastAsia"/>
                <w:lang w:val="en-GB" w:eastAsia="zh-CN"/>
              </w:rPr>
              <w:t>阶段：</w:t>
            </w:r>
            <w:r>
              <w:rPr>
                <w:rFonts w:ascii="SimSun" w:hAnsi="SimSun" w:cs="SimSun" w:hint="eastAsia"/>
                <w:lang w:eastAsia="zh-CN"/>
              </w:rPr>
              <w:t>应用协议接口</w:t>
            </w:r>
          </w:p>
        </w:tc>
        <w:tc>
          <w:tcPr>
            <w:tcW w:w="2779" w:type="dxa"/>
            <w:tcBorders>
              <w:top w:val="single" w:sz="4" w:space="0" w:color="auto"/>
              <w:left w:val="single" w:sz="4" w:space="0" w:color="auto"/>
              <w:bottom w:val="single" w:sz="4" w:space="0" w:color="auto"/>
              <w:right w:val="single" w:sz="4" w:space="0" w:color="auto"/>
            </w:tcBorders>
          </w:tcPr>
          <w:p w14:paraId="0DDF5B98" w14:textId="77777777" w:rsidR="00116922" w:rsidRPr="00F27C5D" w:rsidRDefault="00116922" w:rsidP="0044668F">
            <w:pPr>
              <w:pStyle w:val="Tabletext"/>
            </w:pPr>
            <w:r w:rsidRPr="00F27C5D">
              <w:rPr>
                <w:rFonts w:eastAsia="Batang"/>
              </w:rPr>
              <w:t>TTA</w:t>
            </w:r>
            <w:r w:rsidRPr="00F27C5D">
              <w:rPr>
                <w:rFonts w:eastAsia="Batang"/>
                <w:lang w:eastAsia="ko-KR"/>
              </w:rPr>
              <w:t>K</w:t>
            </w:r>
            <w:r w:rsidRPr="00F27C5D">
              <w:rPr>
                <w:rFonts w:eastAsia="Batang"/>
              </w:rPr>
              <w:t>.KO-06.02</w:t>
            </w:r>
            <w:r w:rsidRPr="00F27C5D">
              <w:rPr>
                <w:rFonts w:eastAsia="Batang"/>
                <w:lang w:eastAsia="ko-KR"/>
              </w:rPr>
              <w:t>42</w:t>
            </w:r>
            <w:r w:rsidRPr="00F27C5D">
              <w:rPr>
                <w:rFonts w:eastAsia="Batang"/>
              </w:rPr>
              <w:t>/R1</w:t>
            </w:r>
          </w:p>
        </w:tc>
      </w:tr>
    </w:tbl>
    <w:p w14:paraId="6DE77E7A" w14:textId="77777777" w:rsidR="000E1DC0" w:rsidRPr="00BA37A0" w:rsidRDefault="000E1DC0" w:rsidP="000E1DC0">
      <w:pPr>
        <w:pStyle w:val="Tablefin"/>
        <w:rPr>
          <w:lang w:eastAsia="ko-KR"/>
        </w:rPr>
      </w:pPr>
    </w:p>
    <w:p w14:paraId="64EBF678" w14:textId="77777777" w:rsidR="009200D0" w:rsidRPr="00693ED4" w:rsidRDefault="009200D0" w:rsidP="007F3F51">
      <w:pPr>
        <w:ind w:firstLineChars="200" w:firstLine="480"/>
        <w:rPr>
          <w:lang w:val="en-GB" w:eastAsia="zh-CN"/>
        </w:rPr>
      </w:pPr>
      <w:r>
        <w:rPr>
          <w:rFonts w:hint="eastAsia"/>
          <w:lang w:val="en-GB" w:eastAsia="zh-CN"/>
        </w:rPr>
        <w:t>支持</w:t>
      </w:r>
      <w:r w:rsidRPr="00693ED4">
        <w:rPr>
          <w:lang w:val="en-GB" w:eastAsia="zh-CN"/>
        </w:rPr>
        <w:t>ITS</w:t>
      </w:r>
      <w:r>
        <w:rPr>
          <w:rFonts w:hint="eastAsia"/>
          <w:lang w:val="en-GB" w:eastAsia="zh-CN"/>
        </w:rPr>
        <w:t>应用的</w:t>
      </w:r>
      <w:r w:rsidR="00534738">
        <w:rPr>
          <w:rFonts w:hint="eastAsia"/>
          <w:lang w:val="en-GB" w:eastAsia="zh-CN"/>
        </w:rPr>
        <w:t>车联万物</w:t>
      </w:r>
      <w:r>
        <w:rPr>
          <w:rFonts w:hint="eastAsia"/>
          <w:lang w:val="en-GB" w:eastAsia="zh-CN"/>
        </w:rPr>
        <w:t>（</w:t>
      </w:r>
      <w:r>
        <w:rPr>
          <w:rFonts w:hint="eastAsia"/>
          <w:lang w:val="en-GB" w:eastAsia="zh-CN"/>
        </w:rPr>
        <w:t>V</w:t>
      </w:r>
      <w:r>
        <w:rPr>
          <w:lang w:val="en-GB" w:eastAsia="zh-CN"/>
        </w:rPr>
        <w:t>2X</w:t>
      </w:r>
      <w:r>
        <w:rPr>
          <w:rFonts w:hint="eastAsia"/>
          <w:lang w:val="en-GB" w:eastAsia="zh-CN"/>
        </w:rPr>
        <w:t>）通信的无线电接口技术已被开发作为</w:t>
      </w:r>
      <w:r w:rsidRPr="00693ED4">
        <w:rPr>
          <w:lang w:val="en-GB" w:eastAsia="zh-CN"/>
        </w:rPr>
        <w:t>3GPP</w:t>
      </w:r>
      <w:r>
        <w:rPr>
          <w:rFonts w:hint="eastAsia"/>
          <w:lang w:val="en-GB" w:eastAsia="zh-CN"/>
        </w:rPr>
        <w:t>技术规范的一部分。作为</w:t>
      </w:r>
      <w:r w:rsidRPr="00693ED4">
        <w:rPr>
          <w:lang w:val="en-GB" w:eastAsia="zh-CN"/>
        </w:rPr>
        <w:t>3GPP</w:t>
      </w:r>
      <w:r>
        <w:rPr>
          <w:rFonts w:hint="eastAsia"/>
          <w:lang w:val="en-GB" w:eastAsia="zh-CN"/>
        </w:rPr>
        <w:t>的</w:t>
      </w:r>
      <w:r w:rsidR="00636DC6">
        <w:rPr>
          <w:rFonts w:hint="eastAsia"/>
          <w:lang w:val="en-GB" w:eastAsia="zh-CN"/>
        </w:rPr>
        <w:t>创建</w:t>
      </w:r>
      <w:r>
        <w:rPr>
          <w:rFonts w:hint="eastAsia"/>
          <w:lang w:val="en-GB" w:eastAsia="zh-CN"/>
        </w:rPr>
        <w:t>伙伴，</w:t>
      </w:r>
      <w:r w:rsidR="0038553C">
        <w:rPr>
          <w:lang w:val="en-GB" w:eastAsia="zh-CN"/>
        </w:rPr>
        <w:t>TTA</w:t>
      </w:r>
      <w:r w:rsidR="0038553C">
        <w:rPr>
          <w:rFonts w:hint="eastAsia"/>
          <w:lang w:val="en-GB" w:eastAsia="zh-CN"/>
        </w:rPr>
        <w:t>定期</w:t>
      </w:r>
      <w:r>
        <w:rPr>
          <w:rFonts w:hint="eastAsia"/>
          <w:lang w:val="en-GB" w:eastAsia="zh-CN"/>
        </w:rPr>
        <w:t>将在</w:t>
      </w:r>
      <w:r w:rsidRPr="00693ED4">
        <w:rPr>
          <w:lang w:val="en-GB" w:eastAsia="zh-CN"/>
        </w:rPr>
        <w:t>3GPP</w:t>
      </w:r>
      <w:r w:rsidR="0038553C">
        <w:rPr>
          <w:rFonts w:hint="eastAsia"/>
          <w:lang w:val="en-GB" w:eastAsia="zh-CN"/>
        </w:rPr>
        <w:t>制定</w:t>
      </w:r>
      <w:r>
        <w:rPr>
          <w:rFonts w:hint="eastAsia"/>
          <w:lang w:val="en-GB" w:eastAsia="zh-CN"/>
        </w:rPr>
        <w:t>的技术规范和技术报告</w:t>
      </w:r>
      <w:r w:rsidR="00636DC6">
        <w:rPr>
          <w:rFonts w:hint="eastAsia"/>
          <w:lang w:val="en-GB" w:eastAsia="zh-CN"/>
        </w:rPr>
        <w:t>转化</w:t>
      </w:r>
      <w:r>
        <w:rPr>
          <w:rFonts w:hint="eastAsia"/>
          <w:lang w:val="en-GB" w:eastAsia="zh-CN"/>
        </w:rPr>
        <w:t>到</w:t>
      </w:r>
      <w:r w:rsidR="0038553C">
        <w:rPr>
          <w:lang w:val="en-GB" w:eastAsia="zh-CN"/>
        </w:rPr>
        <w:t>TTA</w:t>
      </w:r>
      <w:r w:rsidR="0038553C">
        <w:rPr>
          <w:rFonts w:hint="eastAsia"/>
          <w:lang w:val="en-GB" w:eastAsia="zh-CN"/>
        </w:rPr>
        <w:t>技术规范</w:t>
      </w:r>
      <w:r>
        <w:rPr>
          <w:rFonts w:hint="eastAsia"/>
          <w:lang w:val="en-GB" w:eastAsia="zh-CN"/>
        </w:rPr>
        <w:t>中。</w:t>
      </w:r>
    </w:p>
    <w:p w14:paraId="4B5B4604" w14:textId="77777777" w:rsidR="000D5ADD" w:rsidRPr="00693ED4" w:rsidRDefault="009200D0" w:rsidP="007F3F51">
      <w:pPr>
        <w:ind w:firstLineChars="200" w:firstLine="480"/>
        <w:rPr>
          <w:lang w:val="en-GB" w:eastAsia="zh-CN"/>
        </w:rPr>
      </w:pPr>
      <w:r>
        <w:rPr>
          <w:rFonts w:hint="eastAsia"/>
          <w:lang w:val="en-GB" w:eastAsia="zh-CN"/>
        </w:rPr>
        <w:t>附件</w:t>
      </w:r>
      <w:r>
        <w:rPr>
          <w:rFonts w:hint="eastAsia"/>
          <w:lang w:val="en-GB" w:eastAsia="zh-CN"/>
        </w:rPr>
        <w:t>7</w:t>
      </w:r>
      <w:r>
        <w:rPr>
          <w:rFonts w:hint="eastAsia"/>
          <w:lang w:val="en-GB" w:eastAsia="zh-CN"/>
        </w:rPr>
        <w:t>描述了从支持</w:t>
      </w:r>
      <w:r>
        <w:rPr>
          <w:rFonts w:hint="eastAsia"/>
          <w:lang w:val="en-GB" w:eastAsia="zh-CN"/>
        </w:rPr>
        <w:t>V</w:t>
      </w:r>
      <w:r>
        <w:rPr>
          <w:lang w:val="en-GB" w:eastAsia="zh-CN"/>
        </w:rPr>
        <w:t>2V</w:t>
      </w:r>
      <w:r>
        <w:rPr>
          <w:rFonts w:hint="eastAsia"/>
          <w:lang w:val="en-GB" w:eastAsia="zh-CN"/>
        </w:rPr>
        <w:t>通信的</w:t>
      </w:r>
      <w:r w:rsidRPr="00693ED4">
        <w:rPr>
          <w:lang w:val="en-GB" w:eastAsia="zh-CN"/>
        </w:rPr>
        <w:t>3GPP</w:t>
      </w:r>
      <w:r>
        <w:rPr>
          <w:rFonts w:hint="eastAsia"/>
          <w:lang w:val="en-GB" w:eastAsia="zh-CN"/>
        </w:rPr>
        <w:t>技术规范</w:t>
      </w:r>
      <w:r w:rsidR="00636DC6">
        <w:rPr>
          <w:rFonts w:hint="eastAsia"/>
          <w:lang w:val="en-GB" w:eastAsia="zh-CN"/>
        </w:rPr>
        <w:t>转化</w:t>
      </w:r>
      <w:r>
        <w:rPr>
          <w:rFonts w:hint="eastAsia"/>
          <w:lang w:val="en-GB" w:eastAsia="zh-CN"/>
        </w:rPr>
        <w:t>而来的</w:t>
      </w:r>
      <w:r w:rsidR="00EB1930" w:rsidRPr="00693ED4">
        <w:rPr>
          <w:lang w:val="en-GB" w:eastAsia="zh-CN"/>
        </w:rPr>
        <w:t>TTA</w:t>
      </w:r>
      <w:r>
        <w:rPr>
          <w:rFonts w:hint="eastAsia"/>
          <w:lang w:val="en-GB" w:eastAsia="zh-CN"/>
        </w:rPr>
        <w:t>技术规范。</w:t>
      </w:r>
    </w:p>
    <w:p w14:paraId="0799DAED" w14:textId="77777777" w:rsidR="000E1DC0" w:rsidRPr="00EB1930" w:rsidRDefault="000E1DC0" w:rsidP="000E1DC0">
      <w:pPr>
        <w:rPr>
          <w:lang w:val="en-GB" w:eastAsia="zh-CN"/>
        </w:rPr>
      </w:pPr>
    </w:p>
    <w:p w14:paraId="347076E9" w14:textId="77777777" w:rsidR="000E1DC0" w:rsidRPr="00BA37A0" w:rsidRDefault="000E1DC0" w:rsidP="000E1DC0">
      <w:pPr>
        <w:rPr>
          <w:lang w:val="en-GB" w:eastAsia="zh-CN"/>
        </w:rPr>
      </w:pPr>
    </w:p>
    <w:p w14:paraId="598EA70E" w14:textId="77777777" w:rsidR="000D5ADD" w:rsidRPr="000D5ADD" w:rsidRDefault="008A1FA1" w:rsidP="00193DBA">
      <w:pPr>
        <w:pStyle w:val="AnnexNoTitle"/>
        <w:outlineLvl w:val="0"/>
        <w:rPr>
          <w:rFonts w:eastAsiaTheme="minorEastAsia"/>
          <w:lang w:val="en-GB" w:eastAsia="zh-CN"/>
        </w:rPr>
      </w:pPr>
      <w:r>
        <w:rPr>
          <w:rFonts w:hint="eastAsia"/>
          <w:lang w:val="en-GB" w:eastAsia="zh-CN"/>
        </w:rPr>
        <w:lastRenderedPageBreak/>
        <w:t>附件</w:t>
      </w:r>
      <w:r w:rsidR="000E1DC0" w:rsidRPr="00BA37A0">
        <w:rPr>
          <w:lang w:val="en-GB" w:eastAsia="ja-JP"/>
        </w:rPr>
        <w:t>5</w:t>
      </w:r>
      <w:r w:rsidR="000E1DC0" w:rsidRPr="00BA37A0">
        <w:rPr>
          <w:lang w:val="en-GB" w:eastAsia="ja-JP"/>
        </w:rPr>
        <w:br/>
      </w:r>
      <w:r w:rsidR="000E1DC0" w:rsidRPr="00BA37A0">
        <w:rPr>
          <w:lang w:val="en-GB" w:eastAsia="ja-JP"/>
        </w:rPr>
        <w:br/>
      </w:r>
      <w:r w:rsidR="000D5ADD" w:rsidRPr="000D5ADD">
        <w:rPr>
          <w:rFonts w:eastAsiaTheme="minorEastAsia"/>
          <w:lang w:val="en-GB" w:eastAsia="zh-CN"/>
        </w:rPr>
        <w:t>IMDA</w:t>
      </w:r>
      <w:r w:rsidR="0038553C">
        <w:rPr>
          <w:rFonts w:eastAsiaTheme="minorEastAsia" w:hint="eastAsia"/>
          <w:lang w:val="en-GB" w:eastAsia="zh-CN"/>
        </w:rPr>
        <w:t>标准</w:t>
      </w:r>
    </w:p>
    <w:p w14:paraId="50AB98D4" w14:textId="77777777" w:rsidR="000D5ADD" w:rsidRPr="007F3F51" w:rsidRDefault="0038553C" w:rsidP="007F3F51">
      <w:pPr>
        <w:spacing w:before="320"/>
        <w:ind w:firstLineChars="200" w:firstLine="480"/>
        <w:rPr>
          <w:lang w:val="en-GB" w:eastAsia="zh-CN"/>
        </w:rPr>
      </w:pPr>
      <w:r w:rsidRPr="007F3F51">
        <w:rPr>
          <w:rFonts w:hint="eastAsia"/>
          <w:lang w:val="en-GB" w:eastAsia="zh-CN"/>
        </w:rPr>
        <w:t>新加坡信息通信媒体发展管理局（</w:t>
      </w:r>
      <w:r w:rsidRPr="007F3F51">
        <w:rPr>
          <w:rFonts w:hint="eastAsia"/>
          <w:lang w:val="en-GB" w:eastAsia="zh-CN"/>
        </w:rPr>
        <w:t>IMDA</w:t>
      </w:r>
      <w:r w:rsidRPr="007F3F51">
        <w:rPr>
          <w:rFonts w:hint="eastAsia"/>
          <w:lang w:val="en-GB" w:eastAsia="zh-CN"/>
        </w:rPr>
        <w:t>）已经在电信标准咨询委员会（</w:t>
      </w:r>
      <w:r w:rsidRPr="007F3F51">
        <w:rPr>
          <w:rFonts w:hint="eastAsia"/>
          <w:lang w:val="en-GB" w:eastAsia="zh-CN"/>
        </w:rPr>
        <w:t>TSAC</w:t>
      </w:r>
      <w:r w:rsidRPr="007F3F51">
        <w:rPr>
          <w:rFonts w:hint="eastAsia"/>
          <w:lang w:val="en-GB" w:eastAsia="zh-CN"/>
        </w:rPr>
        <w:t>）的建议下</w:t>
      </w:r>
      <w:r w:rsidR="00636DC6" w:rsidRPr="007F3F51">
        <w:rPr>
          <w:rFonts w:hint="eastAsia"/>
          <w:lang w:val="en-GB" w:eastAsia="zh-CN"/>
        </w:rPr>
        <w:t>，为</w:t>
      </w:r>
      <w:r w:rsidR="00636DC6" w:rsidRPr="007F3F51">
        <w:rPr>
          <w:rFonts w:hint="eastAsia"/>
          <w:lang w:val="en-GB" w:eastAsia="zh-CN"/>
        </w:rPr>
        <w:t>I</w:t>
      </w:r>
      <w:r w:rsidR="00636DC6" w:rsidRPr="007F3F51">
        <w:rPr>
          <w:lang w:val="en-GB" w:eastAsia="zh-CN"/>
        </w:rPr>
        <w:t>TS</w:t>
      </w:r>
      <w:r w:rsidR="00636DC6" w:rsidRPr="007F3F51">
        <w:rPr>
          <w:lang w:val="en-GB" w:eastAsia="zh-CN"/>
        </w:rPr>
        <w:t>设置了必要的通信标准，</w:t>
      </w:r>
      <w:r w:rsidR="00636DC6" w:rsidRPr="007F3F51">
        <w:rPr>
          <w:rFonts w:hint="eastAsia"/>
          <w:lang w:val="en-GB" w:eastAsia="zh-CN"/>
        </w:rPr>
        <w:t>关于</w:t>
      </w:r>
      <w:r w:rsidR="00636DC6" w:rsidRPr="007F3F51">
        <w:rPr>
          <w:lang w:val="en-GB" w:eastAsia="zh-CN"/>
        </w:rPr>
        <w:t>标准</w:t>
      </w:r>
      <w:r w:rsidR="00636DC6" w:rsidRPr="007F3F51">
        <w:rPr>
          <w:rFonts w:hint="eastAsia"/>
          <w:lang w:val="en-GB" w:eastAsia="zh-CN"/>
        </w:rPr>
        <w:t>的详细信息见</w:t>
      </w:r>
      <w:r w:rsidR="00DF3B2D" w:rsidRPr="00693ED4">
        <w:rPr>
          <w:lang w:val="en-GB" w:eastAsia="ja-JP"/>
        </w:rPr>
        <w:t>IMDA TS DSRC</w:t>
      </w:r>
      <w:r w:rsidR="00DF3B2D">
        <w:rPr>
          <w:rFonts w:hint="eastAsia"/>
          <w:lang w:val="en-GB" w:eastAsia="zh-CN"/>
        </w:rPr>
        <w:t>文件</w:t>
      </w:r>
      <w:r w:rsidR="00DF3B2D">
        <w:rPr>
          <w:rFonts w:hint="eastAsia"/>
          <w:lang w:val="en-GB" w:eastAsia="zh-CN"/>
        </w:rPr>
        <w:t xml:space="preserve"> </w:t>
      </w:r>
      <w:r w:rsidR="00DF3B2D" w:rsidRPr="00693ED4">
        <w:rPr>
          <w:lang w:val="en-GB" w:eastAsia="ja-JP"/>
        </w:rPr>
        <w:t>–</w:t>
      </w:r>
      <w:r w:rsidR="00DF3B2D">
        <w:rPr>
          <w:rFonts w:hint="eastAsia"/>
          <w:lang w:val="en-GB" w:eastAsia="zh-CN"/>
        </w:rPr>
        <w:t xml:space="preserve"> </w:t>
      </w:r>
      <w:r w:rsidR="00636DC6" w:rsidRPr="007F3F51">
        <w:rPr>
          <w:rFonts w:hint="eastAsia"/>
          <w:lang w:val="en-GB" w:eastAsia="zh-CN"/>
        </w:rPr>
        <w:t>智能交通系统专用</w:t>
      </w:r>
      <w:r w:rsidR="00DF3B2D">
        <w:rPr>
          <w:rFonts w:hint="eastAsia"/>
          <w:lang w:val="en-GB" w:eastAsia="zh-CN"/>
        </w:rPr>
        <w:t>短程</w:t>
      </w:r>
      <w:r w:rsidR="00636DC6" w:rsidRPr="007F3F51">
        <w:rPr>
          <w:rFonts w:hint="eastAsia"/>
          <w:lang w:val="en-GB" w:eastAsia="zh-CN"/>
        </w:rPr>
        <w:t>通信的技术规范。</w:t>
      </w:r>
    </w:p>
    <w:p w14:paraId="6212E790" w14:textId="77777777" w:rsidR="000D5ADD" w:rsidRPr="007F3F51" w:rsidRDefault="00636DC6" w:rsidP="007F3F51">
      <w:pPr>
        <w:ind w:firstLineChars="200" w:firstLine="480"/>
        <w:rPr>
          <w:lang w:val="en-GB" w:eastAsia="zh-CN"/>
        </w:rPr>
      </w:pPr>
      <w:r w:rsidRPr="007F3F51">
        <w:rPr>
          <w:rFonts w:hint="eastAsia"/>
          <w:lang w:val="en-GB" w:eastAsia="zh-CN"/>
        </w:rPr>
        <w:t>规范</w:t>
      </w:r>
      <w:r w:rsidR="00512AD8" w:rsidRPr="007F3F51">
        <w:rPr>
          <w:rFonts w:hint="eastAsia"/>
          <w:lang w:val="en-GB" w:eastAsia="zh-CN"/>
        </w:rPr>
        <w:t>旨在为改善交通管理、运输安全和移动性开发</w:t>
      </w:r>
      <w:r w:rsidR="00512AD8" w:rsidRPr="007F3F51">
        <w:rPr>
          <w:rFonts w:hint="eastAsia"/>
          <w:lang w:val="en-GB" w:eastAsia="zh-CN"/>
        </w:rPr>
        <w:t>I</w:t>
      </w:r>
      <w:r w:rsidR="00512AD8" w:rsidRPr="007F3F51">
        <w:rPr>
          <w:lang w:val="en-GB" w:eastAsia="zh-CN"/>
        </w:rPr>
        <w:t>TS</w:t>
      </w:r>
      <w:r w:rsidR="00512AD8" w:rsidRPr="007F3F51">
        <w:rPr>
          <w:rFonts w:hint="eastAsia"/>
          <w:lang w:val="en-GB" w:eastAsia="zh-CN"/>
        </w:rPr>
        <w:t>，以及为</w:t>
      </w:r>
      <w:r w:rsidR="00DF3B2D">
        <w:rPr>
          <w:rFonts w:hint="eastAsia"/>
          <w:lang w:val="en-GB" w:eastAsia="zh-CN"/>
        </w:rPr>
        <w:t>车辆对车辆</w:t>
      </w:r>
      <w:r w:rsidR="00512AD8" w:rsidRPr="007F3F51">
        <w:rPr>
          <w:rFonts w:hint="eastAsia"/>
          <w:lang w:val="en-GB" w:eastAsia="zh-CN"/>
        </w:rPr>
        <w:t>（</w:t>
      </w:r>
      <w:r w:rsidR="00512AD8" w:rsidRPr="007F3F51">
        <w:rPr>
          <w:rFonts w:hint="eastAsia"/>
          <w:lang w:val="en-GB" w:eastAsia="zh-CN"/>
        </w:rPr>
        <w:t>V</w:t>
      </w:r>
      <w:r w:rsidR="00512AD8" w:rsidRPr="007F3F51">
        <w:rPr>
          <w:lang w:val="en-GB" w:eastAsia="zh-CN"/>
        </w:rPr>
        <w:t>2V</w:t>
      </w:r>
      <w:r w:rsidR="00512AD8" w:rsidRPr="007F3F51">
        <w:rPr>
          <w:rFonts w:hint="eastAsia"/>
          <w:lang w:val="en-GB" w:eastAsia="zh-CN"/>
        </w:rPr>
        <w:t>）和</w:t>
      </w:r>
      <w:r w:rsidR="00DF3B2D">
        <w:rPr>
          <w:rFonts w:hint="eastAsia"/>
          <w:lang w:val="en-GB" w:eastAsia="zh-CN"/>
        </w:rPr>
        <w:t>车辆对</w:t>
      </w:r>
      <w:r w:rsidR="00512AD8" w:rsidRPr="007F3F51">
        <w:rPr>
          <w:rFonts w:hint="eastAsia"/>
          <w:lang w:val="en-GB" w:eastAsia="zh-CN"/>
        </w:rPr>
        <w:t>基础设施（</w:t>
      </w:r>
      <w:r w:rsidR="00512AD8" w:rsidRPr="007F3F51">
        <w:rPr>
          <w:rFonts w:hint="eastAsia"/>
          <w:lang w:val="en-GB" w:eastAsia="zh-CN"/>
        </w:rPr>
        <w:t>V</w:t>
      </w:r>
      <w:r w:rsidR="00512AD8" w:rsidRPr="007F3F51">
        <w:rPr>
          <w:lang w:val="en-GB" w:eastAsia="zh-CN"/>
        </w:rPr>
        <w:t>2I</w:t>
      </w:r>
      <w:r w:rsidR="00512AD8" w:rsidRPr="007F3F51">
        <w:rPr>
          <w:rFonts w:hint="eastAsia"/>
          <w:lang w:val="en-GB" w:eastAsia="zh-CN"/>
        </w:rPr>
        <w:t>）通信开发</w:t>
      </w:r>
      <w:r w:rsidR="00512AD8" w:rsidRPr="007F3F51">
        <w:rPr>
          <w:rFonts w:hint="eastAsia"/>
          <w:lang w:val="en-GB" w:eastAsia="zh-CN"/>
        </w:rPr>
        <w:t>I</w:t>
      </w:r>
      <w:r w:rsidR="00512AD8" w:rsidRPr="007F3F51">
        <w:rPr>
          <w:lang w:val="en-GB" w:eastAsia="zh-CN"/>
        </w:rPr>
        <w:t>TS</w:t>
      </w:r>
      <w:r w:rsidR="00512AD8" w:rsidRPr="007F3F51">
        <w:rPr>
          <w:rFonts w:hint="eastAsia"/>
          <w:lang w:val="en-GB" w:eastAsia="zh-CN"/>
        </w:rPr>
        <w:t>架构。所使用的技术特性</w:t>
      </w:r>
      <w:r w:rsidR="007F3F51" w:rsidRPr="007F3F51">
        <w:rPr>
          <w:rFonts w:hint="eastAsia"/>
          <w:lang w:val="en-GB" w:eastAsia="zh-CN"/>
        </w:rPr>
        <w:t>具备</w:t>
      </w:r>
      <w:r w:rsidR="00512AD8" w:rsidRPr="007F3F51">
        <w:rPr>
          <w:rFonts w:hint="eastAsia"/>
          <w:lang w:val="en-GB" w:eastAsia="zh-CN"/>
        </w:rPr>
        <w:t>表</w:t>
      </w:r>
      <w:r w:rsidR="00512AD8" w:rsidRPr="007F3F51">
        <w:rPr>
          <w:rFonts w:hint="eastAsia"/>
          <w:lang w:val="en-GB" w:eastAsia="zh-CN"/>
        </w:rPr>
        <w:t>9</w:t>
      </w:r>
      <w:r w:rsidR="00512AD8" w:rsidRPr="007F3F51">
        <w:rPr>
          <w:rFonts w:hint="eastAsia"/>
          <w:lang w:val="en-GB" w:eastAsia="zh-CN"/>
        </w:rPr>
        <w:t>所示</w:t>
      </w:r>
      <w:r w:rsidR="00DF3B2D">
        <w:rPr>
          <w:rFonts w:hint="eastAsia"/>
          <w:lang w:val="en-GB" w:eastAsia="zh-CN"/>
        </w:rPr>
        <w:t>的</w:t>
      </w:r>
      <w:r w:rsidR="00A9796C" w:rsidRPr="007F3F51">
        <w:rPr>
          <w:rFonts w:hint="eastAsia"/>
          <w:lang w:val="en-GB" w:eastAsia="zh-CN"/>
        </w:rPr>
        <w:t>特性</w:t>
      </w:r>
      <w:r w:rsidR="00512AD8" w:rsidRPr="007F3F51">
        <w:rPr>
          <w:rFonts w:hint="eastAsia"/>
          <w:lang w:val="en-GB" w:eastAsia="zh-CN"/>
        </w:rPr>
        <w:t>。</w:t>
      </w:r>
    </w:p>
    <w:p w14:paraId="0A4A6465" w14:textId="77777777" w:rsidR="000D5ADD" w:rsidRPr="000D5ADD" w:rsidRDefault="008B2E5B" w:rsidP="000D5ADD">
      <w:pPr>
        <w:keepNext/>
        <w:spacing w:before="360" w:after="120"/>
        <w:jc w:val="center"/>
        <w:rPr>
          <w:rFonts w:eastAsiaTheme="minorEastAsia"/>
          <w:lang w:val="en-GB" w:eastAsia="ja-JP"/>
        </w:rPr>
      </w:pPr>
      <w:r>
        <w:rPr>
          <w:rFonts w:eastAsiaTheme="minorEastAsia" w:hint="eastAsia"/>
          <w:lang w:val="en-GB" w:eastAsia="zh-CN"/>
        </w:rPr>
        <w:t>表</w:t>
      </w:r>
      <w:r w:rsidR="000D5ADD" w:rsidRPr="000D5ADD">
        <w:rPr>
          <w:rFonts w:eastAsiaTheme="minorEastAsia"/>
          <w:lang w:val="en-GB" w:eastAsia="ja-JP"/>
        </w:rPr>
        <w:t>9</w:t>
      </w:r>
    </w:p>
    <w:p w14:paraId="62FA2B70" w14:textId="77777777" w:rsidR="000D5ADD" w:rsidRPr="00F05645" w:rsidRDefault="00627478" w:rsidP="000D5ADD">
      <w:pPr>
        <w:keepNext/>
        <w:spacing w:before="0" w:after="120"/>
        <w:jc w:val="center"/>
        <w:rPr>
          <w:rFonts w:ascii="Calibri" w:eastAsiaTheme="minorEastAsia" w:hAnsi="Calibri" w:cs="Calibri"/>
          <w:b/>
          <w:sz w:val="22"/>
          <w:lang w:val="en-GB" w:eastAsia="ja-JP"/>
        </w:rPr>
      </w:pPr>
      <w:r w:rsidRPr="00627478">
        <w:rPr>
          <w:rFonts w:eastAsiaTheme="minorEastAsia" w:hint="eastAsia"/>
          <w:b/>
          <w:lang w:val="en-GB" w:eastAsia="ja-JP"/>
        </w:rPr>
        <w:t>传输</w:t>
      </w:r>
      <w:r w:rsidRPr="00627478">
        <w:rPr>
          <w:rFonts w:eastAsiaTheme="minorEastAsia"/>
          <w:b/>
          <w:lang w:val="en-GB" w:eastAsia="ja-JP"/>
        </w:rPr>
        <w:t>方案特性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5947"/>
      </w:tblGrid>
      <w:tr w:rsidR="003722E2" w:rsidRPr="00F27C5D" w14:paraId="3383F9E3"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32616318" w14:textId="77777777" w:rsidR="003722E2" w:rsidRPr="00F27C5D" w:rsidRDefault="003722E2" w:rsidP="0025629D">
            <w:pPr>
              <w:pStyle w:val="Tablehead"/>
            </w:pPr>
            <w:proofErr w:type="spellStart"/>
            <w:r w:rsidRPr="003722E2">
              <w:rPr>
                <w:rFonts w:hint="eastAsia"/>
              </w:rPr>
              <w:t>项目</w:t>
            </w:r>
            <w:proofErr w:type="spellEnd"/>
          </w:p>
        </w:tc>
        <w:tc>
          <w:tcPr>
            <w:tcW w:w="5947" w:type="dxa"/>
            <w:tcBorders>
              <w:top w:val="single" w:sz="4" w:space="0" w:color="auto"/>
              <w:left w:val="single" w:sz="4" w:space="0" w:color="auto"/>
              <w:bottom w:val="single" w:sz="4" w:space="0" w:color="auto"/>
              <w:right w:val="single" w:sz="4" w:space="0" w:color="auto"/>
            </w:tcBorders>
          </w:tcPr>
          <w:p w14:paraId="5D236FC6" w14:textId="77777777" w:rsidR="003722E2" w:rsidRPr="00F27C5D" w:rsidRDefault="00DF3B2D" w:rsidP="0025629D">
            <w:pPr>
              <w:pStyle w:val="Tablehead"/>
            </w:pPr>
            <w:r>
              <w:rPr>
                <w:rFonts w:hint="eastAsia"/>
                <w:lang w:eastAsia="zh-CN"/>
              </w:rPr>
              <w:t>传输</w:t>
            </w:r>
            <w:proofErr w:type="spellStart"/>
            <w:r w:rsidR="003722E2" w:rsidRPr="003722E2">
              <w:rPr>
                <w:rFonts w:hint="eastAsia"/>
              </w:rPr>
              <w:t>特性</w:t>
            </w:r>
            <w:proofErr w:type="spellEnd"/>
          </w:p>
        </w:tc>
      </w:tr>
      <w:tr w:rsidR="003722E2" w:rsidRPr="00F27C5D" w14:paraId="713BD911"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69165613" w14:textId="77777777" w:rsidR="003722E2" w:rsidRPr="00F27C5D" w:rsidRDefault="003722E2" w:rsidP="00DF3B2D">
            <w:pPr>
              <w:pStyle w:val="Tabletext"/>
              <w:rPr>
                <w:lang w:eastAsia="zh-CN"/>
              </w:rPr>
            </w:pPr>
            <w:r w:rsidRPr="008B2E5B">
              <w:rPr>
                <w:rFonts w:eastAsiaTheme="minorEastAsia" w:hint="eastAsia"/>
                <w:lang w:eastAsia="zh-CN"/>
              </w:rPr>
              <w:t>工作频率范围</w:t>
            </w:r>
            <w:r w:rsidR="00DF3B2D">
              <w:rPr>
                <w:rFonts w:hint="eastAsia"/>
                <w:lang w:eastAsia="zh-CN"/>
              </w:rPr>
              <w:t>（</w:t>
            </w:r>
            <w:r w:rsidR="00DF3B2D" w:rsidRPr="00F27C5D">
              <w:rPr>
                <w:lang w:eastAsia="zh-CN"/>
              </w:rPr>
              <w:t>MHz</w:t>
            </w:r>
            <w:r w:rsidR="00DF3B2D">
              <w:rPr>
                <w:rFonts w:hint="eastAsia"/>
                <w:lang w:eastAsia="zh-CN"/>
              </w:rPr>
              <w:t>）</w:t>
            </w:r>
          </w:p>
        </w:tc>
        <w:tc>
          <w:tcPr>
            <w:tcW w:w="5947" w:type="dxa"/>
            <w:tcBorders>
              <w:top w:val="single" w:sz="4" w:space="0" w:color="auto"/>
              <w:left w:val="single" w:sz="4" w:space="0" w:color="auto"/>
              <w:bottom w:val="single" w:sz="4" w:space="0" w:color="auto"/>
              <w:right w:val="single" w:sz="4" w:space="0" w:color="auto"/>
            </w:tcBorders>
          </w:tcPr>
          <w:p w14:paraId="18F1043A" w14:textId="77777777" w:rsidR="003722E2" w:rsidRPr="00F27C5D" w:rsidRDefault="003722E2" w:rsidP="0025629D">
            <w:pPr>
              <w:pStyle w:val="Tabletext"/>
            </w:pPr>
            <w:r w:rsidRPr="00F27C5D">
              <w:t xml:space="preserve">5 855-5 925 </w:t>
            </w:r>
          </w:p>
        </w:tc>
      </w:tr>
      <w:tr w:rsidR="003722E2" w:rsidRPr="00F27C5D" w14:paraId="7002E79F"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200363A1" w14:textId="77777777" w:rsidR="003722E2" w:rsidRPr="00F27C5D" w:rsidRDefault="003722E2" w:rsidP="0025629D">
            <w:pPr>
              <w:pStyle w:val="Tabletext"/>
              <w:rPr>
                <w:lang w:eastAsia="zh-CN"/>
              </w:rPr>
            </w:pPr>
            <w:r>
              <w:rPr>
                <w:rFonts w:hint="eastAsia"/>
                <w:lang w:eastAsia="zh-CN"/>
              </w:rPr>
              <w:t>射频信道带宽</w:t>
            </w:r>
            <w:r w:rsidR="00DF3B2D">
              <w:rPr>
                <w:rFonts w:hint="eastAsia"/>
                <w:lang w:eastAsia="zh-CN"/>
              </w:rPr>
              <w:t>（</w:t>
            </w:r>
            <w:r w:rsidR="00DF3B2D" w:rsidRPr="00F27C5D">
              <w:rPr>
                <w:lang w:eastAsia="zh-CN"/>
              </w:rPr>
              <w:t>MHz</w:t>
            </w:r>
            <w:r w:rsidR="00DF3B2D">
              <w:rPr>
                <w:rFonts w:hint="eastAsia"/>
                <w:lang w:eastAsia="zh-CN"/>
              </w:rPr>
              <w:t>）</w:t>
            </w:r>
          </w:p>
        </w:tc>
        <w:tc>
          <w:tcPr>
            <w:tcW w:w="5947" w:type="dxa"/>
            <w:tcBorders>
              <w:top w:val="single" w:sz="4" w:space="0" w:color="auto"/>
              <w:left w:val="single" w:sz="4" w:space="0" w:color="auto"/>
              <w:bottom w:val="single" w:sz="4" w:space="0" w:color="auto"/>
              <w:right w:val="single" w:sz="4" w:space="0" w:color="auto"/>
            </w:tcBorders>
          </w:tcPr>
          <w:p w14:paraId="3D11D41B" w14:textId="77777777" w:rsidR="003722E2" w:rsidRPr="00F27C5D" w:rsidRDefault="003722E2" w:rsidP="0025629D">
            <w:pPr>
              <w:pStyle w:val="Tabletext"/>
            </w:pPr>
            <w:r w:rsidRPr="00F27C5D">
              <w:t xml:space="preserve">10 </w:t>
            </w:r>
          </w:p>
        </w:tc>
      </w:tr>
      <w:tr w:rsidR="003722E2" w:rsidRPr="00DB2FF1" w14:paraId="4F8DE63D"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3A7CBA78" w14:textId="77777777" w:rsidR="003722E2" w:rsidRPr="00693ED4" w:rsidRDefault="003722E2" w:rsidP="0025629D">
            <w:pPr>
              <w:pStyle w:val="Tabletext"/>
              <w:rPr>
                <w:lang w:val="en-GB" w:eastAsia="zh-CN"/>
              </w:rPr>
            </w:pPr>
            <w:r>
              <w:rPr>
                <w:rFonts w:hint="eastAsia"/>
                <w:lang w:val="en-GB" w:eastAsia="zh-CN"/>
              </w:rPr>
              <w:t>射频发射功率</w:t>
            </w:r>
            <w:r w:rsidRPr="00693ED4">
              <w:rPr>
                <w:lang w:val="en-GB" w:eastAsia="zh-CN"/>
              </w:rPr>
              <w:t>/</w:t>
            </w:r>
            <w:proofErr w:type="spellStart"/>
            <w:r w:rsidRPr="00693ED4">
              <w:rPr>
                <w:lang w:val="en-GB" w:eastAsia="zh-CN"/>
              </w:rPr>
              <w:t>e.i.r.p</w:t>
            </w:r>
            <w:proofErr w:type="spellEnd"/>
            <w:r w:rsidRPr="00693ED4">
              <w:rPr>
                <w:lang w:val="en-GB" w:eastAsia="zh-CN"/>
              </w:rPr>
              <w:t>.</w:t>
            </w:r>
          </w:p>
        </w:tc>
        <w:tc>
          <w:tcPr>
            <w:tcW w:w="5947" w:type="dxa"/>
            <w:tcBorders>
              <w:top w:val="single" w:sz="4" w:space="0" w:color="auto"/>
              <w:left w:val="single" w:sz="4" w:space="0" w:color="auto"/>
              <w:bottom w:val="single" w:sz="4" w:space="0" w:color="auto"/>
              <w:right w:val="single" w:sz="4" w:space="0" w:color="auto"/>
            </w:tcBorders>
          </w:tcPr>
          <w:p w14:paraId="5E0A633C" w14:textId="77777777" w:rsidR="003722E2" w:rsidRPr="00693ED4" w:rsidRDefault="00E94E75" w:rsidP="0025629D">
            <w:pPr>
              <w:pStyle w:val="Tabletext"/>
              <w:rPr>
                <w:lang w:val="en-GB"/>
              </w:rPr>
            </w:pPr>
            <w:proofErr w:type="spellStart"/>
            <w:r w:rsidRPr="000D5ADD">
              <w:rPr>
                <w:rFonts w:eastAsiaTheme="minorEastAsia"/>
                <w:lang w:val="en-GB"/>
              </w:rPr>
              <w:t>e.i.r.p</w:t>
            </w:r>
            <w:proofErr w:type="spellEnd"/>
            <w:r w:rsidRPr="000D5ADD">
              <w:rPr>
                <w:rFonts w:eastAsiaTheme="minorEastAsia"/>
                <w:lang w:val="en-GB"/>
              </w:rPr>
              <w:t>.</w:t>
            </w:r>
            <w:r>
              <w:rPr>
                <w:rFonts w:eastAsiaTheme="minorEastAsia" w:hint="eastAsia"/>
                <w:lang w:val="en-GB" w:eastAsia="zh-CN"/>
              </w:rPr>
              <w:t>典型上限为</w:t>
            </w:r>
            <w:r w:rsidRPr="000D5ADD">
              <w:rPr>
                <w:rFonts w:eastAsiaTheme="minorEastAsia"/>
                <w:lang w:val="en-GB"/>
              </w:rPr>
              <w:t>33 dBm</w:t>
            </w:r>
          </w:p>
        </w:tc>
      </w:tr>
      <w:tr w:rsidR="003722E2" w:rsidRPr="00F27C5D" w14:paraId="30A14CA8"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11C68C27" w14:textId="77777777" w:rsidR="003722E2" w:rsidRPr="00F27C5D" w:rsidRDefault="003722E2" w:rsidP="0025629D">
            <w:pPr>
              <w:pStyle w:val="Tabletext"/>
            </w:pPr>
            <w:r>
              <w:rPr>
                <w:rFonts w:eastAsiaTheme="minorEastAsia" w:hint="eastAsia"/>
                <w:lang w:eastAsia="zh-CN"/>
              </w:rPr>
              <w:t>调制方案</w:t>
            </w:r>
          </w:p>
        </w:tc>
        <w:tc>
          <w:tcPr>
            <w:tcW w:w="5947" w:type="dxa"/>
            <w:tcBorders>
              <w:top w:val="single" w:sz="4" w:space="0" w:color="auto"/>
              <w:left w:val="single" w:sz="4" w:space="0" w:color="auto"/>
              <w:bottom w:val="single" w:sz="4" w:space="0" w:color="auto"/>
              <w:right w:val="single" w:sz="4" w:space="0" w:color="auto"/>
            </w:tcBorders>
          </w:tcPr>
          <w:p w14:paraId="08FB6D6B" w14:textId="77777777" w:rsidR="003722E2" w:rsidRPr="00F27C5D" w:rsidRDefault="003722E2" w:rsidP="00DF3B2D">
            <w:pPr>
              <w:pStyle w:val="Tabletext"/>
            </w:pPr>
            <w:r w:rsidRPr="00F27C5D">
              <w:t>BPSK OFDM</w:t>
            </w:r>
            <w:r w:rsidR="00DF3B2D">
              <w:rPr>
                <w:rFonts w:hint="eastAsia"/>
                <w:lang w:eastAsia="zh-CN"/>
              </w:rPr>
              <w:t>、</w:t>
            </w:r>
            <w:r w:rsidRPr="00F27C5D">
              <w:t>QPSK OFDM</w:t>
            </w:r>
            <w:r w:rsidR="00DF3B2D">
              <w:rPr>
                <w:rFonts w:hint="eastAsia"/>
                <w:lang w:eastAsia="zh-CN"/>
              </w:rPr>
              <w:t>、</w:t>
            </w:r>
            <w:r w:rsidRPr="00F27C5D">
              <w:t>16QAM OFDM</w:t>
            </w:r>
            <w:r w:rsidR="00DF3B2D">
              <w:rPr>
                <w:rFonts w:hint="eastAsia"/>
                <w:lang w:eastAsia="zh-CN"/>
              </w:rPr>
              <w:t>、</w:t>
            </w:r>
            <w:r w:rsidRPr="00F27C5D">
              <w:t>64QAM OFDM</w:t>
            </w:r>
          </w:p>
        </w:tc>
      </w:tr>
      <w:tr w:rsidR="003722E2" w:rsidRPr="00F27C5D" w14:paraId="59C816D1"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37069802" w14:textId="77777777" w:rsidR="003722E2" w:rsidRPr="00F27C5D" w:rsidRDefault="003722E2" w:rsidP="0025629D">
            <w:pPr>
              <w:pStyle w:val="Tabletext"/>
            </w:pPr>
            <w:r>
              <w:rPr>
                <w:rFonts w:hint="eastAsia"/>
                <w:lang w:eastAsia="zh-CN"/>
              </w:rPr>
              <w:t>前向纠错</w:t>
            </w:r>
          </w:p>
        </w:tc>
        <w:tc>
          <w:tcPr>
            <w:tcW w:w="5947" w:type="dxa"/>
            <w:tcBorders>
              <w:top w:val="single" w:sz="4" w:space="0" w:color="auto"/>
              <w:left w:val="single" w:sz="4" w:space="0" w:color="auto"/>
              <w:bottom w:val="single" w:sz="4" w:space="0" w:color="auto"/>
              <w:right w:val="single" w:sz="4" w:space="0" w:color="auto"/>
            </w:tcBorders>
          </w:tcPr>
          <w:p w14:paraId="13024970" w14:textId="77777777" w:rsidR="003722E2" w:rsidRPr="00F27C5D" w:rsidRDefault="00E94E75" w:rsidP="0025629D">
            <w:pPr>
              <w:pStyle w:val="Tabletext"/>
            </w:pPr>
            <w:r>
              <w:rPr>
                <w:rFonts w:eastAsiaTheme="minorEastAsia" w:hint="eastAsia"/>
                <w:lang w:eastAsia="zh-CN"/>
              </w:rPr>
              <w:t>卷积编码，速率</w:t>
            </w:r>
            <w:r w:rsidR="00B53CE3" w:rsidRPr="00B53CE3">
              <w:rPr>
                <w:rFonts w:eastAsiaTheme="minorEastAsia"/>
              </w:rPr>
              <w:t xml:space="preserve"> =</w:t>
            </w:r>
            <w:r w:rsidR="003722E2" w:rsidRPr="00F27C5D">
              <w:t xml:space="preserve"> 1/2, 2/3, 3/4</w:t>
            </w:r>
          </w:p>
        </w:tc>
      </w:tr>
      <w:tr w:rsidR="003722E2" w:rsidRPr="00F27C5D" w14:paraId="7EC29C2B"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6C20348D" w14:textId="77777777" w:rsidR="003722E2" w:rsidRPr="00693ED4" w:rsidRDefault="003722E2" w:rsidP="00DF3B2D">
            <w:pPr>
              <w:pStyle w:val="Tabletext"/>
              <w:rPr>
                <w:lang w:val="en-GB" w:eastAsia="zh-CN"/>
              </w:rPr>
            </w:pPr>
            <w:r>
              <w:rPr>
                <w:rFonts w:asciiTheme="majorBidi" w:eastAsiaTheme="minorEastAsia" w:hAnsiTheme="majorBidi" w:cstheme="majorBidi" w:hint="eastAsia"/>
                <w:szCs w:val="22"/>
                <w:lang w:val="en-GB" w:eastAsia="zh-CN"/>
              </w:rPr>
              <w:t>数据传输速率</w:t>
            </w:r>
            <w:r w:rsidR="00DF3B2D">
              <w:rPr>
                <w:rFonts w:hint="eastAsia"/>
                <w:lang w:val="en-GB" w:eastAsia="zh-CN"/>
              </w:rPr>
              <w:t>（</w:t>
            </w:r>
            <w:r w:rsidR="00DF3B2D" w:rsidRPr="00693ED4">
              <w:rPr>
                <w:lang w:val="en-GB" w:eastAsia="zh-CN"/>
              </w:rPr>
              <w:t>Mbit/s</w:t>
            </w:r>
            <w:r w:rsidR="00DF3B2D">
              <w:rPr>
                <w:rFonts w:hint="eastAsia"/>
                <w:lang w:val="en-GB" w:eastAsia="zh-CN"/>
              </w:rPr>
              <w:t>）</w:t>
            </w:r>
          </w:p>
        </w:tc>
        <w:tc>
          <w:tcPr>
            <w:tcW w:w="5947" w:type="dxa"/>
            <w:tcBorders>
              <w:top w:val="single" w:sz="4" w:space="0" w:color="auto"/>
              <w:left w:val="single" w:sz="4" w:space="0" w:color="auto"/>
              <w:bottom w:val="single" w:sz="4" w:space="0" w:color="auto"/>
              <w:right w:val="single" w:sz="4" w:space="0" w:color="auto"/>
            </w:tcBorders>
          </w:tcPr>
          <w:p w14:paraId="2A8D0341" w14:textId="77777777" w:rsidR="003722E2" w:rsidRPr="00F27C5D" w:rsidRDefault="003722E2" w:rsidP="0025629D">
            <w:pPr>
              <w:pStyle w:val="Tabletext"/>
            </w:pPr>
            <w:r w:rsidRPr="00F27C5D">
              <w:t xml:space="preserve">3, </w:t>
            </w:r>
            <w:proofErr w:type="gramStart"/>
            <w:r w:rsidRPr="00F27C5D">
              <w:t>4.5 ,</w:t>
            </w:r>
            <w:proofErr w:type="gramEnd"/>
            <w:r w:rsidRPr="00F27C5D">
              <w:t xml:space="preserve"> 6 , 9 , 12 , 18 , 24 , 27 </w:t>
            </w:r>
          </w:p>
        </w:tc>
      </w:tr>
      <w:tr w:rsidR="003722E2" w:rsidRPr="00F27C5D" w14:paraId="7D2A9221"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0AEE095F" w14:textId="77777777" w:rsidR="003722E2" w:rsidRPr="00F27C5D" w:rsidRDefault="003722E2" w:rsidP="003722E2">
            <w:pPr>
              <w:pStyle w:val="Tabletext"/>
            </w:pPr>
            <w:r>
              <w:rPr>
                <w:rFonts w:eastAsiaTheme="minorEastAsia" w:hint="eastAsia"/>
                <w:lang w:eastAsia="zh-CN"/>
              </w:rPr>
              <w:t>媒介接入控制</w:t>
            </w:r>
          </w:p>
        </w:tc>
        <w:tc>
          <w:tcPr>
            <w:tcW w:w="5947" w:type="dxa"/>
            <w:tcBorders>
              <w:top w:val="single" w:sz="4" w:space="0" w:color="auto"/>
              <w:left w:val="single" w:sz="4" w:space="0" w:color="auto"/>
              <w:bottom w:val="single" w:sz="4" w:space="0" w:color="auto"/>
              <w:right w:val="single" w:sz="4" w:space="0" w:color="auto"/>
            </w:tcBorders>
          </w:tcPr>
          <w:p w14:paraId="68EA3CC7" w14:textId="77777777" w:rsidR="003722E2" w:rsidRPr="00F27C5D" w:rsidRDefault="003722E2" w:rsidP="003722E2">
            <w:pPr>
              <w:pStyle w:val="Tabletext"/>
            </w:pPr>
            <w:r w:rsidRPr="00F27C5D">
              <w:t>CSMA/CA</w:t>
            </w:r>
          </w:p>
        </w:tc>
      </w:tr>
      <w:tr w:rsidR="003722E2" w:rsidRPr="00F27C5D" w14:paraId="0A55BA80" w14:textId="77777777" w:rsidTr="003722E2">
        <w:trPr>
          <w:jc w:val="center"/>
        </w:trPr>
        <w:tc>
          <w:tcPr>
            <w:tcW w:w="3692" w:type="dxa"/>
            <w:tcBorders>
              <w:top w:val="single" w:sz="4" w:space="0" w:color="auto"/>
              <w:left w:val="single" w:sz="4" w:space="0" w:color="auto"/>
              <w:bottom w:val="single" w:sz="4" w:space="0" w:color="auto"/>
              <w:right w:val="single" w:sz="4" w:space="0" w:color="auto"/>
            </w:tcBorders>
            <w:hideMark/>
          </w:tcPr>
          <w:p w14:paraId="6534F525" w14:textId="77777777" w:rsidR="003722E2" w:rsidRPr="00F27C5D" w:rsidRDefault="003722E2" w:rsidP="003722E2">
            <w:pPr>
              <w:pStyle w:val="Tabletext"/>
            </w:pPr>
            <w:r>
              <w:rPr>
                <w:rFonts w:eastAsiaTheme="minorEastAsia" w:hint="eastAsia"/>
                <w:lang w:eastAsia="zh-CN"/>
              </w:rPr>
              <w:t>双工方法</w:t>
            </w:r>
          </w:p>
        </w:tc>
        <w:tc>
          <w:tcPr>
            <w:tcW w:w="5947" w:type="dxa"/>
            <w:tcBorders>
              <w:top w:val="single" w:sz="4" w:space="0" w:color="auto"/>
              <w:left w:val="single" w:sz="4" w:space="0" w:color="auto"/>
              <w:bottom w:val="single" w:sz="4" w:space="0" w:color="auto"/>
              <w:right w:val="single" w:sz="4" w:space="0" w:color="auto"/>
            </w:tcBorders>
          </w:tcPr>
          <w:p w14:paraId="3BAD81B4" w14:textId="77777777" w:rsidR="003722E2" w:rsidRPr="00F27C5D" w:rsidRDefault="003722E2" w:rsidP="003722E2">
            <w:pPr>
              <w:pStyle w:val="Tabletext"/>
            </w:pPr>
            <w:r w:rsidRPr="00F27C5D">
              <w:t>TDD</w:t>
            </w:r>
          </w:p>
        </w:tc>
      </w:tr>
    </w:tbl>
    <w:p w14:paraId="15E06764" w14:textId="77777777" w:rsidR="003722E2" w:rsidRPr="00F05645" w:rsidRDefault="003722E2" w:rsidP="000D5ADD">
      <w:pPr>
        <w:keepNext/>
        <w:spacing w:before="0" w:after="120"/>
        <w:jc w:val="center"/>
        <w:rPr>
          <w:rFonts w:ascii="Calibri" w:eastAsiaTheme="minorEastAsia" w:hAnsi="Calibri" w:cs="Calibri"/>
          <w:b/>
          <w:sz w:val="22"/>
          <w:lang w:val="en-GB" w:eastAsia="ja-JP"/>
        </w:rPr>
      </w:pPr>
    </w:p>
    <w:p w14:paraId="5CEB2538" w14:textId="77777777" w:rsidR="000D5ADD" w:rsidRPr="000D5ADD" w:rsidRDefault="00BE6EBB" w:rsidP="002C36E2">
      <w:pPr>
        <w:ind w:firstLineChars="200" w:firstLine="480"/>
        <w:rPr>
          <w:rFonts w:eastAsiaTheme="minorEastAsia"/>
          <w:lang w:val="en-GB" w:eastAsia="zh-CN"/>
        </w:rPr>
      </w:pPr>
      <w:r>
        <w:rPr>
          <w:rFonts w:eastAsiaTheme="minorEastAsia" w:hint="eastAsia"/>
          <w:lang w:val="en-GB" w:eastAsia="zh-CN"/>
        </w:rPr>
        <w:t>规范的</w:t>
      </w:r>
      <w:r>
        <w:rPr>
          <w:rFonts w:eastAsiaTheme="minorEastAsia"/>
          <w:lang w:val="en-GB" w:eastAsia="zh-CN"/>
        </w:rPr>
        <w:t>DSR</w:t>
      </w:r>
      <w:r>
        <w:rPr>
          <w:rFonts w:eastAsiaTheme="minorEastAsia" w:hint="eastAsia"/>
          <w:lang w:val="en-GB" w:eastAsia="zh-CN"/>
        </w:rPr>
        <w:t>C</w:t>
      </w:r>
      <w:r>
        <w:rPr>
          <w:rFonts w:eastAsiaTheme="minorEastAsia" w:hint="eastAsia"/>
          <w:lang w:val="en-GB" w:eastAsia="zh-CN"/>
        </w:rPr>
        <w:t>使用案例可大致分类如下：</w:t>
      </w:r>
    </w:p>
    <w:p w14:paraId="43FFB088" w14:textId="77777777" w:rsidR="000D5ADD" w:rsidRPr="000D5ADD" w:rsidRDefault="000D5ADD" w:rsidP="00F05645">
      <w:pPr>
        <w:pStyle w:val="enumlev1"/>
        <w:rPr>
          <w:lang w:val="en-GB" w:eastAsia="zh-CN"/>
        </w:rPr>
      </w:pPr>
      <w:r w:rsidRPr="000D5ADD">
        <w:rPr>
          <w:lang w:val="en-GB" w:eastAsia="zh-CN"/>
        </w:rPr>
        <w:t>a)</w:t>
      </w:r>
      <w:r w:rsidRPr="000D5ADD">
        <w:rPr>
          <w:lang w:val="en-GB" w:eastAsia="zh-CN"/>
        </w:rPr>
        <w:tab/>
      </w:r>
      <w:proofErr w:type="gramStart"/>
      <w:r w:rsidR="002C36E2">
        <w:rPr>
          <w:rFonts w:hint="eastAsia"/>
          <w:lang w:val="en-GB" w:eastAsia="zh-CN"/>
        </w:rPr>
        <w:t>定位</w:t>
      </w:r>
      <w:r w:rsidR="00A327D2">
        <w:rPr>
          <w:rFonts w:hint="eastAsia"/>
          <w:lang w:val="en-GB" w:eastAsia="zh-CN"/>
        </w:rPr>
        <w:t>；</w:t>
      </w:r>
      <w:proofErr w:type="gramEnd"/>
    </w:p>
    <w:p w14:paraId="43242D6B" w14:textId="77777777" w:rsidR="000D5ADD" w:rsidRPr="000D5ADD" w:rsidRDefault="000D5ADD" w:rsidP="00F05645">
      <w:pPr>
        <w:pStyle w:val="enumlev1"/>
        <w:rPr>
          <w:lang w:val="en-GB" w:eastAsia="zh-CN"/>
        </w:rPr>
      </w:pPr>
      <w:r w:rsidRPr="000D5ADD">
        <w:rPr>
          <w:lang w:val="en-GB" w:eastAsia="zh-CN"/>
        </w:rPr>
        <w:t>b)</w:t>
      </w:r>
      <w:r w:rsidRPr="000D5ADD">
        <w:rPr>
          <w:lang w:val="en-GB" w:eastAsia="zh-CN"/>
        </w:rPr>
        <w:tab/>
      </w:r>
      <w:proofErr w:type="gramStart"/>
      <w:r w:rsidR="00BE6EBB" w:rsidRPr="00BE6EBB">
        <w:rPr>
          <w:rFonts w:hint="eastAsia"/>
          <w:lang w:val="en-GB" w:eastAsia="zh-CN"/>
        </w:rPr>
        <w:t>电子驻车</w:t>
      </w:r>
      <w:r w:rsidR="00BE6EBB">
        <w:rPr>
          <w:rFonts w:hint="eastAsia"/>
          <w:lang w:val="en-GB" w:eastAsia="zh-CN"/>
        </w:rPr>
        <w:t>管理</w:t>
      </w:r>
      <w:r w:rsidR="0099790F">
        <w:rPr>
          <w:rFonts w:hint="eastAsia"/>
          <w:lang w:val="en-GB" w:eastAsia="zh-CN"/>
        </w:rPr>
        <w:t>；</w:t>
      </w:r>
      <w:proofErr w:type="gramEnd"/>
    </w:p>
    <w:p w14:paraId="5DEF3DCE" w14:textId="77777777" w:rsidR="000D5ADD" w:rsidRPr="000D5ADD" w:rsidRDefault="000D5ADD" w:rsidP="00F05645">
      <w:pPr>
        <w:pStyle w:val="enumlev1"/>
        <w:rPr>
          <w:lang w:val="en-GB" w:eastAsia="zh-CN"/>
        </w:rPr>
      </w:pPr>
      <w:r w:rsidRPr="000D5ADD">
        <w:rPr>
          <w:lang w:val="en-GB" w:eastAsia="zh-CN"/>
        </w:rPr>
        <w:t>c)</w:t>
      </w:r>
      <w:r w:rsidRPr="000D5ADD">
        <w:rPr>
          <w:lang w:val="en-GB" w:eastAsia="zh-CN"/>
        </w:rPr>
        <w:tab/>
      </w:r>
      <w:proofErr w:type="gramStart"/>
      <w:r w:rsidR="00467842">
        <w:rPr>
          <w:rFonts w:hint="eastAsia"/>
          <w:lang w:val="en-GB" w:eastAsia="zh-CN"/>
        </w:rPr>
        <w:t>交</w:t>
      </w:r>
      <w:r w:rsidR="0099790F">
        <w:rPr>
          <w:rFonts w:hint="eastAsia"/>
          <w:lang w:val="en-GB" w:eastAsia="zh-CN"/>
        </w:rPr>
        <w:t>通信号控制管理；</w:t>
      </w:r>
      <w:proofErr w:type="gramEnd"/>
    </w:p>
    <w:p w14:paraId="3E23032B" w14:textId="77777777" w:rsidR="000D5ADD" w:rsidRPr="000D5ADD" w:rsidRDefault="000D5ADD" w:rsidP="00F05645">
      <w:pPr>
        <w:pStyle w:val="enumlev1"/>
        <w:rPr>
          <w:lang w:val="en-GB" w:eastAsia="zh-CN"/>
        </w:rPr>
      </w:pPr>
      <w:r w:rsidRPr="000D5ADD">
        <w:rPr>
          <w:lang w:val="en-GB" w:eastAsia="zh-CN"/>
        </w:rPr>
        <w:t>d)</w:t>
      </w:r>
      <w:r w:rsidRPr="000D5ADD">
        <w:rPr>
          <w:lang w:val="en-GB" w:eastAsia="zh-CN"/>
        </w:rPr>
        <w:tab/>
      </w:r>
      <w:proofErr w:type="gramStart"/>
      <w:r w:rsidR="0099790F">
        <w:rPr>
          <w:rFonts w:hint="eastAsia"/>
          <w:lang w:val="en-GB" w:eastAsia="zh-CN"/>
        </w:rPr>
        <w:t>交通信息；</w:t>
      </w:r>
      <w:proofErr w:type="gramEnd"/>
    </w:p>
    <w:p w14:paraId="603D61B6" w14:textId="77777777" w:rsidR="000D5ADD" w:rsidRPr="000D5ADD" w:rsidRDefault="000D5ADD" w:rsidP="00F05645">
      <w:pPr>
        <w:pStyle w:val="enumlev1"/>
        <w:rPr>
          <w:lang w:val="en-GB" w:eastAsia="zh-CN"/>
        </w:rPr>
      </w:pPr>
      <w:r w:rsidRPr="000D5ADD">
        <w:rPr>
          <w:lang w:val="en-GB" w:eastAsia="zh-CN"/>
        </w:rPr>
        <w:t>e)</w:t>
      </w:r>
      <w:r w:rsidRPr="000D5ADD">
        <w:rPr>
          <w:lang w:val="en-GB" w:eastAsia="zh-CN"/>
        </w:rPr>
        <w:tab/>
      </w:r>
      <w:proofErr w:type="gramStart"/>
      <w:r w:rsidR="0099790F">
        <w:rPr>
          <w:rFonts w:hint="eastAsia"/>
          <w:lang w:val="en-GB" w:eastAsia="zh-CN"/>
        </w:rPr>
        <w:t>安全应用；</w:t>
      </w:r>
      <w:proofErr w:type="gramEnd"/>
    </w:p>
    <w:p w14:paraId="2DDA5BD5" w14:textId="77777777" w:rsidR="000D5ADD" w:rsidRPr="000D5ADD" w:rsidRDefault="000D5ADD" w:rsidP="00F05645">
      <w:pPr>
        <w:pStyle w:val="enumlev1"/>
        <w:rPr>
          <w:lang w:val="en-GB" w:eastAsia="zh-CN"/>
        </w:rPr>
      </w:pPr>
      <w:r w:rsidRPr="000D5ADD">
        <w:rPr>
          <w:lang w:val="en-GB" w:eastAsia="zh-CN"/>
        </w:rPr>
        <w:t>f)</w:t>
      </w:r>
      <w:r w:rsidRPr="000D5ADD">
        <w:rPr>
          <w:lang w:val="en-GB" w:eastAsia="zh-CN"/>
        </w:rPr>
        <w:tab/>
      </w:r>
      <w:proofErr w:type="gramStart"/>
      <w:r w:rsidR="0099790F">
        <w:rPr>
          <w:rFonts w:hint="eastAsia"/>
          <w:lang w:val="en-GB" w:eastAsia="zh-CN"/>
        </w:rPr>
        <w:t>应急应用；</w:t>
      </w:r>
      <w:proofErr w:type="gramEnd"/>
    </w:p>
    <w:p w14:paraId="2D01D69E" w14:textId="77777777" w:rsidR="000D5ADD" w:rsidRPr="000D5ADD" w:rsidRDefault="000D5ADD" w:rsidP="00F05645">
      <w:pPr>
        <w:pStyle w:val="enumlev1"/>
        <w:rPr>
          <w:lang w:val="en-GB" w:eastAsia="zh-CN"/>
        </w:rPr>
      </w:pPr>
      <w:r w:rsidRPr="000D5ADD">
        <w:rPr>
          <w:lang w:val="en-GB" w:eastAsia="zh-CN"/>
        </w:rPr>
        <w:t>g)</w:t>
      </w:r>
      <w:r w:rsidRPr="000D5ADD">
        <w:rPr>
          <w:lang w:val="en-GB" w:eastAsia="zh-CN"/>
        </w:rPr>
        <w:tab/>
      </w:r>
      <w:proofErr w:type="gramStart"/>
      <w:r w:rsidR="00467842">
        <w:rPr>
          <w:rFonts w:hint="eastAsia"/>
          <w:lang w:val="en-GB" w:eastAsia="zh-CN"/>
        </w:rPr>
        <w:t>报</w:t>
      </w:r>
      <w:r w:rsidR="0099790F">
        <w:rPr>
          <w:rFonts w:hint="eastAsia"/>
          <w:lang w:val="en-GB" w:eastAsia="zh-CN"/>
        </w:rPr>
        <w:t>亭相关服务；</w:t>
      </w:r>
      <w:proofErr w:type="gramEnd"/>
    </w:p>
    <w:p w14:paraId="3A9335E1" w14:textId="77777777" w:rsidR="000D5ADD" w:rsidRPr="000D5ADD" w:rsidRDefault="000D5ADD" w:rsidP="00F05645">
      <w:pPr>
        <w:pStyle w:val="enumlev1"/>
        <w:rPr>
          <w:lang w:val="en-GB" w:eastAsia="zh-CN"/>
        </w:rPr>
      </w:pPr>
      <w:r w:rsidRPr="000D5ADD">
        <w:rPr>
          <w:lang w:val="en-GB" w:eastAsia="zh-CN"/>
        </w:rPr>
        <w:t>h)</w:t>
      </w:r>
      <w:r w:rsidRPr="000D5ADD">
        <w:rPr>
          <w:lang w:val="en-GB" w:eastAsia="zh-CN"/>
        </w:rPr>
        <w:tab/>
      </w:r>
      <w:r w:rsidR="0099790F">
        <w:rPr>
          <w:rFonts w:hint="eastAsia"/>
          <w:lang w:val="en-GB" w:eastAsia="zh-CN"/>
        </w:rPr>
        <w:t>其他</w:t>
      </w:r>
      <w:r w:rsidR="0099790F">
        <w:rPr>
          <w:rFonts w:hint="eastAsia"/>
          <w:lang w:val="en-GB" w:eastAsia="zh-CN"/>
        </w:rPr>
        <w:t>I</w:t>
      </w:r>
      <w:r w:rsidR="0099790F">
        <w:rPr>
          <w:lang w:val="en-GB" w:eastAsia="zh-CN"/>
        </w:rPr>
        <w:t>TS</w:t>
      </w:r>
      <w:r w:rsidR="0099790F">
        <w:rPr>
          <w:rFonts w:hint="eastAsia"/>
          <w:lang w:val="en-GB" w:eastAsia="zh-CN"/>
        </w:rPr>
        <w:t>应用和服务。</w:t>
      </w:r>
    </w:p>
    <w:p w14:paraId="3C86C158" w14:textId="77777777" w:rsidR="000D5ADD" w:rsidRPr="000D5ADD" w:rsidRDefault="000D5ADD" w:rsidP="000D5ADD">
      <w:pPr>
        <w:spacing w:before="80"/>
        <w:ind w:left="794" w:hanging="794"/>
        <w:rPr>
          <w:rFonts w:eastAsiaTheme="minorEastAsia"/>
          <w:lang w:val="en-GB" w:eastAsia="zh-CN"/>
        </w:rPr>
      </w:pPr>
    </w:p>
    <w:p w14:paraId="18B4272F" w14:textId="77777777" w:rsidR="000D5ADD" w:rsidRPr="000D5ADD" w:rsidRDefault="009C683C" w:rsidP="000D5ADD">
      <w:pPr>
        <w:keepNext/>
        <w:keepLines/>
        <w:spacing w:before="480" w:after="80"/>
        <w:jc w:val="center"/>
        <w:outlineLvl w:val="0"/>
        <w:rPr>
          <w:rFonts w:ascii="Times New Roman Bold" w:eastAsiaTheme="minorEastAsia" w:hAnsi="Times New Roman Bold"/>
          <w:b/>
          <w:sz w:val="28"/>
          <w:lang w:val="en-GB" w:eastAsia="zh-CN"/>
        </w:rPr>
      </w:pPr>
      <w:r>
        <w:rPr>
          <w:rFonts w:eastAsiaTheme="minorEastAsia" w:hint="eastAsia"/>
          <w:b/>
          <w:sz w:val="28"/>
          <w:lang w:val="en-GB" w:eastAsia="zh-CN"/>
        </w:rPr>
        <w:lastRenderedPageBreak/>
        <w:t>附件</w:t>
      </w:r>
      <w:r w:rsidR="000D5ADD" w:rsidRPr="000D5ADD">
        <w:rPr>
          <w:rFonts w:eastAsiaTheme="minorEastAsia"/>
          <w:b/>
          <w:sz w:val="28"/>
          <w:lang w:val="en-GB" w:eastAsia="zh-CN"/>
        </w:rPr>
        <w:t>6</w:t>
      </w:r>
      <w:r w:rsidR="000D5ADD" w:rsidRPr="000D5ADD">
        <w:rPr>
          <w:rFonts w:eastAsiaTheme="minorEastAsia"/>
          <w:b/>
          <w:sz w:val="28"/>
          <w:lang w:val="en-GB" w:eastAsia="zh-CN"/>
        </w:rPr>
        <w:br/>
      </w:r>
      <w:r w:rsidR="000D5ADD" w:rsidRPr="000D5ADD">
        <w:rPr>
          <w:rFonts w:eastAsiaTheme="minorEastAsia"/>
          <w:b/>
          <w:sz w:val="28"/>
          <w:lang w:val="en-GB" w:eastAsia="zh-CN"/>
        </w:rPr>
        <w:br/>
      </w:r>
      <w:r w:rsidR="000D5ADD" w:rsidRPr="000D5ADD">
        <w:rPr>
          <w:rFonts w:ascii="Times New Roman Bold" w:eastAsiaTheme="minorEastAsia" w:hAnsi="Times New Roman Bold"/>
          <w:b/>
          <w:sz w:val="28"/>
          <w:lang w:val="en-GB" w:eastAsia="zh-CN"/>
        </w:rPr>
        <w:t>CCSA</w:t>
      </w:r>
      <w:r>
        <w:rPr>
          <w:rFonts w:ascii="Times New Roman Bold" w:eastAsiaTheme="minorEastAsia" w:hAnsi="Times New Roman Bold" w:hint="eastAsia"/>
          <w:b/>
          <w:sz w:val="28"/>
          <w:lang w:val="en-GB" w:eastAsia="zh-CN"/>
        </w:rPr>
        <w:t>标准</w:t>
      </w:r>
    </w:p>
    <w:p w14:paraId="52500439" w14:textId="77777777" w:rsidR="000D5ADD" w:rsidRPr="000D5ADD" w:rsidRDefault="009C683C" w:rsidP="00467842">
      <w:pPr>
        <w:spacing w:before="320"/>
        <w:ind w:firstLineChars="200" w:firstLine="480"/>
        <w:rPr>
          <w:rFonts w:eastAsiaTheme="minorEastAsia"/>
          <w:lang w:val="en-GB" w:eastAsia="zh-CN"/>
        </w:rPr>
      </w:pPr>
      <w:r w:rsidRPr="009C683C">
        <w:rPr>
          <w:rFonts w:eastAsiaTheme="minorEastAsia" w:hint="eastAsia"/>
          <w:lang w:val="en-GB" w:eastAsia="zh-CN"/>
        </w:rPr>
        <w:t>中国通信标准化协会</w:t>
      </w:r>
      <w:r>
        <w:rPr>
          <w:rFonts w:eastAsiaTheme="minorEastAsia" w:hint="eastAsia"/>
          <w:lang w:val="en-GB" w:eastAsia="zh-CN"/>
        </w:rPr>
        <w:t>（</w:t>
      </w:r>
      <w:r>
        <w:rPr>
          <w:rFonts w:eastAsiaTheme="minorEastAsia" w:hint="eastAsia"/>
          <w:lang w:val="en-GB" w:eastAsia="zh-CN"/>
        </w:rPr>
        <w:t>C</w:t>
      </w:r>
      <w:r>
        <w:rPr>
          <w:rFonts w:eastAsiaTheme="minorEastAsia"/>
          <w:lang w:val="en-GB" w:eastAsia="zh-CN"/>
        </w:rPr>
        <w:t>CSA</w:t>
      </w:r>
      <w:r>
        <w:rPr>
          <w:rFonts w:eastAsiaTheme="minorEastAsia" w:hint="eastAsia"/>
          <w:lang w:val="en-GB" w:eastAsia="zh-CN"/>
        </w:rPr>
        <w:t>）</w:t>
      </w:r>
      <w:r w:rsidRPr="009C683C">
        <w:rPr>
          <w:rFonts w:eastAsiaTheme="minorEastAsia" w:hint="eastAsia"/>
          <w:lang w:val="en-GB" w:eastAsia="zh-CN"/>
        </w:rPr>
        <w:t>已经完成了</w:t>
      </w:r>
      <w:r>
        <w:rPr>
          <w:rFonts w:eastAsiaTheme="minorEastAsia" w:hint="eastAsia"/>
          <w:lang w:val="en-GB" w:eastAsia="zh-CN"/>
        </w:rPr>
        <w:t>基于</w:t>
      </w:r>
      <w:r w:rsidRPr="009C683C">
        <w:rPr>
          <w:rFonts w:eastAsiaTheme="minorEastAsia" w:hint="eastAsia"/>
          <w:lang w:val="en-GB" w:eastAsia="zh-CN"/>
        </w:rPr>
        <w:t>LTE</w:t>
      </w:r>
      <w:r w:rsidRPr="009C683C">
        <w:rPr>
          <w:rFonts w:eastAsiaTheme="minorEastAsia" w:hint="eastAsia"/>
          <w:lang w:val="en-GB" w:eastAsia="zh-CN"/>
        </w:rPr>
        <w:t>的</w:t>
      </w:r>
      <w:r w:rsidR="00467842">
        <w:rPr>
          <w:rFonts w:eastAsiaTheme="minorEastAsia" w:hint="eastAsia"/>
          <w:lang w:val="en-GB" w:eastAsia="zh-CN"/>
        </w:rPr>
        <w:t>车辆</w:t>
      </w:r>
      <w:r>
        <w:rPr>
          <w:rFonts w:eastAsiaTheme="minorEastAsia" w:hint="eastAsia"/>
          <w:lang w:val="en-GB" w:eastAsia="zh-CN"/>
        </w:rPr>
        <w:t>通信（</w:t>
      </w:r>
      <w:r w:rsidRPr="000D5ADD">
        <w:rPr>
          <w:rFonts w:eastAsiaTheme="minorEastAsia"/>
          <w:lang w:val="en-GB" w:eastAsia="zh-CN"/>
        </w:rPr>
        <w:t>LTE-V2X</w:t>
      </w:r>
      <w:r>
        <w:rPr>
          <w:rFonts w:eastAsiaTheme="minorEastAsia" w:hint="eastAsia"/>
          <w:lang w:val="en-GB" w:eastAsia="zh-CN"/>
        </w:rPr>
        <w:t>）总体</w:t>
      </w:r>
      <w:r w:rsidRPr="009C683C">
        <w:rPr>
          <w:rFonts w:eastAsiaTheme="minorEastAsia" w:hint="eastAsia"/>
          <w:lang w:val="en-GB" w:eastAsia="zh-CN"/>
        </w:rPr>
        <w:t>技术</w:t>
      </w:r>
      <w:r>
        <w:rPr>
          <w:rFonts w:eastAsiaTheme="minorEastAsia" w:hint="eastAsia"/>
          <w:lang w:val="en-GB" w:eastAsia="zh-CN"/>
        </w:rPr>
        <w:t>要求</w:t>
      </w:r>
      <w:r w:rsidRPr="009C683C">
        <w:rPr>
          <w:rFonts w:eastAsiaTheme="minorEastAsia" w:hint="eastAsia"/>
          <w:lang w:val="en-GB" w:eastAsia="zh-CN"/>
        </w:rPr>
        <w:t>标准和</w:t>
      </w:r>
      <w:r w:rsidR="00BF49A7">
        <w:rPr>
          <w:rFonts w:eastAsiaTheme="minorEastAsia" w:hint="eastAsia"/>
          <w:lang w:val="en-GB" w:eastAsia="zh-CN"/>
        </w:rPr>
        <w:t>空中接口（空口）</w:t>
      </w:r>
      <w:r>
        <w:rPr>
          <w:rFonts w:eastAsiaTheme="minorEastAsia" w:hint="eastAsia"/>
          <w:lang w:val="en-GB" w:eastAsia="zh-CN"/>
        </w:rPr>
        <w:t>要求标准</w:t>
      </w:r>
      <w:r w:rsidRPr="009C683C">
        <w:rPr>
          <w:rFonts w:eastAsiaTheme="minorEastAsia" w:hint="eastAsia"/>
          <w:lang w:val="en-GB" w:eastAsia="zh-CN"/>
        </w:rPr>
        <w:t>，</w:t>
      </w:r>
      <w:r>
        <w:rPr>
          <w:rFonts w:eastAsiaTheme="minorEastAsia" w:hint="eastAsia"/>
          <w:lang w:val="en-GB" w:eastAsia="zh-CN"/>
        </w:rPr>
        <w:t>包括</w:t>
      </w:r>
      <w:r w:rsidRPr="000D5ADD">
        <w:rPr>
          <w:rFonts w:eastAsiaTheme="minorEastAsia"/>
          <w:lang w:val="en-GB" w:eastAsia="zh-CN"/>
        </w:rPr>
        <w:t>V2V</w:t>
      </w:r>
      <w:r w:rsidR="00A84AE3">
        <w:rPr>
          <w:rFonts w:eastAsiaTheme="minorEastAsia" w:hint="eastAsia"/>
          <w:lang w:val="en-GB" w:eastAsia="zh-CN"/>
        </w:rPr>
        <w:t>（车辆对车辆）、</w:t>
      </w:r>
      <w:r w:rsidRPr="000D5ADD">
        <w:rPr>
          <w:rFonts w:eastAsiaTheme="minorEastAsia"/>
          <w:lang w:val="en-GB" w:eastAsia="zh-CN"/>
        </w:rPr>
        <w:t>V2I</w:t>
      </w:r>
      <w:r w:rsidR="00A84AE3">
        <w:rPr>
          <w:rFonts w:eastAsiaTheme="minorEastAsia" w:hint="eastAsia"/>
          <w:lang w:val="en-GB" w:eastAsia="zh-CN"/>
        </w:rPr>
        <w:t>（车辆对</w:t>
      </w:r>
      <w:r>
        <w:rPr>
          <w:rFonts w:eastAsiaTheme="minorEastAsia" w:hint="eastAsia"/>
          <w:lang w:val="en-GB" w:eastAsia="zh-CN"/>
        </w:rPr>
        <w:t>基础设施</w:t>
      </w:r>
      <w:r w:rsidR="00A84AE3">
        <w:rPr>
          <w:rFonts w:eastAsiaTheme="minorEastAsia" w:hint="eastAsia"/>
          <w:lang w:val="en-GB" w:eastAsia="zh-CN"/>
        </w:rPr>
        <w:t>）、</w:t>
      </w:r>
      <w:r w:rsidRPr="000D5ADD">
        <w:rPr>
          <w:rFonts w:eastAsiaTheme="minorEastAsia"/>
          <w:lang w:val="en-GB" w:eastAsia="zh-CN"/>
        </w:rPr>
        <w:t>V2P</w:t>
      </w:r>
      <w:r w:rsidR="00A84AE3">
        <w:rPr>
          <w:rFonts w:eastAsiaTheme="minorEastAsia" w:hint="eastAsia"/>
          <w:lang w:val="en-GB" w:eastAsia="zh-CN"/>
        </w:rPr>
        <w:t>（车辆对行人）</w:t>
      </w:r>
      <w:r>
        <w:rPr>
          <w:rFonts w:eastAsiaTheme="minorEastAsia" w:hint="eastAsia"/>
          <w:lang w:val="en-GB" w:eastAsia="zh-CN"/>
        </w:rPr>
        <w:t>和</w:t>
      </w:r>
      <w:r w:rsidRPr="000D5ADD">
        <w:rPr>
          <w:rFonts w:eastAsiaTheme="minorEastAsia"/>
          <w:lang w:val="en-GB" w:eastAsia="zh-CN"/>
        </w:rPr>
        <w:t>V2N</w:t>
      </w:r>
      <w:r w:rsidR="00A84AE3">
        <w:rPr>
          <w:rFonts w:eastAsiaTheme="minorEastAsia" w:hint="eastAsia"/>
          <w:lang w:val="en-GB" w:eastAsia="zh-CN"/>
        </w:rPr>
        <w:t>（车辆对网络）</w:t>
      </w:r>
      <w:r>
        <w:rPr>
          <w:rFonts w:eastAsiaTheme="minorEastAsia" w:hint="eastAsia"/>
          <w:lang w:val="en-GB" w:eastAsia="zh-CN"/>
        </w:rPr>
        <w:t>。表</w:t>
      </w:r>
      <w:r>
        <w:rPr>
          <w:rFonts w:eastAsiaTheme="minorEastAsia" w:hint="eastAsia"/>
          <w:lang w:val="en-GB" w:eastAsia="zh-CN"/>
        </w:rPr>
        <w:t>1</w:t>
      </w:r>
      <w:r>
        <w:rPr>
          <w:rFonts w:eastAsiaTheme="minorEastAsia"/>
          <w:lang w:val="en-GB" w:eastAsia="zh-CN"/>
        </w:rPr>
        <w:t>0</w:t>
      </w:r>
      <w:r>
        <w:rPr>
          <w:rFonts w:eastAsiaTheme="minorEastAsia" w:hint="eastAsia"/>
          <w:lang w:val="en-GB" w:eastAsia="zh-CN"/>
        </w:rPr>
        <w:t>提供了详细标准编号。</w:t>
      </w:r>
    </w:p>
    <w:p w14:paraId="62BEE9DA" w14:textId="77777777" w:rsidR="000D5ADD" w:rsidRPr="000D5ADD" w:rsidRDefault="009C683C" w:rsidP="000D5ADD">
      <w:pPr>
        <w:keepNext/>
        <w:spacing w:before="360" w:after="120"/>
        <w:jc w:val="center"/>
        <w:rPr>
          <w:rFonts w:eastAsiaTheme="minorEastAsia"/>
          <w:lang w:val="en-GB" w:eastAsia="zh-CN"/>
        </w:rPr>
      </w:pPr>
      <w:r>
        <w:rPr>
          <w:rFonts w:eastAsiaTheme="minorEastAsia" w:hint="eastAsia"/>
          <w:lang w:val="en-GB" w:eastAsia="zh-CN"/>
        </w:rPr>
        <w:t>表</w:t>
      </w:r>
      <w:r w:rsidR="000D5ADD" w:rsidRPr="000D5ADD">
        <w:rPr>
          <w:rFonts w:eastAsiaTheme="minorEastAsia"/>
          <w:lang w:val="en-GB" w:eastAsia="zh-CN"/>
        </w:rPr>
        <w:t>10</w:t>
      </w:r>
    </w:p>
    <w:p w14:paraId="511E46A8" w14:textId="77777777" w:rsidR="000D5ADD" w:rsidRPr="000D5ADD" w:rsidRDefault="00193C9D" w:rsidP="000D5ADD">
      <w:pPr>
        <w:keepNext/>
        <w:spacing w:before="0" w:after="120"/>
        <w:jc w:val="center"/>
        <w:rPr>
          <w:rFonts w:eastAsiaTheme="minorEastAsia"/>
          <w:b/>
          <w:lang w:val="en-GB" w:eastAsia="zh-CN"/>
        </w:rPr>
      </w:pPr>
      <w:bookmarkStart w:id="10" w:name="_Hlk38103259"/>
      <w:bookmarkStart w:id="11" w:name="_Hlk37144896"/>
      <w:r w:rsidRPr="00193C9D">
        <w:rPr>
          <w:b/>
          <w:lang w:val="en-GB" w:eastAsia="zh-CN"/>
        </w:rPr>
        <w:t>CCSA</w:t>
      </w:r>
      <w:r w:rsidR="009C683C" w:rsidRPr="00193C9D">
        <w:rPr>
          <w:rFonts w:eastAsiaTheme="minorEastAsia" w:hint="eastAsia"/>
          <w:b/>
          <w:lang w:val="en-GB" w:eastAsia="zh-CN"/>
        </w:rPr>
        <w:t>的</w:t>
      </w:r>
      <w:r w:rsidR="009C683C" w:rsidRPr="000D5ADD">
        <w:rPr>
          <w:rFonts w:eastAsiaTheme="minorEastAsia"/>
          <w:b/>
          <w:lang w:val="en-GB" w:eastAsia="zh-CN"/>
        </w:rPr>
        <w:t>LTE-V2X</w:t>
      </w:r>
      <w:r w:rsidR="009C683C">
        <w:rPr>
          <w:rFonts w:eastAsiaTheme="minorEastAsia" w:hint="eastAsia"/>
          <w:b/>
          <w:lang w:val="en-GB" w:eastAsia="zh-CN"/>
        </w:rPr>
        <w:t>标准</w:t>
      </w:r>
      <w:bookmarkEnd w:id="1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840"/>
      </w:tblGrid>
      <w:tr w:rsidR="000D5ADD" w:rsidRPr="000D5ADD" w14:paraId="79E5C33B" w14:textId="77777777" w:rsidTr="00370B76">
        <w:trPr>
          <w:trHeight w:val="3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11897B8B" w14:textId="77777777" w:rsidR="000D5ADD" w:rsidRPr="000D5ADD" w:rsidRDefault="009C683C"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标准</w:t>
            </w:r>
            <w:r w:rsidR="00C11190">
              <w:rPr>
                <w:rFonts w:eastAsiaTheme="minorEastAsia" w:hint="eastAsia"/>
                <w:b/>
                <w:sz w:val="22"/>
                <w:lang w:eastAsia="zh-CN"/>
              </w:rPr>
              <w:t>标题</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255352C" w14:textId="77777777" w:rsidR="000D5ADD" w:rsidRPr="000D5ADD" w:rsidRDefault="009C683C"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标准项目编号</w:t>
            </w:r>
          </w:p>
        </w:tc>
      </w:tr>
      <w:tr w:rsidR="000D5ADD" w:rsidRPr="000D5ADD" w14:paraId="45930E13" w14:textId="77777777" w:rsidTr="00370B76">
        <w:trPr>
          <w:jc w:val="center"/>
        </w:trPr>
        <w:tc>
          <w:tcPr>
            <w:tcW w:w="6799" w:type="dxa"/>
            <w:tcBorders>
              <w:top w:val="single" w:sz="4" w:space="0" w:color="auto"/>
              <w:left w:val="single" w:sz="4" w:space="0" w:color="auto"/>
              <w:bottom w:val="single" w:sz="4" w:space="0" w:color="auto"/>
              <w:right w:val="single" w:sz="4" w:space="0" w:color="auto"/>
            </w:tcBorders>
            <w:hideMark/>
          </w:tcPr>
          <w:p w14:paraId="7E7F9E00" w14:textId="77777777" w:rsidR="000D5ADD" w:rsidRPr="000D5ADD" w:rsidRDefault="009C683C"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zh-CN"/>
              </w:rPr>
            </w:pPr>
            <w:r>
              <w:rPr>
                <w:rFonts w:eastAsiaTheme="minorEastAsia" w:hint="eastAsia"/>
                <w:sz w:val="22"/>
                <w:lang w:val="en-GB" w:eastAsia="zh-CN"/>
              </w:rPr>
              <w:t>基于</w:t>
            </w:r>
            <w:r>
              <w:rPr>
                <w:rFonts w:eastAsiaTheme="minorEastAsia" w:hint="eastAsia"/>
                <w:sz w:val="22"/>
                <w:lang w:val="en-GB" w:eastAsia="zh-CN"/>
              </w:rPr>
              <w:t>L</w:t>
            </w:r>
            <w:r>
              <w:rPr>
                <w:rFonts w:eastAsiaTheme="minorEastAsia"/>
                <w:sz w:val="22"/>
                <w:lang w:val="en-GB" w:eastAsia="zh-CN"/>
              </w:rPr>
              <w:t>TE</w:t>
            </w:r>
            <w:r>
              <w:rPr>
                <w:rFonts w:eastAsiaTheme="minorEastAsia" w:hint="eastAsia"/>
                <w:sz w:val="22"/>
                <w:lang w:val="en-GB" w:eastAsia="zh-CN"/>
              </w:rPr>
              <w:t>的车辆通信总体技术要求</w:t>
            </w:r>
          </w:p>
        </w:tc>
        <w:tc>
          <w:tcPr>
            <w:tcW w:w="2840" w:type="dxa"/>
            <w:tcBorders>
              <w:top w:val="single" w:sz="4" w:space="0" w:color="auto"/>
              <w:left w:val="single" w:sz="4" w:space="0" w:color="auto"/>
              <w:bottom w:val="single" w:sz="4" w:space="0" w:color="auto"/>
              <w:right w:val="single" w:sz="4" w:space="0" w:color="auto"/>
            </w:tcBorders>
            <w:hideMark/>
          </w:tcPr>
          <w:p w14:paraId="00DD51AD"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sz w:val="22"/>
              </w:rPr>
            </w:pPr>
            <w:r w:rsidRPr="000D5ADD">
              <w:rPr>
                <w:rFonts w:eastAsiaTheme="minorEastAsia"/>
                <w:sz w:val="22"/>
              </w:rPr>
              <w:t>YD/T 3400-2018</w:t>
            </w:r>
            <w:r w:rsidRPr="000D5ADD">
              <w:rPr>
                <w:rFonts w:eastAsiaTheme="minorEastAsia"/>
                <w:position w:val="6"/>
                <w:sz w:val="20"/>
                <w:vertAlign w:val="superscript"/>
              </w:rPr>
              <w:footnoteReference w:id="3"/>
            </w:r>
          </w:p>
        </w:tc>
      </w:tr>
      <w:tr w:rsidR="000D5ADD" w:rsidRPr="000D5ADD" w14:paraId="16914477" w14:textId="77777777" w:rsidTr="00370B76">
        <w:trPr>
          <w:jc w:val="center"/>
        </w:trPr>
        <w:tc>
          <w:tcPr>
            <w:tcW w:w="6799" w:type="dxa"/>
            <w:tcBorders>
              <w:top w:val="single" w:sz="4" w:space="0" w:color="auto"/>
              <w:left w:val="single" w:sz="4" w:space="0" w:color="auto"/>
              <w:bottom w:val="single" w:sz="4" w:space="0" w:color="auto"/>
              <w:right w:val="single" w:sz="4" w:space="0" w:color="auto"/>
            </w:tcBorders>
            <w:hideMark/>
          </w:tcPr>
          <w:p w14:paraId="358FB988" w14:textId="77777777" w:rsidR="000D5ADD" w:rsidRPr="000D5ADD" w:rsidRDefault="009C683C"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zh-CN"/>
              </w:rPr>
            </w:pPr>
            <w:r>
              <w:rPr>
                <w:rFonts w:eastAsiaTheme="minorEastAsia" w:hint="eastAsia"/>
                <w:sz w:val="22"/>
                <w:lang w:val="en-GB" w:eastAsia="zh-CN"/>
              </w:rPr>
              <w:t>基于</w:t>
            </w:r>
            <w:r>
              <w:rPr>
                <w:rFonts w:eastAsiaTheme="minorEastAsia" w:hint="eastAsia"/>
                <w:sz w:val="22"/>
                <w:lang w:val="en-GB" w:eastAsia="zh-CN"/>
              </w:rPr>
              <w:t>L</w:t>
            </w:r>
            <w:r>
              <w:rPr>
                <w:rFonts w:eastAsiaTheme="minorEastAsia"/>
                <w:sz w:val="22"/>
                <w:lang w:val="en-GB" w:eastAsia="zh-CN"/>
              </w:rPr>
              <w:t>TE</w:t>
            </w:r>
            <w:r>
              <w:rPr>
                <w:rFonts w:eastAsiaTheme="minorEastAsia" w:hint="eastAsia"/>
                <w:sz w:val="22"/>
                <w:lang w:val="en-GB" w:eastAsia="zh-CN"/>
              </w:rPr>
              <w:t>的车辆通信空口技术要求</w:t>
            </w:r>
          </w:p>
        </w:tc>
        <w:tc>
          <w:tcPr>
            <w:tcW w:w="2840" w:type="dxa"/>
            <w:tcBorders>
              <w:top w:val="single" w:sz="4" w:space="0" w:color="auto"/>
              <w:left w:val="single" w:sz="4" w:space="0" w:color="auto"/>
              <w:bottom w:val="single" w:sz="4" w:space="0" w:color="auto"/>
              <w:right w:val="single" w:sz="4" w:space="0" w:color="auto"/>
            </w:tcBorders>
            <w:hideMark/>
          </w:tcPr>
          <w:p w14:paraId="65CD786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eastAsiaTheme="minorEastAsia"/>
                <w:sz w:val="22"/>
              </w:rPr>
            </w:pPr>
            <w:r w:rsidRPr="000D5ADD">
              <w:rPr>
                <w:rFonts w:eastAsiaTheme="minorEastAsia"/>
                <w:sz w:val="22"/>
              </w:rPr>
              <w:t>YD/T 3340-2018</w:t>
            </w:r>
            <w:r w:rsidRPr="000D5ADD">
              <w:rPr>
                <w:rFonts w:eastAsiaTheme="minorEastAsia"/>
                <w:position w:val="6"/>
                <w:sz w:val="20"/>
                <w:vertAlign w:val="superscript"/>
              </w:rPr>
              <w:footnoteReference w:id="4"/>
            </w:r>
          </w:p>
        </w:tc>
      </w:tr>
      <w:bookmarkEnd w:id="11"/>
    </w:tbl>
    <w:p w14:paraId="5DFC476B" w14:textId="77777777" w:rsidR="000D5ADD" w:rsidRPr="000D5ADD" w:rsidRDefault="000D5ADD" w:rsidP="000D5ADD">
      <w:pPr>
        <w:spacing w:before="0"/>
        <w:rPr>
          <w:rFonts w:eastAsiaTheme="minorEastAsia"/>
          <w:sz w:val="20"/>
          <w:lang w:val="en-GB" w:eastAsia="zh-CN"/>
        </w:rPr>
      </w:pPr>
    </w:p>
    <w:p w14:paraId="324CCAEF" w14:textId="77777777" w:rsidR="000D5ADD" w:rsidRPr="000D5ADD" w:rsidRDefault="001657FB" w:rsidP="00EE3721">
      <w:pPr>
        <w:ind w:firstLineChars="200" w:firstLine="480"/>
        <w:rPr>
          <w:rFonts w:eastAsiaTheme="minorEastAsia"/>
          <w:lang w:val="en-GB" w:eastAsia="zh-CN"/>
        </w:rPr>
      </w:pPr>
      <w:r>
        <w:rPr>
          <w:rFonts w:eastAsiaTheme="minorEastAsia" w:hint="eastAsia"/>
          <w:lang w:val="en-GB" w:eastAsia="zh-CN"/>
        </w:rPr>
        <w:t>附件</w:t>
      </w:r>
      <w:r>
        <w:rPr>
          <w:rFonts w:eastAsiaTheme="minorEastAsia" w:hint="eastAsia"/>
          <w:lang w:val="en-GB" w:eastAsia="zh-CN"/>
        </w:rPr>
        <w:t>7</w:t>
      </w:r>
      <w:r>
        <w:rPr>
          <w:rFonts w:eastAsiaTheme="minorEastAsia" w:hint="eastAsia"/>
          <w:lang w:val="en-GB" w:eastAsia="zh-CN"/>
        </w:rPr>
        <w:t>表</w:t>
      </w:r>
      <w:r>
        <w:rPr>
          <w:rFonts w:eastAsiaTheme="minorEastAsia" w:hint="eastAsia"/>
          <w:lang w:val="en-GB" w:eastAsia="zh-CN"/>
        </w:rPr>
        <w:t>1</w:t>
      </w:r>
      <w:r>
        <w:rPr>
          <w:rFonts w:eastAsiaTheme="minorEastAsia"/>
          <w:lang w:val="en-GB" w:eastAsia="zh-CN"/>
        </w:rPr>
        <w:t>2</w:t>
      </w:r>
      <w:r>
        <w:rPr>
          <w:rFonts w:eastAsiaTheme="minorEastAsia" w:hint="eastAsia"/>
          <w:lang w:val="en-GB" w:eastAsia="zh-CN"/>
        </w:rPr>
        <w:t>所列的</w:t>
      </w:r>
      <w:r w:rsidR="00EE3721">
        <w:rPr>
          <w:rFonts w:eastAsiaTheme="minorEastAsia" w:hint="eastAsia"/>
          <w:lang w:val="en-GB" w:eastAsia="zh-CN"/>
        </w:rPr>
        <w:t>、从</w:t>
      </w:r>
      <w:r w:rsidR="007C19D1">
        <w:rPr>
          <w:rFonts w:eastAsiaTheme="minorEastAsia" w:hint="eastAsia"/>
          <w:lang w:val="en-GB" w:eastAsia="zh-CN"/>
        </w:rPr>
        <w:t>转化的</w:t>
      </w:r>
      <w:r w:rsidR="007C19D1" w:rsidRPr="000D5ADD">
        <w:rPr>
          <w:rFonts w:eastAsiaTheme="minorEastAsia"/>
          <w:lang w:val="en-GB" w:eastAsia="zh-CN"/>
        </w:rPr>
        <w:t>3GPP</w:t>
      </w:r>
      <w:r w:rsidR="007C19D1">
        <w:rPr>
          <w:rFonts w:eastAsiaTheme="minorEastAsia" w:hint="eastAsia"/>
          <w:lang w:val="en-GB" w:eastAsia="zh-CN"/>
        </w:rPr>
        <w:t>技术规范</w:t>
      </w:r>
      <w:r>
        <w:rPr>
          <w:rFonts w:eastAsiaTheme="minorEastAsia" w:hint="eastAsia"/>
          <w:lang w:val="en-GB" w:eastAsia="zh-CN"/>
        </w:rPr>
        <w:t>衍生</w:t>
      </w:r>
      <w:r w:rsidR="00117F49">
        <w:rPr>
          <w:rFonts w:eastAsiaTheme="minorEastAsia" w:hint="eastAsia"/>
          <w:lang w:val="en-GB" w:eastAsia="zh-CN"/>
        </w:rPr>
        <w:t>而来</w:t>
      </w:r>
      <w:r>
        <w:rPr>
          <w:rFonts w:eastAsiaTheme="minorEastAsia" w:hint="eastAsia"/>
          <w:lang w:val="en-GB" w:eastAsia="zh-CN"/>
        </w:rPr>
        <w:t>的</w:t>
      </w:r>
      <w:r w:rsidR="00A84AE3" w:rsidRPr="00693ED4">
        <w:rPr>
          <w:lang w:val="en-GB" w:eastAsia="zh-CN"/>
        </w:rPr>
        <w:t>CCSA</w:t>
      </w:r>
      <w:r w:rsidR="00A84AE3" w:rsidRPr="007C19D1">
        <w:rPr>
          <w:rFonts w:eastAsiaTheme="minorEastAsia" w:hint="eastAsia"/>
          <w:lang w:val="en-GB" w:eastAsia="zh-CN"/>
        </w:rPr>
        <w:t xml:space="preserve"> </w:t>
      </w:r>
      <w:r w:rsidR="007C19D1" w:rsidRPr="007C19D1">
        <w:rPr>
          <w:rFonts w:eastAsiaTheme="minorEastAsia" w:hint="eastAsia"/>
          <w:lang w:val="en-GB" w:eastAsia="zh-CN"/>
        </w:rPr>
        <w:t>LTE-V2X</w:t>
      </w:r>
      <w:r w:rsidR="007C19D1" w:rsidRPr="007C19D1">
        <w:rPr>
          <w:rFonts w:eastAsiaTheme="minorEastAsia" w:hint="eastAsia"/>
          <w:lang w:val="en-GB" w:eastAsia="zh-CN"/>
        </w:rPr>
        <w:t>标准</w:t>
      </w:r>
      <w:r>
        <w:rPr>
          <w:rFonts w:eastAsiaTheme="minorEastAsia" w:hint="eastAsia"/>
          <w:lang w:val="en-GB" w:eastAsia="zh-CN"/>
        </w:rPr>
        <w:t>支持两种工作模式，即：</w:t>
      </w:r>
    </w:p>
    <w:p w14:paraId="4711FE5A" w14:textId="77777777" w:rsidR="000D5ADD" w:rsidRPr="000D5ADD" w:rsidRDefault="000D5ADD" w:rsidP="00193DBA">
      <w:pPr>
        <w:pStyle w:val="enumlev1"/>
        <w:rPr>
          <w:lang w:val="en-GB"/>
        </w:rPr>
      </w:pPr>
      <w:r w:rsidRPr="000D5ADD">
        <w:rPr>
          <w:lang w:val="en-GB" w:eastAsia="zh-CN"/>
        </w:rPr>
        <w:t>1)</w:t>
      </w:r>
      <w:r w:rsidRPr="000D5ADD">
        <w:rPr>
          <w:lang w:val="en-GB" w:eastAsia="zh-CN"/>
        </w:rPr>
        <w:tab/>
      </w:r>
      <w:r w:rsidR="00A9796C">
        <w:rPr>
          <w:rFonts w:hint="eastAsia"/>
          <w:lang w:val="en-GB" w:eastAsia="zh-CN"/>
        </w:rPr>
        <w:t>用户设备（</w:t>
      </w:r>
      <w:r w:rsidR="00A9796C">
        <w:rPr>
          <w:rFonts w:hint="eastAsia"/>
          <w:lang w:val="en-GB" w:eastAsia="zh-CN"/>
        </w:rPr>
        <w:t>U</w:t>
      </w:r>
      <w:r w:rsidR="00A9796C">
        <w:rPr>
          <w:lang w:val="en-GB" w:eastAsia="zh-CN"/>
        </w:rPr>
        <w:t>E</w:t>
      </w:r>
      <w:r w:rsidR="00A9796C">
        <w:rPr>
          <w:rFonts w:hint="eastAsia"/>
          <w:lang w:val="en-GB" w:eastAsia="zh-CN"/>
        </w:rPr>
        <w:t>）在</w:t>
      </w:r>
      <w:r w:rsidR="00933F5E">
        <w:rPr>
          <w:rFonts w:hint="eastAsia"/>
          <w:lang w:val="en-GB" w:eastAsia="zh-CN"/>
        </w:rPr>
        <w:t>侧行链路（</w:t>
      </w:r>
      <w:proofErr w:type="spellStart"/>
      <w:r w:rsidR="00A9796C" w:rsidRPr="00A9796C">
        <w:rPr>
          <w:lang w:val="en-GB" w:eastAsia="zh-CN"/>
        </w:rPr>
        <w:t>Sidelink</w:t>
      </w:r>
      <w:proofErr w:type="spellEnd"/>
      <w:r w:rsidR="00933F5E">
        <w:rPr>
          <w:rFonts w:hint="eastAsia"/>
          <w:lang w:val="en-GB" w:eastAsia="zh-CN"/>
        </w:rPr>
        <w:t>）</w:t>
      </w:r>
      <w:r w:rsidR="00A9796C">
        <w:rPr>
          <w:rFonts w:hint="eastAsia"/>
          <w:lang w:val="en-GB" w:eastAsia="zh-CN"/>
        </w:rPr>
        <w:t>的直接通信模式，支持</w:t>
      </w:r>
      <w:r w:rsidR="00A9796C" w:rsidRPr="000D5ADD">
        <w:rPr>
          <w:lang w:val="en-GB" w:eastAsia="zh-CN"/>
        </w:rPr>
        <w:t>V2V</w:t>
      </w:r>
      <w:r w:rsidR="00A9796C">
        <w:rPr>
          <w:rFonts w:hint="eastAsia"/>
          <w:lang w:val="en-GB" w:eastAsia="zh-CN"/>
        </w:rPr>
        <w:t>、</w:t>
      </w:r>
      <w:r w:rsidR="00A9796C" w:rsidRPr="000D5ADD">
        <w:rPr>
          <w:lang w:val="en-GB" w:eastAsia="zh-CN"/>
        </w:rPr>
        <w:t>V2I</w:t>
      </w:r>
      <w:r w:rsidR="00A9796C">
        <w:rPr>
          <w:rFonts w:hint="eastAsia"/>
          <w:lang w:val="en-GB" w:eastAsia="zh-CN"/>
        </w:rPr>
        <w:t>和</w:t>
      </w:r>
      <w:r w:rsidR="00A9796C" w:rsidRPr="000D5ADD">
        <w:rPr>
          <w:lang w:val="en-GB" w:eastAsia="zh-CN"/>
        </w:rPr>
        <w:t>V2P</w:t>
      </w:r>
      <w:r w:rsidR="00A9796C">
        <w:rPr>
          <w:rFonts w:hint="eastAsia"/>
          <w:lang w:val="en-GB" w:eastAsia="zh-CN"/>
        </w:rPr>
        <w:t>，主要特性为：</w:t>
      </w:r>
    </w:p>
    <w:p w14:paraId="1857A022" w14:textId="77777777" w:rsidR="000D5ADD" w:rsidRPr="000D5ADD" w:rsidRDefault="000D5ADD" w:rsidP="00193DBA">
      <w:pPr>
        <w:pStyle w:val="enumlev2"/>
        <w:rPr>
          <w:lang w:val="en-GB" w:eastAsia="zh-CN"/>
        </w:rPr>
      </w:pPr>
      <w:r w:rsidRPr="000D5ADD">
        <w:rPr>
          <w:lang w:val="en-GB" w:eastAsia="zh-CN"/>
        </w:rPr>
        <w:t>–</w:t>
      </w:r>
      <w:r w:rsidRPr="000D5ADD">
        <w:rPr>
          <w:lang w:val="en-GB" w:eastAsia="zh-CN"/>
        </w:rPr>
        <w:tab/>
      </w:r>
      <w:r w:rsidR="00A9796C">
        <w:rPr>
          <w:rFonts w:hint="eastAsia"/>
          <w:lang w:val="en-GB" w:eastAsia="zh-CN"/>
        </w:rPr>
        <w:t>在</w:t>
      </w:r>
      <w:r w:rsidR="00A9796C" w:rsidRPr="000D5ADD">
        <w:rPr>
          <w:lang w:val="en-GB" w:eastAsia="zh-CN"/>
        </w:rPr>
        <w:t>5.9 </w:t>
      </w:r>
      <w:proofErr w:type="gramStart"/>
      <w:r w:rsidR="00A9796C" w:rsidRPr="000D5ADD">
        <w:rPr>
          <w:lang w:val="en-GB" w:eastAsia="zh-CN"/>
        </w:rPr>
        <w:t>GHz</w:t>
      </w:r>
      <w:r w:rsidR="00A9796C">
        <w:rPr>
          <w:rFonts w:hint="eastAsia"/>
          <w:lang w:val="en-GB" w:eastAsia="zh-CN"/>
        </w:rPr>
        <w:t>频谱内</w:t>
      </w:r>
      <w:r w:rsidR="00346A52">
        <w:rPr>
          <w:rFonts w:hint="eastAsia"/>
          <w:lang w:val="en-GB" w:eastAsia="zh-CN"/>
        </w:rPr>
        <w:t>工作</w:t>
      </w:r>
      <w:r w:rsidR="00A9796C">
        <w:rPr>
          <w:rFonts w:hint="eastAsia"/>
          <w:lang w:val="en-GB" w:eastAsia="zh-CN"/>
        </w:rPr>
        <w:t>；</w:t>
      </w:r>
      <w:proofErr w:type="gramEnd"/>
    </w:p>
    <w:p w14:paraId="74A6FF3B"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proofErr w:type="gramStart"/>
      <w:r w:rsidR="00A84AE3" w:rsidRPr="00693ED4">
        <w:rPr>
          <w:lang w:val="en-GB" w:eastAsia="zh-CN"/>
        </w:rPr>
        <w:t>UE</w:t>
      </w:r>
      <w:r w:rsidR="00A9796C">
        <w:rPr>
          <w:rFonts w:eastAsiaTheme="minorEastAsia" w:hint="eastAsia"/>
          <w:lang w:val="en-GB" w:eastAsia="zh-CN"/>
        </w:rPr>
        <w:t>之间直接通信；</w:t>
      </w:r>
      <w:proofErr w:type="gramEnd"/>
    </w:p>
    <w:p w14:paraId="459A7431" w14:textId="77777777" w:rsidR="000D5ADD" w:rsidRPr="000D5ADD" w:rsidRDefault="000D5ADD" w:rsidP="000D5ADD">
      <w:pPr>
        <w:spacing w:before="80"/>
        <w:ind w:left="1191" w:hanging="397"/>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proofErr w:type="gramStart"/>
      <w:r w:rsidR="00A9796C">
        <w:rPr>
          <w:rFonts w:eastAsiaTheme="minorEastAsia" w:hint="eastAsia"/>
          <w:lang w:val="en-GB" w:eastAsia="zh-CN"/>
        </w:rPr>
        <w:t>增强的物理层结构；</w:t>
      </w:r>
      <w:proofErr w:type="gramEnd"/>
    </w:p>
    <w:p w14:paraId="51685C15"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r w:rsidR="00A9796C">
        <w:rPr>
          <w:rFonts w:eastAsiaTheme="minorEastAsia" w:hint="eastAsia"/>
          <w:lang w:val="en-GB" w:eastAsia="zh-CN"/>
        </w:rPr>
        <w:t>增强的资源分配机制，支持分布式模式（模式</w:t>
      </w:r>
      <w:r w:rsidR="00A9796C">
        <w:rPr>
          <w:rFonts w:eastAsiaTheme="minorEastAsia" w:hint="eastAsia"/>
          <w:lang w:val="en-GB" w:eastAsia="zh-CN"/>
        </w:rPr>
        <w:t>4</w:t>
      </w:r>
      <w:r w:rsidR="00A9796C">
        <w:rPr>
          <w:rFonts w:eastAsiaTheme="minorEastAsia" w:hint="eastAsia"/>
          <w:lang w:val="en-GB" w:eastAsia="zh-CN"/>
        </w:rPr>
        <w:t>）和集中式模式（模式</w:t>
      </w:r>
      <w:r w:rsidR="00A9796C">
        <w:rPr>
          <w:rFonts w:eastAsiaTheme="minorEastAsia" w:hint="eastAsia"/>
          <w:lang w:val="en-GB" w:eastAsia="zh-CN"/>
        </w:rPr>
        <w:t>3</w:t>
      </w:r>
      <w:proofErr w:type="gramStart"/>
      <w:r w:rsidR="00A9796C">
        <w:rPr>
          <w:rFonts w:eastAsiaTheme="minorEastAsia" w:hint="eastAsia"/>
          <w:lang w:val="en-GB" w:eastAsia="zh-CN"/>
        </w:rPr>
        <w:t>）；</w:t>
      </w:r>
      <w:proofErr w:type="gramEnd"/>
    </w:p>
    <w:p w14:paraId="2BA17B21"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r w:rsidR="00A9796C">
        <w:rPr>
          <w:rFonts w:eastAsiaTheme="minorEastAsia" w:hint="eastAsia"/>
          <w:lang w:val="en-GB" w:eastAsia="zh-CN"/>
        </w:rPr>
        <w:t>与</w:t>
      </w:r>
      <w:r w:rsidR="00567A9E">
        <w:rPr>
          <w:rFonts w:eastAsiaTheme="minorEastAsia" w:hint="eastAsia"/>
          <w:lang w:val="en-GB" w:eastAsia="zh-CN"/>
        </w:rPr>
        <w:t>全球导航卫星系统（</w:t>
      </w:r>
      <w:r w:rsidR="00567A9E">
        <w:rPr>
          <w:rFonts w:eastAsiaTheme="minorEastAsia" w:hint="eastAsia"/>
          <w:lang w:val="en-GB" w:eastAsia="zh-CN"/>
        </w:rPr>
        <w:t>G</w:t>
      </w:r>
      <w:r w:rsidR="00567A9E">
        <w:rPr>
          <w:rFonts w:eastAsiaTheme="minorEastAsia"/>
          <w:lang w:val="en-GB" w:eastAsia="zh-CN"/>
        </w:rPr>
        <w:t>NSS</w:t>
      </w:r>
      <w:r w:rsidR="00567A9E">
        <w:rPr>
          <w:rFonts w:eastAsiaTheme="minorEastAsia" w:hint="eastAsia"/>
          <w:lang w:val="en-GB" w:eastAsia="zh-CN"/>
        </w:rPr>
        <w:t>）和</w:t>
      </w:r>
      <w:r w:rsidR="00567A9E">
        <w:rPr>
          <w:rFonts w:eastAsiaTheme="minorEastAsia" w:hint="eastAsia"/>
          <w:lang w:val="en-GB" w:eastAsia="zh-CN"/>
        </w:rPr>
        <w:t>/</w:t>
      </w:r>
      <w:proofErr w:type="gramStart"/>
      <w:r w:rsidR="00A84AE3">
        <w:rPr>
          <w:rFonts w:eastAsiaTheme="minorEastAsia" w:hint="eastAsia"/>
          <w:lang w:val="en-GB" w:eastAsia="zh-CN"/>
        </w:rPr>
        <w:t>或</w:t>
      </w:r>
      <w:proofErr w:type="spellStart"/>
      <w:r w:rsidR="00567A9E" w:rsidRPr="000D5ADD">
        <w:rPr>
          <w:rFonts w:eastAsiaTheme="minorEastAsia"/>
          <w:lang w:val="en-GB" w:eastAsia="zh-CN"/>
        </w:rPr>
        <w:t>eNB</w:t>
      </w:r>
      <w:proofErr w:type="spellEnd"/>
      <w:r w:rsidR="00567A9E">
        <w:rPr>
          <w:rFonts w:eastAsiaTheme="minorEastAsia" w:hint="eastAsia"/>
          <w:lang w:val="en-GB" w:eastAsia="zh-CN"/>
        </w:rPr>
        <w:t>的同步流程；</w:t>
      </w:r>
      <w:proofErr w:type="gramEnd"/>
    </w:p>
    <w:p w14:paraId="6CFD713C"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proofErr w:type="gramStart"/>
      <w:r w:rsidR="00567A9E">
        <w:rPr>
          <w:rFonts w:eastAsiaTheme="minorEastAsia" w:hint="eastAsia"/>
          <w:lang w:val="en-GB" w:eastAsia="zh-CN"/>
        </w:rPr>
        <w:t>分散</w:t>
      </w:r>
      <w:r w:rsidR="001A0EE8">
        <w:rPr>
          <w:rFonts w:eastAsiaTheme="minorEastAsia" w:hint="eastAsia"/>
          <w:lang w:val="en-GB" w:eastAsia="zh-CN"/>
        </w:rPr>
        <w:t>拥堵控</w:t>
      </w:r>
      <w:r w:rsidR="00567A9E">
        <w:rPr>
          <w:rFonts w:eastAsiaTheme="minorEastAsia" w:hint="eastAsia"/>
          <w:lang w:val="en-GB" w:eastAsia="zh-CN"/>
        </w:rPr>
        <w:t>制；</w:t>
      </w:r>
      <w:proofErr w:type="gramEnd"/>
    </w:p>
    <w:p w14:paraId="51EDF93E"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r w:rsidR="00A84AE3">
        <w:rPr>
          <w:rFonts w:eastAsiaTheme="minorEastAsia" w:hint="eastAsia"/>
          <w:lang w:val="en-GB" w:eastAsia="zh-CN"/>
        </w:rPr>
        <w:t>车辆对行人</w:t>
      </w:r>
      <w:r w:rsidR="00567A9E">
        <w:rPr>
          <w:rFonts w:eastAsiaTheme="minorEastAsia" w:hint="eastAsia"/>
          <w:lang w:val="en-GB" w:eastAsia="zh-CN"/>
        </w:rPr>
        <w:t>节能传输。</w:t>
      </w:r>
    </w:p>
    <w:p w14:paraId="317F8F79" w14:textId="77777777" w:rsidR="000D5ADD" w:rsidRPr="000D5ADD" w:rsidRDefault="000D5ADD" w:rsidP="00193DBA">
      <w:pPr>
        <w:pStyle w:val="enumlev1"/>
        <w:rPr>
          <w:rFonts w:eastAsiaTheme="minorEastAsia"/>
          <w:lang w:val="en-GB" w:eastAsia="zh-CN"/>
        </w:rPr>
      </w:pPr>
      <w:r w:rsidRPr="000D5ADD">
        <w:rPr>
          <w:rFonts w:eastAsiaTheme="minorEastAsia"/>
          <w:lang w:val="en-GB" w:eastAsia="zh-CN"/>
        </w:rPr>
        <w:t>2)</w:t>
      </w:r>
      <w:r w:rsidRPr="000D5ADD">
        <w:rPr>
          <w:rFonts w:eastAsiaTheme="minorEastAsia"/>
          <w:lang w:val="en-GB" w:eastAsia="zh-CN"/>
        </w:rPr>
        <w:tab/>
      </w:r>
      <w:r w:rsidR="00A84AE3" w:rsidRPr="00693ED4">
        <w:rPr>
          <w:lang w:val="en-GB" w:eastAsia="zh-CN"/>
        </w:rPr>
        <w:t>UE</w:t>
      </w:r>
      <w:r w:rsidR="00B4646F">
        <w:rPr>
          <w:rFonts w:eastAsiaTheme="minorEastAsia" w:hint="eastAsia"/>
          <w:lang w:val="en-GB" w:eastAsia="zh-CN"/>
        </w:rPr>
        <w:t>与</w:t>
      </w:r>
      <w:proofErr w:type="spellStart"/>
      <w:r w:rsidR="00B4646F" w:rsidRPr="000D5ADD">
        <w:rPr>
          <w:rFonts w:eastAsiaTheme="minorEastAsia"/>
          <w:lang w:val="en-GB" w:eastAsia="zh-CN"/>
        </w:rPr>
        <w:t>eNB</w:t>
      </w:r>
      <w:proofErr w:type="spellEnd"/>
      <w:r w:rsidR="00B4646F">
        <w:rPr>
          <w:rFonts w:eastAsiaTheme="minorEastAsia" w:hint="eastAsia"/>
          <w:lang w:val="en-GB" w:eastAsia="zh-CN"/>
        </w:rPr>
        <w:t>之间在上行</w:t>
      </w:r>
      <w:r w:rsidR="00733309">
        <w:rPr>
          <w:rFonts w:eastAsiaTheme="minorEastAsia" w:hint="eastAsia"/>
          <w:lang w:val="en-GB" w:eastAsia="zh-CN"/>
        </w:rPr>
        <w:t>链路</w:t>
      </w:r>
      <w:r w:rsidR="00B4646F">
        <w:rPr>
          <w:rFonts w:eastAsiaTheme="minorEastAsia" w:hint="eastAsia"/>
          <w:lang w:val="en-GB" w:eastAsia="zh-CN"/>
        </w:rPr>
        <w:t>/</w:t>
      </w:r>
      <w:r w:rsidR="00B4646F" w:rsidRPr="00193DBA">
        <w:rPr>
          <w:rFonts w:hint="eastAsia"/>
          <w:lang w:val="en-GB"/>
        </w:rPr>
        <w:t>下行</w:t>
      </w:r>
      <w:r w:rsidR="00733309" w:rsidRPr="00193DBA">
        <w:rPr>
          <w:rFonts w:hint="eastAsia"/>
          <w:lang w:val="en-GB"/>
        </w:rPr>
        <w:t>链路</w:t>
      </w:r>
      <w:r w:rsidR="00B4646F">
        <w:rPr>
          <w:rFonts w:eastAsiaTheme="minorEastAsia" w:hint="eastAsia"/>
          <w:lang w:val="en-GB" w:eastAsia="zh-CN"/>
        </w:rPr>
        <w:t>的蜂窝通信</w:t>
      </w:r>
      <w:r w:rsidR="00EE3721">
        <w:rPr>
          <w:rFonts w:eastAsiaTheme="minorEastAsia" w:hint="eastAsia"/>
          <w:lang w:val="en-GB" w:eastAsia="zh-CN"/>
        </w:rPr>
        <w:t>模式</w:t>
      </w:r>
      <w:r w:rsidR="00B4646F">
        <w:rPr>
          <w:rFonts w:eastAsiaTheme="minorEastAsia" w:hint="eastAsia"/>
          <w:lang w:val="en-GB" w:eastAsia="zh-CN"/>
        </w:rPr>
        <w:t>，支持</w:t>
      </w:r>
      <w:r w:rsidR="00B4646F" w:rsidRPr="000D5ADD">
        <w:rPr>
          <w:rFonts w:eastAsiaTheme="minorEastAsia"/>
          <w:lang w:val="en-GB" w:eastAsia="zh-CN"/>
        </w:rPr>
        <w:t>V2N</w:t>
      </w:r>
      <w:r w:rsidR="00B4646F">
        <w:rPr>
          <w:rFonts w:eastAsiaTheme="minorEastAsia" w:hint="eastAsia"/>
          <w:lang w:val="en-GB" w:eastAsia="zh-CN"/>
        </w:rPr>
        <w:t>，并通过蜂窝网络中继支持</w:t>
      </w:r>
      <w:r w:rsidR="00A84AE3" w:rsidRPr="00693ED4">
        <w:rPr>
          <w:lang w:val="en-GB" w:eastAsia="zh-CN"/>
        </w:rPr>
        <w:t>V2V/V2I/V2P</w:t>
      </w:r>
      <w:r w:rsidR="00B4646F">
        <w:rPr>
          <w:rFonts w:eastAsiaTheme="minorEastAsia" w:hint="eastAsia"/>
          <w:lang w:val="en-GB" w:eastAsia="zh-CN"/>
        </w:rPr>
        <w:t>。与传统蜂窝通信相比，</w:t>
      </w:r>
      <w:r w:rsidR="007E0880">
        <w:rPr>
          <w:rFonts w:eastAsiaTheme="minorEastAsia" w:hint="eastAsia"/>
          <w:lang w:val="en-GB" w:eastAsia="zh-CN"/>
        </w:rPr>
        <w:t>主要</w:t>
      </w:r>
      <w:r w:rsidR="00B4646F">
        <w:rPr>
          <w:rFonts w:eastAsiaTheme="minorEastAsia" w:hint="eastAsia"/>
          <w:lang w:val="en-GB" w:eastAsia="zh-CN"/>
        </w:rPr>
        <w:t>增强特性为：</w:t>
      </w:r>
    </w:p>
    <w:p w14:paraId="05AFE788"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r w:rsidR="007E0880" w:rsidRPr="00193DBA">
        <w:rPr>
          <w:rFonts w:hint="eastAsia"/>
          <w:lang w:val="en-GB" w:eastAsia="zh-CN"/>
        </w:rPr>
        <w:t>下行</w:t>
      </w:r>
      <w:r w:rsidR="00733309" w:rsidRPr="00193DBA">
        <w:rPr>
          <w:rFonts w:hint="eastAsia"/>
          <w:lang w:val="en-GB" w:eastAsia="zh-CN"/>
        </w:rPr>
        <w:t>链路</w:t>
      </w:r>
      <w:r w:rsidR="007E0880">
        <w:rPr>
          <w:rFonts w:eastAsiaTheme="minorEastAsia" w:hint="eastAsia"/>
          <w:lang w:val="en-GB" w:eastAsia="zh-CN"/>
        </w:rPr>
        <w:t>多媒体广播多播业务（</w:t>
      </w:r>
      <w:r w:rsidR="00A84AE3" w:rsidRPr="00693ED4">
        <w:rPr>
          <w:lang w:val="en-GB" w:eastAsia="zh-CN"/>
        </w:rPr>
        <w:t>MBMS</w:t>
      </w:r>
      <w:r w:rsidR="007E0880">
        <w:rPr>
          <w:rFonts w:eastAsiaTheme="minorEastAsia" w:hint="eastAsia"/>
          <w:lang w:val="en-GB" w:eastAsia="zh-CN"/>
        </w:rPr>
        <w:t>）的重复</w:t>
      </w:r>
      <w:r w:rsidR="007E0880">
        <w:rPr>
          <w:rFonts w:eastAsiaTheme="minorEastAsia" w:hint="eastAsia"/>
          <w:lang w:val="en-GB" w:eastAsia="zh-CN"/>
        </w:rPr>
        <w:t>/</w:t>
      </w:r>
      <w:proofErr w:type="gramStart"/>
      <w:r w:rsidR="007E0880">
        <w:rPr>
          <w:rFonts w:eastAsiaTheme="minorEastAsia" w:hint="eastAsia"/>
          <w:lang w:val="en-GB" w:eastAsia="zh-CN"/>
        </w:rPr>
        <w:t>调制时长缩短</w:t>
      </w:r>
      <w:r w:rsidR="00EE3721">
        <w:rPr>
          <w:rFonts w:eastAsiaTheme="minorEastAsia" w:hint="eastAsia"/>
          <w:lang w:val="en-GB" w:eastAsia="zh-CN"/>
        </w:rPr>
        <w:t>；</w:t>
      </w:r>
      <w:proofErr w:type="gramEnd"/>
    </w:p>
    <w:p w14:paraId="48520653" w14:textId="77777777" w:rsidR="000D5ADD" w:rsidRPr="000D5ADD" w:rsidRDefault="000D5ADD" w:rsidP="00193DBA">
      <w:pPr>
        <w:pStyle w:val="enumlev2"/>
        <w:rPr>
          <w:rFonts w:eastAsiaTheme="minorEastAsia"/>
          <w:lang w:val="en-GB" w:eastAsia="zh-CN"/>
        </w:rPr>
      </w:pPr>
      <w:r w:rsidRPr="000D5ADD">
        <w:rPr>
          <w:rFonts w:eastAsiaTheme="minorEastAsia"/>
          <w:lang w:val="en-GB" w:eastAsia="zh-CN"/>
        </w:rPr>
        <w:t>–</w:t>
      </w:r>
      <w:r w:rsidRPr="000D5ADD">
        <w:rPr>
          <w:rFonts w:eastAsiaTheme="minorEastAsia"/>
          <w:lang w:val="en-GB" w:eastAsia="zh-CN"/>
        </w:rPr>
        <w:tab/>
      </w:r>
      <w:r w:rsidR="007E0880" w:rsidRPr="00193DBA">
        <w:rPr>
          <w:rFonts w:hint="eastAsia"/>
          <w:lang w:val="en-GB" w:eastAsia="zh-CN"/>
        </w:rPr>
        <w:t>上行</w:t>
      </w:r>
      <w:r w:rsidR="00733309" w:rsidRPr="00193DBA">
        <w:rPr>
          <w:rFonts w:hint="eastAsia"/>
          <w:lang w:val="en-GB" w:eastAsia="zh-CN"/>
        </w:rPr>
        <w:t>链路</w:t>
      </w:r>
      <w:r w:rsidR="007E0880">
        <w:rPr>
          <w:rFonts w:eastAsiaTheme="minorEastAsia" w:hint="eastAsia"/>
          <w:lang w:val="en-GB" w:eastAsia="zh-CN"/>
        </w:rPr>
        <w:t>的多个半持续调度（</w:t>
      </w:r>
      <w:r w:rsidR="007E0880">
        <w:rPr>
          <w:rFonts w:eastAsiaTheme="minorEastAsia" w:hint="eastAsia"/>
          <w:lang w:val="en-GB" w:eastAsia="zh-CN"/>
        </w:rPr>
        <w:t>S</w:t>
      </w:r>
      <w:r w:rsidR="007E0880">
        <w:rPr>
          <w:rFonts w:eastAsiaTheme="minorEastAsia"/>
          <w:lang w:val="en-GB" w:eastAsia="zh-CN"/>
        </w:rPr>
        <w:t>PS</w:t>
      </w:r>
      <w:r w:rsidR="007E0880">
        <w:rPr>
          <w:rFonts w:eastAsiaTheme="minorEastAsia" w:hint="eastAsia"/>
          <w:lang w:val="en-GB" w:eastAsia="zh-CN"/>
        </w:rPr>
        <w:t>）配置</w:t>
      </w:r>
      <w:r w:rsidR="00EE3721">
        <w:rPr>
          <w:rFonts w:eastAsiaTheme="minorEastAsia" w:hint="eastAsia"/>
          <w:lang w:val="en-GB" w:eastAsia="zh-CN"/>
        </w:rPr>
        <w:t>。</w:t>
      </w:r>
    </w:p>
    <w:p w14:paraId="0DC987A8" w14:textId="77777777" w:rsidR="000D5ADD" w:rsidRPr="000D5ADD" w:rsidRDefault="008F4CB8" w:rsidP="00EE3721">
      <w:pPr>
        <w:ind w:firstLineChars="200" w:firstLine="480"/>
        <w:rPr>
          <w:rFonts w:eastAsiaTheme="minorEastAsia"/>
          <w:lang w:val="en-GB" w:eastAsia="zh-CN"/>
        </w:rPr>
      </w:pPr>
      <w:r>
        <w:rPr>
          <w:rFonts w:eastAsiaTheme="minorEastAsia" w:hint="eastAsia"/>
          <w:lang w:val="en-GB" w:eastAsia="zh-CN"/>
        </w:rPr>
        <w:t>表</w:t>
      </w:r>
      <w:r>
        <w:rPr>
          <w:rFonts w:eastAsiaTheme="minorEastAsia" w:hint="eastAsia"/>
          <w:lang w:val="en-GB" w:eastAsia="zh-CN"/>
        </w:rPr>
        <w:t>1</w:t>
      </w:r>
      <w:r>
        <w:rPr>
          <w:rFonts w:eastAsiaTheme="minorEastAsia"/>
          <w:lang w:val="en-GB" w:eastAsia="zh-CN"/>
        </w:rPr>
        <w:t>1</w:t>
      </w:r>
      <w:r>
        <w:rPr>
          <w:rFonts w:eastAsiaTheme="minorEastAsia" w:hint="eastAsia"/>
          <w:lang w:val="en-GB" w:eastAsia="zh-CN"/>
        </w:rPr>
        <w:t>总结了</w:t>
      </w:r>
      <w:bookmarkStart w:id="12" w:name="_Hlk38107232"/>
      <w:r w:rsidR="00A84AE3" w:rsidRPr="00693ED4">
        <w:rPr>
          <w:lang w:val="en-GB" w:eastAsia="zh-CN"/>
        </w:rPr>
        <w:t>CCSA</w:t>
      </w:r>
      <w:r w:rsidR="00A84AE3" w:rsidRPr="007C19D1">
        <w:rPr>
          <w:rFonts w:eastAsiaTheme="minorEastAsia" w:hint="eastAsia"/>
          <w:lang w:val="en-GB" w:eastAsia="zh-CN"/>
        </w:rPr>
        <w:t xml:space="preserve"> </w:t>
      </w:r>
      <w:r w:rsidRPr="007C19D1">
        <w:rPr>
          <w:rFonts w:eastAsiaTheme="minorEastAsia" w:hint="eastAsia"/>
          <w:lang w:val="en-GB" w:eastAsia="zh-CN"/>
        </w:rPr>
        <w:t>LTE-V2X</w:t>
      </w:r>
      <w:r w:rsidRPr="007C19D1">
        <w:rPr>
          <w:rFonts w:eastAsiaTheme="minorEastAsia" w:hint="eastAsia"/>
          <w:lang w:val="en-GB" w:eastAsia="zh-CN"/>
        </w:rPr>
        <w:t>标准</w:t>
      </w:r>
      <w:r>
        <w:rPr>
          <w:rFonts w:eastAsiaTheme="minorEastAsia" w:hint="eastAsia"/>
          <w:lang w:val="en-GB" w:eastAsia="zh-CN"/>
        </w:rPr>
        <w:t>的技术特性</w:t>
      </w:r>
      <w:bookmarkEnd w:id="12"/>
      <w:r>
        <w:rPr>
          <w:rFonts w:eastAsiaTheme="minorEastAsia" w:hint="eastAsia"/>
          <w:lang w:val="en-GB" w:eastAsia="zh-CN"/>
        </w:rPr>
        <w:t>。</w:t>
      </w:r>
    </w:p>
    <w:p w14:paraId="2FABE286" w14:textId="77777777" w:rsidR="00193DBA" w:rsidRDefault="00193DBA">
      <w:pPr>
        <w:tabs>
          <w:tab w:val="clear" w:pos="794"/>
          <w:tab w:val="clear" w:pos="1191"/>
          <w:tab w:val="clear" w:pos="1588"/>
          <w:tab w:val="clear" w:pos="1985"/>
        </w:tabs>
        <w:overflowPunct/>
        <w:autoSpaceDE/>
        <w:autoSpaceDN/>
        <w:adjustRightInd/>
        <w:spacing w:before="0"/>
        <w:jc w:val="left"/>
        <w:textAlignment w:val="auto"/>
        <w:rPr>
          <w:rFonts w:eastAsiaTheme="minorEastAsia"/>
          <w:lang w:val="en-GB" w:eastAsia="zh-CN"/>
        </w:rPr>
      </w:pPr>
      <w:r>
        <w:rPr>
          <w:rFonts w:eastAsiaTheme="minorEastAsia"/>
          <w:lang w:val="en-GB" w:eastAsia="zh-CN"/>
        </w:rPr>
        <w:br w:type="page"/>
      </w:r>
    </w:p>
    <w:p w14:paraId="0765E1EC" w14:textId="1C48CB4C" w:rsidR="000D5ADD" w:rsidRPr="000D5ADD" w:rsidRDefault="008F4CB8" w:rsidP="000D5ADD">
      <w:pPr>
        <w:keepNext/>
        <w:spacing w:before="360" w:after="120"/>
        <w:jc w:val="center"/>
        <w:rPr>
          <w:rFonts w:eastAsiaTheme="minorEastAsia"/>
          <w:lang w:val="en-GB" w:eastAsia="zh-CN"/>
        </w:rPr>
      </w:pPr>
      <w:r>
        <w:rPr>
          <w:rFonts w:eastAsiaTheme="minorEastAsia" w:hint="eastAsia"/>
          <w:lang w:val="en-GB" w:eastAsia="zh-CN"/>
        </w:rPr>
        <w:lastRenderedPageBreak/>
        <w:t>表</w:t>
      </w:r>
      <w:r w:rsidR="000D5ADD" w:rsidRPr="000D5ADD">
        <w:rPr>
          <w:rFonts w:eastAsiaTheme="minorEastAsia"/>
          <w:lang w:val="en-GB" w:eastAsia="zh-CN"/>
        </w:rPr>
        <w:t>11</w:t>
      </w:r>
    </w:p>
    <w:p w14:paraId="6A98BC73" w14:textId="77777777" w:rsidR="000D5ADD" w:rsidRPr="000D5ADD" w:rsidRDefault="00A84AE3" w:rsidP="000D5ADD">
      <w:pPr>
        <w:keepNext/>
        <w:spacing w:before="0" w:after="120"/>
        <w:jc w:val="center"/>
        <w:rPr>
          <w:rFonts w:eastAsiaTheme="minorEastAsia"/>
          <w:b/>
          <w:szCs w:val="24"/>
          <w:lang w:val="en-GB" w:eastAsia="zh-CN"/>
        </w:rPr>
      </w:pPr>
      <w:r w:rsidRPr="00A84AE3">
        <w:rPr>
          <w:rFonts w:eastAsiaTheme="minorEastAsia"/>
          <w:b/>
          <w:szCs w:val="24"/>
          <w:lang w:val="en-GB" w:eastAsia="zh-CN"/>
        </w:rPr>
        <w:t>CCSA</w:t>
      </w:r>
      <w:r w:rsidRPr="008F4CB8">
        <w:rPr>
          <w:rFonts w:eastAsiaTheme="minorEastAsia" w:hint="eastAsia"/>
          <w:b/>
          <w:szCs w:val="24"/>
          <w:lang w:val="en-GB" w:eastAsia="zh-CN"/>
        </w:rPr>
        <w:t xml:space="preserve"> </w:t>
      </w:r>
      <w:r w:rsidR="008F4CB8" w:rsidRPr="008F4CB8">
        <w:rPr>
          <w:rFonts w:eastAsiaTheme="minorEastAsia" w:hint="eastAsia"/>
          <w:b/>
          <w:szCs w:val="24"/>
          <w:lang w:val="en-GB" w:eastAsia="zh-CN"/>
        </w:rPr>
        <w:t>LTE-V2X</w:t>
      </w:r>
      <w:r w:rsidR="008F4CB8" w:rsidRPr="008F4CB8">
        <w:rPr>
          <w:rFonts w:eastAsiaTheme="minorEastAsia" w:hint="eastAsia"/>
          <w:b/>
          <w:szCs w:val="24"/>
          <w:lang w:val="en-GB" w:eastAsia="zh-CN"/>
        </w:rPr>
        <w:t>标准的技术特性</w:t>
      </w:r>
    </w:p>
    <w:tbl>
      <w:tblPr>
        <w:tblpPr w:leftFromText="180" w:rightFromText="180" w:vertAnchor="text" w:tblpXSpec="center" w:tblpY="1"/>
        <w:tblOverlap w:val="never"/>
        <w:tblW w:w="9918" w:type="dxa"/>
        <w:tblLook w:val="04A0" w:firstRow="1" w:lastRow="0" w:firstColumn="1" w:lastColumn="0" w:noHBand="0" w:noVBand="1"/>
      </w:tblPr>
      <w:tblGrid>
        <w:gridCol w:w="2364"/>
        <w:gridCol w:w="3443"/>
        <w:gridCol w:w="4111"/>
      </w:tblGrid>
      <w:tr w:rsidR="000D5ADD" w:rsidRPr="000D5ADD" w14:paraId="3D1F329A" w14:textId="77777777" w:rsidTr="00370B76">
        <w:trPr>
          <w:tblHeader/>
        </w:trPr>
        <w:tc>
          <w:tcPr>
            <w:tcW w:w="2364" w:type="dxa"/>
            <w:vMerge w:val="restart"/>
            <w:tcBorders>
              <w:top w:val="single" w:sz="4" w:space="0" w:color="auto"/>
              <w:left w:val="single" w:sz="4" w:space="0" w:color="auto"/>
              <w:right w:val="single" w:sz="4" w:space="0" w:color="auto"/>
            </w:tcBorders>
            <w:hideMark/>
          </w:tcPr>
          <w:p w14:paraId="00827DF2"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参数</w:t>
            </w:r>
          </w:p>
        </w:tc>
        <w:tc>
          <w:tcPr>
            <w:tcW w:w="7554" w:type="dxa"/>
            <w:gridSpan w:val="2"/>
            <w:tcBorders>
              <w:top w:val="single" w:sz="4" w:space="0" w:color="auto"/>
              <w:left w:val="single" w:sz="4" w:space="0" w:color="auto"/>
              <w:bottom w:val="single" w:sz="4" w:space="0" w:color="auto"/>
              <w:right w:val="single" w:sz="4" w:space="0" w:color="auto"/>
            </w:tcBorders>
            <w:hideMark/>
          </w:tcPr>
          <w:p w14:paraId="29264B30"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ja-JP"/>
              </w:rPr>
            </w:pPr>
            <w:r>
              <w:rPr>
                <w:rFonts w:eastAsiaTheme="minorEastAsia" w:hint="eastAsia"/>
                <w:b/>
                <w:sz w:val="22"/>
                <w:lang w:eastAsia="zh-CN"/>
              </w:rPr>
              <w:t>技术特性</w:t>
            </w:r>
            <w:r w:rsidR="000D5ADD" w:rsidRPr="000D5ADD">
              <w:rPr>
                <w:rFonts w:eastAsiaTheme="minorEastAsia"/>
                <w:b/>
                <w:position w:val="6"/>
                <w:sz w:val="14"/>
                <w:szCs w:val="14"/>
              </w:rPr>
              <w:footnoteReference w:id="5"/>
            </w:r>
          </w:p>
        </w:tc>
      </w:tr>
      <w:tr w:rsidR="000D5ADD" w:rsidRPr="000D5ADD" w14:paraId="06B78D3E" w14:textId="77777777" w:rsidTr="00370B76">
        <w:trPr>
          <w:tblHeader/>
        </w:trPr>
        <w:tc>
          <w:tcPr>
            <w:tcW w:w="2364" w:type="dxa"/>
            <w:vMerge/>
            <w:tcBorders>
              <w:left w:val="single" w:sz="4" w:space="0" w:color="auto"/>
              <w:bottom w:val="single" w:sz="4" w:space="0" w:color="auto"/>
              <w:right w:val="single" w:sz="4" w:space="0" w:color="auto"/>
            </w:tcBorders>
            <w:hideMark/>
          </w:tcPr>
          <w:p w14:paraId="70E50BD5"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443" w:type="dxa"/>
            <w:tcBorders>
              <w:top w:val="single" w:sz="4" w:space="0" w:color="auto"/>
              <w:left w:val="single" w:sz="4" w:space="0" w:color="auto"/>
              <w:bottom w:val="single" w:sz="4" w:space="0" w:color="auto"/>
              <w:right w:val="single" w:sz="4" w:space="0" w:color="auto"/>
            </w:tcBorders>
            <w:hideMark/>
          </w:tcPr>
          <w:p w14:paraId="1E03D049"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直接通信模式</w:t>
            </w:r>
          </w:p>
        </w:tc>
        <w:tc>
          <w:tcPr>
            <w:tcW w:w="4111" w:type="dxa"/>
            <w:tcBorders>
              <w:top w:val="single" w:sz="4" w:space="0" w:color="auto"/>
              <w:left w:val="single" w:sz="4" w:space="0" w:color="auto"/>
              <w:bottom w:val="single" w:sz="4" w:space="0" w:color="auto"/>
              <w:right w:val="single" w:sz="4" w:space="0" w:color="auto"/>
            </w:tcBorders>
          </w:tcPr>
          <w:p w14:paraId="135A3532"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蜂窝通信模式</w:t>
            </w:r>
          </w:p>
        </w:tc>
      </w:tr>
      <w:tr w:rsidR="000D5ADD" w:rsidRPr="000D5ADD" w14:paraId="73A1B48D" w14:textId="77777777" w:rsidTr="00370B76">
        <w:tc>
          <w:tcPr>
            <w:tcW w:w="2364" w:type="dxa"/>
            <w:tcBorders>
              <w:top w:val="single" w:sz="4" w:space="0" w:color="auto"/>
              <w:left w:val="single" w:sz="4" w:space="0" w:color="auto"/>
              <w:bottom w:val="single" w:sz="4" w:space="0" w:color="auto"/>
              <w:right w:val="single" w:sz="4" w:space="0" w:color="auto"/>
            </w:tcBorders>
            <w:hideMark/>
          </w:tcPr>
          <w:p w14:paraId="4AB24157" w14:textId="77777777" w:rsidR="000D5ADD" w:rsidRPr="004F6E5B"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sz w:val="22"/>
                <w:lang w:val="en-US" w:eastAsia="ja-JP"/>
              </w:rPr>
            </w:pPr>
            <w:r w:rsidRPr="004F6E5B">
              <w:rPr>
                <w:rFonts w:eastAsiaTheme="minorEastAsia" w:hint="eastAsia"/>
                <w:sz w:val="22"/>
                <w:lang w:val="en-GB" w:eastAsia="ja-JP"/>
              </w:rPr>
              <w:t>工作频率范围</w:t>
            </w:r>
          </w:p>
        </w:tc>
        <w:tc>
          <w:tcPr>
            <w:tcW w:w="3443" w:type="dxa"/>
            <w:tcBorders>
              <w:top w:val="single" w:sz="4" w:space="0" w:color="auto"/>
              <w:left w:val="single" w:sz="4" w:space="0" w:color="auto"/>
              <w:bottom w:val="single" w:sz="4" w:space="0" w:color="auto"/>
              <w:right w:val="single" w:sz="4" w:space="0" w:color="auto"/>
            </w:tcBorders>
            <w:hideMark/>
          </w:tcPr>
          <w:p w14:paraId="33817AD3" w14:textId="77777777" w:rsidR="000D5ADD" w:rsidRPr="004F6E5B" w:rsidRDefault="00A84AE3" w:rsidP="00A84AE3">
            <w:pPr>
              <w:pStyle w:val="Tabletext"/>
              <w:keepNext/>
              <w:keepLines/>
              <w:rPr>
                <w:szCs w:val="22"/>
                <w:lang w:val="en-GB" w:eastAsia="zh-CN"/>
              </w:rPr>
            </w:pPr>
            <w:r w:rsidRPr="004F6E5B">
              <w:rPr>
                <w:szCs w:val="22"/>
                <w:lang w:val="en-GB" w:eastAsia="ja-JP"/>
              </w:rPr>
              <w:t>5 855-5 925 MHz</w:t>
            </w:r>
          </w:p>
          <w:p w14:paraId="0951D0CA" w14:textId="77777777" w:rsidR="000D5ADD" w:rsidRPr="004F6E5B"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4F6E5B">
              <w:rPr>
                <w:rFonts w:eastAsiaTheme="minorEastAsia" w:hint="eastAsia"/>
                <w:sz w:val="22"/>
                <w:szCs w:val="22"/>
                <w:lang w:val="en-GB" w:eastAsia="zh-CN"/>
              </w:rPr>
              <w:t>注：中国正式批准</w:t>
            </w:r>
            <w:r w:rsidR="009B771E" w:rsidRPr="004F6E5B">
              <w:rPr>
                <w:rFonts w:eastAsiaTheme="minorEastAsia"/>
                <w:sz w:val="22"/>
                <w:szCs w:val="22"/>
                <w:lang w:val="en-GB" w:eastAsia="ja-JP"/>
              </w:rPr>
              <w:t>5 905</w:t>
            </w:r>
            <w:r w:rsidR="009B771E" w:rsidRPr="004F6E5B">
              <w:rPr>
                <w:rFonts w:eastAsiaTheme="minorEastAsia"/>
                <w:sz w:val="22"/>
                <w:szCs w:val="22"/>
                <w:lang w:val="en-GB" w:eastAsia="ja-JP"/>
              </w:rPr>
              <w:noBreakHyphen/>
              <w:t>5 925 MHz</w:t>
            </w:r>
            <w:r w:rsidR="009B771E" w:rsidRPr="004F6E5B">
              <w:rPr>
                <w:rFonts w:eastAsiaTheme="minorEastAsia" w:hint="eastAsia"/>
                <w:sz w:val="22"/>
                <w:szCs w:val="22"/>
                <w:lang w:val="en-GB" w:eastAsia="zh-CN"/>
              </w:rPr>
              <w:t>用于</w:t>
            </w:r>
            <w:r w:rsidR="009B771E" w:rsidRPr="004F6E5B">
              <w:rPr>
                <w:rFonts w:eastAsiaTheme="minorEastAsia"/>
                <w:sz w:val="22"/>
                <w:szCs w:val="22"/>
                <w:lang w:val="en-GB" w:eastAsia="ja-JP"/>
              </w:rPr>
              <w:t>LTE-V2X</w:t>
            </w:r>
            <w:r w:rsidR="009B771E" w:rsidRPr="004F6E5B">
              <w:rPr>
                <w:rFonts w:eastAsiaTheme="minorEastAsia" w:hint="eastAsia"/>
                <w:sz w:val="22"/>
                <w:szCs w:val="22"/>
                <w:lang w:val="en-GB" w:eastAsia="zh-CN"/>
              </w:rPr>
              <w:t>。</w:t>
            </w:r>
          </w:p>
        </w:tc>
        <w:tc>
          <w:tcPr>
            <w:tcW w:w="4111" w:type="dxa"/>
            <w:tcBorders>
              <w:top w:val="single" w:sz="4" w:space="0" w:color="auto"/>
              <w:left w:val="single" w:sz="4" w:space="0" w:color="auto"/>
              <w:bottom w:val="single" w:sz="4" w:space="0" w:color="auto"/>
              <w:right w:val="single" w:sz="4" w:space="0" w:color="auto"/>
            </w:tcBorders>
          </w:tcPr>
          <w:p w14:paraId="22C38A96" w14:textId="77777777" w:rsidR="000D5ADD" w:rsidRPr="00A84AE3" w:rsidRDefault="003A763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hint="eastAsia"/>
                <w:sz w:val="22"/>
                <w:szCs w:val="22"/>
                <w:lang w:val="en-GB" w:eastAsia="zh-CN"/>
              </w:rPr>
              <w:t>与直接通信模式结合使用的频段。</w:t>
            </w:r>
          </w:p>
          <w:p w14:paraId="42A84E9F" w14:textId="77777777" w:rsidR="000D5ADD" w:rsidRPr="00A84AE3" w:rsidRDefault="003A763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hint="eastAsia"/>
                <w:sz w:val="22"/>
                <w:szCs w:val="22"/>
                <w:lang w:val="en-GB" w:eastAsia="zh-CN"/>
              </w:rPr>
              <w:t>对于</w:t>
            </w:r>
            <w:r w:rsidR="000D5ADD" w:rsidRPr="00A84AE3">
              <w:rPr>
                <w:rFonts w:eastAsiaTheme="minorEastAsia"/>
                <w:sz w:val="22"/>
                <w:szCs w:val="22"/>
                <w:lang w:val="en-GB" w:eastAsia="ja-JP"/>
              </w:rPr>
              <w:t>FDD</w:t>
            </w:r>
          </w:p>
          <w:p w14:paraId="4DDCF118" w14:textId="77777777" w:rsidR="000D5ADD" w:rsidRPr="00A84AE3"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sz w:val="22"/>
                <w:szCs w:val="22"/>
                <w:lang w:val="en-GB" w:eastAsia="ja-JP"/>
              </w:rPr>
              <w:t>UL: 1710-1785 MHz</w:t>
            </w:r>
            <w:r w:rsidR="00A84AE3" w:rsidRPr="00A84AE3">
              <w:rPr>
                <w:rFonts w:eastAsiaTheme="minorEastAsia" w:hint="eastAsia"/>
                <w:sz w:val="22"/>
                <w:szCs w:val="22"/>
                <w:lang w:val="en-GB" w:eastAsia="zh-CN"/>
              </w:rPr>
              <w:t>；</w:t>
            </w:r>
            <w:r w:rsidRPr="00A84AE3">
              <w:rPr>
                <w:rFonts w:eastAsiaTheme="minorEastAsia"/>
                <w:sz w:val="22"/>
                <w:szCs w:val="22"/>
                <w:lang w:val="en-GB" w:eastAsia="ja-JP"/>
              </w:rPr>
              <w:br/>
              <w:t>DL: 1 805-1 880 MHz</w:t>
            </w:r>
          </w:p>
          <w:p w14:paraId="3019FC90" w14:textId="77777777" w:rsidR="000D5ADD" w:rsidRPr="00A84AE3"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sz w:val="22"/>
                <w:szCs w:val="22"/>
                <w:lang w:val="en-GB" w:eastAsia="ja-JP"/>
              </w:rPr>
              <w:t>UL: 880-915 MHz</w:t>
            </w:r>
            <w:r w:rsidR="00A84AE3" w:rsidRPr="00A84AE3">
              <w:rPr>
                <w:rFonts w:eastAsiaTheme="minorEastAsia" w:hint="eastAsia"/>
                <w:sz w:val="22"/>
                <w:szCs w:val="22"/>
                <w:lang w:val="en-GB" w:eastAsia="zh-CN"/>
              </w:rPr>
              <w:t>；</w:t>
            </w:r>
            <w:r w:rsidRPr="00A84AE3">
              <w:rPr>
                <w:rFonts w:eastAsiaTheme="minorEastAsia"/>
                <w:sz w:val="22"/>
                <w:szCs w:val="22"/>
                <w:lang w:val="en-GB" w:eastAsia="ja-JP"/>
              </w:rPr>
              <w:t>DL: 925-960 MHz</w:t>
            </w:r>
          </w:p>
          <w:p w14:paraId="6FFAE7CB" w14:textId="77777777" w:rsidR="000D5ADD" w:rsidRPr="00A84AE3" w:rsidRDefault="003A763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hint="eastAsia"/>
                <w:sz w:val="22"/>
                <w:szCs w:val="22"/>
                <w:lang w:val="en-GB" w:eastAsia="zh-CN"/>
              </w:rPr>
              <w:t>对于</w:t>
            </w:r>
            <w:r w:rsidR="000D5ADD" w:rsidRPr="00A84AE3">
              <w:rPr>
                <w:rFonts w:eastAsiaTheme="minorEastAsia"/>
                <w:sz w:val="22"/>
                <w:szCs w:val="22"/>
                <w:lang w:val="en-GB" w:eastAsia="ja-JP"/>
              </w:rPr>
              <w:t>TDD</w:t>
            </w:r>
          </w:p>
          <w:p w14:paraId="079B3B87" w14:textId="77777777" w:rsidR="00A84AE3" w:rsidRPr="00A84AE3" w:rsidRDefault="00A84AE3" w:rsidP="00A84AE3">
            <w:pPr>
              <w:pStyle w:val="Tabletext"/>
              <w:keepNext/>
              <w:keepLines/>
              <w:rPr>
                <w:szCs w:val="22"/>
                <w:lang w:eastAsia="ja-JP"/>
              </w:rPr>
            </w:pPr>
            <w:r w:rsidRPr="00A84AE3">
              <w:rPr>
                <w:szCs w:val="22"/>
                <w:lang w:eastAsia="ja-JP"/>
              </w:rPr>
              <w:t>1 880-1 920 MHz</w:t>
            </w:r>
          </w:p>
          <w:p w14:paraId="6947695B" w14:textId="77777777" w:rsidR="000D5ADD" w:rsidRPr="00A84AE3" w:rsidRDefault="00A84AE3" w:rsidP="00A84AE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zh-CN"/>
              </w:rPr>
            </w:pPr>
            <w:r w:rsidRPr="00A84AE3">
              <w:rPr>
                <w:sz w:val="22"/>
                <w:szCs w:val="22"/>
                <w:lang w:eastAsia="ja-JP"/>
              </w:rPr>
              <w:t>2 496-2 690 MHz</w:t>
            </w:r>
          </w:p>
        </w:tc>
      </w:tr>
      <w:tr w:rsidR="000D5ADD" w:rsidRPr="000D5ADD" w14:paraId="2FE4EA65" w14:textId="77777777" w:rsidTr="00370B76">
        <w:tc>
          <w:tcPr>
            <w:tcW w:w="2364" w:type="dxa"/>
            <w:tcBorders>
              <w:top w:val="single" w:sz="4" w:space="0" w:color="auto"/>
              <w:left w:val="single" w:sz="4" w:space="0" w:color="auto"/>
              <w:bottom w:val="single" w:sz="4" w:space="0" w:color="auto"/>
              <w:right w:val="single" w:sz="4" w:space="0" w:color="auto"/>
            </w:tcBorders>
            <w:hideMark/>
          </w:tcPr>
          <w:p w14:paraId="1D988607"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sidRPr="008F4CB8">
              <w:rPr>
                <w:rFonts w:eastAsiaTheme="minorEastAsia" w:hint="eastAsia"/>
                <w:sz w:val="22"/>
                <w:lang w:eastAsia="zh-CN"/>
              </w:rPr>
              <w:t>射频信道带宽</w:t>
            </w:r>
          </w:p>
        </w:tc>
        <w:tc>
          <w:tcPr>
            <w:tcW w:w="3443" w:type="dxa"/>
            <w:tcBorders>
              <w:top w:val="single" w:sz="4" w:space="0" w:color="auto"/>
              <w:left w:val="single" w:sz="4" w:space="0" w:color="auto"/>
              <w:bottom w:val="single" w:sz="4" w:space="0" w:color="auto"/>
              <w:right w:val="single" w:sz="4" w:space="0" w:color="auto"/>
            </w:tcBorders>
            <w:hideMark/>
          </w:tcPr>
          <w:p w14:paraId="7F5A774E"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sidRPr="000D5ADD">
              <w:rPr>
                <w:rFonts w:eastAsiaTheme="minorEastAsia"/>
                <w:sz w:val="22"/>
                <w:lang w:eastAsia="ja-JP"/>
              </w:rPr>
              <w:t>10/20 MHz</w:t>
            </w:r>
          </w:p>
        </w:tc>
        <w:tc>
          <w:tcPr>
            <w:tcW w:w="4111" w:type="dxa"/>
            <w:tcBorders>
              <w:top w:val="single" w:sz="4" w:space="0" w:color="auto"/>
              <w:left w:val="single" w:sz="4" w:space="0" w:color="auto"/>
              <w:bottom w:val="single" w:sz="4" w:space="0" w:color="auto"/>
              <w:right w:val="single" w:sz="4" w:space="0" w:color="auto"/>
            </w:tcBorders>
          </w:tcPr>
          <w:p w14:paraId="4C9FF774"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sidRPr="000D5ADD">
              <w:rPr>
                <w:rFonts w:eastAsiaTheme="minorEastAsia"/>
                <w:sz w:val="22"/>
                <w:lang w:eastAsia="zh-CN"/>
              </w:rPr>
              <w:t>1.4/3/</w:t>
            </w:r>
            <w:r w:rsidRPr="000D5ADD">
              <w:rPr>
                <w:rFonts w:eastAsiaTheme="minorEastAsia"/>
                <w:sz w:val="22"/>
                <w:lang w:eastAsia="ja-JP"/>
              </w:rPr>
              <w:t>5/10/15/20 MHz</w:t>
            </w:r>
          </w:p>
        </w:tc>
      </w:tr>
      <w:tr w:rsidR="000D5ADD" w:rsidRPr="000D5ADD" w14:paraId="64F6787E" w14:textId="77777777" w:rsidTr="00370B76">
        <w:tc>
          <w:tcPr>
            <w:tcW w:w="2364" w:type="dxa"/>
            <w:tcBorders>
              <w:top w:val="single" w:sz="4" w:space="0" w:color="auto"/>
              <w:left w:val="single" w:sz="4" w:space="0" w:color="auto"/>
              <w:bottom w:val="single" w:sz="4" w:space="0" w:color="auto"/>
              <w:right w:val="single" w:sz="4" w:space="0" w:color="auto"/>
            </w:tcBorders>
            <w:hideMark/>
          </w:tcPr>
          <w:p w14:paraId="7C00E294" w14:textId="77777777" w:rsidR="000D5ADD" w:rsidRPr="000D5ADD" w:rsidRDefault="00E45EE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val="en-GB" w:eastAsia="ja-JP"/>
              </w:rPr>
            </w:pPr>
            <w:r>
              <w:rPr>
                <w:rFonts w:eastAsiaTheme="minorEastAsia" w:hint="eastAsia"/>
                <w:sz w:val="22"/>
                <w:lang w:val="en-GB" w:eastAsia="zh-CN"/>
              </w:rPr>
              <w:t>射频发射功率</w:t>
            </w:r>
            <w:r w:rsidR="000D5ADD" w:rsidRPr="008F4CB8">
              <w:rPr>
                <w:rFonts w:eastAsiaTheme="minorEastAsia"/>
                <w:sz w:val="22"/>
                <w:lang w:val="en-GB" w:eastAsia="ja-JP"/>
              </w:rPr>
              <w:t>/</w:t>
            </w:r>
            <w:proofErr w:type="spellStart"/>
            <w:r w:rsidR="000D5ADD" w:rsidRPr="008F4CB8">
              <w:rPr>
                <w:rFonts w:eastAsiaTheme="minorEastAsia"/>
                <w:sz w:val="22"/>
                <w:lang w:val="en-GB" w:eastAsia="zh-CN"/>
              </w:rPr>
              <w:t>e.i.r.p</w:t>
            </w:r>
            <w:proofErr w:type="spellEnd"/>
            <w:r w:rsidR="000D5ADD" w:rsidRPr="008F4CB8">
              <w:rPr>
                <w:rFonts w:eastAsiaTheme="minorEastAsia"/>
                <w:sz w:val="22"/>
                <w:lang w:val="en-GB" w:eastAsia="zh-CN"/>
              </w:rPr>
              <w:t>.</w:t>
            </w:r>
          </w:p>
        </w:tc>
        <w:tc>
          <w:tcPr>
            <w:tcW w:w="3443" w:type="dxa"/>
            <w:tcBorders>
              <w:top w:val="single" w:sz="4" w:space="0" w:color="auto"/>
              <w:left w:val="single" w:sz="4" w:space="0" w:color="auto"/>
              <w:bottom w:val="single" w:sz="4" w:space="0" w:color="auto"/>
              <w:right w:val="single" w:sz="4" w:space="0" w:color="auto"/>
            </w:tcBorders>
            <w:hideMark/>
          </w:tcPr>
          <w:p w14:paraId="49014951" w14:textId="77777777" w:rsidR="000D5ADD" w:rsidRPr="00A84AE3" w:rsidRDefault="009B771E"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ja-JP"/>
              </w:rPr>
            </w:pPr>
            <w:r w:rsidRPr="00A84AE3">
              <w:rPr>
                <w:rFonts w:eastAsiaTheme="minorEastAsia" w:hint="eastAsia"/>
                <w:sz w:val="22"/>
                <w:szCs w:val="22"/>
                <w:lang w:eastAsia="zh-CN"/>
              </w:rPr>
              <w:t>最多</w:t>
            </w:r>
            <w:r w:rsidR="00A84AE3" w:rsidRPr="00A84AE3">
              <w:rPr>
                <w:sz w:val="22"/>
                <w:szCs w:val="22"/>
                <w:lang w:eastAsia="ja-JP"/>
              </w:rPr>
              <w:t>23 dBm</w:t>
            </w:r>
          </w:p>
        </w:tc>
        <w:tc>
          <w:tcPr>
            <w:tcW w:w="4111" w:type="dxa"/>
            <w:tcBorders>
              <w:top w:val="single" w:sz="4" w:space="0" w:color="auto"/>
              <w:left w:val="single" w:sz="4" w:space="0" w:color="auto"/>
              <w:bottom w:val="single" w:sz="4" w:space="0" w:color="auto"/>
              <w:right w:val="single" w:sz="4" w:space="0" w:color="auto"/>
            </w:tcBorders>
          </w:tcPr>
          <w:p w14:paraId="51668483" w14:textId="77777777" w:rsidR="000D5ADD" w:rsidRPr="000D5ADD" w:rsidRDefault="009A1FF3"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Pr>
                <w:rFonts w:eastAsiaTheme="minorEastAsia" w:hint="eastAsia"/>
                <w:sz w:val="22"/>
                <w:lang w:eastAsia="zh-CN"/>
              </w:rPr>
              <w:t>最多</w:t>
            </w:r>
            <w:r w:rsidR="000D5ADD" w:rsidRPr="000D5ADD">
              <w:rPr>
                <w:rFonts w:eastAsiaTheme="minorEastAsia"/>
                <w:sz w:val="22"/>
                <w:lang w:eastAsia="ja-JP"/>
              </w:rPr>
              <w:t>23 dBm</w:t>
            </w:r>
          </w:p>
        </w:tc>
      </w:tr>
      <w:tr w:rsidR="00A84AE3" w:rsidRPr="007B4A7A" w14:paraId="32726564"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5E7970FC" w14:textId="77777777" w:rsidR="00A84AE3" w:rsidRPr="000D5ADD" w:rsidRDefault="00A84AE3" w:rsidP="00A84AE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sidRPr="008F4CB8">
              <w:rPr>
                <w:rFonts w:eastAsiaTheme="minorEastAsia" w:hint="eastAsia"/>
                <w:sz w:val="22"/>
                <w:lang w:eastAsia="zh-CN"/>
              </w:rPr>
              <w:t>调制方案</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73F04D02" w14:textId="77777777" w:rsidR="00A84AE3" w:rsidRPr="00576E0B" w:rsidRDefault="00A84AE3" w:rsidP="00A84AE3">
            <w:pPr>
              <w:pStyle w:val="Tabletext"/>
              <w:keepNext/>
              <w:keepLines/>
              <w:rPr>
                <w:lang w:val="en-GB" w:eastAsia="ja-JP"/>
              </w:rPr>
            </w:pPr>
            <w:r w:rsidRPr="00576E0B">
              <w:rPr>
                <w:lang w:val="en-GB" w:eastAsia="ja-JP"/>
              </w:rPr>
              <w:t>QPSK SC-FDM, 16QAM SC-FDM</w:t>
            </w:r>
          </w:p>
        </w:tc>
        <w:tc>
          <w:tcPr>
            <w:tcW w:w="4111" w:type="dxa"/>
            <w:tcBorders>
              <w:top w:val="single" w:sz="4" w:space="0" w:color="auto"/>
              <w:left w:val="single" w:sz="4" w:space="0" w:color="auto"/>
              <w:bottom w:val="single" w:sz="4" w:space="0" w:color="auto"/>
              <w:right w:val="single" w:sz="4" w:space="0" w:color="auto"/>
            </w:tcBorders>
          </w:tcPr>
          <w:p w14:paraId="64C74148" w14:textId="77777777" w:rsidR="00A84AE3" w:rsidRPr="00576E0B" w:rsidRDefault="00A84AE3" w:rsidP="00A84AE3">
            <w:pPr>
              <w:pStyle w:val="Tabletext"/>
              <w:keepNext/>
              <w:keepLines/>
              <w:rPr>
                <w:lang w:val="en-GB" w:eastAsia="ja-JP"/>
              </w:rPr>
            </w:pPr>
            <w:r w:rsidRPr="00576E0B">
              <w:rPr>
                <w:lang w:val="en-GB" w:eastAsia="ja-JP"/>
              </w:rPr>
              <w:t>UL: QPSK SC-FDM, 16QAM SC-FDM, 64QAM SC-FDM, 256QAM SC-FDM</w:t>
            </w:r>
          </w:p>
          <w:p w14:paraId="4B20553A" w14:textId="77777777" w:rsidR="00A84AE3" w:rsidRPr="00576E0B" w:rsidRDefault="00A84AE3" w:rsidP="00A84AE3">
            <w:pPr>
              <w:pStyle w:val="Tabletext"/>
              <w:keepNext/>
              <w:keepLines/>
              <w:rPr>
                <w:lang w:val="en-GB" w:eastAsia="ja-JP"/>
              </w:rPr>
            </w:pPr>
            <w:r w:rsidRPr="00576E0B">
              <w:rPr>
                <w:lang w:val="en-GB" w:eastAsia="ja-JP"/>
              </w:rPr>
              <w:t>DL: QPSK OFDM, 16QAM OFDM, 64QAM OFDM, 256QAM OFDM</w:t>
            </w:r>
          </w:p>
        </w:tc>
      </w:tr>
      <w:tr w:rsidR="000D5ADD" w:rsidRPr="007B4A7A" w14:paraId="7FE44EC7"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69A88691"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yellow"/>
                <w:lang w:eastAsia="ja-JP"/>
              </w:rPr>
            </w:pPr>
            <w:r w:rsidRPr="008F4CB8">
              <w:rPr>
                <w:rFonts w:eastAsiaTheme="minorEastAsia" w:hint="eastAsia"/>
                <w:sz w:val="22"/>
                <w:lang w:eastAsia="zh-CN"/>
              </w:rPr>
              <w:t>前向纠错</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013F4F55" w14:textId="77777777" w:rsidR="009A1FF3" w:rsidRDefault="009A1FF3"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zh-CN"/>
              </w:rPr>
            </w:pPr>
            <w:r>
              <w:rPr>
                <w:rFonts w:eastAsiaTheme="minorEastAsia" w:hint="eastAsia"/>
                <w:sz w:val="22"/>
                <w:lang w:val="en-GB" w:eastAsia="zh-CN"/>
              </w:rPr>
              <w:t>对于控制信道：</w:t>
            </w:r>
            <w:proofErr w:type="gramStart"/>
            <w:r>
              <w:rPr>
                <w:rFonts w:eastAsiaTheme="minorEastAsia" w:hint="eastAsia"/>
                <w:sz w:val="22"/>
                <w:lang w:val="en-GB" w:eastAsia="zh-CN"/>
              </w:rPr>
              <w:t>咬尾卷积</w:t>
            </w:r>
            <w:proofErr w:type="gramEnd"/>
            <w:r>
              <w:rPr>
                <w:rFonts w:eastAsiaTheme="minorEastAsia" w:hint="eastAsia"/>
                <w:sz w:val="22"/>
                <w:lang w:val="en-GB" w:eastAsia="zh-CN"/>
              </w:rPr>
              <w:t>编码，速率</w:t>
            </w:r>
            <w:r w:rsidRPr="000D5ADD">
              <w:rPr>
                <w:rFonts w:eastAsiaTheme="minorEastAsia"/>
                <w:sz w:val="22"/>
                <w:lang w:val="en-GB" w:eastAsia="ja-JP"/>
              </w:rPr>
              <w:t xml:space="preserve"> = 1/8</w:t>
            </w:r>
            <w:r>
              <w:rPr>
                <w:rFonts w:eastAsiaTheme="minorEastAsia" w:hint="eastAsia"/>
                <w:sz w:val="22"/>
                <w:lang w:val="en-GB" w:eastAsia="zh-CN"/>
              </w:rPr>
              <w:t>。</w:t>
            </w:r>
          </w:p>
          <w:p w14:paraId="74D31D82" w14:textId="77777777" w:rsidR="009A1FF3" w:rsidRPr="009A1FF3" w:rsidRDefault="009A1FF3"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MS Mincho"/>
                <w:sz w:val="22"/>
                <w:lang w:val="en-GB" w:eastAsia="zh-CN"/>
              </w:rPr>
            </w:pPr>
            <w:r>
              <w:rPr>
                <w:rFonts w:eastAsiaTheme="minorEastAsia" w:hint="eastAsia"/>
                <w:sz w:val="22"/>
                <w:lang w:val="en-GB" w:eastAsia="zh-CN"/>
              </w:rPr>
              <w:t>对于数据信道：</w:t>
            </w:r>
            <w:r w:rsidRPr="000D5ADD">
              <w:rPr>
                <w:rFonts w:eastAsiaTheme="minorEastAsia"/>
                <w:sz w:val="22"/>
                <w:lang w:val="en-GB" w:eastAsia="ja-JP"/>
              </w:rPr>
              <w:t>Turbo</w:t>
            </w:r>
            <w:r>
              <w:rPr>
                <w:rFonts w:eastAsiaTheme="minorEastAsia" w:hint="eastAsia"/>
                <w:sz w:val="22"/>
                <w:lang w:val="en-GB" w:eastAsia="zh-CN"/>
              </w:rPr>
              <w:t>编码，速率</w:t>
            </w:r>
            <w:r w:rsidR="00EE3721">
              <w:rPr>
                <w:rFonts w:eastAsiaTheme="minorEastAsia" w:hint="eastAsia"/>
                <w:sz w:val="22"/>
                <w:lang w:val="en-GB" w:eastAsia="zh-CN"/>
              </w:rPr>
              <w:t>最高</w:t>
            </w:r>
            <w:r>
              <w:rPr>
                <w:rFonts w:eastAsiaTheme="minorEastAsia" w:hint="eastAsia"/>
                <w:sz w:val="22"/>
                <w:lang w:val="en-GB" w:eastAsia="zh-CN"/>
              </w:rPr>
              <w:t>达</w:t>
            </w:r>
            <w:r w:rsidRPr="000D5ADD">
              <w:rPr>
                <w:rFonts w:eastAsiaTheme="minorEastAsia"/>
                <w:sz w:val="22"/>
                <w:lang w:val="en-GB" w:eastAsia="ja-JP"/>
              </w:rPr>
              <w:t>0.86</w:t>
            </w:r>
            <w:r>
              <w:rPr>
                <w:rFonts w:eastAsiaTheme="minorEastAsia" w:hint="eastAsia"/>
                <w:sz w:val="22"/>
                <w:lang w:val="en-GB" w:eastAsia="zh-CN"/>
              </w:rPr>
              <w:t>。</w:t>
            </w:r>
            <w:r w:rsidR="00BA4490">
              <w:rPr>
                <w:rFonts w:eastAsiaTheme="minorEastAsia" w:hint="eastAsia"/>
                <w:sz w:val="22"/>
                <w:lang w:val="en-GB" w:eastAsia="zh-CN"/>
              </w:rPr>
              <w:t>速率</w:t>
            </w:r>
            <w:r>
              <w:rPr>
                <w:rFonts w:eastAsiaTheme="minorEastAsia" w:hint="eastAsia"/>
                <w:sz w:val="22"/>
                <w:lang w:val="en-GB" w:eastAsia="zh-CN"/>
              </w:rPr>
              <w:t>可用细粒度控制。</w:t>
            </w:r>
          </w:p>
        </w:tc>
        <w:tc>
          <w:tcPr>
            <w:tcW w:w="4111" w:type="dxa"/>
            <w:tcBorders>
              <w:top w:val="single" w:sz="4" w:space="0" w:color="auto"/>
              <w:left w:val="single" w:sz="4" w:space="0" w:color="auto"/>
              <w:bottom w:val="single" w:sz="4" w:space="0" w:color="auto"/>
              <w:right w:val="single" w:sz="4" w:space="0" w:color="auto"/>
            </w:tcBorders>
          </w:tcPr>
          <w:p w14:paraId="621FF5D1"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sidRPr="000D5ADD">
              <w:rPr>
                <w:rFonts w:eastAsiaTheme="minorEastAsia"/>
                <w:sz w:val="22"/>
                <w:lang w:val="en-GB" w:eastAsia="ja-JP"/>
              </w:rPr>
              <w:t>UCI</w:t>
            </w:r>
            <w:r w:rsidR="00A84AE3">
              <w:rPr>
                <w:rFonts w:eastAsiaTheme="minorEastAsia" w:hint="eastAsia"/>
                <w:sz w:val="22"/>
                <w:lang w:val="en-GB" w:eastAsia="zh-CN"/>
              </w:rPr>
              <w:t>（上行控制信息）：</w:t>
            </w:r>
            <w:r w:rsidR="009A1FF3">
              <w:rPr>
                <w:rFonts w:eastAsiaTheme="minorEastAsia" w:hint="eastAsia"/>
                <w:sz w:val="22"/>
                <w:lang w:val="en-GB" w:eastAsia="zh-CN"/>
              </w:rPr>
              <w:t>咬尾卷积编码</w:t>
            </w:r>
            <w:r w:rsidR="009A1FF3">
              <w:rPr>
                <w:rFonts w:eastAsiaTheme="minorEastAsia" w:hint="eastAsia"/>
                <w:sz w:val="22"/>
                <w:lang w:val="en-GB" w:eastAsia="zh-CN"/>
              </w:rPr>
              <w:t>/</w:t>
            </w:r>
            <w:r w:rsidR="00A84AE3">
              <w:rPr>
                <w:rFonts w:eastAsiaTheme="minorEastAsia" w:hint="eastAsia"/>
                <w:sz w:val="22"/>
                <w:lang w:val="en-GB" w:eastAsia="zh-CN"/>
              </w:rPr>
              <w:t>块编码</w:t>
            </w:r>
          </w:p>
          <w:p w14:paraId="7F264663"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sidRPr="000D5ADD">
              <w:rPr>
                <w:rFonts w:eastAsiaTheme="minorEastAsia"/>
                <w:sz w:val="22"/>
                <w:lang w:val="en-GB" w:eastAsia="ja-JP"/>
              </w:rPr>
              <w:t>UL-SCH</w:t>
            </w:r>
            <w:r w:rsidR="00A84AE3">
              <w:rPr>
                <w:rFonts w:eastAsiaTheme="minorEastAsia" w:hint="eastAsia"/>
                <w:sz w:val="22"/>
                <w:lang w:val="en-GB" w:eastAsia="zh-CN"/>
              </w:rPr>
              <w:t>（上行共用信息）：</w:t>
            </w:r>
            <w:r w:rsidRPr="000D5ADD">
              <w:rPr>
                <w:rFonts w:eastAsiaTheme="minorEastAsia"/>
                <w:sz w:val="22"/>
                <w:lang w:val="en-GB" w:eastAsia="ja-JP"/>
              </w:rPr>
              <w:t>Turbo</w:t>
            </w:r>
            <w:r w:rsidR="009A1FF3">
              <w:rPr>
                <w:rFonts w:eastAsiaTheme="minorEastAsia" w:hint="eastAsia"/>
                <w:sz w:val="22"/>
                <w:lang w:val="en-GB" w:eastAsia="zh-CN"/>
              </w:rPr>
              <w:t>编码</w:t>
            </w:r>
          </w:p>
          <w:p w14:paraId="7A6740A4"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sidRPr="000D5ADD">
              <w:rPr>
                <w:rFonts w:eastAsiaTheme="minorEastAsia"/>
                <w:sz w:val="22"/>
                <w:lang w:val="en-GB" w:eastAsia="ja-JP"/>
              </w:rPr>
              <w:t>DCI</w:t>
            </w:r>
            <w:r w:rsidR="00A84AE3">
              <w:rPr>
                <w:rFonts w:eastAsiaTheme="minorEastAsia" w:hint="eastAsia"/>
                <w:sz w:val="22"/>
                <w:lang w:val="en-GB" w:eastAsia="zh-CN"/>
              </w:rPr>
              <w:t>（下行控制信息）：</w:t>
            </w:r>
            <w:r w:rsidR="009A1FF3">
              <w:rPr>
                <w:rFonts w:eastAsiaTheme="minorEastAsia" w:hint="eastAsia"/>
                <w:sz w:val="22"/>
                <w:lang w:val="en-GB" w:eastAsia="zh-CN"/>
              </w:rPr>
              <w:t>咬尾卷积编码</w:t>
            </w:r>
          </w:p>
          <w:p w14:paraId="6627DD5F"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sidRPr="000D5ADD">
              <w:rPr>
                <w:rFonts w:eastAsiaTheme="minorEastAsia"/>
                <w:sz w:val="22"/>
                <w:lang w:val="en-GB" w:eastAsia="ja-JP"/>
              </w:rPr>
              <w:t>DL-SCH</w:t>
            </w:r>
            <w:r w:rsidR="00A84AE3">
              <w:rPr>
                <w:rFonts w:eastAsiaTheme="minorEastAsia" w:hint="eastAsia"/>
                <w:sz w:val="22"/>
                <w:lang w:val="en-GB" w:eastAsia="zh-CN"/>
              </w:rPr>
              <w:t>（下行共用信息）：</w:t>
            </w:r>
            <w:r w:rsidRPr="000D5ADD">
              <w:rPr>
                <w:rFonts w:eastAsiaTheme="minorEastAsia"/>
                <w:sz w:val="22"/>
                <w:lang w:val="en-GB" w:eastAsia="ja-JP"/>
              </w:rPr>
              <w:t>Turbo</w:t>
            </w:r>
            <w:r w:rsidR="009A1FF3">
              <w:rPr>
                <w:rFonts w:eastAsiaTheme="minorEastAsia" w:hint="eastAsia"/>
                <w:sz w:val="22"/>
                <w:lang w:val="en-GB" w:eastAsia="zh-CN"/>
              </w:rPr>
              <w:t>编码</w:t>
            </w:r>
          </w:p>
          <w:p w14:paraId="226460DA" w14:textId="77777777" w:rsidR="000D5ADD" w:rsidRPr="000D5ADD" w:rsidRDefault="000D5ADD" w:rsidP="00A84AE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sidRPr="000D5ADD">
              <w:rPr>
                <w:rFonts w:eastAsiaTheme="minorEastAsia"/>
                <w:sz w:val="22"/>
                <w:lang w:val="en-GB" w:eastAsia="ja-JP"/>
              </w:rPr>
              <w:t>MCH</w:t>
            </w:r>
            <w:r w:rsidR="00A84AE3">
              <w:rPr>
                <w:rFonts w:eastAsiaTheme="minorEastAsia" w:hint="eastAsia"/>
                <w:sz w:val="22"/>
                <w:lang w:val="en-GB" w:eastAsia="zh-CN"/>
              </w:rPr>
              <w:t>（多播信道）：</w:t>
            </w:r>
            <w:r w:rsidR="00A84AE3">
              <w:rPr>
                <w:rFonts w:eastAsiaTheme="minorEastAsia"/>
                <w:sz w:val="22"/>
                <w:lang w:val="en-GB" w:eastAsia="ja-JP"/>
              </w:rPr>
              <w:t>Turbo</w:t>
            </w:r>
            <w:r w:rsidR="00BA4490">
              <w:rPr>
                <w:rFonts w:eastAsiaTheme="minorEastAsia" w:hint="eastAsia"/>
                <w:sz w:val="22"/>
                <w:lang w:val="en-GB" w:eastAsia="zh-CN"/>
              </w:rPr>
              <w:t>编码</w:t>
            </w:r>
          </w:p>
        </w:tc>
      </w:tr>
      <w:tr w:rsidR="000D5ADD" w:rsidRPr="000D5ADD" w14:paraId="4929509E"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74AF2259" w14:textId="77777777" w:rsidR="000D5ADD" w:rsidRPr="000D5ADD" w:rsidRDefault="008F4CB8"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yellow"/>
                <w:lang w:val="en-US" w:eastAsia="ja-JP"/>
              </w:rPr>
            </w:pPr>
            <w:r w:rsidRPr="008F4CB8">
              <w:rPr>
                <w:rFonts w:eastAsiaTheme="minorEastAsia" w:hint="eastAsia"/>
                <w:sz w:val="22"/>
                <w:lang w:val="en-US" w:eastAsia="zh-CN"/>
              </w:rPr>
              <w:t>数据传输速率</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7DC5AC7C" w14:textId="77777777" w:rsidR="000D5ADD" w:rsidRPr="000D5ADD" w:rsidRDefault="00BA4490"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Pr>
                <w:rFonts w:eastAsiaTheme="minorEastAsia" w:hint="eastAsia"/>
                <w:sz w:val="22"/>
                <w:lang w:val="en-GB" w:eastAsia="zh-CN"/>
              </w:rPr>
              <w:t>对于</w:t>
            </w:r>
            <w:r w:rsidRPr="000D5ADD">
              <w:rPr>
                <w:rFonts w:eastAsiaTheme="minorEastAsia"/>
                <w:sz w:val="22"/>
                <w:lang w:val="en-GB" w:eastAsia="ja-JP"/>
              </w:rPr>
              <w:t>10 MHz</w:t>
            </w:r>
            <w:r>
              <w:rPr>
                <w:rFonts w:eastAsiaTheme="minorEastAsia" w:hint="eastAsia"/>
                <w:sz w:val="22"/>
                <w:lang w:val="en-GB" w:eastAsia="zh-CN"/>
              </w:rPr>
              <w:t>信道带宽，</w:t>
            </w:r>
            <w:r w:rsidR="005A5A0E">
              <w:rPr>
                <w:rFonts w:eastAsiaTheme="minorEastAsia" w:hint="eastAsia"/>
                <w:sz w:val="22"/>
                <w:lang w:val="en-GB" w:eastAsia="zh-CN"/>
              </w:rPr>
              <w:t>最高</w:t>
            </w:r>
            <w:r>
              <w:rPr>
                <w:rFonts w:eastAsiaTheme="minorEastAsia" w:hint="eastAsia"/>
                <w:sz w:val="22"/>
                <w:lang w:val="en-GB" w:eastAsia="zh-CN"/>
              </w:rPr>
              <w:t>达</w:t>
            </w:r>
            <w:r w:rsidRPr="000D5ADD">
              <w:rPr>
                <w:rFonts w:eastAsiaTheme="minorEastAsia"/>
                <w:sz w:val="22"/>
                <w:lang w:val="en-GB" w:eastAsia="ja-JP"/>
              </w:rPr>
              <w:t>15.8 Mbit/s</w:t>
            </w:r>
            <w:r>
              <w:rPr>
                <w:rFonts w:eastAsiaTheme="minorEastAsia" w:hint="eastAsia"/>
                <w:sz w:val="22"/>
                <w:lang w:val="en-GB" w:eastAsia="zh-CN"/>
              </w:rPr>
              <w:t>。对于</w:t>
            </w:r>
            <w:r w:rsidRPr="000D5ADD">
              <w:rPr>
                <w:rFonts w:eastAsiaTheme="minorEastAsia"/>
                <w:sz w:val="22"/>
                <w:lang w:val="en-GB" w:eastAsia="ja-JP"/>
              </w:rPr>
              <w:t>20 MHz</w:t>
            </w:r>
            <w:r>
              <w:rPr>
                <w:rFonts w:eastAsiaTheme="minorEastAsia" w:hint="eastAsia"/>
                <w:sz w:val="22"/>
                <w:lang w:val="en-GB" w:eastAsia="zh-CN"/>
              </w:rPr>
              <w:t>信道带宽，</w:t>
            </w:r>
            <w:r w:rsidR="005A5A0E">
              <w:rPr>
                <w:rFonts w:eastAsiaTheme="minorEastAsia" w:hint="eastAsia"/>
                <w:sz w:val="22"/>
                <w:lang w:val="en-GB" w:eastAsia="zh-CN"/>
              </w:rPr>
              <w:t>最高</w:t>
            </w:r>
            <w:r>
              <w:rPr>
                <w:rFonts w:eastAsiaTheme="minorEastAsia" w:hint="eastAsia"/>
                <w:sz w:val="22"/>
                <w:lang w:val="en-GB" w:eastAsia="zh-CN"/>
              </w:rPr>
              <w:t>达</w:t>
            </w:r>
            <w:r w:rsidRPr="000D5ADD">
              <w:rPr>
                <w:rFonts w:eastAsiaTheme="minorEastAsia"/>
                <w:sz w:val="22"/>
                <w:lang w:val="en-GB" w:eastAsia="ja-JP"/>
              </w:rPr>
              <w:t>31.7 Mbit/s</w:t>
            </w:r>
            <w:r>
              <w:rPr>
                <w:rFonts w:eastAsiaTheme="minorEastAsia" w:hint="eastAsia"/>
                <w:sz w:val="22"/>
                <w:lang w:val="en-GB" w:eastAsia="zh-CN"/>
              </w:rPr>
              <w:t>。速率可用细粒度控制。</w:t>
            </w:r>
          </w:p>
        </w:tc>
        <w:tc>
          <w:tcPr>
            <w:tcW w:w="4111" w:type="dxa"/>
            <w:tcBorders>
              <w:top w:val="single" w:sz="4" w:space="0" w:color="auto"/>
              <w:left w:val="single" w:sz="4" w:space="0" w:color="auto"/>
              <w:bottom w:val="single" w:sz="4" w:space="0" w:color="auto"/>
              <w:right w:val="single" w:sz="4" w:space="0" w:color="auto"/>
            </w:tcBorders>
          </w:tcPr>
          <w:p w14:paraId="23771081" w14:textId="77777777" w:rsidR="000D5ADD" w:rsidRPr="00A84AE3" w:rsidRDefault="00BA4490"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hint="eastAsia"/>
                <w:sz w:val="22"/>
                <w:szCs w:val="22"/>
                <w:lang w:val="en-GB" w:eastAsia="zh-CN"/>
              </w:rPr>
              <w:t>单播：</w:t>
            </w:r>
          </w:p>
          <w:p w14:paraId="29C0D74B" w14:textId="77777777" w:rsidR="000D5ADD" w:rsidRPr="00A84AE3"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A84AE3">
              <w:rPr>
                <w:rFonts w:eastAsiaTheme="minorEastAsia"/>
                <w:sz w:val="22"/>
                <w:szCs w:val="22"/>
                <w:lang w:val="en-GB" w:eastAsia="ja-JP"/>
              </w:rPr>
              <w:t>UL</w:t>
            </w:r>
            <w:r w:rsidR="00A84AE3" w:rsidRPr="00A84AE3">
              <w:rPr>
                <w:rFonts w:eastAsiaTheme="minorEastAsia" w:hint="eastAsia"/>
                <w:sz w:val="22"/>
                <w:szCs w:val="22"/>
                <w:lang w:val="en-GB" w:eastAsia="zh-CN"/>
              </w:rPr>
              <w:t>：对于</w:t>
            </w:r>
            <w:r w:rsidR="00A84AE3" w:rsidRPr="00A84AE3">
              <w:rPr>
                <w:rFonts w:eastAsiaTheme="minorEastAsia"/>
                <w:sz w:val="22"/>
                <w:szCs w:val="22"/>
                <w:lang w:val="en-GB" w:eastAsia="ja-JP"/>
              </w:rPr>
              <w:t>20 MHz</w:t>
            </w:r>
            <w:r w:rsidR="00A84AE3" w:rsidRPr="00A84AE3">
              <w:rPr>
                <w:rFonts w:eastAsiaTheme="minorEastAsia" w:hint="eastAsia"/>
                <w:sz w:val="22"/>
                <w:szCs w:val="22"/>
                <w:lang w:val="en-GB" w:eastAsia="zh-CN"/>
              </w:rPr>
              <w:t>，</w:t>
            </w:r>
            <w:r w:rsidR="00BA4490" w:rsidRPr="00A84AE3">
              <w:rPr>
                <w:rFonts w:eastAsiaTheme="minorEastAsia" w:hint="eastAsia"/>
                <w:sz w:val="22"/>
                <w:szCs w:val="22"/>
                <w:lang w:val="en-GB" w:eastAsia="zh-CN"/>
              </w:rPr>
              <w:t>最</w:t>
            </w:r>
            <w:r w:rsidR="00A84AE3" w:rsidRPr="00A84AE3">
              <w:rPr>
                <w:rFonts w:eastAsiaTheme="minorEastAsia" w:hint="eastAsia"/>
                <w:sz w:val="22"/>
                <w:szCs w:val="22"/>
                <w:lang w:val="en-GB" w:eastAsia="zh-CN"/>
              </w:rPr>
              <w:t>大</w:t>
            </w:r>
            <w:r w:rsidRPr="00A84AE3">
              <w:rPr>
                <w:rFonts w:eastAsiaTheme="minorEastAsia"/>
                <w:sz w:val="22"/>
                <w:szCs w:val="22"/>
                <w:lang w:val="en-GB" w:eastAsia="ja-JP"/>
              </w:rPr>
              <w:t>105.5 Mbit/s</w:t>
            </w:r>
            <w:r w:rsidR="00A84AE3" w:rsidRPr="00A84AE3">
              <w:rPr>
                <w:rFonts w:eastAsiaTheme="minorEastAsia" w:hint="eastAsia"/>
                <w:sz w:val="22"/>
                <w:szCs w:val="22"/>
                <w:lang w:val="en-GB" w:eastAsia="zh-CN"/>
              </w:rPr>
              <w:t>；对于</w:t>
            </w:r>
            <w:r w:rsidR="00A84AE3" w:rsidRPr="00A84AE3">
              <w:rPr>
                <w:rFonts w:eastAsiaTheme="minorEastAsia"/>
                <w:sz w:val="22"/>
                <w:szCs w:val="22"/>
                <w:lang w:val="en-GB" w:eastAsia="ja-JP"/>
              </w:rPr>
              <w:t>15 MHz</w:t>
            </w:r>
            <w:r w:rsidR="00A84AE3" w:rsidRPr="00A84AE3">
              <w:rPr>
                <w:rFonts w:eastAsiaTheme="minorEastAsia" w:hint="eastAsia"/>
                <w:sz w:val="22"/>
                <w:szCs w:val="22"/>
                <w:lang w:val="en-GB" w:eastAsia="zh-CN"/>
              </w:rPr>
              <w:t>，</w:t>
            </w:r>
            <w:r w:rsidRPr="00A84AE3">
              <w:rPr>
                <w:rFonts w:eastAsiaTheme="minorEastAsia"/>
                <w:sz w:val="22"/>
                <w:szCs w:val="22"/>
                <w:lang w:val="en-GB" w:eastAsia="ja-JP"/>
              </w:rPr>
              <w:t>78.7 Mbit/s</w:t>
            </w:r>
            <w:r w:rsidR="00A84AE3" w:rsidRPr="00A84AE3">
              <w:rPr>
                <w:rFonts w:eastAsiaTheme="minorEastAsia" w:hint="eastAsia"/>
                <w:sz w:val="22"/>
                <w:szCs w:val="22"/>
                <w:lang w:val="en-GB" w:eastAsia="zh-CN"/>
              </w:rPr>
              <w:t>；对于</w:t>
            </w:r>
            <w:r w:rsidR="00A84AE3" w:rsidRPr="00A84AE3">
              <w:rPr>
                <w:rFonts w:eastAsiaTheme="minorEastAsia"/>
                <w:sz w:val="22"/>
                <w:szCs w:val="22"/>
                <w:lang w:val="en-GB" w:eastAsia="ja-JP"/>
              </w:rPr>
              <w:t>10 MHz</w:t>
            </w:r>
            <w:r w:rsidR="00A84AE3" w:rsidRPr="00A84AE3">
              <w:rPr>
                <w:rFonts w:eastAsiaTheme="minorEastAsia" w:hint="eastAsia"/>
                <w:sz w:val="22"/>
                <w:szCs w:val="22"/>
                <w:lang w:val="en-GB" w:eastAsia="zh-CN"/>
              </w:rPr>
              <w:t>，</w:t>
            </w:r>
            <w:r w:rsidRPr="00A84AE3">
              <w:rPr>
                <w:rFonts w:eastAsiaTheme="minorEastAsia"/>
                <w:sz w:val="22"/>
                <w:szCs w:val="22"/>
                <w:lang w:val="en-GB" w:eastAsia="ja-JP"/>
              </w:rPr>
              <w:t>52.7 Mbit/s</w:t>
            </w:r>
            <w:r w:rsidR="00A84AE3" w:rsidRPr="00A84AE3">
              <w:rPr>
                <w:rFonts w:eastAsiaTheme="minorEastAsia" w:hint="eastAsia"/>
                <w:sz w:val="22"/>
                <w:szCs w:val="22"/>
                <w:lang w:val="en-GB" w:eastAsia="zh-CN"/>
              </w:rPr>
              <w:t>；对于</w:t>
            </w:r>
            <w:r w:rsidR="00A84AE3" w:rsidRPr="00A84AE3">
              <w:rPr>
                <w:rFonts w:eastAsiaTheme="minorEastAsia"/>
                <w:sz w:val="22"/>
                <w:szCs w:val="22"/>
                <w:lang w:val="en-GB" w:eastAsia="ja-JP"/>
              </w:rPr>
              <w:t>5 MHz</w:t>
            </w:r>
            <w:r w:rsidR="00A84AE3" w:rsidRPr="00A84AE3">
              <w:rPr>
                <w:rFonts w:eastAsiaTheme="minorEastAsia" w:hint="eastAsia"/>
                <w:sz w:val="22"/>
                <w:szCs w:val="22"/>
                <w:lang w:val="en-GB" w:eastAsia="zh-CN"/>
              </w:rPr>
              <w:t>，</w:t>
            </w:r>
            <w:r w:rsidRPr="00A84AE3">
              <w:rPr>
                <w:rFonts w:eastAsiaTheme="minorEastAsia"/>
                <w:sz w:val="22"/>
                <w:szCs w:val="22"/>
                <w:lang w:val="en-GB" w:eastAsia="ja-JP"/>
              </w:rPr>
              <w:t>26.4 Mbit/s</w:t>
            </w:r>
            <w:r w:rsidR="00A84AE3" w:rsidRPr="00A84AE3">
              <w:rPr>
                <w:rFonts w:eastAsiaTheme="minorEastAsia" w:hint="eastAsia"/>
                <w:sz w:val="22"/>
                <w:szCs w:val="22"/>
                <w:lang w:val="en-GB" w:eastAsia="zh-CN"/>
              </w:rPr>
              <w:t>。</w:t>
            </w:r>
          </w:p>
          <w:p w14:paraId="66101516" w14:textId="77777777" w:rsidR="000D5ADD" w:rsidRPr="00A84AE3"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A84AE3">
              <w:rPr>
                <w:rFonts w:eastAsiaTheme="minorEastAsia"/>
                <w:sz w:val="22"/>
                <w:szCs w:val="22"/>
                <w:lang w:val="en-GB" w:eastAsia="ja-JP"/>
              </w:rPr>
              <w:t>DL</w:t>
            </w:r>
            <w:r w:rsidR="00BA4490" w:rsidRPr="00A84AE3">
              <w:rPr>
                <w:rFonts w:eastAsiaTheme="minorEastAsia" w:hint="eastAsia"/>
                <w:sz w:val="22"/>
                <w:szCs w:val="22"/>
                <w:lang w:val="en-GB" w:eastAsia="zh-CN"/>
              </w:rPr>
              <w:t>（一层）</w:t>
            </w:r>
            <w:r w:rsidR="00A84AE3" w:rsidRPr="00A84AE3">
              <w:rPr>
                <w:rFonts w:eastAsiaTheme="minorEastAsia" w:hint="eastAsia"/>
                <w:sz w:val="22"/>
                <w:szCs w:val="22"/>
                <w:lang w:val="en-GB" w:eastAsia="zh-CN"/>
              </w:rPr>
              <w:t>：</w:t>
            </w:r>
          </w:p>
          <w:p w14:paraId="1205D9B7" w14:textId="77777777" w:rsidR="000D5ADD" w:rsidRPr="00A84AE3" w:rsidRDefault="00A84AE3"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hint="eastAsia"/>
                <w:sz w:val="22"/>
                <w:szCs w:val="22"/>
                <w:lang w:val="en-GB" w:eastAsia="zh-CN"/>
              </w:rPr>
              <w:t>对于</w:t>
            </w:r>
            <w:r w:rsidRPr="00A84AE3">
              <w:rPr>
                <w:rFonts w:eastAsiaTheme="minorEastAsia"/>
                <w:sz w:val="22"/>
                <w:szCs w:val="22"/>
                <w:lang w:val="en-GB" w:eastAsia="ja-JP"/>
              </w:rPr>
              <w:t>20 MHz</w:t>
            </w:r>
            <w:r w:rsidRPr="00A84AE3">
              <w:rPr>
                <w:rFonts w:eastAsiaTheme="minorEastAsia" w:hint="eastAsia"/>
                <w:sz w:val="22"/>
                <w:szCs w:val="22"/>
                <w:lang w:val="en-GB" w:eastAsia="zh-CN"/>
              </w:rPr>
              <w:t>，最大</w:t>
            </w:r>
            <w:r w:rsidRPr="00A84AE3">
              <w:rPr>
                <w:sz w:val="22"/>
                <w:szCs w:val="22"/>
                <w:lang w:val="en-GB" w:eastAsia="ja-JP"/>
              </w:rPr>
              <w:t>97.9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；对于</w:t>
            </w:r>
            <w:r w:rsidRPr="00A84AE3">
              <w:rPr>
                <w:rFonts w:eastAsiaTheme="minorEastAsia"/>
                <w:sz w:val="22"/>
                <w:szCs w:val="22"/>
                <w:lang w:val="en-GB" w:eastAsia="ja-JP"/>
              </w:rPr>
              <w:t>15 MHz</w:t>
            </w:r>
            <w:r w:rsidRPr="00A84AE3">
              <w:rPr>
                <w:rFonts w:eastAsiaTheme="minorEastAsia" w:hint="eastAsia"/>
                <w:sz w:val="22"/>
                <w:szCs w:val="22"/>
                <w:lang w:val="en-GB" w:eastAsia="zh-CN"/>
              </w:rPr>
              <w:t>，</w:t>
            </w:r>
            <w:r w:rsidRPr="00A84AE3">
              <w:rPr>
                <w:sz w:val="22"/>
                <w:szCs w:val="22"/>
                <w:lang w:val="en-GB" w:eastAsia="ja-JP"/>
              </w:rPr>
              <w:t>75.4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；对于</w:t>
            </w:r>
            <w:r w:rsidRPr="00A84AE3">
              <w:rPr>
                <w:rFonts w:eastAsiaTheme="minorEastAsia"/>
                <w:sz w:val="22"/>
                <w:szCs w:val="22"/>
                <w:lang w:val="en-GB" w:eastAsia="ja-JP"/>
              </w:rPr>
              <w:t>10 MHz</w:t>
            </w:r>
            <w:r w:rsidRPr="00A84AE3">
              <w:rPr>
                <w:rFonts w:eastAsiaTheme="minorEastAsia" w:hint="eastAsia"/>
                <w:sz w:val="22"/>
                <w:szCs w:val="22"/>
                <w:lang w:val="en-GB" w:eastAsia="zh-CN"/>
              </w:rPr>
              <w:t>，</w:t>
            </w:r>
            <w:r w:rsidRPr="00A84AE3">
              <w:rPr>
                <w:sz w:val="22"/>
                <w:szCs w:val="22"/>
                <w:lang w:val="en-GB" w:eastAsia="ja-JP"/>
              </w:rPr>
              <w:t>48.9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；对于</w:t>
            </w:r>
            <w:r w:rsidRPr="00A84AE3">
              <w:rPr>
                <w:rFonts w:eastAsiaTheme="minorEastAsia"/>
                <w:sz w:val="22"/>
                <w:szCs w:val="22"/>
                <w:lang w:val="en-GB" w:eastAsia="ja-JP"/>
              </w:rPr>
              <w:t>5 MHz</w:t>
            </w:r>
            <w:r w:rsidRPr="00A84AE3">
              <w:rPr>
                <w:rFonts w:eastAsiaTheme="minorEastAsia" w:hint="eastAsia"/>
                <w:sz w:val="22"/>
                <w:szCs w:val="22"/>
                <w:lang w:val="en-GB" w:eastAsia="zh-CN"/>
              </w:rPr>
              <w:t>，</w:t>
            </w:r>
            <w:r w:rsidRPr="00A84AE3">
              <w:rPr>
                <w:sz w:val="22"/>
                <w:szCs w:val="22"/>
                <w:lang w:val="en-GB" w:eastAsia="ja-JP"/>
              </w:rPr>
              <w:t>24.5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w:t>
            </w:r>
          </w:p>
          <w:p w14:paraId="057E0A77" w14:textId="77777777" w:rsidR="000D5ADD" w:rsidRPr="00A84AE3"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A84AE3">
              <w:rPr>
                <w:rFonts w:eastAsiaTheme="minorEastAsia"/>
                <w:sz w:val="22"/>
                <w:szCs w:val="22"/>
                <w:lang w:val="en-GB" w:eastAsia="ja-JP"/>
              </w:rPr>
              <w:t>DL</w:t>
            </w:r>
            <w:r w:rsidR="00BA4490" w:rsidRPr="00A84AE3">
              <w:rPr>
                <w:rFonts w:eastAsiaTheme="minorEastAsia" w:hint="eastAsia"/>
                <w:sz w:val="22"/>
                <w:szCs w:val="22"/>
                <w:lang w:val="en-GB" w:eastAsia="zh-CN"/>
              </w:rPr>
              <w:t>（两层）</w:t>
            </w:r>
            <w:r w:rsidR="00A84AE3">
              <w:rPr>
                <w:rFonts w:eastAsiaTheme="minorEastAsia" w:hint="eastAsia"/>
                <w:sz w:val="22"/>
                <w:szCs w:val="22"/>
                <w:lang w:val="en-GB" w:eastAsia="zh-CN"/>
              </w:rPr>
              <w:t>：</w:t>
            </w:r>
          </w:p>
          <w:p w14:paraId="4F64278F" w14:textId="77777777" w:rsidR="000D5ADD" w:rsidRPr="00A84AE3" w:rsidRDefault="00A84AE3"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A84AE3">
              <w:rPr>
                <w:rFonts w:eastAsiaTheme="minorEastAsia" w:hint="eastAsia"/>
                <w:sz w:val="22"/>
                <w:szCs w:val="22"/>
                <w:lang w:val="en-GB" w:eastAsia="zh-CN"/>
              </w:rPr>
              <w:t>对于</w:t>
            </w:r>
            <w:r w:rsidRPr="00A84AE3">
              <w:rPr>
                <w:rFonts w:eastAsiaTheme="minorEastAsia"/>
                <w:sz w:val="22"/>
                <w:szCs w:val="22"/>
                <w:lang w:val="en-GB" w:eastAsia="ja-JP"/>
              </w:rPr>
              <w:t>20 MHz</w:t>
            </w:r>
            <w:r w:rsidRPr="00A84AE3">
              <w:rPr>
                <w:rFonts w:eastAsiaTheme="minorEastAsia" w:hint="eastAsia"/>
                <w:sz w:val="22"/>
                <w:szCs w:val="22"/>
                <w:lang w:val="en-GB" w:eastAsia="zh-CN"/>
              </w:rPr>
              <w:t>，最大</w:t>
            </w:r>
            <w:r w:rsidRPr="00A84AE3">
              <w:rPr>
                <w:sz w:val="22"/>
                <w:szCs w:val="22"/>
                <w:lang w:val="en-GB" w:eastAsia="ja-JP"/>
              </w:rPr>
              <w:t>195.8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；对于</w:t>
            </w:r>
            <w:r w:rsidRPr="00A84AE3">
              <w:rPr>
                <w:rFonts w:eastAsiaTheme="minorEastAsia"/>
                <w:sz w:val="22"/>
                <w:szCs w:val="22"/>
                <w:lang w:val="en-GB" w:eastAsia="ja-JP"/>
              </w:rPr>
              <w:t>15 MHz</w:t>
            </w:r>
            <w:r w:rsidRPr="00A84AE3">
              <w:rPr>
                <w:rFonts w:eastAsiaTheme="minorEastAsia" w:hint="eastAsia"/>
                <w:sz w:val="22"/>
                <w:szCs w:val="22"/>
                <w:lang w:val="en-GB" w:eastAsia="zh-CN"/>
              </w:rPr>
              <w:t>，</w:t>
            </w:r>
            <w:r w:rsidRPr="00A84AE3">
              <w:rPr>
                <w:sz w:val="22"/>
                <w:szCs w:val="22"/>
                <w:lang w:val="en-GB" w:eastAsia="ja-JP"/>
              </w:rPr>
              <w:t>149.8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；对于</w:t>
            </w:r>
            <w:r w:rsidRPr="00A84AE3">
              <w:rPr>
                <w:rFonts w:eastAsiaTheme="minorEastAsia"/>
                <w:sz w:val="22"/>
                <w:szCs w:val="22"/>
                <w:lang w:val="en-GB" w:eastAsia="ja-JP"/>
              </w:rPr>
              <w:t>10 MHz</w:t>
            </w:r>
            <w:r w:rsidRPr="00A84AE3">
              <w:rPr>
                <w:rFonts w:eastAsiaTheme="minorEastAsia" w:hint="eastAsia"/>
                <w:sz w:val="22"/>
                <w:szCs w:val="22"/>
                <w:lang w:val="en-GB" w:eastAsia="zh-CN"/>
              </w:rPr>
              <w:t>，</w:t>
            </w:r>
            <w:r w:rsidRPr="00A84AE3">
              <w:rPr>
                <w:sz w:val="22"/>
                <w:szCs w:val="22"/>
                <w:lang w:val="en-GB" w:eastAsia="ja-JP"/>
              </w:rPr>
              <w:t xml:space="preserve"> 97.9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；对于</w:t>
            </w:r>
            <w:r w:rsidRPr="00A84AE3">
              <w:rPr>
                <w:rFonts w:eastAsiaTheme="minorEastAsia"/>
                <w:sz w:val="22"/>
                <w:szCs w:val="22"/>
                <w:lang w:val="en-GB" w:eastAsia="ja-JP"/>
              </w:rPr>
              <w:t>5 MHz</w:t>
            </w:r>
            <w:r w:rsidRPr="00A84AE3">
              <w:rPr>
                <w:rFonts w:eastAsiaTheme="minorEastAsia" w:hint="eastAsia"/>
                <w:sz w:val="22"/>
                <w:szCs w:val="22"/>
                <w:lang w:val="en-GB" w:eastAsia="zh-CN"/>
              </w:rPr>
              <w:t>，</w:t>
            </w:r>
            <w:r w:rsidRPr="00A84AE3">
              <w:rPr>
                <w:sz w:val="22"/>
                <w:szCs w:val="22"/>
                <w:lang w:val="en-GB" w:eastAsia="ja-JP"/>
              </w:rPr>
              <w:t>48.9 Mbit/s</w:t>
            </w:r>
            <w:r w:rsidRPr="00A84AE3">
              <w:rPr>
                <w:rFonts w:eastAsiaTheme="minorEastAsia" w:hint="eastAsia"/>
                <w:sz w:val="22"/>
                <w:szCs w:val="22"/>
                <w:lang w:val="en-GB" w:eastAsia="zh-CN"/>
              </w:rPr>
              <w:t xml:space="preserve"> </w:t>
            </w:r>
            <w:r w:rsidRPr="00A84AE3">
              <w:rPr>
                <w:rFonts w:eastAsiaTheme="minorEastAsia" w:hint="eastAsia"/>
                <w:sz w:val="22"/>
                <w:szCs w:val="22"/>
                <w:lang w:val="en-GB" w:eastAsia="zh-CN"/>
              </w:rPr>
              <w:t>。</w:t>
            </w:r>
          </w:p>
          <w:p w14:paraId="504E78DB" w14:textId="77777777" w:rsidR="000D5ADD" w:rsidRPr="00A84AE3" w:rsidRDefault="00BA4490"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A84AE3">
              <w:rPr>
                <w:rFonts w:eastAsiaTheme="minorEastAsia" w:hint="eastAsia"/>
                <w:sz w:val="22"/>
                <w:szCs w:val="22"/>
                <w:lang w:val="en-GB" w:eastAsia="zh-CN"/>
              </w:rPr>
              <w:t>广播</w:t>
            </w:r>
            <w:r w:rsidR="00A84AE3" w:rsidRPr="00A84AE3">
              <w:rPr>
                <w:rFonts w:eastAsiaTheme="minorEastAsia" w:hint="eastAsia"/>
                <w:sz w:val="22"/>
                <w:szCs w:val="22"/>
                <w:lang w:val="en-GB" w:eastAsia="zh-CN"/>
              </w:rPr>
              <w:t>：</w:t>
            </w:r>
          </w:p>
          <w:p w14:paraId="6D7F5694" w14:textId="77777777" w:rsidR="000D5ADD" w:rsidRPr="000D5ADD" w:rsidRDefault="00BA4490" w:rsidP="00A84AE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sidRPr="00A84AE3">
              <w:rPr>
                <w:rFonts w:eastAsiaTheme="minorEastAsia" w:hint="eastAsia"/>
                <w:sz w:val="22"/>
                <w:szCs w:val="22"/>
                <w:lang w:eastAsia="zh-CN"/>
              </w:rPr>
              <w:t>最</w:t>
            </w:r>
            <w:r w:rsidR="00A84AE3" w:rsidRPr="00A84AE3">
              <w:rPr>
                <w:rFonts w:eastAsiaTheme="minorEastAsia" w:hint="eastAsia"/>
                <w:sz w:val="22"/>
                <w:szCs w:val="22"/>
                <w:lang w:eastAsia="zh-CN"/>
              </w:rPr>
              <w:t>大为</w:t>
            </w:r>
            <w:r w:rsidRPr="00A84AE3">
              <w:rPr>
                <w:rFonts w:eastAsiaTheme="minorEastAsia" w:hint="eastAsia"/>
                <w:sz w:val="22"/>
                <w:szCs w:val="22"/>
                <w:lang w:eastAsia="zh-CN"/>
              </w:rPr>
              <w:t>单播的</w:t>
            </w:r>
            <w:r w:rsidRPr="00A84AE3">
              <w:rPr>
                <w:rFonts w:eastAsiaTheme="minorEastAsia"/>
                <w:sz w:val="22"/>
                <w:szCs w:val="22"/>
                <w:lang w:eastAsia="ja-JP"/>
              </w:rPr>
              <w:t>60%</w:t>
            </w:r>
            <w:r w:rsidRPr="00A84AE3">
              <w:rPr>
                <w:rFonts w:eastAsiaTheme="minorEastAsia" w:hint="eastAsia"/>
                <w:sz w:val="22"/>
                <w:szCs w:val="22"/>
                <w:lang w:eastAsia="zh-CN"/>
              </w:rPr>
              <w:t>。</w:t>
            </w:r>
          </w:p>
        </w:tc>
      </w:tr>
    </w:tbl>
    <w:p w14:paraId="5106AA1E" w14:textId="77777777" w:rsidR="000D5ADD" w:rsidRPr="000D5ADD" w:rsidRDefault="000D5ADD" w:rsidP="000D5ADD">
      <w:pPr>
        <w:rPr>
          <w:rFonts w:eastAsiaTheme="minorEastAsia"/>
          <w:lang w:eastAsia="zh-CN"/>
        </w:rPr>
      </w:pPr>
      <w:r w:rsidRPr="000D5ADD">
        <w:rPr>
          <w:rFonts w:eastAsiaTheme="minorEastAsia"/>
          <w:lang w:eastAsia="zh-CN"/>
        </w:rPr>
        <w:br w:type="page"/>
      </w:r>
    </w:p>
    <w:p w14:paraId="07B9303F" w14:textId="77777777" w:rsidR="000D5ADD" w:rsidRPr="000D5ADD" w:rsidRDefault="00E245B9" w:rsidP="000D5ADD">
      <w:pPr>
        <w:keepNext/>
        <w:spacing w:before="360" w:after="120"/>
        <w:jc w:val="center"/>
        <w:rPr>
          <w:rFonts w:eastAsiaTheme="minorEastAsia"/>
          <w:lang w:val="en-GB" w:eastAsia="zh-CN"/>
        </w:rPr>
      </w:pPr>
      <w:r>
        <w:rPr>
          <w:rFonts w:eastAsiaTheme="minorEastAsia" w:hint="eastAsia"/>
          <w:lang w:val="en-GB" w:eastAsia="zh-CN"/>
        </w:rPr>
        <w:lastRenderedPageBreak/>
        <w:t>表</w:t>
      </w:r>
      <w:r w:rsidR="000D5ADD" w:rsidRPr="000D5ADD">
        <w:rPr>
          <w:rFonts w:eastAsiaTheme="minorEastAsia"/>
          <w:lang w:val="en-GB" w:eastAsia="zh-CN"/>
        </w:rPr>
        <w:t>11</w:t>
      </w:r>
      <w:r w:rsidR="00453500">
        <w:rPr>
          <w:rFonts w:eastAsiaTheme="minorEastAsia" w:hint="eastAsia"/>
          <w:lang w:val="en-GB" w:eastAsia="zh-CN"/>
        </w:rPr>
        <w:t>（</w:t>
      </w:r>
      <w:r w:rsidR="00453500" w:rsidRPr="00453500">
        <w:rPr>
          <w:rFonts w:ascii="STKaiti" w:eastAsia="STKaiti" w:hAnsi="STKaiti" w:hint="eastAsia"/>
          <w:lang w:val="en-GB" w:eastAsia="zh-CN"/>
        </w:rPr>
        <w:t>结束</w:t>
      </w:r>
      <w:r w:rsidR="00453500">
        <w:rPr>
          <w:rFonts w:eastAsiaTheme="minorEastAsia" w:hint="eastAsia"/>
          <w:lang w:val="en-GB" w:eastAsia="zh-CN"/>
        </w:rPr>
        <w:t>）</w:t>
      </w:r>
    </w:p>
    <w:tbl>
      <w:tblPr>
        <w:tblpPr w:leftFromText="180" w:rightFromText="180" w:vertAnchor="text" w:tblpXSpec="center" w:tblpY="1"/>
        <w:tblOverlap w:val="never"/>
        <w:tblW w:w="9918" w:type="dxa"/>
        <w:tblLook w:val="04A0" w:firstRow="1" w:lastRow="0" w:firstColumn="1" w:lastColumn="0" w:noHBand="0" w:noVBand="1"/>
      </w:tblPr>
      <w:tblGrid>
        <w:gridCol w:w="2364"/>
        <w:gridCol w:w="3443"/>
        <w:gridCol w:w="4111"/>
      </w:tblGrid>
      <w:tr w:rsidR="000D5ADD" w:rsidRPr="000D5ADD" w14:paraId="3203537D" w14:textId="77777777" w:rsidTr="00370B76">
        <w:trPr>
          <w:tblHeader/>
        </w:trPr>
        <w:tc>
          <w:tcPr>
            <w:tcW w:w="2364" w:type="dxa"/>
            <w:vMerge w:val="restart"/>
            <w:tcBorders>
              <w:top w:val="single" w:sz="4" w:space="0" w:color="auto"/>
              <w:left w:val="single" w:sz="4" w:space="0" w:color="auto"/>
              <w:right w:val="single" w:sz="4" w:space="0" w:color="auto"/>
            </w:tcBorders>
            <w:hideMark/>
          </w:tcPr>
          <w:p w14:paraId="667C9137" w14:textId="77777777" w:rsidR="000D5ADD" w:rsidRPr="000D5ADD"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参数</w:t>
            </w:r>
          </w:p>
        </w:tc>
        <w:tc>
          <w:tcPr>
            <w:tcW w:w="7554" w:type="dxa"/>
            <w:gridSpan w:val="2"/>
            <w:tcBorders>
              <w:top w:val="single" w:sz="4" w:space="0" w:color="auto"/>
              <w:left w:val="single" w:sz="4" w:space="0" w:color="auto"/>
              <w:bottom w:val="single" w:sz="4" w:space="0" w:color="auto"/>
              <w:right w:val="single" w:sz="4" w:space="0" w:color="auto"/>
            </w:tcBorders>
            <w:hideMark/>
          </w:tcPr>
          <w:p w14:paraId="53DBCAE3" w14:textId="77777777" w:rsidR="000D5ADD" w:rsidRPr="000D5ADD"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ja-JP"/>
              </w:rPr>
            </w:pPr>
            <w:r>
              <w:rPr>
                <w:rFonts w:eastAsiaTheme="minorEastAsia" w:hint="eastAsia"/>
                <w:b/>
                <w:sz w:val="22"/>
                <w:lang w:eastAsia="zh-CN"/>
              </w:rPr>
              <w:t>技术特性</w:t>
            </w:r>
            <w:r w:rsidR="000D5ADD" w:rsidRPr="000D5ADD">
              <w:rPr>
                <w:rFonts w:eastAsiaTheme="minorEastAsia"/>
                <w:b/>
                <w:sz w:val="22"/>
                <w:vertAlign w:val="superscript"/>
                <w:lang w:eastAsia="ja-JP"/>
              </w:rPr>
              <w:t>5</w:t>
            </w:r>
          </w:p>
        </w:tc>
      </w:tr>
      <w:tr w:rsidR="000D5ADD" w:rsidRPr="000D5ADD" w14:paraId="65728ED7" w14:textId="77777777" w:rsidTr="00370B76">
        <w:trPr>
          <w:tblHeader/>
        </w:trPr>
        <w:tc>
          <w:tcPr>
            <w:tcW w:w="2364" w:type="dxa"/>
            <w:vMerge/>
            <w:tcBorders>
              <w:left w:val="single" w:sz="4" w:space="0" w:color="auto"/>
              <w:bottom w:val="single" w:sz="4" w:space="0" w:color="auto"/>
              <w:right w:val="single" w:sz="4" w:space="0" w:color="auto"/>
            </w:tcBorders>
            <w:hideMark/>
          </w:tcPr>
          <w:p w14:paraId="44A6A0E7"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443" w:type="dxa"/>
            <w:tcBorders>
              <w:top w:val="single" w:sz="4" w:space="0" w:color="auto"/>
              <w:left w:val="single" w:sz="4" w:space="0" w:color="auto"/>
              <w:bottom w:val="single" w:sz="4" w:space="0" w:color="auto"/>
              <w:right w:val="single" w:sz="4" w:space="0" w:color="auto"/>
            </w:tcBorders>
            <w:hideMark/>
          </w:tcPr>
          <w:p w14:paraId="47778420" w14:textId="77777777" w:rsidR="000D5ADD" w:rsidRPr="000D5ADD"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直接通信</w:t>
            </w:r>
            <w:r w:rsidR="00B32760">
              <w:rPr>
                <w:rFonts w:eastAsiaTheme="minorEastAsia" w:hint="eastAsia"/>
                <w:b/>
                <w:sz w:val="22"/>
                <w:lang w:eastAsia="zh-CN"/>
              </w:rPr>
              <w:t>模式</w:t>
            </w:r>
          </w:p>
        </w:tc>
        <w:tc>
          <w:tcPr>
            <w:tcW w:w="4111" w:type="dxa"/>
            <w:tcBorders>
              <w:top w:val="single" w:sz="4" w:space="0" w:color="auto"/>
              <w:left w:val="single" w:sz="4" w:space="0" w:color="auto"/>
              <w:bottom w:val="single" w:sz="4" w:space="0" w:color="auto"/>
              <w:right w:val="single" w:sz="4" w:space="0" w:color="auto"/>
            </w:tcBorders>
          </w:tcPr>
          <w:p w14:paraId="4F14A108" w14:textId="77777777" w:rsidR="000D5ADD" w:rsidRPr="000D5ADD"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蜂窝通信模式</w:t>
            </w:r>
          </w:p>
        </w:tc>
      </w:tr>
      <w:tr w:rsidR="000D5ADD" w:rsidRPr="000D5ADD" w14:paraId="2DCFEE5C"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76DEAD43" w14:textId="77777777" w:rsidR="000D5ADD" w:rsidRPr="000D5ADD"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yellow"/>
                <w:lang w:eastAsia="ja-JP"/>
              </w:rPr>
            </w:pPr>
            <w:r w:rsidRPr="005A5A0E">
              <w:rPr>
                <w:rFonts w:eastAsiaTheme="minorEastAsia" w:hint="eastAsia"/>
                <w:sz w:val="22"/>
                <w:lang w:eastAsia="zh-CN"/>
              </w:rPr>
              <w:t>媒介接入控制</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57A9D767" w14:textId="77777777" w:rsidR="000D5ADD" w:rsidRPr="005A5A0E" w:rsidRDefault="006A050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val="en-GB" w:eastAsia="zh-CN"/>
              </w:rPr>
              <w:t>对于模式</w:t>
            </w:r>
            <w:r w:rsidRPr="005A5A0E">
              <w:rPr>
                <w:rFonts w:eastAsiaTheme="minorEastAsia" w:hint="eastAsia"/>
                <w:sz w:val="22"/>
                <w:lang w:eastAsia="zh-CN"/>
              </w:rPr>
              <w:t>4</w:t>
            </w:r>
            <w:r w:rsidRPr="005A5A0E">
              <w:rPr>
                <w:rFonts w:eastAsiaTheme="minorEastAsia" w:hint="eastAsia"/>
                <w:sz w:val="22"/>
                <w:lang w:eastAsia="zh-CN"/>
              </w:rPr>
              <w:t>：</w:t>
            </w:r>
            <w:r>
              <w:rPr>
                <w:rFonts w:eastAsiaTheme="minorEastAsia" w:hint="eastAsia"/>
                <w:sz w:val="22"/>
                <w:lang w:val="en-GB" w:eastAsia="zh-CN"/>
              </w:rPr>
              <w:t>带</w:t>
            </w:r>
            <w:proofErr w:type="gramStart"/>
            <w:r>
              <w:rPr>
                <w:rFonts w:eastAsiaTheme="minorEastAsia" w:hint="eastAsia"/>
                <w:sz w:val="22"/>
                <w:lang w:val="en-GB" w:eastAsia="zh-CN"/>
              </w:rPr>
              <w:t>半持续</w:t>
            </w:r>
            <w:proofErr w:type="gramEnd"/>
            <w:r>
              <w:rPr>
                <w:rFonts w:eastAsiaTheme="minorEastAsia" w:hint="eastAsia"/>
                <w:sz w:val="22"/>
                <w:lang w:val="en-GB" w:eastAsia="zh-CN"/>
              </w:rPr>
              <w:t>传输的</w:t>
            </w:r>
            <w:r w:rsidR="00534738">
              <w:rPr>
                <w:rFonts w:eastAsiaTheme="minorEastAsia" w:hint="eastAsia"/>
                <w:sz w:val="22"/>
                <w:lang w:val="en-GB" w:eastAsia="zh-CN"/>
              </w:rPr>
              <w:t>侦听</w:t>
            </w:r>
            <w:r w:rsidRPr="005A5A0E">
              <w:rPr>
                <w:rFonts w:eastAsiaTheme="minorEastAsia" w:hint="eastAsia"/>
                <w:sz w:val="22"/>
                <w:lang w:eastAsia="zh-CN"/>
              </w:rPr>
              <w:t>，</w:t>
            </w:r>
            <w:r>
              <w:rPr>
                <w:rFonts w:eastAsiaTheme="minorEastAsia" w:hint="eastAsia"/>
                <w:sz w:val="22"/>
                <w:lang w:val="en-GB" w:eastAsia="zh-CN"/>
              </w:rPr>
              <w:t>随机选择。</w:t>
            </w:r>
          </w:p>
          <w:p w14:paraId="29B97232" w14:textId="77777777" w:rsidR="000D5ADD" w:rsidRPr="000D5ADD" w:rsidRDefault="006A0506" w:rsidP="0045350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Pr>
                <w:rFonts w:eastAsiaTheme="minorEastAsia" w:hint="eastAsia"/>
                <w:sz w:val="22"/>
                <w:lang w:eastAsia="zh-CN"/>
              </w:rPr>
              <w:t>对于模式</w:t>
            </w:r>
            <w:r>
              <w:rPr>
                <w:rFonts w:eastAsiaTheme="minorEastAsia" w:hint="eastAsia"/>
                <w:sz w:val="22"/>
                <w:lang w:eastAsia="zh-CN"/>
              </w:rPr>
              <w:t>3</w:t>
            </w:r>
            <w:r w:rsidR="00453500">
              <w:rPr>
                <w:rFonts w:eastAsiaTheme="minorEastAsia" w:hint="eastAsia"/>
                <w:sz w:val="22"/>
                <w:lang w:eastAsia="zh-CN"/>
              </w:rPr>
              <w:t>：</w:t>
            </w:r>
            <w:proofErr w:type="spellStart"/>
            <w:r w:rsidRPr="000D5ADD">
              <w:rPr>
                <w:rFonts w:eastAsiaTheme="minorEastAsia"/>
                <w:sz w:val="22"/>
                <w:lang w:eastAsia="ja-JP"/>
              </w:rPr>
              <w:t>eNB</w:t>
            </w:r>
            <w:proofErr w:type="spellEnd"/>
            <w:r>
              <w:rPr>
                <w:rFonts w:eastAsiaTheme="minorEastAsia" w:hint="eastAsia"/>
                <w:sz w:val="22"/>
                <w:lang w:eastAsia="zh-CN"/>
              </w:rPr>
              <w:t>调度</w:t>
            </w:r>
            <w:r w:rsidR="00453500">
              <w:rPr>
                <w:rFonts w:eastAsiaTheme="minorEastAsia" w:hint="eastAsia"/>
                <w:sz w:val="22"/>
                <w:lang w:eastAsia="zh-CN"/>
              </w:rPr>
              <w:t>。</w:t>
            </w:r>
          </w:p>
        </w:tc>
        <w:tc>
          <w:tcPr>
            <w:tcW w:w="4111" w:type="dxa"/>
            <w:tcBorders>
              <w:top w:val="single" w:sz="4" w:space="0" w:color="auto"/>
              <w:left w:val="single" w:sz="4" w:space="0" w:color="auto"/>
              <w:bottom w:val="single" w:sz="4" w:space="0" w:color="auto"/>
              <w:right w:val="single" w:sz="4" w:space="0" w:color="auto"/>
            </w:tcBorders>
          </w:tcPr>
          <w:p w14:paraId="4A5EB198"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proofErr w:type="spellStart"/>
            <w:r w:rsidRPr="000D5ADD">
              <w:rPr>
                <w:rFonts w:eastAsiaTheme="minorEastAsia"/>
                <w:sz w:val="22"/>
                <w:lang w:eastAsia="ja-JP"/>
              </w:rPr>
              <w:t>eNB</w:t>
            </w:r>
            <w:proofErr w:type="spellEnd"/>
            <w:r w:rsidR="006A0506">
              <w:rPr>
                <w:rFonts w:eastAsiaTheme="minorEastAsia" w:hint="eastAsia"/>
                <w:sz w:val="22"/>
                <w:lang w:eastAsia="zh-CN"/>
              </w:rPr>
              <w:t>调度</w:t>
            </w:r>
          </w:p>
        </w:tc>
      </w:tr>
      <w:tr w:rsidR="000D5ADD" w:rsidRPr="000D5ADD" w14:paraId="7BC10F6B"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1CF8069B" w14:textId="77777777" w:rsidR="000D5ADD" w:rsidRPr="004F6E5B"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MS Mincho" w:hAnsi="Calibri" w:cs="Calibri"/>
                <w:b/>
                <w:sz w:val="22"/>
                <w:highlight w:val="yellow"/>
                <w:lang w:val="en-US" w:eastAsia="ja-JP"/>
              </w:rPr>
            </w:pPr>
            <w:r w:rsidRPr="004F6E5B">
              <w:rPr>
                <w:rFonts w:eastAsiaTheme="minorEastAsia" w:hint="eastAsia"/>
                <w:sz w:val="22"/>
                <w:lang w:val="en-US" w:eastAsia="zh-CN"/>
              </w:rPr>
              <w:t>双工方法</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72223136"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sidRPr="000D5ADD">
              <w:rPr>
                <w:rFonts w:eastAsiaTheme="minorEastAsia"/>
                <w:sz w:val="22"/>
                <w:lang w:eastAsia="ja-JP"/>
              </w:rPr>
              <w:t>TDD</w:t>
            </w:r>
          </w:p>
        </w:tc>
        <w:tc>
          <w:tcPr>
            <w:tcW w:w="4111" w:type="dxa"/>
            <w:tcBorders>
              <w:top w:val="single" w:sz="4" w:space="0" w:color="auto"/>
              <w:left w:val="single" w:sz="4" w:space="0" w:color="auto"/>
              <w:bottom w:val="single" w:sz="4" w:space="0" w:color="auto"/>
              <w:right w:val="single" w:sz="4" w:space="0" w:color="auto"/>
            </w:tcBorders>
          </w:tcPr>
          <w:p w14:paraId="24C6DAB5"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sidRPr="000D5ADD">
              <w:rPr>
                <w:rFonts w:eastAsiaTheme="minorEastAsia"/>
                <w:sz w:val="22"/>
                <w:lang w:eastAsia="ja-JP"/>
              </w:rPr>
              <w:t>TDD/FDD</w:t>
            </w:r>
          </w:p>
        </w:tc>
      </w:tr>
      <w:tr w:rsidR="000D5ADD" w:rsidRPr="000D5ADD" w14:paraId="00E38ED6"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38796885" w14:textId="0F06F7D9" w:rsidR="000D5ADD" w:rsidRPr="004F6E5B" w:rsidRDefault="006A050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MS Mincho"/>
                <w:caps/>
                <w:sz w:val="22"/>
                <w:lang w:eastAsia="ja-JP"/>
              </w:rPr>
            </w:pPr>
            <w:r w:rsidRPr="004F6E5B">
              <w:rPr>
                <w:rFonts w:eastAsiaTheme="minorEastAsia" w:hint="eastAsia"/>
                <w:sz w:val="22"/>
                <w:lang w:eastAsia="zh-CN"/>
              </w:rPr>
              <w:t>在</w:t>
            </w:r>
            <w:r w:rsidR="00453500" w:rsidRPr="004F6E5B">
              <w:rPr>
                <w:lang w:eastAsia="ja-JP"/>
              </w:rPr>
              <w:t>UE</w:t>
            </w:r>
            <w:r w:rsidRPr="004F6E5B">
              <w:rPr>
                <w:rFonts w:eastAsiaTheme="minorEastAsia" w:hint="eastAsia"/>
                <w:sz w:val="22"/>
                <w:lang w:eastAsia="zh-CN"/>
              </w:rPr>
              <w:t>上多路复用</w:t>
            </w:r>
            <w:r w:rsidR="005A5A0E" w:rsidRPr="004F6E5B">
              <w:rPr>
                <w:rFonts w:eastAsiaTheme="minorEastAsia" w:hint="eastAsia"/>
                <w:sz w:val="22"/>
                <w:lang w:eastAsia="zh-CN"/>
              </w:rPr>
              <w:t>的</w:t>
            </w:r>
            <w:r w:rsidR="00BC1BC8" w:rsidRPr="004F6E5B">
              <w:rPr>
                <w:rFonts w:eastAsiaTheme="minorEastAsia"/>
                <w:sz w:val="22"/>
                <w:lang w:eastAsia="zh-CN"/>
              </w:rPr>
              <w:br/>
            </w:r>
            <w:r w:rsidR="005A5A0E" w:rsidRPr="004F6E5B">
              <w:rPr>
                <w:rFonts w:eastAsiaTheme="minorEastAsia" w:hint="eastAsia"/>
                <w:sz w:val="22"/>
                <w:lang w:eastAsia="zh-CN"/>
              </w:rPr>
              <w:t>资源</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24AB787B" w14:textId="77777777" w:rsidR="000D5ADD" w:rsidRPr="000D5ADD" w:rsidRDefault="006A050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Pr>
                <w:rFonts w:eastAsiaTheme="minorEastAsia" w:hint="eastAsia"/>
                <w:sz w:val="22"/>
                <w:lang w:val="en-GB" w:eastAsia="zh-CN"/>
              </w:rPr>
              <w:t>频分复用（</w:t>
            </w:r>
            <w:r>
              <w:rPr>
                <w:rFonts w:eastAsiaTheme="minorEastAsia" w:hint="eastAsia"/>
                <w:sz w:val="22"/>
                <w:lang w:val="en-GB" w:eastAsia="zh-CN"/>
              </w:rPr>
              <w:t>F</w:t>
            </w:r>
            <w:r>
              <w:rPr>
                <w:rFonts w:eastAsiaTheme="minorEastAsia"/>
                <w:sz w:val="22"/>
                <w:lang w:val="en-GB" w:eastAsia="zh-CN"/>
              </w:rPr>
              <w:t>DM</w:t>
            </w:r>
            <w:r>
              <w:rPr>
                <w:rFonts w:eastAsiaTheme="minorEastAsia" w:hint="eastAsia"/>
                <w:sz w:val="22"/>
                <w:lang w:val="en-GB" w:eastAsia="zh-CN"/>
              </w:rPr>
              <w:t>）和时分复用（</w:t>
            </w:r>
            <w:r w:rsidRPr="000D5ADD">
              <w:rPr>
                <w:rFonts w:eastAsiaTheme="minorEastAsia"/>
                <w:sz w:val="22"/>
                <w:lang w:val="en-GB" w:eastAsia="ja-JP"/>
              </w:rPr>
              <w:t>TDM</w:t>
            </w:r>
            <w:r>
              <w:rPr>
                <w:rFonts w:eastAsiaTheme="minorEastAsia" w:hint="eastAsia"/>
                <w:sz w:val="22"/>
                <w:lang w:val="en-GB" w:eastAsia="zh-CN"/>
              </w:rPr>
              <w:t>）</w:t>
            </w:r>
          </w:p>
        </w:tc>
        <w:tc>
          <w:tcPr>
            <w:tcW w:w="4111" w:type="dxa"/>
            <w:tcBorders>
              <w:top w:val="single" w:sz="4" w:space="0" w:color="auto"/>
              <w:left w:val="single" w:sz="4" w:space="0" w:color="auto"/>
              <w:bottom w:val="single" w:sz="4" w:space="0" w:color="auto"/>
              <w:right w:val="single" w:sz="4" w:space="0" w:color="auto"/>
            </w:tcBorders>
          </w:tcPr>
          <w:p w14:paraId="6139C912" w14:textId="77777777" w:rsidR="000D5ADD" w:rsidRPr="000D5ADD" w:rsidRDefault="006A050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Pr>
                <w:rFonts w:eastAsiaTheme="minorEastAsia" w:hint="eastAsia"/>
                <w:sz w:val="22"/>
                <w:lang w:val="en-GB" w:eastAsia="zh-CN"/>
              </w:rPr>
              <w:t>频分复用（</w:t>
            </w:r>
            <w:r>
              <w:rPr>
                <w:rFonts w:eastAsiaTheme="minorEastAsia" w:hint="eastAsia"/>
                <w:sz w:val="22"/>
                <w:lang w:val="en-GB" w:eastAsia="zh-CN"/>
              </w:rPr>
              <w:t>F</w:t>
            </w:r>
            <w:r>
              <w:rPr>
                <w:rFonts w:eastAsiaTheme="minorEastAsia"/>
                <w:sz w:val="22"/>
                <w:lang w:val="en-GB" w:eastAsia="zh-CN"/>
              </w:rPr>
              <w:t>DM</w:t>
            </w:r>
            <w:r>
              <w:rPr>
                <w:rFonts w:eastAsiaTheme="minorEastAsia" w:hint="eastAsia"/>
                <w:sz w:val="22"/>
                <w:lang w:val="en-GB" w:eastAsia="zh-CN"/>
              </w:rPr>
              <w:t>）和时分复用（</w:t>
            </w:r>
            <w:r w:rsidRPr="000D5ADD">
              <w:rPr>
                <w:rFonts w:eastAsiaTheme="minorEastAsia"/>
                <w:sz w:val="22"/>
                <w:lang w:val="en-GB" w:eastAsia="ja-JP"/>
              </w:rPr>
              <w:t>TDM</w:t>
            </w:r>
            <w:r>
              <w:rPr>
                <w:rFonts w:eastAsiaTheme="minorEastAsia" w:hint="eastAsia"/>
                <w:sz w:val="22"/>
                <w:lang w:val="en-GB" w:eastAsia="zh-CN"/>
              </w:rPr>
              <w:t>）</w:t>
            </w:r>
          </w:p>
        </w:tc>
      </w:tr>
      <w:tr w:rsidR="000D5ADD" w:rsidRPr="000D5ADD" w14:paraId="7E98A773" w14:textId="77777777" w:rsidTr="00370B76">
        <w:tc>
          <w:tcPr>
            <w:tcW w:w="2364" w:type="dxa"/>
            <w:tcBorders>
              <w:top w:val="single" w:sz="4" w:space="0" w:color="auto"/>
              <w:left w:val="single" w:sz="4" w:space="0" w:color="auto"/>
              <w:bottom w:val="single" w:sz="4" w:space="0" w:color="auto"/>
              <w:right w:val="single" w:sz="4" w:space="0" w:color="auto"/>
            </w:tcBorders>
            <w:shd w:val="clear" w:color="auto" w:fill="auto"/>
          </w:tcPr>
          <w:p w14:paraId="34EB4C4F" w14:textId="77777777" w:rsidR="000D5ADD" w:rsidRPr="000D5ADD" w:rsidRDefault="00E245B9"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Pr>
                <w:rFonts w:eastAsiaTheme="minorEastAsia" w:hint="eastAsia"/>
                <w:sz w:val="22"/>
                <w:lang w:eastAsia="zh-CN"/>
              </w:rPr>
              <w:t>重发</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41DB3EC1" w14:textId="77777777" w:rsidR="000D5ADD" w:rsidRPr="000D5ADD" w:rsidRDefault="006A0506" w:rsidP="0045350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zh-CN"/>
              </w:rPr>
            </w:pPr>
            <w:r w:rsidRPr="006A0506">
              <w:rPr>
                <w:rFonts w:eastAsiaTheme="minorEastAsia" w:hint="eastAsia"/>
                <w:sz w:val="22"/>
                <w:lang w:val="en-GB" w:eastAsia="ja-JP"/>
              </w:rPr>
              <w:t>混合自动重传请求</w:t>
            </w:r>
            <w:r w:rsidR="00453500">
              <w:rPr>
                <w:rFonts w:eastAsiaTheme="minorEastAsia" w:hint="eastAsia"/>
                <w:sz w:val="22"/>
                <w:lang w:val="en-GB" w:eastAsia="zh-CN"/>
              </w:rPr>
              <w:t>（</w:t>
            </w:r>
            <w:r w:rsidR="00453500" w:rsidRPr="00453500">
              <w:rPr>
                <w:sz w:val="22"/>
                <w:lang w:val="en-GB" w:eastAsia="ja-JP"/>
              </w:rPr>
              <w:t>HARQ</w:t>
            </w:r>
            <w:r w:rsidR="00453500">
              <w:rPr>
                <w:rFonts w:eastAsiaTheme="minorEastAsia" w:hint="eastAsia"/>
                <w:sz w:val="22"/>
                <w:lang w:val="en-GB" w:eastAsia="zh-CN"/>
              </w:rPr>
              <w:t>）</w:t>
            </w:r>
          </w:p>
        </w:tc>
        <w:tc>
          <w:tcPr>
            <w:tcW w:w="4111" w:type="dxa"/>
            <w:tcBorders>
              <w:top w:val="single" w:sz="4" w:space="0" w:color="auto"/>
              <w:left w:val="single" w:sz="4" w:space="0" w:color="auto"/>
              <w:bottom w:val="single" w:sz="4" w:space="0" w:color="auto"/>
              <w:right w:val="single" w:sz="4" w:space="0" w:color="auto"/>
            </w:tcBorders>
          </w:tcPr>
          <w:p w14:paraId="13033F1B" w14:textId="77777777" w:rsidR="000D5ADD" w:rsidRPr="000D5ADD" w:rsidRDefault="006A050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ja-JP"/>
              </w:rPr>
            </w:pPr>
            <w:r w:rsidRPr="006A0506">
              <w:rPr>
                <w:rFonts w:eastAsiaTheme="minorEastAsia" w:hint="eastAsia"/>
                <w:sz w:val="22"/>
                <w:lang w:val="en-GB" w:eastAsia="ja-JP"/>
              </w:rPr>
              <w:t>混合自动重传请求</w:t>
            </w:r>
            <w:r w:rsidR="00453500">
              <w:rPr>
                <w:rFonts w:eastAsiaTheme="minorEastAsia" w:hint="eastAsia"/>
                <w:sz w:val="22"/>
                <w:lang w:val="en-GB" w:eastAsia="zh-CN"/>
              </w:rPr>
              <w:t>（</w:t>
            </w:r>
            <w:r w:rsidR="00453500" w:rsidRPr="00453500">
              <w:rPr>
                <w:sz w:val="22"/>
                <w:lang w:val="en-GB" w:eastAsia="ja-JP"/>
              </w:rPr>
              <w:t>HARQ</w:t>
            </w:r>
            <w:r w:rsidR="00453500">
              <w:rPr>
                <w:rFonts w:eastAsiaTheme="minorEastAsia" w:hint="eastAsia"/>
                <w:sz w:val="22"/>
                <w:lang w:val="en-GB" w:eastAsia="zh-CN"/>
              </w:rPr>
              <w:t>）</w:t>
            </w:r>
          </w:p>
        </w:tc>
      </w:tr>
    </w:tbl>
    <w:p w14:paraId="415CF345" w14:textId="77777777" w:rsidR="000D5ADD" w:rsidRPr="000D5ADD" w:rsidRDefault="000D5ADD" w:rsidP="000D5ADD">
      <w:pPr>
        <w:spacing w:before="0"/>
        <w:rPr>
          <w:rFonts w:eastAsiaTheme="minorEastAsia"/>
          <w:sz w:val="20"/>
          <w:lang w:val="en-GB" w:eastAsia="zh-CN"/>
        </w:rPr>
      </w:pPr>
    </w:p>
    <w:p w14:paraId="25ED67B9" w14:textId="77777777" w:rsidR="000D5ADD" w:rsidRPr="000D5ADD" w:rsidRDefault="000D5ADD" w:rsidP="000D5ADD">
      <w:pPr>
        <w:rPr>
          <w:rFonts w:eastAsiaTheme="minorEastAsia"/>
          <w:lang w:val="en-GB" w:eastAsia="zh-CN"/>
        </w:rPr>
      </w:pPr>
    </w:p>
    <w:p w14:paraId="1FB0ECE4" w14:textId="77777777" w:rsidR="000D5ADD" w:rsidRPr="000D5ADD" w:rsidRDefault="000D5ADD" w:rsidP="000D5ADD">
      <w:pPr>
        <w:rPr>
          <w:rFonts w:eastAsiaTheme="minorEastAsia"/>
          <w:lang w:val="en-GB" w:eastAsia="zh-CN"/>
        </w:rPr>
      </w:pPr>
    </w:p>
    <w:p w14:paraId="617CA1A5" w14:textId="77777777" w:rsidR="000D5ADD" w:rsidRPr="000D5ADD" w:rsidRDefault="006A0506" w:rsidP="000D5ADD">
      <w:pPr>
        <w:keepNext/>
        <w:keepLines/>
        <w:spacing w:before="480" w:after="80"/>
        <w:jc w:val="center"/>
        <w:outlineLvl w:val="0"/>
        <w:rPr>
          <w:rFonts w:eastAsiaTheme="minorEastAsia"/>
          <w:b/>
          <w:sz w:val="28"/>
          <w:lang w:val="en-GB" w:eastAsia="zh-CN"/>
        </w:rPr>
      </w:pPr>
      <w:r>
        <w:rPr>
          <w:rFonts w:eastAsiaTheme="minorEastAsia" w:hint="eastAsia"/>
          <w:b/>
          <w:sz w:val="28"/>
          <w:lang w:val="en-GB" w:eastAsia="zh-CN"/>
        </w:rPr>
        <w:t>附件</w:t>
      </w:r>
      <w:r w:rsidR="000D5ADD" w:rsidRPr="000D5ADD">
        <w:rPr>
          <w:rFonts w:eastAsiaTheme="minorEastAsia"/>
          <w:b/>
          <w:sz w:val="28"/>
          <w:lang w:val="en-GB" w:eastAsia="zh-CN"/>
        </w:rPr>
        <w:t>7</w:t>
      </w:r>
      <w:r w:rsidR="000D5ADD" w:rsidRPr="000D5ADD">
        <w:rPr>
          <w:rFonts w:eastAsiaTheme="minorEastAsia"/>
          <w:b/>
          <w:sz w:val="28"/>
          <w:lang w:val="en-GB" w:eastAsia="zh-CN"/>
        </w:rPr>
        <w:br/>
      </w:r>
      <w:r w:rsidR="000D5ADD" w:rsidRPr="000D5ADD">
        <w:rPr>
          <w:rFonts w:eastAsiaTheme="minorEastAsia"/>
          <w:b/>
          <w:sz w:val="28"/>
          <w:lang w:val="en-GB" w:eastAsia="zh-CN"/>
        </w:rPr>
        <w:br/>
      </w:r>
      <w:r w:rsidR="000D5ADD" w:rsidRPr="000D5ADD">
        <w:rPr>
          <w:rFonts w:eastAsiaTheme="minorEastAsia"/>
          <w:b/>
          <w:sz w:val="28"/>
          <w:lang w:val="en-GB" w:eastAsia="ko-KR"/>
        </w:rPr>
        <w:t>3GPP</w:t>
      </w:r>
      <w:r>
        <w:rPr>
          <w:rFonts w:eastAsiaTheme="minorEastAsia" w:hint="eastAsia"/>
          <w:b/>
          <w:sz w:val="28"/>
          <w:lang w:val="en-GB" w:eastAsia="zh-CN"/>
        </w:rPr>
        <w:t>技术规范</w:t>
      </w:r>
    </w:p>
    <w:p w14:paraId="05522756" w14:textId="77777777" w:rsidR="000D5ADD" w:rsidRPr="000D5ADD" w:rsidRDefault="007F7589" w:rsidP="008371C7">
      <w:pPr>
        <w:spacing w:before="320"/>
        <w:ind w:firstLineChars="200" w:firstLine="480"/>
        <w:rPr>
          <w:rFonts w:eastAsiaTheme="minorEastAsia"/>
          <w:lang w:val="en-GB" w:eastAsia="ko-KR"/>
        </w:rPr>
      </w:pPr>
      <w:r>
        <w:rPr>
          <w:rFonts w:eastAsiaTheme="minorEastAsia" w:hint="eastAsia"/>
          <w:lang w:val="en-GB" w:eastAsia="zh-CN"/>
        </w:rPr>
        <w:t>对于智能交通系统，</w:t>
      </w:r>
      <w:r w:rsidRPr="000D5ADD">
        <w:rPr>
          <w:rFonts w:eastAsiaTheme="minorEastAsia"/>
          <w:lang w:val="en-GB" w:eastAsia="ko-KR"/>
        </w:rPr>
        <w:t>3GPP</w:t>
      </w:r>
      <w:r>
        <w:rPr>
          <w:rFonts w:eastAsiaTheme="minorEastAsia" w:hint="eastAsia"/>
          <w:lang w:val="en-GB" w:eastAsia="zh-CN"/>
        </w:rPr>
        <w:t>已经为</w:t>
      </w:r>
      <w:r w:rsidR="00534738">
        <w:rPr>
          <w:rFonts w:eastAsiaTheme="minorEastAsia" w:hint="eastAsia"/>
          <w:lang w:val="en-GB" w:eastAsia="zh-CN"/>
        </w:rPr>
        <w:t>车联万物</w:t>
      </w:r>
      <w:r w:rsidR="00676B61">
        <w:rPr>
          <w:rFonts w:eastAsiaTheme="minorEastAsia" w:hint="eastAsia"/>
          <w:lang w:val="en-GB" w:eastAsia="zh-CN"/>
        </w:rPr>
        <w:t>（</w:t>
      </w:r>
      <w:r w:rsidR="00676B61" w:rsidRPr="000D5ADD">
        <w:rPr>
          <w:rFonts w:eastAsiaTheme="minorEastAsia"/>
          <w:lang w:val="en-GB" w:eastAsia="ko-KR"/>
        </w:rPr>
        <w:t>V2X</w:t>
      </w:r>
      <w:r w:rsidR="00676B61">
        <w:rPr>
          <w:rFonts w:eastAsiaTheme="minorEastAsia" w:hint="eastAsia"/>
          <w:lang w:val="en-GB" w:eastAsia="zh-CN"/>
        </w:rPr>
        <w:t>）制定了技术规范，包括</w:t>
      </w:r>
      <w:r w:rsidR="00453500">
        <w:rPr>
          <w:rFonts w:eastAsiaTheme="minorEastAsia" w:hint="eastAsia"/>
          <w:lang w:val="en-GB" w:eastAsia="zh-CN"/>
        </w:rPr>
        <w:t>车辆对车辆（</w:t>
      </w:r>
      <w:r w:rsidR="00453500" w:rsidRPr="00693ED4">
        <w:rPr>
          <w:lang w:val="en-GB" w:eastAsia="ko-KR"/>
        </w:rPr>
        <w:t>V2V</w:t>
      </w:r>
      <w:r w:rsidR="00453500">
        <w:rPr>
          <w:rFonts w:eastAsiaTheme="minorEastAsia" w:hint="eastAsia"/>
          <w:lang w:val="en-GB" w:eastAsia="zh-CN"/>
        </w:rPr>
        <w:t>）</w:t>
      </w:r>
      <w:r w:rsidR="00676B61">
        <w:rPr>
          <w:rFonts w:eastAsiaTheme="minorEastAsia" w:hint="eastAsia"/>
          <w:lang w:val="en-GB" w:eastAsia="zh-CN"/>
        </w:rPr>
        <w:t>、</w:t>
      </w:r>
      <w:r w:rsidR="00453500">
        <w:rPr>
          <w:rFonts w:eastAsiaTheme="minorEastAsia" w:hint="eastAsia"/>
          <w:lang w:val="en-GB" w:eastAsia="zh-CN"/>
        </w:rPr>
        <w:t>车辆对</w:t>
      </w:r>
      <w:r w:rsidR="00676B61">
        <w:rPr>
          <w:rFonts w:eastAsiaTheme="minorEastAsia" w:hint="eastAsia"/>
          <w:lang w:val="en-GB" w:eastAsia="zh-CN"/>
        </w:rPr>
        <w:t>基础设施</w:t>
      </w:r>
      <w:r w:rsidR="00453500">
        <w:rPr>
          <w:rFonts w:eastAsiaTheme="minorEastAsia" w:hint="eastAsia"/>
          <w:lang w:val="en-GB" w:eastAsia="zh-CN"/>
        </w:rPr>
        <w:t>（</w:t>
      </w:r>
      <w:r w:rsidR="00676B61" w:rsidRPr="000D5ADD">
        <w:rPr>
          <w:rFonts w:eastAsiaTheme="minorEastAsia"/>
          <w:lang w:val="en-GB" w:eastAsia="ko-KR"/>
        </w:rPr>
        <w:t>V2I</w:t>
      </w:r>
      <w:r w:rsidR="00453500">
        <w:rPr>
          <w:rFonts w:eastAsiaTheme="minorEastAsia" w:hint="eastAsia"/>
          <w:lang w:val="en-GB" w:eastAsia="zh-CN"/>
        </w:rPr>
        <w:t>）</w:t>
      </w:r>
      <w:r w:rsidR="00676B61">
        <w:rPr>
          <w:rFonts w:eastAsiaTheme="minorEastAsia" w:hint="eastAsia"/>
          <w:lang w:val="en-GB" w:eastAsia="zh-CN"/>
        </w:rPr>
        <w:t>、</w:t>
      </w:r>
      <w:r w:rsidR="00453500">
        <w:rPr>
          <w:rFonts w:eastAsiaTheme="minorEastAsia" w:hint="eastAsia"/>
          <w:lang w:val="en-GB" w:eastAsia="zh-CN"/>
        </w:rPr>
        <w:t>车辆对行人（</w:t>
      </w:r>
      <w:r w:rsidR="00453500" w:rsidRPr="000D5ADD">
        <w:rPr>
          <w:rFonts w:eastAsiaTheme="minorEastAsia"/>
          <w:lang w:val="en-GB" w:eastAsia="zh-CN"/>
        </w:rPr>
        <w:t>V2P</w:t>
      </w:r>
      <w:r w:rsidR="00453500">
        <w:rPr>
          <w:rFonts w:eastAsiaTheme="minorEastAsia" w:hint="eastAsia"/>
          <w:lang w:val="en-GB" w:eastAsia="zh-CN"/>
        </w:rPr>
        <w:t>）和车辆对网络（</w:t>
      </w:r>
      <w:r w:rsidR="00453500" w:rsidRPr="000D5ADD">
        <w:rPr>
          <w:rFonts w:eastAsiaTheme="minorEastAsia"/>
          <w:lang w:val="en-GB" w:eastAsia="zh-CN"/>
        </w:rPr>
        <w:t>V2N</w:t>
      </w:r>
      <w:r w:rsidR="00453500">
        <w:rPr>
          <w:rFonts w:eastAsiaTheme="minorEastAsia" w:hint="eastAsia"/>
          <w:lang w:val="en-GB" w:eastAsia="zh-CN"/>
        </w:rPr>
        <w:t>）</w:t>
      </w:r>
      <w:r w:rsidR="00676B61">
        <w:rPr>
          <w:rFonts w:eastAsiaTheme="minorEastAsia" w:hint="eastAsia"/>
          <w:lang w:val="en-GB" w:eastAsia="zh-CN"/>
        </w:rPr>
        <w:t>，作为</w:t>
      </w:r>
      <w:r w:rsidR="00376AF2">
        <w:rPr>
          <w:rFonts w:eastAsiaTheme="minorEastAsia" w:hint="eastAsia"/>
          <w:lang w:val="en-GB" w:eastAsia="zh-CN"/>
        </w:rPr>
        <w:t>来自</w:t>
      </w:r>
      <w:r w:rsidR="00676B61" w:rsidRPr="000D5ADD">
        <w:rPr>
          <w:rFonts w:eastAsiaTheme="minorEastAsia"/>
          <w:lang w:val="en-GB" w:eastAsia="ko-KR"/>
        </w:rPr>
        <w:t>Release 14</w:t>
      </w:r>
      <w:r w:rsidR="00676B61">
        <w:rPr>
          <w:rFonts w:eastAsiaTheme="minorEastAsia" w:hint="eastAsia"/>
          <w:lang w:val="en-GB" w:eastAsia="zh-CN"/>
        </w:rPr>
        <w:t>的长期演进</w:t>
      </w:r>
      <w:r w:rsidR="00453500">
        <w:rPr>
          <w:rFonts w:eastAsiaTheme="minorEastAsia" w:hint="eastAsia"/>
          <w:lang w:val="en-GB" w:eastAsia="zh-CN"/>
        </w:rPr>
        <w:t>（</w:t>
      </w:r>
      <w:r w:rsidR="00453500">
        <w:rPr>
          <w:rFonts w:eastAsiaTheme="minorEastAsia" w:hint="eastAsia"/>
          <w:lang w:val="en-GB" w:eastAsia="zh-CN"/>
        </w:rPr>
        <w:t>LTE</w:t>
      </w:r>
      <w:r w:rsidR="00453500">
        <w:rPr>
          <w:rFonts w:eastAsiaTheme="minorEastAsia" w:hint="eastAsia"/>
          <w:lang w:val="en-GB" w:eastAsia="zh-CN"/>
        </w:rPr>
        <w:t>）</w:t>
      </w:r>
      <w:r w:rsidR="00676B61">
        <w:rPr>
          <w:rFonts w:eastAsiaTheme="minorEastAsia" w:hint="eastAsia"/>
          <w:lang w:val="en-GB" w:eastAsia="zh-CN"/>
        </w:rPr>
        <w:t>规范的一部分。</w:t>
      </w:r>
      <w:r w:rsidR="00676B61" w:rsidRPr="000D5ADD">
        <w:rPr>
          <w:rFonts w:eastAsiaTheme="minorEastAsia"/>
          <w:lang w:val="en-GB" w:eastAsia="ko-KR"/>
        </w:rPr>
        <w:t>3GPP</w:t>
      </w:r>
      <w:r w:rsidR="00676B61">
        <w:rPr>
          <w:rFonts w:eastAsiaTheme="minorEastAsia" w:hint="eastAsia"/>
          <w:lang w:val="en-GB" w:eastAsia="zh-CN"/>
        </w:rPr>
        <w:t>的</w:t>
      </w:r>
      <w:r w:rsidR="00676B61">
        <w:rPr>
          <w:rFonts w:eastAsiaTheme="minorEastAsia" w:hint="eastAsia"/>
          <w:lang w:val="en-GB" w:eastAsia="zh-CN"/>
        </w:rPr>
        <w:t>V</w:t>
      </w:r>
      <w:r w:rsidR="00676B61">
        <w:rPr>
          <w:rFonts w:eastAsiaTheme="minorEastAsia"/>
          <w:lang w:val="en-GB" w:eastAsia="zh-CN"/>
        </w:rPr>
        <w:t>2X</w:t>
      </w:r>
      <w:r w:rsidR="00676B61">
        <w:rPr>
          <w:rFonts w:eastAsiaTheme="minorEastAsia" w:hint="eastAsia"/>
          <w:lang w:val="en-GB" w:eastAsia="zh-CN"/>
        </w:rPr>
        <w:t>技术规范涵盖物理层信号</w:t>
      </w:r>
      <w:r w:rsidR="00676B61">
        <w:rPr>
          <w:rFonts w:eastAsiaTheme="minorEastAsia" w:hint="eastAsia"/>
          <w:lang w:val="en-GB" w:eastAsia="zh-CN"/>
        </w:rPr>
        <w:t>/</w:t>
      </w:r>
      <w:r w:rsidR="00676B61">
        <w:rPr>
          <w:rFonts w:eastAsiaTheme="minorEastAsia" w:hint="eastAsia"/>
          <w:lang w:val="en-GB" w:eastAsia="zh-CN"/>
        </w:rPr>
        <w:t>信道、媒介接入和无线电资源管理协议、无线电接入网、核心网络和用户设备（</w:t>
      </w:r>
      <w:r w:rsidR="00676B61">
        <w:rPr>
          <w:rFonts w:eastAsiaTheme="minorEastAsia" w:hint="eastAsia"/>
          <w:lang w:val="en-GB" w:eastAsia="zh-CN"/>
        </w:rPr>
        <w:t>U</w:t>
      </w:r>
      <w:r w:rsidR="00676B61">
        <w:rPr>
          <w:rFonts w:eastAsiaTheme="minorEastAsia"/>
          <w:lang w:val="en-GB" w:eastAsia="zh-CN"/>
        </w:rPr>
        <w:t>E</w:t>
      </w:r>
      <w:r w:rsidR="00676B61">
        <w:rPr>
          <w:rFonts w:eastAsiaTheme="minorEastAsia" w:hint="eastAsia"/>
          <w:lang w:val="en-GB" w:eastAsia="zh-CN"/>
        </w:rPr>
        <w:t>）协议、安全、使用案例和业务要求，以及装置性能要求。</w:t>
      </w:r>
    </w:p>
    <w:p w14:paraId="3BBBD367" w14:textId="77777777" w:rsidR="000D5ADD" w:rsidRPr="000D5ADD" w:rsidRDefault="0081701F" w:rsidP="008371C7">
      <w:pPr>
        <w:ind w:firstLineChars="200" w:firstLine="480"/>
        <w:rPr>
          <w:rFonts w:eastAsiaTheme="minorEastAsia"/>
          <w:lang w:val="en-GB" w:eastAsia="zh-CN"/>
        </w:rPr>
      </w:pPr>
      <w:r w:rsidRPr="000D5ADD">
        <w:rPr>
          <w:rFonts w:eastAsiaTheme="minorEastAsia"/>
          <w:lang w:val="en-GB" w:eastAsia="ko-KR"/>
        </w:rPr>
        <w:t>3GPP</w:t>
      </w:r>
      <w:r>
        <w:rPr>
          <w:rFonts w:eastAsiaTheme="minorEastAsia" w:hint="eastAsia"/>
          <w:lang w:val="en-GB" w:eastAsia="zh-CN"/>
        </w:rPr>
        <w:t>技术规范支持</w:t>
      </w:r>
      <w:r w:rsidR="00A41798" w:rsidRPr="000D5ADD">
        <w:rPr>
          <w:rFonts w:eastAsiaTheme="minorEastAsia"/>
          <w:lang w:val="en-GB" w:eastAsia="ko-KR"/>
        </w:rPr>
        <w:t>V2X</w:t>
      </w:r>
      <w:r w:rsidR="00A41798">
        <w:rPr>
          <w:rFonts w:eastAsiaTheme="minorEastAsia" w:hint="eastAsia"/>
          <w:lang w:val="en-GB" w:eastAsia="zh-CN"/>
        </w:rPr>
        <w:t>通信的两种不同接口。一个是用户到用户</w:t>
      </w:r>
      <w:r w:rsidR="00876ABF">
        <w:rPr>
          <w:rFonts w:eastAsiaTheme="minorEastAsia" w:hint="eastAsia"/>
          <w:lang w:val="en-GB" w:eastAsia="zh-CN"/>
        </w:rPr>
        <w:t>（</w:t>
      </w:r>
      <w:proofErr w:type="spellStart"/>
      <w:r w:rsidR="00876ABF" w:rsidRPr="000D5ADD">
        <w:rPr>
          <w:rFonts w:eastAsiaTheme="minorEastAsia"/>
          <w:lang w:val="en-GB" w:eastAsia="ko-KR"/>
        </w:rPr>
        <w:t>Uu</w:t>
      </w:r>
      <w:proofErr w:type="spellEnd"/>
      <w:r w:rsidR="00876ABF">
        <w:rPr>
          <w:rFonts w:eastAsiaTheme="minorEastAsia" w:hint="eastAsia"/>
          <w:lang w:val="en-GB" w:eastAsia="zh-CN"/>
        </w:rPr>
        <w:t>）</w:t>
      </w:r>
      <w:r w:rsidR="00A41798">
        <w:rPr>
          <w:rFonts w:eastAsiaTheme="minorEastAsia" w:hint="eastAsia"/>
          <w:lang w:val="en-GB" w:eastAsia="zh-CN"/>
        </w:rPr>
        <w:t>接口，使用上行和下行链路，通过</w:t>
      </w:r>
      <w:proofErr w:type="spellStart"/>
      <w:r w:rsidR="00A41798" w:rsidRPr="000D5ADD">
        <w:rPr>
          <w:rFonts w:eastAsiaTheme="minorEastAsia"/>
          <w:lang w:val="en-GB" w:eastAsia="ko-KR"/>
        </w:rPr>
        <w:t>eNB</w:t>
      </w:r>
      <w:proofErr w:type="spellEnd"/>
      <w:r w:rsidR="00A41798">
        <w:rPr>
          <w:rFonts w:eastAsiaTheme="minorEastAsia" w:hint="eastAsia"/>
          <w:lang w:val="en-GB" w:eastAsia="zh-CN"/>
        </w:rPr>
        <w:t>提供蜂窝网络、</w:t>
      </w:r>
      <w:r w:rsidR="00453500">
        <w:rPr>
          <w:rFonts w:eastAsiaTheme="minorEastAsia" w:hint="eastAsia"/>
          <w:lang w:val="en-GB" w:eastAsia="zh-CN"/>
        </w:rPr>
        <w:t>道路</w:t>
      </w:r>
      <w:r w:rsidR="00A41798">
        <w:rPr>
          <w:rFonts w:eastAsiaTheme="minorEastAsia" w:hint="eastAsia"/>
          <w:lang w:val="en-GB" w:eastAsia="zh-CN"/>
        </w:rPr>
        <w:t>基础设施、行人和车辆之间的通信。另一个</w:t>
      </w:r>
      <w:r w:rsidR="00876ABF">
        <w:rPr>
          <w:rFonts w:eastAsiaTheme="minorEastAsia" w:hint="eastAsia"/>
          <w:lang w:val="en-GB" w:eastAsia="zh-CN"/>
        </w:rPr>
        <w:t>是</w:t>
      </w:r>
      <w:r w:rsidR="00453500" w:rsidRPr="00693ED4">
        <w:rPr>
          <w:lang w:val="en-GB" w:eastAsia="ko-KR"/>
        </w:rPr>
        <w:t>PC5</w:t>
      </w:r>
      <w:r w:rsidR="00876ABF">
        <w:rPr>
          <w:rFonts w:eastAsiaTheme="minorEastAsia" w:hint="eastAsia"/>
          <w:lang w:val="en-GB" w:eastAsia="zh-CN"/>
        </w:rPr>
        <w:t>接口，这是</w:t>
      </w:r>
      <w:r w:rsidR="00876ABF" w:rsidRPr="00876ABF">
        <w:rPr>
          <w:rFonts w:eastAsiaTheme="minorEastAsia" w:hint="eastAsia"/>
          <w:lang w:val="en-GB" w:eastAsia="zh-CN"/>
        </w:rPr>
        <w:t>为了在车辆和道路基础设施之间提供直接通信而开发的</w:t>
      </w:r>
      <w:r w:rsidR="00876ABF">
        <w:rPr>
          <w:rFonts w:eastAsiaTheme="minorEastAsia" w:hint="eastAsia"/>
          <w:lang w:val="en-GB" w:eastAsia="zh-CN"/>
        </w:rPr>
        <w:t>。</w:t>
      </w:r>
      <w:proofErr w:type="spellStart"/>
      <w:r w:rsidR="00453500" w:rsidRPr="00693ED4">
        <w:rPr>
          <w:lang w:val="en-GB" w:eastAsia="ko-KR"/>
        </w:rPr>
        <w:t>Uu</w:t>
      </w:r>
      <w:proofErr w:type="spellEnd"/>
      <w:r w:rsidR="00876ABF">
        <w:rPr>
          <w:rFonts w:eastAsiaTheme="minorEastAsia" w:hint="eastAsia"/>
          <w:lang w:val="en-GB" w:eastAsia="zh-CN"/>
        </w:rPr>
        <w:t>接口始终使用</w:t>
      </w:r>
      <w:r w:rsidR="00252B98">
        <w:rPr>
          <w:rFonts w:eastAsiaTheme="minorEastAsia" w:hint="eastAsia"/>
          <w:lang w:val="en-GB" w:eastAsia="zh-CN"/>
        </w:rPr>
        <w:t>集中式调度</w:t>
      </w:r>
      <w:r w:rsidR="00876ABF">
        <w:rPr>
          <w:rFonts w:eastAsiaTheme="minorEastAsia" w:hint="eastAsia"/>
          <w:lang w:val="en-GB" w:eastAsia="zh-CN"/>
        </w:rPr>
        <w:t>，这就意味着基站</w:t>
      </w:r>
      <w:r w:rsidR="00453500">
        <w:rPr>
          <w:rFonts w:eastAsiaTheme="minorEastAsia" w:hint="eastAsia"/>
          <w:lang w:val="en-GB" w:eastAsia="zh-CN"/>
        </w:rPr>
        <w:t>（</w:t>
      </w:r>
      <w:proofErr w:type="spellStart"/>
      <w:r w:rsidR="00453500" w:rsidRPr="00693ED4">
        <w:rPr>
          <w:lang w:val="en-GB" w:eastAsia="ko-KR"/>
        </w:rPr>
        <w:t>eNB</w:t>
      </w:r>
      <w:proofErr w:type="spellEnd"/>
      <w:r w:rsidR="00453500">
        <w:rPr>
          <w:rFonts w:eastAsiaTheme="minorEastAsia" w:hint="eastAsia"/>
          <w:lang w:val="en-GB" w:eastAsia="zh-CN"/>
        </w:rPr>
        <w:t>）</w:t>
      </w:r>
      <w:r w:rsidR="00876ABF">
        <w:rPr>
          <w:rFonts w:eastAsiaTheme="minorEastAsia" w:hint="eastAsia"/>
          <w:lang w:val="en-GB" w:eastAsia="zh-CN"/>
        </w:rPr>
        <w:t>控制媒介接入和无线电资源管理。</w:t>
      </w:r>
      <w:r w:rsidR="004E35CD" w:rsidRPr="000D5ADD">
        <w:rPr>
          <w:rFonts w:eastAsiaTheme="minorEastAsia"/>
          <w:lang w:val="en-GB" w:eastAsia="ko-KR"/>
        </w:rPr>
        <w:t>PC5</w:t>
      </w:r>
      <w:r w:rsidR="004E35CD">
        <w:rPr>
          <w:rFonts w:eastAsiaTheme="minorEastAsia" w:hint="eastAsia"/>
          <w:lang w:val="en-GB" w:eastAsia="zh-CN"/>
        </w:rPr>
        <w:t>接口支持两个调度选项：一个是与</w:t>
      </w:r>
      <w:proofErr w:type="spellStart"/>
      <w:r w:rsidR="00453500" w:rsidRPr="00693ED4">
        <w:rPr>
          <w:lang w:val="en-GB" w:eastAsia="ko-KR"/>
        </w:rPr>
        <w:t>Uu</w:t>
      </w:r>
      <w:proofErr w:type="spellEnd"/>
      <w:r w:rsidR="004E35CD">
        <w:rPr>
          <w:rFonts w:eastAsiaTheme="minorEastAsia" w:hint="eastAsia"/>
          <w:lang w:val="en-GB" w:eastAsia="zh-CN"/>
        </w:rPr>
        <w:t>接口类似的</w:t>
      </w:r>
      <w:r w:rsidR="00252B98">
        <w:rPr>
          <w:rFonts w:eastAsiaTheme="minorEastAsia" w:hint="eastAsia"/>
          <w:lang w:val="en-GB" w:eastAsia="zh-CN"/>
        </w:rPr>
        <w:t>集中式调度</w:t>
      </w:r>
      <w:r w:rsidR="004E35CD">
        <w:rPr>
          <w:rFonts w:eastAsiaTheme="minorEastAsia" w:hint="eastAsia"/>
          <w:lang w:val="en-GB" w:eastAsia="zh-CN"/>
        </w:rPr>
        <w:t>，另一个是分布式调度，</w:t>
      </w:r>
      <w:r w:rsidR="00252B98">
        <w:rPr>
          <w:rFonts w:eastAsiaTheme="minorEastAsia" w:hint="eastAsia"/>
          <w:lang w:val="en-GB" w:eastAsia="zh-CN"/>
        </w:rPr>
        <w:t>在这种模式下</w:t>
      </w:r>
      <w:r w:rsidR="004E35CD">
        <w:rPr>
          <w:rFonts w:eastAsiaTheme="minorEastAsia" w:hint="eastAsia"/>
          <w:lang w:val="en-GB" w:eastAsia="zh-CN"/>
        </w:rPr>
        <w:t>每</w:t>
      </w:r>
      <w:r w:rsidR="004F634D">
        <w:rPr>
          <w:rFonts w:eastAsiaTheme="minorEastAsia" w:hint="eastAsia"/>
          <w:lang w:val="en-GB" w:eastAsia="zh-CN"/>
        </w:rPr>
        <w:t>台</w:t>
      </w:r>
      <w:r w:rsidR="004E35CD">
        <w:rPr>
          <w:rFonts w:eastAsiaTheme="minorEastAsia" w:hint="eastAsia"/>
          <w:lang w:val="en-GB" w:eastAsia="zh-CN"/>
        </w:rPr>
        <w:t>车辆自行决定用于其传输的适合的时间和频率资源。</w:t>
      </w:r>
      <w:r w:rsidR="000A6C9A">
        <w:rPr>
          <w:rFonts w:eastAsiaTheme="minorEastAsia" w:hint="eastAsia"/>
          <w:lang w:val="en-GB" w:eastAsia="zh-CN"/>
        </w:rPr>
        <w:t>我们</w:t>
      </w:r>
      <w:r w:rsidR="00C66CF0">
        <w:rPr>
          <w:rFonts w:eastAsiaTheme="minorEastAsia" w:hint="eastAsia"/>
          <w:lang w:val="en-GB" w:eastAsia="zh-CN"/>
        </w:rPr>
        <w:t>注意到，</w:t>
      </w:r>
      <w:r w:rsidR="004E35CD">
        <w:rPr>
          <w:rFonts w:eastAsiaTheme="minorEastAsia" w:hint="eastAsia"/>
          <w:lang w:val="en-GB" w:eastAsia="zh-CN"/>
        </w:rPr>
        <w:t>使用分布式调度的</w:t>
      </w:r>
      <w:r w:rsidR="004E35CD" w:rsidRPr="000D5ADD">
        <w:rPr>
          <w:rFonts w:eastAsiaTheme="minorEastAsia"/>
          <w:lang w:val="en-GB" w:eastAsia="ko-KR"/>
        </w:rPr>
        <w:t>PC5</w:t>
      </w:r>
      <w:r w:rsidR="004E35CD">
        <w:rPr>
          <w:rFonts w:eastAsiaTheme="minorEastAsia" w:hint="eastAsia"/>
          <w:lang w:val="en-GB" w:eastAsia="zh-CN"/>
        </w:rPr>
        <w:t>接口在蜂窝覆盖范围之内和之外都可以操作，不需要蜂窝运营商支持。</w:t>
      </w:r>
      <w:r w:rsidR="004E35CD">
        <w:rPr>
          <w:rFonts w:eastAsiaTheme="minorEastAsia" w:hint="eastAsia"/>
          <w:lang w:val="en-GB" w:eastAsia="zh-CN"/>
        </w:rPr>
        <w:t>P</w:t>
      </w:r>
      <w:r w:rsidR="004E35CD">
        <w:rPr>
          <w:rFonts w:eastAsiaTheme="minorEastAsia"/>
          <w:lang w:val="en-GB" w:eastAsia="zh-CN"/>
        </w:rPr>
        <w:t>C5</w:t>
      </w:r>
      <w:r w:rsidR="004E35CD">
        <w:rPr>
          <w:rFonts w:eastAsiaTheme="minorEastAsia" w:hint="eastAsia"/>
          <w:lang w:val="en-GB" w:eastAsia="zh-CN"/>
        </w:rPr>
        <w:t>接口仅支持广播传输，而</w:t>
      </w:r>
      <w:proofErr w:type="spellStart"/>
      <w:r w:rsidR="004E35CD" w:rsidRPr="000D5ADD">
        <w:rPr>
          <w:rFonts w:eastAsiaTheme="minorEastAsia"/>
          <w:lang w:val="en-GB" w:eastAsia="ko-KR"/>
        </w:rPr>
        <w:t>Uu</w:t>
      </w:r>
      <w:proofErr w:type="spellEnd"/>
      <w:r w:rsidR="004E35CD">
        <w:rPr>
          <w:rFonts w:eastAsiaTheme="minorEastAsia" w:hint="eastAsia"/>
          <w:lang w:val="en-GB" w:eastAsia="zh-CN"/>
        </w:rPr>
        <w:t>接口支持单播、多播和广播传输。</w:t>
      </w:r>
    </w:p>
    <w:p w14:paraId="2FA9E2FF" w14:textId="77777777" w:rsidR="000D5ADD" w:rsidRPr="000D5ADD" w:rsidRDefault="00733309" w:rsidP="006317DB">
      <w:pPr>
        <w:ind w:firstLineChars="200" w:firstLine="488"/>
        <w:rPr>
          <w:rFonts w:eastAsiaTheme="minorEastAsia"/>
          <w:lang w:val="en-GB" w:eastAsia="zh-CN"/>
        </w:rPr>
      </w:pPr>
      <w:r>
        <w:rPr>
          <w:spacing w:val="4"/>
          <w:lang w:eastAsia="zh-CN"/>
        </w:rPr>
        <w:t>LTE</w:t>
      </w:r>
      <w:r>
        <w:rPr>
          <w:rFonts w:hint="eastAsia"/>
          <w:spacing w:val="4"/>
          <w:lang w:eastAsia="zh-CN"/>
        </w:rPr>
        <w:t>下行链路采用正交频分多址（</w:t>
      </w:r>
      <w:r>
        <w:rPr>
          <w:spacing w:val="4"/>
          <w:lang w:eastAsia="zh-CN"/>
        </w:rPr>
        <w:t>OFDMA</w:t>
      </w:r>
      <w:r>
        <w:rPr>
          <w:rFonts w:hint="eastAsia"/>
          <w:spacing w:val="4"/>
          <w:lang w:eastAsia="zh-CN"/>
        </w:rPr>
        <w:t>），</w:t>
      </w:r>
      <w:bookmarkStart w:id="13" w:name="OLE_LINK378"/>
      <w:bookmarkStart w:id="14" w:name="OLE_LINK377"/>
      <w:r>
        <w:rPr>
          <w:rFonts w:hint="eastAsia"/>
          <w:spacing w:val="4"/>
          <w:lang w:eastAsia="zh-CN"/>
        </w:rPr>
        <w:t>L</w:t>
      </w:r>
      <w:r>
        <w:rPr>
          <w:spacing w:val="4"/>
          <w:lang w:eastAsia="zh-CN"/>
        </w:rPr>
        <w:t>TE</w:t>
      </w:r>
      <w:r>
        <w:rPr>
          <w:rFonts w:hint="eastAsia"/>
          <w:spacing w:val="4"/>
          <w:lang w:eastAsia="zh-CN"/>
        </w:rPr>
        <w:t>上行链路和</w:t>
      </w:r>
      <w:r>
        <w:rPr>
          <w:rFonts w:hint="eastAsia"/>
          <w:spacing w:val="4"/>
          <w:lang w:eastAsia="zh-CN"/>
        </w:rPr>
        <w:t>P</w:t>
      </w:r>
      <w:r>
        <w:rPr>
          <w:spacing w:val="4"/>
          <w:lang w:eastAsia="zh-CN"/>
        </w:rPr>
        <w:t>C5</w:t>
      </w:r>
      <w:r>
        <w:rPr>
          <w:rFonts w:hint="eastAsia"/>
          <w:spacing w:val="4"/>
          <w:lang w:eastAsia="zh-CN"/>
        </w:rPr>
        <w:t>接口采用单载波频分多址</w:t>
      </w:r>
      <w:r w:rsidR="004F634D">
        <w:rPr>
          <w:rFonts w:hint="eastAsia"/>
          <w:spacing w:val="4"/>
          <w:lang w:eastAsia="zh-CN"/>
        </w:rPr>
        <w:t>（</w:t>
      </w:r>
      <w:r w:rsidRPr="00733309">
        <w:rPr>
          <w:rFonts w:eastAsiaTheme="minorEastAsia"/>
          <w:lang w:val="en-GB" w:eastAsia="ko-KR"/>
        </w:rPr>
        <w:t>SC-FDMA</w:t>
      </w:r>
      <w:r w:rsidR="004F634D">
        <w:rPr>
          <w:rFonts w:hint="eastAsia"/>
          <w:spacing w:val="4"/>
          <w:lang w:eastAsia="zh-CN"/>
        </w:rPr>
        <w:t>）</w:t>
      </w:r>
      <w:r>
        <w:rPr>
          <w:rFonts w:hint="eastAsia"/>
          <w:spacing w:val="4"/>
          <w:lang w:eastAsia="zh-CN"/>
        </w:rPr>
        <w:t>。</w:t>
      </w:r>
      <w:bookmarkEnd w:id="13"/>
      <w:bookmarkEnd w:id="14"/>
      <w:r>
        <w:rPr>
          <w:rFonts w:hint="eastAsia"/>
          <w:spacing w:val="4"/>
          <w:lang w:eastAsia="zh-CN"/>
        </w:rPr>
        <w:t>为</w:t>
      </w:r>
      <w:r w:rsidR="0044668F" w:rsidRPr="00693ED4">
        <w:rPr>
          <w:lang w:val="en-GB" w:eastAsia="ko-KR"/>
        </w:rPr>
        <w:t xml:space="preserve">LTE-V2X </w:t>
      </w:r>
      <w:proofErr w:type="spellStart"/>
      <w:r w:rsidR="0044668F" w:rsidRPr="00693ED4">
        <w:rPr>
          <w:lang w:val="en-GB" w:eastAsia="ko-KR"/>
        </w:rPr>
        <w:t>Uu</w:t>
      </w:r>
      <w:proofErr w:type="spellEnd"/>
      <w:r>
        <w:rPr>
          <w:rFonts w:eastAsiaTheme="minorEastAsia" w:hint="eastAsia"/>
          <w:lang w:val="en-GB" w:eastAsia="zh-CN"/>
        </w:rPr>
        <w:t>接口和</w:t>
      </w:r>
      <w:r>
        <w:rPr>
          <w:rFonts w:eastAsiaTheme="minorEastAsia" w:hint="eastAsia"/>
          <w:lang w:val="en-GB" w:eastAsia="zh-CN"/>
        </w:rPr>
        <w:t>P</w:t>
      </w:r>
      <w:r>
        <w:rPr>
          <w:rFonts w:eastAsiaTheme="minorEastAsia"/>
          <w:lang w:val="en-GB" w:eastAsia="zh-CN"/>
        </w:rPr>
        <w:t>C5</w:t>
      </w:r>
      <w:r>
        <w:rPr>
          <w:rFonts w:eastAsiaTheme="minorEastAsia" w:hint="eastAsia"/>
          <w:lang w:val="en-GB" w:eastAsia="zh-CN"/>
        </w:rPr>
        <w:t>接口</w:t>
      </w:r>
      <w:r w:rsidRPr="000D5ADD">
        <w:rPr>
          <w:rFonts w:eastAsiaTheme="minorEastAsia"/>
          <w:position w:val="6"/>
          <w:sz w:val="18"/>
          <w:lang w:eastAsia="ko-KR"/>
        </w:rPr>
        <w:footnoteReference w:id="6"/>
      </w:r>
      <w:r>
        <w:rPr>
          <w:rFonts w:eastAsiaTheme="minorEastAsia" w:hint="eastAsia"/>
          <w:lang w:val="en-GB" w:eastAsia="zh-CN"/>
        </w:rPr>
        <w:t>设想的频段见表</w:t>
      </w:r>
      <w:r>
        <w:rPr>
          <w:rFonts w:eastAsiaTheme="minorEastAsia" w:hint="eastAsia"/>
          <w:lang w:val="en-GB" w:eastAsia="zh-CN"/>
        </w:rPr>
        <w:t>1</w:t>
      </w:r>
      <w:r>
        <w:rPr>
          <w:rFonts w:eastAsiaTheme="minorEastAsia"/>
          <w:lang w:val="en-GB" w:eastAsia="zh-CN"/>
        </w:rPr>
        <w:t>3</w:t>
      </w:r>
      <w:r>
        <w:rPr>
          <w:rFonts w:eastAsiaTheme="minorEastAsia" w:hint="eastAsia"/>
          <w:lang w:val="en-GB" w:eastAsia="zh-CN"/>
        </w:rPr>
        <w:t>。</w:t>
      </w:r>
    </w:p>
    <w:p w14:paraId="23761C8B" w14:textId="77777777" w:rsidR="004F634D" w:rsidRDefault="004F634D">
      <w:pPr>
        <w:tabs>
          <w:tab w:val="clear" w:pos="794"/>
          <w:tab w:val="clear" w:pos="1191"/>
          <w:tab w:val="clear" w:pos="1588"/>
          <w:tab w:val="clear" w:pos="1985"/>
        </w:tabs>
        <w:overflowPunct/>
        <w:autoSpaceDE/>
        <w:autoSpaceDN/>
        <w:adjustRightInd/>
        <w:spacing w:before="0"/>
        <w:jc w:val="left"/>
        <w:textAlignment w:val="auto"/>
        <w:rPr>
          <w:rFonts w:eastAsiaTheme="minorEastAsia"/>
          <w:lang w:val="en-GB" w:eastAsia="zh-CN"/>
        </w:rPr>
      </w:pPr>
      <w:r>
        <w:rPr>
          <w:rFonts w:eastAsiaTheme="minorEastAsia"/>
          <w:lang w:val="en-GB" w:eastAsia="zh-CN"/>
        </w:rPr>
        <w:br w:type="page"/>
      </w:r>
    </w:p>
    <w:p w14:paraId="0531B40D" w14:textId="77777777" w:rsidR="000D5ADD" w:rsidRPr="000D5ADD" w:rsidRDefault="00733309" w:rsidP="005A5A0E">
      <w:pPr>
        <w:ind w:firstLineChars="200" w:firstLine="480"/>
        <w:rPr>
          <w:rFonts w:eastAsiaTheme="minorEastAsia"/>
          <w:lang w:val="en-GB" w:eastAsia="ko-KR"/>
        </w:rPr>
      </w:pPr>
      <w:r>
        <w:rPr>
          <w:rFonts w:eastAsiaTheme="minorEastAsia" w:hint="eastAsia"/>
          <w:lang w:val="en-GB" w:eastAsia="zh-CN"/>
        </w:rPr>
        <w:lastRenderedPageBreak/>
        <w:t>表</w:t>
      </w:r>
      <w:r>
        <w:rPr>
          <w:rFonts w:eastAsiaTheme="minorEastAsia" w:hint="eastAsia"/>
          <w:lang w:val="en-GB" w:eastAsia="zh-CN"/>
        </w:rPr>
        <w:t>1</w:t>
      </w:r>
      <w:r>
        <w:rPr>
          <w:rFonts w:eastAsiaTheme="minorEastAsia"/>
          <w:lang w:val="en-GB" w:eastAsia="zh-CN"/>
        </w:rPr>
        <w:t>2</w:t>
      </w:r>
      <w:r w:rsidR="00504D5E">
        <w:rPr>
          <w:rFonts w:eastAsiaTheme="minorEastAsia" w:hint="eastAsia"/>
          <w:lang w:val="en-GB" w:eastAsia="zh-CN"/>
        </w:rPr>
        <w:t>所列</w:t>
      </w:r>
      <w:r>
        <w:rPr>
          <w:rFonts w:eastAsiaTheme="minorEastAsia" w:hint="eastAsia"/>
          <w:lang w:val="en-GB" w:eastAsia="zh-CN"/>
        </w:rPr>
        <w:t>的所有</w:t>
      </w:r>
      <w:r w:rsidRPr="000D5ADD">
        <w:rPr>
          <w:rFonts w:eastAsiaTheme="minorEastAsia"/>
          <w:lang w:val="en-GB" w:eastAsia="ko-KR"/>
        </w:rPr>
        <w:t>3GPP</w:t>
      </w:r>
      <w:r>
        <w:rPr>
          <w:rFonts w:eastAsiaTheme="minorEastAsia" w:hint="eastAsia"/>
          <w:lang w:val="en-GB" w:eastAsia="zh-CN"/>
        </w:rPr>
        <w:t>技术规范都已被</w:t>
      </w:r>
      <w:r w:rsidRPr="000D5ADD">
        <w:rPr>
          <w:rFonts w:eastAsiaTheme="minorEastAsia"/>
          <w:lang w:val="en-GB" w:eastAsia="ko-KR"/>
        </w:rPr>
        <w:t>3GPP</w:t>
      </w:r>
      <w:r>
        <w:rPr>
          <w:rFonts w:eastAsiaTheme="minorEastAsia" w:hint="eastAsia"/>
          <w:lang w:val="en-GB" w:eastAsia="zh-CN"/>
        </w:rPr>
        <w:t>组织合作伙伴</w:t>
      </w:r>
      <w:r w:rsidRPr="000D5ADD">
        <w:rPr>
          <w:rFonts w:eastAsiaTheme="minorEastAsia"/>
          <w:position w:val="6"/>
          <w:sz w:val="18"/>
          <w:lang w:eastAsia="ko-KR"/>
        </w:rPr>
        <w:footnoteReference w:id="7"/>
      </w:r>
      <w:r>
        <w:rPr>
          <w:rFonts w:eastAsiaTheme="minorEastAsia" w:hint="eastAsia"/>
          <w:lang w:val="en-GB" w:eastAsia="zh-CN"/>
        </w:rPr>
        <w:t>转化为各自的</w:t>
      </w:r>
      <w:r w:rsidR="00943DC6">
        <w:rPr>
          <w:rFonts w:eastAsiaTheme="minorEastAsia" w:hint="eastAsia"/>
          <w:lang w:val="en-GB" w:eastAsia="zh-CN"/>
        </w:rPr>
        <w:t>可</w:t>
      </w:r>
      <w:r>
        <w:rPr>
          <w:rFonts w:eastAsiaTheme="minorEastAsia" w:hint="eastAsia"/>
          <w:lang w:val="en-GB" w:eastAsia="zh-CN"/>
        </w:rPr>
        <w:t>交付成果（例如：标准）。</w:t>
      </w:r>
      <w:r w:rsidR="00504D5E">
        <w:rPr>
          <w:rFonts w:eastAsiaTheme="minorEastAsia" w:hint="eastAsia"/>
          <w:lang w:val="en-GB" w:eastAsia="zh-CN"/>
        </w:rPr>
        <w:t>表</w:t>
      </w:r>
      <w:r w:rsidR="00504D5E">
        <w:rPr>
          <w:rFonts w:eastAsiaTheme="minorEastAsia" w:hint="eastAsia"/>
          <w:lang w:val="en-GB" w:eastAsia="zh-CN"/>
        </w:rPr>
        <w:t>1</w:t>
      </w:r>
      <w:r w:rsidR="00504D5E">
        <w:rPr>
          <w:rFonts w:eastAsiaTheme="minorEastAsia"/>
          <w:lang w:val="en-GB" w:eastAsia="zh-CN"/>
        </w:rPr>
        <w:t>2</w:t>
      </w:r>
      <w:r w:rsidR="00504D5E">
        <w:rPr>
          <w:rFonts w:eastAsiaTheme="minorEastAsia" w:hint="eastAsia"/>
          <w:lang w:val="en-GB" w:eastAsia="zh-CN"/>
        </w:rPr>
        <w:t>列出了</w:t>
      </w:r>
      <w:r w:rsidR="005A5A0E">
        <w:rPr>
          <w:rFonts w:eastAsiaTheme="minorEastAsia" w:hint="eastAsia"/>
          <w:lang w:val="en-GB" w:eastAsia="zh-CN"/>
        </w:rPr>
        <w:t>被</w:t>
      </w:r>
      <w:r w:rsidR="00504D5E" w:rsidRPr="000D5ADD">
        <w:rPr>
          <w:rFonts w:eastAsiaTheme="minorEastAsia"/>
          <w:lang w:val="en-GB" w:eastAsia="ko-KR"/>
        </w:rPr>
        <w:t>3GPP</w:t>
      </w:r>
      <w:r w:rsidR="00504D5E">
        <w:rPr>
          <w:rFonts w:eastAsiaTheme="minorEastAsia" w:hint="eastAsia"/>
          <w:lang w:val="en-GB" w:eastAsia="zh-CN"/>
        </w:rPr>
        <w:t>组织合作伙伴转化的标准</w:t>
      </w:r>
      <w:r w:rsidR="00404CC8">
        <w:rPr>
          <w:rFonts w:eastAsiaTheme="minorEastAsia" w:hint="eastAsia"/>
          <w:lang w:val="en-GB" w:eastAsia="zh-CN"/>
        </w:rPr>
        <w:t>的详细情况</w:t>
      </w:r>
      <w:r w:rsidR="00504D5E">
        <w:rPr>
          <w:rFonts w:eastAsiaTheme="minorEastAsia" w:hint="eastAsia"/>
          <w:lang w:val="en-GB" w:eastAsia="zh-CN"/>
        </w:rPr>
        <w:t>。</w:t>
      </w:r>
    </w:p>
    <w:p w14:paraId="5ED508FF" w14:textId="77777777" w:rsidR="000D5ADD" w:rsidRPr="000D5ADD" w:rsidRDefault="00733309" w:rsidP="000D5ADD">
      <w:pPr>
        <w:keepNext/>
        <w:spacing w:before="360" w:after="120"/>
        <w:jc w:val="center"/>
        <w:rPr>
          <w:rFonts w:eastAsiaTheme="minorEastAsia"/>
          <w:lang w:val="en-GB" w:eastAsia="ja-JP"/>
        </w:rPr>
      </w:pPr>
      <w:r>
        <w:rPr>
          <w:rFonts w:eastAsiaTheme="minorEastAsia" w:hint="eastAsia"/>
          <w:lang w:val="en-GB" w:eastAsia="zh-CN"/>
        </w:rPr>
        <w:t>表</w:t>
      </w:r>
      <w:r w:rsidR="000D5ADD" w:rsidRPr="000D5ADD">
        <w:rPr>
          <w:rFonts w:eastAsiaTheme="minorEastAsia"/>
          <w:lang w:val="en-GB" w:eastAsia="ja-JP"/>
        </w:rPr>
        <w:t>12</w:t>
      </w:r>
    </w:p>
    <w:p w14:paraId="2DC71A45" w14:textId="77777777" w:rsidR="000D5ADD" w:rsidRPr="000D5ADD" w:rsidRDefault="00504D5E" w:rsidP="000D5ADD">
      <w:pPr>
        <w:keepNext/>
        <w:spacing w:before="0" w:after="120"/>
        <w:jc w:val="center"/>
        <w:rPr>
          <w:rFonts w:eastAsiaTheme="minorEastAsia"/>
          <w:b/>
          <w:lang w:val="en-GB" w:eastAsia="zh-CN"/>
        </w:rPr>
      </w:pPr>
      <w:r>
        <w:rPr>
          <w:rFonts w:eastAsiaTheme="minorEastAsia" w:hint="eastAsia"/>
          <w:b/>
          <w:lang w:val="en-GB" w:eastAsia="zh-CN"/>
        </w:rPr>
        <w:t>与</w:t>
      </w:r>
      <w:r w:rsidR="000D5ADD" w:rsidRPr="000D5ADD">
        <w:rPr>
          <w:rFonts w:eastAsiaTheme="minorEastAsia"/>
          <w:b/>
          <w:lang w:val="en-GB" w:eastAsia="zh-CN"/>
        </w:rPr>
        <w:t>V2X</w:t>
      </w:r>
      <w:r>
        <w:rPr>
          <w:rFonts w:eastAsiaTheme="minorEastAsia" w:hint="eastAsia"/>
          <w:b/>
          <w:lang w:val="en-GB" w:eastAsia="zh-CN"/>
        </w:rPr>
        <w:t>相关的</w:t>
      </w:r>
      <w:r w:rsidRPr="000D5ADD">
        <w:rPr>
          <w:rFonts w:eastAsiaTheme="minorEastAsia"/>
          <w:b/>
          <w:lang w:val="en-GB" w:eastAsia="zh-CN"/>
        </w:rPr>
        <w:t>3GPP</w:t>
      </w:r>
      <w:r>
        <w:rPr>
          <w:rFonts w:eastAsiaTheme="minorEastAsia" w:hint="eastAsia"/>
          <w:b/>
          <w:lang w:val="en-GB" w:eastAsia="zh-CN"/>
        </w:rPr>
        <w:t>技术规范和转化的标准清单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6"/>
        <w:gridCol w:w="1423"/>
        <w:gridCol w:w="1423"/>
        <w:gridCol w:w="1423"/>
        <w:gridCol w:w="1423"/>
        <w:gridCol w:w="1421"/>
      </w:tblGrid>
      <w:tr w:rsidR="000D5ADD" w:rsidRPr="000D5ADD" w14:paraId="7759ABB7" w14:textId="77777777" w:rsidTr="00370B76">
        <w:trPr>
          <w:tblHeader/>
          <w:jc w:val="center"/>
        </w:trPr>
        <w:tc>
          <w:tcPr>
            <w:tcW w:w="1306" w:type="pct"/>
            <w:vMerge w:val="restart"/>
            <w:tcBorders>
              <w:top w:val="single" w:sz="4" w:space="0" w:color="auto"/>
              <w:left w:val="single" w:sz="4" w:space="0" w:color="auto"/>
              <w:right w:val="single" w:sz="4" w:space="0" w:color="auto"/>
            </w:tcBorders>
            <w:vAlign w:val="center"/>
            <w:hideMark/>
          </w:tcPr>
          <w:p w14:paraId="4A4797AA" w14:textId="77777777" w:rsidR="000D5ADD" w:rsidRPr="000D5ADD" w:rsidRDefault="00C11190"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规范标题</w:t>
            </w:r>
          </w:p>
        </w:tc>
        <w:tc>
          <w:tcPr>
            <w:tcW w:w="739" w:type="pct"/>
            <w:vMerge w:val="restart"/>
            <w:tcBorders>
              <w:top w:val="single" w:sz="4" w:space="0" w:color="auto"/>
              <w:left w:val="single" w:sz="4" w:space="0" w:color="auto"/>
              <w:right w:val="single" w:sz="4" w:space="0" w:color="auto"/>
            </w:tcBorders>
            <w:vAlign w:val="center"/>
            <w:hideMark/>
          </w:tcPr>
          <w:p w14:paraId="3792435A" w14:textId="77777777" w:rsidR="000D5ADD" w:rsidRPr="000D5ADD" w:rsidRDefault="00C11190"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参考编号</w:t>
            </w:r>
          </w:p>
        </w:tc>
        <w:tc>
          <w:tcPr>
            <w:tcW w:w="2955" w:type="pct"/>
            <w:gridSpan w:val="4"/>
            <w:tcBorders>
              <w:top w:val="single" w:sz="4" w:space="0" w:color="auto"/>
              <w:left w:val="single" w:sz="4" w:space="0" w:color="auto"/>
              <w:bottom w:val="single" w:sz="4" w:space="0" w:color="auto"/>
              <w:right w:val="single" w:sz="4" w:space="0" w:color="auto"/>
            </w:tcBorders>
          </w:tcPr>
          <w:p w14:paraId="012EB16F" w14:textId="77777777" w:rsidR="000D5ADD" w:rsidRPr="000D5ADD" w:rsidRDefault="00C11190"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Pr>
                <w:rFonts w:eastAsiaTheme="minorEastAsia" w:hint="eastAsia"/>
                <w:b/>
                <w:sz w:val="20"/>
                <w:lang w:eastAsia="zh-CN"/>
              </w:rPr>
              <w:t>标准编号</w:t>
            </w:r>
          </w:p>
        </w:tc>
      </w:tr>
      <w:tr w:rsidR="000D5ADD" w:rsidRPr="000D5ADD" w14:paraId="49DA0FB7" w14:textId="77777777" w:rsidTr="00370B76">
        <w:trPr>
          <w:tblHeader/>
          <w:jc w:val="center"/>
        </w:trPr>
        <w:tc>
          <w:tcPr>
            <w:tcW w:w="1306" w:type="pct"/>
            <w:vMerge/>
            <w:tcBorders>
              <w:left w:val="single" w:sz="4" w:space="0" w:color="auto"/>
              <w:bottom w:val="single" w:sz="4" w:space="0" w:color="auto"/>
              <w:right w:val="single" w:sz="4" w:space="0" w:color="auto"/>
            </w:tcBorders>
            <w:vAlign w:val="center"/>
          </w:tcPr>
          <w:p w14:paraId="461D74C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vMerge/>
            <w:tcBorders>
              <w:left w:val="single" w:sz="4" w:space="0" w:color="auto"/>
              <w:bottom w:val="single" w:sz="4" w:space="0" w:color="auto"/>
              <w:right w:val="single" w:sz="4" w:space="0" w:color="auto"/>
            </w:tcBorders>
            <w:vAlign w:val="center"/>
          </w:tcPr>
          <w:p w14:paraId="7314FD6E"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tcBorders>
              <w:top w:val="single" w:sz="4" w:space="0" w:color="auto"/>
              <w:left w:val="single" w:sz="4" w:space="0" w:color="auto"/>
              <w:bottom w:val="single" w:sz="4" w:space="0" w:color="auto"/>
              <w:right w:val="single" w:sz="4" w:space="0" w:color="auto"/>
            </w:tcBorders>
          </w:tcPr>
          <w:p w14:paraId="074B65B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ATIS</w:t>
            </w:r>
          </w:p>
        </w:tc>
        <w:tc>
          <w:tcPr>
            <w:tcW w:w="739" w:type="pct"/>
            <w:tcBorders>
              <w:left w:val="single" w:sz="4" w:space="0" w:color="auto"/>
              <w:bottom w:val="single" w:sz="4" w:space="0" w:color="auto"/>
              <w:right w:val="single" w:sz="4" w:space="0" w:color="auto"/>
            </w:tcBorders>
          </w:tcPr>
          <w:p w14:paraId="7288ED2C"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CCSA</w:t>
            </w:r>
            <w:r w:rsidRPr="000D5ADD">
              <w:rPr>
                <w:rFonts w:eastAsiaTheme="minorEastAsia"/>
                <w:b/>
                <w:position w:val="6"/>
                <w:sz w:val="20"/>
                <w:lang w:eastAsia="ko-KR"/>
              </w:rPr>
              <w:footnoteReference w:id="8"/>
            </w:r>
          </w:p>
        </w:tc>
        <w:tc>
          <w:tcPr>
            <w:tcW w:w="739" w:type="pct"/>
            <w:tcBorders>
              <w:left w:val="single" w:sz="4" w:space="0" w:color="auto"/>
              <w:bottom w:val="single" w:sz="4" w:space="0" w:color="auto"/>
              <w:right w:val="single" w:sz="4" w:space="0" w:color="auto"/>
            </w:tcBorders>
          </w:tcPr>
          <w:p w14:paraId="09FFA1D4"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ETSI</w:t>
            </w:r>
          </w:p>
        </w:tc>
        <w:tc>
          <w:tcPr>
            <w:tcW w:w="738" w:type="pct"/>
            <w:tcBorders>
              <w:left w:val="single" w:sz="4" w:space="0" w:color="auto"/>
              <w:bottom w:val="single" w:sz="4" w:space="0" w:color="auto"/>
              <w:right w:val="single" w:sz="4" w:space="0" w:color="auto"/>
            </w:tcBorders>
          </w:tcPr>
          <w:p w14:paraId="2EF00AC6"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TTA</w:t>
            </w:r>
          </w:p>
        </w:tc>
      </w:tr>
      <w:tr w:rsidR="000D5ADD" w:rsidRPr="000D5ADD" w14:paraId="202A70A6"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D99CBC0"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0D5ADD">
              <w:rPr>
                <w:rFonts w:eastAsiaTheme="minorEastAsia"/>
                <w:b/>
                <w:sz w:val="20"/>
                <w:lang w:val="en-GB" w:eastAsia="ko-KR"/>
              </w:rPr>
              <w:t>&lt;</w:t>
            </w:r>
            <w:r w:rsidR="006679D8">
              <w:rPr>
                <w:rFonts w:eastAsiaTheme="minorEastAsia" w:hint="eastAsia"/>
                <w:b/>
                <w:sz w:val="20"/>
                <w:lang w:val="en-GB" w:eastAsia="zh-CN"/>
              </w:rPr>
              <w:t>核心网和</w:t>
            </w:r>
            <w:r w:rsidR="0044668F" w:rsidRPr="00C57D57">
              <w:rPr>
                <w:b/>
                <w:sz w:val="20"/>
                <w:lang w:val="en-GB" w:eastAsia="ko-KR"/>
              </w:rPr>
              <w:t>UE</w:t>
            </w:r>
            <w:r w:rsidR="006679D8">
              <w:rPr>
                <w:rFonts w:eastAsiaTheme="minorEastAsia" w:hint="eastAsia"/>
                <w:b/>
                <w:sz w:val="20"/>
                <w:lang w:val="en-GB" w:eastAsia="zh-CN"/>
              </w:rPr>
              <w:t>协议</w:t>
            </w:r>
            <w:r w:rsidRPr="000D5ADD">
              <w:rPr>
                <w:rFonts w:eastAsiaTheme="minorEastAsia"/>
                <w:b/>
                <w:sz w:val="20"/>
                <w:lang w:val="en-GB" w:eastAsia="ko-KR"/>
              </w:rPr>
              <w:t>&gt;</w:t>
            </w:r>
          </w:p>
        </w:tc>
      </w:tr>
      <w:tr w:rsidR="000D5ADD" w:rsidRPr="000D5ADD" w14:paraId="34DF3322"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730595D" w14:textId="77777777" w:rsidR="000D5ADD" w:rsidRPr="000D5ADD" w:rsidRDefault="006679D8" w:rsidP="004466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ko-KR"/>
              </w:rPr>
            </w:pPr>
            <w:r w:rsidRPr="000D5ADD">
              <w:rPr>
                <w:rFonts w:eastAsiaTheme="minorEastAsia"/>
                <w:sz w:val="20"/>
                <w:lang w:val="en-GB" w:eastAsia="ko-KR"/>
              </w:rPr>
              <w:t>V2X</w:t>
            </w:r>
            <w:r>
              <w:rPr>
                <w:rFonts w:eastAsiaTheme="minorEastAsia" w:hint="eastAsia"/>
                <w:sz w:val="20"/>
                <w:lang w:val="en-GB" w:eastAsia="zh-CN"/>
              </w:rPr>
              <w:t>业务的</w:t>
            </w:r>
            <w:r w:rsidR="0044668F">
              <w:rPr>
                <w:rFonts w:eastAsiaTheme="minorEastAsia" w:hint="eastAsia"/>
                <w:sz w:val="20"/>
                <w:lang w:val="en-GB" w:eastAsia="zh-CN"/>
              </w:rPr>
              <w:t>业务</w:t>
            </w:r>
            <w:r>
              <w:rPr>
                <w:rFonts w:eastAsiaTheme="minorEastAsia" w:hint="eastAsia"/>
                <w:sz w:val="20"/>
                <w:lang w:val="en-GB" w:eastAsia="zh-CN"/>
              </w:rPr>
              <w:t>要求</w:t>
            </w:r>
          </w:p>
        </w:tc>
        <w:tc>
          <w:tcPr>
            <w:tcW w:w="739" w:type="pct"/>
            <w:tcBorders>
              <w:top w:val="single" w:sz="4" w:space="0" w:color="auto"/>
              <w:left w:val="single" w:sz="4" w:space="0" w:color="auto"/>
              <w:bottom w:val="single" w:sz="4" w:space="0" w:color="auto"/>
              <w:right w:val="single" w:sz="4" w:space="0" w:color="auto"/>
            </w:tcBorders>
            <w:vAlign w:val="center"/>
          </w:tcPr>
          <w:p w14:paraId="34E0FC15"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sz w:val="20"/>
                <w:lang w:eastAsia="ko-KR"/>
              </w:rPr>
              <w:t>3GPP TS 22.185</w:t>
            </w:r>
          </w:p>
        </w:tc>
        <w:tc>
          <w:tcPr>
            <w:tcW w:w="739" w:type="pct"/>
            <w:tcBorders>
              <w:top w:val="single" w:sz="4" w:space="0" w:color="auto"/>
              <w:left w:val="single" w:sz="4" w:space="0" w:color="auto"/>
              <w:bottom w:val="single" w:sz="4" w:space="0" w:color="auto"/>
              <w:right w:val="single" w:sz="4" w:space="0" w:color="auto"/>
            </w:tcBorders>
            <w:vAlign w:val="center"/>
          </w:tcPr>
          <w:p w14:paraId="36338D6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proofErr w:type="gramStart"/>
            <w:r w:rsidRPr="000D5ADD">
              <w:rPr>
                <w:rFonts w:eastAsiaTheme="minorEastAsia"/>
                <w:sz w:val="20"/>
                <w:lang w:eastAsia="ko-KR"/>
              </w:rPr>
              <w:t>ATIS.3GPP.TS</w:t>
            </w:r>
            <w:proofErr w:type="gramEnd"/>
            <w:r w:rsidRPr="000D5ADD">
              <w:rPr>
                <w:rFonts w:eastAsiaTheme="minorEastAsia"/>
                <w:sz w:val="20"/>
                <w:lang w:eastAsia="ko-KR"/>
              </w:rPr>
              <w:t xml:space="preserve"> 22.185V1430</w:t>
            </w:r>
          </w:p>
        </w:tc>
        <w:tc>
          <w:tcPr>
            <w:tcW w:w="739" w:type="pct"/>
            <w:tcBorders>
              <w:top w:val="single" w:sz="4" w:space="0" w:color="auto"/>
              <w:left w:val="single" w:sz="4" w:space="0" w:color="auto"/>
              <w:bottom w:val="single" w:sz="4" w:space="0" w:color="auto"/>
              <w:right w:val="single" w:sz="4" w:space="0" w:color="auto"/>
            </w:tcBorders>
            <w:vAlign w:val="center"/>
          </w:tcPr>
          <w:p w14:paraId="72C508E6"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CCSA TS 22.185 v14.3.0</w:t>
            </w:r>
          </w:p>
        </w:tc>
        <w:tc>
          <w:tcPr>
            <w:tcW w:w="739" w:type="pct"/>
            <w:tcBorders>
              <w:top w:val="single" w:sz="4" w:space="0" w:color="auto"/>
              <w:left w:val="single" w:sz="4" w:space="0" w:color="auto"/>
              <w:bottom w:val="single" w:sz="4" w:space="0" w:color="auto"/>
              <w:right w:val="single" w:sz="4" w:space="0" w:color="auto"/>
            </w:tcBorders>
            <w:vAlign w:val="center"/>
          </w:tcPr>
          <w:p w14:paraId="0BF36741"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ETSI TS 122 185</w:t>
            </w:r>
          </w:p>
        </w:tc>
        <w:tc>
          <w:tcPr>
            <w:tcW w:w="738" w:type="pct"/>
            <w:tcBorders>
              <w:top w:val="single" w:sz="4" w:space="0" w:color="auto"/>
              <w:left w:val="single" w:sz="4" w:space="0" w:color="auto"/>
              <w:bottom w:val="single" w:sz="4" w:space="0" w:color="auto"/>
              <w:right w:val="single" w:sz="4" w:space="0" w:color="auto"/>
            </w:tcBorders>
            <w:vAlign w:val="center"/>
          </w:tcPr>
          <w:p w14:paraId="13CCDA4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TTAT.3G-22.185(R14-14.3.0)</w:t>
            </w:r>
          </w:p>
        </w:tc>
      </w:tr>
      <w:tr w:rsidR="000D5ADD" w:rsidRPr="000D5ADD" w14:paraId="70ECFB2E"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1B9688E"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0D5ADD">
              <w:rPr>
                <w:rFonts w:eastAsiaTheme="minorEastAsia"/>
                <w:b/>
                <w:sz w:val="20"/>
                <w:lang w:val="en-GB" w:eastAsia="ko-KR"/>
              </w:rPr>
              <w:t>&lt;</w:t>
            </w:r>
            <w:r w:rsidR="006679D8">
              <w:rPr>
                <w:rFonts w:eastAsiaTheme="minorEastAsia" w:hint="eastAsia"/>
                <w:b/>
                <w:sz w:val="20"/>
                <w:lang w:val="en-GB" w:eastAsia="zh-CN"/>
              </w:rPr>
              <w:t>核心网和</w:t>
            </w:r>
            <w:r w:rsidR="0044668F" w:rsidRPr="00C57D57">
              <w:rPr>
                <w:b/>
                <w:sz w:val="20"/>
                <w:lang w:val="en-GB" w:eastAsia="ko-KR"/>
              </w:rPr>
              <w:t>UE</w:t>
            </w:r>
            <w:r w:rsidR="006679D8">
              <w:rPr>
                <w:rFonts w:eastAsiaTheme="minorEastAsia" w:hint="eastAsia"/>
                <w:b/>
                <w:sz w:val="20"/>
                <w:lang w:val="en-GB" w:eastAsia="zh-CN"/>
              </w:rPr>
              <w:t>协议</w:t>
            </w:r>
            <w:r w:rsidRPr="000D5ADD">
              <w:rPr>
                <w:rFonts w:eastAsiaTheme="minorEastAsia"/>
                <w:b/>
                <w:sz w:val="20"/>
                <w:lang w:val="en-GB" w:eastAsia="ko-KR"/>
              </w:rPr>
              <w:t>&gt;</w:t>
            </w:r>
          </w:p>
        </w:tc>
      </w:tr>
      <w:tr w:rsidR="0044668F" w:rsidRPr="000D5ADD" w14:paraId="2AD15008"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4E6D0D9E" w14:textId="77777777" w:rsidR="0044668F" w:rsidRPr="000D5ADD" w:rsidRDefault="0044668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US"/>
              </w:rPr>
            </w:pPr>
            <w:bookmarkStart w:id="15" w:name="_Hlk37076792"/>
            <w:r w:rsidRPr="005B02BE">
              <w:rPr>
                <w:rFonts w:eastAsiaTheme="minorEastAsia" w:hint="eastAsia"/>
                <w:sz w:val="20"/>
                <w:lang w:val="en-US" w:eastAsia="ko-KR"/>
              </w:rPr>
              <w:t>编号、寻址和识别</w:t>
            </w:r>
            <w:bookmarkEnd w:id="15"/>
          </w:p>
        </w:tc>
        <w:tc>
          <w:tcPr>
            <w:tcW w:w="739" w:type="pct"/>
            <w:tcBorders>
              <w:top w:val="single" w:sz="4" w:space="0" w:color="auto"/>
              <w:left w:val="single" w:sz="4" w:space="0" w:color="auto"/>
              <w:bottom w:val="single" w:sz="4" w:space="0" w:color="auto"/>
              <w:right w:val="single" w:sz="4" w:space="0" w:color="auto"/>
            </w:tcBorders>
            <w:vAlign w:val="center"/>
          </w:tcPr>
          <w:p w14:paraId="48B0549E" w14:textId="77777777" w:rsidR="0044668F" w:rsidRPr="00C57D57" w:rsidRDefault="0044668F" w:rsidP="0044668F">
            <w:pPr>
              <w:pStyle w:val="Tabletext"/>
              <w:jc w:val="left"/>
              <w:rPr>
                <w:sz w:val="20"/>
              </w:rPr>
            </w:pPr>
            <w:r w:rsidRPr="00C57D57">
              <w:rPr>
                <w:sz w:val="20"/>
                <w:lang w:eastAsia="ko-KR"/>
              </w:rPr>
              <w:t>3GPP TS 23.003</w:t>
            </w:r>
          </w:p>
        </w:tc>
        <w:tc>
          <w:tcPr>
            <w:tcW w:w="739" w:type="pct"/>
            <w:tcBorders>
              <w:top w:val="single" w:sz="4" w:space="0" w:color="auto"/>
              <w:left w:val="single" w:sz="4" w:space="0" w:color="auto"/>
              <w:bottom w:val="single" w:sz="4" w:space="0" w:color="auto"/>
              <w:right w:val="single" w:sz="4" w:space="0" w:color="auto"/>
            </w:tcBorders>
            <w:vAlign w:val="center"/>
          </w:tcPr>
          <w:p w14:paraId="2FAB12A8"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23.003V1460</w:t>
            </w:r>
          </w:p>
        </w:tc>
        <w:tc>
          <w:tcPr>
            <w:tcW w:w="739" w:type="pct"/>
            <w:tcBorders>
              <w:top w:val="single" w:sz="4" w:space="0" w:color="auto"/>
              <w:left w:val="single" w:sz="4" w:space="0" w:color="auto"/>
              <w:bottom w:val="single" w:sz="4" w:space="0" w:color="auto"/>
              <w:right w:val="single" w:sz="4" w:space="0" w:color="auto"/>
            </w:tcBorders>
            <w:vAlign w:val="center"/>
          </w:tcPr>
          <w:p w14:paraId="50F78807" w14:textId="77777777" w:rsidR="0044668F" w:rsidRPr="00C57D57" w:rsidRDefault="0044668F" w:rsidP="0044668F">
            <w:pPr>
              <w:pStyle w:val="Tabletext"/>
              <w:jc w:val="left"/>
              <w:rPr>
                <w:sz w:val="20"/>
                <w:lang w:eastAsia="ko-KR"/>
              </w:rPr>
            </w:pPr>
            <w:r w:rsidRPr="00C57D57">
              <w:rPr>
                <w:sz w:val="20"/>
                <w:lang w:eastAsia="ko-KR"/>
              </w:rPr>
              <w:t>CCSA TS 23.003 v14.6.0</w:t>
            </w:r>
          </w:p>
        </w:tc>
        <w:tc>
          <w:tcPr>
            <w:tcW w:w="739" w:type="pct"/>
            <w:tcBorders>
              <w:top w:val="single" w:sz="4" w:space="0" w:color="auto"/>
              <w:left w:val="single" w:sz="4" w:space="0" w:color="auto"/>
              <w:bottom w:val="single" w:sz="4" w:space="0" w:color="auto"/>
              <w:right w:val="single" w:sz="4" w:space="0" w:color="auto"/>
            </w:tcBorders>
            <w:vAlign w:val="center"/>
          </w:tcPr>
          <w:p w14:paraId="432A5BF2" w14:textId="77777777" w:rsidR="0044668F" w:rsidRPr="00C57D57" w:rsidRDefault="0044668F" w:rsidP="0044668F">
            <w:pPr>
              <w:pStyle w:val="Tabletext"/>
              <w:jc w:val="left"/>
              <w:rPr>
                <w:sz w:val="20"/>
                <w:lang w:eastAsia="ko-KR"/>
              </w:rPr>
            </w:pPr>
            <w:r w:rsidRPr="00C57D57">
              <w:rPr>
                <w:sz w:val="20"/>
                <w:lang w:eastAsia="ko-KR"/>
              </w:rPr>
              <w:t>ETSI TS 123 003</w:t>
            </w:r>
          </w:p>
        </w:tc>
        <w:tc>
          <w:tcPr>
            <w:tcW w:w="738" w:type="pct"/>
            <w:tcBorders>
              <w:top w:val="single" w:sz="4" w:space="0" w:color="auto"/>
              <w:left w:val="single" w:sz="4" w:space="0" w:color="auto"/>
              <w:bottom w:val="single" w:sz="4" w:space="0" w:color="auto"/>
              <w:right w:val="single" w:sz="4" w:space="0" w:color="auto"/>
            </w:tcBorders>
            <w:vAlign w:val="center"/>
          </w:tcPr>
          <w:p w14:paraId="4B161FDD" w14:textId="77777777" w:rsidR="0044668F" w:rsidRPr="00C57D57" w:rsidRDefault="0044668F" w:rsidP="0044668F">
            <w:pPr>
              <w:pStyle w:val="Tabletext"/>
              <w:jc w:val="left"/>
              <w:rPr>
                <w:sz w:val="20"/>
                <w:lang w:eastAsia="ko-KR"/>
              </w:rPr>
            </w:pPr>
            <w:r w:rsidRPr="00C57D57">
              <w:rPr>
                <w:sz w:val="20"/>
                <w:lang w:eastAsia="ko-KR"/>
              </w:rPr>
              <w:t>TTAT.3G-23.003(R14-14.5.0)</w:t>
            </w:r>
          </w:p>
        </w:tc>
      </w:tr>
      <w:tr w:rsidR="0044668F" w:rsidRPr="000D5ADD" w14:paraId="48FE103A"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3AF80837" w14:textId="77777777" w:rsidR="0044668F" w:rsidRPr="000D5ADD" w:rsidRDefault="0044668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US"/>
              </w:rPr>
            </w:pPr>
            <w:r w:rsidRPr="001C6814">
              <w:rPr>
                <w:rFonts w:eastAsiaTheme="minorEastAsia" w:hint="eastAsia"/>
                <w:sz w:val="20"/>
                <w:lang w:val="en-US" w:eastAsia="ko-KR"/>
              </w:rPr>
              <w:t>恢复程序</w:t>
            </w:r>
          </w:p>
        </w:tc>
        <w:tc>
          <w:tcPr>
            <w:tcW w:w="739" w:type="pct"/>
            <w:tcBorders>
              <w:top w:val="single" w:sz="4" w:space="0" w:color="auto"/>
              <w:left w:val="single" w:sz="4" w:space="0" w:color="auto"/>
              <w:bottom w:val="single" w:sz="4" w:space="0" w:color="auto"/>
              <w:right w:val="single" w:sz="4" w:space="0" w:color="auto"/>
            </w:tcBorders>
            <w:vAlign w:val="center"/>
          </w:tcPr>
          <w:p w14:paraId="5860007E" w14:textId="77777777" w:rsidR="0044668F" w:rsidRPr="00C57D57" w:rsidRDefault="0044668F" w:rsidP="0044668F">
            <w:pPr>
              <w:pStyle w:val="Tabletext"/>
              <w:jc w:val="left"/>
              <w:rPr>
                <w:sz w:val="20"/>
              </w:rPr>
            </w:pPr>
            <w:r w:rsidRPr="00C57D57">
              <w:rPr>
                <w:sz w:val="20"/>
                <w:lang w:eastAsia="ko-KR"/>
              </w:rPr>
              <w:t>3GPP TS 23.007</w:t>
            </w:r>
          </w:p>
        </w:tc>
        <w:tc>
          <w:tcPr>
            <w:tcW w:w="739" w:type="pct"/>
            <w:tcBorders>
              <w:top w:val="single" w:sz="4" w:space="0" w:color="auto"/>
              <w:left w:val="single" w:sz="4" w:space="0" w:color="auto"/>
              <w:bottom w:val="single" w:sz="4" w:space="0" w:color="auto"/>
              <w:right w:val="single" w:sz="4" w:space="0" w:color="auto"/>
            </w:tcBorders>
            <w:vAlign w:val="center"/>
          </w:tcPr>
          <w:p w14:paraId="75FFCBCB"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23.007V1440</w:t>
            </w:r>
          </w:p>
        </w:tc>
        <w:tc>
          <w:tcPr>
            <w:tcW w:w="739" w:type="pct"/>
            <w:tcBorders>
              <w:top w:val="single" w:sz="4" w:space="0" w:color="auto"/>
              <w:left w:val="single" w:sz="4" w:space="0" w:color="auto"/>
              <w:bottom w:val="single" w:sz="4" w:space="0" w:color="auto"/>
              <w:right w:val="single" w:sz="4" w:space="0" w:color="auto"/>
            </w:tcBorders>
            <w:vAlign w:val="center"/>
          </w:tcPr>
          <w:p w14:paraId="713A2BC5" w14:textId="77777777" w:rsidR="0044668F" w:rsidRPr="00C57D57" w:rsidRDefault="0044668F" w:rsidP="0044668F">
            <w:pPr>
              <w:pStyle w:val="Tabletext"/>
              <w:jc w:val="left"/>
              <w:rPr>
                <w:sz w:val="20"/>
                <w:lang w:eastAsia="ko-KR"/>
              </w:rPr>
            </w:pPr>
            <w:r w:rsidRPr="00C57D57">
              <w:rPr>
                <w:sz w:val="20"/>
                <w:lang w:eastAsia="ko-KR"/>
              </w:rPr>
              <w:t>CCSA TS 23.007 v14.4.0</w:t>
            </w:r>
          </w:p>
        </w:tc>
        <w:tc>
          <w:tcPr>
            <w:tcW w:w="739" w:type="pct"/>
            <w:tcBorders>
              <w:top w:val="single" w:sz="4" w:space="0" w:color="auto"/>
              <w:left w:val="single" w:sz="4" w:space="0" w:color="auto"/>
              <w:bottom w:val="single" w:sz="4" w:space="0" w:color="auto"/>
              <w:right w:val="single" w:sz="4" w:space="0" w:color="auto"/>
            </w:tcBorders>
            <w:vAlign w:val="center"/>
          </w:tcPr>
          <w:p w14:paraId="5FAE1CAD" w14:textId="77777777" w:rsidR="0044668F" w:rsidRPr="00C57D57" w:rsidRDefault="0044668F" w:rsidP="0044668F">
            <w:pPr>
              <w:pStyle w:val="Tabletext"/>
              <w:jc w:val="left"/>
              <w:rPr>
                <w:sz w:val="20"/>
                <w:lang w:eastAsia="ko-KR"/>
              </w:rPr>
            </w:pPr>
            <w:r w:rsidRPr="00C57D57">
              <w:rPr>
                <w:sz w:val="20"/>
                <w:lang w:eastAsia="ko-KR"/>
              </w:rPr>
              <w:t>ETSI TS 123 007</w:t>
            </w:r>
          </w:p>
        </w:tc>
        <w:tc>
          <w:tcPr>
            <w:tcW w:w="738" w:type="pct"/>
            <w:tcBorders>
              <w:top w:val="single" w:sz="4" w:space="0" w:color="auto"/>
              <w:left w:val="single" w:sz="4" w:space="0" w:color="auto"/>
              <w:bottom w:val="single" w:sz="4" w:space="0" w:color="auto"/>
              <w:right w:val="single" w:sz="4" w:space="0" w:color="auto"/>
            </w:tcBorders>
            <w:vAlign w:val="center"/>
          </w:tcPr>
          <w:p w14:paraId="358EF948" w14:textId="77777777" w:rsidR="0044668F" w:rsidRPr="00C57D57" w:rsidRDefault="0044668F" w:rsidP="0044668F">
            <w:pPr>
              <w:pStyle w:val="Tabletext"/>
              <w:jc w:val="left"/>
              <w:rPr>
                <w:sz w:val="20"/>
                <w:lang w:eastAsia="ko-KR"/>
              </w:rPr>
            </w:pPr>
            <w:r w:rsidRPr="00C57D57">
              <w:rPr>
                <w:sz w:val="20"/>
                <w:lang w:eastAsia="ko-KR"/>
              </w:rPr>
              <w:t>TTAT.3G-23.007(R14-14.3.0)</w:t>
            </w:r>
          </w:p>
        </w:tc>
      </w:tr>
      <w:tr w:rsidR="0044668F" w:rsidRPr="000D5ADD" w14:paraId="4C26F344"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5C16F70" w14:textId="77777777" w:rsidR="0044668F" w:rsidRPr="000D5ADD" w:rsidRDefault="0044668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US"/>
              </w:rPr>
            </w:pPr>
            <w:r w:rsidRPr="00EB1AA7">
              <w:rPr>
                <w:rFonts w:eastAsiaTheme="minorEastAsia" w:hint="eastAsia"/>
                <w:sz w:val="20"/>
                <w:lang w:val="en-US" w:eastAsia="ko-KR"/>
              </w:rPr>
              <w:t>用户数据的组织</w:t>
            </w:r>
          </w:p>
        </w:tc>
        <w:tc>
          <w:tcPr>
            <w:tcW w:w="739" w:type="pct"/>
            <w:tcBorders>
              <w:top w:val="single" w:sz="4" w:space="0" w:color="auto"/>
              <w:left w:val="single" w:sz="4" w:space="0" w:color="auto"/>
              <w:bottom w:val="single" w:sz="4" w:space="0" w:color="auto"/>
              <w:right w:val="single" w:sz="4" w:space="0" w:color="auto"/>
            </w:tcBorders>
            <w:vAlign w:val="center"/>
          </w:tcPr>
          <w:p w14:paraId="78DD0AE1" w14:textId="77777777" w:rsidR="0044668F" w:rsidRPr="00C57D57" w:rsidRDefault="0044668F" w:rsidP="0044668F">
            <w:pPr>
              <w:pStyle w:val="Tabletext"/>
              <w:jc w:val="left"/>
              <w:rPr>
                <w:sz w:val="20"/>
              </w:rPr>
            </w:pPr>
            <w:r w:rsidRPr="00C57D57">
              <w:rPr>
                <w:sz w:val="20"/>
                <w:lang w:eastAsia="ko-KR"/>
              </w:rPr>
              <w:t>3GPP TS 23.008</w:t>
            </w:r>
          </w:p>
        </w:tc>
        <w:tc>
          <w:tcPr>
            <w:tcW w:w="739" w:type="pct"/>
            <w:tcBorders>
              <w:top w:val="single" w:sz="4" w:space="0" w:color="auto"/>
              <w:left w:val="single" w:sz="4" w:space="0" w:color="auto"/>
              <w:bottom w:val="single" w:sz="4" w:space="0" w:color="auto"/>
              <w:right w:val="single" w:sz="4" w:space="0" w:color="auto"/>
            </w:tcBorders>
            <w:vAlign w:val="center"/>
          </w:tcPr>
          <w:p w14:paraId="52F748DB"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23.008V1440</w:t>
            </w:r>
          </w:p>
        </w:tc>
        <w:tc>
          <w:tcPr>
            <w:tcW w:w="739" w:type="pct"/>
            <w:tcBorders>
              <w:top w:val="single" w:sz="4" w:space="0" w:color="auto"/>
              <w:left w:val="single" w:sz="4" w:space="0" w:color="auto"/>
              <w:bottom w:val="single" w:sz="4" w:space="0" w:color="auto"/>
              <w:right w:val="single" w:sz="4" w:space="0" w:color="auto"/>
            </w:tcBorders>
            <w:vAlign w:val="center"/>
          </w:tcPr>
          <w:p w14:paraId="73B2E1C8" w14:textId="77777777" w:rsidR="0044668F" w:rsidRPr="00C57D57" w:rsidRDefault="0044668F" w:rsidP="0044668F">
            <w:pPr>
              <w:pStyle w:val="Tabletext"/>
              <w:jc w:val="left"/>
              <w:rPr>
                <w:sz w:val="20"/>
                <w:lang w:eastAsia="ko-KR"/>
              </w:rPr>
            </w:pPr>
            <w:r w:rsidRPr="00C57D57">
              <w:rPr>
                <w:sz w:val="20"/>
                <w:lang w:eastAsia="ko-KR"/>
              </w:rPr>
              <w:t>CCSA TS 23.008 v14.4.0</w:t>
            </w:r>
          </w:p>
        </w:tc>
        <w:tc>
          <w:tcPr>
            <w:tcW w:w="739" w:type="pct"/>
            <w:tcBorders>
              <w:top w:val="single" w:sz="4" w:space="0" w:color="auto"/>
              <w:left w:val="single" w:sz="4" w:space="0" w:color="auto"/>
              <w:bottom w:val="single" w:sz="4" w:space="0" w:color="auto"/>
              <w:right w:val="single" w:sz="4" w:space="0" w:color="auto"/>
            </w:tcBorders>
            <w:vAlign w:val="center"/>
          </w:tcPr>
          <w:p w14:paraId="308CA8E6" w14:textId="77777777" w:rsidR="0044668F" w:rsidRPr="00C57D57" w:rsidRDefault="0044668F" w:rsidP="0044668F">
            <w:pPr>
              <w:pStyle w:val="Tabletext"/>
              <w:jc w:val="left"/>
              <w:rPr>
                <w:sz w:val="20"/>
                <w:lang w:eastAsia="ko-KR"/>
              </w:rPr>
            </w:pPr>
            <w:r w:rsidRPr="00C57D57">
              <w:rPr>
                <w:sz w:val="20"/>
                <w:lang w:eastAsia="ko-KR"/>
              </w:rPr>
              <w:t>ETSI TS 123 008</w:t>
            </w:r>
          </w:p>
        </w:tc>
        <w:tc>
          <w:tcPr>
            <w:tcW w:w="738" w:type="pct"/>
            <w:tcBorders>
              <w:top w:val="single" w:sz="4" w:space="0" w:color="auto"/>
              <w:left w:val="single" w:sz="4" w:space="0" w:color="auto"/>
              <w:bottom w:val="single" w:sz="4" w:space="0" w:color="auto"/>
              <w:right w:val="single" w:sz="4" w:space="0" w:color="auto"/>
            </w:tcBorders>
            <w:vAlign w:val="center"/>
          </w:tcPr>
          <w:p w14:paraId="1F38411F" w14:textId="77777777" w:rsidR="0044668F" w:rsidRPr="00C57D57" w:rsidRDefault="0044668F" w:rsidP="0044668F">
            <w:pPr>
              <w:pStyle w:val="Tabletext"/>
              <w:jc w:val="left"/>
              <w:rPr>
                <w:sz w:val="20"/>
                <w:lang w:eastAsia="ko-KR"/>
              </w:rPr>
            </w:pPr>
            <w:r w:rsidRPr="00C57D57">
              <w:rPr>
                <w:sz w:val="20"/>
                <w:lang w:eastAsia="ko-KR"/>
              </w:rPr>
              <w:t>TTAT.3G-23.008(R14-14.3.0)</w:t>
            </w:r>
          </w:p>
        </w:tc>
      </w:tr>
      <w:tr w:rsidR="0044668F" w:rsidRPr="000D5ADD" w14:paraId="4DE492D9"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0D4F499A" w14:textId="77777777" w:rsidR="0044668F" w:rsidRPr="004F6E5B" w:rsidRDefault="0044668F" w:rsidP="004466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F6E5B">
              <w:rPr>
                <w:rFonts w:eastAsiaTheme="minorEastAsia" w:hint="eastAsia"/>
                <w:sz w:val="20"/>
                <w:lang w:val="en-GB" w:eastAsia="ko-KR"/>
              </w:rPr>
              <w:t>与空闲模式移动</w:t>
            </w:r>
            <w:r w:rsidRPr="004F6E5B">
              <w:rPr>
                <w:rFonts w:eastAsiaTheme="minorEastAsia" w:hint="eastAsia"/>
                <w:sz w:val="20"/>
                <w:lang w:val="en-GB" w:eastAsia="zh-CN"/>
              </w:rPr>
              <w:t>电台</w:t>
            </w:r>
            <w:r w:rsidRPr="004F6E5B">
              <w:rPr>
                <w:rFonts w:eastAsiaTheme="minorEastAsia" w:hint="eastAsia"/>
                <w:sz w:val="20"/>
                <w:lang w:eastAsia="ko-KR"/>
              </w:rPr>
              <w:t>（</w:t>
            </w:r>
            <w:r w:rsidRPr="004F6E5B">
              <w:rPr>
                <w:rFonts w:eastAsiaTheme="minorEastAsia" w:hint="eastAsia"/>
                <w:sz w:val="20"/>
                <w:lang w:eastAsia="ko-KR"/>
              </w:rPr>
              <w:t>MS</w:t>
            </w:r>
            <w:r w:rsidRPr="004F6E5B">
              <w:rPr>
                <w:rFonts w:eastAsiaTheme="minorEastAsia" w:hint="eastAsia"/>
                <w:sz w:val="20"/>
                <w:lang w:eastAsia="ko-KR"/>
              </w:rPr>
              <w:t>）</w:t>
            </w:r>
            <w:r w:rsidRPr="004F6E5B">
              <w:rPr>
                <w:rFonts w:eastAsiaTheme="minorEastAsia" w:hint="eastAsia"/>
                <w:sz w:val="20"/>
                <w:lang w:val="en-GB" w:eastAsia="ko-KR"/>
              </w:rPr>
              <w:t>相关的非接入层</w:t>
            </w:r>
          </w:p>
          <w:p w14:paraId="35C760E1" w14:textId="77777777" w:rsidR="0044668F" w:rsidRPr="004F6E5B" w:rsidRDefault="0044668F" w:rsidP="004466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sz w:val="22"/>
                <w:lang w:eastAsia="zh-CN"/>
              </w:rPr>
            </w:pPr>
            <w:r w:rsidRPr="004F6E5B">
              <w:rPr>
                <w:rFonts w:eastAsiaTheme="minorEastAsia" w:hint="eastAsia"/>
                <w:sz w:val="20"/>
                <w:lang w:eastAsia="ko-KR"/>
              </w:rPr>
              <w:t>（</w:t>
            </w:r>
            <w:r w:rsidRPr="004F6E5B">
              <w:rPr>
                <w:rFonts w:eastAsiaTheme="minorEastAsia" w:hint="eastAsia"/>
                <w:sz w:val="20"/>
                <w:lang w:eastAsia="ko-KR"/>
              </w:rPr>
              <w:t>NAS</w:t>
            </w:r>
            <w:r w:rsidRPr="004F6E5B">
              <w:rPr>
                <w:rFonts w:eastAsiaTheme="minorEastAsia" w:hint="eastAsia"/>
                <w:sz w:val="20"/>
                <w:lang w:eastAsia="ko-KR"/>
              </w:rPr>
              <w:t>）</w:t>
            </w:r>
            <w:r w:rsidRPr="004F6E5B">
              <w:rPr>
                <w:rFonts w:eastAsiaTheme="minorEastAsia" w:hint="eastAsia"/>
                <w:sz w:val="20"/>
                <w:lang w:val="en-GB" w:eastAsia="ko-KR"/>
              </w:rPr>
              <w:t>功能</w:t>
            </w:r>
          </w:p>
        </w:tc>
        <w:tc>
          <w:tcPr>
            <w:tcW w:w="739" w:type="pct"/>
            <w:tcBorders>
              <w:top w:val="single" w:sz="4" w:space="0" w:color="auto"/>
              <w:left w:val="single" w:sz="4" w:space="0" w:color="auto"/>
              <w:bottom w:val="single" w:sz="4" w:space="0" w:color="auto"/>
              <w:right w:val="single" w:sz="4" w:space="0" w:color="auto"/>
            </w:tcBorders>
            <w:vAlign w:val="center"/>
          </w:tcPr>
          <w:p w14:paraId="3CDC599A" w14:textId="77777777" w:rsidR="0044668F" w:rsidRPr="00C57D57" w:rsidRDefault="0044668F" w:rsidP="0044668F">
            <w:pPr>
              <w:pStyle w:val="Tabletext"/>
              <w:jc w:val="left"/>
              <w:rPr>
                <w:sz w:val="20"/>
              </w:rPr>
            </w:pPr>
            <w:r w:rsidRPr="00C57D57">
              <w:rPr>
                <w:sz w:val="20"/>
                <w:lang w:eastAsia="ko-KR"/>
              </w:rPr>
              <w:t>3GPP TS 23.122</w:t>
            </w:r>
          </w:p>
        </w:tc>
        <w:tc>
          <w:tcPr>
            <w:tcW w:w="739" w:type="pct"/>
            <w:tcBorders>
              <w:top w:val="single" w:sz="4" w:space="0" w:color="auto"/>
              <w:left w:val="single" w:sz="4" w:space="0" w:color="auto"/>
              <w:bottom w:val="single" w:sz="4" w:space="0" w:color="auto"/>
              <w:right w:val="single" w:sz="4" w:space="0" w:color="auto"/>
            </w:tcBorders>
            <w:vAlign w:val="center"/>
          </w:tcPr>
          <w:p w14:paraId="6C6635D2"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23.122V1440</w:t>
            </w:r>
          </w:p>
        </w:tc>
        <w:tc>
          <w:tcPr>
            <w:tcW w:w="739" w:type="pct"/>
            <w:tcBorders>
              <w:top w:val="single" w:sz="4" w:space="0" w:color="auto"/>
              <w:left w:val="single" w:sz="4" w:space="0" w:color="auto"/>
              <w:bottom w:val="single" w:sz="4" w:space="0" w:color="auto"/>
              <w:right w:val="single" w:sz="4" w:space="0" w:color="auto"/>
            </w:tcBorders>
            <w:vAlign w:val="center"/>
          </w:tcPr>
          <w:p w14:paraId="282BA111" w14:textId="77777777" w:rsidR="0044668F" w:rsidRPr="00C57D57" w:rsidRDefault="0044668F" w:rsidP="0044668F">
            <w:pPr>
              <w:pStyle w:val="Tabletext"/>
              <w:jc w:val="left"/>
              <w:rPr>
                <w:sz w:val="20"/>
                <w:lang w:eastAsia="ko-KR"/>
              </w:rPr>
            </w:pPr>
            <w:r w:rsidRPr="00C57D57">
              <w:rPr>
                <w:sz w:val="20"/>
                <w:lang w:eastAsia="ko-KR"/>
              </w:rPr>
              <w:t>CCSA TS 23.122 v14.4.0</w:t>
            </w:r>
          </w:p>
        </w:tc>
        <w:tc>
          <w:tcPr>
            <w:tcW w:w="739" w:type="pct"/>
            <w:tcBorders>
              <w:top w:val="single" w:sz="4" w:space="0" w:color="auto"/>
              <w:left w:val="single" w:sz="4" w:space="0" w:color="auto"/>
              <w:bottom w:val="single" w:sz="4" w:space="0" w:color="auto"/>
              <w:right w:val="single" w:sz="4" w:space="0" w:color="auto"/>
            </w:tcBorders>
            <w:vAlign w:val="center"/>
          </w:tcPr>
          <w:p w14:paraId="2CCED2AF" w14:textId="77777777" w:rsidR="0044668F" w:rsidRPr="00C57D57" w:rsidRDefault="0044668F" w:rsidP="0044668F">
            <w:pPr>
              <w:pStyle w:val="Tabletext"/>
              <w:jc w:val="left"/>
              <w:rPr>
                <w:sz w:val="20"/>
                <w:lang w:eastAsia="ko-KR"/>
              </w:rPr>
            </w:pPr>
            <w:r w:rsidRPr="00C57D57">
              <w:rPr>
                <w:sz w:val="20"/>
                <w:lang w:eastAsia="ko-KR"/>
              </w:rPr>
              <w:t>ETSI TS 123 122</w:t>
            </w:r>
          </w:p>
        </w:tc>
        <w:tc>
          <w:tcPr>
            <w:tcW w:w="738" w:type="pct"/>
            <w:tcBorders>
              <w:top w:val="single" w:sz="4" w:space="0" w:color="auto"/>
              <w:left w:val="single" w:sz="4" w:space="0" w:color="auto"/>
              <w:bottom w:val="single" w:sz="4" w:space="0" w:color="auto"/>
              <w:right w:val="single" w:sz="4" w:space="0" w:color="auto"/>
            </w:tcBorders>
            <w:vAlign w:val="center"/>
          </w:tcPr>
          <w:p w14:paraId="15753E52" w14:textId="77777777" w:rsidR="0044668F" w:rsidRPr="00C57D57" w:rsidRDefault="0044668F" w:rsidP="0044668F">
            <w:pPr>
              <w:pStyle w:val="Tabletext"/>
              <w:jc w:val="left"/>
              <w:rPr>
                <w:sz w:val="20"/>
                <w:lang w:eastAsia="ko-KR"/>
              </w:rPr>
            </w:pPr>
            <w:r w:rsidRPr="00C57D57">
              <w:rPr>
                <w:sz w:val="20"/>
                <w:lang w:eastAsia="ko-KR"/>
              </w:rPr>
              <w:t>TTAT.3G-23.122(R14-14.4.0)</w:t>
            </w:r>
          </w:p>
        </w:tc>
      </w:tr>
      <w:tr w:rsidR="0044668F" w:rsidRPr="000D5ADD" w14:paraId="3336B7C0"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4E27E79" w14:textId="77777777" w:rsidR="0044668F" w:rsidRPr="004F6E5B" w:rsidRDefault="009E0541"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rPr>
            </w:pPr>
            <w:r w:rsidRPr="004F6E5B">
              <w:rPr>
                <w:rFonts w:eastAsiaTheme="minorEastAsia" w:hint="eastAsia"/>
                <w:sz w:val="20"/>
                <w:lang w:val="en-GB" w:eastAsia="zh-CN"/>
              </w:rPr>
              <w:t>策略</w:t>
            </w:r>
            <w:r w:rsidRPr="004F6E5B">
              <w:rPr>
                <w:rFonts w:eastAsiaTheme="minorEastAsia" w:hint="eastAsia"/>
                <w:sz w:val="20"/>
                <w:lang w:val="en-GB" w:eastAsia="ko-KR"/>
              </w:rPr>
              <w:t>和</w:t>
            </w:r>
            <w:r w:rsidRPr="004F6E5B">
              <w:rPr>
                <w:rFonts w:eastAsiaTheme="minorEastAsia" w:hint="eastAsia"/>
                <w:sz w:val="20"/>
                <w:lang w:val="en-GB" w:eastAsia="zh-CN"/>
              </w:rPr>
              <w:t>计费</w:t>
            </w:r>
            <w:r w:rsidR="0044668F" w:rsidRPr="004F6E5B">
              <w:rPr>
                <w:rFonts w:eastAsiaTheme="minorEastAsia" w:hint="eastAsia"/>
                <w:sz w:val="20"/>
                <w:lang w:val="en-GB" w:eastAsia="ko-KR"/>
              </w:rPr>
              <w:t>控制架构</w:t>
            </w:r>
          </w:p>
        </w:tc>
        <w:tc>
          <w:tcPr>
            <w:tcW w:w="739" w:type="pct"/>
            <w:tcBorders>
              <w:top w:val="single" w:sz="4" w:space="0" w:color="auto"/>
              <w:left w:val="single" w:sz="4" w:space="0" w:color="auto"/>
              <w:bottom w:val="single" w:sz="4" w:space="0" w:color="auto"/>
              <w:right w:val="single" w:sz="4" w:space="0" w:color="auto"/>
            </w:tcBorders>
            <w:vAlign w:val="center"/>
          </w:tcPr>
          <w:p w14:paraId="101ADA87" w14:textId="77777777" w:rsidR="0044668F" w:rsidRPr="00C57D57" w:rsidRDefault="0044668F" w:rsidP="0044668F">
            <w:pPr>
              <w:pStyle w:val="Tabletext"/>
              <w:jc w:val="left"/>
              <w:rPr>
                <w:sz w:val="20"/>
              </w:rPr>
            </w:pPr>
            <w:r w:rsidRPr="00C57D57">
              <w:rPr>
                <w:sz w:val="20"/>
                <w:lang w:eastAsia="ko-KR"/>
              </w:rPr>
              <w:t>3GPP TS 23.203</w:t>
            </w:r>
          </w:p>
        </w:tc>
        <w:tc>
          <w:tcPr>
            <w:tcW w:w="739" w:type="pct"/>
            <w:tcBorders>
              <w:top w:val="single" w:sz="4" w:space="0" w:color="auto"/>
              <w:left w:val="single" w:sz="4" w:space="0" w:color="auto"/>
              <w:bottom w:val="single" w:sz="4" w:space="0" w:color="auto"/>
              <w:right w:val="single" w:sz="4" w:space="0" w:color="auto"/>
            </w:tcBorders>
            <w:vAlign w:val="center"/>
          </w:tcPr>
          <w:p w14:paraId="713E161A"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23.203V1450</w:t>
            </w:r>
          </w:p>
        </w:tc>
        <w:tc>
          <w:tcPr>
            <w:tcW w:w="739" w:type="pct"/>
            <w:tcBorders>
              <w:top w:val="single" w:sz="4" w:space="0" w:color="auto"/>
              <w:left w:val="single" w:sz="4" w:space="0" w:color="auto"/>
              <w:bottom w:val="single" w:sz="4" w:space="0" w:color="auto"/>
              <w:right w:val="single" w:sz="4" w:space="0" w:color="auto"/>
            </w:tcBorders>
            <w:vAlign w:val="center"/>
          </w:tcPr>
          <w:p w14:paraId="75E2D1F6" w14:textId="77777777" w:rsidR="0044668F" w:rsidRPr="00C57D57" w:rsidRDefault="0044668F" w:rsidP="0044668F">
            <w:pPr>
              <w:pStyle w:val="Tabletext"/>
              <w:jc w:val="left"/>
              <w:rPr>
                <w:sz w:val="20"/>
                <w:lang w:eastAsia="ko-KR"/>
              </w:rPr>
            </w:pPr>
            <w:r w:rsidRPr="00C57D57">
              <w:rPr>
                <w:sz w:val="20"/>
                <w:lang w:eastAsia="ko-KR"/>
              </w:rPr>
              <w:t>CCSA TS 23.203 v14.5.0</w:t>
            </w:r>
          </w:p>
        </w:tc>
        <w:tc>
          <w:tcPr>
            <w:tcW w:w="739" w:type="pct"/>
            <w:tcBorders>
              <w:top w:val="single" w:sz="4" w:space="0" w:color="auto"/>
              <w:left w:val="single" w:sz="4" w:space="0" w:color="auto"/>
              <w:bottom w:val="single" w:sz="4" w:space="0" w:color="auto"/>
              <w:right w:val="single" w:sz="4" w:space="0" w:color="auto"/>
            </w:tcBorders>
            <w:vAlign w:val="center"/>
          </w:tcPr>
          <w:p w14:paraId="199DC793" w14:textId="77777777" w:rsidR="0044668F" w:rsidRPr="00C57D57" w:rsidRDefault="0044668F" w:rsidP="0044668F">
            <w:pPr>
              <w:pStyle w:val="Tabletext"/>
              <w:jc w:val="left"/>
              <w:rPr>
                <w:sz w:val="20"/>
                <w:lang w:eastAsia="ko-KR"/>
              </w:rPr>
            </w:pPr>
            <w:r w:rsidRPr="00C57D57">
              <w:rPr>
                <w:sz w:val="20"/>
                <w:lang w:eastAsia="ko-KR"/>
              </w:rPr>
              <w:t>ETSI TS 123 203</w:t>
            </w:r>
          </w:p>
        </w:tc>
        <w:tc>
          <w:tcPr>
            <w:tcW w:w="738" w:type="pct"/>
            <w:tcBorders>
              <w:top w:val="single" w:sz="4" w:space="0" w:color="auto"/>
              <w:left w:val="single" w:sz="4" w:space="0" w:color="auto"/>
              <w:bottom w:val="single" w:sz="4" w:space="0" w:color="auto"/>
              <w:right w:val="single" w:sz="4" w:space="0" w:color="auto"/>
            </w:tcBorders>
            <w:vAlign w:val="center"/>
          </w:tcPr>
          <w:p w14:paraId="54FE19F5" w14:textId="77777777" w:rsidR="0044668F" w:rsidRPr="00C57D57" w:rsidRDefault="0044668F" w:rsidP="0044668F">
            <w:pPr>
              <w:pStyle w:val="Tabletext"/>
              <w:jc w:val="left"/>
              <w:rPr>
                <w:sz w:val="20"/>
                <w:lang w:eastAsia="ko-KR"/>
              </w:rPr>
            </w:pPr>
            <w:r w:rsidRPr="00C57D57">
              <w:rPr>
                <w:sz w:val="20"/>
                <w:lang w:eastAsia="ko-KR"/>
              </w:rPr>
              <w:t>TTAT.3G-23.203(R14-14.5.0)</w:t>
            </w:r>
          </w:p>
        </w:tc>
      </w:tr>
      <w:tr w:rsidR="0044668F" w:rsidRPr="000D5ADD" w14:paraId="5EC8B487"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534223B" w14:textId="77777777" w:rsidR="0044668F" w:rsidRPr="000D5ADD" w:rsidRDefault="0044668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0D5ADD">
              <w:rPr>
                <w:rFonts w:eastAsiaTheme="minorEastAsia"/>
                <w:sz w:val="20"/>
                <w:lang w:val="en-GB" w:eastAsia="ko-KR"/>
              </w:rPr>
              <w:t>V2X</w:t>
            </w:r>
            <w:r>
              <w:rPr>
                <w:rFonts w:eastAsiaTheme="minorEastAsia" w:hint="eastAsia"/>
                <w:sz w:val="20"/>
                <w:lang w:val="en-GB" w:eastAsia="zh-CN"/>
              </w:rPr>
              <w:t>业务的架构改进</w:t>
            </w:r>
          </w:p>
        </w:tc>
        <w:tc>
          <w:tcPr>
            <w:tcW w:w="739" w:type="pct"/>
            <w:tcBorders>
              <w:top w:val="single" w:sz="4" w:space="0" w:color="auto"/>
              <w:left w:val="single" w:sz="4" w:space="0" w:color="auto"/>
              <w:bottom w:val="single" w:sz="4" w:space="0" w:color="auto"/>
              <w:right w:val="single" w:sz="4" w:space="0" w:color="auto"/>
            </w:tcBorders>
            <w:vAlign w:val="center"/>
          </w:tcPr>
          <w:p w14:paraId="4C121756" w14:textId="77777777" w:rsidR="0044668F" w:rsidRPr="00C57D57" w:rsidRDefault="0044668F" w:rsidP="0044668F">
            <w:pPr>
              <w:pStyle w:val="Tabletext"/>
              <w:jc w:val="left"/>
              <w:rPr>
                <w:sz w:val="20"/>
              </w:rPr>
            </w:pPr>
            <w:r w:rsidRPr="00C57D57">
              <w:rPr>
                <w:sz w:val="20"/>
                <w:lang w:eastAsia="ko-KR"/>
              </w:rPr>
              <w:t>3GPP TS 23.285</w:t>
            </w:r>
          </w:p>
        </w:tc>
        <w:tc>
          <w:tcPr>
            <w:tcW w:w="739" w:type="pct"/>
            <w:tcBorders>
              <w:top w:val="single" w:sz="4" w:space="0" w:color="auto"/>
              <w:left w:val="single" w:sz="4" w:space="0" w:color="auto"/>
              <w:bottom w:val="single" w:sz="4" w:space="0" w:color="auto"/>
              <w:right w:val="single" w:sz="4" w:space="0" w:color="auto"/>
            </w:tcBorders>
            <w:vAlign w:val="center"/>
          </w:tcPr>
          <w:p w14:paraId="6D161947"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23.285V1450</w:t>
            </w:r>
          </w:p>
        </w:tc>
        <w:tc>
          <w:tcPr>
            <w:tcW w:w="739" w:type="pct"/>
            <w:tcBorders>
              <w:top w:val="single" w:sz="4" w:space="0" w:color="auto"/>
              <w:left w:val="single" w:sz="4" w:space="0" w:color="auto"/>
              <w:bottom w:val="single" w:sz="4" w:space="0" w:color="auto"/>
              <w:right w:val="single" w:sz="4" w:space="0" w:color="auto"/>
            </w:tcBorders>
            <w:vAlign w:val="center"/>
          </w:tcPr>
          <w:p w14:paraId="03D4AD3C" w14:textId="77777777" w:rsidR="0044668F" w:rsidRPr="00C57D57" w:rsidRDefault="0044668F" w:rsidP="0044668F">
            <w:pPr>
              <w:pStyle w:val="Tabletext"/>
              <w:jc w:val="left"/>
              <w:rPr>
                <w:sz w:val="20"/>
                <w:lang w:eastAsia="ko-KR"/>
              </w:rPr>
            </w:pPr>
            <w:r w:rsidRPr="00C57D57">
              <w:rPr>
                <w:sz w:val="20"/>
                <w:lang w:eastAsia="ko-KR"/>
              </w:rPr>
              <w:t>CCSA TS 23.285 v14.5.0</w:t>
            </w:r>
          </w:p>
        </w:tc>
        <w:tc>
          <w:tcPr>
            <w:tcW w:w="739" w:type="pct"/>
            <w:tcBorders>
              <w:top w:val="single" w:sz="4" w:space="0" w:color="auto"/>
              <w:left w:val="single" w:sz="4" w:space="0" w:color="auto"/>
              <w:bottom w:val="single" w:sz="4" w:space="0" w:color="auto"/>
              <w:right w:val="single" w:sz="4" w:space="0" w:color="auto"/>
            </w:tcBorders>
            <w:vAlign w:val="center"/>
          </w:tcPr>
          <w:p w14:paraId="110694C4" w14:textId="77777777" w:rsidR="0044668F" w:rsidRPr="00C57D57" w:rsidRDefault="0044668F" w:rsidP="0044668F">
            <w:pPr>
              <w:pStyle w:val="Tabletext"/>
              <w:jc w:val="left"/>
              <w:rPr>
                <w:sz w:val="20"/>
                <w:lang w:eastAsia="ko-KR"/>
              </w:rPr>
            </w:pPr>
            <w:r w:rsidRPr="00C57D57">
              <w:rPr>
                <w:sz w:val="20"/>
                <w:lang w:eastAsia="ko-KR"/>
              </w:rPr>
              <w:t>ETSI TS 123 285</w:t>
            </w:r>
          </w:p>
        </w:tc>
        <w:tc>
          <w:tcPr>
            <w:tcW w:w="738" w:type="pct"/>
            <w:tcBorders>
              <w:top w:val="single" w:sz="4" w:space="0" w:color="auto"/>
              <w:left w:val="single" w:sz="4" w:space="0" w:color="auto"/>
              <w:bottom w:val="single" w:sz="4" w:space="0" w:color="auto"/>
              <w:right w:val="single" w:sz="4" w:space="0" w:color="auto"/>
            </w:tcBorders>
            <w:vAlign w:val="center"/>
          </w:tcPr>
          <w:p w14:paraId="4485DEFF" w14:textId="77777777" w:rsidR="0044668F" w:rsidRPr="00C57D57" w:rsidRDefault="0044668F" w:rsidP="0044668F">
            <w:pPr>
              <w:pStyle w:val="Tabletext"/>
              <w:jc w:val="left"/>
              <w:rPr>
                <w:sz w:val="20"/>
                <w:lang w:eastAsia="ko-KR"/>
              </w:rPr>
            </w:pPr>
            <w:r w:rsidRPr="00C57D57">
              <w:rPr>
                <w:sz w:val="20"/>
                <w:lang w:eastAsia="ko-KR"/>
              </w:rPr>
              <w:t>TTAT.3G-23.285(R14-14.4.0)</w:t>
            </w:r>
          </w:p>
        </w:tc>
      </w:tr>
      <w:tr w:rsidR="0044668F" w:rsidRPr="000D5ADD" w14:paraId="381F3B6A"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4C27B5B" w14:textId="77777777" w:rsidR="0044668F" w:rsidRPr="000D5ADD" w:rsidRDefault="0044668F" w:rsidP="0044668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8F6577">
              <w:rPr>
                <w:rFonts w:eastAsiaTheme="minorEastAsia" w:hint="eastAsia"/>
                <w:sz w:val="20"/>
                <w:lang w:val="en-GB" w:eastAsia="ko-KR"/>
              </w:rPr>
              <w:t>邻近</w:t>
            </w:r>
            <w:r>
              <w:rPr>
                <w:rFonts w:eastAsiaTheme="minorEastAsia" w:hint="eastAsia"/>
                <w:sz w:val="20"/>
                <w:lang w:val="en-GB" w:eastAsia="zh-CN"/>
              </w:rPr>
              <w:t>业务</w:t>
            </w:r>
            <w:r w:rsidRPr="008F6577">
              <w:rPr>
                <w:rFonts w:eastAsiaTheme="minorEastAsia" w:hint="eastAsia"/>
                <w:sz w:val="20"/>
                <w:lang w:val="en-GB" w:eastAsia="ko-KR"/>
              </w:rPr>
              <w:t>（</w:t>
            </w:r>
            <w:proofErr w:type="spellStart"/>
            <w:r w:rsidRPr="00C57D57">
              <w:rPr>
                <w:sz w:val="20"/>
                <w:lang w:val="en-GB" w:eastAsia="ko-KR"/>
              </w:rPr>
              <w:t>ProSe</w:t>
            </w:r>
            <w:proofErr w:type="spellEnd"/>
            <w:r w:rsidRPr="008F6577">
              <w:rPr>
                <w:rFonts w:eastAsiaTheme="minorEastAsia" w:hint="eastAsia"/>
                <w:sz w:val="20"/>
                <w:lang w:val="en-GB" w:eastAsia="ko-KR"/>
              </w:rPr>
              <w:t>）；第</w:t>
            </w:r>
            <w:r w:rsidRPr="008F6577">
              <w:rPr>
                <w:rFonts w:eastAsiaTheme="minorEastAsia" w:hint="eastAsia"/>
                <w:sz w:val="20"/>
                <w:lang w:val="en-GB" w:eastAsia="ko-KR"/>
              </w:rPr>
              <w:t>2</w:t>
            </w:r>
            <w:r w:rsidRPr="008F6577">
              <w:rPr>
                <w:rFonts w:eastAsiaTheme="minorEastAsia" w:hint="eastAsia"/>
                <w:sz w:val="20"/>
                <w:lang w:val="en-GB" w:eastAsia="ko-KR"/>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44032381" w14:textId="77777777" w:rsidR="0044668F" w:rsidRPr="00C57D57" w:rsidRDefault="0044668F" w:rsidP="0044668F">
            <w:pPr>
              <w:pStyle w:val="Tabletext"/>
              <w:jc w:val="left"/>
              <w:rPr>
                <w:sz w:val="20"/>
              </w:rPr>
            </w:pPr>
            <w:r w:rsidRPr="00C57D57">
              <w:rPr>
                <w:sz w:val="20"/>
                <w:lang w:eastAsia="ko-KR"/>
              </w:rPr>
              <w:t>3GPP TS 23.303</w:t>
            </w:r>
          </w:p>
        </w:tc>
        <w:tc>
          <w:tcPr>
            <w:tcW w:w="739" w:type="pct"/>
            <w:tcBorders>
              <w:top w:val="single" w:sz="4" w:space="0" w:color="auto"/>
              <w:left w:val="single" w:sz="4" w:space="0" w:color="auto"/>
              <w:bottom w:val="single" w:sz="4" w:space="0" w:color="auto"/>
              <w:right w:val="single" w:sz="4" w:space="0" w:color="auto"/>
            </w:tcBorders>
            <w:vAlign w:val="center"/>
          </w:tcPr>
          <w:p w14:paraId="4775F6B6"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23.303V1410</w:t>
            </w:r>
          </w:p>
        </w:tc>
        <w:tc>
          <w:tcPr>
            <w:tcW w:w="739" w:type="pct"/>
            <w:tcBorders>
              <w:top w:val="single" w:sz="4" w:space="0" w:color="auto"/>
              <w:left w:val="single" w:sz="4" w:space="0" w:color="auto"/>
              <w:bottom w:val="single" w:sz="4" w:space="0" w:color="auto"/>
              <w:right w:val="single" w:sz="4" w:space="0" w:color="auto"/>
            </w:tcBorders>
            <w:vAlign w:val="center"/>
          </w:tcPr>
          <w:p w14:paraId="13867EB5" w14:textId="77777777" w:rsidR="0044668F" w:rsidRPr="00C57D57" w:rsidRDefault="0044668F" w:rsidP="0044668F">
            <w:pPr>
              <w:pStyle w:val="Tabletext"/>
              <w:jc w:val="left"/>
              <w:rPr>
                <w:sz w:val="20"/>
                <w:lang w:eastAsia="ko-KR"/>
              </w:rPr>
            </w:pPr>
            <w:r w:rsidRPr="00C57D57">
              <w:rPr>
                <w:sz w:val="20"/>
                <w:lang w:eastAsia="ko-KR"/>
              </w:rPr>
              <w:t>CCSA TS 23.303 v14.1.0</w:t>
            </w:r>
          </w:p>
        </w:tc>
        <w:tc>
          <w:tcPr>
            <w:tcW w:w="739" w:type="pct"/>
            <w:tcBorders>
              <w:top w:val="single" w:sz="4" w:space="0" w:color="auto"/>
              <w:left w:val="single" w:sz="4" w:space="0" w:color="auto"/>
              <w:bottom w:val="single" w:sz="4" w:space="0" w:color="auto"/>
              <w:right w:val="single" w:sz="4" w:space="0" w:color="auto"/>
            </w:tcBorders>
            <w:vAlign w:val="center"/>
          </w:tcPr>
          <w:p w14:paraId="29B7B062" w14:textId="77777777" w:rsidR="0044668F" w:rsidRPr="00C57D57" w:rsidRDefault="0044668F" w:rsidP="0044668F">
            <w:pPr>
              <w:pStyle w:val="Tabletext"/>
              <w:jc w:val="left"/>
              <w:rPr>
                <w:sz w:val="20"/>
                <w:lang w:eastAsia="ko-KR"/>
              </w:rPr>
            </w:pPr>
            <w:r w:rsidRPr="00C57D57">
              <w:rPr>
                <w:sz w:val="20"/>
                <w:lang w:eastAsia="ko-KR"/>
              </w:rPr>
              <w:t>ETSI TS 123 303</w:t>
            </w:r>
          </w:p>
        </w:tc>
        <w:tc>
          <w:tcPr>
            <w:tcW w:w="738" w:type="pct"/>
            <w:tcBorders>
              <w:top w:val="single" w:sz="4" w:space="0" w:color="auto"/>
              <w:left w:val="single" w:sz="4" w:space="0" w:color="auto"/>
              <w:bottom w:val="single" w:sz="4" w:space="0" w:color="auto"/>
              <w:right w:val="single" w:sz="4" w:space="0" w:color="auto"/>
            </w:tcBorders>
            <w:vAlign w:val="center"/>
          </w:tcPr>
          <w:p w14:paraId="06F67626" w14:textId="77777777" w:rsidR="0044668F" w:rsidRPr="00C57D57" w:rsidRDefault="0044668F" w:rsidP="0044668F">
            <w:pPr>
              <w:pStyle w:val="Tabletext"/>
              <w:jc w:val="left"/>
              <w:rPr>
                <w:sz w:val="20"/>
                <w:lang w:eastAsia="ko-KR"/>
              </w:rPr>
            </w:pPr>
            <w:r w:rsidRPr="00C57D57">
              <w:rPr>
                <w:sz w:val="20"/>
                <w:lang w:eastAsia="ko-KR"/>
              </w:rPr>
              <w:t>TTAT.3G-23.303(R14-14.1.0)</w:t>
            </w:r>
          </w:p>
        </w:tc>
      </w:tr>
      <w:tr w:rsidR="0044668F" w:rsidRPr="000D5ADD" w14:paraId="7CD5FD62"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21372069" w14:textId="77777777" w:rsidR="0044668F" w:rsidRPr="000D5ADD" w:rsidRDefault="0044668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Pr>
                <w:rFonts w:eastAsiaTheme="minorEastAsia" w:hint="eastAsia"/>
                <w:sz w:val="20"/>
                <w:lang w:val="en-GB" w:eastAsia="ko-KR"/>
              </w:rPr>
              <w:t>用于演进</w:t>
            </w:r>
            <w:r w:rsidRPr="00D90204">
              <w:rPr>
                <w:rFonts w:eastAsiaTheme="minorEastAsia" w:hint="eastAsia"/>
                <w:sz w:val="20"/>
                <w:lang w:val="en-GB" w:eastAsia="ko-KR"/>
              </w:rPr>
              <w:t>分组系统</w:t>
            </w:r>
            <w:r w:rsidRPr="00D90204">
              <w:rPr>
                <w:rFonts w:eastAsiaTheme="minorEastAsia" w:hint="eastAsia"/>
                <w:sz w:val="20"/>
                <w:lang w:eastAsia="ko-KR"/>
              </w:rPr>
              <w:t>（</w:t>
            </w:r>
            <w:r w:rsidRPr="00D90204">
              <w:rPr>
                <w:rFonts w:eastAsiaTheme="minorEastAsia" w:hint="eastAsia"/>
                <w:sz w:val="20"/>
                <w:lang w:eastAsia="ko-KR"/>
              </w:rPr>
              <w:t>EPS</w:t>
            </w:r>
            <w:r w:rsidRPr="00D90204">
              <w:rPr>
                <w:rFonts w:eastAsiaTheme="minorEastAsia" w:hint="eastAsia"/>
                <w:sz w:val="20"/>
                <w:lang w:eastAsia="ko-KR"/>
              </w:rPr>
              <w:t>）</w:t>
            </w:r>
            <w:r w:rsidRPr="00D90204">
              <w:rPr>
                <w:rFonts w:eastAsiaTheme="minorEastAsia" w:hint="eastAsia"/>
                <w:sz w:val="20"/>
                <w:lang w:val="en-GB" w:eastAsia="ko-KR"/>
              </w:rPr>
              <w:t>的非接入层</w:t>
            </w:r>
            <w:r w:rsidRPr="00D90204">
              <w:rPr>
                <w:rFonts w:eastAsiaTheme="minorEastAsia" w:hint="eastAsia"/>
                <w:sz w:val="20"/>
                <w:lang w:eastAsia="ko-KR"/>
              </w:rPr>
              <w:t>（</w:t>
            </w:r>
            <w:r w:rsidRPr="00D90204">
              <w:rPr>
                <w:rFonts w:eastAsiaTheme="minorEastAsia" w:hint="eastAsia"/>
                <w:sz w:val="20"/>
                <w:lang w:eastAsia="ko-KR"/>
              </w:rPr>
              <w:t>NAS</w:t>
            </w:r>
            <w:r w:rsidRPr="00D90204">
              <w:rPr>
                <w:rFonts w:eastAsiaTheme="minorEastAsia" w:hint="eastAsia"/>
                <w:sz w:val="20"/>
                <w:lang w:eastAsia="ko-KR"/>
              </w:rPr>
              <w:t>）</w:t>
            </w:r>
            <w:r w:rsidRPr="00D90204">
              <w:rPr>
                <w:rFonts w:eastAsiaTheme="minorEastAsia" w:hint="eastAsia"/>
                <w:sz w:val="20"/>
                <w:lang w:val="en-GB" w:eastAsia="ko-KR"/>
              </w:rPr>
              <w:t>协议</w:t>
            </w:r>
            <w:r w:rsidRPr="00D90204">
              <w:rPr>
                <w:rFonts w:eastAsiaTheme="minorEastAsia" w:hint="eastAsia"/>
                <w:sz w:val="20"/>
                <w:lang w:eastAsia="ko-KR"/>
              </w:rPr>
              <w:t>；</w:t>
            </w:r>
            <w:r w:rsidRPr="00D90204">
              <w:rPr>
                <w:rFonts w:eastAsiaTheme="minorEastAsia" w:hint="eastAsia"/>
                <w:sz w:val="20"/>
                <w:lang w:val="en-GB" w:eastAsia="ko-KR"/>
              </w:rPr>
              <w:t>第</w:t>
            </w:r>
            <w:r w:rsidRPr="00D90204">
              <w:rPr>
                <w:rFonts w:eastAsiaTheme="minorEastAsia" w:hint="eastAsia"/>
                <w:sz w:val="20"/>
                <w:lang w:eastAsia="ko-KR"/>
              </w:rPr>
              <w:t>3</w:t>
            </w:r>
            <w:r w:rsidRPr="00D90204">
              <w:rPr>
                <w:rFonts w:eastAsiaTheme="minorEastAsia" w:hint="eastAsia"/>
                <w:sz w:val="20"/>
                <w:lang w:val="en-GB" w:eastAsia="ko-KR"/>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5AE319E2" w14:textId="77777777" w:rsidR="0044668F" w:rsidRPr="00C57D57" w:rsidRDefault="0044668F" w:rsidP="0044668F">
            <w:pPr>
              <w:pStyle w:val="Tabletext"/>
              <w:jc w:val="left"/>
              <w:rPr>
                <w:sz w:val="20"/>
              </w:rPr>
            </w:pPr>
            <w:r w:rsidRPr="00C57D57">
              <w:rPr>
                <w:sz w:val="20"/>
                <w:lang w:eastAsia="ko-KR"/>
              </w:rPr>
              <w:t>3GPP TS 24.301</w:t>
            </w:r>
          </w:p>
        </w:tc>
        <w:tc>
          <w:tcPr>
            <w:tcW w:w="739" w:type="pct"/>
            <w:tcBorders>
              <w:top w:val="single" w:sz="4" w:space="0" w:color="auto"/>
              <w:left w:val="single" w:sz="4" w:space="0" w:color="auto"/>
              <w:bottom w:val="single" w:sz="4" w:space="0" w:color="auto"/>
              <w:right w:val="single" w:sz="4" w:space="0" w:color="auto"/>
            </w:tcBorders>
            <w:vAlign w:val="center"/>
          </w:tcPr>
          <w:p w14:paraId="5564E6B7"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24.301V1460</w:t>
            </w:r>
          </w:p>
        </w:tc>
        <w:tc>
          <w:tcPr>
            <w:tcW w:w="739" w:type="pct"/>
            <w:tcBorders>
              <w:top w:val="single" w:sz="4" w:space="0" w:color="auto"/>
              <w:left w:val="single" w:sz="4" w:space="0" w:color="auto"/>
              <w:bottom w:val="single" w:sz="4" w:space="0" w:color="auto"/>
              <w:right w:val="single" w:sz="4" w:space="0" w:color="auto"/>
            </w:tcBorders>
            <w:vAlign w:val="center"/>
          </w:tcPr>
          <w:p w14:paraId="1AF3DEBD" w14:textId="77777777" w:rsidR="0044668F" w:rsidRPr="00C57D57" w:rsidRDefault="0044668F" w:rsidP="0044668F">
            <w:pPr>
              <w:pStyle w:val="Tabletext"/>
              <w:jc w:val="left"/>
              <w:rPr>
                <w:sz w:val="20"/>
                <w:lang w:eastAsia="ko-KR"/>
              </w:rPr>
            </w:pPr>
            <w:r w:rsidRPr="00C57D57">
              <w:rPr>
                <w:sz w:val="20"/>
                <w:lang w:eastAsia="ko-KR"/>
              </w:rPr>
              <w:t>CCSA TS 24.301 v14.6.0</w:t>
            </w:r>
          </w:p>
        </w:tc>
        <w:tc>
          <w:tcPr>
            <w:tcW w:w="739" w:type="pct"/>
            <w:tcBorders>
              <w:top w:val="single" w:sz="4" w:space="0" w:color="auto"/>
              <w:left w:val="single" w:sz="4" w:space="0" w:color="auto"/>
              <w:bottom w:val="single" w:sz="4" w:space="0" w:color="auto"/>
              <w:right w:val="single" w:sz="4" w:space="0" w:color="auto"/>
            </w:tcBorders>
            <w:vAlign w:val="center"/>
          </w:tcPr>
          <w:p w14:paraId="18B4AD7D" w14:textId="77777777" w:rsidR="0044668F" w:rsidRPr="00C57D57" w:rsidRDefault="0044668F" w:rsidP="0044668F">
            <w:pPr>
              <w:pStyle w:val="Tabletext"/>
              <w:jc w:val="left"/>
              <w:rPr>
                <w:sz w:val="20"/>
                <w:lang w:eastAsia="ko-KR"/>
              </w:rPr>
            </w:pPr>
            <w:r w:rsidRPr="00C57D57">
              <w:rPr>
                <w:sz w:val="20"/>
                <w:lang w:eastAsia="ko-KR"/>
              </w:rPr>
              <w:t>ETSI TS 124 301</w:t>
            </w:r>
          </w:p>
        </w:tc>
        <w:tc>
          <w:tcPr>
            <w:tcW w:w="738" w:type="pct"/>
            <w:tcBorders>
              <w:top w:val="single" w:sz="4" w:space="0" w:color="auto"/>
              <w:left w:val="single" w:sz="4" w:space="0" w:color="auto"/>
              <w:bottom w:val="single" w:sz="4" w:space="0" w:color="auto"/>
              <w:right w:val="single" w:sz="4" w:space="0" w:color="auto"/>
            </w:tcBorders>
            <w:vAlign w:val="center"/>
          </w:tcPr>
          <w:p w14:paraId="66704A0F" w14:textId="77777777" w:rsidR="0044668F" w:rsidRPr="00C57D57" w:rsidRDefault="0044668F" w:rsidP="0044668F">
            <w:pPr>
              <w:pStyle w:val="Tabletext"/>
              <w:jc w:val="left"/>
              <w:rPr>
                <w:sz w:val="20"/>
                <w:lang w:eastAsia="ko-KR"/>
              </w:rPr>
            </w:pPr>
            <w:r w:rsidRPr="00C57D57">
              <w:rPr>
                <w:sz w:val="20"/>
                <w:lang w:eastAsia="ko-KR"/>
              </w:rPr>
              <w:t>TTAT.3G-24.301(R14-14.5.0)</w:t>
            </w:r>
          </w:p>
        </w:tc>
      </w:tr>
      <w:tr w:rsidR="0044668F" w:rsidRPr="000D5ADD" w14:paraId="658D1022"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386693EF" w14:textId="77777777" w:rsidR="0044668F" w:rsidRPr="000D5ADD" w:rsidRDefault="0044668F" w:rsidP="003352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7E533E">
              <w:rPr>
                <w:rFonts w:eastAsiaTheme="minorEastAsia" w:hint="eastAsia"/>
                <w:sz w:val="20"/>
                <w:lang w:val="en-GB" w:eastAsia="ko-KR"/>
              </w:rPr>
              <w:t>邻近</w:t>
            </w:r>
            <w:r w:rsidR="0033524F">
              <w:rPr>
                <w:rFonts w:eastAsiaTheme="minorEastAsia" w:hint="eastAsia"/>
                <w:sz w:val="20"/>
                <w:lang w:val="en-GB" w:eastAsia="zh-CN"/>
              </w:rPr>
              <w:t>业务</w:t>
            </w:r>
            <w:r w:rsidRPr="007E533E">
              <w:rPr>
                <w:rFonts w:eastAsiaTheme="minorEastAsia" w:hint="eastAsia"/>
                <w:sz w:val="20"/>
                <w:lang w:eastAsia="ko-KR"/>
              </w:rPr>
              <w:t>（</w:t>
            </w:r>
            <w:proofErr w:type="spellStart"/>
            <w:r w:rsidRPr="007E533E">
              <w:rPr>
                <w:rFonts w:eastAsiaTheme="minorEastAsia" w:hint="eastAsia"/>
                <w:sz w:val="20"/>
                <w:lang w:eastAsia="ko-KR"/>
              </w:rPr>
              <w:t>ProSe</w:t>
            </w:r>
            <w:proofErr w:type="spellEnd"/>
            <w:r w:rsidRPr="007E533E">
              <w:rPr>
                <w:rFonts w:eastAsiaTheme="minorEastAsia" w:hint="eastAsia"/>
                <w:sz w:val="20"/>
                <w:lang w:eastAsia="ko-KR"/>
              </w:rPr>
              <w:t>）</w:t>
            </w:r>
            <w:r w:rsidRPr="007E533E">
              <w:rPr>
                <w:rFonts w:eastAsiaTheme="minorEastAsia" w:hint="eastAsia"/>
                <w:sz w:val="20"/>
                <w:lang w:val="en-GB" w:eastAsia="ko-KR"/>
              </w:rPr>
              <w:t>用户设备</w:t>
            </w:r>
            <w:r w:rsidRPr="007E533E">
              <w:rPr>
                <w:rFonts w:eastAsiaTheme="minorEastAsia" w:hint="eastAsia"/>
                <w:sz w:val="20"/>
                <w:lang w:eastAsia="ko-KR"/>
              </w:rPr>
              <w:t>（</w:t>
            </w:r>
            <w:r w:rsidRPr="007E533E">
              <w:rPr>
                <w:rFonts w:eastAsiaTheme="minorEastAsia" w:hint="eastAsia"/>
                <w:sz w:val="20"/>
                <w:lang w:eastAsia="ko-KR"/>
              </w:rPr>
              <w:t>UE</w:t>
            </w:r>
            <w:r w:rsidRPr="007E533E">
              <w:rPr>
                <w:rFonts w:eastAsiaTheme="minorEastAsia" w:hint="eastAsia"/>
                <w:sz w:val="20"/>
                <w:lang w:eastAsia="ko-KR"/>
              </w:rPr>
              <w:t>）</w:t>
            </w:r>
            <w:r w:rsidRPr="007E533E">
              <w:rPr>
                <w:rFonts w:eastAsiaTheme="minorEastAsia" w:hint="eastAsia"/>
                <w:sz w:val="20"/>
                <w:lang w:val="en-GB" w:eastAsia="ko-KR"/>
              </w:rPr>
              <w:t>到邻近</w:t>
            </w:r>
            <w:r w:rsidR="0033524F">
              <w:rPr>
                <w:rFonts w:eastAsiaTheme="minorEastAsia" w:hint="eastAsia"/>
                <w:sz w:val="20"/>
                <w:lang w:val="en-GB" w:eastAsia="zh-CN"/>
              </w:rPr>
              <w:t>业务</w:t>
            </w:r>
            <w:r w:rsidRPr="007E533E">
              <w:rPr>
                <w:rFonts w:eastAsiaTheme="minorEastAsia" w:hint="eastAsia"/>
                <w:sz w:val="20"/>
                <w:lang w:eastAsia="ko-KR"/>
              </w:rPr>
              <w:t>（</w:t>
            </w:r>
            <w:proofErr w:type="spellStart"/>
            <w:r w:rsidRPr="007E533E">
              <w:rPr>
                <w:rFonts w:eastAsiaTheme="minorEastAsia" w:hint="eastAsia"/>
                <w:sz w:val="20"/>
                <w:lang w:eastAsia="ko-KR"/>
              </w:rPr>
              <w:t>ProSe</w:t>
            </w:r>
            <w:proofErr w:type="spellEnd"/>
            <w:r w:rsidRPr="007E533E">
              <w:rPr>
                <w:rFonts w:eastAsiaTheme="minorEastAsia" w:hint="eastAsia"/>
                <w:sz w:val="20"/>
                <w:lang w:eastAsia="ko-KR"/>
              </w:rPr>
              <w:t>）</w:t>
            </w:r>
            <w:r>
              <w:rPr>
                <w:rFonts w:eastAsiaTheme="minorEastAsia" w:hint="eastAsia"/>
                <w:sz w:val="20"/>
                <w:lang w:eastAsia="zh-CN"/>
              </w:rPr>
              <w:t>功能</w:t>
            </w:r>
            <w:r w:rsidRPr="007E533E">
              <w:rPr>
                <w:rFonts w:eastAsiaTheme="minorEastAsia" w:hint="eastAsia"/>
                <w:sz w:val="20"/>
                <w:lang w:val="en-GB" w:eastAsia="ko-KR"/>
              </w:rPr>
              <w:t>协议方面的问题</w:t>
            </w:r>
            <w:r w:rsidRPr="007E533E">
              <w:rPr>
                <w:rFonts w:eastAsiaTheme="minorEastAsia" w:hint="eastAsia"/>
                <w:sz w:val="20"/>
                <w:lang w:eastAsia="ko-KR"/>
              </w:rPr>
              <w:t>；</w:t>
            </w:r>
            <w:r w:rsidRPr="007E533E">
              <w:rPr>
                <w:rFonts w:eastAsiaTheme="minorEastAsia" w:hint="eastAsia"/>
                <w:sz w:val="20"/>
                <w:lang w:val="en-GB" w:eastAsia="ko-KR"/>
              </w:rPr>
              <w:t>第</w:t>
            </w:r>
            <w:r w:rsidRPr="007E533E">
              <w:rPr>
                <w:rFonts w:eastAsiaTheme="minorEastAsia" w:hint="eastAsia"/>
                <w:sz w:val="20"/>
                <w:lang w:eastAsia="ko-KR"/>
              </w:rPr>
              <w:t>3</w:t>
            </w:r>
            <w:r w:rsidRPr="007E533E">
              <w:rPr>
                <w:rFonts w:eastAsiaTheme="minorEastAsia" w:hint="eastAsia"/>
                <w:sz w:val="20"/>
                <w:lang w:val="en-GB" w:eastAsia="ko-KR"/>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52461110" w14:textId="77777777" w:rsidR="0044668F" w:rsidRPr="00C57D57" w:rsidRDefault="0044668F" w:rsidP="0044668F">
            <w:pPr>
              <w:pStyle w:val="Tabletext"/>
              <w:jc w:val="left"/>
              <w:rPr>
                <w:sz w:val="20"/>
              </w:rPr>
            </w:pPr>
            <w:r w:rsidRPr="00C57D57">
              <w:rPr>
                <w:sz w:val="20"/>
                <w:lang w:eastAsia="ko-KR"/>
              </w:rPr>
              <w:t>3GPP TS 24.334</w:t>
            </w:r>
          </w:p>
        </w:tc>
        <w:tc>
          <w:tcPr>
            <w:tcW w:w="739" w:type="pct"/>
            <w:tcBorders>
              <w:top w:val="single" w:sz="4" w:space="0" w:color="auto"/>
              <w:left w:val="single" w:sz="4" w:space="0" w:color="auto"/>
              <w:bottom w:val="single" w:sz="4" w:space="0" w:color="auto"/>
              <w:right w:val="single" w:sz="4" w:space="0" w:color="auto"/>
            </w:tcBorders>
            <w:vAlign w:val="center"/>
          </w:tcPr>
          <w:p w14:paraId="65097976" w14:textId="77777777" w:rsidR="0044668F" w:rsidRPr="00C57D57" w:rsidRDefault="0044668F" w:rsidP="0044668F">
            <w:pPr>
              <w:pStyle w:val="Tabletext"/>
              <w:jc w:val="left"/>
              <w:rPr>
                <w:sz w:val="20"/>
                <w:lang w:eastAsia="ko-KR"/>
              </w:rPr>
            </w:pPr>
            <w:proofErr w:type="gramStart"/>
            <w:r w:rsidRPr="00C57D57">
              <w:rPr>
                <w:sz w:val="20"/>
              </w:rPr>
              <w:t>ATIS.3GPP.TS</w:t>
            </w:r>
            <w:proofErr w:type="gramEnd"/>
            <w:r w:rsidRPr="00C57D57">
              <w:rPr>
                <w:sz w:val="20"/>
              </w:rPr>
              <w:t xml:space="preserve"> 24.334V1400</w:t>
            </w:r>
          </w:p>
        </w:tc>
        <w:tc>
          <w:tcPr>
            <w:tcW w:w="739" w:type="pct"/>
            <w:tcBorders>
              <w:top w:val="single" w:sz="4" w:space="0" w:color="auto"/>
              <w:left w:val="single" w:sz="4" w:space="0" w:color="auto"/>
              <w:bottom w:val="single" w:sz="4" w:space="0" w:color="auto"/>
              <w:right w:val="single" w:sz="4" w:space="0" w:color="auto"/>
            </w:tcBorders>
            <w:vAlign w:val="center"/>
          </w:tcPr>
          <w:p w14:paraId="37859E3A" w14:textId="77777777" w:rsidR="0044668F" w:rsidRPr="00C57D57" w:rsidRDefault="0044668F" w:rsidP="0044668F">
            <w:pPr>
              <w:pStyle w:val="Tabletext"/>
              <w:jc w:val="left"/>
              <w:rPr>
                <w:sz w:val="20"/>
                <w:lang w:eastAsia="ko-KR"/>
              </w:rPr>
            </w:pPr>
            <w:r w:rsidRPr="00C57D57">
              <w:rPr>
                <w:sz w:val="20"/>
                <w:lang w:eastAsia="ko-KR"/>
              </w:rPr>
              <w:t>CCSA TS 24.334 v14.0.0</w:t>
            </w:r>
          </w:p>
        </w:tc>
        <w:tc>
          <w:tcPr>
            <w:tcW w:w="739" w:type="pct"/>
            <w:tcBorders>
              <w:top w:val="single" w:sz="4" w:space="0" w:color="auto"/>
              <w:left w:val="single" w:sz="4" w:space="0" w:color="auto"/>
              <w:bottom w:val="single" w:sz="4" w:space="0" w:color="auto"/>
              <w:right w:val="single" w:sz="4" w:space="0" w:color="auto"/>
            </w:tcBorders>
            <w:vAlign w:val="center"/>
          </w:tcPr>
          <w:p w14:paraId="1C13E24D" w14:textId="77777777" w:rsidR="0044668F" w:rsidRPr="00C57D57" w:rsidRDefault="0044668F" w:rsidP="0044668F">
            <w:pPr>
              <w:pStyle w:val="Tabletext"/>
              <w:jc w:val="left"/>
              <w:rPr>
                <w:sz w:val="20"/>
                <w:lang w:eastAsia="ko-KR"/>
              </w:rPr>
            </w:pPr>
            <w:r w:rsidRPr="00C57D57">
              <w:rPr>
                <w:sz w:val="20"/>
                <w:lang w:eastAsia="ko-KR"/>
              </w:rPr>
              <w:t>ETSI TS 124 334</w:t>
            </w:r>
          </w:p>
        </w:tc>
        <w:tc>
          <w:tcPr>
            <w:tcW w:w="738" w:type="pct"/>
            <w:tcBorders>
              <w:top w:val="single" w:sz="4" w:space="0" w:color="auto"/>
              <w:left w:val="single" w:sz="4" w:space="0" w:color="auto"/>
              <w:bottom w:val="single" w:sz="4" w:space="0" w:color="auto"/>
              <w:right w:val="single" w:sz="4" w:space="0" w:color="auto"/>
            </w:tcBorders>
            <w:vAlign w:val="center"/>
          </w:tcPr>
          <w:p w14:paraId="41DD6589" w14:textId="77777777" w:rsidR="0044668F" w:rsidRPr="00C57D57" w:rsidRDefault="0044668F" w:rsidP="0044668F">
            <w:pPr>
              <w:pStyle w:val="Tabletext"/>
              <w:jc w:val="left"/>
              <w:rPr>
                <w:sz w:val="20"/>
                <w:lang w:eastAsia="ko-KR"/>
              </w:rPr>
            </w:pPr>
            <w:r w:rsidRPr="00C57D57">
              <w:rPr>
                <w:sz w:val="20"/>
                <w:lang w:eastAsia="ko-KR"/>
              </w:rPr>
              <w:t>TTAT.3G-24.334(R14-14.0.0)</w:t>
            </w:r>
          </w:p>
        </w:tc>
      </w:tr>
    </w:tbl>
    <w:p w14:paraId="6FB0E09C" w14:textId="77777777" w:rsidR="000D5ADD" w:rsidRPr="000D5ADD" w:rsidRDefault="00175245" w:rsidP="000D5ADD">
      <w:pPr>
        <w:keepNext/>
        <w:spacing w:before="360" w:after="120"/>
        <w:jc w:val="center"/>
        <w:rPr>
          <w:rFonts w:eastAsiaTheme="minorEastAsia"/>
          <w:lang w:val="en-GB" w:eastAsia="zh-CN"/>
        </w:rPr>
      </w:pPr>
      <w:r>
        <w:rPr>
          <w:rFonts w:eastAsiaTheme="minorEastAsia" w:hint="eastAsia"/>
          <w:lang w:val="en-GB" w:eastAsia="zh-CN"/>
        </w:rPr>
        <w:lastRenderedPageBreak/>
        <w:t>表</w:t>
      </w:r>
      <w:r w:rsidR="000D5ADD" w:rsidRPr="000D5ADD">
        <w:rPr>
          <w:rFonts w:eastAsiaTheme="minorEastAsia"/>
          <w:lang w:val="en-GB" w:eastAsia="ja-JP"/>
        </w:rPr>
        <w:t>12</w:t>
      </w:r>
      <w:r w:rsidR="0033524F">
        <w:rPr>
          <w:rFonts w:eastAsiaTheme="minorEastAsia" w:hint="eastAsia"/>
          <w:lang w:val="en-GB" w:eastAsia="zh-CN"/>
        </w:rPr>
        <w:t>（</w:t>
      </w:r>
      <w:r w:rsidR="0033524F" w:rsidRPr="0033524F">
        <w:rPr>
          <w:rFonts w:ascii="STKaiti" w:eastAsia="STKaiti" w:hAnsi="STKaiti" w:hint="eastAsia"/>
          <w:lang w:val="en-GB" w:eastAsia="zh-CN"/>
        </w:rPr>
        <w:t>续</w:t>
      </w:r>
      <w:r w:rsidR="0033524F">
        <w:rPr>
          <w:rFonts w:eastAsiaTheme="minorEastAsia" w:hint="eastAsia"/>
          <w:lang w:val="en-GB"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6"/>
        <w:gridCol w:w="1423"/>
        <w:gridCol w:w="1423"/>
        <w:gridCol w:w="1423"/>
        <w:gridCol w:w="1423"/>
        <w:gridCol w:w="1421"/>
      </w:tblGrid>
      <w:tr w:rsidR="000D5ADD" w:rsidRPr="000D5ADD" w14:paraId="677CFF62" w14:textId="77777777" w:rsidTr="00370B76">
        <w:trPr>
          <w:tblHeader/>
          <w:jc w:val="center"/>
        </w:trPr>
        <w:tc>
          <w:tcPr>
            <w:tcW w:w="1306" w:type="pct"/>
            <w:vMerge w:val="restart"/>
            <w:tcBorders>
              <w:top w:val="single" w:sz="4" w:space="0" w:color="auto"/>
              <w:left w:val="single" w:sz="4" w:space="0" w:color="auto"/>
              <w:right w:val="single" w:sz="4" w:space="0" w:color="auto"/>
            </w:tcBorders>
            <w:vAlign w:val="center"/>
            <w:hideMark/>
          </w:tcPr>
          <w:p w14:paraId="6FA5AEF7" w14:textId="77777777" w:rsidR="000D5ADD" w:rsidRPr="000D5ADD" w:rsidRDefault="0017524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规范标题</w:t>
            </w:r>
          </w:p>
        </w:tc>
        <w:tc>
          <w:tcPr>
            <w:tcW w:w="739" w:type="pct"/>
            <w:vMerge w:val="restart"/>
            <w:tcBorders>
              <w:top w:val="single" w:sz="4" w:space="0" w:color="auto"/>
              <w:left w:val="single" w:sz="4" w:space="0" w:color="auto"/>
              <w:right w:val="single" w:sz="4" w:space="0" w:color="auto"/>
            </w:tcBorders>
            <w:vAlign w:val="center"/>
            <w:hideMark/>
          </w:tcPr>
          <w:p w14:paraId="423621F5" w14:textId="77777777" w:rsidR="000D5ADD" w:rsidRPr="000D5ADD" w:rsidRDefault="0017524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参考编号</w:t>
            </w:r>
          </w:p>
        </w:tc>
        <w:tc>
          <w:tcPr>
            <w:tcW w:w="2955" w:type="pct"/>
            <w:gridSpan w:val="4"/>
            <w:tcBorders>
              <w:top w:val="single" w:sz="4" w:space="0" w:color="auto"/>
              <w:left w:val="single" w:sz="4" w:space="0" w:color="auto"/>
              <w:bottom w:val="single" w:sz="4" w:space="0" w:color="auto"/>
              <w:right w:val="single" w:sz="4" w:space="0" w:color="auto"/>
            </w:tcBorders>
          </w:tcPr>
          <w:p w14:paraId="31C180F5" w14:textId="77777777" w:rsidR="000D5ADD" w:rsidRPr="000D5ADD" w:rsidRDefault="0017524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Pr>
                <w:rFonts w:eastAsiaTheme="minorEastAsia" w:hint="eastAsia"/>
                <w:b/>
                <w:sz w:val="20"/>
                <w:lang w:eastAsia="zh-CN"/>
              </w:rPr>
              <w:t>标准编号</w:t>
            </w:r>
          </w:p>
        </w:tc>
      </w:tr>
      <w:tr w:rsidR="000D5ADD" w:rsidRPr="000D5ADD" w14:paraId="2220D40B" w14:textId="77777777" w:rsidTr="00370B76">
        <w:trPr>
          <w:tblHeader/>
          <w:jc w:val="center"/>
        </w:trPr>
        <w:tc>
          <w:tcPr>
            <w:tcW w:w="1306" w:type="pct"/>
            <w:vMerge/>
            <w:tcBorders>
              <w:left w:val="single" w:sz="4" w:space="0" w:color="auto"/>
              <w:bottom w:val="single" w:sz="4" w:space="0" w:color="auto"/>
              <w:right w:val="single" w:sz="4" w:space="0" w:color="auto"/>
            </w:tcBorders>
            <w:vAlign w:val="center"/>
          </w:tcPr>
          <w:p w14:paraId="415E3E46"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vMerge/>
            <w:tcBorders>
              <w:left w:val="single" w:sz="4" w:space="0" w:color="auto"/>
              <w:bottom w:val="single" w:sz="4" w:space="0" w:color="auto"/>
              <w:right w:val="single" w:sz="4" w:space="0" w:color="auto"/>
            </w:tcBorders>
            <w:vAlign w:val="center"/>
          </w:tcPr>
          <w:p w14:paraId="5787DDF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tcBorders>
              <w:top w:val="single" w:sz="4" w:space="0" w:color="auto"/>
              <w:left w:val="single" w:sz="4" w:space="0" w:color="auto"/>
              <w:bottom w:val="single" w:sz="4" w:space="0" w:color="auto"/>
              <w:right w:val="single" w:sz="4" w:space="0" w:color="auto"/>
            </w:tcBorders>
          </w:tcPr>
          <w:p w14:paraId="125A5094"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ATIS</w:t>
            </w:r>
          </w:p>
        </w:tc>
        <w:tc>
          <w:tcPr>
            <w:tcW w:w="739" w:type="pct"/>
            <w:tcBorders>
              <w:left w:val="single" w:sz="4" w:space="0" w:color="auto"/>
              <w:bottom w:val="single" w:sz="4" w:space="0" w:color="auto"/>
              <w:right w:val="single" w:sz="4" w:space="0" w:color="auto"/>
            </w:tcBorders>
          </w:tcPr>
          <w:p w14:paraId="2DD1F21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CCSA</w:t>
            </w:r>
            <w:r w:rsidRPr="000D5ADD">
              <w:rPr>
                <w:rFonts w:eastAsiaTheme="minorEastAsia"/>
                <w:b/>
                <w:sz w:val="20"/>
                <w:vertAlign w:val="superscript"/>
                <w:lang w:eastAsia="ko-KR"/>
              </w:rPr>
              <w:t>8</w:t>
            </w:r>
          </w:p>
        </w:tc>
        <w:tc>
          <w:tcPr>
            <w:tcW w:w="739" w:type="pct"/>
            <w:tcBorders>
              <w:left w:val="single" w:sz="4" w:space="0" w:color="auto"/>
              <w:bottom w:val="single" w:sz="4" w:space="0" w:color="auto"/>
              <w:right w:val="single" w:sz="4" w:space="0" w:color="auto"/>
            </w:tcBorders>
          </w:tcPr>
          <w:p w14:paraId="6A4047C5"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ETSI</w:t>
            </w:r>
          </w:p>
        </w:tc>
        <w:tc>
          <w:tcPr>
            <w:tcW w:w="738" w:type="pct"/>
            <w:tcBorders>
              <w:left w:val="single" w:sz="4" w:space="0" w:color="auto"/>
              <w:bottom w:val="single" w:sz="4" w:space="0" w:color="auto"/>
              <w:right w:val="single" w:sz="4" w:space="0" w:color="auto"/>
            </w:tcBorders>
          </w:tcPr>
          <w:p w14:paraId="3F0E495A"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TTA</w:t>
            </w:r>
          </w:p>
        </w:tc>
      </w:tr>
      <w:tr w:rsidR="0033524F" w:rsidRPr="000D5ADD" w14:paraId="2DC1EA56"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6073755F" w14:textId="77777777" w:rsidR="0033524F" w:rsidRPr="000D5ADD" w:rsidRDefault="0033524F" w:rsidP="003352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US" w:eastAsia="zh-CN"/>
              </w:rPr>
            </w:pPr>
            <w:r>
              <w:rPr>
                <w:rFonts w:eastAsiaTheme="minorEastAsia"/>
                <w:sz w:val="20"/>
                <w:lang w:val="en-US" w:eastAsia="ko-KR"/>
              </w:rPr>
              <w:t>V2X</w:t>
            </w:r>
            <w:r>
              <w:rPr>
                <w:rFonts w:eastAsiaTheme="minorEastAsia" w:hint="eastAsia"/>
                <w:sz w:val="20"/>
                <w:lang w:val="en-US" w:eastAsia="zh-CN"/>
              </w:rPr>
              <w:t>业务管理对象（</w:t>
            </w:r>
            <w:r>
              <w:rPr>
                <w:rFonts w:eastAsiaTheme="minorEastAsia" w:hint="eastAsia"/>
                <w:sz w:val="20"/>
                <w:lang w:val="en-US" w:eastAsia="zh-CN"/>
              </w:rPr>
              <w:t>MO</w:t>
            </w:r>
            <w:r>
              <w:rPr>
                <w:rFonts w:eastAsiaTheme="minorEastAsia" w:hint="eastAsia"/>
                <w:sz w:val="20"/>
                <w:lang w:val="en-US" w:eastAsia="zh-CN"/>
              </w:rPr>
              <w:t>）</w:t>
            </w:r>
          </w:p>
        </w:tc>
        <w:tc>
          <w:tcPr>
            <w:tcW w:w="739" w:type="pct"/>
            <w:tcBorders>
              <w:top w:val="single" w:sz="4" w:space="0" w:color="auto"/>
              <w:left w:val="single" w:sz="4" w:space="0" w:color="auto"/>
              <w:bottom w:val="single" w:sz="4" w:space="0" w:color="auto"/>
              <w:right w:val="single" w:sz="4" w:space="0" w:color="auto"/>
            </w:tcBorders>
            <w:vAlign w:val="center"/>
          </w:tcPr>
          <w:p w14:paraId="486AB360" w14:textId="77777777" w:rsidR="0033524F" w:rsidRPr="00C57D57" w:rsidRDefault="0033524F" w:rsidP="0033524F">
            <w:pPr>
              <w:pStyle w:val="Tabletext"/>
              <w:jc w:val="left"/>
              <w:rPr>
                <w:sz w:val="20"/>
              </w:rPr>
            </w:pPr>
            <w:r w:rsidRPr="00C57D57">
              <w:rPr>
                <w:sz w:val="20"/>
                <w:lang w:eastAsia="ko-KR"/>
              </w:rPr>
              <w:t>3GPP TS 24.385</w:t>
            </w:r>
          </w:p>
        </w:tc>
        <w:tc>
          <w:tcPr>
            <w:tcW w:w="739" w:type="pct"/>
            <w:tcBorders>
              <w:top w:val="single" w:sz="4" w:space="0" w:color="auto"/>
              <w:left w:val="single" w:sz="4" w:space="0" w:color="auto"/>
              <w:bottom w:val="single" w:sz="4" w:space="0" w:color="auto"/>
              <w:right w:val="single" w:sz="4" w:space="0" w:color="auto"/>
            </w:tcBorders>
            <w:vAlign w:val="center"/>
          </w:tcPr>
          <w:p w14:paraId="40703900"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24.385V1430</w:t>
            </w:r>
          </w:p>
        </w:tc>
        <w:tc>
          <w:tcPr>
            <w:tcW w:w="739" w:type="pct"/>
            <w:tcBorders>
              <w:top w:val="single" w:sz="4" w:space="0" w:color="auto"/>
              <w:left w:val="single" w:sz="4" w:space="0" w:color="auto"/>
              <w:bottom w:val="single" w:sz="4" w:space="0" w:color="auto"/>
              <w:right w:val="single" w:sz="4" w:space="0" w:color="auto"/>
            </w:tcBorders>
            <w:vAlign w:val="center"/>
          </w:tcPr>
          <w:p w14:paraId="2C4787A6" w14:textId="77777777" w:rsidR="0033524F" w:rsidRPr="00C57D57" w:rsidRDefault="0033524F" w:rsidP="0033524F">
            <w:pPr>
              <w:pStyle w:val="Tabletext"/>
              <w:jc w:val="left"/>
              <w:rPr>
                <w:sz w:val="20"/>
                <w:lang w:eastAsia="ko-KR"/>
              </w:rPr>
            </w:pPr>
            <w:r w:rsidRPr="00C57D57">
              <w:rPr>
                <w:sz w:val="20"/>
                <w:lang w:eastAsia="ko-KR"/>
              </w:rPr>
              <w:t>CCSA TS 24.385 v14.3.0</w:t>
            </w:r>
          </w:p>
        </w:tc>
        <w:tc>
          <w:tcPr>
            <w:tcW w:w="739" w:type="pct"/>
            <w:tcBorders>
              <w:top w:val="single" w:sz="4" w:space="0" w:color="auto"/>
              <w:left w:val="single" w:sz="4" w:space="0" w:color="auto"/>
              <w:bottom w:val="single" w:sz="4" w:space="0" w:color="auto"/>
              <w:right w:val="single" w:sz="4" w:space="0" w:color="auto"/>
            </w:tcBorders>
            <w:vAlign w:val="center"/>
          </w:tcPr>
          <w:p w14:paraId="4F2BAC31" w14:textId="77777777" w:rsidR="0033524F" w:rsidRPr="00C57D57" w:rsidRDefault="0033524F" w:rsidP="0033524F">
            <w:pPr>
              <w:pStyle w:val="Tabletext"/>
              <w:jc w:val="left"/>
              <w:rPr>
                <w:sz w:val="20"/>
                <w:lang w:eastAsia="ko-KR"/>
              </w:rPr>
            </w:pPr>
            <w:r w:rsidRPr="00C57D57">
              <w:rPr>
                <w:sz w:val="20"/>
                <w:lang w:eastAsia="ko-KR"/>
              </w:rPr>
              <w:t>ETSI TS 124 385</w:t>
            </w:r>
          </w:p>
        </w:tc>
        <w:tc>
          <w:tcPr>
            <w:tcW w:w="738" w:type="pct"/>
            <w:tcBorders>
              <w:top w:val="single" w:sz="4" w:space="0" w:color="auto"/>
              <w:left w:val="single" w:sz="4" w:space="0" w:color="auto"/>
              <w:bottom w:val="single" w:sz="4" w:space="0" w:color="auto"/>
              <w:right w:val="single" w:sz="4" w:space="0" w:color="auto"/>
            </w:tcBorders>
            <w:vAlign w:val="center"/>
          </w:tcPr>
          <w:p w14:paraId="5979B92D" w14:textId="77777777" w:rsidR="0033524F" w:rsidRPr="00C57D57" w:rsidRDefault="0033524F" w:rsidP="0033524F">
            <w:pPr>
              <w:pStyle w:val="Tabletext"/>
              <w:jc w:val="left"/>
              <w:rPr>
                <w:sz w:val="20"/>
                <w:lang w:eastAsia="ko-KR"/>
              </w:rPr>
            </w:pPr>
            <w:r w:rsidRPr="00C57D57">
              <w:rPr>
                <w:sz w:val="20"/>
                <w:lang w:eastAsia="ko-KR"/>
              </w:rPr>
              <w:t>TTAT.3G-24.385(R14-14.2.0)</w:t>
            </w:r>
          </w:p>
        </w:tc>
      </w:tr>
      <w:tr w:rsidR="0033524F" w:rsidRPr="000D5ADD" w14:paraId="347DC3AE"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0347A9CE" w14:textId="77777777" w:rsidR="0033524F" w:rsidRPr="00175245" w:rsidRDefault="0033524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Malgun Gothic"/>
                <w:sz w:val="20"/>
                <w:lang w:eastAsia="zh-CN"/>
              </w:rPr>
            </w:pPr>
            <w:r>
              <w:rPr>
                <w:rFonts w:eastAsiaTheme="minorEastAsia" w:hint="eastAsia"/>
                <w:sz w:val="20"/>
                <w:lang w:val="en-GB" w:eastAsia="zh-CN"/>
              </w:rPr>
              <w:t>用户设备</w:t>
            </w:r>
            <w:r w:rsidRPr="00175245">
              <w:rPr>
                <w:rFonts w:eastAsiaTheme="minorEastAsia" w:hint="eastAsia"/>
                <w:sz w:val="20"/>
                <w:lang w:eastAsia="zh-CN"/>
              </w:rPr>
              <w:t>（</w:t>
            </w:r>
            <w:r w:rsidRPr="00175245">
              <w:rPr>
                <w:rFonts w:eastAsiaTheme="minorEastAsia" w:hint="eastAsia"/>
                <w:sz w:val="20"/>
                <w:lang w:eastAsia="zh-CN"/>
              </w:rPr>
              <w:t>U</w:t>
            </w:r>
            <w:r w:rsidRPr="00175245">
              <w:rPr>
                <w:rFonts w:eastAsiaTheme="minorEastAsia"/>
                <w:sz w:val="20"/>
                <w:lang w:eastAsia="zh-CN"/>
              </w:rPr>
              <w:t>E</w:t>
            </w:r>
            <w:r w:rsidRPr="00175245">
              <w:rPr>
                <w:rFonts w:eastAsiaTheme="minorEastAsia" w:hint="eastAsia"/>
                <w:sz w:val="20"/>
                <w:lang w:eastAsia="zh-CN"/>
              </w:rPr>
              <w:t>）</w:t>
            </w:r>
            <w:r>
              <w:rPr>
                <w:rFonts w:eastAsiaTheme="minorEastAsia" w:hint="eastAsia"/>
                <w:sz w:val="20"/>
                <w:lang w:val="en-GB" w:eastAsia="zh-CN"/>
              </w:rPr>
              <w:t>到</w:t>
            </w:r>
            <w:r w:rsidRPr="00175245">
              <w:rPr>
                <w:rFonts w:eastAsiaTheme="minorEastAsia"/>
                <w:sz w:val="20"/>
                <w:lang w:eastAsia="ko-KR"/>
              </w:rPr>
              <w:t>V2X</w:t>
            </w:r>
            <w:r>
              <w:rPr>
                <w:rFonts w:eastAsiaTheme="minorEastAsia" w:hint="eastAsia"/>
                <w:sz w:val="20"/>
                <w:lang w:val="en-GB" w:eastAsia="zh-CN"/>
              </w:rPr>
              <w:t>控制功能</w:t>
            </w:r>
            <w:r w:rsidRPr="00175245">
              <w:rPr>
                <w:rFonts w:eastAsiaTheme="minorEastAsia" w:hint="eastAsia"/>
                <w:sz w:val="20"/>
                <w:lang w:eastAsia="zh-CN"/>
              </w:rPr>
              <w:t>；</w:t>
            </w:r>
            <w:r>
              <w:rPr>
                <w:rFonts w:eastAsiaTheme="minorEastAsia" w:hint="eastAsia"/>
                <w:sz w:val="20"/>
                <w:lang w:val="en-GB" w:eastAsia="zh-CN"/>
              </w:rPr>
              <w:t>协议方面的问题</w:t>
            </w:r>
            <w:r w:rsidRPr="00175245">
              <w:rPr>
                <w:rFonts w:eastAsiaTheme="minorEastAsia" w:hint="eastAsia"/>
                <w:sz w:val="20"/>
                <w:lang w:eastAsia="zh-CN"/>
              </w:rPr>
              <w:t>；</w:t>
            </w:r>
            <w:r>
              <w:rPr>
                <w:rFonts w:eastAsiaTheme="minorEastAsia" w:hint="eastAsia"/>
                <w:sz w:val="20"/>
                <w:lang w:val="en-GB" w:eastAsia="zh-CN"/>
              </w:rPr>
              <w:t>第</w:t>
            </w:r>
            <w:r w:rsidRPr="00175245">
              <w:rPr>
                <w:rFonts w:eastAsiaTheme="minorEastAsia" w:hint="eastAsia"/>
                <w:sz w:val="20"/>
                <w:lang w:eastAsia="zh-CN"/>
              </w:rPr>
              <w:t>3</w:t>
            </w:r>
            <w:r>
              <w:rPr>
                <w:rFonts w:eastAsiaTheme="minorEastAsia" w:hint="eastAsia"/>
                <w:sz w:val="20"/>
                <w:lang w:eastAsia="zh-CN"/>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6F49FF07" w14:textId="77777777" w:rsidR="0033524F" w:rsidRPr="00C57D57" w:rsidRDefault="0033524F" w:rsidP="0033524F">
            <w:pPr>
              <w:pStyle w:val="Tabletext"/>
              <w:jc w:val="left"/>
              <w:rPr>
                <w:sz w:val="20"/>
              </w:rPr>
            </w:pPr>
            <w:r w:rsidRPr="00C57D57">
              <w:rPr>
                <w:sz w:val="20"/>
                <w:lang w:eastAsia="ko-KR"/>
              </w:rPr>
              <w:t>3GPP TS 24.386</w:t>
            </w:r>
          </w:p>
        </w:tc>
        <w:tc>
          <w:tcPr>
            <w:tcW w:w="739" w:type="pct"/>
            <w:tcBorders>
              <w:top w:val="single" w:sz="4" w:space="0" w:color="auto"/>
              <w:left w:val="single" w:sz="4" w:space="0" w:color="auto"/>
              <w:bottom w:val="single" w:sz="4" w:space="0" w:color="auto"/>
              <w:right w:val="single" w:sz="4" w:space="0" w:color="auto"/>
            </w:tcBorders>
            <w:vAlign w:val="center"/>
          </w:tcPr>
          <w:p w14:paraId="04C99C6C"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24.386V1430</w:t>
            </w:r>
          </w:p>
        </w:tc>
        <w:tc>
          <w:tcPr>
            <w:tcW w:w="739" w:type="pct"/>
            <w:tcBorders>
              <w:top w:val="single" w:sz="4" w:space="0" w:color="auto"/>
              <w:left w:val="single" w:sz="4" w:space="0" w:color="auto"/>
              <w:bottom w:val="single" w:sz="4" w:space="0" w:color="auto"/>
              <w:right w:val="single" w:sz="4" w:space="0" w:color="auto"/>
            </w:tcBorders>
            <w:vAlign w:val="center"/>
          </w:tcPr>
          <w:p w14:paraId="45827C6D" w14:textId="77777777" w:rsidR="0033524F" w:rsidRPr="00C57D57" w:rsidRDefault="0033524F" w:rsidP="0033524F">
            <w:pPr>
              <w:pStyle w:val="Tabletext"/>
              <w:jc w:val="left"/>
              <w:rPr>
                <w:sz w:val="20"/>
                <w:lang w:eastAsia="ko-KR"/>
              </w:rPr>
            </w:pPr>
            <w:r w:rsidRPr="00C57D57">
              <w:rPr>
                <w:sz w:val="20"/>
                <w:lang w:eastAsia="ko-KR"/>
              </w:rPr>
              <w:t>CCSA TS 24.386 v14.3.0</w:t>
            </w:r>
          </w:p>
        </w:tc>
        <w:tc>
          <w:tcPr>
            <w:tcW w:w="739" w:type="pct"/>
            <w:tcBorders>
              <w:top w:val="single" w:sz="4" w:space="0" w:color="auto"/>
              <w:left w:val="single" w:sz="4" w:space="0" w:color="auto"/>
              <w:bottom w:val="single" w:sz="4" w:space="0" w:color="auto"/>
              <w:right w:val="single" w:sz="4" w:space="0" w:color="auto"/>
            </w:tcBorders>
            <w:vAlign w:val="center"/>
          </w:tcPr>
          <w:p w14:paraId="39EC4D58" w14:textId="77777777" w:rsidR="0033524F" w:rsidRPr="00C57D57" w:rsidRDefault="0033524F" w:rsidP="0033524F">
            <w:pPr>
              <w:pStyle w:val="Tabletext"/>
              <w:jc w:val="left"/>
              <w:rPr>
                <w:sz w:val="20"/>
                <w:lang w:eastAsia="ko-KR"/>
              </w:rPr>
            </w:pPr>
            <w:r w:rsidRPr="00C57D57">
              <w:rPr>
                <w:sz w:val="20"/>
                <w:lang w:eastAsia="ko-KR"/>
              </w:rPr>
              <w:t>ETSI TS 124 386</w:t>
            </w:r>
          </w:p>
        </w:tc>
        <w:tc>
          <w:tcPr>
            <w:tcW w:w="738" w:type="pct"/>
            <w:tcBorders>
              <w:top w:val="single" w:sz="4" w:space="0" w:color="auto"/>
              <w:left w:val="single" w:sz="4" w:space="0" w:color="auto"/>
              <w:bottom w:val="single" w:sz="4" w:space="0" w:color="auto"/>
              <w:right w:val="single" w:sz="4" w:space="0" w:color="auto"/>
            </w:tcBorders>
            <w:vAlign w:val="center"/>
          </w:tcPr>
          <w:p w14:paraId="39600A74" w14:textId="77777777" w:rsidR="0033524F" w:rsidRPr="00C57D57" w:rsidRDefault="0033524F" w:rsidP="0033524F">
            <w:pPr>
              <w:pStyle w:val="Tabletext"/>
              <w:jc w:val="left"/>
              <w:rPr>
                <w:sz w:val="20"/>
                <w:lang w:eastAsia="ko-KR"/>
              </w:rPr>
            </w:pPr>
            <w:r w:rsidRPr="00C57D57">
              <w:rPr>
                <w:sz w:val="20"/>
                <w:lang w:eastAsia="ko-KR"/>
              </w:rPr>
              <w:t>TTAT.3G-24.386(R14-14.2.0)</w:t>
            </w:r>
          </w:p>
        </w:tc>
      </w:tr>
      <w:tr w:rsidR="0033524F" w:rsidRPr="000D5ADD" w14:paraId="45C5BFFD"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7C8C53F" w14:textId="77777777" w:rsidR="0033524F" w:rsidRPr="0076680B" w:rsidRDefault="0033524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Pr>
                <w:rFonts w:eastAsiaTheme="minorEastAsia" w:hint="eastAsia"/>
                <w:sz w:val="20"/>
                <w:lang w:val="en-GB" w:eastAsia="zh-CN"/>
              </w:rPr>
              <w:t>内容提供商和</w:t>
            </w:r>
            <w:r w:rsidRPr="0076680B">
              <w:rPr>
                <w:rFonts w:eastAsiaTheme="minorEastAsia"/>
                <w:sz w:val="20"/>
                <w:lang w:eastAsia="ko-KR"/>
              </w:rPr>
              <w:t>BM-SC</w:t>
            </w:r>
            <w:r>
              <w:rPr>
                <w:rFonts w:eastAsiaTheme="minorEastAsia" w:hint="eastAsia"/>
                <w:sz w:val="20"/>
                <w:lang w:val="en-GB" w:eastAsia="zh-CN"/>
              </w:rPr>
              <w:t>之间在</w:t>
            </w:r>
            <w:proofErr w:type="spellStart"/>
            <w:r w:rsidRPr="0076680B">
              <w:rPr>
                <w:rFonts w:eastAsiaTheme="minorEastAsia"/>
                <w:sz w:val="20"/>
                <w:lang w:eastAsia="ko-KR"/>
              </w:rPr>
              <w:t>xMB</w:t>
            </w:r>
            <w:proofErr w:type="spellEnd"/>
            <w:r>
              <w:rPr>
                <w:rFonts w:eastAsiaTheme="minorEastAsia" w:hint="eastAsia"/>
                <w:sz w:val="20"/>
                <w:lang w:eastAsia="zh-CN"/>
              </w:rPr>
              <w:t>参考点上的</w:t>
            </w:r>
            <w:r w:rsidRPr="0076680B">
              <w:rPr>
                <w:rFonts w:eastAsiaTheme="minorEastAsia" w:hint="eastAsia"/>
                <w:sz w:val="20"/>
                <w:lang w:val="en-GB" w:eastAsia="ko-KR"/>
              </w:rPr>
              <w:t>表述性状态传递</w:t>
            </w:r>
          </w:p>
        </w:tc>
        <w:tc>
          <w:tcPr>
            <w:tcW w:w="739" w:type="pct"/>
            <w:tcBorders>
              <w:top w:val="single" w:sz="4" w:space="0" w:color="auto"/>
              <w:left w:val="single" w:sz="4" w:space="0" w:color="auto"/>
              <w:bottom w:val="single" w:sz="4" w:space="0" w:color="auto"/>
              <w:right w:val="single" w:sz="4" w:space="0" w:color="auto"/>
            </w:tcBorders>
            <w:vAlign w:val="center"/>
          </w:tcPr>
          <w:p w14:paraId="4C43F653" w14:textId="77777777" w:rsidR="0033524F" w:rsidRPr="00C57D57" w:rsidRDefault="0033524F" w:rsidP="0033524F">
            <w:pPr>
              <w:pStyle w:val="Tabletext"/>
              <w:jc w:val="left"/>
              <w:rPr>
                <w:sz w:val="20"/>
              </w:rPr>
            </w:pPr>
            <w:r w:rsidRPr="00C57D57">
              <w:rPr>
                <w:sz w:val="20"/>
                <w:lang w:eastAsia="ko-KR"/>
              </w:rPr>
              <w:t>3GPP TS 29.116</w:t>
            </w:r>
          </w:p>
        </w:tc>
        <w:tc>
          <w:tcPr>
            <w:tcW w:w="739" w:type="pct"/>
            <w:tcBorders>
              <w:top w:val="single" w:sz="4" w:space="0" w:color="auto"/>
              <w:left w:val="single" w:sz="4" w:space="0" w:color="auto"/>
              <w:bottom w:val="single" w:sz="4" w:space="0" w:color="auto"/>
              <w:right w:val="single" w:sz="4" w:space="0" w:color="auto"/>
            </w:tcBorders>
            <w:vAlign w:val="center"/>
          </w:tcPr>
          <w:p w14:paraId="664DB254"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29.116V1430</w:t>
            </w:r>
          </w:p>
        </w:tc>
        <w:tc>
          <w:tcPr>
            <w:tcW w:w="739" w:type="pct"/>
            <w:tcBorders>
              <w:top w:val="single" w:sz="4" w:space="0" w:color="auto"/>
              <w:left w:val="single" w:sz="4" w:space="0" w:color="auto"/>
              <w:bottom w:val="single" w:sz="4" w:space="0" w:color="auto"/>
              <w:right w:val="single" w:sz="4" w:space="0" w:color="auto"/>
            </w:tcBorders>
            <w:vAlign w:val="center"/>
          </w:tcPr>
          <w:p w14:paraId="4DBF3B19" w14:textId="77777777" w:rsidR="0033524F" w:rsidRPr="00C57D57" w:rsidRDefault="0033524F" w:rsidP="0033524F">
            <w:pPr>
              <w:pStyle w:val="Tabletext"/>
              <w:jc w:val="left"/>
              <w:rPr>
                <w:sz w:val="20"/>
                <w:lang w:eastAsia="ko-KR"/>
              </w:rPr>
            </w:pPr>
            <w:r w:rsidRPr="00C57D57">
              <w:rPr>
                <w:sz w:val="20"/>
                <w:lang w:eastAsia="ko-KR"/>
              </w:rPr>
              <w:t>CCSA TS 29.116 v14.3.0</w:t>
            </w:r>
          </w:p>
        </w:tc>
        <w:tc>
          <w:tcPr>
            <w:tcW w:w="739" w:type="pct"/>
            <w:tcBorders>
              <w:top w:val="single" w:sz="4" w:space="0" w:color="auto"/>
              <w:left w:val="single" w:sz="4" w:space="0" w:color="auto"/>
              <w:bottom w:val="single" w:sz="4" w:space="0" w:color="auto"/>
              <w:right w:val="single" w:sz="4" w:space="0" w:color="auto"/>
            </w:tcBorders>
            <w:vAlign w:val="center"/>
          </w:tcPr>
          <w:p w14:paraId="3C4B0E37" w14:textId="77777777" w:rsidR="0033524F" w:rsidRPr="00C57D57" w:rsidRDefault="0033524F" w:rsidP="0033524F">
            <w:pPr>
              <w:pStyle w:val="Tabletext"/>
              <w:jc w:val="left"/>
              <w:rPr>
                <w:sz w:val="20"/>
                <w:lang w:eastAsia="ko-KR"/>
              </w:rPr>
            </w:pPr>
            <w:r w:rsidRPr="00C57D57">
              <w:rPr>
                <w:sz w:val="20"/>
                <w:lang w:eastAsia="ko-KR"/>
              </w:rPr>
              <w:t>ETSI TS 129 116</w:t>
            </w:r>
          </w:p>
        </w:tc>
        <w:tc>
          <w:tcPr>
            <w:tcW w:w="738" w:type="pct"/>
            <w:tcBorders>
              <w:top w:val="single" w:sz="4" w:space="0" w:color="auto"/>
              <w:left w:val="single" w:sz="4" w:space="0" w:color="auto"/>
              <w:bottom w:val="single" w:sz="4" w:space="0" w:color="auto"/>
              <w:right w:val="single" w:sz="4" w:space="0" w:color="auto"/>
            </w:tcBorders>
            <w:vAlign w:val="center"/>
          </w:tcPr>
          <w:p w14:paraId="266D2F8B" w14:textId="77777777" w:rsidR="0033524F" w:rsidRPr="00C57D57" w:rsidRDefault="0033524F" w:rsidP="0033524F">
            <w:pPr>
              <w:pStyle w:val="Tabletext"/>
              <w:jc w:val="left"/>
              <w:rPr>
                <w:sz w:val="20"/>
                <w:lang w:eastAsia="ko-KR"/>
              </w:rPr>
            </w:pPr>
            <w:r w:rsidRPr="00C57D57">
              <w:rPr>
                <w:sz w:val="20"/>
                <w:lang w:eastAsia="ko-KR"/>
              </w:rPr>
              <w:t>TTAT.3G-29.116(R14-14.2.0)</w:t>
            </w:r>
          </w:p>
        </w:tc>
      </w:tr>
      <w:tr w:rsidR="0033524F" w:rsidRPr="000D5ADD" w14:paraId="43B86AD8"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4E63143E" w14:textId="77777777" w:rsidR="0033524F" w:rsidRPr="000D5ADD" w:rsidRDefault="0033524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792E9B">
              <w:rPr>
                <w:rFonts w:eastAsiaTheme="minorEastAsia" w:hint="eastAsia"/>
                <w:sz w:val="20"/>
                <w:lang w:val="en-GB" w:eastAsia="ko-KR"/>
              </w:rPr>
              <w:t>策略和计费控制（</w:t>
            </w:r>
            <w:r w:rsidRPr="00792E9B">
              <w:rPr>
                <w:rFonts w:eastAsiaTheme="minorEastAsia" w:hint="eastAsia"/>
                <w:sz w:val="20"/>
                <w:lang w:val="en-GB" w:eastAsia="ko-KR"/>
              </w:rPr>
              <w:t>PCC</w:t>
            </w:r>
            <w:r w:rsidRPr="00792E9B">
              <w:rPr>
                <w:rFonts w:eastAsiaTheme="minorEastAsia" w:hint="eastAsia"/>
                <w:sz w:val="20"/>
                <w:lang w:val="en-GB" w:eastAsia="ko-KR"/>
              </w:rPr>
              <w:t>）；参考点</w:t>
            </w:r>
          </w:p>
        </w:tc>
        <w:tc>
          <w:tcPr>
            <w:tcW w:w="739" w:type="pct"/>
            <w:tcBorders>
              <w:top w:val="single" w:sz="4" w:space="0" w:color="auto"/>
              <w:left w:val="single" w:sz="4" w:space="0" w:color="auto"/>
              <w:bottom w:val="single" w:sz="4" w:space="0" w:color="auto"/>
              <w:right w:val="single" w:sz="4" w:space="0" w:color="auto"/>
            </w:tcBorders>
            <w:vAlign w:val="center"/>
          </w:tcPr>
          <w:p w14:paraId="4A0C655D" w14:textId="77777777" w:rsidR="0033524F" w:rsidRPr="00C57D57" w:rsidRDefault="0033524F" w:rsidP="0033524F">
            <w:pPr>
              <w:pStyle w:val="Tabletext"/>
              <w:jc w:val="left"/>
              <w:rPr>
                <w:sz w:val="20"/>
              </w:rPr>
            </w:pPr>
            <w:r w:rsidRPr="00C57D57">
              <w:rPr>
                <w:sz w:val="20"/>
                <w:lang w:eastAsia="ko-KR"/>
              </w:rPr>
              <w:t>3GPP TS 29.212</w:t>
            </w:r>
          </w:p>
        </w:tc>
        <w:tc>
          <w:tcPr>
            <w:tcW w:w="739" w:type="pct"/>
            <w:tcBorders>
              <w:top w:val="single" w:sz="4" w:space="0" w:color="auto"/>
              <w:left w:val="single" w:sz="4" w:space="0" w:color="auto"/>
              <w:bottom w:val="single" w:sz="4" w:space="0" w:color="auto"/>
              <w:right w:val="single" w:sz="4" w:space="0" w:color="auto"/>
            </w:tcBorders>
            <w:vAlign w:val="center"/>
          </w:tcPr>
          <w:p w14:paraId="58998EA1"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29.212V1460</w:t>
            </w:r>
          </w:p>
        </w:tc>
        <w:tc>
          <w:tcPr>
            <w:tcW w:w="739" w:type="pct"/>
            <w:tcBorders>
              <w:top w:val="single" w:sz="4" w:space="0" w:color="auto"/>
              <w:left w:val="single" w:sz="4" w:space="0" w:color="auto"/>
              <w:bottom w:val="single" w:sz="4" w:space="0" w:color="auto"/>
              <w:right w:val="single" w:sz="4" w:space="0" w:color="auto"/>
            </w:tcBorders>
            <w:vAlign w:val="center"/>
          </w:tcPr>
          <w:p w14:paraId="16019B45" w14:textId="77777777" w:rsidR="0033524F" w:rsidRPr="00C57D57" w:rsidRDefault="0033524F" w:rsidP="0033524F">
            <w:pPr>
              <w:pStyle w:val="Tabletext"/>
              <w:jc w:val="left"/>
              <w:rPr>
                <w:sz w:val="20"/>
                <w:lang w:eastAsia="ko-KR"/>
              </w:rPr>
            </w:pPr>
            <w:r w:rsidRPr="00C57D57">
              <w:rPr>
                <w:sz w:val="20"/>
                <w:lang w:eastAsia="ko-KR"/>
              </w:rPr>
              <w:t>CCSA TS 29.212 v14.6.0</w:t>
            </w:r>
          </w:p>
        </w:tc>
        <w:tc>
          <w:tcPr>
            <w:tcW w:w="739" w:type="pct"/>
            <w:tcBorders>
              <w:top w:val="single" w:sz="4" w:space="0" w:color="auto"/>
              <w:left w:val="single" w:sz="4" w:space="0" w:color="auto"/>
              <w:bottom w:val="single" w:sz="4" w:space="0" w:color="auto"/>
              <w:right w:val="single" w:sz="4" w:space="0" w:color="auto"/>
            </w:tcBorders>
            <w:vAlign w:val="center"/>
          </w:tcPr>
          <w:p w14:paraId="56AE654E" w14:textId="77777777" w:rsidR="0033524F" w:rsidRPr="00C57D57" w:rsidRDefault="0033524F" w:rsidP="0033524F">
            <w:pPr>
              <w:pStyle w:val="Tabletext"/>
              <w:jc w:val="left"/>
              <w:rPr>
                <w:sz w:val="20"/>
                <w:lang w:eastAsia="ko-KR"/>
              </w:rPr>
            </w:pPr>
            <w:r w:rsidRPr="00C57D57">
              <w:rPr>
                <w:sz w:val="20"/>
                <w:lang w:eastAsia="ko-KR"/>
              </w:rPr>
              <w:t>ETSI TS 129 212</w:t>
            </w:r>
          </w:p>
        </w:tc>
        <w:tc>
          <w:tcPr>
            <w:tcW w:w="738" w:type="pct"/>
            <w:tcBorders>
              <w:top w:val="single" w:sz="4" w:space="0" w:color="auto"/>
              <w:left w:val="single" w:sz="4" w:space="0" w:color="auto"/>
              <w:bottom w:val="single" w:sz="4" w:space="0" w:color="auto"/>
              <w:right w:val="single" w:sz="4" w:space="0" w:color="auto"/>
            </w:tcBorders>
            <w:vAlign w:val="center"/>
          </w:tcPr>
          <w:p w14:paraId="7B7146DC" w14:textId="77777777" w:rsidR="0033524F" w:rsidRPr="00C57D57" w:rsidRDefault="0033524F" w:rsidP="0033524F">
            <w:pPr>
              <w:pStyle w:val="Tabletext"/>
              <w:jc w:val="left"/>
              <w:rPr>
                <w:sz w:val="20"/>
                <w:lang w:eastAsia="ko-KR"/>
              </w:rPr>
            </w:pPr>
            <w:r w:rsidRPr="00C57D57">
              <w:rPr>
                <w:sz w:val="20"/>
                <w:lang w:eastAsia="ko-KR"/>
              </w:rPr>
              <w:t>TTAT.3G-29.212(R14-14.5.0)</w:t>
            </w:r>
          </w:p>
        </w:tc>
      </w:tr>
      <w:tr w:rsidR="0033524F" w:rsidRPr="000D5ADD" w14:paraId="6E997C7E"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4E7C34D" w14:textId="77777777" w:rsidR="0033524F" w:rsidRPr="000D5ADD" w:rsidRDefault="009E0541"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Pr>
                <w:rFonts w:eastAsiaTheme="minorEastAsia" w:hint="eastAsia"/>
                <w:sz w:val="20"/>
                <w:lang w:val="en-GB" w:eastAsia="ko-KR"/>
              </w:rPr>
              <w:t>演进</w:t>
            </w:r>
            <w:r w:rsidR="0033524F" w:rsidRPr="00792E9B">
              <w:rPr>
                <w:rFonts w:eastAsiaTheme="minorEastAsia" w:hint="eastAsia"/>
                <w:sz w:val="20"/>
                <w:lang w:val="en-GB" w:eastAsia="ko-KR"/>
              </w:rPr>
              <w:t>分组系统</w:t>
            </w:r>
            <w:r w:rsidR="0033524F" w:rsidRPr="00792E9B">
              <w:rPr>
                <w:rFonts w:eastAsiaTheme="minorEastAsia" w:hint="eastAsia"/>
                <w:sz w:val="20"/>
                <w:lang w:eastAsia="ko-KR"/>
              </w:rPr>
              <w:t>（</w:t>
            </w:r>
            <w:r w:rsidR="0033524F" w:rsidRPr="00792E9B">
              <w:rPr>
                <w:rFonts w:eastAsiaTheme="minorEastAsia" w:hint="eastAsia"/>
                <w:sz w:val="20"/>
                <w:lang w:eastAsia="ko-KR"/>
              </w:rPr>
              <w:t>EPS</w:t>
            </w:r>
            <w:r w:rsidR="0033524F" w:rsidRPr="00792E9B">
              <w:rPr>
                <w:rFonts w:eastAsiaTheme="minorEastAsia" w:hint="eastAsia"/>
                <w:sz w:val="20"/>
                <w:lang w:eastAsia="ko-KR"/>
              </w:rPr>
              <w:t>）；</w:t>
            </w:r>
            <w:r w:rsidR="0033524F" w:rsidRPr="00792E9B">
              <w:rPr>
                <w:rFonts w:eastAsiaTheme="minorEastAsia" w:hint="eastAsia"/>
                <w:sz w:val="20"/>
                <w:lang w:val="en-GB" w:eastAsia="ko-KR"/>
              </w:rPr>
              <w:t>基于</w:t>
            </w:r>
            <w:proofErr w:type="spellStart"/>
            <w:r w:rsidR="0033524F" w:rsidRPr="00792E9B">
              <w:rPr>
                <w:rFonts w:eastAsiaTheme="minorEastAsia" w:hint="eastAsia"/>
                <w:sz w:val="20"/>
                <w:lang w:eastAsia="ko-KR"/>
              </w:rPr>
              <w:t>Diameter</w:t>
            </w:r>
            <w:proofErr w:type="spellEnd"/>
            <w:r w:rsidR="0033524F" w:rsidRPr="00792E9B">
              <w:rPr>
                <w:rFonts w:eastAsiaTheme="minorEastAsia" w:hint="eastAsia"/>
                <w:sz w:val="20"/>
                <w:lang w:val="en-GB" w:eastAsia="ko-KR"/>
              </w:rPr>
              <w:t>协议的移动管理实体</w:t>
            </w:r>
            <w:r w:rsidR="0033524F" w:rsidRPr="00792E9B">
              <w:rPr>
                <w:rFonts w:eastAsiaTheme="minorEastAsia" w:hint="eastAsia"/>
                <w:sz w:val="20"/>
                <w:lang w:eastAsia="ko-KR"/>
              </w:rPr>
              <w:t>（</w:t>
            </w:r>
            <w:r w:rsidR="0033524F" w:rsidRPr="00792E9B">
              <w:rPr>
                <w:rFonts w:eastAsiaTheme="minorEastAsia" w:hint="eastAsia"/>
                <w:sz w:val="20"/>
                <w:lang w:eastAsia="ko-KR"/>
              </w:rPr>
              <w:t>MME</w:t>
            </w:r>
            <w:r w:rsidR="0033524F" w:rsidRPr="00792E9B">
              <w:rPr>
                <w:rFonts w:eastAsiaTheme="minorEastAsia" w:hint="eastAsia"/>
                <w:sz w:val="20"/>
                <w:lang w:eastAsia="ko-KR"/>
              </w:rPr>
              <w:t>）</w:t>
            </w:r>
            <w:r w:rsidR="0033524F" w:rsidRPr="00792E9B">
              <w:rPr>
                <w:rFonts w:eastAsiaTheme="minorEastAsia" w:hint="eastAsia"/>
                <w:sz w:val="20"/>
                <w:lang w:val="en-GB" w:eastAsia="ko-KR"/>
              </w:rPr>
              <w:t>和服务</w:t>
            </w:r>
            <w:r w:rsidR="0033524F" w:rsidRPr="00792E9B">
              <w:rPr>
                <w:rFonts w:eastAsiaTheme="minorEastAsia" w:hint="eastAsia"/>
                <w:sz w:val="20"/>
                <w:lang w:eastAsia="ko-KR"/>
              </w:rPr>
              <w:t>GPRS</w:t>
            </w:r>
            <w:r w:rsidR="0033524F" w:rsidRPr="00792E9B">
              <w:rPr>
                <w:rFonts w:eastAsiaTheme="minorEastAsia" w:hint="eastAsia"/>
                <w:sz w:val="20"/>
                <w:lang w:val="en-GB" w:eastAsia="ko-KR"/>
              </w:rPr>
              <w:t>支持节点</w:t>
            </w:r>
            <w:r w:rsidR="0033524F" w:rsidRPr="00792E9B">
              <w:rPr>
                <w:rFonts w:eastAsiaTheme="minorEastAsia" w:hint="eastAsia"/>
                <w:sz w:val="20"/>
                <w:lang w:eastAsia="ko-KR"/>
              </w:rPr>
              <w:t>（</w:t>
            </w:r>
            <w:r w:rsidR="0033524F" w:rsidRPr="00792E9B">
              <w:rPr>
                <w:rFonts w:eastAsiaTheme="minorEastAsia" w:hint="eastAsia"/>
                <w:sz w:val="20"/>
                <w:lang w:eastAsia="ko-KR"/>
              </w:rPr>
              <w:t>SGSN</w:t>
            </w:r>
            <w:r w:rsidR="0033524F" w:rsidRPr="00792E9B">
              <w:rPr>
                <w:rFonts w:eastAsiaTheme="minorEastAsia" w:hint="eastAsia"/>
                <w:sz w:val="20"/>
                <w:lang w:eastAsia="ko-KR"/>
              </w:rPr>
              <w:t>）</w:t>
            </w:r>
            <w:r w:rsidR="0033524F" w:rsidRPr="00792E9B">
              <w:rPr>
                <w:rFonts w:eastAsiaTheme="minorEastAsia" w:hint="eastAsia"/>
                <w:sz w:val="20"/>
                <w:lang w:val="en-GB" w:eastAsia="ko-KR"/>
              </w:rPr>
              <w:t>相关的接口</w:t>
            </w:r>
          </w:p>
        </w:tc>
        <w:tc>
          <w:tcPr>
            <w:tcW w:w="739" w:type="pct"/>
            <w:tcBorders>
              <w:top w:val="single" w:sz="4" w:space="0" w:color="auto"/>
              <w:left w:val="single" w:sz="4" w:space="0" w:color="auto"/>
              <w:bottom w:val="single" w:sz="4" w:space="0" w:color="auto"/>
              <w:right w:val="single" w:sz="4" w:space="0" w:color="auto"/>
            </w:tcBorders>
            <w:vAlign w:val="center"/>
          </w:tcPr>
          <w:p w14:paraId="1A3C2ADB" w14:textId="77777777" w:rsidR="0033524F" w:rsidRPr="00C57D57" w:rsidRDefault="0033524F" w:rsidP="0033524F">
            <w:pPr>
              <w:pStyle w:val="Tabletext"/>
              <w:jc w:val="left"/>
              <w:rPr>
                <w:sz w:val="20"/>
              </w:rPr>
            </w:pPr>
            <w:r w:rsidRPr="00C57D57">
              <w:rPr>
                <w:sz w:val="20"/>
                <w:lang w:eastAsia="ko-KR"/>
              </w:rPr>
              <w:t>3GPP TS 29.272</w:t>
            </w:r>
          </w:p>
        </w:tc>
        <w:tc>
          <w:tcPr>
            <w:tcW w:w="739" w:type="pct"/>
            <w:tcBorders>
              <w:top w:val="single" w:sz="4" w:space="0" w:color="auto"/>
              <w:left w:val="single" w:sz="4" w:space="0" w:color="auto"/>
              <w:bottom w:val="single" w:sz="4" w:space="0" w:color="auto"/>
              <w:right w:val="single" w:sz="4" w:space="0" w:color="auto"/>
            </w:tcBorders>
            <w:vAlign w:val="center"/>
          </w:tcPr>
          <w:p w14:paraId="1144CAC9"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29.272V1460</w:t>
            </w:r>
          </w:p>
        </w:tc>
        <w:tc>
          <w:tcPr>
            <w:tcW w:w="739" w:type="pct"/>
            <w:tcBorders>
              <w:top w:val="single" w:sz="4" w:space="0" w:color="auto"/>
              <w:left w:val="single" w:sz="4" w:space="0" w:color="auto"/>
              <w:bottom w:val="single" w:sz="4" w:space="0" w:color="auto"/>
              <w:right w:val="single" w:sz="4" w:space="0" w:color="auto"/>
            </w:tcBorders>
            <w:vAlign w:val="center"/>
          </w:tcPr>
          <w:p w14:paraId="17242F7A" w14:textId="77777777" w:rsidR="0033524F" w:rsidRPr="00C57D57" w:rsidRDefault="0033524F" w:rsidP="0033524F">
            <w:pPr>
              <w:pStyle w:val="Tabletext"/>
              <w:jc w:val="left"/>
              <w:rPr>
                <w:sz w:val="20"/>
                <w:lang w:eastAsia="ko-KR"/>
              </w:rPr>
            </w:pPr>
            <w:r w:rsidRPr="00C57D57">
              <w:rPr>
                <w:sz w:val="20"/>
                <w:lang w:eastAsia="ko-KR"/>
              </w:rPr>
              <w:t>CCSA TS 29.272 v14.6.0</w:t>
            </w:r>
          </w:p>
        </w:tc>
        <w:tc>
          <w:tcPr>
            <w:tcW w:w="739" w:type="pct"/>
            <w:tcBorders>
              <w:top w:val="single" w:sz="4" w:space="0" w:color="auto"/>
              <w:left w:val="single" w:sz="4" w:space="0" w:color="auto"/>
              <w:bottom w:val="single" w:sz="4" w:space="0" w:color="auto"/>
              <w:right w:val="single" w:sz="4" w:space="0" w:color="auto"/>
            </w:tcBorders>
            <w:vAlign w:val="center"/>
          </w:tcPr>
          <w:p w14:paraId="623E2679" w14:textId="77777777" w:rsidR="0033524F" w:rsidRPr="00C57D57" w:rsidRDefault="0033524F" w:rsidP="0033524F">
            <w:pPr>
              <w:pStyle w:val="Tabletext"/>
              <w:jc w:val="left"/>
              <w:rPr>
                <w:sz w:val="20"/>
                <w:lang w:eastAsia="ko-KR"/>
              </w:rPr>
            </w:pPr>
            <w:r w:rsidRPr="00C57D57">
              <w:rPr>
                <w:sz w:val="20"/>
                <w:lang w:eastAsia="ko-KR"/>
              </w:rPr>
              <w:t>ETSI TS 129 272</w:t>
            </w:r>
          </w:p>
        </w:tc>
        <w:tc>
          <w:tcPr>
            <w:tcW w:w="738" w:type="pct"/>
            <w:tcBorders>
              <w:top w:val="single" w:sz="4" w:space="0" w:color="auto"/>
              <w:left w:val="single" w:sz="4" w:space="0" w:color="auto"/>
              <w:bottom w:val="single" w:sz="4" w:space="0" w:color="auto"/>
              <w:right w:val="single" w:sz="4" w:space="0" w:color="auto"/>
            </w:tcBorders>
            <w:vAlign w:val="center"/>
          </w:tcPr>
          <w:p w14:paraId="0556D0EB" w14:textId="77777777" w:rsidR="0033524F" w:rsidRPr="00C57D57" w:rsidRDefault="0033524F" w:rsidP="0033524F">
            <w:pPr>
              <w:pStyle w:val="Tabletext"/>
              <w:jc w:val="left"/>
              <w:rPr>
                <w:sz w:val="20"/>
                <w:lang w:eastAsia="ko-KR"/>
              </w:rPr>
            </w:pPr>
            <w:r w:rsidRPr="00C57D57">
              <w:rPr>
                <w:sz w:val="20"/>
                <w:lang w:eastAsia="ko-KR"/>
              </w:rPr>
              <w:t>TTAT.3G-29.272(R14-14.5.0)</w:t>
            </w:r>
          </w:p>
        </w:tc>
      </w:tr>
      <w:tr w:rsidR="0033524F" w:rsidRPr="000D5ADD" w14:paraId="6A491483"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149E5A9" w14:textId="77777777" w:rsidR="0033524F" w:rsidRPr="000D5ADD" w:rsidRDefault="0033524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76680B">
              <w:rPr>
                <w:rFonts w:eastAsiaTheme="minorEastAsia" w:hint="eastAsia"/>
                <w:sz w:val="20"/>
                <w:lang w:eastAsia="zh-CN"/>
              </w:rPr>
              <w:t>V</w:t>
            </w:r>
            <w:r w:rsidRPr="0076680B">
              <w:rPr>
                <w:rFonts w:eastAsiaTheme="minorEastAsia"/>
                <w:sz w:val="20"/>
                <w:lang w:eastAsia="zh-CN"/>
              </w:rPr>
              <w:t>2X</w:t>
            </w:r>
            <w:r>
              <w:rPr>
                <w:rFonts w:eastAsiaTheme="minorEastAsia" w:hint="eastAsia"/>
                <w:sz w:val="20"/>
                <w:lang w:eastAsia="zh-CN"/>
              </w:rPr>
              <w:t>控制</w:t>
            </w:r>
            <w:r w:rsidRPr="00792E9B">
              <w:rPr>
                <w:rFonts w:eastAsiaTheme="minorEastAsia" w:hint="eastAsia"/>
                <w:sz w:val="20"/>
                <w:lang w:val="en-GB" w:eastAsia="ko-KR"/>
              </w:rPr>
              <w:t>功能</w:t>
            </w:r>
            <w:r>
              <w:rPr>
                <w:rFonts w:eastAsiaTheme="minorEastAsia" w:hint="eastAsia"/>
                <w:sz w:val="20"/>
                <w:lang w:val="en-GB" w:eastAsia="zh-CN"/>
              </w:rPr>
              <w:t>至</w:t>
            </w:r>
            <w:r w:rsidRPr="00792E9B">
              <w:rPr>
                <w:rFonts w:eastAsiaTheme="minorEastAsia" w:hint="eastAsia"/>
                <w:sz w:val="20"/>
                <w:lang w:val="en-GB" w:eastAsia="ko-KR"/>
              </w:rPr>
              <w:t>家庭用户服务器</w:t>
            </w:r>
            <w:r w:rsidRPr="00792E9B">
              <w:rPr>
                <w:rFonts w:eastAsiaTheme="minorEastAsia" w:hint="eastAsia"/>
                <w:sz w:val="20"/>
                <w:lang w:eastAsia="ko-KR"/>
              </w:rPr>
              <w:t>（</w:t>
            </w:r>
            <w:r w:rsidRPr="00792E9B">
              <w:rPr>
                <w:rFonts w:eastAsiaTheme="minorEastAsia" w:hint="eastAsia"/>
                <w:sz w:val="20"/>
                <w:lang w:eastAsia="ko-KR"/>
              </w:rPr>
              <w:t>HSS</w:t>
            </w:r>
            <w:r w:rsidRPr="00792E9B">
              <w:rPr>
                <w:rFonts w:eastAsiaTheme="minorEastAsia" w:hint="eastAsia"/>
                <w:sz w:val="20"/>
                <w:lang w:eastAsia="ko-KR"/>
              </w:rPr>
              <w:t>）</w:t>
            </w:r>
            <w:r w:rsidRPr="00792E9B">
              <w:rPr>
                <w:rFonts w:eastAsiaTheme="minorEastAsia" w:hint="eastAsia"/>
                <w:sz w:val="20"/>
                <w:lang w:val="en-GB" w:eastAsia="ko-KR"/>
              </w:rPr>
              <w:t>方面的问题</w:t>
            </w:r>
            <w:r w:rsidRPr="0076680B">
              <w:rPr>
                <w:rFonts w:eastAsiaTheme="minorEastAsia"/>
                <w:sz w:val="20"/>
                <w:lang w:eastAsia="ko-KR"/>
              </w:rPr>
              <w:t>(V</w:t>
            </w:r>
            <w:proofErr w:type="gramStart"/>
            <w:r w:rsidRPr="0076680B">
              <w:rPr>
                <w:rFonts w:eastAsiaTheme="minorEastAsia"/>
                <w:sz w:val="20"/>
                <w:lang w:eastAsia="ko-KR"/>
              </w:rPr>
              <w:t>4)</w:t>
            </w:r>
            <w:r w:rsidRPr="00792E9B">
              <w:rPr>
                <w:rFonts w:eastAsiaTheme="minorEastAsia" w:hint="eastAsia"/>
                <w:sz w:val="20"/>
                <w:lang w:eastAsia="ko-KR"/>
              </w:rPr>
              <w:t>；</w:t>
            </w:r>
            <w:proofErr w:type="gramEnd"/>
            <w:r w:rsidRPr="00792E9B">
              <w:rPr>
                <w:rFonts w:eastAsiaTheme="minorEastAsia" w:hint="eastAsia"/>
                <w:sz w:val="20"/>
                <w:lang w:val="en-GB" w:eastAsia="ko-KR"/>
              </w:rPr>
              <w:t>第</w:t>
            </w:r>
            <w:r w:rsidRPr="00792E9B">
              <w:rPr>
                <w:rFonts w:eastAsiaTheme="minorEastAsia" w:hint="eastAsia"/>
                <w:sz w:val="20"/>
                <w:lang w:eastAsia="ko-KR"/>
              </w:rPr>
              <w:t>3</w:t>
            </w:r>
            <w:r w:rsidRPr="00792E9B">
              <w:rPr>
                <w:rFonts w:eastAsiaTheme="minorEastAsia" w:hint="eastAsia"/>
                <w:sz w:val="20"/>
                <w:lang w:val="en-GB" w:eastAsia="ko-KR"/>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5AFC4FD9" w14:textId="77777777" w:rsidR="0033524F" w:rsidRPr="00C57D57" w:rsidRDefault="0033524F" w:rsidP="0033524F">
            <w:pPr>
              <w:pStyle w:val="Tabletext"/>
              <w:jc w:val="left"/>
              <w:rPr>
                <w:sz w:val="20"/>
              </w:rPr>
            </w:pPr>
            <w:r w:rsidRPr="00C57D57">
              <w:rPr>
                <w:sz w:val="20"/>
                <w:lang w:eastAsia="ko-KR"/>
              </w:rPr>
              <w:t>3GPP TS 29.388</w:t>
            </w:r>
          </w:p>
        </w:tc>
        <w:tc>
          <w:tcPr>
            <w:tcW w:w="739" w:type="pct"/>
            <w:tcBorders>
              <w:top w:val="single" w:sz="4" w:space="0" w:color="auto"/>
              <w:left w:val="single" w:sz="4" w:space="0" w:color="auto"/>
              <w:bottom w:val="single" w:sz="4" w:space="0" w:color="auto"/>
              <w:right w:val="single" w:sz="4" w:space="0" w:color="auto"/>
            </w:tcBorders>
            <w:vAlign w:val="center"/>
          </w:tcPr>
          <w:p w14:paraId="1C900E4D"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29.388V1410</w:t>
            </w:r>
          </w:p>
        </w:tc>
        <w:tc>
          <w:tcPr>
            <w:tcW w:w="739" w:type="pct"/>
            <w:tcBorders>
              <w:top w:val="single" w:sz="4" w:space="0" w:color="auto"/>
              <w:left w:val="single" w:sz="4" w:space="0" w:color="auto"/>
              <w:bottom w:val="single" w:sz="4" w:space="0" w:color="auto"/>
              <w:right w:val="single" w:sz="4" w:space="0" w:color="auto"/>
            </w:tcBorders>
            <w:vAlign w:val="center"/>
          </w:tcPr>
          <w:p w14:paraId="5D816AF9" w14:textId="77777777" w:rsidR="0033524F" w:rsidRPr="00C57D57" w:rsidRDefault="0033524F" w:rsidP="0033524F">
            <w:pPr>
              <w:pStyle w:val="Tabletext"/>
              <w:jc w:val="left"/>
              <w:rPr>
                <w:sz w:val="20"/>
                <w:lang w:eastAsia="ko-KR"/>
              </w:rPr>
            </w:pPr>
            <w:r w:rsidRPr="00C57D57">
              <w:rPr>
                <w:sz w:val="20"/>
                <w:lang w:eastAsia="ko-KR"/>
              </w:rPr>
              <w:t>CCSA TS 29.388 v14.1.0</w:t>
            </w:r>
          </w:p>
        </w:tc>
        <w:tc>
          <w:tcPr>
            <w:tcW w:w="739" w:type="pct"/>
            <w:tcBorders>
              <w:top w:val="single" w:sz="4" w:space="0" w:color="auto"/>
              <w:left w:val="single" w:sz="4" w:space="0" w:color="auto"/>
              <w:bottom w:val="single" w:sz="4" w:space="0" w:color="auto"/>
              <w:right w:val="single" w:sz="4" w:space="0" w:color="auto"/>
            </w:tcBorders>
            <w:vAlign w:val="center"/>
          </w:tcPr>
          <w:p w14:paraId="48F1CBD7" w14:textId="77777777" w:rsidR="0033524F" w:rsidRPr="00C57D57" w:rsidRDefault="0033524F" w:rsidP="0033524F">
            <w:pPr>
              <w:pStyle w:val="Tabletext"/>
              <w:jc w:val="left"/>
              <w:rPr>
                <w:sz w:val="20"/>
                <w:lang w:eastAsia="ko-KR"/>
              </w:rPr>
            </w:pPr>
            <w:r w:rsidRPr="00C57D57">
              <w:rPr>
                <w:sz w:val="20"/>
                <w:lang w:eastAsia="ko-KR"/>
              </w:rPr>
              <w:t>ETSI TS 129 388</w:t>
            </w:r>
          </w:p>
        </w:tc>
        <w:tc>
          <w:tcPr>
            <w:tcW w:w="738" w:type="pct"/>
            <w:tcBorders>
              <w:top w:val="single" w:sz="4" w:space="0" w:color="auto"/>
              <w:left w:val="single" w:sz="4" w:space="0" w:color="auto"/>
              <w:bottom w:val="single" w:sz="4" w:space="0" w:color="auto"/>
              <w:right w:val="single" w:sz="4" w:space="0" w:color="auto"/>
            </w:tcBorders>
            <w:vAlign w:val="center"/>
          </w:tcPr>
          <w:p w14:paraId="7F25DAD5" w14:textId="77777777" w:rsidR="0033524F" w:rsidRPr="00C57D57" w:rsidRDefault="0033524F" w:rsidP="0033524F">
            <w:pPr>
              <w:pStyle w:val="Tabletext"/>
              <w:jc w:val="left"/>
              <w:rPr>
                <w:sz w:val="20"/>
                <w:lang w:eastAsia="ko-KR"/>
              </w:rPr>
            </w:pPr>
            <w:r w:rsidRPr="00C57D57">
              <w:rPr>
                <w:sz w:val="20"/>
                <w:lang w:eastAsia="ko-KR"/>
              </w:rPr>
              <w:t>TTAT.3G-29.388(R14-14.1.0)</w:t>
            </w:r>
          </w:p>
        </w:tc>
      </w:tr>
      <w:tr w:rsidR="0033524F" w:rsidRPr="000D5ADD" w14:paraId="45515A3E"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0A4DE9A" w14:textId="32D98F28" w:rsidR="0033524F" w:rsidRPr="000D5ADD" w:rsidRDefault="0033524F" w:rsidP="009E05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0D5ADD">
              <w:rPr>
                <w:rFonts w:eastAsiaTheme="minorEastAsia"/>
                <w:sz w:val="20"/>
                <w:lang w:val="en-GB" w:eastAsia="ko-KR"/>
              </w:rPr>
              <w:t>V2X</w:t>
            </w:r>
            <w:r>
              <w:rPr>
                <w:rFonts w:eastAsiaTheme="minorEastAsia" w:hint="eastAsia"/>
                <w:sz w:val="20"/>
                <w:lang w:val="en-GB" w:eastAsia="zh-CN"/>
              </w:rPr>
              <w:t>之间控制功能信令方面的问题</w:t>
            </w:r>
            <w:r w:rsidR="004F6E5B">
              <w:rPr>
                <w:rFonts w:eastAsiaTheme="minorEastAsia" w:hint="eastAsia"/>
                <w:sz w:val="20"/>
                <w:lang w:val="en-GB" w:eastAsia="zh-CN"/>
              </w:rPr>
              <w:t>（</w:t>
            </w:r>
            <w:r w:rsidRPr="000D5ADD">
              <w:rPr>
                <w:rFonts w:eastAsiaTheme="minorEastAsia"/>
                <w:sz w:val="20"/>
                <w:lang w:val="en-GB" w:eastAsia="ko-KR"/>
              </w:rPr>
              <w:t>V6</w:t>
            </w:r>
            <w:r w:rsidR="004F6E5B">
              <w:rPr>
                <w:rFonts w:eastAsiaTheme="minorEastAsia" w:hint="eastAsia"/>
                <w:sz w:val="20"/>
                <w:lang w:val="en-GB" w:eastAsia="zh-CN"/>
              </w:rPr>
              <w:t>）</w:t>
            </w:r>
            <w:r w:rsidR="009E0541">
              <w:rPr>
                <w:rFonts w:eastAsiaTheme="minorEastAsia" w:hint="eastAsia"/>
                <w:sz w:val="20"/>
                <w:lang w:val="en-GB" w:eastAsia="zh-CN"/>
              </w:rPr>
              <w:t>；</w:t>
            </w:r>
            <w:r>
              <w:rPr>
                <w:rFonts w:eastAsiaTheme="minorEastAsia" w:hint="eastAsia"/>
                <w:sz w:val="20"/>
                <w:lang w:val="en-GB" w:eastAsia="zh-CN"/>
              </w:rPr>
              <w:t>第</w:t>
            </w:r>
            <w:r>
              <w:rPr>
                <w:rFonts w:eastAsiaTheme="minorEastAsia" w:hint="eastAsia"/>
                <w:sz w:val="20"/>
                <w:lang w:val="en-GB" w:eastAsia="zh-CN"/>
              </w:rPr>
              <w:t>3</w:t>
            </w:r>
            <w:r>
              <w:rPr>
                <w:rFonts w:eastAsiaTheme="minorEastAsia" w:hint="eastAsia"/>
                <w:sz w:val="20"/>
                <w:lang w:val="en-GB" w:eastAsia="zh-CN"/>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1FFC7AD6" w14:textId="77777777" w:rsidR="0033524F" w:rsidRPr="00C57D57" w:rsidRDefault="0033524F" w:rsidP="0033524F">
            <w:pPr>
              <w:pStyle w:val="Tabletext"/>
              <w:jc w:val="left"/>
              <w:rPr>
                <w:sz w:val="20"/>
              </w:rPr>
            </w:pPr>
            <w:r w:rsidRPr="00C57D57">
              <w:rPr>
                <w:sz w:val="20"/>
                <w:lang w:eastAsia="ko-KR"/>
              </w:rPr>
              <w:t>3GPP TS 29.389</w:t>
            </w:r>
          </w:p>
        </w:tc>
        <w:tc>
          <w:tcPr>
            <w:tcW w:w="739" w:type="pct"/>
            <w:tcBorders>
              <w:top w:val="single" w:sz="4" w:space="0" w:color="auto"/>
              <w:left w:val="single" w:sz="4" w:space="0" w:color="auto"/>
              <w:bottom w:val="single" w:sz="4" w:space="0" w:color="auto"/>
              <w:right w:val="single" w:sz="4" w:space="0" w:color="auto"/>
            </w:tcBorders>
            <w:vAlign w:val="center"/>
          </w:tcPr>
          <w:p w14:paraId="340122C2"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29.389V1410</w:t>
            </w:r>
          </w:p>
        </w:tc>
        <w:tc>
          <w:tcPr>
            <w:tcW w:w="739" w:type="pct"/>
            <w:tcBorders>
              <w:top w:val="single" w:sz="4" w:space="0" w:color="auto"/>
              <w:left w:val="single" w:sz="4" w:space="0" w:color="auto"/>
              <w:bottom w:val="single" w:sz="4" w:space="0" w:color="auto"/>
              <w:right w:val="single" w:sz="4" w:space="0" w:color="auto"/>
            </w:tcBorders>
            <w:vAlign w:val="center"/>
          </w:tcPr>
          <w:p w14:paraId="2A9F3D1A" w14:textId="77777777" w:rsidR="0033524F" w:rsidRPr="00C57D57" w:rsidRDefault="0033524F" w:rsidP="0033524F">
            <w:pPr>
              <w:pStyle w:val="Tabletext"/>
              <w:jc w:val="left"/>
              <w:rPr>
                <w:sz w:val="20"/>
                <w:lang w:eastAsia="ko-KR"/>
              </w:rPr>
            </w:pPr>
            <w:r w:rsidRPr="00C57D57">
              <w:rPr>
                <w:sz w:val="20"/>
                <w:lang w:eastAsia="ko-KR"/>
              </w:rPr>
              <w:t>CCSA TS 29.389 v14.1.0</w:t>
            </w:r>
          </w:p>
        </w:tc>
        <w:tc>
          <w:tcPr>
            <w:tcW w:w="739" w:type="pct"/>
            <w:tcBorders>
              <w:top w:val="single" w:sz="4" w:space="0" w:color="auto"/>
              <w:left w:val="single" w:sz="4" w:space="0" w:color="auto"/>
              <w:bottom w:val="single" w:sz="4" w:space="0" w:color="auto"/>
              <w:right w:val="single" w:sz="4" w:space="0" w:color="auto"/>
            </w:tcBorders>
            <w:vAlign w:val="center"/>
          </w:tcPr>
          <w:p w14:paraId="39F7D301" w14:textId="77777777" w:rsidR="0033524F" w:rsidRPr="00C57D57" w:rsidRDefault="0033524F" w:rsidP="0033524F">
            <w:pPr>
              <w:pStyle w:val="Tabletext"/>
              <w:jc w:val="left"/>
              <w:rPr>
                <w:sz w:val="20"/>
                <w:lang w:eastAsia="ko-KR"/>
              </w:rPr>
            </w:pPr>
            <w:r w:rsidRPr="00C57D57">
              <w:rPr>
                <w:sz w:val="20"/>
                <w:lang w:eastAsia="ko-KR"/>
              </w:rPr>
              <w:t>ETSI TS 129 389</w:t>
            </w:r>
          </w:p>
        </w:tc>
        <w:tc>
          <w:tcPr>
            <w:tcW w:w="738" w:type="pct"/>
            <w:tcBorders>
              <w:top w:val="single" w:sz="4" w:space="0" w:color="auto"/>
              <w:left w:val="single" w:sz="4" w:space="0" w:color="auto"/>
              <w:bottom w:val="single" w:sz="4" w:space="0" w:color="auto"/>
              <w:right w:val="single" w:sz="4" w:space="0" w:color="auto"/>
            </w:tcBorders>
            <w:vAlign w:val="center"/>
          </w:tcPr>
          <w:p w14:paraId="7366AEEB" w14:textId="77777777" w:rsidR="0033524F" w:rsidRPr="00C57D57" w:rsidRDefault="0033524F" w:rsidP="0033524F">
            <w:pPr>
              <w:pStyle w:val="Tabletext"/>
              <w:jc w:val="left"/>
              <w:rPr>
                <w:sz w:val="20"/>
                <w:lang w:eastAsia="ko-KR"/>
              </w:rPr>
            </w:pPr>
            <w:r w:rsidRPr="00C57D57">
              <w:rPr>
                <w:sz w:val="20"/>
                <w:lang w:eastAsia="ko-KR"/>
              </w:rPr>
              <w:t>TTAT.3G-29.389(R14-14.1.0)</w:t>
            </w:r>
          </w:p>
        </w:tc>
      </w:tr>
      <w:tr w:rsidR="0033524F" w:rsidRPr="000D5ADD" w14:paraId="54370175"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CFFD384" w14:textId="77777777" w:rsidR="0033524F" w:rsidRPr="000D5ADD" w:rsidRDefault="0033524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B91B50">
              <w:rPr>
                <w:rFonts w:eastAsiaTheme="minorEastAsia" w:hint="eastAsia"/>
                <w:sz w:val="20"/>
                <w:lang w:eastAsia="ko-KR"/>
              </w:rPr>
              <w:t>LTE</w:t>
            </w:r>
            <w:r w:rsidRPr="00B91B50">
              <w:rPr>
                <w:rFonts w:eastAsiaTheme="minorEastAsia" w:hint="eastAsia"/>
                <w:sz w:val="20"/>
                <w:lang w:val="en-GB" w:eastAsia="ko-KR"/>
              </w:rPr>
              <w:t>群通信系统引擎</w:t>
            </w:r>
            <w:r w:rsidRPr="00B91B50">
              <w:rPr>
                <w:rFonts w:eastAsiaTheme="minorEastAsia" w:hint="eastAsia"/>
                <w:sz w:val="20"/>
                <w:lang w:eastAsia="ko-KR"/>
              </w:rPr>
              <w:t>（</w:t>
            </w:r>
            <w:r w:rsidR="009E0541" w:rsidRPr="00C57D57">
              <w:rPr>
                <w:sz w:val="20"/>
                <w:lang w:val="en-GB" w:eastAsia="ko-KR"/>
              </w:rPr>
              <w:t>GCSE_LTE</w:t>
            </w:r>
            <w:r w:rsidRPr="00B91B50">
              <w:rPr>
                <w:rFonts w:eastAsiaTheme="minorEastAsia" w:hint="eastAsia"/>
                <w:sz w:val="20"/>
                <w:lang w:eastAsia="ko-KR"/>
              </w:rPr>
              <w:t>）；</w:t>
            </w:r>
            <w:r w:rsidRPr="00B91B50">
              <w:rPr>
                <w:rFonts w:eastAsiaTheme="minorEastAsia" w:hint="eastAsia"/>
                <w:sz w:val="20"/>
                <w:lang w:eastAsia="ko-KR"/>
              </w:rPr>
              <w:t>MB2</w:t>
            </w:r>
            <w:r w:rsidRPr="00B91B50">
              <w:rPr>
                <w:rFonts w:eastAsiaTheme="minorEastAsia" w:hint="eastAsia"/>
                <w:sz w:val="20"/>
                <w:lang w:val="en-GB" w:eastAsia="ko-KR"/>
              </w:rPr>
              <w:t>参考点</w:t>
            </w:r>
            <w:r w:rsidRPr="00B91B50">
              <w:rPr>
                <w:rFonts w:eastAsiaTheme="minorEastAsia" w:hint="eastAsia"/>
                <w:sz w:val="20"/>
                <w:lang w:eastAsia="ko-KR"/>
              </w:rPr>
              <w:t>；</w:t>
            </w:r>
            <w:r w:rsidRPr="00B91B50">
              <w:rPr>
                <w:rFonts w:eastAsiaTheme="minorEastAsia" w:hint="eastAsia"/>
                <w:sz w:val="20"/>
                <w:lang w:val="en-GB" w:eastAsia="ko-KR"/>
              </w:rPr>
              <w:t>第</w:t>
            </w:r>
            <w:r w:rsidRPr="00B91B50">
              <w:rPr>
                <w:rFonts w:eastAsiaTheme="minorEastAsia" w:hint="eastAsia"/>
                <w:sz w:val="20"/>
                <w:lang w:eastAsia="ko-KR"/>
              </w:rPr>
              <w:t>3</w:t>
            </w:r>
            <w:r w:rsidRPr="00B91B50">
              <w:rPr>
                <w:rFonts w:eastAsiaTheme="minorEastAsia" w:hint="eastAsia"/>
                <w:sz w:val="20"/>
                <w:lang w:val="en-GB" w:eastAsia="ko-KR"/>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5D62445F" w14:textId="77777777" w:rsidR="0033524F" w:rsidRPr="00C57D57" w:rsidRDefault="0033524F" w:rsidP="0033524F">
            <w:pPr>
              <w:pStyle w:val="Tabletext"/>
              <w:jc w:val="left"/>
              <w:rPr>
                <w:sz w:val="20"/>
              </w:rPr>
            </w:pPr>
            <w:r w:rsidRPr="00C57D57">
              <w:rPr>
                <w:sz w:val="20"/>
                <w:lang w:eastAsia="ko-KR"/>
              </w:rPr>
              <w:t>3GPP TS 29.468</w:t>
            </w:r>
          </w:p>
        </w:tc>
        <w:tc>
          <w:tcPr>
            <w:tcW w:w="739" w:type="pct"/>
            <w:tcBorders>
              <w:top w:val="single" w:sz="4" w:space="0" w:color="auto"/>
              <w:left w:val="single" w:sz="4" w:space="0" w:color="auto"/>
              <w:bottom w:val="single" w:sz="4" w:space="0" w:color="auto"/>
              <w:right w:val="single" w:sz="4" w:space="0" w:color="auto"/>
            </w:tcBorders>
            <w:vAlign w:val="center"/>
          </w:tcPr>
          <w:p w14:paraId="1DE5CD0D"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29.468V1430</w:t>
            </w:r>
          </w:p>
        </w:tc>
        <w:tc>
          <w:tcPr>
            <w:tcW w:w="739" w:type="pct"/>
            <w:tcBorders>
              <w:top w:val="single" w:sz="4" w:space="0" w:color="auto"/>
              <w:left w:val="single" w:sz="4" w:space="0" w:color="auto"/>
              <w:bottom w:val="single" w:sz="4" w:space="0" w:color="auto"/>
              <w:right w:val="single" w:sz="4" w:space="0" w:color="auto"/>
            </w:tcBorders>
            <w:vAlign w:val="center"/>
          </w:tcPr>
          <w:p w14:paraId="13F82BB7" w14:textId="77777777" w:rsidR="0033524F" w:rsidRPr="00C57D57" w:rsidRDefault="0033524F" w:rsidP="0033524F">
            <w:pPr>
              <w:pStyle w:val="Tabletext"/>
              <w:jc w:val="left"/>
              <w:rPr>
                <w:sz w:val="20"/>
                <w:lang w:eastAsia="ko-KR"/>
              </w:rPr>
            </w:pPr>
            <w:r w:rsidRPr="00C57D57">
              <w:rPr>
                <w:sz w:val="20"/>
                <w:lang w:eastAsia="ko-KR"/>
              </w:rPr>
              <w:t>CCSA TS 29.468 v14.3.0</w:t>
            </w:r>
          </w:p>
        </w:tc>
        <w:tc>
          <w:tcPr>
            <w:tcW w:w="739" w:type="pct"/>
            <w:tcBorders>
              <w:top w:val="single" w:sz="4" w:space="0" w:color="auto"/>
              <w:left w:val="single" w:sz="4" w:space="0" w:color="auto"/>
              <w:bottom w:val="single" w:sz="4" w:space="0" w:color="auto"/>
              <w:right w:val="single" w:sz="4" w:space="0" w:color="auto"/>
            </w:tcBorders>
            <w:vAlign w:val="center"/>
          </w:tcPr>
          <w:p w14:paraId="32B1C39A" w14:textId="77777777" w:rsidR="0033524F" w:rsidRPr="00C57D57" w:rsidRDefault="0033524F" w:rsidP="0033524F">
            <w:pPr>
              <w:pStyle w:val="Tabletext"/>
              <w:jc w:val="left"/>
              <w:rPr>
                <w:sz w:val="20"/>
                <w:lang w:eastAsia="ko-KR"/>
              </w:rPr>
            </w:pPr>
            <w:r w:rsidRPr="00C57D57">
              <w:rPr>
                <w:sz w:val="20"/>
                <w:lang w:eastAsia="ko-KR"/>
              </w:rPr>
              <w:t>ETSI TS 129 468</w:t>
            </w:r>
          </w:p>
        </w:tc>
        <w:tc>
          <w:tcPr>
            <w:tcW w:w="738" w:type="pct"/>
            <w:tcBorders>
              <w:top w:val="single" w:sz="4" w:space="0" w:color="auto"/>
              <w:left w:val="single" w:sz="4" w:space="0" w:color="auto"/>
              <w:bottom w:val="single" w:sz="4" w:space="0" w:color="auto"/>
              <w:right w:val="single" w:sz="4" w:space="0" w:color="auto"/>
            </w:tcBorders>
            <w:vAlign w:val="center"/>
          </w:tcPr>
          <w:p w14:paraId="68A9C6A8" w14:textId="77777777" w:rsidR="0033524F" w:rsidRPr="00C57D57" w:rsidRDefault="0033524F" w:rsidP="0033524F">
            <w:pPr>
              <w:pStyle w:val="Tabletext"/>
              <w:jc w:val="left"/>
              <w:rPr>
                <w:sz w:val="20"/>
                <w:lang w:eastAsia="ko-KR"/>
              </w:rPr>
            </w:pPr>
            <w:r w:rsidRPr="00C57D57">
              <w:rPr>
                <w:sz w:val="20"/>
                <w:lang w:eastAsia="ko-KR"/>
              </w:rPr>
              <w:t>TTAT.3G-29.468(R14-14.2.0)</w:t>
            </w:r>
          </w:p>
        </w:tc>
      </w:tr>
      <w:tr w:rsidR="0033524F" w:rsidRPr="000D5ADD" w14:paraId="20CC8FC8"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D3FCAF5" w14:textId="77777777" w:rsidR="0033524F" w:rsidRPr="000D5ADD" w:rsidRDefault="0033524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B91B50">
              <w:rPr>
                <w:rFonts w:eastAsiaTheme="minorEastAsia" w:hint="eastAsia"/>
                <w:sz w:val="20"/>
                <w:lang w:val="en-GB" w:eastAsia="ko-KR"/>
              </w:rPr>
              <w:t>通用用户识别模块（</w:t>
            </w:r>
            <w:r w:rsidRPr="00B91B50">
              <w:rPr>
                <w:rFonts w:eastAsiaTheme="minorEastAsia" w:hint="eastAsia"/>
                <w:sz w:val="20"/>
                <w:lang w:val="en-GB" w:eastAsia="ko-KR"/>
              </w:rPr>
              <w:t>USIM</w:t>
            </w:r>
            <w:r w:rsidRPr="00B91B50">
              <w:rPr>
                <w:rFonts w:eastAsiaTheme="minorEastAsia" w:hint="eastAsia"/>
                <w:sz w:val="20"/>
                <w:lang w:val="en-GB" w:eastAsia="ko-KR"/>
              </w:rPr>
              <w:t>）应用的特性</w:t>
            </w:r>
          </w:p>
        </w:tc>
        <w:tc>
          <w:tcPr>
            <w:tcW w:w="739" w:type="pct"/>
            <w:tcBorders>
              <w:top w:val="single" w:sz="4" w:space="0" w:color="auto"/>
              <w:left w:val="single" w:sz="4" w:space="0" w:color="auto"/>
              <w:bottom w:val="single" w:sz="4" w:space="0" w:color="auto"/>
              <w:right w:val="single" w:sz="4" w:space="0" w:color="auto"/>
            </w:tcBorders>
            <w:vAlign w:val="center"/>
          </w:tcPr>
          <w:p w14:paraId="7359F098" w14:textId="77777777" w:rsidR="0033524F" w:rsidRPr="00C57D57" w:rsidRDefault="0033524F" w:rsidP="0033524F">
            <w:pPr>
              <w:pStyle w:val="Tabletext"/>
              <w:jc w:val="left"/>
              <w:rPr>
                <w:sz w:val="20"/>
              </w:rPr>
            </w:pPr>
            <w:r w:rsidRPr="00C57D57">
              <w:rPr>
                <w:sz w:val="20"/>
                <w:lang w:eastAsia="ko-KR"/>
              </w:rPr>
              <w:t>3GPP TS 31.102</w:t>
            </w:r>
          </w:p>
        </w:tc>
        <w:tc>
          <w:tcPr>
            <w:tcW w:w="739" w:type="pct"/>
            <w:tcBorders>
              <w:top w:val="single" w:sz="4" w:space="0" w:color="auto"/>
              <w:left w:val="single" w:sz="4" w:space="0" w:color="auto"/>
              <w:bottom w:val="single" w:sz="4" w:space="0" w:color="auto"/>
              <w:right w:val="single" w:sz="4" w:space="0" w:color="auto"/>
            </w:tcBorders>
            <w:vAlign w:val="center"/>
          </w:tcPr>
          <w:p w14:paraId="5C6FDE05" w14:textId="77777777" w:rsidR="0033524F" w:rsidRPr="00C57D57" w:rsidRDefault="0033524F" w:rsidP="0033524F">
            <w:pPr>
              <w:pStyle w:val="Tabletext"/>
              <w:jc w:val="left"/>
              <w:rPr>
                <w:sz w:val="20"/>
                <w:lang w:eastAsia="ko-KR"/>
              </w:rPr>
            </w:pPr>
            <w:proofErr w:type="gramStart"/>
            <w:r w:rsidRPr="00C57D57">
              <w:rPr>
                <w:sz w:val="20"/>
              </w:rPr>
              <w:t>ATIS.3GPP.TS</w:t>
            </w:r>
            <w:proofErr w:type="gramEnd"/>
            <w:r w:rsidRPr="00C57D57">
              <w:rPr>
                <w:sz w:val="20"/>
              </w:rPr>
              <w:t xml:space="preserve"> 31.102V1440</w:t>
            </w:r>
          </w:p>
        </w:tc>
        <w:tc>
          <w:tcPr>
            <w:tcW w:w="739" w:type="pct"/>
            <w:tcBorders>
              <w:top w:val="single" w:sz="4" w:space="0" w:color="auto"/>
              <w:left w:val="single" w:sz="4" w:space="0" w:color="auto"/>
              <w:bottom w:val="single" w:sz="4" w:space="0" w:color="auto"/>
              <w:right w:val="single" w:sz="4" w:space="0" w:color="auto"/>
            </w:tcBorders>
            <w:vAlign w:val="center"/>
          </w:tcPr>
          <w:p w14:paraId="4AA547BF" w14:textId="77777777" w:rsidR="0033524F" w:rsidRPr="00C57D57" w:rsidRDefault="0033524F" w:rsidP="0033524F">
            <w:pPr>
              <w:pStyle w:val="Tabletext"/>
              <w:jc w:val="left"/>
              <w:rPr>
                <w:sz w:val="20"/>
                <w:lang w:eastAsia="ko-KR"/>
              </w:rPr>
            </w:pPr>
            <w:r w:rsidRPr="00C57D57">
              <w:rPr>
                <w:sz w:val="20"/>
                <w:lang w:eastAsia="ko-KR"/>
              </w:rPr>
              <w:t>CCSA TS 31.102 v14.4.0</w:t>
            </w:r>
          </w:p>
        </w:tc>
        <w:tc>
          <w:tcPr>
            <w:tcW w:w="739" w:type="pct"/>
            <w:tcBorders>
              <w:top w:val="single" w:sz="4" w:space="0" w:color="auto"/>
              <w:left w:val="single" w:sz="4" w:space="0" w:color="auto"/>
              <w:bottom w:val="single" w:sz="4" w:space="0" w:color="auto"/>
              <w:right w:val="single" w:sz="4" w:space="0" w:color="auto"/>
            </w:tcBorders>
            <w:vAlign w:val="center"/>
          </w:tcPr>
          <w:p w14:paraId="41BE53BC" w14:textId="77777777" w:rsidR="0033524F" w:rsidRPr="00C57D57" w:rsidRDefault="0033524F" w:rsidP="0033524F">
            <w:pPr>
              <w:pStyle w:val="Tabletext"/>
              <w:jc w:val="left"/>
              <w:rPr>
                <w:sz w:val="20"/>
                <w:lang w:eastAsia="ko-KR"/>
              </w:rPr>
            </w:pPr>
            <w:r w:rsidRPr="00C57D57">
              <w:rPr>
                <w:sz w:val="20"/>
                <w:lang w:eastAsia="ko-KR"/>
              </w:rPr>
              <w:t>ETSI TS 131 102</w:t>
            </w:r>
          </w:p>
        </w:tc>
        <w:tc>
          <w:tcPr>
            <w:tcW w:w="738" w:type="pct"/>
            <w:tcBorders>
              <w:top w:val="single" w:sz="4" w:space="0" w:color="auto"/>
              <w:left w:val="single" w:sz="4" w:space="0" w:color="auto"/>
              <w:bottom w:val="single" w:sz="4" w:space="0" w:color="auto"/>
              <w:right w:val="single" w:sz="4" w:space="0" w:color="auto"/>
            </w:tcBorders>
            <w:vAlign w:val="center"/>
          </w:tcPr>
          <w:p w14:paraId="3D9F3BF9" w14:textId="77777777" w:rsidR="0033524F" w:rsidRPr="00C57D57" w:rsidRDefault="0033524F" w:rsidP="0033524F">
            <w:pPr>
              <w:pStyle w:val="Tabletext"/>
              <w:jc w:val="left"/>
              <w:rPr>
                <w:sz w:val="20"/>
                <w:lang w:eastAsia="ko-KR"/>
              </w:rPr>
            </w:pPr>
            <w:r w:rsidRPr="00C57D57">
              <w:rPr>
                <w:sz w:val="20"/>
                <w:lang w:eastAsia="ko-KR"/>
              </w:rPr>
              <w:t>TTAT.3G-31.102(R14-14.3.0)</w:t>
            </w:r>
          </w:p>
        </w:tc>
      </w:tr>
      <w:tr w:rsidR="000D5ADD" w:rsidRPr="000D5ADD" w14:paraId="4A6B7D6E"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2B4BAB4"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b/>
                <w:sz w:val="20"/>
                <w:lang w:eastAsia="ko-KR"/>
              </w:rPr>
              <w:t>&lt;</w:t>
            </w:r>
            <w:proofErr w:type="gramStart"/>
            <w:r w:rsidR="0076680B">
              <w:rPr>
                <w:rFonts w:eastAsiaTheme="minorEastAsia" w:hint="eastAsia"/>
                <w:b/>
                <w:sz w:val="20"/>
                <w:lang w:eastAsia="zh-CN"/>
              </w:rPr>
              <w:t>安全</w:t>
            </w:r>
            <w:proofErr w:type="gramEnd"/>
            <w:r w:rsidRPr="000D5ADD">
              <w:rPr>
                <w:rFonts w:eastAsiaTheme="minorEastAsia"/>
                <w:b/>
                <w:sz w:val="20"/>
                <w:lang w:eastAsia="ko-KR"/>
              </w:rPr>
              <w:t>&gt;</w:t>
            </w:r>
          </w:p>
        </w:tc>
      </w:tr>
      <w:tr w:rsidR="000D5ADD" w:rsidRPr="000D5ADD" w14:paraId="5E43DE68"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8B7D056" w14:textId="77777777" w:rsidR="000D5ADD" w:rsidRPr="000D5ADD" w:rsidRDefault="0076680B"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Pr>
                <w:rFonts w:eastAsiaTheme="minorEastAsia"/>
                <w:sz w:val="20"/>
                <w:lang w:val="en-GB" w:eastAsia="ko-KR"/>
              </w:rPr>
              <w:t>LTE</w:t>
            </w:r>
            <w:r>
              <w:rPr>
                <w:rFonts w:eastAsiaTheme="minorEastAsia" w:hint="eastAsia"/>
                <w:sz w:val="20"/>
                <w:lang w:val="en-GB" w:eastAsia="zh-CN"/>
              </w:rPr>
              <w:t>对</w:t>
            </w:r>
            <w:r>
              <w:rPr>
                <w:rFonts w:eastAsiaTheme="minorEastAsia" w:hint="eastAsia"/>
                <w:sz w:val="20"/>
                <w:lang w:val="en-GB" w:eastAsia="zh-CN"/>
              </w:rPr>
              <w:t>V</w:t>
            </w:r>
            <w:r>
              <w:rPr>
                <w:rFonts w:eastAsiaTheme="minorEastAsia"/>
                <w:sz w:val="20"/>
                <w:lang w:val="en-GB" w:eastAsia="zh-CN"/>
              </w:rPr>
              <w:t>2X</w:t>
            </w:r>
            <w:r>
              <w:rPr>
                <w:rFonts w:eastAsiaTheme="minorEastAsia" w:hint="eastAsia"/>
                <w:sz w:val="20"/>
                <w:lang w:val="en-GB" w:eastAsia="zh-CN"/>
              </w:rPr>
              <w:t>业务的支持的安全方面的问题</w:t>
            </w:r>
          </w:p>
        </w:tc>
        <w:tc>
          <w:tcPr>
            <w:tcW w:w="739" w:type="pct"/>
            <w:tcBorders>
              <w:top w:val="single" w:sz="4" w:space="0" w:color="auto"/>
              <w:left w:val="single" w:sz="4" w:space="0" w:color="auto"/>
              <w:bottom w:val="single" w:sz="4" w:space="0" w:color="auto"/>
              <w:right w:val="single" w:sz="4" w:space="0" w:color="auto"/>
            </w:tcBorders>
            <w:vAlign w:val="center"/>
          </w:tcPr>
          <w:p w14:paraId="5EC031E1"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sz w:val="20"/>
                <w:lang w:eastAsia="ko-KR"/>
              </w:rPr>
              <w:t>3GPP TS 33.185</w:t>
            </w:r>
          </w:p>
        </w:tc>
        <w:tc>
          <w:tcPr>
            <w:tcW w:w="739" w:type="pct"/>
            <w:tcBorders>
              <w:top w:val="single" w:sz="4" w:space="0" w:color="auto"/>
              <w:left w:val="single" w:sz="4" w:space="0" w:color="auto"/>
              <w:bottom w:val="single" w:sz="4" w:space="0" w:color="auto"/>
              <w:right w:val="single" w:sz="4" w:space="0" w:color="auto"/>
            </w:tcBorders>
            <w:vAlign w:val="center"/>
          </w:tcPr>
          <w:p w14:paraId="0E467F40"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proofErr w:type="gramStart"/>
            <w:r w:rsidRPr="000D5ADD">
              <w:rPr>
                <w:rFonts w:eastAsiaTheme="minorEastAsia"/>
                <w:sz w:val="20"/>
              </w:rPr>
              <w:t>ATIS.3GPP.TS</w:t>
            </w:r>
            <w:proofErr w:type="gramEnd"/>
            <w:r w:rsidRPr="000D5ADD">
              <w:rPr>
                <w:rFonts w:eastAsiaTheme="minorEastAsia"/>
                <w:sz w:val="20"/>
              </w:rPr>
              <w:t xml:space="preserve"> 33.185V1410</w:t>
            </w:r>
          </w:p>
        </w:tc>
        <w:tc>
          <w:tcPr>
            <w:tcW w:w="739" w:type="pct"/>
            <w:tcBorders>
              <w:top w:val="single" w:sz="4" w:space="0" w:color="auto"/>
              <w:left w:val="single" w:sz="4" w:space="0" w:color="auto"/>
              <w:bottom w:val="single" w:sz="4" w:space="0" w:color="auto"/>
              <w:right w:val="single" w:sz="4" w:space="0" w:color="auto"/>
            </w:tcBorders>
            <w:vAlign w:val="center"/>
          </w:tcPr>
          <w:p w14:paraId="418C6D0D"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CCSA TS 33.185 v14.1.0</w:t>
            </w:r>
          </w:p>
        </w:tc>
        <w:tc>
          <w:tcPr>
            <w:tcW w:w="739" w:type="pct"/>
            <w:tcBorders>
              <w:top w:val="single" w:sz="4" w:space="0" w:color="auto"/>
              <w:left w:val="single" w:sz="4" w:space="0" w:color="auto"/>
              <w:bottom w:val="single" w:sz="4" w:space="0" w:color="auto"/>
              <w:right w:val="single" w:sz="4" w:space="0" w:color="auto"/>
            </w:tcBorders>
            <w:vAlign w:val="center"/>
          </w:tcPr>
          <w:p w14:paraId="43406B6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ETSI TS 133 185</w:t>
            </w:r>
          </w:p>
        </w:tc>
        <w:tc>
          <w:tcPr>
            <w:tcW w:w="738" w:type="pct"/>
            <w:tcBorders>
              <w:top w:val="single" w:sz="4" w:space="0" w:color="auto"/>
              <w:left w:val="single" w:sz="4" w:space="0" w:color="auto"/>
              <w:bottom w:val="single" w:sz="4" w:space="0" w:color="auto"/>
              <w:right w:val="single" w:sz="4" w:space="0" w:color="auto"/>
            </w:tcBorders>
            <w:vAlign w:val="center"/>
          </w:tcPr>
          <w:p w14:paraId="19654CE6"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TTAT.3G-33.185(R14-14.1.0)</w:t>
            </w:r>
          </w:p>
        </w:tc>
      </w:tr>
      <w:tr w:rsidR="000D5ADD" w:rsidRPr="000D5ADD" w14:paraId="6FC5C80A"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CB8273A"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b/>
                <w:sz w:val="20"/>
                <w:lang w:eastAsia="ko-KR"/>
              </w:rPr>
              <w:t>&lt;</w:t>
            </w:r>
            <w:proofErr w:type="gramStart"/>
            <w:r w:rsidR="0076680B">
              <w:rPr>
                <w:rFonts w:eastAsiaTheme="minorEastAsia" w:hint="eastAsia"/>
                <w:b/>
                <w:sz w:val="20"/>
                <w:lang w:eastAsia="zh-CN"/>
              </w:rPr>
              <w:t>设备</w:t>
            </w:r>
            <w:r w:rsidR="00924BFF">
              <w:rPr>
                <w:rFonts w:eastAsiaTheme="minorEastAsia" w:hint="eastAsia"/>
                <w:b/>
                <w:sz w:val="20"/>
                <w:lang w:eastAsia="zh-CN"/>
              </w:rPr>
              <w:t>性能要求</w:t>
            </w:r>
            <w:proofErr w:type="gramEnd"/>
            <w:r w:rsidRPr="000D5ADD">
              <w:rPr>
                <w:rFonts w:eastAsiaTheme="minorEastAsia"/>
                <w:b/>
                <w:sz w:val="20"/>
                <w:lang w:eastAsia="ko-KR"/>
              </w:rPr>
              <w:t>&gt;</w:t>
            </w:r>
          </w:p>
        </w:tc>
      </w:tr>
      <w:tr w:rsidR="000D5ADD" w:rsidRPr="000D5ADD" w14:paraId="06177AFA"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1981E19" w14:textId="77777777" w:rsidR="000D5ADD" w:rsidRPr="000D5ADD" w:rsidRDefault="00924BFF" w:rsidP="00D21C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00F27EDE">
              <w:rPr>
                <w:rFonts w:eastAsiaTheme="minorEastAsia" w:hint="eastAsia"/>
                <w:sz w:val="20"/>
                <w:lang w:eastAsia="zh-CN"/>
              </w:rPr>
              <w:t>；</w:t>
            </w:r>
            <w:r w:rsidR="0039371C" w:rsidRPr="0039371C">
              <w:rPr>
                <w:rFonts w:eastAsiaTheme="minorEastAsia" w:hint="eastAsia"/>
                <w:sz w:val="20"/>
                <w:lang w:val="en-GB" w:eastAsia="ko-KR"/>
              </w:rPr>
              <w:t>用户设备</w:t>
            </w:r>
            <w:r w:rsidR="0039371C" w:rsidRPr="0039371C">
              <w:rPr>
                <w:rFonts w:eastAsiaTheme="minorEastAsia" w:hint="eastAsia"/>
                <w:sz w:val="20"/>
                <w:lang w:eastAsia="ko-KR"/>
              </w:rPr>
              <w:t>（</w:t>
            </w:r>
            <w:r w:rsidR="0039371C" w:rsidRPr="0039371C">
              <w:rPr>
                <w:rFonts w:eastAsiaTheme="minorEastAsia" w:hint="eastAsia"/>
                <w:sz w:val="20"/>
                <w:lang w:eastAsia="ko-KR"/>
              </w:rPr>
              <w:t>UE</w:t>
            </w:r>
            <w:r w:rsidR="0039371C" w:rsidRPr="0039371C">
              <w:rPr>
                <w:rFonts w:eastAsiaTheme="minorEastAsia" w:hint="eastAsia"/>
                <w:sz w:val="20"/>
                <w:lang w:eastAsia="ko-KR"/>
              </w:rPr>
              <w:t>）</w:t>
            </w:r>
            <w:r w:rsidR="00CF4A97">
              <w:rPr>
                <w:rFonts w:eastAsiaTheme="minorEastAsia" w:hint="eastAsia"/>
                <w:sz w:val="20"/>
                <w:lang w:val="en-GB" w:eastAsia="ko-KR"/>
              </w:rPr>
              <w:t>无线</w:t>
            </w:r>
            <w:r w:rsidR="00D21C7F">
              <w:rPr>
                <w:rFonts w:eastAsiaTheme="minorEastAsia" w:hint="eastAsia"/>
                <w:sz w:val="20"/>
                <w:lang w:val="en-GB" w:eastAsia="zh-CN"/>
              </w:rPr>
              <w:t>传输</w:t>
            </w:r>
            <w:r w:rsidR="0039371C" w:rsidRPr="0039371C">
              <w:rPr>
                <w:rFonts w:eastAsiaTheme="minorEastAsia" w:hint="eastAsia"/>
                <w:sz w:val="20"/>
                <w:lang w:val="en-GB" w:eastAsia="ko-KR"/>
              </w:rPr>
              <w:t>和接收</w:t>
            </w:r>
          </w:p>
        </w:tc>
        <w:tc>
          <w:tcPr>
            <w:tcW w:w="739" w:type="pct"/>
            <w:tcBorders>
              <w:top w:val="single" w:sz="4" w:space="0" w:color="auto"/>
              <w:left w:val="single" w:sz="4" w:space="0" w:color="auto"/>
              <w:bottom w:val="single" w:sz="4" w:space="0" w:color="auto"/>
              <w:right w:val="single" w:sz="4" w:space="0" w:color="auto"/>
            </w:tcBorders>
            <w:vAlign w:val="center"/>
          </w:tcPr>
          <w:p w14:paraId="13C75F4E"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sz w:val="20"/>
                <w:lang w:eastAsia="ko-KR"/>
              </w:rPr>
              <w:t>3GPP TS 36.101</w:t>
            </w:r>
          </w:p>
        </w:tc>
        <w:tc>
          <w:tcPr>
            <w:tcW w:w="739" w:type="pct"/>
            <w:tcBorders>
              <w:top w:val="single" w:sz="4" w:space="0" w:color="auto"/>
              <w:left w:val="single" w:sz="4" w:space="0" w:color="auto"/>
              <w:bottom w:val="single" w:sz="4" w:space="0" w:color="auto"/>
              <w:right w:val="single" w:sz="4" w:space="0" w:color="auto"/>
            </w:tcBorders>
            <w:vAlign w:val="center"/>
          </w:tcPr>
          <w:p w14:paraId="629FEBF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proofErr w:type="gramStart"/>
            <w:r w:rsidRPr="000D5ADD">
              <w:rPr>
                <w:rFonts w:eastAsiaTheme="minorEastAsia"/>
                <w:sz w:val="20"/>
              </w:rPr>
              <w:t>ATIS.3GPP.TS</w:t>
            </w:r>
            <w:proofErr w:type="gramEnd"/>
            <w:r w:rsidRPr="000D5ADD">
              <w:rPr>
                <w:rFonts w:eastAsiaTheme="minorEastAsia"/>
                <w:sz w:val="20"/>
              </w:rPr>
              <w:t xml:space="preserve"> 36.101V1460</w:t>
            </w:r>
          </w:p>
        </w:tc>
        <w:tc>
          <w:tcPr>
            <w:tcW w:w="739" w:type="pct"/>
            <w:tcBorders>
              <w:top w:val="single" w:sz="4" w:space="0" w:color="auto"/>
              <w:left w:val="single" w:sz="4" w:space="0" w:color="auto"/>
              <w:bottom w:val="single" w:sz="4" w:space="0" w:color="auto"/>
              <w:right w:val="single" w:sz="4" w:space="0" w:color="auto"/>
            </w:tcBorders>
            <w:vAlign w:val="center"/>
          </w:tcPr>
          <w:p w14:paraId="2C2CE250"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CCSA TS 36.101 v14.6.0</w:t>
            </w:r>
          </w:p>
        </w:tc>
        <w:tc>
          <w:tcPr>
            <w:tcW w:w="739" w:type="pct"/>
            <w:tcBorders>
              <w:top w:val="single" w:sz="4" w:space="0" w:color="auto"/>
              <w:left w:val="single" w:sz="4" w:space="0" w:color="auto"/>
              <w:bottom w:val="single" w:sz="4" w:space="0" w:color="auto"/>
              <w:right w:val="single" w:sz="4" w:space="0" w:color="auto"/>
            </w:tcBorders>
            <w:vAlign w:val="center"/>
          </w:tcPr>
          <w:p w14:paraId="50F2E0A4"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ETSI TS 136 101</w:t>
            </w:r>
          </w:p>
        </w:tc>
        <w:tc>
          <w:tcPr>
            <w:tcW w:w="738" w:type="pct"/>
            <w:tcBorders>
              <w:top w:val="single" w:sz="4" w:space="0" w:color="auto"/>
              <w:left w:val="single" w:sz="4" w:space="0" w:color="auto"/>
              <w:bottom w:val="single" w:sz="4" w:space="0" w:color="auto"/>
              <w:right w:val="single" w:sz="4" w:space="0" w:color="auto"/>
            </w:tcBorders>
            <w:vAlign w:val="center"/>
          </w:tcPr>
          <w:p w14:paraId="10A0DBA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TTAT.3G-36.101(R14-14.5.0)</w:t>
            </w:r>
          </w:p>
        </w:tc>
      </w:tr>
      <w:tr w:rsidR="000D5ADD" w:rsidRPr="000D5ADD" w14:paraId="04A3CA4F"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4DD56C1C" w14:textId="77777777" w:rsidR="000D5ADD" w:rsidRPr="000D5ADD" w:rsidRDefault="00D21C7F" w:rsidP="00D21C7F">
            <w:pPr>
              <w:tabs>
                <w:tab w:val="clear" w:pos="794"/>
                <w:tab w:val="clear" w:pos="1191"/>
                <w:tab w:val="clear" w:pos="1588"/>
                <w:tab w:val="left" w:pos="284"/>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bookmarkStart w:id="16" w:name="_Hlk37076398"/>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00DB696B" w:rsidRPr="00DB696B">
              <w:rPr>
                <w:rFonts w:eastAsiaTheme="minorEastAsia" w:hint="eastAsia"/>
                <w:sz w:val="20"/>
                <w:lang w:val="en-GB" w:eastAsia="ko-KR"/>
              </w:rPr>
              <w:t>支持无线电资源管理的要求</w:t>
            </w:r>
            <w:bookmarkEnd w:id="16"/>
          </w:p>
        </w:tc>
        <w:tc>
          <w:tcPr>
            <w:tcW w:w="739" w:type="pct"/>
            <w:tcBorders>
              <w:top w:val="single" w:sz="4" w:space="0" w:color="auto"/>
              <w:left w:val="single" w:sz="4" w:space="0" w:color="auto"/>
              <w:bottom w:val="single" w:sz="4" w:space="0" w:color="auto"/>
              <w:right w:val="single" w:sz="4" w:space="0" w:color="auto"/>
            </w:tcBorders>
            <w:vAlign w:val="center"/>
          </w:tcPr>
          <w:p w14:paraId="0FA15D3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sz w:val="20"/>
                <w:lang w:eastAsia="ko-KR"/>
              </w:rPr>
              <w:t>3GPP TS 36.133</w:t>
            </w:r>
          </w:p>
        </w:tc>
        <w:tc>
          <w:tcPr>
            <w:tcW w:w="739" w:type="pct"/>
            <w:tcBorders>
              <w:top w:val="single" w:sz="4" w:space="0" w:color="auto"/>
              <w:left w:val="single" w:sz="4" w:space="0" w:color="auto"/>
              <w:bottom w:val="single" w:sz="4" w:space="0" w:color="auto"/>
              <w:right w:val="single" w:sz="4" w:space="0" w:color="auto"/>
            </w:tcBorders>
            <w:vAlign w:val="center"/>
          </w:tcPr>
          <w:p w14:paraId="3C81E82A"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proofErr w:type="gramStart"/>
            <w:r w:rsidRPr="000D5ADD">
              <w:rPr>
                <w:rFonts w:eastAsiaTheme="minorEastAsia"/>
                <w:sz w:val="20"/>
              </w:rPr>
              <w:t>ATIS.3GPP.TS</w:t>
            </w:r>
            <w:proofErr w:type="gramEnd"/>
            <w:r w:rsidRPr="000D5ADD">
              <w:rPr>
                <w:rFonts w:eastAsiaTheme="minorEastAsia"/>
                <w:sz w:val="20"/>
              </w:rPr>
              <w:t xml:space="preserve"> 36.133V1460</w:t>
            </w:r>
          </w:p>
        </w:tc>
        <w:tc>
          <w:tcPr>
            <w:tcW w:w="739" w:type="pct"/>
            <w:tcBorders>
              <w:top w:val="single" w:sz="4" w:space="0" w:color="auto"/>
              <w:left w:val="single" w:sz="4" w:space="0" w:color="auto"/>
              <w:bottom w:val="single" w:sz="4" w:space="0" w:color="auto"/>
              <w:right w:val="single" w:sz="4" w:space="0" w:color="auto"/>
            </w:tcBorders>
            <w:vAlign w:val="center"/>
          </w:tcPr>
          <w:p w14:paraId="5EB45D4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CCSA TS 36.133 v14.6.0</w:t>
            </w:r>
          </w:p>
        </w:tc>
        <w:tc>
          <w:tcPr>
            <w:tcW w:w="739" w:type="pct"/>
            <w:tcBorders>
              <w:top w:val="single" w:sz="4" w:space="0" w:color="auto"/>
              <w:left w:val="single" w:sz="4" w:space="0" w:color="auto"/>
              <w:bottom w:val="single" w:sz="4" w:space="0" w:color="auto"/>
              <w:right w:val="single" w:sz="4" w:space="0" w:color="auto"/>
            </w:tcBorders>
            <w:vAlign w:val="center"/>
          </w:tcPr>
          <w:p w14:paraId="486BA50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ETSI TS 136 133</w:t>
            </w:r>
          </w:p>
        </w:tc>
        <w:tc>
          <w:tcPr>
            <w:tcW w:w="738" w:type="pct"/>
            <w:tcBorders>
              <w:top w:val="single" w:sz="4" w:space="0" w:color="auto"/>
              <w:left w:val="single" w:sz="4" w:space="0" w:color="auto"/>
              <w:bottom w:val="single" w:sz="4" w:space="0" w:color="auto"/>
              <w:right w:val="single" w:sz="4" w:space="0" w:color="auto"/>
            </w:tcBorders>
            <w:vAlign w:val="center"/>
          </w:tcPr>
          <w:p w14:paraId="64A76392"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ko-KR"/>
              </w:rPr>
            </w:pPr>
            <w:r w:rsidRPr="000D5ADD">
              <w:rPr>
                <w:rFonts w:eastAsiaTheme="minorEastAsia"/>
                <w:sz w:val="20"/>
                <w:lang w:eastAsia="ko-KR"/>
              </w:rPr>
              <w:t>TTAT.3G-36.133(R14-14.5.0)</w:t>
            </w:r>
          </w:p>
        </w:tc>
      </w:tr>
      <w:tr w:rsidR="000D5ADD" w:rsidRPr="000D5ADD" w14:paraId="5E382BE3"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A94EC41"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rPr>
            </w:pPr>
            <w:r w:rsidRPr="000D5ADD">
              <w:rPr>
                <w:rFonts w:eastAsiaTheme="minorEastAsia"/>
                <w:b/>
                <w:sz w:val="20"/>
                <w:lang w:eastAsia="ko-KR"/>
              </w:rPr>
              <w:t>&lt;</w:t>
            </w:r>
            <w:proofErr w:type="gramStart"/>
            <w:r w:rsidR="00924BFF">
              <w:rPr>
                <w:rFonts w:eastAsiaTheme="minorEastAsia" w:hint="eastAsia"/>
                <w:b/>
                <w:sz w:val="20"/>
                <w:lang w:eastAsia="zh-CN"/>
              </w:rPr>
              <w:t>物理层方面</w:t>
            </w:r>
            <w:proofErr w:type="gramEnd"/>
            <w:r w:rsidRPr="000D5ADD">
              <w:rPr>
                <w:rFonts w:eastAsiaTheme="minorEastAsia"/>
                <w:b/>
                <w:sz w:val="20"/>
                <w:lang w:eastAsia="ko-KR"/>
              </w:rPr>
              <w:t>&gt;</w:t>
            </w:r>
          </w:p>
        </w:tc>
      </w:tr>
    </w:tbl>
    <w:p w14:paraId="2BF89F19" w14:textId="77777777" w:rsidR="000D5ADD" w:rsidRPr="000D5ADD" w:rsidRDefault="000D5ADD" w:rsidP="000D5ADD">
      <w:pPr>
        <w:rPr>
          <w:rFonts w:eastAsiaTheme="minorEastAsia"/>
        </w:rPr>
      </w:pPr>
      <w:r w:rsidRPr="000D5ADD">
        <w:rPr>
          <w:rFonts w:eastAsiaTheme="minorEastAsia"/>
        </w:rPr>
        <w:br w:type="page"/>
      </w:r>
    </w:p>
    <w:p w14:paraId="7BFC50AE" w14:textId="77777777" w:rsidR="000D5ADD" w:rsidRPr="000D5ADD" w:rsidRDefault="00F27EDE" w:rsidP="000D5ADD">
      <w:pPr>
        <w:keepNext/>
        <w:spacing w:before="360" w:after="120"/>
        <w:jc w:val="center"/>
        <w:rPr>
          <w:rFonts w:eastAsiaTheme="minorEastAsia"/>
          <w:lang w:val="en-GB" w:eastAsia="ja-JP"/>
        </w:rPr>
      </w:pPr>
      <w:r>
        <w:rPr>
          <w:rFonts w:eastAsiaTheme="minorEastAsia" w:hint="eastAsia"/>
          <w:lang w:val="en-GB" w:eastAsia="zh-CN"/>
        </w:rPr>
        <w:lastRenderedPageBreak/>
        <w:t>表</w:t>
      </w:r>
      <w:r w:rsidR="000D5ADD" w:rsidRPr="000D5ADD">
        <w:rPr>
          <w:rFonts w:eastAsiaTheme="minorEastAsia"/>
          <w:lang w:val="en-GB" w:eastAsia="ja-JP"/>
        </w:rPr>
        <w:t>12</w:t>
      </w:r>
      <w:r w:rsidR="00D21C7F">
        <w:rPr>
          <w:rFonts w:eastAsiaTheme="minorEastAsia" w:hint="eastAsia"/>
          <w:lang w:val="en-GB" w:eastAsia="zh-CN"/>
        </w:rPr>
        <w:t>（</w:t>
      </w:r>
      <w:r w:rsidR="00D21C7F" w:rsidRPr="0033524F">
        <w:rPr>
          <w:rFonts w:ascii="STKaiti" w:eastAsia="STKaiti" w:hAnsi="STKaiti" w:hint="eastAsia"/>
          <w:lang w:val="en-GB" w:eastAsia="zh-CN"/>
        </w:rPr>
        <w:t>续</w:t>
      </w:r>
      <w:r w:rsidR="00D21C7F">
        <w:rPr>
          <w:rFonts w:eastAsiaTheme="minorEastAsia" w:hint="eastAsia"/>
          <w:lang w:val="en-GB"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6"/>
        <w:gridCol w:w="1423"/>
        <w:gridCol w:w="1423"/>
        <w:gridCol w:w="1423"/>
        <w:gridCol w:w="1423"/>
        <w:gridCol w:w="1421"/>
      </w:tblGrid>
      <w:tr w:rsidR="000D5ADD" w:rsidRPr="000D5ADD" w14:paraId="13991D06" w14:textId="77777777" w:rsidTr="00370B76">
        <w:trPr>
          <w:tblHeader/>
          <w:jc w:val="center"/>
        </w:trPr>
        <w:tc>
          <w:tcPr>
            <w:tcW w:w="1306" w:type="pct"/>
            <w:vMerge w:val="restart"/>
            <w:tcBorders>
              <w:top w:val="single" w:sz="4" w:space="0" w:color="auto"/>
              <w:left w:val="single" w:sz="4" w:space="0" w:color="auto"/>
              <w:right w:val="single" w:sz="4" w:space="0" w:color="auto"/>
            </w:tcBorders>
            <w:vAlign w:val="center"/>
            <w:hideMark/>
          </w:tcPr>
          <w:p w14:paraId="19B011CF" w14:textId="77777777" w:rsidR="000D5ADD" w:rsidRPr="000D5ADD" w:rsidRDefault="0097090C"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规</w:t>
            </w:r>
            <w:r w:rsidR="00F27EDE">
              <w:rPr>
                <w:rFonts w:eastAsiaTheme="minorEastAsia" w:hint="eastAsia"/>
                <w:b/>
                <w:sz w:val="20"/>
                <w:lang w:eastAsia="zh-CN"/>
              </w:rPr>
              <w:t>范标题</w:t>
            </w:r>
          </w:p>
        </w:tc>
        <w:tc>
          <w:tcPr>
            <w:tcW w:w="739" w:type="pct"/>
            <w:vMerge w:val="restart"/>
            <w:tcBorders>
              <w:top w:val="single" w:sz="4" w:space="0" w:color="auto"/>
              <w:left w:val="single" w:sz="4" w:space="0" w:color="auto"/>
              <w:right w:val="single" w:sz="4" w:space="0" w:color="auto"/>
            </w:tcBorders>
            <w:vAlign w:val="center"/>
            <w:hideMark/>
          </w:tcPr>
          <w:p w14:paraId="12A7E993" w14:textId="77777777" w:rsidR="000D5ADD" w:rsidRPr="000D5ADD" w:rsidRDefault="00F27EDE"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参考编号</w:t>
            </w:r>
          </w:p>
        </w:tc>
        <w:tc>
          <w:tcPr>
            <w:tcW w:w="2955" w:type="pct"/>
            <w:gridSpan w:val="4"/>
            <w:tcBorders>
              <w:top w:val="single" w:sz="4" w:space="0" w:color="auto"/>
              <w:left w:val="single" w:sz="4" w:space="0" w:color="auto"/>
              <w:bottom w:val="single" w:sz="4" w:space="0" w:color="auto"/>
              <w:right w:val="single" w:sz="4" w:space="0" w:color="auto"/>
            </w:tcBorders>
          </w:tcPr>
          <w:p w14:paraId="4EB868CB" w14:textId="77777777" w:rsidR="000D5ADD" w:rsidRPr="000D5ADD" w:rsidRDefault="00F27EDE"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Pr>
                <w:rFonts w:eastAsiaTheme="minorEastAsia" w:hint="eastAsia"/>
                <w:b/>
                <w:sz w:val="20"/>
                <w:lang w:eastAsia="zh-CN"/>
              </w:rPr>
              <w:t>标准编号</w:t>
            </w:r>
          </w:p>
        </w:tc>
      </w:tr>
      <w:tr w:rsidR="000D5ADD" w:rsidRPr="000D5ADD" w14:paraId="6EED923C" w14:textId="77777777" w:rsidTr="00370B76">
        <w:trPr>
          <w:tblHeader/>
          <w:jc w:val="center"/>
        </w:trPr>
        <w:tc>
          <w:tcPr>
            <w:tcW w:w="1306" w:type="pct"/>
            <w:vMerge/>
            <w:tcBorders>
              <w:left w:val="single" w:sz="4" w:space="0" w:color="auto"/>
              <w:bottom w:val="single" w:sz="4" w:space="0" w:color="auto"/>
              <w:right w:val="single" w:sz="4" w:space="0" w:color="auto"/>
            </w:tcBorders>
            <w:vAlign w:val="center"/>
          </w:tcPr>
          <w:p w14:paraId="73FB2A85"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vMerge/>
            <w:tcBorders>
              <w:left w:val="single" w:sz="4" w:space="0" w:color="auto"/>
              <w:bottom w:val="single" w:sz="4" w:space="0" w:color="auto"/>
              <w:right w:val="single" w:sz="4" w:space="0" w:color="auto"/>
            </w:tcBorders>
            <w:vAlign w:val="center"/>
          </w:tcPr>
          <w:p w14:paraId="059B2B2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tcBorders>
              <w:top w:val="single" w:sz="4" w:space="0" w:color="auto"/>
              <w:left w:val="single" w:sz="4" w:space="0" w:color="auto"/>
              <w:bottom w:val="single" w:sz="4" w:space="0" w:color="auto"/>
              <w:right w:val="single" w:sz="4" w:space="0" w:color="auto"/>
            </w:tcBorders>
          </w:tcPr>
          <w:p w14:paraId="2CD23960"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ATIS</w:t>
            </w:r>
          </w:p>
        </w:tc>
        <w:tc>
          <w:tcPr>
            <w:tcW w:w="739" w:type="pct"/>
            <w:tcBorders>
              <w:left w:val="single" w:sz="4" w:space="0" w:color="auto"/>
              <w:bottom w:val="single" w:sz="4" w:space="0" w:color="auto"/>
              <w:right w:val="single" w:sz="4" w:space="0" w:color="auto"/>
            </w:tcBorders>
          </w:tcPr>
          <w:p w14:paraId="17EFEE0C"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CCSA</w:t>
            </w:r>
            <w:r w:rsidRPr="000D5ADD">
              <w:rPr>
                <w:rFonts w:eastAsiaTheme="minorEastAsia"/>
                <w:b/>
                <w:sz w:val="20"/>
                <w:vertAlign w:val="superscript"/>
                <w:lang w:eastAsia="ko-KR"/>
              </w:rPr>
              <w:t>8</w:t>
            </w:r>
          </w:p>
        </w:tc>
        <w:tc>
          <w:tcPr>
            <w:tcW w:w="739" w:type="pct"/>
            <w:tcBorders>
              <w:left w:val="single" w:sz="4" w:space="0" w:color="auto"/>
              <w:bottom w:val="single" w:sz="4" w:space="0" w:color="auto"/>
              <w:right w:val="single" w:sz="4" w:space="0" w:color="auto"/>
            </w:tcBorders>
          </w:tcPr>
          <w:p w14:paraId="6A8BF17D"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ETSI</w:t>
            </w:r>
          </w:p>
        </w:tc>
        <w:tc>
          <w:tcPr>
            <w:tcW w:w="738" w:type="pct"/>
            <w:tcBorders>
              <w:left w:val="single" w:sz="4" w:space="0" w:color="auto"/>
              <w:bottom w:val="single" w:sz="4" w:space="0" w:color="auto"/>
              <w:right w:val="single" w:sz="4" w:space="0" w:color="auto"/>
            </w:tcBorders>
          </w:tcPr>
          <w:p w14:paraId="15BC2BEB"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TTA</w:t>
            </w:r>
          </w:p>
        </w:tc>
      </w:tr>
      <w:tr w:rsidR="00D21C7F" w:rsidRPr="000D5ADD" w14:paraId="561EA07B"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2B100D05" w14:textId="77777777" w:rsidR="00D21C7F" w:rsidRPr="000D5ADD" w:rsidRDefault="00D21C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Pr="0046527B">
              <w:rPr>
                <w:rFonts w:eastAsiaTheme="minorEastAsia" w:hint="eastAsia"/>
                <w:sz w:val="20"/>
                <w:lang w:val="en-GB" w:eastAsia="ko-KR"/>
              </w:rPr>
              <w:t>物理信道和调制</w:t>
            </w:r>
          </w:p>
        </w:tc>
        <w:tc>
          <w:tcPr>
            <w:tcW w:w="739" w:type="pct"/>
            <w:tcBorders>
              <w:top w:val="single" w:sz="4" w:space="0" w:color="auto"/>
              <w:left w:val="single" w:sz="4" w:space="0" w:color="auto"/>
              <w:bottom w:val="single" w:sz="4" w:space="0" w:color="auto"/>
              <w:right w:val="single" w:sz="4" w:space="0" w:color="auto"/>
            </w:tcBorders>
            <w:vAlign w:val="center"/>
          </w:tcPr>
          <w:p w14:paraId="21D05129" w14:textId="77777777" w:rsidR="00D21C7F" w:rsidRPr="00C57D57" w:rsidRDefault="00D21C7F" w:rsidP="00D21C7F">
            <w:pPr>
              <w:pStyle w:val="Tabletext"/>
              <w:jc w:val="left"/>
              <w:rPr>
                <w:sz w:val="20"/>
              </w:rPr>
            </w:pPr>
            <w:r w:rsidRPr="00C57D57">
              <w:rPr>
                <w:sz w:val="20"/>
                <w:lang w:eastAsia="ko-KR"/>
              </w:rPr>
              <w:t>3GPP TS 36.211</w:t>
            </w:r>
          </w:p>
        </w:tc>
        <w:tc>
          <w:tcPr>
            <w:tcW w:w="739" w:type="pct"/>
            <w:tcBorders>
              <w:top w:val="single" w:sz="4" w:space="0" w:color="auto"/>
              <w:left w:val="single" w:sz="4" w:space="0" w:color="auto"/>
              <w:bottom w:val="single" w:sz="4" w:space="0" w:color="auto"/>
              <w:right w:val="single" w:sz="4" w:space="0" w:color="auto"/>
            </w:tcBorders>
            <w:vAlign w:val="center"/>
          </w:tcPr>
          <w:p w14:paraId="4FC64B4A" w14:textId="77777777" w:rsidR="00D21C7F" w:rsidRPr="00C57D57" w:rsidRDefault="00D21C7F" w:rsidP="00D21C7F">
            <w:pPr>
              <w:pStyle w:val="Tabletext"/>
              <w:jc w:val="left"/>
              <w:rPr>
                <w:sz w:val="20"/>
                <w:lang w:eastAsia="ko-KR"/>
              </w:rPr>
            </w:pPr>
            <w:proofErr w:type="gramStart"/>
            <w:r w:rsidRPr="00C57D57">
              <w:rPr>
                <w:sz w:val="20"/>
              </w:rPr>
              <w:t>ATIS.3GPP.TS</w:t>
            </w:r>
            <w:proofErr w:type="gramEnd"/>
            <w:r w:rsidRPr="00C57D57">
              <w:rPr>
                <w:sz w:val="20"/>
              </w:rPr>
              <w:t xml:space="preserve"> 36.211V1450</w:t>
            </w:r>
          </w:p>
        </w:tc>
        <w:tc>
          <w:tcPr>
            <w:tcW w:w="739" w:type="pct"/>
            <w:tcBorders>
              <w:top w:val="single" w:sz="4" w:space="0" w:color="auto"/>
              <w:left w:val="single" w:sz="4" w:space="0" w:color="auto"/>
              <w:bottom w:val="single" w:sz="4" w:space="0" w:color="auto"/>
              <w:right w:val="single" w:sz="4" w:space="0" w:color="auto"/>
            </w:tcBorders>
            <w:vAlign w:val="center"/>
          </w:tcPr>
          <w:p w14:paraId="054334F9" w14:textId="77777777" w:rsidR="00D21C7F" w:rsidRPr="00C57D57" w:rsidRDefault="00D21C7F" w:rsidP="00D21C7F">
            <w:pPr>
              <w:pStyle w:val="Tabletext"/>
              <w:jc w:val="left"/>
              <w:rPr>
                <w:sz w:val="20"/>
                <w:lang w:eastAsia="ko-KR"/>
              </w:rPr>
            </w:pPr>
            <w:r w:rsidRPr="00C57D57">
              <w:rPr>
                <w:sz w:val="20"/>
                <w:lang w:eastAsia="ko-KR"/>
              </w:rPr>
              <w:t>CCSA TS 36.211 v14.5.0</w:t>
            </w:r>
          </w:p>
        </w:tc>
        <w:tc>
          <w:tcPr>
            <w:tcW w:w="739" w:type="pct"/>
            <w:tcBorders>
              <w:top w:val="single" w:sz="4" w:space="0" w:color="auto"/>
              <w:left w:val="single" w:sz="4" w:space="0" w:color="auto"/>
              <w:bottom w:val="single" w:sz="4" w:space="0" w:color="auto"/>
              <w:right w:val="single" w:sz="4" w:space="0" w:color="auto"/>
            </w:tcBorders>
            <w:vAlign w:val="center"/>
          </w:tcPr>
          <w:p w14:paraId="7E53D4D3" w14:textId="77777777" w:rsidR="00D21C7F" w:rsidRPr="00C57D57" w:rsidRDefault="00D21C7F" w:rsidP="00D21C7F">
            <w:pPr>
              <w:pStyle w:val="Tabletext"/>
              <w:jc w:val="left"/>
              <w:rPr>
                <w:sz w:val="20"/>
                <w:lang w:eastAsia="ko-KR"/>
              </w:rPr>
            </w:pPr>
            <w:r w:rsidRPr="00C57D57">
              <w:rPr>
                <w:sz w:val="20"/>
                <w:lang w:eastAsia="ko-KR"/>
              </w:rPr>
              <w:t>ETSI TS 136 211</w:t>
            </w:r>
          </w:p>
        </w:tc>
        <w:tc>
          <w:tcPr>
            <w:tcW w:w="738" w:type="pct"/>
            <w:tcBorders>
              <w:top w:val="single" w:sz="4" w:space="0" w:color="auto"/>
              <w:left w:val="single" w:sz="4" w:space="0" w:color="auto"/>
              <w:bottom w:val="single" w:sz="4" w:space="0" w:color="auto"/>
              <w:right w:val="single" w:sz="4" w:space="0" w:color="auto"/>
            </w:tcBorders>
            <w:vAlign w:val="center"/>
          </w:tcPr>
          <w:p w14:paraId="71188E79" w14:textId="77777777" w:rsidR="00D21C7F" w:rsidRPr="00C57D57" w:rsidRDefault="00D21C7F" w:rsidP="00D21C7F">
            <w:pPr>
              <w:pStyle w:val="Tabletext"/>
              <w:jc w:val="left"/>
              <w:rPr>
                <w:sz w:val="20"/>
                <w:lang w:eastAsia="ko-KR"/>
              </w:rPr>
            </w:pPr>
            <w:r w:rsidRPr="00C57D57">
              <w:rPr>
                <w:sz w:val="20"/>
                <w:lang w:eastAsia="ko-KR"/>
              </w:rPr>
              <w:t>TTAT.3G-36.211(R14-14.4.0)</w:t>
            </w:r>
          </w:p>
        </w:tc>
      </w:tr>
      <w:tr w:rsidR="00D21C7F" w:rsidRPr="000D5ADD" w14:paraId="6BC6EAF5"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6FFF7781" w14:textId="77777777" w:rsidR="00D21C7F" w:rsidRPr="000D5ADD" w:rsidRDefault="00D21C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highlight w:val="yellow"/>
                <w:lang w:val="en-GB" w:eastAsia="zh-CN"/>
              </w:rPr>
            </w:pPr>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Pr="0046527B">
              <w:rPr>
                <w:rFonts w:eastAsiaTheme="minorEastAsia" w:hint="eastAsia"/>
                <w:sz w:val="20"/>
                <w:lang w:val="en-GB" w:eastAsia="ko-KR"/>
              </w:rPr>
              <w:t>复用和信道编码</w:t>
            </w:r>
          </w:p>
        </w:tc>
        <w:tc>
          <w:tcPr>
            <w:tcW w:w="739" w:type="pct"/>
            <w:tcBorders>
              <w:top w:val="single" w:sz="4" w:space="0" w:color="auto"/>
              <w:left w:val="single" w:sz="4" w:space="0" w:color="auto"/>
              <w:bottom w:val="single" w:sz="4" w:space="0" w:color="auto"/>
              <w:right w:val="single" w:sz="4" w:space="0" w:color="auto"/>
            </w:tcBorders>
            <w:vAlign w:val="center"/>
          </w:tcPr>
          <w:p w14:paraId="3698947D" w14:textId="77777777" w:rsidR="00D21C7F" w:rsidRPr="00C57D57" w:rsidRDefault="00D21C7F" w:rsidP="00D21C7F">
            <w:pPr>
              <w:pStyle w:val="Tabletext"/>
              <w:jc w:val="left"/>
              <w:rPr>
                <w:sz w:val="20"/>
              </w:rPr>
            </w:pPr>
            <w:r w:rsidRPr="00C57D57">
              <w:rPr>
                <w:sz w:val="20"/>
                <w:lang w:eastAsia="ko-KR"/>
              </w:rPr>
              <w:t>3GPP TS 36.212</w:t>
            </w:r>
          </w:p>
        </w:tc>
        <w:tc>
          <w:tcPr>
            <w:tcW w:w="739" w:type="pct"/>
            <w:tcBorders>
              <w:top w:val="single" w:sz="4" w:space="0" w:color="auto"/>
              <w:left w:val="single" w:sz="4" w:space="0" w:color="auto"/>
              <w:bottom w:val="single" w:sz="4" w:space="0" w:color="auto"/>
              <w:right w:val="single" w:sz="4" w:space="0" w:color="auto"/>
            </w:tcBorders>
            <w:vAlign w:val="center"/>
          </w:tcPr>
          <w:p w14:paraId="1685465F" w14:textId="77777777" w:rsidR="00D21C7F" w:rsidRPr="00C57D57" w:rsidRDefault="00D21C7F" w:rsidP="00D21C7F">
            <w:pPr>
              <w:pStyle w:val="Tabletext"/>
              <w:jc w:val="left"/>
              <w:rPr>
                <w:sz w:val="20"/>
                <w:lang w:eastAsia="ko-KR"/>
              </w:rPr>
            </w:pPr>
            <w:proofErr w:type="gramStart"/>
            <w:r w:rsidRPr="00C57D57">
              <w:rPr>
                <w:sz w:val="20"/>
              </w:rPr>
              <w:t>ATIS.3GPP.TS</w:t>
            </w:r>
            <w:proofErr w:type="gramEnd"/>
            <w:r w:rsidRPr="00C57D57">
              <w:rPr>
                <w:sz w:val="20"/>
              </w:rPr>
              <w:t xml:space="preserve"> 36.212V1451</w:t>
            </w:r>
          </w:p>
        </w:tc>
        <w:tc>
          <w:tcPr>
            <w:tcW w:w="739" w:type="pct"/>
            <w:tcBorders>
              <w:top w:val="single" w:sz="4" w:space="0" w:color="auto"/>
              <w:left w:val="single" w:sz="4" w:space="0" w:color="auto"/>
              <w:bottom w:val="single" w:sz="4" w:space="0" w:color="auto"/>
              <w:right w:val="single" w:sz="4" w:space="0" w:color="auto"/>
            </w:tcBorders>
            <w:vAlign w:val="center"/>
          </w:tcPr>
          <w:p w14:paraId="11E95E84" w14:textId="77777777" w:rsidR="00D21C7F" w:rsidRPr="00C57D57" w:rsidRDefault="00D21C7F" w:rsidP="00D21C7F">
            <w:pPr>
              <w:pStyle w:val="Tabletext"/>
              <w:jc w:val="left"/>
              <w:rPr>
                <w:sz w:val="20"/>
                <w:lang w:eastAsia="ko-KR"/>
              </w:rPr>
            </w:pPr>
            <w:r w:rsidRPr="00C57D57">
              <w:rPr>
                <w:sz w:val="20"/>
                <w:lang w:eastAsia="ko-KR"/>
              </w:rPr>
              <w:t>CCSA TS 36.212 v14.5.1</w:t>
            </w:r>
          </w:p>
        </w:tc>
        <w:tc>
          <w:tcPr>
            <w:tcW w:w="739" w:type="pct"/>
            <w:tcBorders>
              <w:top w:val="single" w:sz="4" w:space="0" w:color="auto"/>
              <w:left w:val="single" w:sz="4" w:space="0" w:color="auto"/>
              <w:bottom w:val="single" w:sz="4" w:space="0" w:color="auto"/>
              <w:right w:val="single" w:sz="4" w:space="0" w:color="auto"/>
            </w:tcBorders>
            <w:vAlign w:val="center"/>
          </w:tcPr>
          <w:p w14:paraId="40DBA3AD" w14:textId="77777777" w:rsidR="00D21C7F" w:rsidRPr="00C57D57" w:rsidRDefault="00D21C7F" w:rsidP="00D21C7F">
            <w:pPr>
              <w:pStyle w:val="Tabletext"/>
              <w:jc w:val="left"/>
              <w:rPr>
                <w:sz w:val="20"/>
                <w:lang w:eastAsia="ko-KR"/>
              </w:rPr>
            </w:pPr>
            <w:r w:rsidRPr="00C57D57">
              <w:rPr>
                <w:sz w:val="20"/>
                <w:lang w:eastAsia="ko-KR"/>
              </w:rPr>
              <w:t>ETSI TS 136 212</w:t>
            </w:r>
          </w:p>
        </w:tc>
        <w:tc>
          <w:tcPr>
            <w:tcW w:w="738" w:type="pct"/>
            <w:tcBorders>
              <w:top w:val="single" w:sz="4" w:space="0" w:color="auto"/>
              <w:left w:val="single" w:sz="4" w:space="0" w:color="auto"/>
              <w:bottom w:val="single" w:sz="4" w:space="0" w:color="auto"/>
              <w:right w:val="single" w:sz="4" w:space="0" w:color="auto"/>
            </w:tcBorders>
            <w:vAlign w:val="center"/>
          </w:tcPr>
          <w:p w14:paraId="452306C1" w14:textId="77777777" w:rsidR="00D21C7F" w:rsidRPr="00C57D57" w:rsidRDefault="00D21C7F" w:rsidP="00D21C7F">
            <w:pPr>
              <w:pStyle w:val="Tabletext"/>
              <w:jc w:val="left"/>
              <w:rPr>
                <w:sz w:val="20"/>
                <w:lang w:eastAsia="ko-KR"/>
              </w:rPr>
            </w:pPr>
            <w:r w:rsidRPr="00C57D57">
              <w:rPr>
                <w:sz w:val="20"/>
                <w:lang w:eastAsia="ko-KR"/>
              </w:rPr>
              <w:t>TTAT.3G-36.212(R14-14.4.0)</w:t>
            </w:r>
          </w:p>
        </w:tc>
      </w:tr>
      <w:tr w:rsidR="00D21C7F" w:rsidRPr="000D5ADD" w14:paraId="0C9693DF"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4930B8D5" w14:textId="77777777" w:rsidR="00D21C7F" w:rsidRPr="000D5ADD" w:rsidRDefault="00D21C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Pr="0046527B">
              <w:rPr>
                <w:rFonts w:eastAsiaTheme="minorEastAsia" w:hint="eastAsia"/>
                <w:sz w:val="20"/>
                <w:lang w:val="en-GB" w:eastAsia="ko-KR"/>
              </w:rPr>
              <w:t>物理层程序</w:t>
            </w:r>
          </w:p>
        </w:tc>
        <w:tc>
          <w:tcPr>
            <w:tcW w:w="739" w:type="pct"/>
            <w:tcBorders>
              <w:top w:val="single" w:sz="4" w:space="0" w:color="auto"/>
              <w:left w:val="single" w:sz="4" w:space="0" w:color="auto"/>
              <w:bottom w:val="single" w:sz="4" w:space="0" w:color="auto"/>
              <w:right w:val="single" w:sz="4" w:space="0" w:color="auto"/>
            </w:tcBorders>
            <w:vAlign w:val="center"/>
          </w:tcPr>
          <w:p w14:paraId="6D2F98B8" w14:textId="77777777" w:rsidR="00D21C7F" w:rsidRPr="00C57D57" w:rsidRDefault="00D21C7F" w:rsidP="00D21C7F">
            <w:pPr>
              <w:pStyle w:val="Tabletext"/>
              <w:jc w:val="left"/>
              <w:rPr>
                <w:sz w:val="20"/>
              </w:rPr>
            </w:pPr>
            <w:r w:rsidRPr="00C57D57">
              <w:rPr>
                <w:sz w:val="20"/>
                <w:lang w:eastAsia="ko-KR"/>
              </w:rPr>
              <w:t>3GPP TS 36.213</w:t>
            </w:r>
          </w:p>
        </w:tc>
        <w:tc>
          <w:tcPr>
            <w:tcW w:w="739" w:type="pct"/>
            <w:tcBorders>
              <w:top w:val="single" w:sz="4" w:space="0" w:color="auto"/>
              <w:left w:val="single" w:sz="4" w:space="0" w:color="auto"/>
              <w:bottom w:val="single" w:sz="4" w:space="0" w:color="auto"/>
              <w:right w:val="single" w:sz="4" w:space="0" w:color="auto"/>
            </w:tcBorders>
            <w:vAlign w:val="center"/>
          </w:tcPr>
          <w:p w14:paraId="5602C6C6" w14:textId="77777777" w:rsidR="00D21C7F" w:rsidRPr="00C57D57" w:rsidRDefault="00D21C7F" w:rsidP="00D21C7F">
            <w:pPr>
              <w:pStyle w:val="Tabletext"/>
              <w:jc w:val="left"/>
              <w:rPr>
                <w:sz w:val="20"/>
                <w:lang w:eastAsia="ko-KR"/>
              </w:rPr>
            </w:pPr>
            <w:proofErr w:type="gramStart"/>
            <w:r w:rsidRPr="00C57D57">
              <w:rPr>
                <w:sz w:val="20"/>
              </w:rPr>
              <w:t>ATIS.3GPP.TS</w:t>
            </w:r>
            <w:proofErr w:type="gramEnd"/>
            <w:r w:rsidRPr="00C57D57">
              <w:rPr>
                <w:sz w:val="20"/>
              </w:rPr>
              <w:t xml:space="preserve"> 36.213V1450</w:t>
            </w:r>
          </w:p>
        </w:tc>
        <w:tc>
          <w:tcPr>
            <w:tcW w:w="739" w:type="pct"/>
            <w:tcBorders>
              <w:top w:val="single" w:sz="4" w:space="0" w:color="auto"/>
              <w:left w:val="single" w:sz="4" w:space="0" w:color="auto"/>
              <w:bottom w:val="single" w:sz="4" w:space="0" w:color="auto"/>
              <w:right w:val="single" w:sz="4" w:space="0" w:color="auto"/>
            </w:tcBorders>
            <w:vAlign w:val="center"/>
          </w:tcPr>
          <w:p w14:paraId="4390848E" w14:textId="77777777" w:rsidR="00D21C7F" w:rsidRPr="00C57D57" w:rsidRDefault="00D21C7F" w:rsidP="00D21C7F">
            <w:pPr>
              <w:pStyle w:val="Tabletext"/>
              <w:jc w:val="left"/>
              <w:rPr>
                <w:sz w:val="20"/>
                <w:lang w:eastAsia="ko-KR"/>
              </w:rPr>
            </w:pPr>
            <w:r w:rsidRPr="00C57D57">
              <w:rPr>
                <w:sz w:val="20"/>
                <w:lang w:eastAsia="ko-KR"/>
              </w:rPr>
              <w:t>CCSA TS 36.213 v14.5.0</w:t>
            </w:r>
          </w:p>
        </w:tc>
        <w:tc>
          <w:tcPr>
            <w:tcW w:w="739" w:type="pct"/>
            <w:tcBorders>
              <w:top w:val="single" w:sz="4" w:space="0" w:color="auto"/>
              <w:left w:val="single" w:sz="4" w:space="0" w:color="auto"/>
              <w:bottom w:val="single" w:sz="4" w:space="0" w:color="auto"/>
              <w:right w:val="single" w:sz="4" w:space="0" w:color="auto"/>
            </w:tcBorders>
            <w:vAlign w:val="center"/>
          </w:tcPr>
          <w:p w14:paraId="1A3A0146" w14:textId="77777777" w:rsidR="00D21C7F" w:rsidRPr="00C57D57" w:rsidRDefault="00D21C7F" w:rsidP="00D21C7F">
            <w:pPr>
              <w:pStyle w:val="Tabletext"/>
              <w:jc w:val="left"/>
              <w:rPr>
                <w:sz w:val="20"/>
                <w:lang w:eastAsia="ko-KR"/>
              </w:rPr>
            </w:pPr>
            <w:r w:rsidRPr="00C57D57">
              <w:rPr>
                <w:sz w:val="20"/>
                <w:lang w:eastAsia="ko-KR"/>
              </w:rPr>
              <w:t>ETSI TS 136 213</w:t>
            </w:r>
          </w:p>
        </w:tc>
        <w:tc>
          <w:tcPr>
            <w:tcW w:w="738" w:type="pct"/>
            <w:tcBorders>
              <w:top w:val="single" w:sz="4" w:space="0" w:color="auto"/>
              <w:left w:val="single" w:sz="4" w:space="0" w:color="auto"/>
              <w:bottom w:val="single" w:sz="4" w:space="0" w:color="auto"/>
              <w:right w:val="single" w:sz="4" w:space="0" w:color="auto"/>
            </w:tcBorders>
            <w:vAlign w:val="center"/>
          </w:tcPr>
          <w:p w14:paraId="3E4F8B0F" w14:textId="77777777" w:rsidR="00D21C7F" w:rsidRPr="00C57D57" w:rsidRDefault="00D21C7F" w:rsidP="00D21C7F">
            <w:pPr>
              <w:pStyle w:val="Tabletext"/>
              <w:jc w:val="left"/>
              <w:rPr>
                <w:sz w:val="20"/>
                <w:lang w:eastAsia="ko-KR"/>
              </w:rPr>
            </w:pPr>
            <w:r w:rsidRPr="00C57D57">
              <w:rPr>
                <w:sz w:val="20"/>
                <w:lang w:eastAsia="ko-KR"/>
              </w:rPr>
              <w:t>TTAT.3G-36.213(R14-14.4.0)</w:t>
            </w:r>
          </w:p>
        </w:tc>
      </w:tr>
      <w:tr w:rsidR="00D21C7F" w:rsidRPr="000D5ADD" w14:paraId="0DACA704"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07B38830" w14:textId="77777777" w:rsidR="00D21C7F" w:rsidRPr="000D5ADD" w:rsidRDefault="00D21C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Pr="0046527B">
              <w:rPr>
                <w:rFonts w:eastAsiaTheme="minorEastAsia" w:hint="eastAsia"/>
                <w:sz w:val="20"/>
                <w:lang w:val="en-GB" w:eastAsia="ko-KR"/>
              </w:rPr>
              <w:t>物理层</w:t>
            </w:r>
            <w:r w:rsidRPr="0046527B">
              <w:rPr>
                <w:rFonts w:eastAsiaTheme="minorEastAsia" w:hint="eastAsia"/>
                <w:sz w:val="20"/>
                <w:lang w:eastAsia="ko-KR"/>
              </w:rPr>
              <w:t>；</w:t>
            </w:r>
            <w:r w:rsidRPr="0046527B">
              <w:rPr>
                <w:rFonts w:eastAsiaTheme="minorEastAsia" w:hint="eastAsia"/>
                <w:sz w:val="20"/>
                <w:lang w:val="en-GB" w:eastAsia="ko-KR"/>
              </w:rPr>
              <w:t>测量</w:t>
            </w:r>
          </w:p>
        </w:tc>
        <w:tc>
          <w:tcPr>
            <w:tcW w:w="739" w:type="pct"/>
            <w:tcBorders>
              <w:top w:val="single" w:sz="4" w:space="0" w:color="auto"/>
              <w:left w:val="single" w:sz="4" w:space="0" w:color="auto"/>
              <w:bottom w:val="single" w:sz="4" w:space="0" w:color="auto"/>
              <w:right w:val="single" w:sz="4" w:space="0" w:color="auto"/>
            </w:tcBorders>
            <w:vAlign w:val="center"/>
          </w:tcPr>
          <w:p w14:paraId="0D7C596E" w14:textId="77777777" w:rsidR="00D21C7F" w:rsidRPr="00C57D57" w:rsidRDefault="00D21C7F" w:rsidP="00D21C7F">
            <w:pPr>
              <w:pStyle w:val="Tabletext"/>
              <w:jc w:val="left"/>
              <w:rPr>
                <w:sz w:val="20"/>
              </w:rPr>
            </w:pPr>
            <w:r w:rsidRPr="00C57D57">
              <w:rPr>
                <w:sz w:val="20"/>
                <w:lang w:eastAsia="ko-KR"/>
              </w:rPr>
              <w:t>3GPP TS 36.214</w:t>
            </w:r>
          </w:p>
        </w:tc>
        <w:tc>
          <w:tcPr>
            <w:tcW w:w="739" w:type="pct"/>
            <w:tcBorders>
              <w:top w:val="single" w:sz="4" w:space="0" w:color="auto"/>
              <w:left w:val="single" w:sz="4" w:space="0" w:color="auto"/>
              <w:bottom w:val="single" w:sz="4" w:space="0" w:color="auto"/>
              <w:right w:val="single" w:sz="4" w:space="0" w:color="auto"/>
            </w:tcBorders>
            <w:vAlign w:val="center"/>
          </w:tcPr>
          <w:p w14:paraId="767F8914" w14:textId="77777777" w:rsidR="00D21C7F" w:rsidRPr="00C57D57" w:rsidRDefault="00D21C7F" w:rsidP="00D21C7F">
            <w:pPr>
              <w:pStyle w:val="Tabletext"/>
              <w:jc w:val="left"/>
              <w:rPr>
                <w:sz w:val="20"/>
                <w:lang w:eastAsia="ko-KR"/>
              </w:rPr>
            </w:pPr>
            <w:proofErr w:type="gramStart"/>
            <w:r w:rsidRPr="00C57D57">
              <w:rPr>
                <w:sz w:val="20"/>
              </w:rPr>
              <w:t>ATIS.3GPP.TS</w:t>
            </w:r>
            <w:proofErr w:type="gramEnd"/>
            <w:r w:rsidRPr="00C57D57">
              <w:rPr>
                <w:sz w:val="20"/>
              </w:rPr>
              <w:t xml:space="preserve"> 36.214V1440</w:t>
            </w:r>
          </w:p>
        </w:tc>
        <w:tc>
          <w:tcPr>
            <w:tcW w:w="739" w:type="pct"/>
            <w:tcBorders>
              <w:top w:val="single" w:sz="4" w:space="0" w:color="auto"/>
              <w:left w:val="single" w:sz="4" w:space="0" w:color="auto"/>
              <w:bottom w:val="single" w:sz="4" w:space="0" w:color="auto"/>
              <w:right w:val="single" w:sz="4" w:space="0" w:color="auto"/>
            </w:tcBorders>
            <w:vAlign w:val="center"/>
          </w:tcPr>
          <w:p w14:paraId="15BAC658" w14:textId="77777777" w:rsidR="00D21C7F" w:rsidRPr="00C57D57" w:rsidRDefault="00D21C7F" w:rsidP="00D21C7F">
            <w:pPr>
              <w:pStyle w:val="Tabletext"/>
              <w:jc w:val="left"/>
              <w:rPr>
                <w:sz w:val="20"/>
                <w:lang w:eastAsia="ko-KR"/>
              </w:rPr>
            </w:pPr>
            <w:r w:rsidRPr="00C57D57">
              <w:rPr>
                <w:sz w:val="20"/>
                <w:lang w:eastAsia="ko-KR"/>
              </w:rPr>
              <w:t>CCSA TS 36.214 v14.4.0</w:t>
            </w:r>
          </w:p>
        </w:tc>
        <w:tc>
          <w:tcPr>
            <w:tcW w:w="739" w:type="pct"/>
            <w:tcBorders>
              <w:top w:val="single" w:sz="4" w:space="0" w:color="auto"/>
              <w:left w:val="single" w:sz="4" w:space="0" w:color="auto"/>
              <w:bottom w:val="single" w:sz="4" w:space="0" w:color="auto"/>
              <w:right w:val="single" w:sz="4" w:space="0" w:color="auto"/>
            </w:tcBorders>
            <w:vAlign w:val="center"/>
          </w:tcPr>
          <w:p w14:paraId="3957DE08" w14:textId="77777777" w:rsidR="00D21C7F" w:rsidRPr="00C57D57" w:rsidRDefault="00D21C7F" w:rsidP="00D21C7F">
            <w:pPr>
              <w:pStyle w:val="Tabletext"/>
              <w:jc w:val="left"/>
              <w:rPr>
                <w:sz w:val="20"/>
                <w:lang w:eastAsia="ko-KR"/>
              </w:rPr>
            </w:pPr>
            <w:r w:rsidRPr="00C57D57">
              <w:rPr>
                <w:sz w:val="20"/>
                <w:lang w:eastAsia="ko-KR"/>
              </w:rPr>
              <w:t>ETSI TS 136 214</w:t>
            </w:r>
          </w:p>
        </w:tc>
        <w:tc>
          <w:tcPr>
            <w:tcW w:w="738" w:type="pct"/>
            <w:tcBorders>
              <w:top w:val="single" w:sz="4" w:space="0" w:color="auto"/>
              <w:left w:val="single" w:sz="4" w:space="0" w:color="auto"/>
              <w:bottom w:val="single" w:sz="4" w:space="0" w:color="auto"/>
              <w:right w:val="single" w:sz="4" w:space="0" w:color="auto"/>
            </w:tcBorders>
            <w:vAlign w:val="center"/>
          </w:tcPr>
          <w:p w14:paraId="7AEDBE5B" w14:textId="77777777" w:rsidR="00D21C7F" w:rsidRPr="00C57D57" w:rsidRDefault="00D21C7F" w:rsidP="00D21C7F">
            <w:pPr>
              <w:pStyle w:val="Tabletext"/>
              <w:jc w:val="left"/>
              <w:rPr>
                <w:sz w:val="20"/>
                <w:lang w:eastAsia="ko-KR"/>
              </w:rPr>
            </w:pPr>
            <w:r w:rsidRPr="00C57D57">
              <w:rPr>
                <w:sz w:val="20"/>
                <w:lang w:eastAsia="ko-KR"/>
              </w:rPr>
              <w:t>TTAT.3G-36.214(R14-14.3.0)</w:t>
            </w:r>
          </w:p>
        </w:tc>
      </w:tr>
      <w:tr w:rsidR="000D5ADD" w:rsidRPr="000D5ADD" w14:paraId="371B60A2"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39004F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0D5ADD">
              <w:rPr>
                <w:rFonts w:eastAsiaTheme="minorEastAsia"/>
                <w:b/>
                <w:sz w:val="20"/>
                <w:lang w:val="en-GB" w:eastAsia="ko-KR"/>
              </w:rPr>
              <w:t>&lt;</w:t>
            </w:r>
            <w:r w:rsidR="00F27EDE">
              <w:rPr>
                <w:rFonts w:eastAsiaTheme="minorEastAsia" w:hint="eastAsia"/>
                <w:b/>
                <w:sz w:val="20"/>
                <w:lang w:val="en-GB" w:eastAsia="zh-CN"/>
              </w:rPr>
              <w:t>媒介接入和无线电资源管理协议</w:t>
            </w:r>
            <w:r w:rsidRPr="000D5ADD">
              <w:rPr>
                <w:rFonts w:eastAsiaTheme="minorEastAsia"/>
                <w:b/>
                <w:sz w:val="20"/>
                <w:lang w:val="en-GB" w:eastAsia="ko-KR"/>
              </w:rPr>
              <w:t>&gt;</w:t>
            </w:r>
          </w:p>
        </w:tc>
      </w:tr>
      <w:tr w:rsidR="00CF4A97" w:rsidRPr="000D5ADD" w14:paraId="67AB91CB"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3056E5B8"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924BFF">
              <w:rPr>
                <w:rFonts w:eastAsiaTheme="minorEastAsia" w:hint="eastAsia"/>
                <w:sz w:val="20"/>
                <w:lang w:eastAsia="ko-KR"/>
              </w:rPr>
              <w:t>演进通用</w:t>
            </w:r>
            <w:r>
              <w:rPr>
                <w:rFonts w:eastAsiaTheme="minorEastAsia" w:hint="eastAsia"/>
                <w:sz w:val="20"/>
                <w:lang w:eastAsia="zh-CN"/>
              </w:rPr>
              <w:t>地面</w:t>
            </w:r>
            <w:r w:rsidRPr="00924BFF">
              <w:rPr>
                <w:rFonts w:eastAsiaTheme="minorEastAsia" w:hint="eastAsia"/>
                <w:sz w:val="20"/>
                <w:lang w:eastAsia="ko-KR"/>
              </w:rPr>
              <w:t>无线接入</w:t>
            </w:r>
            <w:r>
              <w:rPr>
                <w:rFonts w:eastAsiaTheme="minorEastAsia" w:hint="eastAsia"/>
                <w:sz w:val="20"/>
                <w:lang w:eastAsia="zh-CN"/>
              </w:rPr>
              <w:t>（</w:t>
            </w:r>
            <w:r>
              <w:rPr>
                <w:rFonts w:eastAsiaTheme="minorEastAsia" w:hint="eastAsia"/>
                <w:sz w:val="20"/>
                <w:lang w:eastAsia="zh-CN"/>
              </w:rPr>
              <w:t>E</w:t>
            </w:r>
            <w:r>
              <w:rPr>
                <w:rFonts w:eastAsiaTheme="minorEastAsia"/>
                <w:sz w:val="20"/>
                <w:lang w:eastAsia="zh-CN"/>
              </w:rPr>
              <w:t>-UTRA</w:t>
            </w:r>
            <w:r>
              <w:rPr>
                <w:rFonts w:eastAsiaTheme="minorEastAsia" w:hint="eastAsia"/>
                <w:sz w:val="20"/>
                <w:lang w:eastAsia="zh-CN"/>
              </w:rPr>
              <w:t>）</w:t>
            </w:r>
            <w:r w:rsidRPr="0046527B">
              <w:rPr>
                <w:rFonts w:eastAsiaTheme="minorEastAsia" w:hint="eastAsia"/>
                <w:sz w:val="20"/>
                <w:lang w:val="en-GB" w:eastAsia="ko-KR"/>
              </w:rPr>
              <w:t>和演进通用地面无线接入网（</w:t>
            </w:r>
            <w:r w:rsidRPr="00C57D57">
              <w:rPr>
                <w:sz w:val="20"/>
                <w:lang w:val="en-GB" w:eastAsia="ko-KR"/>
              </w:rPr>
              <w:t>E</w:t>
            </w:r>
            <w:r>
              <w:rPr>
                <w:sz w:val="20"/>
                <w:lang w:val="en-GB" w:eastAsia="ko-KR"/>
              </w:rPr>
              <w:noBreakHyphen/>
            </w:r>
            <w:r w:rsidRPr="00C57D57">
              <w:rPr>
                <w:sz w:val="20"/>
                <w:lang w:val="en-GB" w:eastAsia="ko-KR"/>
              </w:rPr>
              <w:t>UTRAN</w:t>
            </w:r>
            <w:r w:rsidRPr="0046527B">
              <w:rPr>
                <w:rFonts w:eastAsiaTheme="minorEastAsia" w:hint="eastAsia"/>
                <w:sz w:val="20"/>
                <w:lang w:val="en-GB" w:eastAsia="ko-KR"/>
              </w:rPr>
              <w:t>）；整体描述；第</w:t>
            </w:r>
            <w:r w:rsidRPr="0046527B">
              <w:rPr>
                <w:rFonts w:eastAsiaTheme="minorEastAsia" w:hint="eastAsia"/>
                <w:sz w:val="20"/>
                <w:lang w:val="en-GB" w:eastAsia="ko-KR"/>
              </w:rPr>
              <w:t>2</w:t>
            </w:r>
            <w:r w:rsidRPr="0046527B">
              <w:rPr>
                <w:rFonts w:eastAsiaTheme="minorEastAsia" w:hint="eastAsia"/>
                <w:sz w:val="20"/>
                <w:lang w:val="en-GB" w:eastAsia="ko-KR"/>
              </w:rPr>
              <w:t>阶段</w:t>
            </w:r>
          </w:p>
        </w:tc>
        <w:tc>
          <w:tcPr>
            <w:tcW w:w="739" w:type="pct"/>
            <w:tcBorders>
              <w:top w:val="single" w:sz="4" w:space="0" w:color="auto"/>
              <w:left w:val="single" w:sz="4" w:space="0" w:color="auto"/>
              <w:bottom w:val="single" w:sz="4" w:space="0" w:color="auto"/>
              <w:right w:val="single" w:sz="4" w:space="0" w:color="auto"/>
            </w:tcBorders>
            <w:vAlign w:val="center"/>
          </w:tcPr>
          <w:p w14:paraId="10B78688" w14:textId="77777777" w:rsidR="00CF4A97" w:rsidRPr="00C57D57" w:rsidRDefault="00CF4A97" w:rsidP="00CF4A97">
            <w:pPr>
              <w:pStyle w:val="Tabletext"/>
              <w:jc w:val="left"/>
              <w:rPr>
                <w:sz w:val="20"/>
              </w:rPr>
            </w:pPr>
            <w:r w:rsidRPr="00C57D57">
              <w:rPr>
                <w:sz w:val="20"/>
                <w:lang w:eastAsia="ko-KR"/>
              </w:rPr>
              <w:t>3GPP TS 36.300</w:t>
            </w:r>
          </w:p>
        </w:tc>
        <w:tc>
          <w:tcPr>
            <w:tcW w:w="739" w:type="pct"/>
            <w:tcBorders>
              <w:top w:val="single" w:sz="4" w:space="0" w:color="auto"/>
              <w:left w:val="single" w:sz="4" w:space="0" w:color="auto"/>
              <w:bottom w:val="single" w:sz="4" w:space="0" w:color="auto"/>
              <w:right w:val="single" w:sz="4" w:space="0" w:color="auto"/>
            </w:tcBorders>
            <w:vAlign w:val="center"/>
          </w:tcPr>
          <w:p w14:paraId="6BB0DC35"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36.300V1450</w:t>
            </w:r>
          </w:p>
        </w:tc>
        <w:tc>
          <w:tcPr>
            <w:tcW w:w="739" w:type="pct"/>
            <w:tcBorders>
              <w:top w:val="single" w:sz="4" w:space="0" w:color="auto"/>
              <w:left w:val="single" w:sz="4" w:space="0" w:color="auto"/>
              <w:bottom w:val="single" w:sz="4" w:space="0" w:color="auto"/>
              <w:right w:val="single" w:sz="4" w:space="0" w:color="auto"/>
            </w:tcBorders>
            <w:vAlign w:val="center"/>
          </w:tcPr>
          <w:p w14:paraId="7AFCBE0F" w14:textId="77777777" w:rsidR="00CF4A97" w:rsidRPr="00C57D57" w:rsidRDefault="00CF4A97" w:rsidP="00CF4A97">
            <w:pPr>
              <w:pStyle w:val="Tabletext"/>
              <w:jc w:val="left"/>
              <w:rPr>
                <w:sz w:val="20"/>
                <w:lang w:eastAsia="ko-KR"/>
              </w:rPr>
            </w:pPr>
            <w:r w:rsidRPr="00C57D57">
              <w:rPr>
                <w:sz w:val="20"/>
                <w:lang w:eastAsia="ko-KR"/>
              </w:rPr>
              <w:t>CCSA TS 36.300 v14.5.0</w:t>
            </w:r>
          </w:p>
        </w:tc>
        <w:tc>
          <w:tcPr>
            <w:tcW w:w="739" w:type="pct"/>
            <w:tcBorders>
              <w:top w:val="single" w:sz="4" w:space="0" w:color="auto"/>
              <w:left w:val="single" w:sz="4" w:space="0" w:color="auto"/>
              <w:bottom w:val="single" w:sz="4" w:space="0" w:color="auto"/>
              <w:right w:val="single" w:sz="4" w:space="0" w:color="auto"/>
            </w:tcBorders>
            <w:vAlign w:val="center"/>
          </w:tcPr>
          <w:p w14:paraId="4D14395D" w14:textId="77777777" w:rsidR="00CF4A97" w:rsidRPr="00C57D57" w:rsidRDefault="00CF4A97" w:rsidP="00CF4A97">
            <w:pPr>
              <w:pStyle w:val="Tabletext"/>
              <w:jc w:val="left"/>
              <w:rPr>
                <w:sz w:val="20"/>
                <w:lang w:eastAsia="ko-KR"/>
              </w:rPr>
            </w:pPr>
            <w:r w:rsidRPr="00C57D57">
              <w:rPr>
                <w:sz w:val="20"/>
                <w:lang w:eastAsia="ko-KR"/>
              </w:rPr>
              <w:t>ETSI TS 136 300</w:t>
            </w:r>
          </w:p>
        </w:tc>
        <w:tc>
          <w:tcPr>
            <w:tcW w:w="738" w:type="pct"/>
            <w:tcBorders>
              <w:top w:val="single" w:sz="4" w:space="0" w:color="auto"/>
              <w:left w:val="single" w:sz="4" w:space="0" w:color="auto"/>
              <w:bottom w:val="single" w:sz="4" w:space="0" w:color="auto"/>
              <w:right w:val="single" w:sz="4" w:space="0" w:color="auto"/>
            </w:tcBorders>
            <w:vAlign w:val="center"/>
          </w:tcPr>
          <w:p w14:paraId="1BE97EA0" w14:textId="77777777" w:rsidR="00CF4A97" w:rsidRPr="00C57D57" w:rsidRDefault="00CF4A97" w:rsidP="00CF4A97">
            <w:pPr>
              <w:pStyle w:val="Tabletext"/>
              <w:jc w:val="left"/>
              <w:rPr>
                <w:sz w:val="20"/>
                <w:lang w:eastAsia="ko-KR"/>
              </w:rPr>
            </w:pPr>
            <w:r w:rsidRPr="00C57D57">
              <w:rPr>
                <w:sz w:val="20"/>
                <w:lang w:eastAsia="ko-KR"/>
              </w:rPr>
              <w:t>TTAT.3G-36.300(R14-14.4.0)</w:t>
            </w:r>
          </w:p>
        </w:tc>
      </w:tr>
      <w:tr w:rsidR="00CF4A97" w:rsidRPr="000D5ADD" w14:paraId="40E73AD5"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3C051880"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）；物理层提供的业务</w:t>
            </w:r>
          </w:p>
        </w:tc>
        <w:tc>
          <w:tcPr>
            <w:tcW w:w="739" w:type="pct"/>
            <w:tcBorders>
              <w:top w:val="single" w:sz="4" w:space="0" w:color="auto"/>
              <w:left w:val="single" w:sz="4" w:space="0" w:color="auto"/>
              <w:bottom w:val="single" w:sz="4" w:space="0" w:color="auto"/>
              <w:right w:val="single" w:sz="4" w:space="0" w:color="auto"/>
            </w:tcBorders>
            <w:vAlign w:val="center"/>
          </w:tcPr>
          <w:p w14:paraId="2A89B4BA" w14:textId="77777777" w:rsidR="00CF4A97" w:rsidRPr="00C57D57" w:rsidRDefault="00CF4A97" w:rsidP="00CF4A97">
            <w:pPr>
              <w:pStyle w:val="Tabletext"/>
              <w:jc w:val="left"/>
              <w:rPr>
                <w:sz w:val="20"/>
              </w:rPr>
            </w:pPr>
            <w:r w:rsidRPr="00C57D57">
              <w:rPr>
                <w:sz w:val="20"/>
                <w:lang w:eastAsia="ko-KR"/>
              </w:rPr>
              <w:t>3GPP TS 36.302</w:t>
            </w:r>
          </w:p>
        </w:tc>
        <w:tc>
          <w:tcPr>
            <w:tcW w:w="739" w:type="pct"/>
            <w:tcBorders>
              <w:top w:val="single" w:sz="4" w:space="0" w:color="auto"/>
              <w:left w:val="single" w:sz="4" w:space="0" w:color="auto"/>
              <w:bottom w:val="single" w:sz="4" w:space="0" w:color="auto"/>
              <w:right w:val="single" w:sz="4" w:space="0" w:color="auto"/>
            </w:tcBorders>
            <w:vAlign w:val="center"/>
          </w:tcPr>
          <w:p w14:paraId="7FE70F52"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36.302V1440</w:t>
            </w:r>
          </w:p>
        </w:tc>
        <w:tc>
          <w:tcPr>
            <w:tcW w:w="739" w:type="pct"/>
            <w:tcBorders>
              <w:top w:val="single" w:sz="4" w:space="0" w:color="auto"/>
              <w:left w:val="single" w:sz="4" w:space="0" w:color="auto"/>
              <w:bottom w:val="single" w:sz="4" w:space="0" w:color="auto"/>
              <w:right w:val="single" w:sz="4" w:space="0" w:color="auto"/>
            </w:tcBorders>
            <w:vAlign w:val="center"/>
          </w:tcPr>
          <w:p w14:paraId="5E43AF21" w14:textId="77777777" w:rsidR="00CF4A97" w:rsidRPr="00C57D57" w:rsidRDefault="00CF4A97" w:rsidP="00CF4A97">
            <w:pPr>
              <w:pStyle w:val="Tabletext"/>
              <w:jc w:val="left"/>
              <w:rPr>
                <w:sz w:val="20"/>
                <w:lang w:eastAsia="ko-KR"/>
              </w:rPr>
            </w:pPr>
            <w:r w:rsidRPr="00C57D57">
              <w:rPr>
                <w:sz w:val="20"/>
                <w:lang w:eastAsia="ko-KR"/>
              </w:rPr>
              <w:t>CCSA TS 36.302 v14.4.0</w:t>
            </w:r>
          </w:p>
        </w:tc>
        <w:tc>
          <w:tcPr>
            <w:tcW w:w="739" w:type="pct"/>
            <w:tcBorders>
              <w:top w:val="single" w:sz="4" w:space="0" w:color="auto"/>
              <w:left w:val="single" w:sz="4" w:space="0" w:color="auto"/>
              <w:bottom w:val="single" w:sz="4" w:space="0" w:color="auto"/>
              <w:right w:val="single" w:sz="4" w:space="0" w:color="auto"/>
            </w:tcBorders>
            <w:vAlign w:val="center"/>
          </w:tcPr>
          <w:p w14:paraId="65A26605" w14:textId="77777777" w:rsidR="00CF4A97" w:rsidRPr="00C57D57" w:rsidRDefault="00CF4A97" w:rsidP="00CF4A97">
            <w:pPr>
              <w:pStyle w:val="Tabletext"/>
              <w:jc w:val="left"/>
              <w:rPr>
                <w:sz w:val="20"/>
                <w:lang w:eastAsia="ko-KR"/>
              </w:rPr>
            </w:pPr>
            <w:r w:rsidRPr="00C57D57">
              <w:rPr>
                <w:sz w:val="20"/>
                <w:lang w:eastAsia="ko-KR"/>
              </w:rPr>
              <w:t>ETSI TS 136 302</w:t>
            </w:r>
          </w:p>
        </w:tc>
        <w:tc>
          <w:tcPr>
            <w:tcW w:w="738" w:type="pct"/>
            <w:tcBorders>
              <w:top w:val="single" w:sz="4" w:space="0" w:color="auto"/>
              <w:left w:val="single" w:sz="4" w:space="0" w:color="auto"/>
              <w:bottom w:val="single" w:sz="4" w:space="0" w:color="auto"/>
              <w:right w:val="single" w:sz="4" w:space="0" w:color="auto"/>
            </w:tcBorders>
            <w:vAlign w:val="center"/>
          </w:tcPr>
          <w:p w14:paraId="2230B046" w14:textId="77777777" w:rsidR="00CF4A97" w:rsidRPr="00C57D57" w:rsidRDefault="00CF4A97" w:rsidP="00CF4A97">
            <w:pPr>
              <w:pStyle w:val="Tabletext"/>
              <w:jc w:val="left"/>
              <w:rPr>
                <w:sz w:val="20"/>
                <w:lang w:eastAsia="ko-KR"/>
              </w:rPr>
            </w:pPr>
            <w:r w:rsidRPr="00C57D57">
              <w:rPr>
                <w:sz w:val="20"/>
                <w:lang w:eastAsia="ko-KR"/>
              </w:rPr>
              <w:t>TTAT.3G-36.302(R14-14.3.0)</w:t>
            </w:r>
          </w:p>
        </w:tc>
      </w:tr>
      <w:tr w:rsidR="00CF4A97" w:rsidRPr="000D5ADD" w14:paraId="03C15E16"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01C8C936"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）；空闲模式的用户设备（</w:t>
            </w:r>
            <w:r w:rsidRPr="0046527B">
              <w:rPr>
                <w:rFonts w:eastAsiaTheme="minorEastAsia" w:hint="eastAsia"/>
                <w:sz w:val="20"/>
                <w:lang w:val="en-GB" w:eastAsia="ko-KR"/>
              </w:rPr>
              <w:t>UE</w:t>
            </w:r>
            <w:r w:rsidRPr="0046527B">
              <w:rPr>
                <w:rFonts w:eastAsiaTheme="minorEastAsia" w:hint="eastAsia"/>
                <w:sz w:val="20"/>
                <w:lang w:val="en-GB" w:eastAsia="ko-KR"/>
              </w:rPr>
              <w:t>）程序</w:t>
            </w:r>
          </w:p>
        </w:tc>
        <w:tc>
          <w:tcPr>
            <w:tcW w:w="739" w:type="pct"/>
            <w:tcBorders>
              <w:top w:val="single" w:sz="4" w:space="0" w:color="auto"/>
              <w:left w:val="single" w:sz="4" w:space="0" w:color="auto"/>
              <w:bottom w:val="single" w:sz="4" w:space="0" w:color="auto"/>
              <w:right w:val="single" w:sz="4" w:space="0" w:color="auto"/>
            </w:tcBorders>
            <w:vAlign w:val="center"/>
          </w:tcPr>
          <w:p w14:paraId="0EDBC934" w14:textId="77777777" w:rsidR="00CF4A97" w:rsidRPr="00C57D57" w:rsidRDefault="00CF4A97" w:rsidP="00CF4A97">
            <w:pPr>
              <w:pStyle w:val="Tabletext"/>
              <w:jc w:val="left"/>
              <w:rPr>
                <w:sz w:val="20"/>
              </w:rPr>
            </w:pPr>
            <w:r w:rsidRPr="00C57D57">
              <w:rPr>
                <w:sz w:val="20"/>
                <w:lang w:eastAsia="ko-KR"/>
              </w:rPr>
              <w:t>3GPP TS 36.304</w:t>
            </w:r>
          </w:p>
        </w:tc>
        <w:tc>
          <w:tcPr>
            <w:tcW w:w="739" w:type="pct"/>
            <w:tcBorders>
              <w:top w:val="single" w:sz="4" w:space="0" w:color="auto"/>
              <w:left w:val="single" w:sz="4" w:space="0" w:color="auto"/>
              <w:bottom w:val="single" w:sz="4" w:space="0" w:color="auto"/>
              <w:right w:val="single" w:sz="4" w:space="0" w:color="auto"/>
            </w:tcBorders>
            <w:vAlign w:val="center"/>
          </w:tcPr>
          <w:p w14:paraId="20C2864B"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36.304V1450</w:t>
            </w:r>
          </w:p>
        </w:tc>
        <w:tc>
          <w:tcPr>
            <w:tcW w:w="739" w:type="pct"/>
            <w:tcBorders>
              <w:top w:val="single" w:sz="4" w:space="0" w:color="auto"/>
              <w:left w:val="single" w:sz="4" w:space="0" w:color="auto"/>
              <w:bottom w:val="single" w:sz="4" w:space="0" w:color="auto"/>
              <w:right w:val="single" w:sz="4" w:space="0" w:color="auto"/>
            </w:tcBorders>
            <w:vAlign w:val="center"/>
          </w:tcPr>
          <w:p w14:paraId="61A6B0C7" w14:textId="77777777" w:rsidR="00CF4A97" w:rsidRPr="00C57D57" w:rsidRDefault="00CF4A97" w:rsidP="00CF4A97">
            <w:pPr>
              <w:pStyle w:val="Tabletext"/>
              <w:jc w:val="left"/>
              <w:rPr>
                <w:sz w:val="20"/>
                <w:lang w:eastAsia="ko-KR"/>
              </w:rPr>
            </w:pPr>
            <w:r w:rsidRPr="00C57D57">
              <w:rPr>
                <w:sz w:val="20"/>
                <w:lang w:eastAsia="ko-KR"/>
              </w:rPr>
              <w:t>CCSA TS 36.304 v14.5.0</w:t>
            </w:r>
          </w:p>
        </w:tc>
        <w:tc>
          <w:tcPr>
            <w:tcW w:w="739" w:type="pct"/>
            <w:tcBorders>
              <w:top w:val="single" w:sz="4" w:space="0" w:color="auto"/>
              <w:left w:val="single" w:sz="4" w:space="0" w:color="auto"/>
              <w:bottom w:val="single" w:sz="4" w:space="0" w:color="auto"/>
              <w:right w:val="single" w:sz="4" w:space="0" w:color="auto"/>
            </w:tcBorders>
            <w:vAlign w:val="center"/>
          </w:tcPr>
          <w:p w14:paraId="52D8B1B6" w14:textId="77777777" w:rsidR="00CF4A97" w:rsidRPr="00C57D57" w:rsidRDefault="00CF4A97" w:rsidP="00CF4A97">
            <w:pPr>
              <w:pStyle w:val="Tabletext"/>
              <w:jc w:val="left"/>
              <w:rPr>
                <w:sz w:val="20"/>
                <w:lang w:eastAsia="ko-KR"/>
              </w:rPr>
            </w:pPr>
            <w:r w:rsidRPr="00C57D57">
              <w:rPr>
                <w:sz w:val="20"/>
                <w:lang w:eastAsia="ko-KR"/>
              </w:rPr>
              <w:t>ETSI TS 136 304</w:t>
            </w:r>
          </w:p>
        </w:tc>
        <w:tc>
          <w:tcPr>
            <w:tcW w:w="738" w:type="pct"/>
            <w:tcBorders>
              <w:top w:val="single" w:sz="4" w:space="0" w:color="auto"/>
              <w:left w:val="single" w:sz="4" w:space="0" w:color="auto"/>
              <w:bottom w:val="single" w:sz="4" w:space="0" w:color="auto"/>
              <w:right w:val="single" w:sz="4" w:space="0" w:color="auto"/>
            </w:tcBorders>
            <w:vAlign w:val="center"/>
          </w:tcPr>
          <w:p w14:paraId="5E2670C7" w14:textId="77777777" w:rsidR="00CF4A97" w:rsidRPr="00C57D57" w:rsidRDefault="00CF4A97" w:rsidP="00CF4A97">
            <w:pPr>
              <w:pStyle w:val="Tabletext"/>
              <w:jc w:val="left"/>
              <w:rPr>
                <w:sz w:val="20"/>
                <w:lang w:eastAsia="ko-KR"/>
              </w:rPr>
            </w:pPr>
            <w:r w:rsidRPr="00C57D57">
              <w:rPr>
                <w:sz w:val="20"/>
                <w:lang w:eastAsia="ko-KR"/>
              </w:rPr>
              <w:t>TTAT.3G-36.304(R14-14.4.0)</w:t>
            </w:r>
          </w:p>
        </w:tc>
      </w:tr>
      <w:tr w:rsidR="00CF4A97" w:rsidRPr="000D5ADD" w14:paraId="76D2CA44"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2C4312AA"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）；用户设备（</w:t>
            </w:r>
            <w:r w:rsidRPr="0046527B">
              <w:rPr>
                <w:rFonts w:eastAsiaTheme="minorEastAsia" w:hint="eastAsia"/>
                <w:sz w:val="20"/>
                <w:lang w:val="en-GB" w:eastAsia="ko-KR"/>
              </w:rPr>
              <w:t>UE</w:t>
            </w:r>
            <w:r w:rsidRPr="0046527B">
              <w:rPr>
                <w:rFonts w:eastAsiaTheme="minorEastAsia" w:hint="eastAsia"/>
                <w:sz w:val="20"/>
                <w:lang w:val="en-GB" w:eastAsia="ko-KR"/>
              </w:rPr>
              <w:t>）无线接入能力</w:t>
            </w:r>
          </w:p>
        </w:tc>
        <w:tc>
          <w:tcPr>
            <w:tcW w:w="739" w:type="pct"/>
            <w:tcBorders>
              <w:top w:val="single" w:sz="4" w:space="0" w:color="auto"/>
              <w:left w:val="single" w:sz="4" w:space="0" w:color="auto"/>
              <w:bottom w:val="single" w:sz="4" w:space="0" w:color="auto"/>
              <w:right w:val="single" w:sz="4" w:space="0" w:color="auto"/>
            </w:tcBorders>
            <w:vAlign w:val="center"/>
          </w:tcPr>
          <w:p w14:paraId="242FBEBA" w14:textId="77777777" w:rsidR="00CF4A97" w:rsidRPr="00C57D57" w:rsidRDefault="00CF4A97" w:rsidP="00CF4A97">
            <w:pPr>
              <w:pStyle w:val="Tabletext"/>
              <w:jc w:val="left"/>
              <w:rPr>
                <w:sz w:val="20"/>
              </w:rPr>
            </w:pPr>
            <w:r w:rsidRPr="00C57D57">
              <w:rPr>
                <w:sz w:val="20"/>
                <w:lang w:eastAsia="ko-KR"/>
              </w:rPr>
              <w:t>3GPP TS 36.306</w:t>
            </w:r>
          </w:p>
        </w:tc>
        <w:tc>
          <w:tcPr>
            <w:tcW w:w="739" w:type="pct"/>
            <w:tcBorders>
              <w:top w:val="single" w:sz="4" w:space="0" w:color="auto"/>
              <w:left w:val="single" w:sz="4" w:space="0" w:color="auto"/>
              <w:bottom w:val="single" w:sz="4" w:space="0" w:color="auto"/>
              <w:right w:val="single" w:sz="4" w:space="0" w:color="auto"/>
            </w:tcBorders>
            <w:vAlign w:val="center"/>
          </w:tcPr>
          <w:p w14:paraId="56B4BD89"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36.306V1450</w:t>
            </w:r>
          </w:p>
        </w:tc>
        <w:tc>
          <w:tcPr>
            <w:tcW w:w="739" w:type="pct"/>
            <w:tcBorders>
              <w:top w:val="single" w:sz="4" w:space="0" w:color="auto"/>
              <w:left w:val="single" w:sz="4" w:space="0" w:color="auto"/>
              <w:bottom w:val="single" w:sz="4" w:space="0" w:color="auto"/>
              <w:right w:val="single" w:sz="4" w:space="0" w:color="auto"/>
            </w:tcBorders>
            <w:vAlign w:val="center"/>
          </w:tcPr>
          <w:p w14:paraId="6ED8140C" w14:textId="77777777" w:rsidR="00CF4A97" w:rsidRPr="00C57D57" w:rsidRDefault="00CF4A97" w:rsidP="00CF4A97">
            <w:pPr>
              <w:pStyle w:val="Tabletext"/>
              <w:jc w:val="left"/>
              <w:rPr>
                <w:sz w:val="20"/>
                <w:lang w:eastAsia="ko-KR"/>
              </w:rPr>
            </w:pPr>
            <w:r w:rsidRPr="00C57D57">
              <w:rPr>
                <w:sz w:val="20"/>
                <w:lang w:eastAsia="ko-KR"/>
              </w:rPr>
              <w:t>CCSA TS 36.306 v14.5.0</w:t>
            </w:r>
          </w:p>
        </w:tc>
        <w:tc>
          <w:tcPr>
            <w:tcW w:w="739" w:type="pct"/>
            <w:tcBorders>
              <w:top w:val="single" w:sz="4" w:space="0" w:color="auto"/>
              <w:left w:val="single" w:sz="4" w:space="0" w:color="auto"/>
              <w:bottom w:val="single" w:sz="4" w:space="0" w:color="auto"/>
              <w:right w:val="single" w:sz="4" w:space="0" w:color="auto"/>
            </w:tcBorders>
            <w:vAlign w:val="center"/>
          </w:tcPr>
          <w:p w14:paraId="7286040C" w14:textId="77777777" w:rsidR="00CF4A97" w:rsidRPr="00C57D57" w:rsidRDefault="00CF4A97" w:rsidP="00CF4A97">
            <w:pPr>
              <w:pStyle w:val="Tabletext"/>
              <w:jc w:val="left"/>
              <w:rPr>
                <w:sz w:val="20"/>
                <w:lang w:eastAsia="ko-KR"/>
              </w:rPr>
            </w:pPr>
            <w:r w:rsidRPr="00C57D57">
              <w:rPr>
                <w:sz w:val="20"/>
                <w:lang w:eastAsia="ko-KR"/>
              </w:rPr>
              <w:t>ETSI TS 136 306</w:t>
            </w:r>
          </w:p>
        </w:tc>
        <w:tc>
          <w:tcPr>
            <w:tcW w:w="738" w:type="pct"/>
            <w:tcBorders>
              <w:top w:val="single" w:sz="4" w:space="0" w:color="auto"/>
              <w:left w:val="single" w:sz="4" w:space="0" w:color="auto"/>
              <w:bottom w:val="single" w:sz="4" w:space="0" w:color="auto"/>
              <w:right w:val="single" w:sz="4" w:space="0" w:color="auto"/>
            </w:tcBorders>
            <w:vAlign w:val="center"/>
          </w:tcPr>
          <w:p w14:paraId="1A562B96" w14:textId="77777777" w:rsidR="00CF4A97" w:rsidRPr="00C57D57" w:rsidRDefault="00CF4A97" w:rsidP="00CF4A97">
            <w:pPr>
              <w:pStyle w:val="Tabletext"/>
              <w:jc w:val="left"/>
              <w:rPr>
                <w:sz w:val="20"/>
                <w:lang w:eastAsia="ko-KR"/>
              </w:rPr>
            </w:pPr>
            <w:r w:rsidRPr="00C57D57">
              <w:rPr>
                <w:sz w:val="20"/>
                <w:lang w:eastAsia="ko-KR"/>
              </w:rPr>
              <w:t>TTAT.3G-36.306(R14-14.4.0)</w:t>
            </w:r>
          </w:p>
        </w:tc>
      </w:tr>
      <w:tr w:rsidR="00CF4A97" w:rsidRPr="000D5ADD" w14:paraId="4B5A2439"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0FA69C6D" w14:textId="77777777" w:rsidR="00CF4A97" w:rsidRPr="000D5ADD" w:rsidRDefault="00CF4A97" w:rsidP="00CF4A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w:t>
            </w:r>
            <w:r>
              <w:rPr>
                <w:rFonts w:eastAsiaTheme="minorEastAsia" w:hint="eastAsia"/>
                <w:sz w:val="20"/>
                <w:lang w:val="en-GB" w:eastAsia="zh-CN"/>
              </w:rPr>
              <w:t>媒介</w:t>
            </w:r>
            <w:r w:rsidRPr="0046527B">
              <w:rPr>
                <w:rFonts w:eastAsiaTheme="minorEastAsia" w:hint="eastAsia"/>
                <w:sz w:val="20"/>
                <w:lang w:val="en-GB" w:eastAsia="ko-KR"/>
              </w:rPr>
              <w:t>访问控制（</w:t>
            </w:r>
            <w:r w:rsidRPr="0046527B">
              <w:rPr>
                <w:rFonts w:eastAsiaTheme="minorEastAsia" w:hint="eastAsia"/>
                <w:sz w:val="20"/>
                <w:lang w:val="en-GB" w:eastAsia="ko-KR"/>
              </w:rPr>
              <w:t>MAC</w:t>
            </w:r>
            <w:r w:rsidRPr="0046527B">
              <w:rPr>
                <w:rFonts w:eastAsiaTheme="minorEastAsia" w:hint="eastAsia"/>
                <w:sz w:val="20"/>
                <w:lang w:val="en-GB" w:eastAsia="ko-KR"/>
              </w:rPr>
              <w:t>）协议规范</w:t>
            </w:r>
          </w:p>
        </w:tc>
        <w:tc>
          <w:tcPr>
            <w:tcW w:w="739" w:type="pct"/>
            <w:tcBorders>
              <w:top w:val="single" w:sz="4" w:space="0" w:color="auto"/>
              <w:left w:val="single" w:sz="4" w:space="0" w:color="auto"/>
              <w:bottom w:val="single" w:sz="4" w:space="0" w:color="auto"/>
              <w:right w:val="single" w:sz="4" w:space="0" w:color="auto"/>
            </w:tcBorders>
            <w:vAlign w:val="center"/>
          </w:tcPr>
          <w:p w14:paraId="05CBAFAF" w14:textId="77777777" w:rsidR="00CF4A97" w:rsidRPr="00C57D57" w:rsidRDefault="00CF4A97" w:rsidP="00CF4A97">
            <w:pPr>
              <w:pStyle w:val="Tabletext"/>
              <w:jc w:val="left"/>
              <w:rPr>
                <w:sz w:val="20"/>
              </w:rPr>
            </w:pPr>
            <w:r w:rsidRPr="00C57D57">
              <w:rPr>
                <w:sz w:val="20"/>
                <w:lang w:eastAsia="ko-KR"/>
              </w:rPr>
              <w:t>3GPP TS 36.321</w:t>
            </w:r>
          </w:p>
        </w:tc>
        <w:tc>
          <w:tcPr>
            <w:tcW w:w="739" w:type="pct"/>
            <w:tcBorders>
              <w:top w:val="single" w:sz="4" w:space="0" w:color="auto"/>
              <w:left w:val="single" w:sz="4" w:space="0" w:color="auto"/>
              <w:bottom w:val="single" w:sz="4" w:space="0" w:color="auto"/>
              <w:right w:val="single" w:sz="4" w:space="0" w:color="auto"/>
            </w:tcBorders>
            <w:vAlign w:val="center"/>
          </w:tcPr>
          <w:p w14:paraId="721F74E2"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36.321V1400</w:t>
            </w:r>
          </w:p>
        </w:tc>
        <w:tc>
          <w:tcPr>
            <w:tcW w:w="739" w:type="pct"/>
            <w:tcBorders>
              <w:top w:val="single" w:sz="4" w:space="0" w:color="auto"/>
              <w:left w:val="single" w:sz="4" w:space="0" w:color="auto"/>
              <w:bottom w:val="single" w:sz="4" w:space="0" w:color="auto"/>
              <w:right w:val="single" w:sz="4" w:space="0" w:color="auto"/>
            </w:tcBorders>
            <w:vAlign w:val="center"/>
          </w:tcPr>
          <w:p w14:paraId="3BD3F7AA" w14:textId="77777777" w:rsidR="00CF4A97" w:rsidRPr="00C57D57" w:rsidRDefault="00CF4A97" w:rsidP="00CF4A97">
            <w:pPr>
              <w:pStyle w:val="Tabletext"/>
              <w:jc w:val="left"/>
              <w:rPr>
                <w:sz w:val="20"/>
                <w:lang w:eastAsia="ko-KR"/>
              </w:rPr>
            </w:pPr>
            <w:r w:rsidRPr="00C57D57">
              <w:rPr>
                <w:sz w:val="20"/>
                <w:lang w:eastAsia="ko-KR"/>
              </w:rPr>
              <w:t>CCSA TS 36.321 v14.5.0</w:t>
            </w:r>
          </w:p>
        </w:tc>
        <w:tc>
          <w:tcPr>
            <w:tcW w:w="739" w:type="pct"/>
            <w:tcBorders>
              <w:top w:val="single" w:sz="4" w:space="0" w:color="auto"/>
              <w:left w:val="single" w:sz="4" w:space="0" w:color="auto"/>
              <w:bottom w:val="single" w:sz="4" w:space="0" w:color="auto"/>
              <w:right w:val="single" w:sz="4" w:space="0" w:color="auto"/>
            </w:tcBorders>
            <w:vAlign w:val="center"/>
          </w:tcPr>
          <w:p w14:paraId="4DD10E72" w14:textId="77777777" w:rsidR="00CF4A97" w:rsidRPr="00C57D57" w:rsidRDefault="00CF4A97" w:rsidP="00CF4A97">
            <w:pPr>
              <w:pStyle w:val="Tabletext"/>
              <w:jc w:val="left"/>
              <w:rPr>
                <w:sz w:val="20"/>
                <w:lang w:eastAsia="ko-KR"/>
              </w:rPr>
            </w:pPr>
            <w:r w:rsidRPr="00C57D57">
              <w:rPr>
                <w:sz w:val="20"/>
                <w:lang w:eastAsia="ko-KR"/>
              </w:rPr>
              <w:t>ETSI TS 136 321</w:t>
            </w:r>
          </w:p>
        </w:tc>
        <w:tc>
          <w:tcPr>
            <w:tcW w:w="738" w:type="pct"/>
            <w:tcBorders>
              <w:top w:val="single" w:sz="4" w:space="0" w:color="auto"/>
              <w:left w:val="single" w:sz="4" w:space="0" w:color="auto"/>
              <w:bottom w:val="single" w:sz="4" w:space="0" w:color="auto"/>
              <w:right w:val="single" w:sz="4" w:space="0" w:color="auto"/>
            </w:tcBorders>
            <w:vAlign w:val="center"/>
          </w:tcPr>
          <w:p w14:paraId="68241583" w14:textId="77777777" w:rsidR="00CF4A97" w:rsidRPr="00C57D57" w:rsidRDefault="00CF4A97" w:rsidP="00CF4A97">
            <w:pPr>
              <w:pStyle w:val="Tabletext"/>
              <w:jc w:val="left"/>
              <w:rPr>
                <w:sz w:val="20"/>
                <w:lang w:eastAsia="ko-KR"/>
              </w:rPr>
            </w:pPr>
            <w:r w:rsidRPr="00C57D57">
              <w:rPr>
                <w:sz w:val="20"/>
                <w:lang w:eastAsia="ko-KR"/>
              </w:rPr>
              <w:t>TTAT.3G-36.321(R14-14.4.0)</w:t>
            </w:r>
          </w:p>
        </w:tc>
      </w:tr>
      <w:tr w:rsidR="00CF4A97" w:rsidRPr="000D5ADD" w14:paraId="2A78B482"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5C2C6C2E"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）；无线电链路控制（</w:t>
            </w:r>
            <w:r w:rsidRPr="0046527B">
              <w:rPr>
                <w:rFonts w:eastAsiaTheme="minorEastAsia" w:hint="eastAsia"/>
                <w:sz w:val="20"/>
                <w:lang w:val="en-GB" w:eastAsia="ko-KR"/>
              </w:rPr>
              <w:t>RLC</w:t>
            </w:r>
            <w:r w:rsidRPr="0046527B">
              <w:rPr>
                <w:rFonts w:eastAsiaTheme="minorEastAsia" w:hint="eastAsia"/>
                <w:sz w:val="20"/>
                <w:lang w:val="en-GB" w:eastAsia="ko-KR"/>
              </w:rPr>
              <w:t>）协议规范</w:t>
            </w:r>
          </w:p>
        </w:tc>
        <w:tc>
          <w:tcPr>
            <w:tcW w:w="739" w:type="pct"/>
            <w:tcBorders>
              <w:top w:val="single" w:sz="4" w:space="0" w:color="auto"/>
              <w:left w:val="single" w:sz="4" w:space="0" w:color="auto"/>
              <w:bottom w:val="single" w:sz="4" w:space="0" w:color="auto"/>
              <w:right w:val="single" w:sz="4" w:space="0" w:color="auto"/>
            </w:tcBorders>
            <w:vAlign w:val="center"/>
          </w:tcPr>
          <w:p w14:paraId="2F3F19DF" w14:textId="77777777" w:rsidR="00CF4A97" w:rsidRPr="00C57D57" w:rsidRDefault="00CF4A97" w:rsidP="00CF4A97">
            <w:pPr>
              <w:pStyle w:val="Tabletext"/>
              <w:jc w:val="left"/>
              <w:rPr>
                <w:sz w:val="20"/>
              </w:rPr>
            </w:pPr>
            <w:r w:rsidRPr="00C57D57">
              <w:rPr>
                <w:sz w:val="20"/>
                <w:lang w:eastAsia="ko-KR"/>
              </w:rPr>
              <w:t>3GPP TS 36.322</w:t>
            </w:r>
          </w:p>
        </w:tc>
        <w:tc>
          <w:tcPr>
            <w:tcW w:w="739" w:type="pct"/>
            <w:tcBorders>
              <w:top w:val="single" w:sz="4" w:space="0" w:color="auto"/>
              <w:left w:val="single" w:sz="4" w:space="0" w:color="auto"/>
              <w:bottom w:val="single" w:sz="4" w:space="0" w:color="auto"/>
              <w:right w:val="single" w:sz="4" w:space="0" w:color="auto"/>
            </w:tcBorders>
            <w:vAlign w:val="center"/>
          </w:tcPr>
          <w:p w14:paraId="22D04ED7"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36.322V1450</w:t>
            </w:r>
          </w:p>
        </w:tc>
        <w:tc>
          <w:tcPr>
            <w:tcW w:w="739" w:type="pct"/>
            <w:tcBorders>
              <w:top w:val="single" w:sz="4" w:space="0" w:color="auto"/>
              <w:left w:val="single" w:sz="4" w:space="0" w:color="auto"/>
              <w:bottom w:val="single" w:sz="4" w:space="0" w:color="auto"/>
              <w:right w:val="single" w:sz="4" w:space="0" w:color="auto"/>
            </w:tcBorders>
            <w:vAlign w:val="center"/>
          </w:tcPr>
          <w:p w14:paraId="2C6D44E1" w14:textId="77777777" w:rsidR="00CF4A97" w:rsidRPr="00C57D57" w:rsidRDefault="00CF4A97" w:rsidP="00CF4A97">
            <w:pPr>
              <w:pStyle w:val="Tabletext"/>
              <w:jc w:val="left"/>
              <w:rPr>
                <w:sz w:val="20"/>
                <w:lang w:eastAsia="ko-KR"/>
              </w:rPr>
            </w:pPr>
            <w:r w:rsidRPr="00C57D57">
              <w:rPr>
                <w:sz w:val="20"/>
                <w:lang w:eastAsia="ko-KR"/>
              </w:rPr>
              <w:t>CCSA TS 36.322 v14.1.0</w:t>
            </w:r>
          </w:p>
        </w:tc>
        <w:tc>
          <w:tcPr>
            <w:tcW w:w="739" w:type="pct"/>
            <w:tcBorders>
              <w:top w:val="single" w:sz="4" w:space="0" w:color="auto"/>
              <w:left w:val="single" w:sz="4" w:space="0" w:color="auto"/>
              <w:bottom w:val="single" w:sz="4" w:space="0" w:color="auto"/>
              <w:right w:val="single" w:sz="4" w:space="0" w:color="auto"/>
            </w:tcBorders>
            <w:vAlign w:val="center"/>
          </w:tcPr>
          <w:p w14:paraId="76F83D1B" w14:textId="77777777" w:rsidR="00CF4A97" w:rsidRPr="00C57D57" w:rsidRDefault="00CF4A97" w:rsidP="00CF4A97">
            <w:pPr>
              <w:pStyle w:val="Tabletext"/>
              <w:jc w:val="left"/>
              <w:rPr>
                <w:sz w:val="20"/>
                <w:lang w:eastAsia="ko-KR"/>
              </w:rPr>
            </w:pPr>
            <w:r w:rsidRPr="00C57D57">
              <w:rPr>
                <w:sz w:val="20"/>
                <w:lang w:eastAsia="ko-KR"/>
              </w:rPr>
              <w:t>ETSI TS 136 322</w:t>
            </w:r>
          </w:p>
        </w:tc>
        <w:tc>
          <w:tcPr>
            <w:tcW w:w="738" w:type="pct"/>
            <w:tcBorders>
              <w:top w:val="single" w:sz="4" w:space="0" w:color="auto"/>
              <w:left w:val="single" w:sz="4" w:space="0" w:color="auto"/>
              <w:bottom w:val="single" w:sz="4" w:space="0" w:color="auto"/>
              <w:right w:val="single" w:sz="4" w:space="0" w:color="auto"/>
            </w:tcBorders>
            <w:vAlign w:val="center"/>
          </w:tcPr>
          <w:p w14:paraId="2C4D3F0E" w14:textId="77777777" w:rsidR="00CF4A97" w:rsidRPr="00C57D57" w:rsidRDefault="00CF4A97" w:rsidP="00CF4A97">
            <w:pPr>
              <w:pStyle w:val="Tabletext"/>
              <w:jc w:val="left"/>
              <w:rPr>
                <w:sz w:val="20"/>
                <w:lang w:eastAsia="ko-KR"/>
              </w:rPr>
            </w:pPr>
            <w:r w:rsidRPr="00C57D57">
              <w:rPr>
                <w:sz w:val="20"/>
                <w:lang w:eastAsia="ko-KR"/>
              </w:rPr>
              <w:t>TTAT.3G-36.322(R14-14.1.0)</w:t>
            </w:r>
          </w:p>
        </w:tc>
      </w:tr>
      <w:tr w:rsidR="00CF4A97" w:rsidRPr="000D5ADD" w14:paraId="0B206CF3"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73B1B072"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）；分组数据会聚协议（</w:t>
            </w:r>
            <w:r w:rsidRPr="0046527B">
              <w:rPr>
                <w:rFonts w:eastAsiaTheme="minorEastAsia" w:hint="eastAsia"/>
                <w:sz w:val="20"/>
                <w:lang w:val="en-GB" w:eastAsia="ko-KR"/>
              </w:rPr>
              <w:t>PDCP</w:t>
            </w:r>
            <w:r w:rsidRPr="0046527B">
              <w:rPr>
                <w:rFonts w:eastAsiaTheme="minorEastAsia" w:hint="eastAsia"/>
                <w:sz w:val="20"/>
                <w:lang w:val="en-GB" w:eastAsia="ko-KR"/>
              </w:rPr>
              <w:t>）规范</w:t>
            </w:r>
          </w:p>
        </w:tc>
        <w:tc>
          <w:tcPr>
            <w:tcW w:w="739" w:type="pct"/>
            <w:tcBorders>
              <w:top w:val="single" w:sz="4" w:space="0" w:color="auto"/>
              <w:left w:val="single" w:sz="4" w:space="0" w:color="auto"/>
              <w:bottom w:val="single" w:sz="4" w:space="0" w:color="auto"/>
              <w:right w:val="single" w:sz="4" w:space="0" w:color="auto"/>
            </w:tcBorders>
            <w:vAlign w:val="center"/>
          </w:tcPr>
          <w:p w14:paraId="02CB01B9" w14:textId="77777777" w:rsidR="00CF4A97" w:rsidRPr="00C57D57" w:rsidRDefault="00CF4A97" w:rsidP="00CF4A97">
            <w:pPr>
              <w:pStyle w:val="Tabletext"/>
              <w:jc w:val="left"/>
              <w:rPr>
                <w:sz w:val="20"/>
              </w:rPr>
            </w:pPr>
            <w:r w:rsidRPr="00C57D57">
              <w:rPr>
                <w:sz w:val="20"/>
                <w:lang w:eastAsia="ko-KR"/>
              </w:rPr>
              <w:t>3GPP TS 36.323</w:t>
            </w:r>
          </w:p>
        </w:tc>
        <w:tc>
          <w:tcPr>
            <w:tcW w:w="739" w:type="pct"/>
            <w:tcBorders>
              <w:top w:val="single" w:sz="4" w:space="0" w:color="auto"/>
              <w:left w:val="single" w:sz="4" w:space="0" w:color="auto"/>
              <w:bottom w:val="single" w:sz="4" w:space="0" w:color="auto"/>
              <w:right w:val="single" w:sz="4" w:space="0" w:color="auto"/>
            </w:tcBorders>
            <w:vAlign w:val="center"/>
          </w:tcPr>
          <w:p w14:paraId="410DD6DF"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36.323V1410</w:t>
            </w:r>
          </w:p>
        </w:tc>
        <w:tc>
          <w:tcPr>
            <w:tcW w:w="739" w:type="pct"/>
            <w:tcBorders>
              <w:top w:val="single" w:sz="4" w:space="0" w:color="auto"/>
              <w:left w:val="single" w:sz="4" w:space="0" w:color="auto"/>
              <w:bottom w:val="single" w:sz="4" w:space="0" w:color="auto"/>
              <w:right w:val="single" w:sz="4" w:space="0" w:color="auto"/>
            </w:tcBorders>
            <w:vAlign w:val="center"/>
          </w:tcPr>
          <w:p w14:paraId="4AF8F97D" w14:textId="77777777" w:rsidR="00CF4A97" w:rsidRPr="00C57D57" w:rsidRDefault="00CF4A97" w:rsidP="00CF4A97">
            <w:pPr>
              <w:pStyle w:val="Tabletext"/>
              <w:jc w:val="left"/>
              <w:rPr>
                <w:sz w:val="20"/>
                <w:lang w:eastAsia="ko-KR"/>
              </w:rPr>
            </w:pPr>
            <w:r w:rsidRPr="00C57D57">
              <w:rPr>
                <w:sz w:val="20"/>
                <w:lang w:eastAsia="ko-KR"/>
              </w:rPr>
              <w:t>CCSA TS 36.323 v14.5.0</w:t>
            </w:r>
          </w:p>
        </w:tc>
        <w:tc>
          <w:tcPr>
            <w:tcW w:w="739" w:type="pct"/>
            <w:tcBorders>
              <w:top w:val="single" w:sz="4" w:space="0" w:color="auto"/>
              <w:left w:val="single" w:sz="4" w:space="0" w:color="auto"/>
              <w:bottom w:val="single" w:sz="4" w:space="0" w:color="auto"/>
              <w:right w:val="single" w:sz="4" w:space="0" w:color="auto"/>
            </w:tcBorders>
            <w:vAlign w:val="center"/>
          </w:tcPr>
          <w:p w14:paraId="4C87FE09" w14:textId="77777777" w:rsidR="00CF4A97" w:rsidRPr="00C57D57" w:rsidRDefault="00CF4A97" w:rsidP="00CF4A97">
            <w:pPr>
              <w:pStyle w:val="Tabletext"/>
              <w:jc w:val="left"/>
              <w:rPr>
                <w:sz w:val="20"/>
                <w:lang w:eastAsia="ko-KR"/>
              </w:rPr>
            </w:pPr>
            <w:r w:rsidRPr="00C57D57">
              <w:rPr>
                <w:sz w:val="20"/>
                <w:lang w:eastAsia="ko-KR"/>
              </w:rPr>
              <w:t>ETSI TS 136 323</w:t>
            </w:r>
          </w:p>
        </w:tc>
        <w:tc>
          <w:tcPr>
            <w:tcW w:w="738" w:type="pct"/>
            <w:tcBorders>
              <w:top w:val="single" w:sz="4" w:space="0" w:color="auto"/>
              <w:left w:val="single" w:sz="4" w:space="0" w:color="auto"/>
              <w:bottom w:val="single" w:sz="4" w:space="0" w:color="auto"/>
              <w:right w:val="single" w:sz="4" w:space="0" w:color="auto"/>
            </w:tcBorders>
            <w:vAlign w:val="center"/>
          </w:tcPr>
          <w:p w14:paraId="18298001" w14:textId="77777777" w:rsidR="00CF4A97" w:rsidRPr="00C57D57" w:rsidRDefault="00CF4A97" w:rsidP="00CF4A97">
            <w:pPr>
              <w:pStyle w:val="Tabletext"/>
              <w:jc w:val="left"/>
              <w:rPr>
                <w:sz w:val="20"/>
                <w:lang w:eastAsia="ko-KR"/>
              </w:rPr>
            </w:pPr>
            <w:r w:rsidRPr="00C57D57">
              <w:rPr>
                <w:sz w:val="20"/>
                <w:lang w:eastAsia="ko-KR"/>
              </w:rPr>
              <w:t>TTAT.3G-36.323(R14-14.4.0)</w:t>
            </w:r>
          </w:p>
        </w:tc>
      </w:tr>
      <w:tr w:rsidR="00CF4A97" w:rsidRPr="000D5ADD" w14:paraId="5E6E246F"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76005DCC" w14:textId="77777777"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w:t>
            </w:r>
            <w:r w:rsidRPr="0046527B">
              <w:rPr>
                <w:rFonts w:eastAsiaTheme="minorEastAsia" w:hint="eastAsia"/>
                <w:sz w:val="20"/>
                <w:lang w:val="en-GB" w:eastAsia="ko-KR"/>
              </w:rPr>
              <w:t>E-UTRA</w:t>
            </w:r>
            <w:r w:rsidRPr="0046527B">
              <w:rPr>
                <w:rFonts w:eastAsiaTheme="minorEastAsia" w:hint="eastAsia"/>
                <w:sz w:val="20"/>
                <w:lang w:val="en-GB" w:eastAsia="ko-KR"/>
              </w:rPr>
              <w:t>）；无线电资源控制（</w:t>
            </w:r>
            <w:r w:rsidRPr="0046527B">
              <w:rPr>
                <w:rFonts w:eastAsiaTheme="minorEastAsia" w:hint="eastAsia"/>
                <w:sz w:val="20"/>
                <w:lang w:val="en-GB" w:eastAsia="ko-KR"/>
              </w:rPr>
              <w:t>RRC</w:t>
            </w:r>
            <w:r w:rsidRPr="0046527B">
              <w:rPr>
                <w:rFonts w:eastAsiaTheme="minorEastAsia" w:hint="eastAsia"/>
                <w:sz w:val="20"/>
                <w:lang w:val="en-GB" w:eastAsia="ko-KR"/>
              </w:rPr>
              <w:t>）；协议规范</w:t>
            </w:r>
          </w:p>
        </w:tc>
        <w:tc>
          <w:tcPr>
            <w:tcW w:w="739" w:type="pct"/>
            <w:tcBorders>
              <w:top w:val="single" w:sz="4" w:space="0" w:color="auto"/>
              <w:left w:val="single" w:sz="4" w:space="0" w:color="auto"/>
              <w:bottom w:val="single" w:sz="4" w:space="0" w:color="auto"/>
              <w:right w:val="single" w:sz="4" w:space="0" w:color="auto"/>
            </w:tcBorders>
            <w:vAlign w:val="center"/>
          </w:tcPr>
          <w:p w14:paraId="071B4BCE" w14:textId="77777777" w:rsidR="00CF4A97" w:rsidRPr="00C57D57" w:rsidRDefault="00CF4A97" w:rsidP="00CF4A97">
            <w:pPr>
              <w:pStyle w:val="Tabletext"/>
              <w:jc w:val="left"/>
              <w:rPr>
                <w:sz w:val="20"/>
              </w:rPr>
            </w:pPr>
            <w:r w:rsidRPr="00C57D57">
              <w:rPr>
                <w:sz w:val="20"/>
                <w:lang w:eastAsia="ko-KR"/>
              </w:rPr>
              <w:t>3GPP TS 36.331</w:t>
            </w:r>
          </w:p>
        </w:tc>
        <w:tc>
          <w:tcPr>
            <w:tcW w:w="739" w:type="pct"/>
            <w:tcBorders>
              <w:top w:val="single" w:sz="4" w:space="0" w:color="auto"/>
              <w:left w:val="single" w:sz="4" w:space="0" w:color="auto"/>
              <w:bottom w:val="single" w:sz="4" w:space="0" w:color="auto"/>
              <w:right w:val="single" w:sz="4" w:space="0" w:color="auto"/>
            </w:tcBorders>
            <w:vAlign w:val="center"/>
          </w:tcPr>
          <w:p w14:paraId="3D37D881"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36.331V1451</w:t>
            </w:r>
          </w:p>
        </w:tc>
        <w:tc>
          <w:tcPr>
            <w:tcW w:w="739" w:type="pct"/>
            <w:tcBorders>
              <w:top w:val="single" w:sz="4" w:space="0" w:color="auto"/>
              <w:left w:val="single" w:sz="4" w:space="0" w:color="auto"/>
              <w:bottom w:val="single" w:sz="4" w:space="0" w:color="auto"/>
              <w:right w:val="single" w:sz="4" w:space="0" w:color="auto"/>
            </w:tcBorders>
            <w:vAlign w:val="center"/>
          </w:tcPr>
          <w:p w14:paraId="2279AF52" w14:textId="77777777" w:rsidR="00CF4A97" w:rsidRPr="00C57D57" w:rsidRDefault="00CF4A97" w:rsidP="00CF4A97">
            <w:pPr>
              <w:pStyle w:val="Tabletext"/>
              <w:jc w:val="left"/>
              <w:rPr>
                <w:sz w:val="20"/>
                <w:lang w:eastAsia="ko-KR"/>
              </w:rPr>
            </w:pPr>
            <w:r w:rsidRPr="00C57D57">
              <w:rPr>
                <w:sz w:val="20"/>
                <w:lang w:eastAsia="ko-KR"/>
              </w:rPr>
              <w:t>CCSA TS 36.331 v14.5.1</w:t>
            </w:r>
          </w:p>
        </w:tc>
        <w:tc>
          <w:tcPr>
            <w:tcW w:w="739" w:type="pct"/>
            <w:tcBorders>
              <w:top w:val="single" w:sz="4" w:space="0" w:color="auto"/>
              <w:left w:val="single" w:sz="4" w:space="0" w:color="auto"/>
              <w:bottom w:val="single" w:sz="4" w:space="0" w:color="auto"/>
              <w:right w:val="single" w:sz="4" w:space="0" w:color="auto"/>
            </w:tcBorders>
            <w:vAlign w:val="center"/>
          </w:tcPr>
          <w:p w14:paraId="3147AA31" w14:textId="77777777" w:rsidR="00CF4A97" w:rsidRPr="00C57D57" w:rsidRDefault="00CF4A97" w:rsidP="00CF4A97">
            <w:pPr>
              <w:pStyle w:val="Tabletext"/>
              <w:jc w:val="left"/>
              <w:rPr>
                <w:sz w:val="20"/>
                <w:lang w:eastAsia="ko-KR"/>
              </w:rPr>
            </w:pPr>
            <w:r w:rsidRPr="00C57D57">
              <w:rPr>
                <w:sz w:val="20"/>
                <w:lang w:eastAsia="ko-KR"/>
              </w:rPr>
              <w:t>ETSI TS 136 331</w:t>
            </w:r>
          </w:p>
        </w:tc>
        <w:tc>
          <w:tcPr>
            <w:tcW w:w="738" w:type="pct"/>
            <w:tcBorders>
              <w:top w:val="single" w:sz="4" w:space="0" w:color="auto"/>
              <w:left w:val="single" w:sz="4" w:space="0" w:color="auto"/>
              <w:bottom w:val="single" w:sz="4" w:space="0" w:color="auto"/>
              <w:right w:val="single" w:sz="4" w:space="0" w:color="auto"/>
            </w:tcBorders>
            <w:vAlign w:val="center"/>
          </w:tcPr>
          <w:p w14:paraId="2558E5A1" w14:textId="77777777" w:rsidR="00CF4A97" w:rsidRPr="00C57D57" w:rsidRDefault="00CF4A97" w:rsidP="00CF4A97">
            <w:pPr>
              <w:pStyle w:val="Tabletext"/>
              <w:jc w:val="left"/>
              <w:rPr>
                <w:sz w:val="20"/>
                <w:lang w:eastAsia="ko-KR"/>
              </w:rPr>
            </w:pPr>
            <w:r w:rsidRPr="00C57D57">
              <w:rPr>
                <w:sz w:val="20"/>
                <w:lang w:eastAsia="ko-KR"/>
              </w:rPr>
              <w:t>TTAT.3G-36.331(R14-14.4.0)</w:t>
            </w:r>
          </w:p>
        </w:tc>
      </w:tr>
    </w:tbl>
    <w:p w14:paraId="42789316" w14:textId="77777777" w:rsidR="000D5ADD" w:rsidRPr="000D5ADD" w:rsidRDefault="000D5ADD" w:rsidP="000D5ADD">
      <w:pPr>
        <w:rPr>
          <w:rFonts w:eastAsiaTheme="minorEastAsia"/>
        </w:rPr>
      </w:pPr>
      <w:r w:rsidRPr="000D5ADD">
        <w:rPr>
          <w:rFonts w:eastAsiaTheme="minorEastAsia"/>
        </w:rPr>
        <w:br w:type="page"/>
      </w:r>
    </w:p>
    <w:p w14:paraId="26AF87E3" w14:textId="77777777" w:rsidR="000D5ADD" w:rsidRPr="000D5ADD" w:rsidRDefault="00F27EDE" w:rsidP="000D5ADD">
      <w:pPr>
        <w:keepNext/>
        <w:spacing w:before="360" w:after="120"/>
        <w:jc w:val="center"/>
        <w:rPr>
          <w:rFonts w:eastAsiaTheme="minorEastAsia"/>
          <w:lang w:val="en-GB" w:eastAsia="zh-CN"/>
        </w:rPr>
      </w:pPr>
      <w:r>
        <w:rPr>
          <w:rFonts w:eastAsiaTheme="minorEastAsia" w:hint="eastAsia"/>
          <w:lang w:val="en-GB" w:eastAsia="zh-CN"/>
        </w:rPr>
        <w:lastRenderedPageBreak/>
        <w:t>表</w:t>
      </w:r>
      <w:r w:rsidR="000D5ADD" w:rsidRPr="000D5ADD">
        <w:rPr>
          <w:rFonts w:eastAsiaTheme="minorEastAsia"/>
          <w:lang w:val="en-GB" w:eastAsia="ja-JP"/>
        </w:rPr>
        <w:t>12</w:t>
      </w:r>
      <w:r w:rsidR="00CF4A97">
        <w:rPr>
          <w:rFonts w:eastAsiaTheme="minorEastAsia" w:hint="eastAsia"/>
          <w:lang w:val="en-GB" w:eastAsia="zh-CN"/>
        </w:rPr>
        <w:t>（</w:t>
      </w:r>
      <w:r w:rsidR="00CF4A97" w:rsidRPr="00CF4A97">
        <w:rPr>
          <w:rFonts w:ascii="STKaiti" w:eastAsia="STKaiti" w:hAnsi="STKaiti" w:hint="eastAsia"/>
          <w:lang w:val="en-GB" w:eastAsia="zh-CN"/>
        </w:rPr>
        <w:t>结束</w:t>
      </w:r>
      <w:r w:rsidR="00CF4A97">
        <w:rPr>
          <w:rFonts w:eastAsiaTheme="minorEastAsia" w:hint="eastAsia"/>
          <w:lang w:val="en-GB"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6"/>
        <w:gridCol w:w="1423"/>
        <w:gridCol w:w="1423"/>
        <w:gridCol w:w="1423"/>
        <w:gridCol w:w="1423"/>
        <w:gridCol w:w="1421"/>
      </w:tblGrid>
      <w:tr w:rsidR="000D5ADD" w:rsidRPr="000D5ADD" w14:paraId="1EF8753E" w14:textId="77777777" w:rsidTr="00370B76">
        <w:trPr>
          <w:tblHeader/>
          <w:jc w:val="center"/>
        </w:trPr>
        <w:tc>
          <w:tcPr>
            <w:tcW w:w="1306" w:type="pct"/>
            <w:vMerge w:val="restart"/>
            <w:tcBorders>
              <w:top w:val="single" w:sz="4" w:space="0" w:color="auto"/>
              <w:left w:val="single" w:sz="4" w:space="0" w:color="auto"/>
              <w:right w:val="single" w:sz="4" w:space="0" w:color="auto"/>
            </w:tcBorders>
            <w:vAlign w:val="center"/>
            <w:hideMark/>
          </w:tcPr>
          <w:p w14:paraId="36FCE196" w14:textId="77777777" w:rsidR="000D5ADD" w:rsidRPr="000D5ADD" w:rsidRDefault="00DE2F3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规范标题</w:t>
            </w:r>
          </w:p>
        </w:tc>
        <w:tc>
          <w:tcPr>
            <w:tcW w:w="739" w:type="pct"/>
            <w:vMerge w:val="restart"/>
            <w:tcBorders>
              <w:top w:val="single" w:sz="4" w:space="0" w:color="auto"/>
              <w:left w:val="single" w:sz="4" w:space="0" w:color="auto"/>
              <w:right w:val="single" w:sz="4" w:space="0" w:color="auto"/>
            </w:tcBorders>
            <w:vAlign w:val="center"/>
            <w:hideMark/>
          </w:tcPr>
          <w:p w14:paraId="1E671455" w14:textId="77777777" w:rsidR="000D5ADD" w:rsidRPr="000D5ADD" w:rsidRDefault="00DE2F3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r>
              <w:rPr>
                <w:rFonts w:eastAsiaTheme="minorEastAsia" w:hint="eastAsia"/>
                <w:b/>
                <w:sz w:val="20"/>
                <w:lang w:eastAsia="zh-CN"/>
              </w:rPr>
              <w:t>参考编号</w:t>
            </w:r>
          </w:p>
        </w:tc>
        <w:tc>
          <w:tcPr>
            <w:tcW w:w="2955" w:type="pct"/>
            <w:gridSpan w:val="4"/>
            <w:tcBorders>
              <w:top w:val="single" w:sz="4" w:space="0" w:color="auto"/>
              <w:left w:val="single" w:sz="4" w:space="0" w:color="auto"/>
              <w:bottom w:val="single" w:sz="4" w:space="0" w:color="auto"/>
              <w:right w:val="single" w:sz="4" w:space="0" w:color="auto"/>
            </w:tcBorders>
          </w:tcPr>
          <w:p w14:paraId="7383B660" w14:textId="77777777" w:rsidR="000D5ADD" w:rsidRPr="000D5ADD" w:rsidRDefault="00DE2F3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Pr>
                <w:rFonts w:eastAsiaTheme="minorEastAsia" w:hint="eastAsia"/>
                <w:b/>
                <w:sz w:val="20"/>
                <w:lang w:eastAsia="zh-CN"/>
              </w:rPr>
              <w:t>标准编号</w:t>
            </w:r>
          </w:p>
        </w:tc>
      </w:tr>
      <w:tr w:rsidR="000D5ADD" w:rsidRPr="000D5ADD" w14:paraId="798FF659" w14:textId="77777777" w:rsidTr="00370B76">
        <w:trPr>
          <w:tblHeader/>
          <w:jc w:val="center"/>
        </w:trPr>
        <w:tc>
          <w:tcPr>
            <w:tcW w:w="1306" w:type="pct"/>
            <w:vMerge/>
            <w:tcBorders>
              <w:left w:val="single" w:sz="4" w:space="0" w:color="auto"/>
              <w:bottom w:val="single" w:sz="4" w:space="0" w:color="auto"/>
              <w:right w:val="single" w:sz="4" w:space="0" w:color="auto"/>
            </w:tcBorders>
            <w:vAlign w:val="center"/>
          </w:tcPr>
          <w:p w14:paraId="3CB68272"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vMerge/>
            <w:tcBorders>
              <w:left w:val="single" w:sz="4" w:space="0" w:color="auto"/>
              <w:bottom w:val="single" w:sz="4" w:space="0" w:color="auto"/>
              <w:right w:val="single" w:sz="4" w:space="0" w:color="auto"/>
            </w:tcBorders>
            <w:vAlign w:val="center"/>
          </w:tcPr>
          <w:p w14:paraId="40B72EB9"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rPr>
            </w:pPr>
          </w:p>
        </w:tc>
        <w:tc>
          <w:tcPr>
            <w:tcW w:w="739" w:type="pct"/>
            <w:tcBorders>
              <w:top w:val="single" w:sz="4" w:space="0" w:color="auto"/>
              <w:left w:val="single" w:sz="4" w:space="0" w:color="auto"/>
              <w:bottom w:val="single" w:sz="4" w:space="0" w:color="auto"/>
              <w:right w:val="single" w:sz="4" w:space="0" w:color="auto"/>
            </w:tcBorders>
          </w:tcPr>
          <w:p w14:paraId="4E884AD8"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ATIS</w:t>
            </w:r>
          </w:p>
        </w:tc>
        <w:tc>
          <w:tcPr>
            <w:tcW w:w="739" w:type="pct"/>
            <w:tcBorders>
              <w:left w:val="single" w:sz="4" w:space="0" w:color="auto"/>
              <w:bottom w:val="single" w:sz="4" w:space="0" w:color="auto"/>
              <w:right w:val="single" w:sz="4" w:space="0" w:color="auto"/>
            </w:tcBorders>
          </w:tcPr>
          <w:p w14:paraId="5DAC1FED"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CCSA</w:t>
            </w:r>
            <w:r w:rsidRPr="000D5ADD">
              <w:rPr>
                <w:rFonts w:eastAsiaTheme="minorEastAsia"/>
                <w:b/>
                <w:sz w:val="20"/>
                <w:vertAlign w:val="superscript"/>
                <w:lang w:eastAsia="ko-KR"/>
              </w:rPr>
              <w:t>8</w:t>
            </w:r>
          </w:p>
        </w:tc>
        <w:tc>
          <w:tcPr>
            <w:tcW w:w="739" w:type="pct"/>
            <w:tcBorders>
              <w:left w:val="single" w:sz="4" w:space="0" w:color="auto"/>
              <w:bottom w:val="single" w:sz="4" w:space="0" w:color="auto"/>
              <w:right w:val="single" w:sz="4" w:space="0" w:color="auto"/>
            </w:tcBorders>
          </w:tcPr>
          <w:p w14:paraId="2F51B0AC"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ETSI</w:t>
            </w:r>
          </w:p>
        </w:tc>
        <w:tc>
          <w:tcPr>
            <w:tcW w:w="738" w:type="pct"/>
            <w:tcBorders>
              <w:left w:val="single" w:sz="4" w:space="0" w:color="auto"/>
              <w:bottom w:val="single" w:sz="4" w:space="0" w:color="auto"/>
              <w:right w:val="single" w:sz="4" w:space="0" w:color="auto"/>
            </w:tcBorders>
          </w:tcPr>
          <w:p w14:paraId="6BF38DB3"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0"/>
                <w:lang w:eastAsia="ko-KR"/>
              </w:rPr>
            </w:pPr>
            <w:r w:rsidRPr="000D5ADD">
              <w:rPr>
                <w:rFonts w:eastAsiaTheme="minorEastAsia"/>
                <w:b/>
                <w:sz w:val="20"/>
                <w:lang w:eastAsia="ko-KR"/>
              </w:rPr>
              <w:t>TTA</w:t>
            </w:r>
          </w:p>
        </w:tc>
      </w:tr>
      <w:tr w:rsidR="000D5ADD" w:rsidRPr="000D5ADD" w14:paraId="1FACCE13" w14:textId="77777777" w:rsidTr="00370B7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2EAAAF2"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eastAsia="zh-CN"/>
              </w:rPr>
            </w:pPr>
            <w:r w:rsidRPr="000D5ADD">
              <w:rPr>
                <w:rFonts w:eastAsiaTheme="minorEastAsia"/>
                <w:b/>
                <w:sz w:val="20"/>
                <w:lang w:eastAsia="ko-KR"/>
              </w:rPr>
              <w:t>&lt;</w:t>
            </w:r>
            <w:proofErr w:type="gramStart"/>
            <w:r w:rsidR="00DE2F35">
              <w:rPr>
                <w:rFonts w:eastAsiaTheme="minorEastAsia" w:hint="eastAsia"/>
                <w:b/>
                <w:sz w:val="20"/>
                <w:lang w:eastAsia="zh-CN"/>
              </w:rPr>
              <w:t>无线电接入网方面</w:t>
            </w:r>
            <w:r w:rsidR="00B10EF3">
              <w:rPr>
                <w:rFonts w:eastAsiaTheme="minorEastAsia" w:hint="eastAsia"/>
                <w:b/>
                <w:sz w:val="20"/>
                <w:lang w:eastAsia="zh-CN"/>
              </w:rPr>
              <w:t>的问题</w:t>
            </w:r>
            <w:proofErr w:type="gramEnd"/>
            <w:r w:rsidRPr="000D5ADD">
              <w:rPr>
                <w:rFonts w:eastAsiaTheme="minorEastAsia"/>
                <w:b/>
                <w:sz w:val="20"/>
                <w:lang w:eastAsia="ko-KR"/>
              </w:rPr>
              <w:t>&gt;</w:t>
            </w:r>
          </w:p>
        </w:tc>
      </w:tr>
      <w:tr w:rsidR="00CF4A97" w:rsidRPr="000D5ADD" w14:paraId="517E176D"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436A5F4E" w14:textId="3787AD4E"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演进通用地面无线接入网</w:t>
            </w:r>
            <w:r w:rsidR="004F6E5B">
              <w:rPr>
                <w:rFonts w:eastAsia="Malgun Gothic"/>
                <w:sz w:val="20"/>
                <w:lang w:val="en-GB" w:eastAsia="ko-KR"/>
              </w:rPr>
              <w:br/>
            </w:r>
            <w:r w:rsidRPr="0046527B">
              <w:rPr>
                <w:rFonts w:eastAsiaTheme="minorEastAsia" w:hint="eastAsia"/>
                <w:sz w:val="20"/>
                <w:lang w:val="en-GB" w:eastAsia="ko-KR"/>
              </w:rPr>
              <w:t>（</w:t>
            </w:r>
            <w:r w:rsidRPr="00C57D57">
              <w:rPr>
                <w:sz w:val="20"/>
                <w:lang w:val="en-GB" w:eastAsia="ko-KR"/>
              </w:rPr>
              <w:t>E</w:t>
            </w:r>
            <w:r>
              <w:rPr>
                <w:sz w:val="20"/>
                <w:lang w:val="en-GB" w:eastAsia="ko-KR"/>
              </w:rPr>
              <w:noBreakHyphen/>
            </w:r>
            <w:r w:rsidRPr="00C57D57">
              <w:rPr>
                <w:sz w:val="20"/>
                <w:lang w:val="en-GB" w:eastAsia="ko-KR"/>
              </w:rPr>
              <w:t>UTRAN</w:t>
            </w:r>
            <w:r w:rsidRPr="0046527B">
              <w:rPr>
                <w:rFonts w:eastAsiaTheme="minorEastAsia" w:hint="eastAsia"/>
                <w:sz w:val="20"/>
                <w:lang w:val="en-GB" w:eastAsia="ko-KR"/>
              </w:rPr>
              <w:t>）；</w:t>
            </w:r>
            <w:r w:rsidRPr="0046527B">
              <w:rPr>
                <w:rFonts w:eastAsiaTheme="minorEastAsia" w:hint="eastAsia"/>
                <w:sz w:val="20"/>
                <w:lang w:val="en-GB" w:eastAsia="ko-KR"/>
              </w:rPr>
              <w:t>M2</w:t>
            </w:r>
            <w:r w:rsidRPr="0046527B">
              <w:rPr>
                <w:rFonts w:eastAsiaTheme="minorEastAsia" w:hint="eastAsia"/>
                <w:sz w:val="20"/>
                <w:lang w:val="en-GB" w:eastAsia="ko-KR"/>
              </w:rPr>
              <w:t>应用协议（</w:t>
            </w:r>
            <w:r w:rsidRPr="0046527B">
              <w:rPr>
                <w:rFonts w:eastAsiaTheme="minorEastAsia" w:hint="eastAsia"/>
                <w:sz w:val="20"/>
                <w:lang w:val="en-GB" w:eastAsia="ko-KR"/>
              </w:rPr>
              <w:t>M2AP</w:t>
            </w:r>
            <w:r w:rsidRPr="0046527B">
              <w:rPr>
                <w:rFonts w:eastAsiaTheme="minorEastAsia" w:hint="eastAsia"/>
                <w:sz w:val="20"/>
                <w:lang w:val="en-GB" w:eastAsia="ko-KR"/>
              </w:rPr>
              <w:t>）</w:t>
            </w:r>
          </w:p>
        </w:tc>
        <w:tc>
          <w:tcPr>
            <w:tcW w:w="739" w:type="pct"/>
            <w:tcBorders>
              <w:top w:val="single" w:sz="4" w:space="0" w:color="auto"/>
              <w:left w:val="single" w:sz="4" w:space="0" w:color="auto"/>
              <w:bottom w:val="single" w:sz="4" w:space="0" w:color="auto"/>
              <w:right w:val="single" w:sz="4" w:space="0" w:color="auto"/>
            </w:tcBorders>
            <w:vAlign w:val="center"/>
          </w:tcPr>
          <w:p w14:paraId="62D71A36" w14:textId="77777777" w:rsidR="00CF4A97" w:rsidRPr="00C57D57" w:rsidRDefault="00CF4A97" w:rsidP="00CF4A97">
            <w:pPr>
              <w:pStyle w:val="Tabletext"/>
              <w:jc w:val="left"/>
              <w:rPr>
                <w:sz w:val="20"/>
              </w:rPr>
            </w:pPr>
            <w:r w:rsidRPr="00C57D57">
              <w:rPr>
                <w:sz w:val="20"/>
                <w:lang w:eastAsia="ko-KR"/>
              </w:rPr>
              <w:t>3GPP TS 36.443</w:t>
            </w:r>
          </w:p>
        </w:tc>
        <w:tc>
          <w:tcPr>
            <w:tcW w:w="739" w:type="pct"/>
            <w:tcBorders>
              <w:top w:val="single" w:sz="4" w:space="0" w:color="auto"/>
              <w:left w:val="single" w:sz="4" w:space="0" w:color="auto"/>
              <w:bottom w:val="single" w:sz="4" w:space="0" w:color="auto"/>
              <w:right w:val="single" w:sz="4" w:space="0" w:color="auto"/>
            </w:tcBorders>
            <w:vAlign w:val="center"/>
          </w:tcPr>
          <w:p w14:paraId="71157284"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36.443V1401</w:t>
            </w:r>
          </w:p>
        </w:tc>
        <w:tc>
          <w:tcPr>
            <w:tcW w:w="739" w:type="pct"/>
            <w:tcBorders>
              <w:top w:val="single" w:sz="4" w:space="0" w:color="auto"/>
              <w:left w:val="single" w:sz="4" w:space="0" w:color="auto"/>
              <w:bottom w:val="single" w:sz="4" w:space="0" w:color="auto"/>
              <w:right w:val="single" w:sz="4" w:space="0" w:color="auto"/>
            </w:tcBorders>
            <w:vAlign w:val="center"/>
          </w:tcPr>
          <w:p w14:paraId="5ED7172E" w14:textId="77777777" w:rsidR="00CF4A97" w:rsidRPr="00C57D57" w:rsidRDefault="00CF4A97" w:rsidP="00CF4A97">
            <w:pPr>
              <w:pStyle w:val="Tabletext"/>
              <w:jc w:val="left"/>
              <w:rPr>
                <w:sz w:val="20"/>
                <w:lang w:eastAsia="ko-KR"/>
              </w:rPr>
            </w:pPr>
            <w:r w:rsidRPr="00C57D57">
              <w:rPr>
                <w:sz w:val="20"/>
                <w:lang w:eastAsia="ko-KR"/>
              </w:rPr>
              <w:t>CCSA TS 36.443 v14.0.1</w:t>
            </w:r>
          </w:p>
        </w:tc>
        <w:tc>
          <w:tcPr>
            <w:tcW w:w="739" w:type="pct"/>
            <w:tcBorders>
              <w:top w:val="single" w:sz="4" w:space="0" w:color="auto"/>
              <w:left w:val="single" w:sz="4" w:space="0" w:color="auto"/>
              <w:bottom w:val="single" w:sz="4" w:space="0" w:color="auto"/>
              <w:right w:val="single" w:sz="4" w:space="0" w:color="auto"/>
            </w:tcBorders>
            <w:vAlign w:val="center"/>
          </w:tcPr>
          <w:p w14:paraId="7CA128D5" w14:textId="77777777" w:rsidR="00CF4A97" w:rsidRPr="00C57D57" w:rsidRDefault="00CF4A97" w:rsidP="00CF4A97">
            <w:pPr>
              <w:pStyle w:val="Tabletext"/>
              <w:jc w:val="left"/>
              <w:rPr>
                <w:sz w:val="20"/>
                <w:lang w:eastAsia="ko-KR"/>
              </w:rPr>
            </w:pPr>
            <w:r w:rsidRPr="00C57D57">
              <w:rPr>
                <w:sz w:val="20"/>
                <w:lang w:eastAsia="ko-KR"/>
              </w:rPr>
              <w:t>ETSI TS 136 443</w:t>
            </w:r>
          </w:p>
        </w:tc>
        <w:tc>
          <w:tcPr>
            <w:tcW w:w="738" w:type="pct"/>
            <w:tcBorders>
              <w:top w:val="single" w:sz="4" w:space="0" w:color="auto"/>
              <w:left w:val="single" w:sz="4" w:space="0" w:color="auto"/>
              <w:bottom w:val="single" w:sz="4" w:space="0" w:color="auto"/>
              <w:right w:val="single" w:sz="4" w:space="0" w:color="auto"/>
            </w:tcBorders>
            <w:vAlign w:val="center"/>
          </w:tcPr>
          <w:p w14:paraId="4DA86D83" w14:textId="77777777" w:rsidR="00CF4A97" w:rsidRPr="00C57D57" w:rsidRDefault="00CF4A97" w:rsidP="00CF4A97">
            <w:pPr>
              <w:pStyle w:val="Tabletext"/>
              <w:jc w:val="left"/>
              <w:rPr>
                <w:sz w:val="20"/>
                <w:lang w:eastAsia="ko-KR"/>
              </w:rPr>
            </w:pPr>
            <w:r w:rsidRPr="00C57D57">
              <w:rPr>
                <w:sz w:val="20"/>
                <w:lang w:eastAsia="ko-KR"/>
              </w:rPr>
              <w:t>TTAT.3G-36.443(R14-14.0.1)</w:t>
            </w:r>
          </w:p>
        </w:tc>
      </w:tr>
      <w:tr w:rsidR="00CF4A97" w:rsidRPr="000D5ADD" w14:paraId="07A9B71D"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6D558C75" w14:textId="1D6D5880"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演进通用地面无线接入网</w:t>
            </w:r>
            <w:r w:rsidR="004F6E5B">
              <w:rPr>
                <w:rFonts w:eastAsia="Malgun Gothic"/>
                <w:sz w:val="20"/>
                <w:lang w:val="en-GB" w:eastAsia="ko-KR"/>
              </w:rPr>
              <w:br/>
            </w:r>
            <w:r w:rsidRPr="0046527B">
              <w:rPr>
                <w:rFonts w:eastAsiaTheme="minorEastAsia" w:hint="eastAsia"/>
                <w:sz w:val="20"/>
                <w:lang w:val="en-GB" w:eastAsia="ko-KR"/>
              </w:rPr>
              <w:t>（</w:t>
            </w:r>
            <w:r w:rsidRPr="00C57D57">
              <w:rPr>
                <w:sz w:val="20"/>
                <w:lang w:val="en-GB" w:eastAsia="ko-KR"/>
              </w:rPr>
              <w:t>E</w:t>
            </w:r>
            <w:r>
              <w:rPr>
                <w:sz w:val="20"/>
                <w:lang w:val="en-GB" w:eastAsia="ko-KR"/>
              </w:rPr>
              <w:noBreakHyphen/>
            </w:r>
            <w:r w:rsidRPr="00C57D57">
              <w:rPr>
                <w:sz w:val="20"/>
                <w:lang w:val="en-GB" w:eastAsia="ko-KR"/>
              </w:rPr>
              <w:t>UTRAN</w:t>
            </w:r>
            <w:r w:rsidRPr="0046527B">
              <w:rPr>
                <w:rFonts w:eastAsiaTheme="minorEastAsia" w:hint="eastAsia"/>
                <w:sz w:val="20"/>
                <w:lang w:val="en-GB" w:eastAsia="ko-KR"/>
              </w:rPr>
              <w:t>）；</w:t>
            </w:r>
            <w:r w:rsidRPr="0046527B">
              <w:rPr>
                <w:rFonts w:eastAsiaTheme="minorEastAsia" w:hint="eastAsia"/>
                <w:sz w:val="20"/>
                <w:lang w:val="en-GB" w:eastAsia="ko-KR"/>
              </w:rPr>
              <w:t>S1</w:t>
            </w:r>
            <w:r w:rsidRPr="0046527B">
              <w:rPr>
                <w:rFonts w:eastAsiaTheme="minorEastAsia" w:hint="eastAsia"/>
                <w:sz w:val="20"/>
                <w:lang w:val="en-GB" w:eastAsia="ko-KR"/>
              </w:rPr>
              <w:t>应用协议（</w:t>
            </w:r>
            <w:r w:rsidRPr="0046527B">
              <w:rPr>
                <w:rFonts w:eastAsiaTheme="minorEastAsia" w:hint="eastAsia"/>
                <w:sz w:val="20"/>
                <w:lang w:val="en-GB" w:eastAsia="ko-KR"/>
              </w:rPr>
              <w:t>S1AP</w:t>
            </w:r>
            <w:r w:rsidRPr="0046527B">
              <w:rPr>
                <w:rFonts w:eastAsiaTheme="minorEastAsia" w:hint="eastAsia"/>
                <w:sz w:val="20"/>
                <w:lang w:val="en-GB" w:eastAsia="ko-KR"/>
              </w:rPr>
              <w:t>）</w:t>
            </w:r>
          </w:p>
        </w:tc>
        <w:tc>
          <w:tcPr>
            <w:tcW w:w="739" w:type="pct"/>
            <w:tcBorders>
              <w:top w:val="single" w:sz="4" w:space="0" w:color="auto"/>
              <w:left w:val="single" w:sz="4" w:space="0" w:color="auto"/>
              <w:bottom w:val="single" w:sz="4" w:space="0" w:color="auto"/>
              <w:right w:val="single" w:sz="4" w:space="0" w:color="auto"/>
            </w:tcBorders>
            <w:vAlign w:val="center"/>
          </w:tcPr>
          <w:p w14:paraId="05FA58DF" w14:textId="77777777" w:rsidR="00CF4A97" w:rsidRPr="00C57D57" w:rsidRDefault="00CF4A97" w:rsidP="00CF4A97">
            <w:pPr>
              <w:pStyle w:val="Tabletext"/>
              <w:jc w:val="left"/>
              <w:rPr>
                <w:sz w:val="20"/>
              </w:rPr>
            </w:pPr>
            <w:r w:rsidRPr="00C57D57">
              <w:rPr>
                <w:sz w:val="20"/>
                <w:lang w:eastAsia="ko-KR"/>
              </w:rPr>
              <w:t>3GPP TS 36.413</w:t>
            </w:r>
          </w:p>
        </w:tc>
        <w:tc>
          <w:tcPr>
            <w:tcW w:w="739" w:type="pct"/>
            <w:tcBorders>
              <w:top w:val="single" w:sz="4" w:space="0" w:color="auto"/>
              <w:left w:val="single" w:sz="4" w:space="0" w:color="auto"/>
              <w:bottom w:val="single" w:sz="4" w:space="0" w:color="auto"/>
              <w:right w:val="single" w:sz="4" w:space="0" w:color="auto"/>
            </w:tcBorders>
            <w:vAlign w:val="center"/>
          </w:tcPr>
          <w:p w14:paraId="703019EE"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36.413V1441</w:t>
            </w:r>
          </w:p>
        </w:tc>
        <w:tc>
          <w:tcPr>
            <w:tcW w:w="739" w:type="pct"/>
            <w:tcBorders>
              <w:top w:val="single" w:sz="4" w:space="0" w:color="auto"/>
              <w:left w:val="single" w:sz="4" w:space="0" w:color="auto"/>
              <w:bottom w:val="single" w:sz="4" w:space="0" w:color="auto"/>
              <w:right w:val="single" w:sz="4" w:space="0" w:color="auto"/>
            </w:tcBorders>
            <w:vAlign w:val="center"/>
          </w:tcPr>
          <w:p w14:paraId="005FC523" w14:textId="77777777" w:rsidR="00CF4A97" w:rsidRPr="00C57D57" w:rsidRDefault="00CF4A97" w:rsidP="00CF4A97">
            <w:pPr>
              <w:pStyle w:val="Tabletext"/>
              <w:jc w:val="left"/>
              <w:rPr>
                <w:sz w:val="20"/>
                <w:lang w:eastAsia="ko-KR"/>
              </w:rPr>
            </w:pPr>
            <w:r w:rsidRPr="00C57D57">
              <w:rPr>
                <w:sz w:val="20"/>
                <w:lang w:eastAsia="ko-KR"/>
              </w:rPr>
              <w:t>CCSA TS 36.413 v14.4.1</w:t>
            </w:r>
          </w:p>
        </w:tc>
        <w:tc>
          <w:tcPr>
            <w:tcW w:w="739" w:type="pct"/>
            <w:tcBorders>
              <w:top w:val="single" w:sz="4" w:space="0" w:color="auto"/>
              <w:left w:val="single" w:sz="4" w:space="0" w:color="auto"/>
              <w:bottom w:val="single" w:sz="4" w:space="0" w:color="auto"/>
              <w:right w:val="single" w:sz="4" w:space="0" w:color="auto"/>
            </w:tcBorders>
            <w:vAlign w:val="center"/>
          </w:tcPr>
          <w:p w14:paraId="751A84FC" w14:textId="77777777" w:rsidR="00CF4A97" w:rsidRPr="00C57D57" w:rsidRDefault="00CF4A97" w:rsidP="00CF4A97">
            <w:pPr>
              <w:pStyle w:val="Tabletext"/>
              <w:jc w:val="left"/>
              <w:rPr>
                <w:sz w:val="20"/>
                <w:lang w:eastAsia="ko-KR"/>
              </w:rPr>
            </w:pPr>
            <w:r w:rsidRPr="00C57D57">
              <w:rPr>
                <w:sz w:val="20"/>
                <w:lang w:eastAsia="ko-KR"/>
              </w:rPr>
              <w:t>ETSI TS 136 413</w:t>
            </w:r>
          </w:p>
        </w:tc>
        <w:tc>
          <w:tcPr>
            <w:tcW w:w="738" w:type="pct"/>
            <w:tcBorders>
              <w:top w:val="single" w:sz="4" w:space="0" w:color="auto"/>
              <w:left w:val="single" w:sz="4" w:space="0" w:color="auto"/>
              <w:bottom w:val="single" w:sz="4" w:space="0" w:color="auto"/>
              <w:right w:val="single" w:sz="4" w:space="0" w:color="auto"/>
            </w:tcBorders>
            <w:vAlign w:val="center"/>
          </w:tcPr>
          <w:p w14:paraId="156CBD60" w14:textId="77777777" w:rsidR="00CF4A97" w:rsidRPr="00C57D57" w:rsidRDefault="00CF4A97" w:rsidP="00CF4A97">
            <w:pPr>
              <w:pStyle w:val="Tabletext"/>
              <w:jc w:val="left"/>
              <w:rPr>
                <w:sz w:val="20"/>
                <w:lang w:eastAsia="ko-KR"/>
              </w:rPr>
            </w:pPr>
            <w:r w:rsidRPr="00C57D57">
              <w:rPr>
                <w:sz w:val="20"/>
                <w:lang w:eastAsia="ko-KR"/>
              </w:rPr>
              <w:t>TTAT.3G-36.413(R14-14.4.0)</w:t>
            </w:r>
          </w:p>
        </w:tc>
      </w:tr>
      <w:tr w:rsidR="00CF4A97" w:rsidRPr="000D5ADD" w14:paraId="332D5853" w14:textId="77777777" w:rsidTr="00370B76">
        <w:trPr>
          <w:jc w:val="center"/>
        </w:trPr>
        <w:tc>
          <w:tcPr>
            <w:tcW w:w="1306" w:type="pct"/>
            <w:tcBorders>
              <w:top w:val="single" w:sz="4" w:space="0" w:color="auto"/>
              <w:left w:val="single" w:sz="4" w:space="0" w:color="auto"/>
              <w:bottom w:val="single" w:sz="4" w:space="0" w:color="auto"/>
              <w:right w:val="single" w:sz="4" w:space="0" w:color="auto"/>
            </w:tcBorders>
            <w:vAlign w:val="center"/>
          </w:tcPr>
          <w:p w14:paraId="14E27F99" w14:textId="7772A945" w:rsidR="00CF4A97" w:rsidRPr="000D5ADD" w:rsidRDefault="00CF4A9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0"/>
                <w:lang w:val="en-GB" w:eastAsia="zh-CN"/>
              </w:rPr>
            </w:pPr>
            <w:r w:rsidRPr="0046527B">
              <w:rPr>
                <w:rFonts w:eastAsiaTheme="minorEastAsia" w:hint="eastAsia"/>
                <w:sz w:val="20"/>
                <w:lang w:val="en-GB" w:eastAsia="ko-KR"/>
              </w:rPr>
              <w:t>演进通用地面无线接入网</w:t>
            </w:r>
            <w:r w:rsidR="004F6E5B">
              <w:rPr>
                <w:rFonts w:eastAsia="Malgun Gothic"/>
                <w:sz w:val="20"/>
                <w:lang w:val="en-GB" w:eastAsia="ko-KR"/>
              </w:rPr>
              <w:br/>
            </w:r>
            <w:r w:rsidRPr="0046527B">
              <w:rPr>
                <w:rFonts w:eastAsiaTheme="minorEastAsia" w:hint="eastAsia"/>
                <w:sz w:val="20"/>
                <w:lang w:val="en-GB" w:eastAsia="ko-KR"/>
              </w:rPr>
              <w:t>（</w:t>
            </w:r>
            <w:r w:rsidRPr="00C57D57">
              <w:rPr>
                <w:sz w:val="20"/>
                <w:lang w:val="en-GB" w:eastAsia="ko-KR"/>
              </w:rPr>
              <w:t>E</w:t>
            </w:r>
            <w:r>
              <w:rPr>
                <w:sz w:val="20"/>
                <w:lang w:val="en-GB" w:eastAsia="ko-KR"/>
              </w:rPr>
              <w:noBreakHyphen/>
            </w:r>
            <w:r w:rsidRPr="00C57D57">
              <w:rPr>
                <w:sz w:val="20"/>
                <w:lang w:val="en-GB" w:eastAsia="ko-KR"/>
              </w:rPr>
              <w:t>UTRAN</w:t>
            </w:r>
            <w:r w:rsidRPr="0046527B">
              <w:rPr>
                <w:rFonts w:eastAsiaTheme="minorEastAsia" w:hint="eastAsia"/>
                <w:sz w:val="20"/>
                <w:lang w:val="en-GB" w:eastAsia="ko-KR"/>
              </w:rPr>
              <w:t>）；</w:t>
            </w:r>
            <w:r w:rsidRPr="0046527B">
              <w:rPr>
                <w:rFonts w:eastAsiaTheme="minorEastAsia" w:hint="eastAsia"/>
                <w:sz w:val="20"/>
                <w:lang w:val="en-GB" w:eastAsia="ko-KR"/>
              </w:rPr>
              <w:t>X2</w:t>
            </w:r>
            <w:r w:rsidRPr="0046527B">
              <w:rPr>
                <w:rFonts w:eastAsiaTheme="minorEastAsia" w:hint="eastAsia"/>
                <w:sz w:val="20"/>
                <w:lang w:val="en-GB" w:eastAsia="ko-KR"/>
              </w:rPr>
              <w:t>应用协议（</w:t>
            </w:r>
            <w:r w:rsidRPr="0046527B">
              <w:rPr>
                <w:rFonts w:eastAsiaTheme="minorEastAsia" w:hint="eastAsia"/>
                <w:sz w:val="20"/>
                <w:lang w:val="en-GB" w:eastAsia="ko-KR"/>
              </w:rPr>
              <w:t>X2AP</w:t>
            </w:r>
            <w:r w:rsidRPr="0046527B">
              <w:rPr>
                <w:rFonts w:eastAsiaTheme="minorEastAsia" w:hint="eastAsia"/>
                <w:sz w:val="20"/>
                <w:lang w:val="en-GB" w:eastAsia="ko-KR"/>
              </w:rPr>
              <w:t>）</w:t>
            </w:r>
          </w:p>
        </w:tc>
        <w:tc>
          <w:tcPr>
            <w:tcW w:w="739" w:type="pct"/>
            <w:tcBorders>
              <w:top w:val="single" w:sz="4" w:space="0" w:color="auto"/>
              <w:left w:val="single" w:sz="4" w:space="0" w:color="auto"/>
              <w:bottom w:val="single" w:sz="4" w:space="0" w:color="auto"/>
              <w:right w:val="single" w:sz="4" w:space="0" w:color="auto"/>
            </w:tcBorders>
            <w:vAlign w:val="center"/>
          </w:tcPr>
          <w:p w14:paraId="5045BC90" w14:textId="77777777" w:rsidR="00CF4A97" w:rsidRPr="00C57D57" w:rsidRDefault="00CF4A97" w:rsidP="00CF4A97">
            <w:pPr>
              <w:pStyle w:val="Tabletext"/>
              <w:jc w:val="left"/>
              <w:rPr>
                <w:sz w:val="20"/>
              </w:rPr>
            </w:pPr>
            <w:r w:rsidRPr="00C57D57">
              <w:rPr>
                <w:sz w:val="20"/>
                <w:lang w:eastAsia="ko-KR"/>
              </w:rPr>
              <w:t>3GPP TS 36.423</w:t>
            </w:r>
          </w:p>
        </w:tc>
        <w:tc>
          <w:tcPr>
            <w:tcW w:w="739" w:type="pct"/>
            <w:tcBorders>
              <w:top w:val="single" w:sz="4" w:space="0" w:color="auto"/>
              <w:left w:val="single" w:sz="4" w:space="0" w:color="auto"/>
              <w:bottom w:val="single" w:sz="4" w:space="0" w:color="auto"/>
              <w:right w:val="single" w:sz="4" w:space="0" w:color="auto"/>
            </w:tcBorders>
            <w:vAlign w:val="center"/>
          </w:tcPr>
          <w:p w14:paraId="1E5FD20E" w14:textId="77777777" w:rsidR="00CF4A97" w:rsidRPr="00C57D57" w:rsidRDefault="00CF4A97" w:rsidP="00CF4A97">
            <w:pPr>
              <w:pStyle w:val="Tabletext"/>
              <w:jc w:val="left"/>
              <w:rPr>
                <w:sz w:val="20"/>
                <w:lang w:eastAsia="ko-KR"/>
              </w:rPr>
            </w:pPr>
            <w:proofErr w:type="gramStart"/>
            <w:r w:rsidRPr="00C57D57">
              <w:rPr>
                <w:sz w:val="20"/>
              </w:rPr>
              <w:t>ATIS.3GPP.TS</w:t>
            </w:r>
            <w:proofErr w:type="gramEnd"/>
            <w:r w:rsidRPr="00C57D57">
              <w:rPr>
                <w:sz w:val="20"/>
              </w:rPr>
              <w:t xml:space="preserve"> 36.423V1450</w:t>
            </w:r>
          </w:p>
        </w:tc>
        <w:tc>
          <w:tcPr>
            <w:tcW w:w="739" w:type="pct"/>
            <w:tcBorders>
              <w:top w:val="single" w:sz="4" w:space="0" w:color="auto"/>
              <w:left w:val="single" w:sz="4" w:space="0" w:color="auto"/>
              <w:bottom w:val="single" w:sz="4" w:space="0" w:color="auto"/>
              <w:right w:val="single" w:sz="4" w:space="0" w:color="auto"/>
            </w:tcBorders>
            <w:vAlign w:val="center"/>
          </w:tcPr>
          <w:p w14:paraId="5D0A3295" w14:textId="77777777" w:rsidR="00CF4A97" w:rsidRPr="00C57D57" w:rsidRDefault="00CF4A97" w:rsidP="00CF4A97">
            <w:pPr>
              <w:pStyle w:val="Tabletext"/>
              <w:jc w:val="left"/>
              <w:rPr>
                <w:sz w:val="20"/>
                <w:lang w:eastAsia="ko-KR"/>
              </w:rPr>
            </w:pPr>
            <w:r w:rsidRPr="00C57D57">
              <w:rPr>
                <w:sz w:val="20"/>
                <w:lang w:eastAsia="ko-KR"/>
              </w:rPr>
              <w:t>CCSA TS 36.423 v14.5.0</w:t>
            </w:r>
          </w:p>
        </w:tc>
        <w:tc>
          <w:tcPr>
            <w:tcW w:w="739" w:type="pct"/>
            <w:tcBorders>
              <w:top w:val="single" w:sz="4" w:space="0" w:color="auto"/>
              <w:left w:val="single" w:sz="4" w:space="0" w:color="auto"/>
              <w:bottom w:val="single" w:sz="4" w:space="0" w:color="auto"/>
              <w:right w:val="single" w:sz="4" w:space="0" w:color="auto"/>
            </w:tcBorders>
            <w:vAlign w:val="center"/>
          </w:tcPr>
          <w:p w14:paraId="6B43739D" w14:textId="77777777" w:rsidR="00CF4A97" w:rsidRPr="00C57D57" w:rsidRDefault="00CF4A97" w:rsidP="00CF4A97">
            <w:pPr>
              <w:pStyle w:val="Tabletext"/>
              <w:jc w:val="left"/>
              <w:rPr>
                <w:sz w:val="20"/>
                <w:lang w:eastAsia="ko-KR"/>
              </w:rPr>
            </w:pPr>
            <w:r w:rsidRPr="00C57D57">
              <w:rPr>
                <w:sz w:val="20"/>
                <w:lang w:eastAsia="ko-KR"/>
              </w:rPr>
              <w:t>ETSI TS 136 423</w:t>
            </w:r>
          </w:p>
        </w:tc>
        <w:tc>
          <w:tcPr>
            <w:tcW w:w="738" w:type="pct"/>
            <w:tcBorders>
              <w:top w:val="single" w:sz="4" w:space="0" w:color="auto"/>
              <w:left w:val="single" w:sz="4" w:space="0" w:color="auto"/>
              <w:bottom w:val="single" w:sz="4" w:space="0" w:color="auto"/>
              <w:right w:val="single" w:sz="4" w:space="0" w:color="auto"/>
            </w:tcBorders>
            <w:vAlign w:val="center"/>
          </w:tcPr>
          <w:p w14:paraId="15B7470C" w14:textId="77777777" w:rsidR="00CF4A97" w:rsidRPr="00C57D57" w:rsidRDefault="00CF4A97" w:rsidP="00CF4A97">
            <w:pPr>
              <w:pStyle w:val="Tabletext"/>
              <w:jc w:val="left"/>
              <w:rPr>
                <w:sz w:val="20"/>
                <w:lang w:eastAsia="ko-KR"/>
              </w:rPr>
            </w:pPr>
            <w:r w:rsidRPr="00C57D57">
              <w:rPr>
                <w:sz w:val="20"/>
                <w:lang w:eastAsia="ko-KR"/>
              </w:rPr>
              <w:t>TTAT.3G-36.423(R14-14.4.0)</w:t>
            </w:r>
          </w:p>
        </w:tc>
      </w:tr>
    </w:tbl>
    <w:p w14:paraId="6DA22E22" w14:textId="77777777" w:rsidR="000D5ADD" w:rsidRPr="000D5ADD" w:rsidRDefault="000D5ADD" w:rsidP="000D5ADD">
      <w:pPr>
        <w:spacing w:before="0"/>
        <w:rPr>
          <w:rFonts w:eastAsiaTheme="minorEastAsia"/>
          <w:sz w:val="20"/>
          <w:lang w:val="en-GB"/>
        </w:rPr>
      </w:pPr>
    </w:p>
    <w:p w14:paraId="01D0C139" w14:textId="77777777" w:rsidR="000D5ADD" w:rsidRPr="000D5ADD" w:rsidRDefault="00F27EDE" w:rsidP="000D5ADD">
      <w:pPr>
        <w:keepNext/>
        <w:spacing w:before="360" w:after="120"/>
        <w:jc w:val="center"/>
        <w:rPr>
          <w:rFonts w:eastAsiaTheme="minorEastAsia"/>
          <w:lang w:eastAsia="ko-KR"/>
        </w:rPr>
      </w:pPr>
      <w:r>
        <w:rPr>
          <w:rFonts w:eastAsiaTheme="minorEastAsia" w:hint="eastAsia"/>
          <w:lang w:eastAsia="zh-CN"/>
        </w:rPr>
        <w:t>表</w:t>
      </w:r>
      <w:r w:rsidR="000D5ADD" w:rsidRPr="000D5ADD">
        <w:rPr>
          <w:rFonts w:eastAsiaTheme="minorEastAsia"/>
          <w:lang w:eastAsia="ko-KR"/>
        </w:rPr>
        <w:t>13</w:t>
      </w:r>
    </w:p>
    <w:p w14:paraId="4091465A" w14:textId="77777777" w:rsidR="000D5ADD" w:rsidRPr="00193DBA" w:rsidRDefault="00BA43A5" w:rsidP="000D5ADD">
      <w:pPr>
        <w:keepNext/>
        <w:spacing w:before="0" w:after="120"/>
        <w:jc w:val="center"/>
        <w:rPr>
          <w:rFonts w:ascii="Calibri" w:eastAsiaTheme="minorEastAsia" w:hAnsi="Calibri" w:cs="Calibri"/>
          <w:b/>
          <w:sz w:val="22"/>
          <w:lang w:val="en-US" w:eastAsia="ja-JP"/>
        </w:rPr>
      </w:pPr>
      <w:r w:rsidRPr="00BA43A5">
        <w:rPr>
          <w:rFonts w:eastAsiaTheme="minorEastAsia" w:hint="eastAsia"/>
          <w:b/>
          <w:lang w:val="en-GB" w:eastAsia="ja-JP"/>
        </w:rPr>
        <w:t>传输</w:t>
      </w:r>
      <w:r w:rsidRPr="00BA43A5">
        <w:rPr>
          <w:rFonts w:eastAsiaTheme="minorEastAsia"/>
          <w:b/>
          <w:lang w:val="en-GB" w:eastAsia="ja-JP"/>
        </w:rPr>
        <w:t>方案特性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3328"/>
        <w:gridCol w:w="3852"/>
      </w:tblGrid>
      <w:tr w:rsidR="000D5ADD" w:rsidRPr="000D5ADD" w14:paraId="72911B71" w14:textId="77777777" w:rsidTr="00370B76">
        <w:trPr>
          <w:tblHeader/>
          <w:jc w:val="center"/>
        </w:trPr>
        <w:tc>
          <w:tcPr>
            <w:tcW w:w="2459" w:type="dxa"/>
            <w:tcBorders>
              <w:top w:val="single" w:sz="4" w:space="0" w:color="auto"/>
              <w:left w:val="single" w:sz="4" w:space="0" w:color="auto"/>
              <w:bottom w:val="single" w:sz="4" w:space="0" w:color="auto"/>
              <w:right w:val="single" w:sz="4" w:space="0" w:color="auto"/>
            </w:tcBorders>
            <w:hideMark/>
          </w:tcPr>
          <w:p w14:paraId="2044CFB4" w14:textId="77777777" w:rsidR="000D5ADD" w:rsidRPr="000D5ADD" w:rsidRDefault="00DE2F35"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highlight w:val="yellow"/>
              </w:rPr>
            </w:pPr>
            <w:r>
              <w:rPr>
                <w:rFonts w:eastAsiaTheme="minorEastAsia" w:hint="eastAsia"/>
                <w:b/>
                <w:sz w:val="22"/>
                <w:lang w:eastAsia="zh-CN"/>
              </w:rPr>
              <w:t>项目</w:t>
            </w:r>
          </w:p>
        </w:tc>
        <w:tc>
          <w:tcPr>
            <w:tcW w:w="7180" w:type="dxa"/>
            <w:gridSpan w:val="2"/>
            <w:tcBorders>
              <w:top w:val="single" w:sz="4" w:space="0" w:color="auto"/>
              <w:left w:val="single" w:sz="4" w:space="0" w:color="auto"/>
              <w:bottom w:val="single" w:sz="4" w:space="0" w:color="auto"/>
              <w:right w:val="single" w:sz="4" w:space="0" w:color="auto"/>
            </w:tcBorders>
          </w:tcPr>
          <w:p w14:paraId="0AE0F12E" w14:textId="77777777" w:rsidR="000D5ADD" w:rsidRPr="000D5ADD" w:rsidRDefault="00F431F6"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传输特性</w:t>
            </w:r>
          </w:p>
        </w:tc>
      </w:tr>
      <w:tr w:rsidR="000D5ADD" w:rsidRPr="000D5ADD" w14:paraId="6F1C9CEA" w14:textId="77777777" w:rsidTr="00370B76">
        <w:trPr>
          <w:tblHeader/>
          <w:jc w:val="center"/>
        </w:trPr>
        <w:tc>
          <w:tcPr>
            <w:tcW w:w="2459" w:type="dxa"/>
            <w:tcBorders>
              <w:top w:val="single" w:sz="4" w:space="0" w:color="auto"/>
              <w:left w:val="single" w:sz="4" w:space="0" w:color="auto"/>
              <w:bottom w:val="single" w:sz="4" w:space="0" w:color="auto"/>
              <w:right w:val="single" w:sz="4" w:space="0" w:color="auto"/>
            </w:tcBorders>
          </w:tcPr>
          <w:p w14:paraId="43D6C4EC"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highlight w:val="yellow"/>
              </w:rPr>
            </w:pPr>
          </w:p>
        </w:tc>
        <w:tc>
          <w:tcPr>
            <w:tcW w:w="3328" w:type="dxa"/>
            <w:tcBorders>
              <w:top w:val="single" w:sz="4" w:space="0" w:color="auto"/>
              <w:left w:val="single" w:sz="4" w:space="0" w:color="auto"/>
              <w:bottom w:val="single" w:sz="4" w:space="0" w:color="auto"/>
              <w:right w:val="single" w:sz="4" w:space="0" w:color="auto"/>
            </w:tcBorders>
          </w:tcPr>
          <w:p w14:paraId="214D69C7"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proofErr w:type="spellStart"/>
            <w:r w:rsidRPr="000D5ADD">
              <w:rPr>
                <w:rFonts w:eastAsiaTheme="minorEastAsia"/>
                <w:b/>
                <w:sz w:val="22"/>
                <w:lang w:eastAsia="ko-KR"/>
              </w:rPr>
              <w:t>Uu</w:t>
            </w:r>
            <w:proofErr w:type="spellEnd"/>
            <w:r w:rsidR="00F431F6">
              <w:rPr>
                <w:rFonts w:eastAsiaTheme="minorEastAsia" w:hint="eastAsia"/>
                <w:b/>
                <w:sz w:val="22"/>
                <w:lang w:eastAsia="zh-CN"/>
              </w:rPr>
              <w:t>接口</w:t>
            </w:r>
          </w:p>
        </w:tc>
        <w:tc>
          <w:tcPr>
            <w:tcW w:w="3852" w:type="dxa"/>
            <w:tcBorders>
              <w:top w:val="single" w:sz="4" w:space="0" w:color="auto"/>
              <w:left w:val="single" w:sz="4" w:space="0" w:color="auto"/>
              <w:bottom w:val="single" w:sz="4" w:space="0" w:color="auto"/>
              <w:right w:val="single" w:sz="4" w:space="0" w:color="auto"/>
            </w:tcBorders>
          </w:tcPr>
          <w:p w14:paraId="31DFBB2E"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r w:rsidRPr="000D5ADD">
              <w:rPr>
                <w:rFonts w:eastAsiaTheme="minorEastAsia"/>
                <w:b/>
                <w:sz w:val="22"/>
                <w:lang w:eastAsia="ko-KR"/>
              </w:rPr>
              <w:t>PC5</w:t>
            </w:r>
            <w:r w:rsidR="00F431F6">
              <w:rPr>
                <w:rFonts w:eastAsiaTheme="minorEastAsia" w:hint="eastAsia"/>
                <w:b/>
                <w:sz w:val="22"/>
                <w:lang w:eastAsia="zh-CN"/>
              </w:rPr>
              <w:t>接口</w:t>
            </w:r>
          </w:p>
        </w:tc>
      </w:tr>
      <w:tr w:rsidR="000D5ADD" w:rsidRPr="000D5ADD" w14:paraId="5F5EAC99"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37BCA89B" w14:textId="77777777"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yellow"/>
                <w:lang w:eastAsia="ja-JP"/>
              </w:rPr>
            </w:pPr>
            <w:r w:rsidRPr="00F431F6">
              <w:rPr>
                <w:rFonts w:eastAsiaTheme="minorEastAsia" w:hint="eastAsia"/>
                <w:sz w:val="22"/>
                <w:lang w:eastAsia="zh-CN"/>
              </w:rPr>
              <w:t>工作频率范围</w:t>
            </w:r>
          </w:p>
        </w:tc>
        <w:tc>
          <w:tcPr>
            <w:tcW w:w="3328" w:type="dxa"/>
            <w:tcBorders>
              <w:top w:val="single" w:sz="4" w:space="0" w:color="auto"/>
              <w:left w:val="single" w:sz="4" w:space="0" w:color="auto"/>
              <w:bottom w:val="single" w:sz="4" w:space="0" w:color="auto"/>
              <w:right w:val="single" w:sz="4" w:space="0" w:color="auto"/>
            </w:tcBorders>
          </w:tcPr>
          <w:p w14:paraId="5B9D15DA" w14:textId="77777777" w:rsidR="000D5ADD" w:rsidRPr="00CF4A97"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Malgun Gothic"/>
                <w:sz w:val="22"/>
                <w:szCs w:val="22"/>
                <w:lang w:val="en-GB" w:eastAsia="ko-KR"/>
              </w:rPr>
            </w:pPr>
            <w:r>
              <w:rPr>
                <w:rFonts w:eastAsiaTheme="minorEastAsia" w:hint="eastAsia"/>
                <w:sz w:val="22"/>
                <w:lang w:val="en-GB" w:eastAsia="zh-CN"/>
              </w:rPr>
              <w:t>除了频段</w:t>
            </w:r>
            <w:r w:rsidRPr="000D5ADD">
              <w:rPr>
                <w:rFonts w:eastAsiaTheme="minorEastAsia"/>
                <w:sz w:val="22"/>
                <w:lang w:val="en-GB" w:eastAsia="zh-CN"/>
              </w:rPr>
              <w:t>47</w:t>
            </w:r>
            <w:r>
              <w:rPr>
                <w:rFonts w:eastAsiaTheme="minorEastAsia" w:hint="eastAsia"/>
                <w:sz w:val="22"/>
                <w:lang w:val="en-GB" w:eastAsia="zh-CN"/>
              </w:rPr>
              <w:t>之外，</w:t>
            </w:r>
            <w:r w:rsidR="00CF4A97" w:rsidRPr="00CF4A97">
              <w:rPr>
                <w:sz w:val="22"/>
                <w:szCs w:val="22"/>
                <w:lang w:val="en-GB" w:eastAsia="ko-KR"/>
              </w:rPr>
              <w:t>TS 36.101</w:t>
            </w:r>
            <w:r w:rsidRPr="00CF4A97">
              <w:rPr>
                <w:rFonts w:eastAsiaTheme="minorEastAsia"/>
                <w:position w:val="6"/>
                <w:sz w:val="22"/>
                <w:szCs w:val="22"/>
                <w:lang w:eastAsia="ko-KR"/>
              </w:rPr>
              <w:footnoteReference w:id="9"/>
            </w:r>
            <w:r w:rsidRPr="00CF4A97">
              <w:rPr>
                <w:rFonts w:eastAsiaTheme="minorEastAsia" w:hint="eastAsia"/>
                <w:sz w:val="22"/>
                <w:szCs w:val="22"/>
                <w:lang w:val="en-GB" w:eastAsia="zh-CN"/>
              </w:rPr>
              <w:t>中规定的所有频段</w:t>
            </w:r>
            <w:r w:rsidR="00ED2DA5" w:rsidRPr="00CF4A97">
              <w:rPr>
                <w:rFonts w:eastAsiaTheme="minorEastAsia" w:hint="eastAsia"/>
                <w:sz w:val="22"/>
                <w:szCs w:val="22"/>
                <w:lang w:val="en-GB" w:eastAsia="zh-CN"/>
              </w:rPr>
              <w:t>支持使用</w:t>
            </w:r>
            <w:proofErr w:type="spellStart"/>
            <w:r w:rsidR="00ED2DA5" w:rsidRPr="00CF4A97">
              <w:rPr>
                <w:rFonts w:eastAsiaTheme="minorEastAsia" w:hint="eastAsia"/>
                <w:sz w:val="22"/>
                <w:szCs w:val="22"/>
                <w:lang w:val="en-GB" w:eastAsia="zh-CN"/>
              </w:rPr>
              <w:t>Uu</w:t>
            </w:r>
            <w:proofErr w:type="spellEnd"/>
            <w:r w:rsidR="00ED2DA5" w:rsidRPr="00CF4A97">
              <w:rPr>
                <w:rFonts w:eastAsiaTheme="minorEastAsia" w:hint="eastAsia"/>
                <w:sz w:val="22"/>
                <w:szCs w:val="22"/>
                <w:lang w:val="en-GB" w:eastAsia="zh-CN"/>
              </w:rPr>
              <w:t>接口操作</w:t>
            </w:r>
            <w:r w:rsidRPr="00CF4A97">
              <w:rPr>
                <w:rFonts w:eastAsiaTheme="minorEastAsia" w:hint="eastAsia"/>
                <w:sz w:val="22"/>
                <w:szCs w:val="22"/>
                <w:lang w:val="en-GB" w:eastAsia="zh-CN"/>
              </w:rPr>
              <w:t>。当与</w:t>
            </w:r>
            <w:r w:rsidRPr="00CF4A97">
              <w:rPr>
                <w:rFonts w:eastAsiaTheme="minorEastAsia" w:hint="eastAsia"/>
                <w:sz w:val="22"/>
                <w:szCs w:val="22"/>
                <w:lang w:val="en-GB" w:eastAsia="zh-CN"/>
              </w:rPr>
              <w:t>P</w:t>
            </w:r>
            <w:r w:rsidRPr="00CF4A97">
              <w:rPr>
                <w:rFonts w:eastAsiaTheme="minorEastAsia"/>
                <w:sz w:val="22"/>
                <w:szCs w:val="22"/>
                <w:lang w:val="en-GB" w:eastAsia="zh-CN"/>
              </w:rPr>
              <w:t>C5</w:t>
            </w:r>
            <w:r w:rsidRPr="00CF4A97">
              <w:rPr>
                <w:rFonts w:eastAsiaTheme="minorEastAsia" w:hint="eastAsia"/>
                <w:sz w:val="22"/>
                <w:szCs w:val="22"/>
                <w:lang w:val="en-GB" w:eastAsia="zh-CN"/>
              </w:rPr>
              <w:t>结合使用时</w:t>
            </w:r>
            <w:proofErr w:type="spellStart"/>
            <w:r w:rsidRPr="00CF4A97">
              <w:rPr>
                <w:rFonts w:eastAsiaTheme="minorEastAsia"/>
                <w:sz w:val="22"/>
                <w:szCs w:val="22"/>
                <w:lang w:val="en-GB" w:eastAsia="ko-KR"/>
              </w:rPr>
              <w:t>Uu</w:t>
            </w:r>
            <w:proofErr w:type="spellEnd"/>
            <w:r w:rsidRPr="00CF4A97">
              <w:rPr>
                <w:rFonts w:eastAsiaTheme="minorEastAsia" w:hint="eastAsia"/>
                <w:sz w:val="22"/>
                <w:szCs w:val="22"/>
                <w:lang w:val="en-GB" w:eastAsia="zh-CN"/>
              </w:rPr>
              <w:t>接口频段：</w:t>
            </w:r>
          </w:p>
          <w:p w14:paraId="345C3A57" w14:textId="254DDF58"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CF4A97">
              <w:rPr>
                <w:rFonts w:eastAsiaTheme="minorEastAsia" w:hint="eastAsia"/>
                <w:sz w:val="22"/>
                <w:szCs w:val="22"/>
                <w:lang w:val="de-CH" w:eastAsia="zh-CN"/>
              </w:rPr>
              <w:t>频段</w:t>
            </w:r>
            <w:r w:rsidR="000D5ADD" w:rsidRPr="00CF4A97">
              <w:rPr>
                <w:rFonts w:eastAsiaTheme="minorEastAsia"/>
                <w:sz w:val="22"/>
                <w:szCs w:val="22"/>
                <w:lang w:val="de-CH" w:eastAsia="ko-KR"/>
              </w:rPr>
              <w:t>3</w:t>
            </w:r>
            <w:r w:rsidR="00193DBA">
              <w:rPr>
                <w:rFonts w:eastAsiaTheme="minorEastAsia" w:hint="eastAsia"/>
                <w:sz w:val="22"/>
                <w:szCs w:val="22"/>
                <w:lang w:val="de-CH" w:eastAsia="zh-CN"/>
              </w:rPr>
              <w:t>：</w:t>
            </w:r>
            <w:r w:rsidR="000D5ADD" w:rsidRPr="00CF4A97">
              <w:rPr>
                <w:rFonts w:eastAsiaTheme="minorEastAsia"/>
                <w:sz w:val="22"/>
                <w:szCs w:val="22"/>
                <w:lang w:val="de-CH" w:eastAsia="ko-KR"/>
              </w:rPr>
              <w:tab/>
              <w:t xml:space="preserve">UL: 1 710-1 785 </w:t>
            </w:r>
            <w:r w:rsidR="000D5ADD" w:rsidRPr="000D5ADD">
              <w:rPr>
                <w:rFonts w:eastAsiaTheme="minorEastAsia"/>
                <w:sz w:val="22"/>
                <w:lang w:val="de-CH" w:eastAsia="ko-KR"/>
              </w:rPr>
              <w:t>MHz</w:t>
            </w:r>
          </w:p>
          <w:p w14:paraId="5136F5E5"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1 805-1 880 MHz</w:t>
            </w:r>
          </w:p>
          <w:p w14:paraId="4484274F" w14:textId="74E8D8F3"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5</w:t>
            </w:r>
            <w:r w:rsidR="00193DBA">
              <w:rPr>
                <w:rFonts w:eastAsiaTheme="minorEastAsia" w:hint="eastAsia"/>
                <w:sz w:val="22"/>
                <w:szCs w:val="22"/>
                <w:lang w:val="de-CH" w:eastAsia="zh-CN"/>
              </w:rPr>
              <w:t>：</w:t>
            </w:r>
            <w:r w:rsidR="000D5ADD" w:rsidRPr="000D5ADD">
              <w:rPr>
                <w:rFonts w:eastAsiaTheme="minorEastAsia"/>
                <w:sz w:val="22"/>
                <w:lang w:val="de-CH" w:eastAsia="ko-KR"/>
              </w:rPr>
              <w:tab/>
              <w:t>UL: 824 MHz – 849 MHz</w:t>
            </w:r>
          </w:p>
          <w:p w14:paraId="1CE4E8BA"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869 MHz – 894 MHz</w:t>
            </w:r>
          </w:p>
          <w:p w14:paraId="14C0F80C" w14:textId="2BB3BEE2"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7</w:t>
            </w:r>
            <w:r w:rsidR="00193DBA">
              <w:rPr>
                <w:rFonts w:eastAsiaTheme="minorEastAsia" w:hint="eastAsia"/>
                <w:sz w:val="22"/>
                <w:szCs w:val="22"/>
                <w:lang w:val="de-CH" w:eastAsia="zh-CN"/>
              </w:rPr>
              <w:t>：</w:t>
            </w:r>
            <w:r w:rsidR="000D5ADD" w:rsidRPr="000D5ADD">
              <w:rPr>
                <w:rFonts w:eastAsiaTheme="minorEastAsia"/>
                <w:sz w:val="22"/>
                <w:lang w:val="de-CH" w:eastAsia="ko-KR"/>
              </w:rPr>
              <w:tab/>
              <w:t>UL: 2 500-2 570 MHz</w:t>
            </w:r>
          </w:p>
          <w:p w14:paraId="49F89AF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2 620-2 690 MHz</w:t>
            </w:r>
          </w:p>
          <w:p w14:paraId="615E78FB" w14:textId="2E46C8E8"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8</w:t>
            </w:r>
            <w:r w:rsidR="00193DBA">
              <w:rPr>
                <w:rFonts w:eastAsiaTheme="minorEastAsia" w:hint="eastAsia"/>
                <w:sz w:val="22"/>
                <w:szCs w:val="22"/>
                <w:lang w:val="de-CH" w:eastAsia="zh-CN"/>
              </w:rPr>
              <w:t>：</w:t>
            </w:r>
            <w:r w:rsidR="000D5ADD" w:rsidRPr="000D5ADD">
              <w:rPr>
                <w:rFonts w:eastAsiaTheme="minorEastAsia"/>
                <w:sz w:val="22"/>
                <w:lang w:val="de-CH" w:eastAsia="ko-KR"/>
              </w:rPr>
              <w:tab/>
              <w:t>UL: 880-915 MHz</w:t>
            </w:r>
          </w:p>
          <w:p w14:paraId="0054214F"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925-960 MHz</w:t>
            </w:r>
          </w:p>
          <w:p w14:paraId="368E8B4C" w14:textId="1DA6D175"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20</w:t>
            </w:r>
            <w:r w:rsidR="00193DBA">
              <w:rPr>
                <w:rFonts w:eastAsiaTheme="minorEastAsia" w:hint="eastAsia"/>
                <w:sz w:val="22"/>
                <w:szCs w:val="22"/>
                <w:lang w:val="de-CH" w:eastAsia="zh-CN"/>
              </w:rPr>
              <w:t>：</w:t>
            </w:r>
            <w:r w:rsidR="000D5ADD" w:rsidRPr="000D5ADD">
              <w:rPr>
                <w:rFonts w:eastAsiaTheme="minorEastAsia"/>
                <w:sz w:val="22"/>
                <w:lang w:val="de-CH" w:eastAsia="ko-KR"/>
              </w:rPr>
              <w:t>UL: 832 MHz – 862 MHz</w:t>
            </w:r>
          </w:p>
          <w:p w14:paraId="1582B3E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 xml:space="preserve">DL: 791 MHz – </w:t>
            </w:r>
            <w:r w:rsidRPr="000D5ADD">
              <w:rPr>
                <w:rFonts w:eastAsiaTheme="minorEastAsia"/>
                <w:sz w:val="22"/>
                <w:lang w:val="de-CH" w:eastAsia="ko-KR"/>
              </w:rPr>
              <w:br/>
              <w:t>821 MHz</w:t>
            </w:r>
          </w:p>
          <w:p w14:paraId="523CB694" w14:textId="23BE2C94" w:rsidR="000D5ADD" w:rsidRPr="000D5ADD" w:rsidRDefault="00E34AAA"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28</w:t>
            </w:r>
            <w:r w:rsidR="00193DBA">
              <w:rPr>
                <w:rFonts w:eastAsiaTheme="minorEastAsia" w:hint="eastAsia"/>
                <w:sz w:val="22"/>
                <w:szCs w:val="22"/>
                <w:lang w:val="de-CH" w:eastAsia="zh-CN"/>
              </w:rPr>
              <w:t>：</w:t>
            </w:r>
            <w:r w:rsidR="000D5ADD" w:rsidRPr="000D5ADD">
              <w:rPr>
                <w:rFonts w:eastAsiaTheme="minorEastAsia"/>
                <w:sz w:val="22"/>
                <w:lang w:val="de-CH" w:eastAsia="ko-KR"/>
              </w:rPr>
              <w:t>UL: 703 MHz – 748 MHz</w:t>
            </w:r>
          </w:p>
        </w:tc>
        <w:tc>
          <w:tcPr>
            <w:tcW w:w="3852" w:type="dxa"/>
            <w:tcBorders>
              <w:top w:val="single" w:sz="4" w:space="0" w:color="auto"/>
              <w:left w:val="single" w:sz="4" w:space="0" w:color="auto"/>
              <w:bottom w:val="single" w:sz="4" w:space="0" w:color="auto"/>
              <w:right w:val="single" w:sz="4" w:space="0" w:color="auto"/>
            </w:tcBorders>
          </w:tcPr>
          <w:p w14:paraId="7E3529CC" w14:textId="77777777" w:rsidR="000D5ADD" w:rsidRPr="000D5ADD" w:rsidRDefault="00F431F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对于</w:t>
            </w:r>
            <w:r w:rsidR="000D5ADD" w:rsidRPr="000D5ADD">
              <w:rPr>
                <w:rFonts w:eastAsiaTheme="minorEastAsia"/>
                <w:sz w:val="22"/>
                <w:lang w:eastAsia="zh-CN"/>
              </w:rPr>
              <w:t>Rel-14</w:t>
            </w:r>
          </w:p>
          <w:p w14:paraId="589175BD" w14:textId="77777777" w:rsidR="000D5ADD" w:rsidRPr="000D5ADD" w:rsidRDefault="00F431F6" w:rsidP="00CF4A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频段</w:t>
            </w:r>
            <w:r w:rsidR="000D5ADD" w:rsidRPr="000D5ADD">
              <w:rPr>
                <w:rFonts w:eastAsiaTheme="minorEastAsia"/>
                <w:sz w:val="22"/>
                <w:lang w:eastAsia="zh-CN"/>
              </w:rPr>
              <w:t>47</w:t>
            </w:r>
            <w:r w:rsidR="00CF4A97">
              <w:rPr>
                <w:rFonts w:eastAsiaTheme="minorEastAsia"/>
                <w:sz w:val="22"/>
                <w:lang w:eastAsia="zh-CN"/>
              </w:rPr>
              <w:t> </w:t>
            </w:r>
            <w:r w:rsidR="00CF4A97">
              <w:rPr>
                <w:rFonts w:eastAsiaTheme="minorEastAsia" w:hint="eastAsia"/>
                <w:sz w:val="22"/>
                <w:lang w:eastAsia="zh-CN"/>
              </w:rPr>
              <w:t>：</w:t>
            </w:r>
            <w:r w:rsidR="00CF4A97" w:rsidRPr="00CF4A97">
              <w:rPr>
                <w:sz w:val="22"/>
                <w:lang w:eastAsia="zh-CN"/>
              </w:rPr>
              <w:t>5 855-5 925 MHz</w:t>
            </w:r>
          </w:p>
        </w:tc>
      </w:tr>
    </w:tbl>
    <w:p w14:paraId="4E105AB9" w14:textId="77777777" w:rsidR="000D5ADD" w:rsidRPr="000D5ADD" w:rsidRDefault="00E34AAA" w:rsidP="000D5ADD">
      <w:pPr>
        <w:keepNext/>
        <w:spacing w:before="360" w:after="120"/>
        <w:jc w:val="center"/>
        <w:rPr>
          <w:rFonts w:eastAsiaTheme="minorEastAsia"/>
          <w:lang w:eastAsia="ko-KR"/>
        </w:rPr>
      </w:pPr>
      <w:r>
        <w:rPr>
          <w:rFonts w:eastAsiaTheme="minorEastAsia" w:hint="eastAsia"/>
          <w:lang w:eastAsia="zh-CN"/>
        </w:rPr>
        <w:lastRenderedPageBreak/>
        <w:t>表</w:t>
      </w:r>
      <w:r w:rsidR="000D5ADD" w:rsidRPr="000D5ADD">
        <w:rPr>
          <w:rFonts w:eastAsiaTheme="minorEastAsia"/>
          <w:lang w:eastAsia="ko-KR"/>
        </w:rPr>
        <w:t>13</w:t>
      </w:r>
      <w:r w:rsidR="005B17F5">
        <w:rPr>
          <w:rFonts w:eastAsiaTheme="minorEastAsia" w:hint="eastAsia"/>
          <w:lang w:val="en-GB" w:eastAsia="zh-CN"/>
        </w:rPr>
        <w:t>（</w:t>
      </w:r>
      <w:r w:rsidR="005B17F5" w:rsidRPr="00CF4A97">
        <w:rPr>
          <w:rFonts w:ascii="STKaiti" w:eastAsia="STKaiti" w:hAnsi="STKaiti" w:hint="eastAsia"/>
          <w:lang w:val="en-GB" w:eastAsia="zh-CN"/>
        </w:rPr>
        <w:t>结束</w:t>
      </w:r>
      <w:r w:rsidR="005B17F5">
        <w:rPr>
          <w:rFonts w:eastAsiaTheme="minorEastAsia" w:hint="eastAsia"/>
          <w:lang w:val="en-GB"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3328"/>
        <w:gridCol w:w="3852"/>
      </w:tblGrid>
      <w:tr w:rsidR="000D5ADD" w:rsidRPr="000D5ADD" w14:paraId="34E45BC5" w14:textId="77777777" w:rsidTr="00370B76">
        <w:trPr>
          <w:tblHeader/>
          <w:jc w:val="center"/>
        </w:trPr>
        <w:tc>
          <w:tcPr>
            <w:tcW w:w="2459" w:type="dxa"/>
            <w:tcBorders>
              <w:top w:val="single" w:sz="4" w:space="0" w:color="auto"/>
              <w:left w:val="single" w:sz="4" w:space="0" w:color="auto"/>
              <w:bottom w:val="single" w:sz="4" w:space="0" w:color="auto"/>
              <w:right w:val="single" w:sz="4" w:space="0" w:color="auto"/>
            </w:tcBorders>
            <w:hideMark/>
          </w:tcPr>
          <w:p w14:paraId="64754FAF" w14:textId="77777777" w:rsidR="000D5ADD" w:rsidRPr="000D5ADD" w:rsidRDefault="009853C0"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项目</w:t>
            </w:r>
          </w:p>
        </w:tc>
        <w:tc>
          <w:tcPr>
            <w:tcW w:w="7180" w:type="dxa"/>
            <w:gridSpan w:val="2"/>
            <w:tcBorders>
              <w:top w:val="single" w:sz="4" w:space="0" w:color="auto"/>
              <w:left w:val="single" w:sz="4" w:space="0" w:color="auto"/>
              <w:bottom w:val="single" w:sz="4" w:space="0" w:color="auto"/>
              <w:right w:val="single" w:sz="4" w:space="0" w:color="auto"/>
            </w:tcBorders>
          </w:tcPr>
          <w:p w14:paraId="037EDCAC" w14:textId="77777777" w:rsidR="000D5ADD" w:rsidRPr="000D5ADD" w:rsidRDefault="009853C0"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传输特性</w:t>
            </w:r>
          </w:p>
        </w:tc>
      </w:tr>
      <w:tr w:rsidR="000D5ADD" w:rsidRPr="000D5ADD" w14:paraId="781F1C59" w14:textId="77777777" w:rsidTr="00370B76">
        <w:trPr>
          <w:tblHeader/>
          <w:jc w:val="center"/>
        </w:trPr>
        <w:tc>
          <w:tcPr>
            <w:tcW w:w="2459" w:type="dxa"/>
            <w:tcBorders>
              <w:top w:val="single" w:sz="4" w:space="0" w:color="auto"/>
              <w:left w:val="single" w:sz="4" w:space="0" w:color="auto"/>
              <w:bottom w:val="single" w:sz="4" w:space="0" w:color="auto"/>
              <w:right w:val="single" w:sz="4" w:space="0" w:color="auto"/>
            </w:tcBorders>
          </w:tcPr>
          <w:p w14:paraId="37A171A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328" w:type="dxa"/>
            <w:tcBorders>
              <w:top w:val="single" w:sz="4" w:space="0" w:color="auto"/>
              <w:left w:val="single" w:sz="4" w:space="0" w:color="auto"/>
              <w:bottom w:val="single" w:sz="4" w:space="0" w:color="auto"/>
              <w:right w:val="single" w:sz="4" w:space="0" w:color="auto"/>
            </w:tcBorders>
          </w:tcPr>
          <w:p w14:paraId="4790F7E4"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proofErr w:type="spellStart"/>
            <w:r w:rsidRPr="000D5ADD">
              <w:rPr>
                <w:rFonts w:eastAsiaTheme="minorEastAsia"/>
                <w:b/>
                <w:sz w:val="22"/>
                <w:lang w:eastAsia="ko-KR"/>
              </w:rPr>
              <w:t>Uu</w:t>
            </w:r>
            <w:proofErr w:type="spellEnd"/>
            <w:r w:rsidR="009853C0">
              <w:rPr>
                <w:rFonts w:eastAsiaTheme="minorEastAsia" w:hint="eastAsia"/>
                <w:b/>
                <w:sz w:val="22"/>
                <w:lang w:eastAsia="zh-CN"/>
              </w:rPr>
              <w:t>接口</w:t>
            </w:r>
          </w:p>
        </w:tc>
        <w:tc>
          <w:tcPr>
            <w:tcW w:w="3852" w:type="dxa"/>
            <w:tcBorders>
              <w:top w:val="single" w:sz="4" w:space="0" w:color="auto"/>
              <w:left w:val="single" w:sz="4" w:space="0" w:color="auto"/>
              <w:bottom w:val="single" w:sz="4" w:space="0" w:color="auto"/>
              <w:right w:val="single" w:sz="4" w:space="0" w:color="auto"/>
            </w:tcBorders>
          </w:tcPr>
          <w:p w14:paraId="1F82CDD5"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r w:rsidRPr="000D5ADD">
              <w:rPr>
                <w:rFonts w:eastAsiaTheme="minorEastAsia"/>
                <w:b/>
                <w:sz w:val="22"/>
                <w:lang w:eastAsia="ko-KR"/>
              </w:rPr>
              <w:t>PC5</w:t>
            </w:r>
            <w:r w:rsidR="009853C0">
              <w:rPr>
                <w:rFonts w:eastAsiaTheme="minorEastAsia" w:hint="eastAsia"/>
                <w:b/>
                <w:sz w:val="22"/>
                <w:lang w:eastAsia="zh-CN"/>
              </w:rPr>
              <w:t>接口</w:t>
            </w:r>
          </w:p>
        </w:tc>
      </w:tr>
      <w:tr w:rsidR="000D5ADD" w:rsidRPr="000D5ADD" w14:paraId="19635048"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tcPr>
          <w:p w14:paraId="5C8F767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p>
        </w:tc>
        <w:tc>
          <w:tcPr>
            <w:tcW w:w="3328" w:type="dxa"/>
            <w:tcBorders>
              <w:top w:val="single" w:sz="4" w:space="0" w:color="auto"/>
              <w:left w:val="single" w:sz="4" w:space="0" w:color="auto"/>
              <w:bottom w:val="single" w:sz="4" w:space="0" w:color="auto"/>
              <w:right w:val="single" w:sz="4" w:space="0" w:color="auto"/>
            </w:tcBorders>
          </w:tcPr>
          <w:p w14:paraId="06C0C86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758 MHz – 803 MHz</w:t>
            </w:r>
          </w:p>
          <w:p w14:paraId="2CD556C9" w14:textId="21BA7169"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34</w:t>
            </w:r>
            <w:r w:rsidR="00193DBA">
              <w:rPr>
                <w:rFonts w:eastAsiaTheme="minorEastAsia" w:hint="eastAsia"/>
                <w:sz w:val="22"/>
                <w:szCs w:val="22"/>
                <w:lang w:val="de-CH" w:eastAsia="zh-CN"/>
              </w:rPr>
              <w:t>：</w:t>
            </w:r>
            <w:r w:rsidR="000D5ADD" w:rsidRPr="000D5ADD">
              <w:rPr>
                <w:rFonts w:eastAsiaTheme="minorEastAsia"/>
                <w:sz w:val="22"/>
                <w:lang w:val="de-CH" w:eastAsia="ko-KR"/>
              </w:rPr>
              <w:t>UL: 2 010 MHz – 2 025 MHz</w:t>
            </w:r>
          </w:p>
          <w:p w14:paraId="0F6F336A"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 xml:space="preserve">DL: 2 010 MHz – </w:t>
            </w:r>
            <w:r w:rsidRPr="000D5ADD">
              <w:rPr>
                <w:rFonts w:eastAsiaTheme="minorEastAsia"/>
                <w:sz w:val="22"/>
                <w:lang w:val="de-CH" w:eastAsia="ko-KR"/>
              </w:rPr>
              <w:br/>
              <w:t>2 025 MHz</w:t>
            </w:r>
          </w:p>
          <w:p w14:paraId="38142D8B" w14:textId="089D87DD"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39</w:t>
            </w:r>
            <w:r w:rsidR="00193DBA">
              <w:rPr>
                <w:rFonts w:eastAsiaTheme="minorEastAsia" w:hint="eastAsia"/>
                <w:sz w:val="22"/>
                <w:szCs w:val="22"/>
                <w:lang w:val="de-CH" w:eastAsia="zh-CN"/>
              </w:rPr>
              <w:t>：</w:t>
            </w:r>
            <w:r w:rsidR="000D5ADD" w:rsidRPr="000D5ADD">
              <w:rPr>
                <w:rFonts w:eastAsiaTheme="minorEastAsia"/>
                <w:sz w:val="22"/>
                <w:lang w:val="de-CH" w:eastAsia="ko-KR"/>
              </w:rPr>
              <w:t>1 880-1 920 MHz</w:t>
            </w:r>
          </w:p>
          <w:p w14:paraId="792404A2" w14:textId="1E71DE09"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41</w:t>
            </w:r>
            <w:r w:rsidR="00193DBA">
              <w:rPr>
                <w:rFonts w:eastAsiaTheme="minorEastAsia" w:hint="eastAsia"/>
                <w:sz w:val="22"/>
                <w:szCs w:val="22"/>
                <w:lang w:val="de-CH" w:eastAsia="zh-CN"/>
              </w:rPr>
              <w:t>：</w:t>
            </w:r>
            <w:r w:rsidR="000D5ADD" w:rsidRPr="000D5ADD">
              <w:rPr>
                <w:rFonts w:eastAsiaTheme="minorEastAsia"/>
                <w:sz w:val="22"/>
                <w:lang w:val="de-CH" w:eastAsia="ko-KR"/>
              </w:rPr>
              <w:t>2 496-2 690 MHz</w:t>
            </w:r>
          </w:p>
          <w:p w14:paraId="75D2C491" w14:textId="115FD451"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71</w:t>
            </w:r>
            <w:r w:rsidR="00193DBA">
              <w:rPr>
                <w:rFonts w:eastAsiaTheme="minorEastAsia" w:hint="eastAsia"/>
                <w:sz w:val="22"/>
                <w:szCs w:val="22"/>
                <w:lang w:val="de-CH" w:eastAsia="zh-CN"/>
              </w:rPr>
              <w:t>：</w:t>
            </w:r>
            <w:r w:rsidR="000D5ADD" w:rsidRPr="000D5ADD">
              <w:rPr>
                <w:rFonts w:eastAsiaTheme="minorEastAsia"/>
                <w:sz w:val="22"/>
                <w:lang w:val="de-CH" w:eastAsia="ko-KR"/>
              </w:rPr>
              <w:t>UL: 663 MHz – 698 MHz</w:t>
            </w:r>
          </w:p>
          <w:p w14:paraId="31CBE97C"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617 MHz – 652 MHz</w:t>
            </w:r>
          </w:p>
        </w:tc>
        <w:tc>
          <w:tcPr>
            <w:tcW w:w="3852" w:type="dxa"/>
            <w:tcBorders>
              <w:top w:val="single" w:sz="4" w:space="0" w:color="auto"/>
              <w:left w:val="single" w:sz="4" w:space="0" w:color="auto"/>
              <w:bottom w:val="single" w:sz="4" w:space="0" w:color="auto"/>
              <w:right w:val="single" w:sz="4" w:space="0" w:color="auto"/>
            </w:tcBorders>
          </w:tcPr>
          <w:p w14:paraId="76C908C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p>
        </w:tc>
      </w:tr>
      <w:tr w:rsidR="000D5ADD" w:rsidRPr="000D5ADD" w14:paraId="52E20469"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120B8970"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sidRPr="009853C0">
              <w:rPr>
                <w:rFonts w:eastAsiaTheme="minorEastAsia" w:hint="eastAsia"/>
                <w:sz w:val="22"/>
                <w:lang w:eastAsia="zh-CN"/>
              </w:rPr>
              <w:t>射频信道带宽</w:t>
            </w:r>
          </w:p>
        </w:tc>
        <w:tc>
          <w:tcPr>
            <w:tcW w:w="3328" w:type="dxa"/>
            <w:tcBorders>
              <w:top w:val="single" w:sz="4" w:space="0" w:color="auto"/>
              <w:left w:val="single" w:sz="4" w:space="0" w:color="auto"/>
              <w:bottom w:val="single" w:sz="4" w:space="0" w:color="auto"/>
              <w:right w:val="single" w:sz="4" w:space="0" w:color="auto"/>
            </w:tcBorders>
          </w:tcPr>
          <w:p w14:paraId="5FA458C4" w14:textId="61A93178"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每信道</w:t>
            </w:r>
            <w:r w:rsidR="000D5ADD" w:rsidRPr="000D5ADD">
              <w:rPr>
                <w:rFonts w:eastAsiaTheme="minorEastAsia"/>
                <w:sz w:val="22"/>
                <w:lang w:eastAsia="ko-KR"/>
              </w:rPr>
              <w:t>1.4</w:t>
            </w:r>
            <w:r>
              <w:rPr>
                <w:rFonts w:eastAsiaTheme="minorEastAsia" w:hint="eastAsia"/>
                <w:sz w:val="22"/>
                <w:lang w:eastAsia="zh-CN"/>
              </w:rPr>
              <w:t>、</w:t>
            </w:r>
            <w:r w:rsidR="000D5ADD" w:rsidRPr="000D5ADD">
              <w:rPr>
                <w:rFonts w:eastAsiaTheme="minorEastAsia"/>
                <w:sz w:val="22"/>
                <w:lang w:eastAsia="ko-KR"/>
              </w:rPr>
              <w:t>3</w:t>
            </w:r>
            <w:r>
              <w:rPr>
                <w:rFonts w:eastAsiaTheme="minorEastAsia" w:hint="eastAsia"/>
                <w:sz w:val="22"/>
                <w:lang w:eastAsia="zh-CN"/>
              </w:rPr>
              <w:t>、</w:t>
            </w:r>
            <w:r w:rsidR="000D5ADD" w:rsidRPr="000D5ADD">
              <w:rPr>
                <w:rFonts w:eastAsiaTheme="minorEastAsia"/>
                <w:sz w:val="22"/>
                <w:lang w:eastAsia="ko-KR"/>
              </w:rPr>
              <w:t>5</w:t>
            </w:r>
            <w:r>
              <w:rPr>
                <w:rFonts w:eastAsiaTheme="minorEastAsia" w:hint="eastAsia"/>
                <w:sz w:val="22"/>
                <w:lang w:eastAsia="zh-CN"/>
              </w:rPr>
              <w:t>、</w:t>
            </w:r>
            <w:r w:rsidR="000D5ADD" w:rsidRPr="000D5ADD">
              <w:rPr>
                <w:rFonts w:eastAsiaTheme="minorEastAsia"/>
                <w:sz w:val="22"/>
              </w:rPr>
              <w:t>10</w:t>
            </w:r>
            <w:r>
              <w:rPr>
                <w:rFonts w:eastAsiaTheme="minorEastAsia" w:hint="eastAsia"/>
                <w:sz w:val="22"/>
                <w:lang w:eastAsia="zh-CN"/>
              </w:rPr>
              <w:t>、</w:t>
            </w:r>
            <w:r w:rsidR="000D5ADD" w:rsidRPr="000D5ADD">
              <w:rPr>
                <w:rFonts w:eastAsiaTheme="minorEastAsia"/>
                <w:sz w:val="22"/>
                <w:lang w:eastAsia="ko-KR"/>
              </w:rPr>
              <w:t>15</w:t>
            </w:r>
            <w:r>
              <w:rPr>
                <w:rFonts w:eastAsiaTheme="minorEastAsia" w:hint="eastAsia"/>
                <w:sz w:val="22"/>
                <w:lang w:eastAsia="zh-CN"/>
              </w:rPr>
              <w:t>或</w:t>
            </w:r>
            <w:r w:rsidR="00193DBA">
              <w:rPr>
                <w:rFonts w:eastAsiaTheme="minorEastAsia"/>
                <w:sz w:val="22"/>
                <w:lang w:eastAsia="zh-CN"/>
              </w:rPr>
              <w:br/>
            </w:r>
            <w:r w:rsidR="000D5ADD" w:rsidRPr="000D5ADD">
              <w:rPr>
                <w:rFonts w:eastAsiaTheme="minorEastAsia"/>
                <w:sz w:val="22"/>
                <w:lang w:eastAsia="ko-KR"/>
              </w:rPr>
              <w:t>20</w:t>
            </w:r>
            <w:r w:rsidR="000D5ADD" w:rsidRPr="000D5ADD">
              <w:rPr>
                <w:rFonts w:eastAsiaTheme="minorEastAsia"/>
                <w:sz w:val="22"/>
              </w:rPr>
              <w:t xml:space="preserve"> MHz</w:t>
            </w:r>
          </w:p>
        </w:tc>
        <w:tc>
          <w:tcPr>
            <w:tcW w:w="3852" w:type="dxa"/>
            <w:tcBorders>
              <w:top w:val="single" w:sz="4" w:space="0" w:color="auto"/>
              <w:left w:val="single" w:sz="4" w:space="0" w:color="auto"/>
              <w:bottom w:val="single" w:sz="4" w:space="0" w:color="auto"/>
              <w:right w:val="single" w:sz="4" w:space="0" w:color="auto"/>
            </w:tcBorders>
          </w:tcPr>
          <w:p w14:paraId="3EEE3131"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每信道</w:t>
            </w:r>
            <w:r w:rsidR="000D5ADD" w:rsidRPr="000D5ADD">
              <w:rPr>
                <w:rFonts w:eastAsiaTheme="minorEastAsia"/>
                <w:sz w:val="22"/>
                <w:lang w:eastAsia="ko-KR"/>
              </w:rPr>
              <w:t>10</w:t>
            </w:r>
            <w:r>
              <w:rPr>
                <w:rFonts w:eastAsiaTheme="minorEastAsia" w:hint="eastAsia"/>
                <w:sz w:val="22"/>
                <w:lang w:eastAsia="zh-CN"/>
              </w:rPr>
              <w:t>或</w:t>
            </w:r>
            <w:r w:rsidR="000D5ADD" w:rsidRPr="000D5ADD">
              <w:rPr>
                <w:rFonts w:eastAsiaTheme="minorEastAsia"/>
                <w:sz w:val="22"/>
                <w:lang w:eastAsia="ko-KR"/>
              </w:rPr>
              <w:t xml:space="preserve">20 MHz </w:t>
            </w:r>
          </w:p>
        </w:tc>
      </w:tr>
      <w:tr w:rsidR="000D5ADD" w:rsidRPr="000D5ADD" w14:paraId="0DCF42A2"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43D0014B" w14:textId="77777777" w:rsidR="000D5ADD" w:rsidRPr="000D5ADD" w:rsidRDefault="00E45EE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val="en-GB" w:eastAsia="ja-JP"/>
              </w:rPr>
            </w:pPr>
            <w:r>
              <w:rPr>
                <w:rFonts w:eastAsiaTheme="minorEastAsia" w:hint="eastAsia"/>
                <w:sz w:val="22"/>
                <w:lang w:val="en-GB" w:eastAsia="zh-CN"/>
              </w:rPr>
              <w:t>射频发射功率</w:t>
            </w:r>
            <w:r w:rsidR="000D5ADD" w:rsidRPr="009853C0">
              <w:rPr>
                <w:rFonts w:eastAsiaTheme="minorEastAsia"/>
                <w:sz w:val="22"/>
                <w:lang w:val="en-GB" w:eastAsia="ja-JP"/>
              </w:rPr>
              <w:t>/</w:t>
            </w:r>
            <w:proofErr w:type="spellStart"/>
            <w:r w:rsidR="000D5ADD" w:rsidRPr="009853C0">
              <w:rPr>
                <w:rFonts w:eastAsiaTheme="minorEastAsia"/>
                <w:sz w:val="22"/>
                <w:lang w:val="en-GB" w:eastAsia="ja-JP"/>
              </w:rPr>
              <w:t>e.i.r.p</w:t>
            </w:r>
            <w:proofErr w:type="spellEnd"/>
            <w:r w:rsidR="000D5ADD" w:rsidRPr="009853C0">
              <w:rPr>
                <w:rFonts w:eastAsiaTheme="minorEastAsia"/>
                <w:sz w:val="22"/>
                <w:lang w:val="en-GB" w:eastAsia="ja-JP"/>
              </w:rPr>
              <w:t>.</w:t>
            </w:r>
          </w:p>
        </w:tc>
        <w:tc>
          <w:tcPr>
            <w:tcW w:w="3328" w:type="dxa"/>
            <w:tcBorders>
              <w:top w:val="single" w:sz="4" w:space="0" w:color="auto"/>
              <w:left w:val="single" w:sz="4" w:space="0" w:color="auto"/>
              <w:bottom w:val="single" w:sz="4" w:space="0" w:color="auto"/>
              <w:right w:val="single" w:sz="4" w:space="0" w:color="auto"/>
            </w:tcBorders>
          </w:tcPr>
          <w:p w14:paraId="1DCE6939"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对于</w:t>
            </w:r>
            <w:proofErr w:type="spellStart"/>
            <w:r w:rsidR="000D5ADD" w:rsidRPr="000D5ADD">
              <w:rPr>
                <w:rFonts w:eastAsiaTheme="minorEastAsia"/>
                <w:sz w:val="22"/>
                <w:lang w:val="en-GB" w:eastAsia="ko-KR"/>
              </w:rPr>
              <w:t>eNB</w:t>
            </w:r>
            <w:proofErr w:type="spellEnd"/>
            <w:r>
              <w:rPr>
                <w:rFonts w:eastAsiaTheme="minorEastAsia" w:hint="eastAsia"/>
                <w:sz w:val="22"/>
                <w:lang w:val="en-GB" w:eastAsia="zh-CN"/>
              </w:rPr>
              <w:t>最大</w:t>
            </w:r>
            <w:r w:rsidRPr="000D5ADD">
              <w:rPr>
                <w:rFonts w:eastAsiaTheme="minorEastAsia"/>
                <w:sz w:val="22"/>
                <w:lang w:val="en-GB" w:eastAsia="ko-KR"/>
              </w:rPr>
              <w:t>43 dBm</w:t>
            </w:r>
          </w:p>
          <w:p w14:paraId="12A7746B"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对于</w:t>
            </w:r>
            <w:r w:rsidR="000D5ADD" w:rsidRPr="000D5ADD">
              <w:rPr>
                <w:rFonts w:eastAsiaTheme="minorEastAsia"/>
                <w:sz w:val="22"/>
                <w:lang w:val="en-GB" w:eastAsia="ko-KR"/>
              </w:rPr>
              <w:t>UE</w:t>
            </w:r>
            <w:r>
              <w:rPr>
                <w:rFonts w:eastAsiaTheme="minorEastAsia" w:hint="eastAsia"/>
                <w:sz w:val="22"/>
                <w:lang w:val="en-GB" w:eastAsia="zh-CN"/>
              </w:rPr>
              <w:t>最大</w:t>
            </w:r>
            <w:r w:rsidRPr="000D5ADD">
              <w:rPr>
                <w:rFonts w:eastAsiaTheme="minorEastAsia"/>
                <w:sz w:val="22"/>
                <w:lang w:val="en-GB" w:eastAsia="ko-KR"/>
              </w:rPr>
              <w:t>23</w:t>
            </w:r>
            <w:r>
              <w:rPr>
                <w:rFonts w:eastAsiaTheme="minorEastAsia" w:hint="eastAsia"/>
                <w:sz w:val="22"/>
                <w:lang w:val="en-GB" w:eastAsia="zh-CN"/>
              </w:rPr>
              <w:t>或</w:t>
            </w:r>
            <w:r w:rsidRPr="000D5ADD">
              <w:rPr>
                <w:rFonts w:eastAsiaTheme="minorEastAsia"/>
                <w:sz w:val="22"/>
                <w:lang w:val="en-GB" w:eastAsia="ko-KR"/>
              </w:rPr>
              <w:t>33 dBm</w:t>
            </w:r>
          </w:p>
        </w:tc>
        <w:tc>
          <w:tcPr>
            <w:tcW w:w="3852" w:type="dxa"/>
            <w:tcBorders>
              <w:top w:val="single" w:sz="4" w:space="0" w:color="auto"/>
              <w:left w:val="single" w:sz="4" w:space="0" w:color="auto"/>
              <w:bottom w:val="single" w:sz="4" w:space="0" w:color="auto"/>
              <w:right w:val="single" w:sz="4" w:space="0" w:color="auto"/>
            </w:tcBorders>
          </w:tcPr>
          <w:p w14:paraId="3D29F600" w14:textId="77777777" w:rsidR="000D5ADD" w:rsidRPr="000D5ADD" w:rsidRDefault="00B10EF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最大</w:t>
            </w:r>
            <w:r w:rsidR="000D5ADD" w:rsidRPr="000D5ADD">
              <w:rPr>
                <w:rFonts w:eastAsiaTheme="minorEastAsia"/>
                <w:sz w:val="22"/>
                <w:lang w:eastAsia="ko-KR"/>
              </w:rPr>
              <w:t>23</w:t>
            </w:r>
            <w:r w:rsidR="009853C0">
              <w:rPr>
                <w:rFonts w:eastAsiaTheme="minorEastAsia" w:hint="eastAsia"/>
                <w:sz w:val="22"/>
                <w:lang w:eastAsia="zh-CN"/>
              </w:rPr>
              <w:t>或</w:t>
            </w:r>
            <w:r w:rsidR="000D5ADD" w:rsidRPr="000D5ADD">
              <w:rPr>
                <w:rFonts w:eastAsiaTheme="minorEastAsia"/>
                <w:sz w:val="22"/>
                <w:lang w:eastAsia="ko-KR"/>
              </w:rPr>
              <w:t>33 dBm</w:t>
            </w:r>
          </w:p>
        </w:tc>
      </w:tr>
      <w:tr w:rsidR="000D5ADD" w:rsidRPr="000D5ADD" w14:paraId="17DC2DA7" w14:textId="77777777" w:rsidTr="00370B76">
        <w:trPr>
          <w:trHeight w:val="835"/>
          <w:jc w:val="center"/>
        </w:trPr>
        <w:tc>
          <w:tcPr>
            <w:tcW w:w="2459" w:type="dxa"/>
            <w:tcBorders>
              <w:top w:val="single" w:sz="4" w:space="0" w:color="auto"/>
              <w:left w:val="single" w:sz="4" w:space="0" w:color="auto"/>
              <w:bottom w:val="single" w:sz="4" w:space="0" w:color="auto"/>
              <w:right w:val="single" w:sz="4" w:space="0" w:color="auto"/>
            </w:tcBorders>
            <w:hideMark/>
          </w:tcPr>
          <w:p w14:paraId="633BF227"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sidRPr="009853C0">
              <w:rPr>
                <w:rFonts w:eastAsiaTheme="minorEastAsia" w:hint="eastAsia"/>
                <w:sz w:val="22"/>
                <w:szCs w:val="22"/>
                <w:lang w:eastAsia="zh-CN"/>
              </w:rPr>
              <w:t>调制方案</w:t>
            </w:r>
          </w:p>
        </w:tc>
        <w:tc>
          <w:tcPr>
            <w:tcW w:w="3328" w:type="dxa"/>
            <w:tcBorders>
              <w:top w:val="single" w:sz="4" w:space="0" w:color="auto"/>
              <w:left w:val="single" w:sz="4" w:space="0" w:color="auto"/>
              <w:bottom w:val="single" w:sz="4" w:space="0" w:color="auto"/>
              <w:right w:val="single" w:sz="4" w:space="0" w:color="auto"/>
            </w:tcBorders>
          </w:tcPr>
          <w:p w14:paraId="0DC5AFF1" w14:textId="109138BC" w:rsidR="000D5ADD" w:rsidRPr="000D5ADD" w:rsidRDefault="00DD6D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上行链路</w:t>
            </w:r>
            <w:r w:rsidR="00E83C49">
              <w:rPr>
                <w:rFonts w:eastAsiaTheme="minorEastAsia" w:hint="eastAsia"/>
                <w:sz w:val="22"/>
                <w:lang w:eastAsia="zh-CN"/>
              </w:rPr>
              <w:t>：</w:t>
            </w:r>
            <w:r w:rsidR="000D5ADD" w:rsidRPr="000D5ADD">
              <w:rPr>
                <w:rFonts w:eastAsiaTheme="minorEastAsia"/>
                <w:sz w:val="22"/>
              </w:rPr>
              <w:t>QPSK SC-FDMA</w:t>
            </w:r>
            <w:r w:rsidR="00E83C49">
              <w:rPr>
                <w:rFonts w:eastAsiaTheme="minorEastAsia" w:hint="eastAsia"/>
                <w:sz w:val="22"/>
                <w:lang w:eastAsia="zh-CN"/>
              </w:rPr>
              <w:t>、</w:t>
            </w:r>
            <w:r w:rsidR="000D5ADD" w:rsidRPr="000D5ADD">
              <w:rPr>
                <w:rFonts w:eastAsiaTheme="minorEastAsia"/>
                <w:sz w:val="22"/>
              </w:rPr>
              <w:t>16QAM SC-FDMA</w:t>
            </w:r>
            <w:r w:rsidR="00E83C49">
              <w:rPr>
                <w:rFonts w:eastAsiaTheme="minorEastAsia" w:hint="eastAsia"/>
                <w:sz w:val="22"/>
                <w:lang w:eastAsia="zh-CN"/>
              </w:rPr>
              <w:t>、</w:t>
            </w:r>
            <w:r w:rsidR="000D5ADD" w:rsidRPr="000D5ADD">
              <w:rPr>
                <w:rFonts w:eastAsiaTheme="minorEastAsia"/>
                <w:sz w:val="22"/>
              </w:rPr>
              <w:t>64QAM SC</w:t>
            </w:r>
            <w:r w:rsidR="000D5ADD" w:rsidRPr="000D5ADD">
              <w:rPr>
                <w:rFonts w:eastAsiaTheme="minorEastAsia"/>
                <w:sz w:val="22"/>
              </w:rPr>
              <w:noBreakHyphen/>
              <w:t>FDMA</w:t>
            </w:r>
            <w:r w:rsidR="00E83C49">
              <w:rPr>
                <w:rFonts w:eastAsiaTheme="minorEastAsia" w:hint="eastAsia"/>
                <w:sz w:val="22"/>
                <w:lang w:eastAsia="zh-CN"/>
              </w:rPr>
              <w:t>；</w:t>
            </w:r>
          </w:p>
          <w:p w14:paraId="73FB67FF" w14:textId="77777777" w:rsidR="000D5ADD" w:rsidRPr="000D5ADD" w:rsidRDefault="00DD6D7F" w:rsidP="00E83C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hint="eastAsia"/>
                <w:sz w:val="22"/>
                <w:lang w:eastAsia="zh-CN"/>
              </w:rPr>
              <w:t>下行链路</w:t>
            </w:r>
            <w:r w:rsidR="00E83C49">
              <w:rPr>
                <w:rFonts w:eastAsiaTheme="minorEastAsia" w:hint="eastAsia"/>
                <w:sz w:val="22"/>
                <w:lang w:eastAsia="zh-CN"/>
              </w:rPr>
              <w:t>：</w:t>
            </w:r>
            <w:r w:rsidR="000D5ADD" w:rsidRPr="000D5ADD">
              <w:rPr>
                <w:rFonts w:eastAsiaTheme="minorEastAsia"/>
                <w:sz w:val="22"/>
              </w:rPr>
              <w:t>QPSK OFDMA</w:t>
            </w:r>
            <w:r w:rsidR="00E83C49">
              <w:rPr>
                <w:rFonts w:eastAsiaTheme="minorEastAsia" w:hint="eastAsia"/>
                <w:sz w:val="22"/>
                <w:lang w:eastAsia="zh-CN"/>
              </w:rPr>
              <w:t>、</w:t>
            </w:r>
            <w:r w:rsidR="000D5ADD" w:rsidRPr="000D5ADD">
              <w:rPr>
                <w:rFonts w:eastAsiaTheme="minorEastAsia"/>
                <w:sz w:val="22"/>
              </w:rPr>
              <w:t>16QAM OFDMA</w:t>
            </w:r>
            <w:r w:rsidR="00E83C49">
              <w:rPr>
                <w:rFonts w:eastAsiaTheme="minorEastAsia" w:hint="eastAsia"/>
                <w:sz w:val="22"/>
                <w:lang w:eastAsia="zh-CN"/>
              </w:rPr>
              <w:t>、</w:t>
            </w:r>
            <w:r w:rsidR="000D5ADD" w:rsidRPr="000D5ADD">
              <w:rPr>
                <w:rFonts w:eastAsiaTheme="minorEastAsia"/>
                <w:sz w:val="22"/>
              </w:rPr>
              <w:t>64QAM OFDMA </w:t>
            </w:r>
          </w:p>
        </w:tc>
        <w:tc>
          <w:tcPr>
            <w:tcW w:w="3852" w:type="dxa"/>
            <w:tcBorders>
              <w:top w:val="single" w:sz="4" w:space="0" w:color="auto"/>
              <w:left w:val="single" w:sz="4" w:space="0" w:color="auto"/>
              <w:bottom w:val="single" w:sz="4" w:space="0" w:color="auto"/>
              <w:right w:val="single" w:sz="4" w:space="0" w:color="auto"/>
            </w:tcBorders>
          </w:tcPr>
          <w:p w14:paraId="0ED18B5D" w14:textId="77777777" w:rsidR="000D5ADD" w:rsidRPr="000D5ADD" w:rsidRDefault="000D5ADD" w:rsidP="00E83C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0D5ADD">
              <w:rPr>
                <w:rFonts w:eastAsiaTheme="minorEastAsia"/>
                <w:sz w:val="22"/>
                <w:lang w:eastAsia="ko-KR"/>
              </w:rPr>
              <w:t>Q</w:t>
            </w:r>
            <w:r w:rsidRPr="000D5ADD">
              <w:rPr>
                <w:rFonts w:eastAsiaTheme="minorEastAsia"/>
                <w:sz w:val="22"/>
              </w:rPr>
              <w:t xml:space="preserve">PSK </w:t>
            </w:r>
            <w:r w:rsidRPr="000D5ADD">
              <w:rPr>
                <w:rFonts w:eastAsiaTheme="minorEastAsia"/>
                <w:sz w:val="22"/>
                <w:lang w:eastAsia="ko-KR"/>
              </w:rPr>
              <w:t>SC-FDMA</w:t>
            </w:r>
            <w:r w:rsidR="00E83C49">
              <w:rPr>
                <w:rFonts w:eastAsiaTheme="minorEastAsia" w:hint="eastAsia"/>
                <w:sz w:val="22"/>
                <w:lang w:eastAsia="zh-CN"/>
              </w:rPr>
              <w:t>、</w:t>
            </w:r>
            <w:r w:rsidRPr="000D5ADD">
              <w:rPr>
                <w:rFonts w:eastAsiaTheme="minorEastAsia"/>
                <w:sz w:val="22"/>
                <w:lang w:eastAsia="ko-KR"/>
              </w:rPr>
              <w:t>16QAM SC-FDMA</w:t>
            </w:r>
          </w:p>
        </w:tc>
      </w:tr>
      <w:tr w:rsidR="000D5ADD" w:rsidRPr="000D5ADD" w14:paraId="4E37FC6E"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74D0225A"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sidRPr="009853C0">
              <w:rPr>
                <w:rFonts w:eastAsiaTheme="minorEastAsia" w:hint="eastAsia"/>
                <w:sz w:val="22"/>
                <w:szCs w:val="22"/>
                <w:lang w:eastAsia="zh-CN"/>
              </w:rPr>
              <w:t>前向纠错</w:t>
            </w:r>
          </w:p>
        </w:tc>
        <w:tc>
          <w:tcPr>
            <w:tcW w:w="3328" w:type="dxa"/>
            <w:tcBorders>
              <w:top w:val="single" w:sz="4" w:space="0" w:color="auto"/>
              <w:left w:val="single" w:sz="4" w:space="0" w:color="auto"/>
              <w:bottom w:val="single" w:sz="4" w:space="0" w:color="auto"/>
              <w:right w:val="single" w:sz="4" w:space="0" w:color="auto"/>
            </w:tcBorders>
          </w:tcPr>
          <w:p w14:paraId="6FC2C9DC" w14:textId="77777777" w:rsidR="000D5ADD" w:rsidRPr="000D5ADD" w:rsidRDefault="00DD6D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Pr>
                <w:rFonts w:eastAsiaTheme="minorEastAsia" w:hint="eastAsia"/>
                <w:sz w:val="22"/>
                <w:szCs w:val="22"/>
                <w:lang w:val="en-GB" w:eastAsia="zh-CN"/>
              </w:rPr>
              <w:t>卷积编码和</w:t>
            </w:r>
            <w:r w:rsidR="000D5ADD" w:rsidRPr="000D5ADD">
              <w:rPr>
                <w:rFonts w:eastAsiaTheme="minorEastAsia"/>
                <w:sz w:val="22"/>
                <w:szCs w:val="22"/>
                <w:lang w:val="en-GB" w:eastAsia="ko-KR"/>
              </w:rPr>
              <w:t>turbo</w:t>
            </w:r>
            <w:r>
              <w:rPr>
                <w:rFonts w:eastAsiaTheme="minorEastAsia" w:hint="eastAsia"/>
                <w:sz w:val="22"/>
                <w:szCs w:val="22"/>
                <w:lang w:val="en-GB" w:eastAsia="zh-CN"/>
              </w:rPr>
              <w:t>编码</w:t>
            </w:r>
          </w:p>
        </w:tc>
        <w:tc>
          <w:tcPr>
            <w:tcW w:w="3852" w:type="dxa"/>
            <w:tcBorders>
              <w:top w:val="single" w:sz="4" w:space="0" w:color="auto"/>
              <w:left w:val="single" w:sz="4" w:space="0" w:color="auto"/>
              <w:bottom w:val="single" w:sz="4" w:space="0" w:color="auto"/>
              <w:right w:val="single" w:sz="4" w:space="0" w:color="auto"/>
            </w:tcBorders>
          </w:tcPr>
          <w:p w14:paraId="1EC6DDCE" w14:textId="77777777" w:rsidR="000D5ADD" w:rsidRPr="000D5ADD" w:rsidRDefault="00DD6D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Pr>
                <w:rFonts w:eastAsiaTheme="minorEastAsia" w:hint="eastAsia"/>
                <w:sz w:val="22"/>
                <w:szCs w:val="22"/>
                <w:lang w:val="en-GB" w:eastAsia="zh-CN"/>
              </w:rPr>
              <w:t>卷积编码和</w:t>
            </w:r>
            <w:r w:rsidR="000D5ADD" w:rsidRPr="000D5ADD">
              <w:rPr>
                <w:rFonts w:eastAsiaTheme="minorEastAsia"/>
                <w:sz w:val="22"/>
                <w:szCs w:val="22"/>
                <w:lang w:val="en-GB" w:eastAsia="ko-KR"/>
              </w:rPr>
              <w:t>turbo</w:t>
            </w:r>
            <w:r>
              <w:rPr>
                <w:rFonts w:eastAsiaTheme="minorEastAsia" w:hint="eastAsia"/>
                <w:sz w:val="22"/>
                <w:szCs w:val="22"/>
                <w:lang w:val="en-GB" w:eastAsia="zh-CN"/>
              </w:rPr>
              <w:t>编码</w:t>
            </w:r>
          </w:p>
        </w:tc>
      </w:tr>
      <w:tr w:rsidR="000D5ADD" w:rsidRPr="000D5ADD" w14:paraId="2D1042B7"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54DBE492"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sidRPr="009853C0">
              <w:rPr>
                <w:rFonts w:eastAsiaTheme="minorEastAsia" w:hint="eastAsia"/>
                <w:sz w:val="22"/>
                <w:szCs w:val="22"/>
                <w:lang w:eastAsia="zh-CN"/>
              </w:rPr>
              <w:t>数据传输速率</w:t>
            </w:r>
          </w:p>
        </w:tc>
        <w:tc>
          <w:tcPr>
            <w:tcW w:w="3328" w:type="dxa"/>
            <w:tcBorders>
              <w:top w:val="single" w:sz="4" w:space="0" w:color="auto"/>
              <w:left w:val="single" w:sz="4" w:space="0" w:color="auto"/>
              <w:bottom w:val="single" w:sz="4" w:space="0" w:color="auto"/>
              <w:right w:val="single" w:sz="4" w:space="0" w:color="auto"/>
            </w:tcBorders>
          </w:tcPr>
          <w:p w14:paraId="12DCA25D" w14:textId="77777777" w:rsidR="000D5ADD" w:rsidRPr="00E83C49" w:rsidRDefault="00DD6D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E83C49">
              <w:rPr>
                <w:rFonts w:eastAsiaTheme="minorEastAsia" w:hint="eastAsia"/>
                <w:sz w:val="22"/>
                <w:szCs w:val="22"/>
                <w:lang w:val="en-GB" w:eastAsia="zh-CN"/>
              </w:rPr>
              <w:t>上行链路</w:t>
            </w:r>
            <w:r w:rsidR="00E83C49" w:rsidRPr="00E83C49">
              <w:rPr>
                <w:rFonts w:eastAsiaTheme="minorEastAsia" w:hint="eastAsia"/>
                <w:sz w:val="22"/>
                <w:szCs w:val="22"/>
                <w:lang w:eastAsia="zh-CN"/>
              </w:rPr>
              <w:t>：</w:t>
            </w:r>
            <w:r w:rsidRPr="00E83C49">
              <w:rPr>
                <w:rFonts w:eastAsiaTheme="minorEastAsia" w:hint="eastAsia"/>
                <w:sz w:val="22"/>
                <w:szCs w:val="22"/>
                <w:lang w:val="en-GB" w:eastAsia="zh-CN"/>
              </w:rPr>
              <w:t>对于</w:t>
            </w:r>
            <w:r w:rsidRPr="00E83C49">
              <w:rPr>
                <w:rFonts w:eastAsiaTheme="minorEastAsia"/>
                <w:sz w:val="22"/>
                <w:szCs w:val="22"/>
                <w:lang w:eastAsia="ko-KR"/>
              </w:rPr>
              <w:t>10 MHz</w:t>
            </w:r>
            <w:r w:rsidRPr="00E83C49">
              <w:rPr>
                <w:rFonts w:eastAsiaTheme="minorEastAsia" w:hint="eastAsia"/>
                <w:sz w:val="22"/>
                <w:szCs w:val="22"/>
                <w:lang w:val="en-GB" w:eastAsia="zh-CN"/>
              </w:rPr>
              <w:t>信道从</w:t>
            </w:r>
            <w:r w:rsidR="00E83C49" w:rsidRPr="00576E0B">
              <w:rPr>
                <w:sz w:val="22"/>
                <w:szCs w:val="22"/>
                <w:lang w:eastAsia="ko-KR"/>
              </w:rPr>
              <w:t>1.4 Mbit/s</w:t>
            </w:r>
            <w:r w:rsidRPr="00E83C49">
              <w:rPr>
                <w:rFonts w:eastAsiaTheme="minorEastAsia" w:hint="eastAsia"/>
                <w:sz w:val="22"/>
                <w:szCs w:val="22"/>
                <w:lang w:val="en-GB" w:eastAsia="zh-CN"/>
              </w:rPr>
              <w:t>到</w:t>
            </w:r>
            <w:r w:rsidR="000D5ADD" w:rsidRPr="00E83C49">
              <w:rPr>
                <w:rFonts w:eastAsiaTheme="minorEastAsia"/>
                <w:sz w:val="22"/>
                <w:szCs w:val="22"/>
                <w:lang w:eastAsia="ko-KR"/>
              </w:rPr>
              <w:t>36.7 Mbit/s</w:t>
            </w:r>
          </w:p>
          <w:p w14:paraId="354D7DC9" w14:textId="0E294E30" w:rsidR="000D5ADD" w:rsidRPr="00E83C49" w:rsidRDefault="00DD6D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E83C49">
              <w:rPr>
                <w:rFonts w:eastAsiaTheme="minorEastAsia" w:hint="eastAsia"/>
                <w:sz w:val="22"/>
                <w:szCs w:val="22"/>
                <w:lang w:val="en-GB" w:eastAsia="zh-CN"/>
              </w:rPr>
              <w:t>下行链路</w:t>
            </w:r>
            <w:r w:rsidR="00193DBA">
              <w:rPr>
                <w:rFonts w:eastAsiaTheme="minorEastAsia" w:hint="eastAsia"/>
                <w:sz w:val="22"/>
                <w:szCs w:val="22"/>
                <w:lang w:val="de-CH" w:eastAsia="zh-CN"/>
              </w:rPr>
              <w:t>：</w:t>
            </w:r>
            <w:r w:rsidRPr="00E83C49">
              <w:rPr>
                <w:rFonts w:eastAsiaTheme="minorEastAsia" w:hint="eastAsia"/>
                <w:sz w:val="22"/>
                <w:szCs w:val="22"/>
                <w:lang w:val="en-GB" w:eastAsia="zh-CN"/>
              </w:rPr>
              <w:t>对于</w:t>
            </w:r>
            <w:r w:rsidRPr="00E83C49">
              <w:rPr>
                <w:rFonts w:eastAsiaTheme="minorEastAsia"/>
                <w:sz w:val="22"/>
                <w:szCs w:val="22"/>
                <w:lang w:eastAsia="ko-KR"/>
              </w:rPr>
              <w:t>10 MHz</w:t>
            </w:r>
            <w:r w:rsidRPr="00E83C49">
              <w:rPr>
                <w:rFonts w:eastAsiaTheme="minorEastAsia" w:hint="eastAsia"/>
                <w:sz w:val="22"/>
                <w:szCs w:val="22"/>
                <w:lang w:val="en-GB" w:eastAsia="zh-CN"/>
              </w:rPr>
              <w:t>信道从</w:t>
            </w:r>
            <w:r w:rsidR="000D5ADD" w:rsidRPr="00E83C49">
              <w:rPr>
                <w:rFonts w:eastAsiaTheme="minorEastAsia"/>
                <w:sz w:val="22"/>
                <w:szCs w:val="22"/>
                <w:lang w:eastAsia="ko-KR"/>
              </w:rPr>
              <w:t xml:space="preserve">1.4 Mbit/s </w:t>
            </w:r>
            <w:r w:rsidRPr="00E83C49">
              <w:rPr>
                <w:rFonts w:eastAsiaTheme="minorEastAsia" w:hint="eastAsia"/>
                <w:sz w:val="22"/>
                <w:szCs w:val="22"/>
                <w:lang w:val="en-GB" w:eastAsia="zh-CN"/>
              </w:rPr>
              <w:t>到</w:t>
            </w:r>
            <w:r w:rsidR="000D5ADD" w:rsidRPr="00E83C49">
              <w:rPr>
                <w:rFonts w:eastAsiaTheme="minorEastAsia"/>
                <w:sz w:val="22"/>
                <w:szCs w:val="22"/>
                <w:lang w:eastAsia="ko-KR"/>
              </w:rPr>
              <w:t>75.4 Mbit/s</w:t>
            </w:r>
          </w:p>
        </w:tc>
        <w:tc>
          <w:tcPr>
            <w:tcW w:w="3852" w:type="dxa"/>
            <w:tcBorders>
              <w:top w:val="single" w:sz="4" w:space="0" w:color="auto"/>
              <w:left w:val="single" w:sz="4" w:space="0" w:color="auto"/>
              <w:bottom w:val="single" w:sz="4" w:space="0" w:color="auto"/>
              <w:right w:val="single" w:sz="4" w:space="0" w:color="auto"/>
            </w:tcBorders>
          </w:tcPr>
          <w:p w14:paraId="78DF641A" w14:textId="2460E11F" w:rsidR="000D5ADD" w:rsidRPr="000D5ADD" w:rsidRDefault="00DD6D7F"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Pr>
                <w:rFonts w:eastAsiaTheme="minorEastAsia" w:hint="eastAsia"/>
                <w:sz w:val="22"/>
                <w:szCs w:val="22"/>
                <w:lang w:val="en-GB" w:eastAsia="zh-CN"/>
              </w:rPr>
              <w:t>对于</w:t>
            </w:r>
            <w:r w:rsidRPr="000D5ADD">
              <w:rPr>
                <w:rFonts w:eastAsiaTheme="minorEastAsia"/>
                <w:sz w:val="22"/>
                <w:szCs w:val="22"/>
                <w:lang w:val="en-GB" w:eastAsia="ko-KR"/>
              </w:rPr>
              <w:t>10 MHz</w:t>
            </w:r>
            <w:r>
              <w:rPr>
                <w:rFonts w:eastAsiaTheme="minorEastAsia" w:hint="eastAsia"/>
                <w:sz w:val="22"/>
                <w:szCs w:val="22"/>
                <w:lang w:val="en-GB" w:eastAsia="zh-CN"/>
              </w:rPr>
              <w:t>信道从</w:t>
            </w:r>
            <w:r w:rsidR="000D5ADD" w:rsidRPr="000D5ADD">
              <w:rPr>
                <w:rFonts w:eastAsiaTheme="minorEastAsia"/>
                <w:sz w:val="22"/>
                <w:szCs w:val="22"/>
                <w:lang w:val="en-GB" w:eastAsia="ko-KR"/>
              </w:rPr>
              <w:t>1.3 Mbit/s</w:t>
            </w:r>
            <w:r>
              <w:rPr>
                <w:rFonts w:eastAsiaTheme="minorEastAsia" w:hint="eastAsia"/>
                <w:sz w:val="22"/>
                <w:szCs w:val="22"/>
                <w:lang w:val="en-GB" w:eastAsia="zh-CN"/>
              </w:rPr>
              <w:t>到</w:t>
            </w:r>
            <w:r w:rsidR="004F6E5B">
              <w:rPr>
                <w:rFonts w:eastAsiaTheme="minorEastAsia"/>
                <w:sz w:val="22"/>
                <w:szCs w:val="22"/>
                <w:lang w:val="en-GB" w:eastAsia="zh-CN"/>
              </w:rPr>
              <w:br/>
            </w:r>
            <w:r w:rsidR="000D5ADD" w:rsidRPr="000D5ADD">
              <w:rPr>
                <w:rFonts w:eastAsiaTheme="minorEastAsia"/>
                <w:sz w:val="22"/>
                <w:szCs w:val="22"/>
                <w:lang w:val="en-GB" w:eastAsia="ko-KR"/>
              </w:rPr>
              <w:t xml:space="preserve">15.8 Mbit/s </w:t>
            </w:r>
          </w:p>
        </w:tc>
      </w:tr>
      <w:tr w:rsidR="000D5ADD" w:rsidRPr="000D5ADD" w14:paraId="2B8AF4DF"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63DC3754" w14:textId="77777777" w:rsidR="000D5ADD" w:rsidRPr="000D5ADD" w:rsidRDefault="00E83C4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Pr>
                <w:rFonts w:eastAsiaTheme="minorEastAsia" w:hint="eastAsia"/>
                <w:sz w:val="22"/>
                <w:szCs w:val="22"/>
                <w:lang w:eastAsia="zh-CN"/>
              </w:rPr>
              <w:t>媒介</w:t>
            </w:r>
            <w:r w:rsidR="009853C0" w:rsidRPr="009853C0">
              <w:rPr>
                <w:rFonts w:eastAsiaTheme="minorEastAsia" w:hint="eastAsia"/>
                <w:sz w:val="22"/>
                <w:szCs w:val="22"/>
                <w:lang w:eastAsia="zh-CN"/>
              </w:rPr>
              <w:t>接入控制</w:t>
            </w:r>
          </w:p>
        </w:tc>
        <w:tc>
          <w:tcPr>
            <w:tcW w:w="3328" w:type="dxa"/>
            <w:tcBorders>
              <w:top w:val="single" w:sz="4" w:space="0" w:color="auto"/>
              <w:left w:val="single" w:sz="4" w:space="0" w:color="auto"/>
              <w:bottom w:val="single" w:sz="4" w:space="0" w:color="auto"/>
              <w:right w:val="single" w:sz="4" w:space="0" w:color="auto"/>
            </w:tcBorders>
          </w:tcPr>
          <w:p w14:paraId="12436AFC" w14:textId="77777777" w:rsidR="000D5ADD" w:rsidRPr="000D5ADD" w:rsidRDefault="00A66C6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zh-CN"/>
              </w:rPr>
            </w:pPr>
            <w:r>
              <w:rPr>
                <w:rFonts w:eastAsiaTheme="minorEastAsia" w:hint="eastAsia"/>
                <w:sz w:val="22"/>
                <w:szCs w:val="22"/>
                <w:lang w:eastAsia="zh-CN"/>
              </w:rPr>
              <w:t>由</w:t>
            </w:r>
            <w:proofErr w:type="spellStart"/>
            <w:r>
              <w:rPr>
                <w:rFonts w:eastAsiaTheme="minorEastAsia" w:hint="eastAsia"/>
                <w:sz w:val="22"/>
                <w:szCs w:val="22"/>
                <w:lang w:eastAsia="zh-CN"/>
              </w:rPr>
              <w:t>eNB</w:t>
            </w:r>
            <w:proofErr w:type="spellEnd"/>
            <w:r>
              <w:rPr>
                <w:rFonts w:eastAsiaTheme="minorEastAsia" w:hint="eastAsia"/>
                <w:sz w:val="22"/>
                <w:szCs w:val="22"/>
                <w:lang w:eastAsia="zh-CN"/>
              </w:rPr>
              <w:t>集中调度</w:t>
            </w:r>
          </w:p>
        </w:tc>
        <w:tc>
          <w:tcPr>
            <w:tcW w:w="3852" w:type="dxa"/>
            <w:tcBorders>
              <w:top w:val="single" w:sz="4" w:space="0" w:color="auto"/>
              <w:left w:val="single" w:sz="4" w:space="0" w:color="auto"/>
              <w:bottom w:val="single" w:sz="4" w:space="0" w:color="auto"/>
              <w:right w:val="single" w:sz="4" w:space="0" w:color="auto"/>
            </w:tcBorders>
          </w:tcPr>
          <w:p w14:paraId="3F6BF461" w14:textId="77777777" w:rsidR="000D5ADD" w:rsidRPr="000D5ADD" w:rsidRDefault="00252B98"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Pr>
                <w:rFonts w:eastAsiaTheme="minorEastAsia" w:hint="eastAsia"/>
                <w:sz w:val="22"/>
                <w:szCs w:val="22"/>
                <w:lang w:val="en-GB" w:eastAsia="zh-CN"/>
              </w:rPr>
              <w:t>集中式调度</w:t>
            </w:r>
            <w:r w:rsidR="00DD6D7F">
              <w:rPr>
                <w:rFonts w:eastAsiaTheme="minorEastAsia" w:hint="eastAsia"/>
                <w:sz w:val="22"/>
                <w:szCs w:val="22"/>
                <w:lang w:val="en-GB" w:eastAsia="zh-CN"/>
              </w:rPr>
              <w:t>或分布</w:t>
            </w:r>
            <w:r w:rsidR="00B10EF3">
              <w:rPr>
                <w:rFonts w:eastAsiaTheme="minorEastAsia" w:hint="eastAsia"/>
                <w:sz w:val="22"/>
                <w:szCs w:val="22"/>
                <w:lang w:val="en-GB" w:eastAsia="zh-CN"/>
              </w:rPr>
              <w:t>式</w:t>
            </w:r>
            <w:r w:rsidR="00DD6D7F">
              <w:rPr>
                <w:rFonts w:eastAsiaTheme="minorEastAsia" w:hint="eastAsia"/>
                <w:sz w:val="22"/>
                <w:szCs w:val="22"/>
                <w:lang w:val="en-GB" w:eastAsia="zh-CN"/>
              </w:rPr>
              <w:t>调度</w:t>
            </w:r>
          </w:p>
        </w:tc>
      </w:tr>
      <w:tr w:rsidR="000D5ADD" w:rsidRPr="000D5ADD" w14:paraId="1E81B35D" w14:textId="77777777" w:rsidTr="00370B76">
        <w:trPr>
          <w:jc w:val="center"/>
        </w:trPr>
        <w:tc>
          <w:tcPr>
            <w:tcW w:w="2459" w:type="dxa"/>
            <w:tcBorders>
              <w:top w:val="single" w:sz="4" w:space="0" w:color="auto"/>
              <w:left w:val="single" w:sz="4" w:space="0" w:color="auto"/>
              <w:bottom w:val="single" w:sz="4" w:space="0" w:color="auto"/>
              <w:right w:val="single" w:sz="4" w:space="0" w:color="auto"/>
            </w:tcBorders>
            <w:hideMark/>
          </w:tcPr>
          <w:p w14:paraId="0CE0DB5E" w14:textId="77777777" w:rsidR="000D5ADD" w:rsidRPr="000D5ADD" w:rsidRDefault="009853C0"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color w:val="800000"/>
                <w:sz w:val="22"/>
                <w:szCs w:val="22"/>
                <w:highlight w:val="lightGray"/>
                <w:lang w:val="en-US" w:eastAsia="ja-JP"/>
              </w:rPr>
            </w:pPr>
            <w:r w:rsidRPr="009853C0">
              <w:rPr>
                <w:rFonts w:eastAsiaTheme="minorEastAsia" w:hint="eastAsia"/>
                <w:sz w:val="22"/>
                <w:szCs w:val="22"/>
                <w:lang w:val="en-US" w:eastAsia="zh-CN"/>
              </w:rPr>
              <w:t>双工方法</w:t>
            </w:r>
          </w:p>
        </w:tc>
        <w:tc>
          <w:tcPr>
            <w:tcW w:w="3328" w:type="dxa"/>
            <w:tcBorders>
              <w:top w:val="single" w:sz="4" w:space="0" w:color="auto"/>
              <w:left w:val="single" w:sz="4" w:space="0" w:color="auto"/>
              <w:bottom w:val="single" w:sz="4" w:space="0" w:color="auto"/>
              <w:right w:val="single" w:sz="4" w:space="0" w:color="auto"/>
            </w:tcBorders>
          </w:tcPr>
          <w:p w14:paraId="294C5C26"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0D5ADD">
              <w:rPr>
                <w:rFonts w:eastAsiaTheme="minorEastAsia"/>
                <w:sz w:val="22"/>
                <w:szCs w:val="22"/>
                <w:lang w:eastAsia="ko-KR"/>
              </w:rPr>
              <w:t>FDD</w:t>
            </w:r>
            <w:r w:rsidR="00DD6D7F">
              <w:rPr>
                <w:rFonts w:eastAsiaTheme="minorEastAsia" w:hint="eastAsia"/>
                <w:sz w:val="22"/>
                <w:szCs w:val="22"/>
                <w:lang w:eastAsia="zh-CN"/>
              </w:rPr>
              <w:t>或</w:t>
            </w:r>
            <w:r w:rsidRPr="000D5ADD">
              <w:rPr>
                <w:rFonts w:eastAsiaTheme="minorEastAsia"/>
                <w:sz w:val="22"/>
                <w:szCs w:val="22"/>
                <w:lang w:eastAsia="ja-JP"/>
              </w:rPr>
              <w:t>TDD</w:t>
            </w:r>
          </w:p>
        </w:tc>
        <w:tc>
          <w:tcPr>
            <w:tcW w:w="3852" w:type="dxa"/>
            <w:tcBorders>
              <w:top w:val="single" w:sz="4" w:space="0" w:color="auto"/>
              <w:left w:val="single" w:sz="4" w:space="0" w:color="auto"/>
              <w:bottom w:val="single" w:sz="4" w:space="0" w:color="auto"/>
              <w:right w:val="single" w:sz="4" w:space="0" w:color="auto"/>
            </w:tcBorders>
          </w:tcPr>
          <w:p w14:paraId="7177DDB7"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ja-JP"/>
              </w:rPr>
            </w:pPr>
            <w:r w:rsidRPr="000D5ADD">
              <w:rPr>
                <w:rFonts w:eastAsiaTheme="minorEastAsia"/>
                <w:sz w:val="22"/>
                <w:szCs w:val="22"/>
                <w:lang w:eastAsia="ja-JP"/>
              </w:rPr>
              <w:t>TDD</w:t>
            </w:r>
          </w:p>
        </w:tc>
      </w:tr>
    </w:tbl>
    <w:p w14:paraId="70CAB041" w14:textId="77777777" w:rsidR="000D5ADD" w:rsidRPr="000D5ADD" w:rsidRDefault="000D5ADD" w:rsidP="000D5ADD">
      <w:pPr>
        <w:spacing w:before="0"/>
        <w:rPr>
          <w:rFonts w:eastAsiaTheme="minorEastAsia"/>
          <w:sz w:val="20"/>
          <w:lang w:eastAsia="ja-JP"/>
        </w:rPr>
      </w:pPr>
    </w:p>
    <w:p w14:paraId="2AD893AB" w14:textId="77777777" w:rsidR="000D5ADD" w:rsidRPr="000D5ADD" w:rsidRDefault="000D5ADD" w:rsidP="000D5ADD">
      <w:pPr>
        <w:rPr>
          <w:rFonts w:eastAsiaTheme="minorEastAsia"/>
        </w:rPr>
      </w:pPr>
    </w:p>
    <w:p w14:paraId="51A5C9E2" w14:textId="77777777" w:rsidR="000D5ADD" w:rsidRPr="000D5ADD" w:rsidRDefault="000D5ADD" w:rsidP="000D5ADD">
      <w:pPr>
        <w:rPr>
          <w:rFonts w:eastAsiaTheme="minorEastAsia"/>
        </w:rPr>
      </w:pPr>
    </w:p>
    <w:p w14:paraId="603EB6DF" w14:textId="77777777" w:rsidR="000D5ADD" w:rsidRPr="000D5ADD" w:rsidRDefault="002A32FD" w:rsidP="000D5ADD">
      <w:pPr>
        <w:keepNext/>
        <w:keepLines/>
        <w:spacing w:before="480" w:after="80"/>
        <w:jc w:val="center"/>
        <w:outlineLvl w:val="0"/>
        <w:rPr>
          <w:rFonts w:eastAsiaTheme="minorEastAsia"/>
          <w:b/>
          <w:sz w:val="28"/>
          <w:lang w:val="en-GB" w:eastAsia="zh-CN"/>
        </w:rPr>
      </w:pPr>
      <w:r>
        <w:rPr>
          <w:rFonts w:eastAsiaTheme="minorEastAsia" w:hint="eastAsia"/>
          <w:b/>
          <w:sz w:val="28"/>
          <w:lang w:val="en-GB" w:eastAsia="zh-CN"/>
        </w:rPr>
        <w:t>附件</w:t>
      </w:r>
      <w:r w:rsidR="000D5ADD" w:rsidRPr="000D5ADD">
        <w:rPr>
          <w:rFonts w:eastAsiaTheme="minorEastAsia"/>
          <w:b/>
          <w:sz w:val="28"/>
          <w:lang w:val="en-GB"/>
        </w:rPr>
        <w:t>8</w:t>
      </w:r>
      <w:r w:rsidR="000D5ADD" w:rsidRPr="000D5ADD">
        <w:rPr>
          <w:rFonts w:eastAsiaTheme="minorEastAsia"/>
          <w:b/>
          <w:sz w:val="28"/>
          <w:lang w:val="en-GB"/>
        </w:rPr>
        <w:br/>
      </w:r>
      <w:r w:rsidR="000D5ADD" w:rsidRPr="000D5ADD">
        <w:rPr>
          <w:rFonts w:eastAsiaTheme="minorEastAsia"/>
          <w:b/>
          <w:sz w:val="28"/>
          <w:lang w:val="en-GB"/>
        </w:rPr>
        <w:br/>
      </w:r>
      <w:r w:rsidR="00E83C49" w:rsidRPr="00E83C49">
        <w:rPr>
          <w:rFonts w:eastAsiaTheme="minorEastAsia"/>
          <w:b/>
          <w:sz w:val="28"/>
          <w:lang w:val="en-GB" w:eastAsia="zh-CN"/>
        </w:rPr>
        <w:t>ATIS</w:t>
      </w:r>
      <w:r>
        <w:rPr>
          <w:rFonts w:eastAsiaTheme="minorEastAsia" w:hint="eastAsia"/>
          <w:b/>
          <w:sz w:val="28"/>
          <w:lang w:val="en-GB" w:eastAsia="zh-CN"/>
        </w:rPr>
        <w:t>标准</w:t>
      </w:r>
    </w:p>
    <w:p w14:paraId="60FA65B2" w14:textId="77777777" w:rsidR="000D5ADD" w:rsidRPr="003312D2" w:rsidRDefault="003312D2" w:rsidP="00B10EF3">
      <w:pPr>
        <w:spacing w:before="320"/>
        <w:ind w:firstLineChars="200" w:firstLine="480"/>
        <w:rPr>
          <w:rFonts w:eastAsia="Malgun Gothic"/>
          <w:lang w:val="en-GB" w:eastAsia="ko-KR"/>
        </w:rPr>
      </w:pPr>
      <w:r>
        <w:rPr>
          <w:rFonts w:eastAsiaTheme="minorEastAsia"/>
          <w:lang w:val="en-GB" w:eastAsia="ko-KR"/>
        </w:rPr>
        <w:t>ATIS</w:t>
      </w:r>
      <w:r>
        <w:rPr>
          <w:rFonts w:eastAsiaTheme="minorEastAsia" w:hint="eastAsia"/>
          <w:lang w:val="en-GB" w:eastAsia="zh-CN"/>
        </w:rPr>
        <w:t>已经将</w:t>
      </w:r>
      <w:r w:rsidRPr="000D5ADD">
        <w:rPr>
          <w:rFonts w:eastAsiaTheme="minorEastAsia"/>
          <w:lang w:val="en-GB" w:eastAsia="ko-KR"/>
        </w:rPr>
        <w:t>3GPP</w:t>
      </w:r>
      <w:r>
        <w:rPr>
          <w:rFonts w:eastAsiaTheme="minorEastAsia" w:hint="eastAsia"/>
          <w:lang w:val="en-GB" w:eastAsia="zh-CN"/>
        </w:rPr>
        <w:t>智能交通系统技术规范转化和标准化用于</w:t>
      </w:r>
      <w:r w:rsidR="00534738">
        <w:rPr>
          <w:rFonts w:eastAsiaTheme="minorEastAsia" w:hint="eastAsia"/>
          <w:lang w:val="en-GB" w:eastAsia="zh-CN"/>
        </w:rPr>
        <w:t>车联万物</w:t>
      </w:r>
      <w:r w:rsidR="00992D6A">
        <w:rPr>
          <w:rFonts w:eastAsiaTheme="minorEastAsia" w:hint="eastAsia"/>
          <w:lang w:val="en-GB" w:eastAsia="zh-CN"/>
        </w:rPr>
        <w:t>（</w:t>
      </w:r>
      <w:r w:rsidR="00992D6A" w:rsidRPr="00693ED4">
        <w:rPr>
          <w:lang w:val="en-GB" w:eastAsia="ko-KR"/>
        </w:rPr>
        <w:t>V2X</w:t>
      </w:r>
      <w:r w:rsidR="00992D6A">
        <w:rPr>
          <w:rFonts w:eastAsiaTheme="minorEastAsia" w:hint="eastAsia"/>
          <w:lang w:val="en-GB" w:eastAsia="zh-CN"/>
        </w:rPr>
        <w:t>）</w:t>
      </w:r>
      <w:r>
        <w:rPr>
          <w:rFonts w:eastAsiaTheme="minorEastAsia" w:hint="eastAsia"/>
          <w:lang w:val="en-GB" w:eastAsia="zh-CN"/>
        </w:rPr>
        <w:t>，包括</w:t>
      </w:r>
      <w:r w:rsidR="00992D6A">
        <w:rPr>
          <w:rFonts w:eastAsiaTheme="minorEastAsia" w:hint="eastAsia"/>
          <w:lang w:val="en-GB" w:eastAsia="zh-CN"/>
        </w:rPr>
        <w:t>车辆对车辆（</w:t>
      </w:r>
      <w:r w:rsidR="00992D6A" w:rsidRPr="00693ED4">
        <w:rPr>
          <w:lang w:val="en-GB" w:eastAsia="ko-KR"/>
        </w:rPr>
        <w:t>V2V</w:t>
      </w:r>
      <w:r w:rsidR="00992D6A">
        <w:rPr>
          <w:rFonts w:eastAsiaTheme="minorEastAsia" w:hint="eastAsia"/>
          <w:lang w:val="en-GB" w:eastAsia="zh-CN"/>
        </w:rPr>
        <w:t>）、车辆对</w:t>
      </w:r>
      <w:r>
        <w:rPr>
          <w:rFonts w:eastAsiaTheme="minorEastAsia" w:hint="eastAsia"/>
          <w:lang w:val="en-GB" w:eastAsia="zh-CN"/>
        </w:rPr>
        <w:t>基础设施</w:t>
      </w:r>
      <w:r w:rsidR="00992D6A">
        <w:rPr>
          <w:rFonts w:eastAsiaTheme="minorEastAsia" w:hint="eastAsia"/>
          <w:lang w:val="en-GB" w:eastAsia="zh-CN"/>
        </w:rPr>
        <w:t>（</w:t>
      </w:r>
      <w:r w:rsidR="00992D6A" w:rsidRPr="00693ED4">
        <w:rPr>
          <w:lang w:val="en-GB" w:eastAsia="ko-KR"/>
        </w:rPr>
        <w:t>V2I</w:t>
      </w:r>
      <w:r w:rsidR="00992D6A">
        <w:rPr>
          <w:rFonts w:eastAsiaTheme="minorEastAsia" w:hint="eastAsia"/>
          <w:lang w:val="en-GB" w:eastAsia="zh-CN"/>
        </w:rPr>
        <w:t>）</w:t>
      </w:r>
      <w:r>
        <w:rPr>
          <w:rFonts w:eastAsiaTheme="minorEastAsia" w:hint="eastAsia"/>
          <w:lang w:val="en-GB" w:eastAsia="zh-CN"/>
        </w:rPr>
        <w:t>、</w:t>
      </w:r>
      <w:r w:rsidR="00992D6A">
        <w:rPr>
          <w:rFonts w:eastAsiaTheme="minorEastAsia" w:hint="eastAsia"/>
          <w:lang w:val="en-GB" w:eastAsia="zh-CN"/>
        </w:rPr>
        <w:t>车辆对行人（</w:t>
      </w:r>
      <w:r w:rsidR="00992D6A" w:rsidRPr="00693ED4">
        <w:rPr>
          <w:lang w:val="en-GB" w:eastAsia="ko-KR"/>
        </w:rPr>
        <w:t>V2P</w:t>
      </w:r>
      <w:r w:rsidR="00992D6A">
        <w:rPr>
          <w:rFonts w:eastAsiaTheme="minorEastAsia" w:hint="eastAsia"/>
          <w:lang w:val="en-GB" w:eastAsia="zh-CN"/>
        </w:rPr>
        <w:t>）、车辆对网络</w:t>
      </w:r>
      <w:r w:rsidR="00992D6A">
        <w:rPr>
          <w:rFonts w:eastAsiaTheme="minorEastAsia" w:hint="eastAsia"/>
          <w:lang w:val="en-GB" w:eastAsia="zh-CN"/>
        </w:rPr>
        <w:lastRenderedPageBreak/>
        <w:t>（</w:t>
      </w:r>
      <w:r w:rsidR="00992D6A" w:rsidRPr="00693ED4">
        <w:rPr>
          <w:lang w:val="en-GB" w:eastAsia="ko-KR"/>
        </w:rPr>
        <w:t>V2N</w:t>
      </w:r>
      <w:r w:rsidR="00992D6A">
        <w:rPr>
          <w:rFonts w:eastAsiaTheme="minorEastAsia" w:hint="eastAsia"/>
          <w:lang w:val="en-GB" w:eastAsia="zh-CN"/>
        </w:rPr>
        <w:t>）</w:t>
      </w:r>
      <w:r>
        <w:rPr>
          <w:rFonts w:eastAsiaTheme="minorEastAsia" w:hint="eastAsia"/>
          <w:lang w:val="en-GB" w:eastAsia="zh-CN"/>
        </w:rPr>
        <w:t>，作为长期演进</w:t>
      </w:r>
      <w:r w:rsidR="00992D6A">
        <w:rPr>
          <w:rFonts w:eastAsiaTheme="minorEastAsia" w:hint="eastAsia"/>
          <w:lang w:val="en-GB" w:eastAsia="zh-CN"/>
        </w:rPr>
        <w:t>（</w:t>
      </w:r>
      <w:r w:rsidR="00E830F3" w:rsidRPr="00693ED4">
        <w:rPr>
          <w:lang w:val="en-GB" w:eastAsia="ko-KR"/>
        </w:rPr>
        <w:t>LTE</w:t>
      </w:r>
      <w:r w:rsidR="00992D6A">
        <w:rPr>
          <w:rFonts w:eastAsiaTheme="minorEastAsia" w:hint="eastAsia"/>
          <w:lang w:val="en-GB" w:eastAsia="zh-CN"/>
        </w:rPr>
        <w:t>）</w:t>
      </w:r>
      <w:r w:rsidR="00E830F3" w:rsidRPr="00693ED4">
        <w:rPr>
          <w:lang w:val="en-GB" w:eastAsia="ko-KR"/>
        </w:rPr>
        <w:t>Release 14</w:t>
      </w:r>
      <w:r w:rsidR="00376AF2">
        <w:rPr>
          <w:rFonts w:eastAsiaTheme="minorEastAsia" w:hint="eastAsia"/>
          <w:lang w:val="en-GB" w:eastAsia="zh-CN"/>
        </w:rPr>
        <w:t>的一部分。附件</w:t>
      </w:r>
      <w:r w:rsidR="00376AF2">
        <w:rPr>
          <w:rFonts w:eastAsiaTheme="minorEastAsia" w:hint="eastAsia"/>
          <w:lang w:val="en-GB" w:eastAsia="zh-CN"/>
        </w:rPr>
        <w:t>7</w:t>
      </w:r>
      <w:r w:rsidR="00376AF2">
        <w:rPr>
          <w:rFonts w:eastAsiaTheme="minorEastAsia" w:hint="eastAsia"/>
          <w:lang w:val="en-GB" w:eastAsia="zh-CN"/>
        </w:rPr>
        <w:t>描述了从</w:t>
      </w:r>
      <w:r w:rsidR="00376AF2" w:rsidRPr="000D5ADD">
        <w:rPr>
          <w:rFonts w:eastAsiaTheme="minorEastAsia"/>
          <w:lang w:val="en-GB" w:eastAsia="ko-KR"/>
        </w:rPr>
        <w:t>3GPP</w:t>
      </w:r>
      <w:r w:rsidR="00376AF2">
        <w:rPr>
          <w:rFonts w:eastAsiaTheme="minorEastAsia" w:hint="eastAsia"/>
          <w:lang w:val="en-GB" w:eastAsia="zh-CN"/>
        </w:rPr>
        <w:t>技术规范转化而来</w:t>
      </w:r>
      <w:r w:rsidR="00ED2DA5">
        <w:rPr>
          <w:rFonts w:eastAsiaTheme="minorEastAsia" w:hint="eastAsia"/>
          <w:lang w:val="en-GB" w:eastAsia="zh-CN"/>
        </w:rPr>
        <w:t>的</w:t>
      </w:r>
      <w:r w:rsidR="00376AF2">
        <w:rPr>
          <w:rFonts w:eastAsiaTheme="minorEastAsia" w:hint="eastAsia"/>
          <w:lang w:val="en-GB" w:eastAsia="zh-CN"/>
        </w:rPr>
        <w:t>、支持</w:t>
      </w:r>
      <w:r w:rsidR="00376AF2" w:rsidRPr="000D5ADD">
        <w:rPr>
          <w:rFonts w:eastAsiaTheme="minorEastAsia"/>
          <w:lang w:val="en-GB" w:eastAsia="ko-KR"/>
        </w:rPr>
        <w:t>V2X</w:t>
      </w:r>
      <w:r w:rsidR="00376AF2">
        <w:rPr>
          <w:rFonts w:eastAsiaTheme="minorEastAsia" w:hint="eastAsia"/>
          <w:lang w:val="en-GB" w:eastAsia="zh-CN"/>
        </w:rPr>
        <w:t>通信的</w:t>
      </w:r>
      <w:r w:rsidR="00376AF2" w:rsidRPr="000D5ADD">
        <w:rPr>
          <w:rFonts w:eastAsiaTheme="minorEastAsia"/>
          <w:lang w:val="en-GB" w:eastAsia="ko-KR"/>
        </w:rPr>
        <w:t>ATIS</w:t>
      </w:r>
      <w:r w:rsidR="00376AF2">
        <w:rPr>
          <w:rFonts w:eastAsiaTheme="minorEastAsia" w:hint="eastAsia"/>
          <w:lang w:val="en-GB" w:eastAsia="zh-CN"/>
        </w:rPr>
        <w:t>标准。</w:t>
      </w:r>
    </w:p>
    <w:p w14:paraId="011C51F5" w14:textId="77777777" w:rsidR="000D5ADD" w:rsidRPr="000D5ADD" w:rsidRDefault="00376AF2" w:rsidP="00B10EF3">
      <w:pPr>
        <w:ind w:firstLineChars="200" w:firstLine="488"/>
        <w:rPr>
          <w:rFonts w:eastAsiaTheme="minorEastAsia"/>
          <w:lang w:val="en-GB" w:eastAsia="ko-KR"/>
        </w:rPr>
      </w:pPr>
      <w:r>
        <w:rPr>
          <w:rFonts w:hint="eastAsia"/>
          <w:spacing w:val="4"/>
          <w:lang w:eastAsia="zh-CN"/>
        </w:rPr>
        <w:t>为</w:t>
      </w:r>
      <w:r w:rsidR="009131D5" w:rsidRPr="00693ED4">
        <w:rPr>
          <w:lang w:val="en-GB" w:eastAsia="ko-KR"/>
        </w:rPr>
        <w:t xml:space="preserve">LTE-V2X </w:t>
      </w:r>
      <w:proofErr w:type="spellStart"/>
      <w:r w:rsidR="009131D5" w:rsidRPr="00693ED4">
        <w:rPr>
          <w:lang w:val="en-GB" w:eastAsia="ko-KR"/>
        </w:rPr>
        <w:t>Uu</w:t>
      </w:r>
      <w:proofErr w:type="spellEnd"/>
      <w:r>
        <w:rPr>
          <w:rFonts w:eastAsiaTheme="minorEastAsia" w:hint="eastAsia"/>
          <w:lang w:val="en-GB" w:eastAsia="zh-CN"/>
        </w:rPr>
        <w:t>接口和</w:t>
      </w:r>
      <w:r>
        <w:rPr>
          <w:rFonts w:eastAsiaTheme="minorEastAsia" w:hint="eastAsia"/>
          <w:lang w:val="en-GB" w:eastAsia="zh-CN"/>
        </w:rPr>
        <w:t>P</w:t>
      </w:r>
      <w:r>
        <w:rPr>
          <w:rFonts w:eastAsiaTheme="minorEastAsia"/>
          <w:lang w:val="en-GB" w:eastAsia="zh-CN"/>
        </w:rPr>
        <w:t>C5</w:t>
      </w:r>
      <w:r w:rsidR="009131D5">
        <w:rPr>
          <w:rFonts w:eastAsiaTheme="minorEastAsia" w:hint="eastAsia"/>
          <w:lang w:val="en-GB" w:eastAsia="zh-CN"/>
        </w:rPr>
        <w:t>接口</w:t>
      </w:r>
      <w:r w:rsidRPr="000D5ADD">
        <w:rPr>
          <w:rFonts w:eastAsiaTheme="minorEastAsia"/>
          <w:position w:val="6"/>
          <w:sz w:val="18"/>
          <w:lang w:eastAsia="ko-KR"/>
        </w:rPr>
        <w:footnoteReference w:id="10"/>
      </w:r>
      <w:r>
        <w:rPr>
          <w:rFonts w:eastAsiaTheme="minorEastAsia" w:hint="eastAsia"/>
          <w:lang w:val="en-GB" w:eastAsia="zh-CN"/>
        </w:rPr>
        <w:t>设想的频段见表</w:t>
      </w:r>
      <w:r>
        <w:rPr>
          <w:rFonts w:eastAsiaTheme="minorEastAsia" w:hint="eastAsia"/>
          <w:lang w:val="en-GB" w:eastAsia="zh-CN"/>
        </w:rPr>
        <w:t>1</w:t>
      </w:r>
      <w:r>
        <w:rPr>
          <w:rFonts w:eastAsiaTheme="minorEastAsia"/>
          <w:lang w:val="en-GB" w:eastAsia="zh-CN"/>
        </w:rPr>
        <w:t>4</w:t>
      </w:r>
      <w:r>
        <w:rPr>
          <w:rFonts w:eastAsiaTheme="minorEastAsia" w:hint="eastAsia"/>
          <w:lang w:val="en-GB" w:eastAsia="zh-CN"/>
        </w:rPr>
        <w:t>。</w:t>
      </w:r>
    </w:p>
    <w:p w14:paraId="3680D3E2" w14:textId="77777777" w:rsidR="000D5ADD" w:rsidRPr="000D5ADD" w:rsidRDefault="00376AF2" w:rsidP="000D5ADD">
      <w:pPr>
        <w:keepNext/>
        <w:spacing w:before="360" w:after="120"/>
        <w:jc w:val="center"/>
        <w:rPr>
          <w:rFonts w:eastAsiaTheme="minorEastAsia"/>
          <w:lang w:val="en-GB" w:eastAsia="ko-KR"/>
        </w:rPr>
      </w:pPr>
      <w:r>
        <w:rPr>
          <w:rFonts w:eastAsiaTheme="minorEastAsia" w:hint="eastAsia"/>
          <w:lang w:val="en-GB" w:eastAsia="zh-CN"/>
        </w:rPr>
        <w:t>表</w:t>
      </w:r>
      <w:r w:rsidR="000D5ADD" w:rsidRPr="000D5ADD">
        <w:rPr>
          <w:rFonts w:eastAsiaTheme="minorEastAsia"/>
          <w:lang w:val="en-GB" w:eastAsia="ko-KR"/>
        </w:rPr>
        <w:t>14</w:t>
      </w:r>
    </w:p>
    <w:p w14:paraId="074D6191" w14:textId="77777777" w:rsidR="000D5ADD" w:rsidRPr="009131D5" w:rsidRDefault="00702E59" w:rsidP="009131D5">
      <w:pPr>
        <w:pStyle w:val="Tabletitle"/>
        <w:rPr>
          <w:rFonts w:eastAsiaTheme="minorEastAsia"/>
          <w:lang w:val="en-GB" w:eastAsia="ja-JP"/>
        </w:rPr>
      </w:pPr>
      <w:r w:rsidRPr="009131D5">
        <w:rPr>
          <w:rFonts w:eastAsiaTheme="minorEastAsia" w:hint="eastAsia"/>
          <w:lang w:val="en-GB" w:eastAsia="ja-JP"/>
        </w:rPr>
        <w:t>传输方案特性</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03"/>
        <w:gridCol w:w="3939"/>
      </w:tblGrid>
      <w:tr w:rsidR="000D5ADD" w:rsidRPr="000D5ADD" w14:paraId="55039EAD"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3EA4BC29" w14:textId="77777777" w:rsidR="000D5ADD" w:rsidRPr="000D5ADD" w:rsidRDefault="00702E59"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项目</w:t>
            </w:r>
          </w:p>
        </w:tc>
        <w:tc>
          <w:tcPr>
            <w:tcW w:w="7342" w:type="dxa"/>
            <w:gridSpan w:val="2"/>
            <w:tcBorders>
              <w:top w:val="single" w:sz="4" w:space="0" w:color="auto"/>
              <w:left w:val="single" w:sz="4" w:space="0" w:color="auto"/>
              <w:bottom w:val="single" w:sz="4" w:space="0" w:color="auto"/>
              <w:right w:val="single" w:sz="4" w:space="0" w:color="auto"/>
            </w:tcBorders>
          </w:tcPr>
          <w:p w14:paraId="50D34B7B" w14:textId="77777777" w:rsidR="000D5ADD" w:rsidRPr="000D5ADD" w:rsidRDefault="00702E59"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传输特性</w:t>
            </w:r>
          </w:p>
        </w:tc>
      </w:tr>
      <w:tr w:rsidR="000D5ADD" w:rsidRPr="000D5ADD" w14:paraId="37A0D21E"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tcPr>
          <w:p w14:paraId="06EB2965"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403" w:type="dxa"/>
            <w:tcBorders>
              <w:top w:val="single" w:sz="4" w:space="0" w:color="auto"/>
              <w:left w:val="single" w:sz="4" w:space="0" w:color="auto"/>
              <w:bottom w:val="single" w:sz="4" w:space="0" w:color="auto"/>
              <w:right w:val="single" w:sz="4" w:space="0" w:color="auto"/>
            </w:tcBorders>
          </w:tcPr>
          <w:p w14:paraId="069FB34E"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proofErr w:type="spellStart"/>
            <w:r w:rsidRPr="000D5ADD">
              <w:rPr>
                <w:rFonts w:eastAsiaTheme="minorEastAsia"/>
                <w:b/>
                <w:sz w:val="22"/>
                <w:lang w:eastAsia="ko-KR"/>
              </w:rPr>
              <w:t>Uu</w:t>
            </w:r>
            <w:proofErr w:type="spellEnd"/>
            <w:r w:rsidR="00702E59">
              <w:rPr>
                <w:rFonts w:eastAsiaTheme="minorEastAsia" w:hint="eastAsia"/>
                <w:b/>
                <w:sz w:val="22"/>
                <w:lang w:eastAsia="zh-CN"/>
              </w:rPr>
              <w:t>接口</w:t>
            </w:r>
          </w:p>
        </w:tc>
        <w:tc>
          <w:tcPr>
            <w:tcW w:w="3939" w:type="dxa"/>
            <w:tcBorders>
              <w:top w:val="single" w:sz="4" w:space="0" w:color="auto"/>
              <w:left w:val="single" w:sz="4" w:space="0" w:color="auto"/>
              <w:bottom w:val="single" w:sz="4" w:space="0" w:color="auto"/>
              <w:right w:val="single" w:sz="4" w:space="0" w:color="auto"/>
            </w:tcBorders>
          </w:tcPr>
          <w:p w14:paraId="37AE5FDF"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r w:rsidRPr="000D5ADD">
              <w:rPr>
                <w:rFonts w:eastAsiaTheme="minorEastAsia"/>
                <w:b/>
                <w:sz w:val="22"/>
                <w:lang w:eastAsia="ko-KR"/>
              </w:rPr>
              <w:t>PC5</w:t>
            </w:r>
            <w:r w:rsidR="00702E59">
              <w:rPr>
                <w:rFonts w:eastAsiaTheme="minorEastAsia" w:hint="eastAsia"/>
                <w:b/>
                <w:sz w:val="22"/>
                <w:lang w:eastAsia="zh-CN"/>
              </w:rPr>
              <w:t>接口</w:t>
            </w:r>
          </w:p>
        </w:tc>
      </w:tr>
      <w:tr w:rsidR="000D5ADD" w:rsidRPr="000D5ADD" w14:paraId="3159D6CD"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2FA99627" w14:textId="77777777"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sidRPr="00702E59">
              <w:rPr>
                <w:rFonts w:eastAsiaTheme="minorEastAsia" w:hint="eastAsia"/>
                <w:sz w:val="22"/>
                <w:lang w:eastAsia="zh-CN"/>
              </w:rPr>
              <w:t>工作频率范围</w:t>
            </w:r>
          </w:p>
        </w:tc>
        <w:tc>
          <w:tcPr>
            <w:tcW w:w="3403" w:type="dxa"/>
            <w:tcBorders>
              <w:top w:val="single" w:sz="4" w:space="0" w:color="auto"/>
              <w:left w:val="single" w:sz="4" w:space="0" w:color="auto"/>
              <w:bottom w:val="single" w:sz="4" w:space="0" w:color="auto"/>
              <w:right w:val="single" w:sz="4" w:space="0" w:color="auto"/>
            </w:tcBorders>
          </w:tcPr>
          <w:p w14:paraId="17F21410" w14:textId="77777777" w:rsidR="000D5ADD" w:rsidRPr="00702E59"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对于</w:t>
            </w:r>
            <w:r w:rsidR="000D5ADD" w:rsidRPr="00702E59">
              <w:rPr>
                <w:rFonts w:eastAsiaTheme="minorEastAsia"/>
                <w:sz w:val="22"/>
                <w:lang w:eastAsia="ko-KR"/>
              </w:rPr>
              <w:t>Rel</w:t>
            </w:r>
            <w:r w:rsidR="000D5ADD" w:rsidRPr="00702E59">
              <w:rPr>
                <w:rFonts w:eastAsiaTheme="minorEastAsia"/>
                <w:sz w:val="22"/>
                <w:lang w:eastAsia="ko-KR"/>
              </w:rPr>
              <w:noBreakHyphen/>
              <w:t>14</w:t>
            </w:r>
            <w:r>
              <w:rPr>
                <w:rFonts w:eastAsiaTheme="minorEastAsia" w:hint="eastAsia"/>
                <w:sz w:val="22"/>
                <w:lang w:eastAsia="zh-CN"/>
              </w:rPr>
              <w:t>，</w:t>
            </w:r>
            <w:r>
              <w:rPr>
                <w:rFonts w:eastAsiaTheme="minorEastAsia" w:hint="eastAsia"/>
                <w:sz w:val="22"/>
                <w:lang w:val="en-GB" w:eastAsia="zh-CN"/>
              </w:rPr>
              <w:t>当与</w:t>
            </w:r>
            <w:r w:rsidRPr="00702E59">
              <w:rPr>
                <w:rFonts w:eastAsiaTheme="minorEastAsia" w:hint="eastAsia"/>
                <w:sz w:val="22"/>
                <w:lang w:eastAsia="zh-CN"/>
              </w:rPr>
              <w:t>P</w:t>
            </w:r>
            <w:r w:rsidRPr="00702E59">
              <w:rPr>
                <w:rFonts w:eastAsiaTheme="minorEastAsia"/>
                <w:sz w:val="22"/>
                <w:lang w:eastAsia="zh-CN"/>
              </w:rPr>
              <w:t>C5</w:t>
            </w:r>
            <w:r>
              <w:rPr>
                <w:rFonts w:eastAsiaTheme="minorEastAsia" w:hint="eastAsia"/>
                <w:sz w:val="22"/>
                <w:lang w:val="en-GB" w:eastAsia="zh-CN"/>
              </w:rPr>
              <w:t>结合使用时</w:t>
            </w:r>
            <w:proofErr w:type="spellStart"/>
            <w:r w:rsidRPr="00702E59">
              <w:rPr>
                <w:rFonts w:eastAsiaTheme="minorEastAsia"/>
                <w:sz w:val="22"/>
                <w:lang w:eastAsia="ko-KR"/>
              </w:rPr>
              <w:t>Uu</w:t>
            </w:r>
            <w:proofErr w:type="spellEnd"/>
            <w:r>
              <w:rPr>
                <w:rFonts w:eastAsiaTheme="minorEastAsia" w:hint="eastAsia"/>
                <w:sz w:val="22"/>
                <w:lang w:val="en-GB" w:eastAsia="zh-CN"/>
              </w:rPr>
              <w:t>接口频段：</w:t>
            </w:r>
          </w:p>
          <w:p w14:paraId="3CF85EA3" w14:textId="4258A66C"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3</w:t>
            </w:r>
            <w:r w:rsidR="004F6E5B">
              <w:rPr>
                <w:rFonts w:eastAsiaTheme="minorEastAsia" w:hint="eastAsia"/>
                <w:sz w:val="22"/>
                <w:szCs w:val="22"/>
                <w:lang w:val="de-CH" w:eastAsia="zh-CN"/>
              </w:rPr>
              <w:t>：</w:t>
            </w:r>
            <w:r w:rsidR="000D5ADD" w:rsidRPr="000D5ADD">
              <w:rPr>
                <w:rFonts w:eastAsiaTheme="minorEastAsia"/>
                <w:sz w:val="22"/>
                <w:lang w:val="de-CH" w:eastAsia="ko-KR"/>
              </w:rPr>
              <w:tab/>
              <w:t>UL: 1 710-1 785 MHz</w:t>
            </w:r>
          </w:p>
          <w:p w14:paraId="1F536F3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1 805-1 880 MHz</w:t>
            </w:r>
          </w:p>
          <w:p w14:paraId="5EDEE001" w14:textId="281A4593"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7</w:t>
            </w:r>
            <w:r w:rsidR="004F6E5B">
              <w:rPr>
                <w:rFonts w:eastAsiaTheme="minorEastAsia" w:hint="eastAsia"/>
                <w:sz w:val="22"/>
                <w:szCs w:val="22"/>
                <w:lang w:val="de-CH" w:eastAsia="zh-CN"/>
              </w:rPr>
              <w:t>：</w:t>
            </w:r>
            <w:r w:rsidR="000D5ADD" w:rsidRPr="000D5ADD">
              <w:rPr>
                <w:rFonts w:eastAsiaTheme="minorEastAsia"/>
                <w:sz w:val="22"/>
                <w:lang w:val="de-CH" w:eastAsia="ko-KR"/>
              </w:rPr>
              <w:tab/>
              <w:t>UL: 2 500-2 570 MHz</w:t>
            </w:r>
          </w:p>
          <w:p w14:paraId="274481B2"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2 620-2 690 MHz</w:t>
            </w:r>
          </w:p>
          <w:p w14:paraId="0A3062C2" w14:textId="00A7C6FA"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8</w:t>
            </w:r>
            <w:r w:rsidR="004F6E5B">
              <w:rPr>
                <w:rFonts w:eastAsiaTheme="minorEastAsia" w:hint="eastAsia"/>
                <w:sz w:val="22"/>
                <w:szCs w:val="22"/>
                <w:lang w:val="de-CH" w:eastAsia="zh-CN"/>
              </w:rPr>
              <w:t>：</w:t>
            </w:r>
            <w:r w:rsidR="000D5ADD" w:rsidRPr="000D5ADD">
              <w:rPr>
                <w:rFonts w:eastAsiaTheme="minorEastAsia"/>
                <w:sz w:val="22"/>
                <w:lang w:val="de-CH" w:eastAsia="ko-KR"/>
              </w:rPr>
              <w:tab/>
              <w:t>UL: 880-915 MHz</w:t>
            </w:r>
          </w:p>
          <w:p w14:paraId="7D495ED3"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925-960 MHz</w:t>
            </w:r>
          </w:p>
          <w:p w14:paraId="02C7C742" w14:textId="1B7FE102"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val="de-CH" w:eastAsia="zh-CN"/>
              </w:rPr>
              <w:t>频段</w:t>
            </w:r>
            <w:r w:rsidR="000D5ADD" w:rsidRPr="000D5ADD">
              <w:rPr>
                <w:rFonts w:eastAsiaTheme="minorEastAsia"/>
                <w:sz w:val="22"/>
                <w:lang w:eastAsia="ko-KR"/>
              </w:rPr>
              <w:t>39</w:t>
            </w:r>
            <w:r w:rsidR="004F6E5B">
              <w:rPr>
                <w:rFonts w:eastAsiaTheme="minorEastAsia" w:hint="eastAsia"/>
                <w:sz w:val="22"/>
                <w:szCs w:val="22"/>
                <w:lang w:val="de-CH" w:eastAsia="zh-CN"/>
              </w:rPr>
              <w:t>：</w:t>
            </w:r>
            <w:r w:rsidR="000D5ADD" w:rsidRPr="000D5ADD">
              <w:rPr>
                <w:rFonts w:eastAsiaTheme="minorEastAsia"/>
                <w:sz w:val="22"/>
                <w:lang w:eastAsia="ko-KR"/>
              </w:rPr>
              <w:t>1 880-1 920 MHz</w:t>
            </w:r>
          </w:p>
          <w:p w14:paraId="4533D32B" w14:textId="13E7DAA7"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val="de-CH" w:eastAsia="zh-CN"/>
              </w:rPr>
              <w:t>频段</w:t>
            </w:r>
            <w:r w:rsidR="000D5ADD" w:rsidRPr="000D5ADD">
              <w:rPr>
                <w:rFonts w:eastAsiaTheme="minorEastAsia"/>
                <w:sz w:val="22"/>
                <w:lang w:eastAsia="ko-KR"/>
              </w:rPr>
              <w:t>41</w:t>
            </w:r>
            <w:r w:rsidR="004F6E5B">
              <w:rPr>
                <w:rFonts w:eastAsiaTheme="minorEastAsia" w:hint="eastAsia"/>
                <w:sz w:val="22"/>
                <w:szCs w:val="22"/>
                <w:lang w:val="de-CH" w:eastAsia="zh-CN"/>
              </w:rPr>
              <w:t>：</w:t>
            </w:r>
            <w:r w:rsidR="000D5ADD" w:rsidRPr="000D5ADD">
              <w:rPr>
                <w:rFonts w:eastAsiaTheme="minorEastAsia"/>
                <w:sz w:val="22"/>
                <w:lang w:eastAsia="ko-KR"/>
              </w:rPr>
              <w:t>2 496-2 690 MHz</w:t>
            </w:r>
          </w:p>
        </w:tc>
        <w:tc>
          <w:tcPr>
            <w:tcW w:w="3939" w:type="dxa"/>
            <w:tcBorders>
              <w:top w:val="single" w:sz="4" w:space="0" w:color="auto"/>
              <w:left w:val="single" w:sz="4" w:space="0" w:color="auto"/>
              <w:bottom w:val="single" w:sz="4" w:space="0" w:color="auto"/>
              <w:right w:val="single" w:sz="4" w:space="0" w:color="auto"/>
            </w:tcBorders>
          </w:tcPr>
          <w:p w14:paraId="7038E832" w14:textId="77777777"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对于</w:t>
            </w:r>
            <w:r w:rsidR="000D5ADD" w:rsidRPr="000D5ADD">
              <w:rPr>
                <w:rFonts w:eastAsiaTheme="minorEastAsia"/>
                <w:sz w:val="22"/>
                <w:lang w:eastAsia="zh-CN"/>
              </w:rPr>
              <w:t>Rel-14</w:t>
            </w:r>
          </w:p>
          <w:p w14:paraId="5230B342" w14:textId="055C0DBD"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频段</w:t>
            </w:r>
            <w:r w:rsidR="000D5ADD" w:rsidRPr="000D5ADD">
              <w:rPr>
                <w:rFonts w:eastAsiaTheme="minorEastAsia"/>
                <w:sz w:val="22"/>
                <w:lang w:eastAsia="zh-CN"/>
              </w:rPr>
              <w:t>47</w:t>
            </w:r>
            <w:r w:rsidR="004F6E5B">
              <w:rPr>
                <w:rFonts w:eastAsiaTheme="minorEastAsia" w:hint="eastAsia"/>
                <w:sz w:val="22"/>
                <w:szCs w:val="22"/>
                <w:lang w:val="de-CH" w:eastAsia="zh-CN"/>
              </w:rPr>
              <w:t>：</w:t>
            </w:r>
            <w:r w:rsidR="000D5ADD" w:rsidRPr="000D5ADD">
              <w:rPr>
                <w:rFonts w:eastAsiaTheme="minorEastAsia"/>
                <w:sz w:val="22"/>
                <w:lang w:eastAsia="zh-CN"/>
              </w:rPr>
              <w:tab/>
              <w:t>5 855-5 925 MHz</w:t>
            </w:r>
          </w:p>
        </w:tc>
      </w:tr>
      <w:tr w:rsidR="000D5ADD" w:rsidRPr="000D5ADD" w14:paraId="5A37FCE2"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5E92388F" w14:textId="77777777" w:rsidR="000D5ADD" w:rsidRPr="00702E59"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MS Mincho"/>
                <w:sz w:val="22"/>
                <w:highlight w:val="lightGray"/>
                <w:lang w:eastAsia="ja-JP"/>
              </w:rPr>
            </w:pPr>
            <w:r>
              <w:rPr>
                <w:rFonts w:eastAsiaTheme="minorEastAsia" w:hint="eastAsia"/>
                <w:sz w:val="22"/>
                <w:lang w:eastAsia="zh-CN"/>
              </w:rPr>
              <w:t>射频</w:t>
            </w:r>
            <w:r w:rsidRPr="00702E59">
              <w:rPr>
                <w:rFonts w:eastAsiaTheme="minorEastAsia" w:hint="eastAsia"/>
                <w:sz w:val="22"/>
                <w:lang w:eastAsia="zh-CN"/>
              </w:rPr>
              <w:t>信道带宽</w:t>
            </w:r>
          </w:p>
        </w:tc>
        <w:tc>
          <w:tcPr>
            <w:tcW w:w="3403" w:type="dxa"/>
            <w:tcBorders>
              <w:top w:val="single" w:sz="4" w:space="0" w:color="auto"/>
              <w:left w:val="single" w:sz="4" w:space="0" w:color="auto"/>
              <w:bottom w:val="single" w:sz="4" w:space="0" w:color="auto"/>
              <w:right w:val="single" w:sz="4" w:space="0" w:color="auto"/>
            </w:tcBorders>
          </w:tcPr>
          <w:p w14:paraId="2A90A7BB" w14:textId="649B0F92" w:rsidR="000D5ADD" w:rsidRPr="000D5ADD" w:rsidRDefault="00702E59" w:rsidP="00FE08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每信道</w:t>
            </w:r>
            <w:r w:rsidR="000D5ADD" w:rsidRPr="000D5ADD">
              <w:rPr>
                <w:rFonts w:eastAsiaTheme="minorEastAsia"/>
                <w:sz w:val="22"/>
                <w:lang w:eastAsia="ko-KR"/>
              </w:rPr>
              <w:t>1.4</w:t>
            </w:r>
            <w:r w:rsidR="00FE08D5">
              <w:rPr>
                <w:rFonts w:eastAsiaTheme="minorEastAsia" w:hint="eastAsia"/>
                <w:sz w:val="22"/>
                <w:lang w:eastAsia="zh-CN"/>
              </w:rPr>
              <w:t>、</w:t>
            </w:r>
            <w:r w:rsidR="000D5ADD" w:rsidRPr="000D5ADD">
              <w:rPr>
                <w:rFonts w:eastAsiaTheme="minorEastAsia"/>
                <w:sz w:val="22"/>
                <w:lang w:eastAsia="ko-KR"/>
              </w:rPr>
              <w:t>3</w:t>
            </w:r>
            <w:r w:rsidR="00FE08D5">
              <w:rPr>
                <w:rFonts w:eastAsiaTheme="minorEastAsia" w:hint="eastAsia"/>
                <w:sz w:val="22"/>
                <w:lang w:eastAsia="zh-CN"/>
              </w:rPr>
              <w:t>、</w:t>
            </w:r>
            <w:r w:rsidR="000D5ADD" w:rsidRPr="000D5ADD">
              <w:rPr>
                <w:rFonts w:eastAsiaTheme="minorEastAsia"/>
                <w:sz w:val="22"/>
                <w:lang w:eastAsia="ko-KR"/>
              </w:rPr>
              <w:t>5</w:t>
            </w:r>
            <w:r w:rsidR="00FE08D5">
              <w:rPr>
                <w:rFonts w:eastAsiaTheme="minorEastAsia" w:hint="eastAsia"/>
                <w:sz w:val="22"/>
                <w:lang w:eastAsia="zh-CN"/>
              </w:rPr>
              <w:t>、</w:t>
            </w:r>
            <w:r w:rsidR="000D5ADD" w:rsidRPr="000D5ADD">
              <w:rPr>
                <w:rFonts w:eastAsiaTheme="minorEastAsia"/>
                <w:sz w:val="22"/>
              </w:rPr>
              <w:t>10</w:t>
            </w:r>
            <w:r w:rsidR="00FE08D5">
              <w:rPr>
                <w:rFonts w:eastAsiaTheme="minorEastAsia" w:hint="eastAsia"/>
                <w:sz w:val="22"/>
                <w:lang w:eastAsia="zh-CN"/>
              </w:rPr>
              <w:t>、</w:t>
            </w:r>
            <w:r w:rsidR="000D5ADD" w:rsidRPr="000D5ADD">
              <w:rPr>
                <w:rFonts w:eastAsiaTheme="minorEastAsia"/>
                <w:sz w:val="22"/>
                <w:lang w:eastAsia="ko-KR"/>
              </w:rPr>
              <w:t>15</w:t>
            </w:r>
            <w:r w:rsidR="00DA6152">
              <w:rPr>
                <w:rFonts w:eastAsiaTheme="minorEastAsia" w:hint="eastAsia"/>
                <w:sz w:val="22"/>
                <w:lang w:eastAsia="zh-CN"/>
              </w:rPr>
              <w:t>或</w:t>
            </w:r>
            <w:r w:rsidR="00F05645">
              <w:rPr>
                <w:rFonts w:eastAsiaTheme="minorEastAsia"/>
                <w:sz w:val="22"/>
                <w:lang w:eastAsia="zh-CN"/>
              </w:rPr>
              <w:br/>
            </w:r>
            <w:r w:rsidR="000D5ADD" w:rsidRPr="000D5ADD">
              <w:rPr>
                <w:rFonts w:eastAsiaTheme="minorEastAsia"/>
                <w:sz w:val="22"/>
                <w:lang w:eastAsia="ko-KR"/>
              </w:rPr>
              <w:t>20</w:t>
            </w:r>
            <w:r w:rsidR="000D5ADD" w:rsidRPr="000D5ADD">
              <w:rPr>
                <w:rFonts w:eastAsiaTheme="minorEastAsia"/>
                <w:sz w:val="22"/>
              </w:rPr>
              <w:t xml:space="preserve"> MHz</w:t>
            </w:r>
          </w:p>
        </w:tc>
        <w:tc>
          <w:tcPr>
            <w:tcW w:w="3939" w:type="dxa"/>
            <w:tcBorders>
              <w:top w:val="single" w:sz="4" w:space="0" w:color="auto"/>
              <w:left w:val="single" w:sz="4" w:space="0" w:color="auto"/>
              <w:bottom w:val="single" w:sz="4" w:space="0" w:color="auto"/>
              <w:right w:val="single" w:sz="4" w:space="0" w:color="auto"/>
            </w:tcBorders>
          </w:tcPr>
          <w:p w14:paraId="0A7F8C5A" w14:textId="77777777"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每信道</w:t>
            </w:r>
            <w:r w:rsidR="00FE08D5">
              <w:rPr>
                <w:rFonts w:eastAsiaTheme="minorEastAsia"/>
                <w:sz w:val="22"/>
                <w:lang w:eastAsia="ko-KR"/>
              </w:rPr>
              <w:t>10</w:t>
            </w:r>
            <w:r>
              <w:rPr>
                <w:rFonts w:eastAsiaTheme="minorEastAsia" w:hint="eastAsia"/>
                <w:sz w:val="22"/>
                <w:lang w:eastAsia="zh-CN"/>
              </w:rPr>
              <w:t>或</w:t>
            </w:r>
            <w:r w:rsidR="000D5ADD" w:rsidRPr="000D5ADD">
              <w:rPr>
                <w:rFonts w:eastAsiaTheme="minorEastAsia"/>
                <w:sz w:val="22"/>
                <w:lang w:eastAsia="ko-KR"/>
              </w:rPr>
              <w:t>20 MHz</w:t>
            </w:r>
          </w:p>
        </w:tc>
      </w:tr>
      <w:tr w:rsidR="000D5ADD" w:rsidRPr="000D5ADD" w14:paraId="5382D908"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30ED600A" w14:textId="77777777" w:rsidR="000D5ADD" w:rsidRPr="000D5ADD" w:rsidRDefault="00E45EE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val="en-GB" w:eastAsia="ja-JP"/>
              </w:rPr>
            </w:pPr>
            <w:r>
              <w:rPr>
                <w:rFonts w:eastAsiaTheme="minorEastAsia" w:hint="eastAsia"/>
                <w:sz w:val="22"/>
                <w:lang w:val="en-GB" w:eastAsia="zh-CN"/>
              </w:rPr>
              <w:t>射频发射功率</w:t>
            </w:r>
            <w:r w:rsidR="000D5ADD" w:rsidRPr="00702E59">
              <w:rPr>
                <w:rFonts w:eastAsiaTheme="minorEastAsia"/>
                <w:sz w:val="22"/>
                <w:lang w:val="en-GB" w:eastAsia="ja-JP"/>
              </w:rPr>
              <w:t>/</w:t>
            </w:r>
            <w:proofErr w:type="spellStart"/>
            <w:r w:rsidR="000D5ADD" w:rsidRPr="00702E59">
              <w:rPr>
                <w:rFonts w:eastAsiaTheme="minorEastAsia"/>
                <w:sz w:val="22"/>
                <w:lang w:val="en-GB" w:eastAsia="zh-CN"/>
              </w:rPr>
              <w:t>e.i.r.p</w:t>
            </w:r>
            <w:proofErr w:type="spellEnd"/>
            <w:r w:rsidR="000D5ADD" w:rsidRPr="00702E59">
              <w:rPr>
                <w:rFonts w:eastAsiaTheme="minorEastAsia"/>
                <w:sz w:val="22"/>
                <w:lang w:val="en-GB" w:eastAsia="zh-CN"/>
              </w:rPr>
              <w:t>.</w:t>
            </w:r>
          </w:p>
        </w:tc>
        <w:tc>
          <w:tcPr>
            <w:tcW w:w="3403" w:type="dxa"/>
            <w:tcBorders>
              <w:top w:val="single" w:sz="4" w:space="0" w:color="auto"/>
              <w:left w:val="single" w:sz="4" w:space="0" w:color="auto"/>
              <w:bottom w:val="single" w:sz="4" w:space="0" w:color="auto"/>
              <w:right w:val="single" w:sz="4" w:space="0" w:color="auto"/>
            </w:tcBorders>
          </w:tcPr>
          <w:p w14:paraId="1D8A35BA"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对于</w:t>
            </w:r>
            <w:proofErr w:type="spellStart"/>
            <w:r w:rsidRPr="000D5ADD">
              <w:rPr>
                <w:rFonts w:eastAsiaTheme="minorEastAsia"/>
                <w:sz w:val="22"/>
                <w:lang w:val="en-GB" w:eastAsia="ko-KR"/>
              </w:rPr>
              <w:t>eNB</w:t>
            </w:r>
            <w:proofErr w:type="spellEnd"/>
            <w:r>
              <w:rPr>
                <w:rFonts w:eastAsiaTheme="minorEastAsia" w:hint="eastAsia"/>
                <w:sz w:val="22"/>
                <w:lang w:val="en-GB" w:eastAsia="zh-CN"/>
              </w:rPr>
              <w:t>最大</w:t>
            </w:r>
            <w:r w:rsidR="000D5ADD" w:rsidRPr="000D5ADD">
              <w:rPr>
                <w:rFonts w:eastAsiaTheme="minorEastAsia"/>
                <w:sz w:val="22"/>
                <w:lang w:val="en-GB" w:eastAsia="ko-KR"/>
              </w:rPr>
              <w:t>43 dBm</w:t>
            </w:r>
          </w:p>
          <w:p w14:paraId="5A3BEF18"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对于</w:t>
            </w:r>
            <w:r w:rsidRPr="000D5ADD">
              <w:rPr>
                <w:rFonts w:eastAsiaTheme="minorEastAsia"/>
                <w:sz w:val="22"/>
                <w:lang w:val="en-GB" w:eastAsia="ko-KR"/>
              </w:rPr>
              <w:t>UE</w:t>
            </w:r>
            <w:r>
              <w:rPr>
                <w:rFonts w:eastAsiaTheme="minorEastAsia" w:hint="eastAsia"/>
                <w:sz w:val="22"/>
                <w:lang w:val="en-GB" w:eastAsia="zh-CN"/>
              </w:rPr>
              <w:t>最大</w:t>
            </w:r>
            <w:r w:rsidR="000D5ADD" w:rsidRPr="000D5ADD">
              <w:rPr>
                <w:rFonts w:eastAsiaTheme="minorEastAsia"/>
                <w:sz w:val="22"/>
                <w:lang w:val="en-GB" w:eastAsia="ko-KR"/>
              </w:rPr>
              <w:t>23</w:t>
            </w:r>
            <w:r>
              <w:rPr>
                <w:rFonts w:eastAsiaTheme="minorEastAsia" w:hint="eastAsia"/>
                <w:sz w:val="22"/>
                <w:lang w:val="en-GB" w:eastAsia="zh-CN"/>
              </w:rPr>
              <w:t>或</w:t>
            </w:r>
            <w:r w:rsidR="000D5ADD" w:rsidRPr="000D5ADD">
              <w:rPr>
                <w:rFonts w:eastAsiaTheme="minorEastAsia"/>
                <w:sz w:val="22"/>
                <w:lang w:val="en-GB" w:eastAsia="ko-KR"/>
              </w:rPr>
              <w:t>33 dBm</w:t>
            </w:r>
          </w:p>
        </w:tc>
        <w:tc>
          <w:tcPr>
            <w:tcW w:w="3939" w:type="dxa"/>
            <w:tcBorders>
              <w:top w:val="single" w:sz="4" w:space="0" w:color="auto"/>
              <w:left w:val="single" w:sz="4" w:space="0" w:color="auto"/>
              <w:bottom w:val="single" w:sz="4" w:space="0" w:color="auto"/>
              <w:right w:val="single" w:sz="4" w:space="0" w:color="auto"/>
            </w:tcBorders>
          </w:tcPr>
          <w:p w14:paraId="4850535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p>
          <w:p w14:paraId="4C9A38D3"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最大</w:t>
            </w:r>
            <w:r w:rsidR="000D5ADD" w:rsidRPr="000D5ADD">
              <w:rPr>
                <w:rFonts w:eastAsiaTheme="minorEastAsia"/>
                <w:sz w:val="22"/>
                <w:lang w:eastAsia="ko-KR"/>
              </w:rPr>
              <w:t>23</w:t>
            </w:r>
            <w:r>
              <w:rPr>
                <w:rFonts w:eastAsiaTheme="minorEastAsia" w:hint="eastAsia"/>
                <w:sz w:val="22"/>
                <w:lang w:eastAsia="zh-CN"/>
              </w:rPr>
              <w:t>或</w:t>
            </w:r>
            <w:r w:rsidR="000D5ADD" w:rsidRPr="000D5ADD">
              <w:rPr>
                <w:rFonts w:eastAsiaTheme="minorEastAsia"/>
                <w:sz w:val="22"/>
                <w:lang w:eastAsia="ko-KR"/>
              </w:rPr>
              <w:t>33 dBm</w:t>
            </w:r>
          </w:p>
        </w:tc>
      </w:tr>
      <w:tr w:rsidR="000D5ADD" w:rsidRPr="000D5ADD" w14:paraId="2FC14CFD" w14:textId="77777777" w:rsidTr="00370B76">
        <w:trPr>
          <w:trHeight w:val="835"/>
          <w:jc w:val="center"/>
        </w:trPr>
        <w:tc>
          <w:tcPr>
            <w:tcW w:w="2513" w:type="dxa"/>
            <w:tcBorders>
              <w:top w:val="single" w:sz="4" w:space="0" w:color="auto"/>
              <w:left w:val="single" w:sz="4" w:space="0" w:color="auto"/>
              <w:bottom w:val="single" w:sz="4" w:space="0" w:color="auto"/>
              <w:right w:val="single" w:sz="4" w:space="0" w:color="auto"/>
            </w:tcBorders>
            <w:hideMark/>
          </w:tcPr>
          <w:p w14:paraId="5DCCF4B3" w14:textId="77777777" w:rsidR="000D5ADD" w:rsidRPr="000D5ADD" w:rsidRDefault="00702E5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sidRPr="00702E59">
              <w:rPr>
                <w:rFonts w:eastAsiaTheme="minorEastAsia" w:hint="eastAsia"/>
                <w:sz w:val="22"/>
                <w:lang w:val="en-GB" w:eastAsia="zh-CN"/>
              </w:rPr>
              <w:t>调制方案</w:t>
            </w:r>
          </w:p>
        </w:tc>
        <w:tc>
          <w:tcPr>
            <w:tcW w:w="3403" w:type="dxa"/>
            <w:tcBorders>
              <w:top w:val="single" w:sz="4" w:space="0" w:color="auto"/>
              <w:left w:val="single" w:sz="4" w:space="0" w:color="auto"/>
              <w:bottom w:val="single" w:sz="4" w:space="0" w:color="auto"/>
              <w:right w:val="single" w:sz="4" w:space="0" w:color="auto"/>
            </w:tcBorders>
          </w:tcPr>
          <w:p w14:paraId="1AD46D57"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上行链路</w:t>
            </w:r>
            <w:r w:rsidR="00FE08D5">
              <w:rPr>
                <w:rFonts w:eastAsiaTheme="minorEastAsia" w:hint="eastAsia"/>
                <w:sz w:val="22"/>
                <w:lang w:eastAsia="zh-CN"/>
              </w:rPr>
              <w:t>：</w:t>
            </w:r>
            <w:r w:rsidR="000D5ADD" w:rsidRPr="000D5ADD">
              <w:rPr>
                <w:rFonts w:eastAsiaTheme="minorEastAsia"/>
                <w:sz w:val="22"/>
              </w:rPr>
              <w:t>QPSK SC-FDMA</w:t>
            </w:r>
            <w:r w:rsidR="00FE08D5">
              <w:rPr>
                <w:rFonts w:eastAsiaTheme="minorEastAsia" w:hint="eastAsia"/>
                <w:sz w:val="22"/>
                <w:lang w:eastAsia="zh-CN"/>
              </w:rPr>
              <w:t>、</w:t>
            </w:r>
            <w:r w:rsidR="000D5ADD" w:rsidRPr="000D5ADD">
              <w:rPr>
                <w:rFonts w:eastAsiaTheme="minorEastAsia"/>
                <w:sz w:val="22"/>
              </w:rPr>
              <w:t>16QAM SC-FDMA</w:t>
            </w:r>
            <w:r w:rsidR="00FE08D5">
              <w:rPr>
                <w:rFonts w:eastAsiaTheme="minorEastAsia" w:hint="eastAsia"/>
                <w:sz w:val="22"/>
                <w:lang w:eastAsia="zh-CN"/>
              </w:rPr>
              <w:t>、</w:t>
            </w:r>
            <w:r w:rsidR="000D5ADD" w:rsidRPr="000D5ADD">
              <w:rPr>
                <w:rFonts w:eastAsiaTheme="minorEastAsia"/>
                <w:sz w:val="22"/>
              </w:rPr>
              <w:t>64QAM SC-FDMA</w:t>
            </w:r>
            <w:r w:rsidR="00FE08D5">
              <w:rPr>
                <w:rFonts w:eastAsiaTheme="minorEastAsia" w:hint="eastAsia"/>
                <w:sz w:val="22"/>
                <w:lang w:eastAsia="zh-CN"/>
              </w:rPr>
              <w:t>；</w:t>
            </w:r>
          </w:p>
          <w:p w14:paraId="6273752D" w14:textId="77777777" w:rsidR="000D5ADD" w:rsidRPr="000D5ADD" w:rsidRDefault="008C0022" w:rsidP="00FE08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hint="eastAsia"/>
                <w:sz w:val="22"/>
                <w:lang w:eastAsia="zh-CN"/>
              </w:rPr>
              <w:t>下行链路</w:t>
            </w:r>
            <w:r w:rsidR="00FE08D5">
              <w:rPr>
                <w:rFonts w:eastAsiaTheme="minorEastAsia" w:hint="eastAsia"/>
                <w:sz w:val="22"/>
                <w:lang w:eastAsia="zh-CN"/>
              </w:rPr>
              <w:t>：</w:t>
            </w:r>
            <w:r w:rsidR="000D5ADD" w:rsidRPr="000D5ADD">
              <w:rPr>
                <w:rFonts w:eastAsiaTheme="minorEastAsia"/>
                <w:sz w:val="22"/>
              </w:rPr>
              <w:t>QPSK OFDMA</w:t>
            </w:r>
            <w:r w:rsidR="00FE08D5">
              <w:rPr>
                <w:rFonts w:eastAsiaTheme="minorEastAsia" w:hint="eastAsia"/>
                <w:sz w:val="22"/>
                <w:lang w:eastAsia="zh-CN"/>
              </w:rPr>
              <w:t>、</w:t>
            </w:r>
            <w:r w:rsidR="000D5ADD" w:rsidRPr="000D5ADD">
              <w:rPr>
                <w:rFonts w:eastAsiaTheme="minorEastAsia"/>
                <w:sz w:val="22"/>
              </w:rPr>
              <w:t>16QAM OFDMA</w:t>
            </w:r>
            <w:r w:rsidR="00FE08D5">
              <w:rPr>
                <w:rFonts w:eastAsiaTheme="minorEastAsia" w:hint="eastAsia"/>
                <w:sz w:val="22"/>
                <w:lang w:eastAsia="zh-CN"/>
              </w:rPr>
              <w:t>、</w:t>
            </w:r>
            <w:r w:rsidR="000D5ADD" w:rsidRPr="000D5ADD">
              <w:rPr>
                <w:rFonts w:eastAsiaTheme="minorEastAsia"/>
                <w:sz w:val="22"/>
              </w:rPr>
              <w:t>64QAM OFDMA </w:t>
            </w:r>
          </w:p>
        </w:tc>
        <w:tc>
          <w:tcPr>
            <w:tcW w:w="3939" w:type="dxa"/>
            <w:tcBorders>
              <w:top w:val="single" w:sz="4" w:space="0" w:color="auto"/>
              <w:left w:val="single" w:sz="4" w:space="0" w:color="auto"/>
              <w:bottom w:val="single" w:sz="4" w:space="0" w:color="auto"/>
              <w:right w:val="single" w:sz="4" w:space="0" w:color="auto"/>
            </w:tcBorders>
          </w:tcPr>
          <w:p w14:paraId="02631FA2" w14:textId="77777777" w:rsidR="000D5ADD" w:rsidRPr="000D5ADD" w:rsidRDefault="000D5ADD" w:rsidP="00FE08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0D5ADD">
              <w:rPr>
                <w:rFonts w:eastAsiaTheme="minorEastAsia"/>
                <w:sz w:val="22"/>
                <w:lang w:eastAsia="ko-KR"/>
              </w:rPr>
              <w:t>Q</w:t>
            </w:r>
            <w:r w:rsidRPr="000D5ADD">
              <w:rPr>
                <w:rFonts w:eastAsiaTheme="minorEastAsia"/>
                <w:sz w:val="22"/>
              </w:rPr>
              <w:t xml:space="preserve">PSK </w:t>
            </w:r>
            <w:r w:rsidRPr="000D5ADD">
              <w:rPr>
                <w:rFonts w:eastAsiaTheme="minorEastAsia"/>
                <w:sz w:val="22"/>
                <w:lang w:eastAsia="ko-KR"/>
              </w:rPr>
              <w:t>SC-FDMA</w:t>
            </w:r>
            <w:r w:rsidR="00FE08D5">
              <w:rPr>
                <w:rFonts w:eastAsiaTheme="minorEastAsia" w:hint="eastAsia"/>
                <w:sz w:val="22"/>
                <w:lang w:eastAsia="zh-CN"/>
              </w:rPr>
              <w:t>、</w:t>
            </w:r>
            <w:r w:rsidRPr="000D5ADD">
              <w:rPr>
                <w:rFonts w:eastAsiaTheme="minorEastAsia"/>
                <w:sz w:val="22"/>
                <w:lang w:eastAsia="ko-KR"/>
              </w:rPr>
              <w:t>16QAM SC-FDMA</w:t>
            </w:r>
          </w:p>
        </w:tc>
      </w:tr>
      <w:tr w:rsidR="000D5ADD" w:rsidRPr="000D5ADD" w14:paraId="3904FCD5"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25B3562A"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sidRPr="008C0022">
              <w:rPr>
                <w:rFonts w:eastAsiaTheme="minorEastAsia" w:hint="eastAsia"/>
                <w:sz w:val="22"/>
                <w:szCs w:val="22"/>
                <w:lang w:eastAsia="zh-CN"/>
              </w:rPr>
              <w:t>前向纠错</w:t>
            </w:r>
          </w:p>
        </w:tc>
        <w:tc>
          <w:tcPr>
            <w:tcW w:w="3403" w:type="dxa"/>
            <w:tcBorders>
              <w:top w:val="single" w:sz="4" w:space="0" w:color="auto"/>
              <w:left w:val="single" w:sz="4" w:space="0" w:color="auto"/>
              <w:bottom w:val="single" w:sz="4" w:space="0" w:color="auto"/>
              <w:right w:val="single" w:sz="4" w:space="0" w:color="auto"/>
            </w:tcBorders>
          </w:tcPr>
          <w:p w14:paraId="6BFD41FA"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Pr>
                <w:rFonts w:eastAsiaTheme="minorEastAsia" w:hint="eastAsia"/>
                <w:sz w:val="22"/>
                <w:szCs w:val="22"/>
                <w:lang w:val="en-GB" w:eastAsia="zh-CN"/>
              </w:rPr>
              <w:t>卷机编码和</w:t>
            </w:r>
            <w:r w:rsidR="000D5ADD" w:rsidRPr="000D5ADD">
              <w:rPr>
                <w:rFonts w:eastAsiaTheme="minorEastAsia"/>
                <w:sz w:val="22"/>
                <w:szCs w:val="22"/>
                <w:lang w:val="en-GB" w:eastAsia="ko-KR"/>
              </w:rPr>
              <w:t>turbo</w:t>
            </w:r>
            <w:r>
              <w:rPr>
                <w:rFonts w:eastAsiaTheme="minorEastAsia" w:hint="eastAsia"/>
                <w:sz w:val="22"/>
                <w:szCs w:val="22"/>
                <w:lang w:val="en-GB" w:eastAsia="zh-CN"/>
              </w:rPr>
              <w:t>编码</w:t>
            </w:r>
          </w:p>
        </w:tc>
        <w:tc>
          <w:tcPr>
            <w:tcW w:w="3939" w:type="dxa"/>
            <w:tcBorders>
              <w:top w:val="single" w:sz="4" w:space="0" w:color="auto"/>
              <w:left w:val="single" w:sz="4" w:space="0" w:color="auto"/>
              <w:bottom w:val="single" w:sz="4" w:space="0" w:color="auto"/>
              <w:right w:val="single" w:sz="4" w:space="0" w:color="auto"/>
            </w:tcBorders>
          </w:tcPr>
          <w:p w14:paraId="6DD900EA"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Pr>
                <w:rFonts w:eastAsiaTheme="minorEastAsia" w:hint="eastAsia"/>
                <w:sz w:val="22"/>
                <w:szCs w:val="22"/>
                <w:lang w:val="en-GB" w:eastAsia="zh-CN"/>
              </w:rPr>
              <w:t>卷机编码和</w:t>
            </w:r>
            <w:r w:rsidRPr="000D5ADD">
              <w:rPr>
                <w:rFonts w:eastAsiaTheme="minorEastAsia"/>
                <w:sz w:val="22"/>
                <w:szCs w:val="22"/>
                <w:lang w:val="en-GB" w:eastAsia="ko-KR"/>
              </w:rPr>
              <w:t>turbo</w:t>
            </w:r>
            <w:r>
              <w:rPr>
                <w:rFonts w:eastAsiaTheme="minorEastAsia" w:hint="eastAsia"/>
                <w:sz w:val="22"/>
                <w:szCs w:val="22"/>
                <w:lang w:val="en-GB" w:eastAsia="zh-CN"/>
              </w:rPr>
              <w:t>编码</w:t>
            </w:r>
          </w:p>
        </w:tc>
      </w:tr>
      <w:tr w:rsidR="000D5ADD" w:rsidRPr="000D5ADD" w14:paraId="625E4CD0"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0F64398B"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color w:val="800000"/>
                <w:sz w:val="22"/>
                <w:szCs w:val="22"/>
                <w:highlight w:val="lightGray"/>
                <w:lang w:val="en-US" w:eastAsia="ja-JP"/>
              </w:rPr>
            </w:pPr>
            <w:r w:rsidRPr="008C0022">
              <w:rPr>
                <w:rFonts w:eastAsiaTheme="minorEastAsia" w:hint="eastAsia"/>
                <w:sz w:val="22"/>
                <w:szCs w:val="22"/>
                <w:lang w:val="en-US" w:eastAsia="zh-CN"/>
              </w:rPr>
              <w:t>数据传输速率</w:t>
            </w:r>
          </w:p>
        </w:tc>
        <w:tc>
          <w:tcPr>
            <w:tcW w:w="3403" w:type="dxa"/>
            <w:tcBorders>
              <w:top w:val="single" w:sz="4" w:space="0" w:color="auto"/>
              <w:left w:val="single" w:sz="4" w:space="0" w:color="auto"/>
              <w:bottom w:val="single" w:sz="4" w:space="0" w:color="auto"/>
              <w:right w:val="single" w:sz="4" w:space="0" w:color="auto"/>
            </w:tcBorders>
          </w:tcPr>
          <w:p w14:paraId="13004BE3" w14:textId="77777777" w:rsidR="000D5ADD" w:rsidRPr="000D5ADD" w:rsidRDefault="002F59C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Pr>
                <w:rFonts w:eastAsiaTheme="minorEastAsia" w:hint="eastAsia"/>
                <w:sz w:val="22"/>
                <w:szCs w:val="22"/>
                <w:lang w:val="en-GB" w:eastAsia="zh-CN"/>
              </w:rPr>
              <w:t>上行链路</w:t>
            </w:r>
            <w:r w:rsidR="00FE08D5">
              <w:rPr>
                <w:rFonts w:eastAsiaTheme="minorEastAsia" w:hint="eastAsia"/>
                <w:sz w:val="22"/>
                <w:szCs w:val="22"/>
                <w:lang w:val="en-GB" w:eastAsia="zh-CN"/>
              </w:rPr>
              <w:t>：</w:t>
            </w:r>
            <w:r w:rsidR="007E502C">
              <w:rPr>
                <w:rFonts w:eastAsiaTheme="minorEastAsia" w:hint="eastAsia"/>
                <w:sz w:val="22"/>
                <w:szCs w:val="22"/>
                <w:lang w:val="en-GB" w:eastAsia="zh-CN"/>
              </w:rPr>
              <w:t>对于</w:t>
            </w:r>
            <w:r w:rsidR="007E502C" w:rsidRPr="000D5ADD">
              <w:rPr>
                <w:rFonts w:eastAsiaTheme="minorEastAsia"/>
                <w:sz w:val="22"/>
                <w:szCs w:val="22"/>
                <w:lang w:val="en-GB" w:eastAsia="ko-KR"/>
              </w:rPr>
              <w:t>10 MHz</w:t>
            </w:r>
            <w:r w:rsidR="007E502C">
              <w:rPr>
                <w:rFonts w:eastAsiaTheme="minorEastAsia" w:hint="eastAsia"/>
                <w:sz w:val="22"/>
                <w:szCs w:val="22"/>
                <w:lang w:val="en-GB" w:eastAsia="zh-CN"/>
              </w:rPr>
              <w:t>信道，从</w:t>
            </w:r>
            <w:r w:rsidR="00FE08D5">
              <w:rPr>
                <w:rFonts w:eastAsiaTheme="minorEastAsia"/>
                <w:sz w:val="22"/>
                <w:szCs w:val="22"/>
                <w:lang w:val="en-GB" w:eastAsia="ko-KR"/>
              </w:rPr>
              <w:t>1.4 Mbit/s</w:t>
            </w:r>
            <w:r w:rsidR="007E502C">
              <w:rPr>
                <w:rFonts w:eastAsiaTheme="minorEastAsia" w:hint="eastAsia"/>
                <w:sz w:val="22"/>
                <w:szCs w:val="22"/>
                <w:lang w:val="en-GB" w:eastAsia="zh-CN"/>
              </w:rPr>
              <w:t>到</w:t>
            </w:r>
            <w:r w:rsidR="000D5ADD" w:rsidRPr="000D5ADD">
              <w:rPr>
                <w:rFonts w:eastAsiaTheme="minorEastAsia"/>
                <w:sz w:val="22"/>
                <w:szCs w:val="22"/>
                <w:lang w:val="en-GB" w:eastAsia="ko-KR"/>
              </w:rPr>
              <w:t xml:space="preserve">36.7 Mbit/s </w:t>
            </w:r>
          </w:p>
          <w:p w14:paraId="0D6BF465" w14:textId="77777777" w:rsidR="000D5ADD" w:rsidRPr="000D5ADD" w:rsidRDefault="002F59C4" w:rsidP="00FE08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Pr>
                <w:rFonts w:eastAsiaTheme="minorEastAsia" w:hint="eastAsia"/>
                <w:sz w:val="22"/>
                <w:szCs w:val="22"/>
                <w:lang w:val="en-GB" w:eastAsia="zh-CN"/>
              </w:rPr>
              <w:t>下行链路</w:t>
            </w:r>
            <w:r w:rsidR="00FE08D5">
              <w:rPr>
                <w:rFonts w:eastAsiaTheme="minorEastAsia" w:hint="eastAsia"/>
                <w:sz w:val="22"/>
                <w:szCs w:val="22"/>
                <w:lang w:val="en-GB" w:eastAsia="zh-CN"/>
              </w:rPr>
              <w:t>：</w:t>
            </w:r>
            <w:r w:rsidR="007E502C">
              <w:rPr>
                <w:rFonts w:eastAsiaTheme="minorEastAsia" w:hint="eastAsia"/>
                <w:sz w:val="22"/>
                <w:szCs w:val="22"/>
                <w:lang w:val="en-GB" w:eastAsia="zh-CN"/>
              </w:rPr>
              <w:t>对于</w:t>
            </w:r>
            <w:r w:rsidR="007E502C" w:rsidRPr="000D5ADD">
              <w:rPr>
                <w:rFonts w:eastAsiaTheme="minorEastAsia"/>
                <w:sz w:val="22"/>
                <w:szCs w:val="22"/>
                <w:lang w:val="en-GB" w:eastAsia="ko-KR"/>
              </w:rPr>
              <w:t>10 MHz</w:t>
            </w:r>
            <w:r w:rsidR="007E502C">
              <w:rPr>
                <w:rFonts w:eastAsiaTheme="minorEastAsia" w:hint="eastAsia"/>
                <w:sz w:val="22"/>
                <w:szCs w:val="22"/>
                <w:lang w:val="en-GB" w:eastAsia="zh-CN"/>
              </w:rPr>
              <w:t>信道，从</w:t>
            </w:r>
            <w:r w:rsidR="000D5ADD" w:rsidRPr="000D5ADD">
              <w:rPr>
                <w:rFonts w:eastAsiaTheme="minorEastAsia"/>
                <w:sz w:val="22"/>
                <w:szCs w:val="22"/>
                <w:lang w:val="en-GB" w:eastAsia="ko-KR"/>
              </w:rPr>
              <w:t>1.4 Mbit/s</w:t>
            </w:r>
            <w:r w:rsidR="007E502C">
              <w:rPr>
                <w:rFonts w:eastAsiaTheme="minorEastAsia" w:hint="eastAsia"/>
                <w:sz w:val="22"/>
                <w:szCs w:val="22"/>
                <w:lang w:val="en-GB" w:eastAsia="zh-CN"/>
              </w:rPr>
              <w:t>到</w:t>
            </w:r>
            <w:r w:rsidR="000D5ADD" w:rsidRPr="000D5ADD">
              <w:rPr>
                <w:rFonts w:eastAsiaTheme="minorEastAsia"/>
                <w:sz w:val="22"/>
                <w:szCs w:val="22"/>
                <w:lang w:val="en-GB" w:eastAsia="ko-KR"/>
              </w:rPr>
              <w:t xml:space="preserve">75.4 Mbit/s </w:t>
            </w:r>
          </w:p>
        </w:tc>
        <w:tc>
          <w:tcPr>
            <w:tcW w:w="3939" w:type="dxa"/>
            <w:tcBorders>
              <w:top w:val="single" w:sz="4" w:space="0" w:color="auto"/>
              <w:left w:val="single" w:sz="4" w:space="0" w:color="auto"/>
              <w:bottom w:val="single" w:sz="4" w:space="0" w:color="auto"/>
              <w:right w:val="single" w:sz="4" w:space="0" w:color="auto"/>
            </w:tcBorders>
          </w:tcPr>
          <w:p w14:paraId="018B91A0" w14:textId="77777777" w:rsidR="000D5ADD" w:rsidRPr="000D5ADD" w:rsidRDefault="007E502C"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Pr>
                <w:rFonts w:eastAsiaTheme="minorEastAsia" w:hint="eastAsia"/>
                <w:sz w:val="22"/>
                <w:szCs w:val="22"/>
                <w:lang w:val="en-GB" w:eastAsia="zh-CN"/>
              </w:rPr>
              <w:t>对于</w:t>
            </w:r>
            <w:r w:rsidRPr="000D5ADD">
              <w:rPr>
                <w:rFonts w:eastAsiaTheme="minorEastAsia"/>
                <w:sz w:val="22"/>
                <w:szCs w:val="22"/>
                <w:lang w:val="en-GB" w:eastAsia="ko-KR"/>
              </w:rPr>
              <w:t>10 MHz</w:t>
            </w:r>
            <w:r>
              <w:rPr>
                <w:rFonts w:eastAsiaTheme="minorEastAsia" w:hint="eastAsia"/>
                <w:sz w:val="22"/>
                <w:szCs w:val="22"/>
                <w:lang w:val="en-GB" w:eastAsia="zh-CN"/>
              </w:rPr>
              <w:t>信道，从</w:t>
            </w:r>
            <w:r w:rsidR="000D5ADD" w:rsidRPr="000D5ADD">
              <w:rPr>
                <w:rFonts w:eastAsiaTheme="minorEastAsia"/>
                <w:sz w:val="22"/>
                <w:szCs w:val="22"/>
                <w:lang w:val="en-GB" w:eastAsia="ko-KR"/>
              </w:rPr>
              <w:t>1.3 Mbit/s</w:t>
            </w:r>
            <w:r>
              <w:rPr>
                <w:rFonts w:eastAsiaTheme="minorEastAsia" w:hint="eastAsia"/>
                <w:sz w:val="22"/>
                <w:szCs w:val="22"/>
                <w:lang w:val="en-GB" w:eastAsia="zh-CN"/>
              </w:rPr>
              <w:t>到</w:t>
            </w:r>
            <w:r w:rsidR="000D5ADD" w:rsidRPr="000D5ADD">
              <w:rPr>
                <w:rFonts w:eastAsiaTheme="minorEastAsia"/>
                <w:sz w:val="22"/>
                <w:szCs w:val="22"/>
                <w:lang w:val="en-GB" w:eastAsia="ko-KR"/>
              </w:rPr>
              <w:t>15.8 Mbit/s</w:t>
            </w:r>
          </w:p>
        </w:tc>
      </w:tr>
      <w:tr w:rsidR="000D5ADD" w:rsidRPr="000D5ADD" w14:paraId="1A8AB9CE"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56B5AF6A"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ja-JP"/>
              </w:rPr>
            </w:pPr>
            <w:r w:rsidRPr="008C0022">
              <w:rPr>
                <w:rFonts w:eastAsiaTheme="minorEastAsia" w:hint="eastAsia"/>
                <w:sz w:val="22"/>
                <w:szCs w:val="22"/>
                <w:lang w:eastAsia="zh-CN"/>
              </w:rPr>
              <w:t>媒介接入控制</w:t>
            </w:r>
          </w:p>
        </w:tc>
        <w:tc>
          <w:tcPr>
            <w:tcW w:w="3403" w:type="dxa"/>
            <w:tcBorders>
              <w:top w:val="single" w:sz="4" w:space="0" w:color="auto"/>
              <w:left w:val="single" w:sz="4" w:space="0" w:color="auto"/>
              <w:bottom w:val="single" w:sz="4" w:space="0" w:color="auto"/>
              <w:right w:val="single" w:sz="4" w:space="0" w:color="auto"/>
            </w:tcBorders>
          </w:tcPr>
          <w:p w14:paraId="1317515F" w14:textId="77777777" w:rsidR="000D5ADD" w:rsidRPr="000D5ADD" w:rsidRDefault="00A66C6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hint="eastAsia"/>
                <w:sz w:val="22"/>
                <w:szCs w:val="22"/>
                <w:lang w:eastAsia="zh-CN"/>
              </w:rPr>
              <w:t>由</w:t>
            </w:r>
            <w:proofErr w:type="spellStart"/>
            <w:r>
              <w:rPr>
                <w:rFonts w:eastAsiaTheme="minorEastAsia" w:hint="eastAsia"/>
                <w:sz w:val="22"/>
                <w:szCs w:val="22"/>
                <w:lang w:eastAsia="zh-CN"/>
              </w:rPr>
              <w:t>eNB</w:t>
            </w:r>
            <w:proofErr w:type="spellEnd"/>
            <w:r>
              <w:rPr>
                <w:rFonts w:eastAsiaTheme="minorEastAsia" w:hint="eastAsia"/>
                <w:sz w:val="22"/>
                <w:szCs w:val="22"/>
                <w:lang w:eastAsia="zh-CN"/>
              </w:rPr>
              <w:t>集中调度</w:t>
            </w:r>
          </w:p>
        </w:tc>
        <w:tc>
          <w:tcPr>
            <w:tcW w:w="3939" w:type="dxa"/>
            <w:tcBorders>
              <w:top w:val="single" w:sz="4" w:space="0" w:color="auto"/>
              <w:left w:val="single" w:sz="4" w:space="0" w:color="auto"/>
              <w:bottom w:val="single" w:sz="4" w:space="0" w:color="auto"/>
              <w:right w:val="single" w:sz="4" w:space="0" w:color="auto"/>
            </w:tcBorders>
          </w:tcPr>
          <w:p w14:paraId="00997784" w14:textId="77777777" w:rsidR="000D5ADD" w:rsidRPr="000D5ADD" w:rsidRDefault="00252B98"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Pr>
                <w:rFonts w:eastAsiaTheme="minorEastAsia" w:hint="eastAsia"/>
                <w:sz w:val="22"/>
                <w:szCs w:val="22"/>
                <w:lang w:val="en-GB" w:eastAsia="zh-CN"/>
              </w:rPr>
              <w:t>集中式调度</w:t>
            </w:r>
            <w:r w:rsidR="007E502C">
              <w:rPr>
                <w:rFonts w:eastAsiaTheme="minorEastAsia" w:hint="eastAsia"/>
                <w:sz w:val="22"/>
                <w:szCs w:val="22"/>
                <w:lang w:val="en-GB" w:eastAsia="zh-CN"/>
              </w:rPr>
              <w:t>或</w:t>
            </w:r>
            <w:r>
              <w:rPr>
                <w:rFonts w:eastAsiaTheme="minorEastAsia" w:hint="eastAsia"/>
                <w:sz w:val="22"/>
                <w:szCs w:val="22"/>
                <w:lang w:val="en-GB" w:eastAsia="zh-CN"/>
              </w:rPr>
              <w:t>分布式调度</w:t>
            </w:r>
          </w:p>
        </w:tc>
      </w:tr>
      <w:tr w:rsidR="000D5ADD" w:rsidRPr="000D5ADD" w14:paraId="39366A64" w14:textId="77777777" w:rsidTr="00370B76">
        <w:trPr>
          <w:jc w:val="center"/>
        </w:trPr>
        <w:tc>
          <w:tcPr>
            <w:tcW w:w="2513" w:type="dxa"/>
            <w:tcBorders>
              <w:top w:val="single" w:sz="4" w:space="0" w:color="auto"/>
              <w:left w:val="single" w:sz="4" w:space="0" w:color="auto"/>
              <w:bottom w:val="single" w:sz="4" w:space="0" w:color="auto"/>
              <w:right w:val="single" w:sz="4" w:space="0" w:color="auto"/>
            </w:tcBorders>
            <w:hideMark/>
          </w:tcPr>
          <w:p w14:paraId="5706C5D0" w14:textId="77777777" w:rsidR="000D5ADD" w:rsidRPr="000D5ADD" w:rsidRDefault="008C0022"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US" w:eastAsia="ja-JP"/>
              </w:rPr>
            </w:pPr>
            <w:r w:rsidRPr="008C0022">
              <w:rPr>
                <w:rFonts w:eastAsiaTheme="minorEastAsia" w:hint="eastAsia"/>
                <w:sz w:val="22"/>
                <w:szCs w:val="22"/>
                <w:lang w:val="en-US" w:eastAsia="zh-CN"/>
              </w:rPr>
              <w:t>双工方法</w:t>
            </w:r>
          </w:p>
        </w:tc>
        <w:tc>
          <w:tcPr>
            <w:tcW w:w="3403" w:type="dxa"/>
            <w:tcBorders>
              <w:top w:val="single" w:sz="4" w:space="0" w:color="auto"/>
              <w:left w:val="single" w:sz="4" w:space="0" w:color="auto"/>
              <w:bottom w:val="single" w:sz="4" w:space="0" w:color="auto"/>
              <w:right w:val="single" w:sz="4" w:space="0" w:color="auto"/>
            </w:tcBorders>
          </w:tcPr>
          <w:p w14:paraId="39DFA7D3" w14:textId="77777777" w:rsidR="000D5ADD" w:rsidRPr="000D5ADD" w:rsidRDefault="00FE08D5"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sz w:val="22"/>
                <w:szCs w:val="22"/>
                <w:lang w:eastAsia="ko-KR"/>
              </w:rPr>
              <w:t>FDD</w:t>
            </w:r>
            <w:r w:rsidR="007E502C">
              <w:rPr>
                <w:rFonts w:eastAsiaTheme="minorEastAsia" w:hint="eastAsia"/>
                <w:sz w:val="22"/>
                <w:szCs w:val="22"/>
                <w:lang w:eastAsia="zh-CN"/>
              </w:rPr>
              <w:t>或</w:t>
            </w:r>
            <w:r w:rsidR="000D5ADD" w:rsidRPr="000D5ADD">
              <w:rPr>
                <w:rFonts w:eastAsiaTheme="minorEastAsia"/>
                <w:sz w:val="22"/>
                <w:szCs w:val="22"/>
                <w:lang w:eastAsia="ja-JP"/>
              </w:rPr>
              <w:t>TDD</w:t>
            </w:r>
          </w:p>
        </w:tc>
        <w:tc>
          <w:tcPr>
            <w:tcW w:w="3939" w:type="dxa"/>
            <w:tcBorders>
              <w:top w:val="single" w:sz="4" w:space="0" w:color="auto"/>
              <w:left w:val="single" w:sz="4" w:space="0" w:color="auto"/>
              <w:bottom w:val="single" w:sz="4" w:space="0" w:color="auto"/>
              <w:right w:val="single" w:sz="4" w:space="0" w:color="auto"/>
            </w:tcBorders>
          </w:tcPr>
          <w:p w14:paraId="543610FC"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ja-JP"/>
              </w:rPr>
            </w:pPr>
            <w:r w:rsidRPr="000D5ADD">
              <w:rPr>
                <w:rFonts w:eastAsiaTheme="minorEastAsia"/>
                <w:sz w:val="22"/>
                <w:szCs w:val="22"/>
                <w:lang w:eastAsia="ja-JP"/>
              </w:rPr>
              <w:t>TDD</w:t>
            </w:r>
          </w:p>
        </w:tc>
      </w:tr>
    </w:tbl>
    <w:p w14:paraId="779C45CF" w14:textId="77777777" w:rsidR="000D5ADD" w:rsidRPr="000D5ADD" w:rsidRDefault="000D5ADD" w:rsidP="000D5ADD">
      <w:pPr>
        <w:spacing w:before="0"/>
        <w:rPr>
          <w:rFonts w:eastAsiaTheme="minorEastAsia"/>
          <w:sz w:val="20"/>
          <w:lang w:val="en-GB"/>
        </w:rPr>
      </w:pPr>
    </w:p>
    <w:p w14:paraId="412EFAFA" w14:textId="77777777" w:rsidR="000D5ADD" w:rsidRPr="000D5ADD" w:rsidRDefault="000D5ADD" w:rsidP="000D5ADD">
      <w:pPr>
        <w:overflowPunct/>
        <w:autoSpaceDE/>
        <w:autoSpaceDN/>
        <w:adjustRightInd/>
        <w:spacing w:before="0"/>
        <w:textAlignment w:val="auto"/>
        <w:rPr>
          <w:rFonts w:eastAsiaTheme="minorEastAsia"/>
        </w:rPr>
      </w:pPr>
    </w:p>
    <w:p w14:paraId="425F2E80" w14:textId="77777777" w:rsidR="000D5ADD" w:rsidRPr="000D5ADD" w:rsidRDefault="000D5ADD" w:rsidP="000D5ADD">
      <w:pPr>
        <w:overflowPunct/>
        <w:autoSpaceDE/>
        <w:autoSpaceDN/>
        <w:adjustRightInd/>
        <w:spacing w:before="0"/>
        <w:textAlignment w:val="auto"/>
        <w:rPr>
          <w:rFonts w:eastAsiaTheme="minorEastAsia"/>
        </w:rPr>
      </w:pPr>
    </w:p>
    <w:p w14:paraId="5887AAA2" w14:textId="77777777" w:rsidR="000D5ADD" w:rsidRPr="00193DBA" w:rsidRDefault="008C0022" w:rsidP="000D5ADD">
      <w:pPr>
        <w:keepNext/>
        <w:keepLines/>
        <w:spacing w:before="480" w:after="80"/>
        <w:jc w:val="center"/>
        <w:outlineLvl w:val="0"/>
        <w:rPr>
          <w:rFonts w:ascii="Calibri" w:eastAsiaTheme="minorEastAsia" w:hAnsi="Calibri" w:cs="Calibri"/>
          <w:b/>
          <w:sz w:val="22"/>
          <w:lang w:val="en-GB" w:eastAsia="ja-JP"/>
        </w:rPr>
      </w:pPr>
      <w:r>
        <w:rPr>
          <w:rFonts w:eastAsiaTheme="minorEastAsia" w:hint="eastAsia"/>
          <w:b/>
          <w:sz w:val="28"/>
          <w:lang w:val="en-GB" w:eastAsia="zh-CN"/>
        </w:rPr>
        <w:lastRenderedPageBreak/>
        <w:t>附件</w:t>
      </w:r>
      <w:r w:rsidR="000D5ADD" w:rsidRPr="000D5ADD">
        <w:rPr>
          <w:rFonts w:eastAsiaTheme="minorEastAsia"/>
          <w:b/>
          <w:sz w:val="28"/>
          <w:lang w:val="en-GB" w:eastAsia="ja-JP"/>
        </w:rPr>
        <w:t>9</w:t>
      </w:r>
      <w:r w:rsidR="000D5ADD" w:rsidRPr="000D5ADD">
        <w:rPr>
          <w:rFonts w:eastAsiaTheme="minorEastAsia"/>
          <w:b/>
          <w:sz w:val="28"/>
          <w:lang w:val="en-GB" w:eastAsia="ja-JP"/>
        </w:rPr>
        <w:br/>
      </w:r>
      <w:r w:rsidR="000D5ADD" w:rsidRPr="000D5ADD">
        <w:rPr>
          <w:rFonts w:eastAsiaTheme="minorEastAsia"/>
          <w:b/>
          <w:sz w:val="28"/>
          <w:lang w:val="en-GB" w:eastAsia="ja-JP"/>
        </w:rPr>
        <w:br/>
      </w:r>
      <w:r w:rsidR="00BA43A5" w:rsidRPr="00BA43A5">
        <w:rPr>
          <w:rFonts w:eastAsiaTheme="minorEastAsia" w:hint="eastAsia"/>
          <w:b/>
          <w:sz w:val="28"/>
          <w:lang w:val="en-GB" w:eastAsia="ja-JP"/>
        </w:rPr>
        <w:t>各</w:t>
      </w:r>
      <w:r w:rsidR="00BA43A5" w:rsidRPr="00BA43A5">
        <w:rPr>
          <w:rFonts w:eastAsiaTheme="minorEastAsia"/>
          <w:b/>
          <w:sz w:val="28"/>
          <w:lang w:val="en-GB" w:eastAsia="ja-JP"/>
        </w:rPr>
        <w:t>标准</w:t>
      </w:r>
      <w:r w:rsidR="007E502C">
        <w:rPr>
          <w:rFonts w:eastAsiaTheme="minorEastAsia" w:hint="eastAsia"/>
          <w:b/>
          <w:sz w:val="28"/>
          <w:lang w:val="en-GB" w:eastAsia="zh-CN"/>
        </w:rPr>
        <w:t>和技术规范的</w:t>
      </w:r>
      <w:r w:rsidR="00BA43A5" w:rsidRPr="00BA43A5">
        <w:rPr>
          <w:rFonts w:eastAsiaTheme="minorEastAsia"/>
          <w:b/>
          <w:sz w:val="28"/>
          <w:lang w:val="en-GB" w:eastAsia="ja-JP"/>
        </w:rPr>
        <w:t>技术特性总结</w:t>
      </w:r>
    </w:p>
    <w:p w14:paraId="67A9E34A" w14:textId="77777777" w:rsidR="000D5ADD" w:rsidRPr="00193DBA" w:rsidRDefault="004D57C3" w:rsidP="00B10EF3">
      <w:pPr>
        <w:spacing w:before="320"/>
        <w:ind w:firstLineChars="200" w:firstLine="480"/>
        <w:rPr>
          <w:rFonts w:ascii="Calibri" w:eastAsiaTheme="minorEastAsia" w:hAnsi="Calibri" w:cs="Calibri"/>
          <w:b/>
          <w:sz w:val="22"/>
          <w:lang w:val="en-GB" w:eastAsia="ja-JP"/>
        </w:rPr>
      </w:pPr>
      <w:r w:rsidRPr="00193DBA">
        <w:rPr>
          <w:rFonts w:eastAsiaTheme="minorEastAsia" w:hint="eastAsia"/>
          <w:lang w:val="en-GB" w:eastAsia="ja-JP"/>
        </w:rPr>
        <w:t>表</w:t>
      </w:r>
      <w:r w:rsidR="007E502C" w:rsidRPr="00193DBA">
        <w:rPr>
          <w:rFonts w:eastAsiaTheme="minorEastAsia"/>
          <w:lang w:val="en-GB" w:eastAsia="ja-JP"/>
        </w:rPr>
        <w:t>15</w:t>
      </w:r>
      <w:r w:rsidRPr="00193DBA">
        <w:rPr>
          <w:rFonts w:eastAsiaTheme="minorEastAsia" w:hint="eastAsia"/>
          <w:lang w:val="en-GB" w:eastAsia="ja-JP"/>
        </w:rPr>
        <w:t>所示</w:t>
      </w:r>
      <w:r w:rsidRPr="00193DBA">
        <w:rPr>
          <w:rFonts w:eastAsiaTheme="minorEastAsia"/>
          <w:lang w:val="en-GB" w:eastAsia="ja-JP"/>
        </w:rPr>
        <w:t>为每一标准</w:t>
      </w:r>
      <w:r w:rsidR="007E502C" w:rsidRPr="00193DBA">
        <w:rPr>
          <w:rFonts w:eastAsiaTheme="minorEastAsia" w:hint="eastAsia"/>
          <w:lang w:val="en-GB" w:eastAsia="zh-CN"/>
        </w:rPr>
        <w:t>和技术规范</w:t>
      </w:r>
      <w:r w:rsidRPr="00193DBA">
        <w:rPr>
          <w:rFonts w:eastAsiaTheme="minorEastAsia"/>
          <w:lang w:val="en-GB" w:eastAsia="ja-JP"/>
        </w:rPr>
        <w:t>的技术特性</w:t>
      </w:r>
      <w:r w:rsidRPr="00193DBA">
        <w:rPr>
          <w:rFonts w:eastAsiaTheme="minorEastAsia" w:hint="eastAsia"/>
          <w:lang w:val="en-GB" w:eastAsia="ja-JP"/>
        </w:rPr>
        <w:t>。</w:t>
      </w:r>
    </w:p>
    <w:p w14:paraId="7B8170EF" w14:textId="77777777" w:rsidR="000D5ADD" w:rsidRPr="00193DBA" w:rsidRDefault="007E502C" w:rsidP="00BA1463">
      <w:pPr>
        <w:keepNext/>
        <w:spacing w:before="240" w:after="120"/>
        <w:jc w:val="center"/>
        <w:rPr>
          <w:lang w:val="en-US"/>
        </w:rPr>
      </w:pPr>
      <w:r w:rsidRPr="00193DBA">
        <w:rPr>
          <w:rFonts w:eastAsiaTheme="minorEastAsia" w:hint="eastAsia"/>
          <w:lang w:val="en-US" w:eastAsia="zh-CN"/>
        </w:rPr>
        <w:t>表</w:t>
      </w:r>
      <w:r w:rsidR="000D5ADD" w:rsidRPr="00193DBA">
        <w:rPr>
          <w:rFonts w:eastAsiaTheme="minorEastAsia"/>
          <w:lang w:val="en-US"/>
        </w:rPr>
        <w:t>15</w:t>
      </w:r>
    </w:p>
    <w:p w14:paraId="2FD685F9" w14:textId="77777777" w:rsidR="000D5ADD" w:rsidRPr="00193DBA" w:rsidRDefault="00101BC6" w:rsidP="000D5ADD">
      <w:pPr>
        <w:keepNext/>
        <w:spacing w:before="0" w:after="120"/>
        <w:jc w:val="center"/>
        <w:rPr>
          <w:rFonts w:ascii="Calibri" w:hAnsi="Calibri" w:cs="Calibri"/>
          <w:b/>
          <w:sz w:val="22"/>
          <w:lang w:val="en-US" w:eastAsia="ja-JP"/>
        </w:rPr>
      </w:pPr>
      <w:r w:rsidRPr="00193DBA">
        <w:rPr>
          <w:rFonts w:hint="eastAsia"/>
          <w:b/>
          <w:lang w:val="en-GB" w:eastAsia="ja-JP"/>
        </w:rPr>
        <w:t>技术</w:t>
      </w:r>
      <w:r w:rsidRPr="00193DBA">
        <w:rPr>
          <w:b/>
          <w:lang w:val="en-GB" w:eastAsia="ja-JP"/>
        </w:rPr>
        <w:t>特性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14"/>
        <w:gridCol w:w="1722"/>
        <w:gridCol w:w="3457"/>
        <w:gridCol w:w="2446"/>
      </w:tblGrid>
      <w:tr w:rsidR="000D5ADD" w:rsidRPr="00193DBA" w14:paraId="5872A3AE" w14:textId="77777777" w:rsidTr="00370B76">
        <w:trPr>
          <w:tblHeader/>
          <w:jc w:val="center"/>
        </w:trPr>
        <w:tc>
          <w:tcPr>
            <w:tcW w:w="2014" w:type="dxa"/>
            <w:vMerge w:val="restart"/>
            <w:tcBorders>
              <w:top w:val="single" w:sz="4" w:space="0" w:color="auto"/>
              <w:left w:val="single" w:sz="4" w:space="0" w:color="auto"/>
              <w:right w:val="single" w:sz="4" w:space="0" w:color="auto"/>
            </w:tcBorders>
            <w:hideMark/>
          </w:tcPr>
          <w:p w14:paraId="53DE72C1" w14:textId="77777777" w:rsidR="000D5ADD" w:rsidRPr="00193DBA" w:rsidRDefault="007E502C"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193DBA">
              <w:rPr>
                <w:rFonts w:eastAsiaTheme="minorEastAsia" w:hint="eastAsia"/>
                <w:b/>
                <w:sz w:val="22"/>
                <w:lang w:eastAsia="zh-CN"/>
              </w:rPr>
              <w:t>参数</w:t>
            </w:r>
          </w:p>
        </w:tc>
        <w:tc>
          <w:tcPr>
            <w:tcW w:w="1722" w:type="dxa"/>
            <w:vMerge w:val="restart"/>
            <w:tcBorders>
              <w:top w:val="single" w:sz="4" w:space="0" w:color="auto"/>
              <w:left w:val="single" w:sz="4" w:space="0" w:color="auto"/>
              <w:right w:val="single" w:sz="4" w:space="0" w:color="auto"/>
            </w:tcBorders>
            <w:hideMark/>
          </w:tcPr>
          <w:p w14:paraId="17E53307" w14:textId="77777777" w:rsidR="000D5ADD" w:rsidRPr="00193DBA"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193DBA">
              <w:rPr>
                <w:rFonts w:eastAsiaTheme="minorEastAsia"/>
                <w:b/>
                <w:sz w:val="22"/>
              </w:rPr>
              <w:t xml:space="preserve">ETSI </w:t>
            </w:r>
          </w:p>
          <w:p w14:paraId="4EE35002" w14:textId="77777777" w:rsidR="000D5ADD" w:rsidRPr="00193DBA" w:rsidRDefault="00FE08D5" w:rsidP="00FE08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193DBA">
              <w:rPr>
                <w:rFonts w:eastAsiaTheme="minorEastAsia" w:hint="eastAsia"/>
                <w:b/>
                <w:sz w:val="22"/>
                <w:lang w:eastAsia="zh-CN"/>
              </w:rPr>
              <w:t>（</w:t>
            </w:r>
            <w:r w:rsidR="007E502C" w:rsidRPr="00193DBA">
              <w:rPr>
                <w:rFonts w:eastAsiaTheme="minorEastAsia" w:hint="eastAsia"/>
                <w:b/>
                <w:sz w:val="22"/>
                <w:lang w:val="en-GB" w:eastAsia="zh-CN"/>
              </w:rPr>
              <w:t>附件</w:t>
            </w:r>
            <w:r w:rsidR="007E502C" w:rsidRPr="00193DBA">
              <w:rPr>
                <w:rFonts w:eastAsiaTheme="minorEastAsia" w:hint="eastAsia"/>
                <w:b/>
                <w:sz w:val="22"/>
                <w:lang w:eastAsia="zh-CN"/>
              </w:rPr>
              <w:t>1</w:t>
            </w:r>
            <w:r w:rsidR="007E502C" w:rsidRPr="00193DBA">
              <w:rPr>
                <w:rFonts w:eastAsiaTheme="minorEastAsia" w:hint="eastAsia"/>
                <w:b/>
                <w:sz w:val="22"/>
                <w:lang w:eastAsia="zh-CN"/>
              </w:rPr>
              <w:t>，</w:t>
            </w:r>
            <w:r w:rsidR="007E502C" w:rsidRPr="00193DBA">
              <w:rPr>
                <w:rFonts w:eastAsiaTheme="minorEastAsia" w:hint="eastAsia"/>
                <w:b/>
                <w:sz w:val="22"/>
                <w:lang w:val="en-GB" w:eastAsia="zh-CN"/>
              </w:rPr>
              <w:t>表</w:t>
            </w:r>
            <w:r w:rsidR="000D5ADD" w:rsidRPr="00193DBA">
              <w:rPr>
                <w:rFonts w:eastAsiaTheme="minorEastAsia"/>
                <w:b/>
                <w:sz w:val="22"/>
              </w:rPr>
              <w:t>3</w:t>
            </w:r>
            <w:r w:rsidR="007E502C" w:rsidRPr="00193DBA">
              <w:rPr>
                <w:rFonts w:eastAsiaTheme="minorEastAsia" w:hint="eastAsia"/>
                <w:b/>
                <w:sz w:val="22"/>
                <w:lang w:val="en-GB" w:eastAsia="zh-CN"/>
              </w:rPr>
              <w:t>和表</w:t>
            </w:r>
            <w:r w:rsidR="000D5ADD" w:rsidRPr="00193DBA">
              <w:rPr>
                <w:rFonts w:eastAsiaTheme="minorEastAsia"/>
                <w:b/>
                <w:sz w:val="22"/>
              </w:rPr>
              <w:t>4</w:t>
            </w:r>
            <w:r w:rsidRPr="00193DBA">
              <w:rPr>
                <w:rFonts w:eastAsiaTheme="minorEastAsia" w:hint="eastAsia"/>
                <w:b/>
                <w:sz w:val="22"/>
                <w:lang w:eastAsia="zh-CN"/>
              </w:rPr>
              <w:t>）</w:t>
            </w:r>
          </w:p>
        </w:tc>
        <w:tc>
          <w:tcPr>
            <w:tcW w:w="5903" w:type="dxa"/>
            <w:gridSpan w:val="2"/>
          </w:tcPr>
          <w:p w14:paraId="01814CF9" w14:textId="77777777" w:rsidR="000D5ADD" w:rsidRPr="00193DBA" w:rsidRDefault="000D5ADD" w:rsidP="00FE08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193DBA">
              <w:rPr>
                <w:rFonts w:eastAsiaTheme="minorEastAsia"/>
                <w:b/>
                <w:sz w:val="22"/>
              </w:rPr>
              <w:t>ETSI</w:t>
            </w:r>
            <w:r w:rsidR="00FE08D5" w:rsidRPr="00193DBA">
              <w:rPr>
                <w:rFonts w:eastAsiaTheme="minorEastAsia" w:hint="eastAsia"/>
                <w:b/>
                <w:sz w:val="22"/>
                <w:lang w:eastAsia="zh-CN"/>
              </w:rPr>
              <w:t>（附件</w:t>
            </w:r>
            <w:r w:rsidR="00FE08D5" w:rsidRPr="00193DBA">
              <w:rPr>
                <w:rFonts w:eastAsiaTheme="minorEastAsia" w:hint="eastAsia"/>
                <w:b/>
                <w:sz w:val="22"/>
                <w:lang w:eastAsia="zh-CN"/>
              </w:rPr>
              <w:t>7</w:t>
            </w:r>
            <w:r w:rsidR="00FE08D5" w:rsidRPr="00193DBA">
              <w:rPr>
                <w:rFonts w:eastAsiaTheme="minorEastAsia" w:hint="eastAsia"/>
                <w:b/>
                <w:sz w:val="22"/>
                <w:lang w:eastAsia="zh-CN"/>
              </w:rPr>
              <w:t>，表</w:t>
            </w:r>
            <w:r w:rsidR="00FE08D5" w:rsidRPr="00193DBA">
              <w:rPr>
                <w:rFonts w:eastAsiaTheme="minorEastAsia" w:hint="eastAsia"/>
                <w:b/>
                <w:sz w:val="22"/>
                <w:lang w:eastAsia="zh-CN"/>
              </w:rPr>
              <w:t>12</w:t>
            </w:r>
            <w:r w:rsidR="00FE08D5" w:rsidRPr="00193DBA">
              <w:rPr>
                <w:rFonts w:eastAsiaTheme="minorEastAsia" w:hint="eastAsia"/>
                <w:b/>
                <w:sz w:val="22"/>
                <w:lang w:eastAsia="zh-CN"/>
              </w:rPr>
              <w:t>）</w:t>
            </w:r>
            <w:r w:rsidRPr="00193DBA">
              <w:rPr>
                <w:rFonts w:eastAsiaTheme="minorEastAsia"/>
                <w:b/>
                <w:position w:val="6"/>
                <w:sz w:val="14"/>
                <w:szCs w:val="14"/>
              </w:rPr>
              <w:footnoteReference w:id="11"/>
            </w:r>
          </w:p>
        </w:tc>
      </w:tr>
      <w:tr w:rsidR="000D5ADD" w:rsidRPr="000D5ADD" w14:paraId="6CF7697B" w14:textId="77777777" w:rsidTr="00370B76">
        <w:trPr>
          <w:tblHeader/>
          <w:jc w:val="center"/>
        </w:trPr>
        <w:tc>
          <w:tcPr>
            <w:tcW w:w="2014" w:type="dxa"/>
            <w:vMerge/>
            <w:tcBorders>
              <w:left w:val="single" w:sz="4" w:space="0" w:color="auto"/>
              <w:bottom w:val="single" w:sz="4" w:space="0" w:color="auto"/>
              <w:right w:val="single" w:sz="4" w:space="0" w:color="auto"/>
            </w:tcBorders>
          </w:tcPr>
          <w:p w14:paraId="40FE1F08"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1722" w:type="dxa"/>
            <w:vMerge/>
            <w:tcBorders>
              <w:left w:val="single" w:sz="4" w:space="0" w:color="auto"/>
              <w:bottom w:val="single" w:sz="4" w:space="0" w:color="auto"/>
              <w:right w:val="single" w:sz="4" w:space="0" w:color="auto"/>
            </w:tcBorders>
          </w:tcPr>
          <w:p w14:paraId="6FF94C85"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457" w:type="dxa"/>
          </w:tcPr>
          <w:p w14:paraId="49F9899F" w14:textId="77777777" w:rsidR="000D5ADD" w:rsidRPr="000D5ADD" w:rsidRDefault="004775EE"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proofErr w:type="spellStart"/>
            <w:r w:rsidRPr="004775EE">
              <w:rPr>
                <w:rFonts w:eastAsiaTheme="minorEastAsia"/>
                <w:b/>
                <w:sz w:val="22"/>
                <w:lang w:eastAsia="zh-CN"/>
              </w:rPr>
              <w:t>Uu</w:t>
            </w:r>
            <w:proofErr w:type="spellEnd"/>
            <w:r w:rsidR="007E502C">
              <w:rPr>
                <w:rFonts w:eastAsiaTheme="minorEastAsia" w:hint="eastAsia"/>
                <w:b/>
                <w:sz w:val="22"/>
                <w:lang w:eastAsia="zh-CN"/>
              </w:rPr>
              <w:t>接口</w:t>
            </w:r>
          </w:p>
        </w:tc>
        <w:tc>
          <w:tcPr>
            <w:tcW w:w="2446" w:type="dxa"/>
          </w:tcPr>
          <w:p w14:paraId="0521639E"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PC5</w:t>
            </w:r>
            <w:r w:rsidR="007E502C">
              <w:rPr>
                <w:rFonts w:eastAsiaTheme="minorEastAsia" w:hint="eastAsia"/>
                <w:b/>
                <w:sz w:val="22"/>
                <w:lang w:eastAsia="zh-CN"/>
              </w:rPr>
              <w:t>接口</w:t>
            </w:r>
          </w:p>
        </w:tc>
      </w:tr>
      <w:tr w:rsidR="00BA1463" w:rsidRPr="000D5ADD" w14:paraId="58610BD8"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6A967FA7"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proofErr w:type="spellStart"/>
            <w:r w:rsidRPr="00101BC6">
              <w:rPr>
                <w:rFonts w:eastAsiaTheme="minorEastAsia" w:hint="eastAsia"/>
                <w:sz w:val="22"/>
                <w:lang w:val="en-GB"/>
              </w:rPr>
              <w:t>工作</w:t>
            </w:r>
            <w:r w:rsidRPr="00101BC6">
              <w:rPr>
                <w:rFonts w:eastAsiaTheme="minorEastAsia"/>
                <w:sz w:val="22"/>
                <w:lang w:val="en-GB"/>
              </w:rPr>
              <w:t>频率范围</w:t>
            </w:r>
            <w:proofErr w:type="spellEnd"/>
          </w:p>
        </w:tc>
        <w:tc>
          <w:tcPr>
            <w:tcW w:w="1722" w:type="dxa"/>
            <w:tcBorders>
              <w:top w:val="single" w:sz="4" w:space="0" w:color="auto"/>
              <w:left w:val="single" w:sz="4" w:space="0" w:color="auto"/>
              <w:bottom w:val="single" w:sz="4" w:space="0" w:color="auto"/>
              <w:right w:val="single" w:sz="4" w:space="0" w:color="auto"/>
            </w:tcBorders>
            <w:hideMark/>
          </w:tcPr>
          <w:p w14:paraId="2AAC2022" w14:textId="77777777" w:rsidR="00BA1463" w:rsidRPr="00F27C5D" w:rsidRDefault="00BA1463" w:rsidP="007B4A7A">
            <w:pPr>
              <w:pStyle w:val="Tabletext"/>
            </w:pPr>
            <w:r w:rsidRPr="00F27C5D">
              <w:t>5 855-5 925 MHz</w:t>
            </w:r>
          </w:p>
        </w:tc>
        <w:tc>
          <w:tcPr>
            <w:tcW w:w="3457" w:type="dxa"/>
          </w:tcPr>
          <w:p w14:paraId="2859727F"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除频段</w:t>
            </w:r>
            <w:r>
              <w:rPr>
                <w:rFonts w:eastAsiaTheme="minorEastAsia" w:hint="eastAsia"/>
                <w:sz w:val="22"/>
                <w:lang w:val="en-GB" w:eastAsia="zh-CN"/>
              </w:rPr>
              <w:t>4</w:t>
            </w:r>
            <w:r>
              <w:rPr>
                <w:rFonts w:eastAsiaTheme="minorEastAsia"/>
                <w:sz w:val="22"/>
                <w:lang w:val="en-GB" w:eastAsia="zh-CN"/>
              </w:rPr>
              <w:t>7</w:t>
            </w:r>
            <w:r>
              <w:rPr>
                <w:rFonts w:eastAsiaTheme="minorEastAsia" w:hint="eastAsia"/>
                <w:sz w:val="22"/>
                <w:lang w:val="en-GB" w:eastAsia="zh-CN"/>
              </w:rPr>
              <w:t>以外，</w:t>
            </w:r>
            <w:r w:rsidRPr="000D5ADD">
              <w:rPr>
                <w:rFonts w:eastAsiaTheme="minorEastAsia"/>
                <w:sz w:val="22"/>
                <w:lang w:val="en-GB" w:eastAsia="ko-KR"/>
              </w:rPr>
              <w:t>ETSI TS 136 101</w:t>
            </w:r>
            <w:r w:rsidRPr="000D5ADD">
              <w:rPr>
                <w:rFonts w:eastAsiaTheme="minorEastAsia"/>
                <w:position w:val="6"/>
                <w:sz w:val="14"/>
                <w:szCs w:val="14"/>
                <w:lang w:eastAsia="ko-KR"/>
              </w:rPr>
              <w:footnoteReference w:id="12"/>
            </w:r>
            <w:r>
              <w:rPr>
                <w:rFonts w:eastAsiaTheme="minorEastAsia" w:hint="eastAsia"/>
                <w:sz w:val="22"/>
                <w:lang w:val="en-GB" w:eastAsia="zh-CN"/>
              </w:rPr>
              <w:t>规定的所有频段支持使用</w:t>
            </w:r>
            <w:proofErr w:type="spellStart"/>
            <w:r w:rsidRPr="000D5ADD">
              <w:rPr>
                <w:rFonts w:eastAsiaTheme="minorEastAsia"/>
                <w:sz w:val="22"/>
                <w:lang w:val="en-GB" w:eastAsia="ko-KR"/>
              </w:rPr>
              <w:t>Uu</w:t>
            </w:r>
            <w:proofErr w:type="spellEnd"/>
            <w:r>
              <w:rPr>
                <w:rFonts w:eastAsiaTheme="minorEastAsia" w:hint="eastAsia"/>
                <w:sz w:val="22"/>
                <w:lang w:val="en-GB" w:eastAsia="zh-CN"/>
              </w:rPr>
              <w:t>接口操作。</w:t>
            </w:r>
          </w:p>
          <w:p w14:paraId="0A8A4A2E"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14"/>
                <w:szCs w:val="14"/>
                <w:lang w:val="en-GB" w:eastAsia="ko-KR"/>
              </w:rPr>
            </w:pPr>
            <w:r>
              <w:rPr>
                <w:rFonts w:eastAsiaTheme="minorEastAsia" w:hint="eastAsia"/>
                <w:sz w:val="22"/>
                <w:lang w:val="en-GB" w:eastAsia="zh-CN"/>
              </w:rPr>
              <w:t>当与</w:t>
            </w:r>
            <w:r>
              <w:rPr>
                <w:rFonts w:eastAsiaTheme="minorEastAsia" w:hint="eastAsia"/>
                <w:sz w:val="22"/>
                <w:lang w:val="en-GB" w:eastAsia="zh-CN"/>
              </w:rPr>
              <w:t>P</w:t>
            </w:r>
            <w:r>
              <w:rPr>
                <w:rFonts w:eastAsiaTheme="minorEastAsia"/>
                <w:sz w:val="22"/>
                <w:lang w:val="en-GB" w:eastAsia="zh-CN"/>
              </w:rPr>
              <w:t>C5</w:t>
            </w:r>
            <w:r>
              <w:rPr>
                <w:rFonts w:eastAsiaTheme="minorEastAsia" w:hint="eastAsia"/>
                <w:sz w:val="22"/>
                <w:lang w:val="en-GB" w:eastAsia="zh-CN"/>
              </w:rPr>
              <w:t>结合使用时</w:t>
            </w:r>
            <w:proofErr w:type="spellStart"/>
            <w:r w:rsidRPr="000D5ADD">
              <w:rPr>
                <w:rFonts w:eastAsiaTheme="minorEastAsia"/>
                <w:sz w:val="22"/>
                <w:lang w:val="en-GB" w:eastAsia="ko-KR"/>
              </w:rPr>
              <w:t>Uu</w:t>
            </w:r>
            <w:proofErr w:type="spellEnd"/>
            <w:r>
              <w:rPr>
                <w:rFonts w:eastAsiaTheme="minorEastAsia" w:hint="eastAsia"/>
                <w:sz w:val="22"/>
                <w:lang w:val="en-GB" w:eastAsia="zh-CN"/>
              </w:rPr>
              <w:t>接口频段</w:t>
            </w:r>
            <w:r w:rsidRPr="000D5ADD">
              <w:rPr>
                <w:rFonts w:eastAsiaTheme="minorEastAsia"/>
                <w:position w:val="6"/>
                <w:sz w:val="14"/>
                <w:szCs w:val="14"/>
                <w:lang w:eastAsia="ko-KR"/>
              </w:rPr>
              <w:footnoteReference w:id="13"/>
            </w:r>
            <w:r>
              <w:rPr>
                <w:rFonts w:eastAsiaTheme="minorEastAsia" w:hint="eastAsia"/>
                <w:sz w:val="22"/>
                <w:lang w:val="en-GB" w:eastAsia="zh-CN"/>
              </w:rPr>
              <w:t>：</w:t>
            </w:r>
          </w:p>
          <w:p w14:paraId="764C8A98" w14:textId="7A4A0FF9"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3</w:t>
            </w:r>
            <w:r w:rsidR="004F6E5B">
              <w:rPr>
                <w:rFonts w:eastAsiaTheme="minorEastAsia" w:hint="eastAsia"/>
                <w:sz w:val="22"/>
                <w:szCs w:val="22"/>
                <w:lang w:val="de-CH" w:eastAsia="zh-CN"/>
              </w:rPr>
              <w:t>：</w:t>
            </w:r>
            <w:r w:rsidRPr="000D5ADD">
              <w:rPr>
                <w:rFonts w:eastAsiaTheme="minorEastAsia"/>
                <w:sz w:val="22"/>
                <w:lang w:val="de-CH" w:eastAsia="ko-KR"/>
              </w:rPr>
              <w:tab/>
              <w:t>UL: 1 710-1 785 MHz</w:t>
            </w:r>
          </w:p>
          <w:p w14:paraId="716DD8C9"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1 805-1 880 MHz</w:t>
            </w:r>
          </w:p>
          <w:p w14:paraId="1E2282B2" w14:textId="5649AA52"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5</w:t>
            </w:r>
            <w:r w:rsidR="004F6E5B">
              <w:rPr>
                <w:rFonts w:eastAsiaTheme="minorEastAsia" w:hint="eastAsia"/>
                <w:sz w:val="22"/>
                <w:szCs w:val="22"/>
                <w:lang w:val="de-CH" w:eastAsia="zh-CN"/>
              </w:rPr>
              <w:t>：</w:t>
            </w:r>
            <w:r w:rsidRPr="000D5ADD">
              <w:rPr>
                <w:rFonts w:eastAsiaTheme="minorEastAsia"/>
                <w:sz w:val="22"/>
                <w:lang w:val="de-CH" w:eastAsia="ko-KR"/>
              </w:rPr>
              <w:tab/>
              <w:t>UL: 824 MHz – 849 MHz</w:t>
            </w:r>
          </w:p>
          <w:p w14:paraId="2CFC9AE4"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869 MHz – 894 MHz</w:t>
            </w:r>
          </w:p>
          <w:p w14:paraId="71CEE774" w14:textId="10C69F2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7</w:t>
            </w:r>
            <w:r w:rsidR="004F6E5B">
              <w:rPr>
                <w:rFonts w:eastAsiaTheme="minorEastAsia" w:hint="eastAsia"/>
                <w:sz w:val="22"/>
                <w:szCs w:val="22"/>
                <w:lang w:val="de-CH" w:eastAsia="zh-CN"/>
              </w:rPr>
              <w:t>：</w:t>
            </w:r>
            <w:r w:rsidRPr="000D5ADD">
              <w:rPr>
                <w:rFonts w:eastAsiaTheme="minorEastAsia"/>
                <w:sz w:val="22"/>
                <w:lang w:val="de-CH" w:eastAsia="ko-KR"/>
              </w:rPr>
              <w:tab/>
              <w:t>UL: 2 500-2 570 MHz</w:t>
            </w:r>
          </w:p>
          <w:p w14:paraId="29924A0C"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2 620-2 690 MHz</w:t>
            </w:r>
          </w:p>
          <w:p w14:paraId="6C2F8067" w14:textId="2097F01A"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8</w:t>
            </w:r>
            <w:r w:rsidR="004F6E5B">
              <w:rPr>
                <w:rFonts w:eastAsiaTheme="minorEastAsia" w:hint="eastAsia"/>
                <w:sz w:val="22"/>
                <w:szCs w:val="22"/>
                <w:lang w:val="de-CH" w:eastAsia="zh-CN"/>
              </w:rPr>
              <w:t>：</w:t>
            </w:r>
            <w:r w:rsidRPr="000D5ADD">
              <w:rPr>
                <w:rFonts w:eastAsiaTheme="minorEastAsia"/>
                <w:sz w:val="22"/>
                <w:lang w:val="de-CH" w:eastAsia="ko-KR"/>
              </w:rPr>
              <w:tab/>
              <w:t>UL: 880-915 MHz</w:t>
            </w:r>
          </w:p>
          <w:p w14:paraId="755DEBA5"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925-960 MHz</w:t>
            </w:r>
          </w:p>
          <w:p w14:paraId="2F261F70" w14:textId="000EAD15"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20</w:t>
            </w:r>
            <w:r w:rsidR="004F6E5B">
              <w:rPr>
                <w:rFonts w:eastAsiaTheme="minorEastAsia" w:hint="eastAsia"/>
                <w:sz w:val="22"/>
                <w:szCs w:val="22"/>
                <w:lang w:val="de-CH" w:eastAsia="zh-CN"/>
              </w:rPr>
              <w:t>：</w:t>
            </w:r>
            <w:r w:rsidRPr="000D5ADD">
              <w:rPr>
                <w:rFonts w:eastAsiaTheme="minorEastAsia"/>
                <w:sz w:val="22"/>
                <w:lang w:val="de-CH" w:eastAsia="ko-KR"/>
              </w:rPr>
              <w:t>UL: 832 MHz – 862 MHz</w:t>
            </w:r>
          </w:p>
          <w:p w14:paraId="6490E753"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791 MHz – 821 MHz</w:t>
            </w:r>
          </w:p>
          <w:p w14:paraId="26073A9D" w14:textId="1E43F231"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28</w:t>
            </w:r>
            <w:r w:rsidR="004F6E5B">
              <w:rPr>
                <w:rFonts w:eastAsiaTheme="minorEastAsia" w:hint="eastAsia"/>
                <w:sz w:val="22"/>
                <w:szCs w:val="22"/>
                <w:lang w:val="de-CH" w:eastAsia="zh-CN"/>
              </w:rPr>
              <w:t>：</w:t>
            </w:r>
            <w:r w:rsidRPr="000D5ADD">
              <w:rPr>
                <w:rFonts w:eastAsiaTheme="minorEastAsia"/>
                <w:sz w:val="22"/>
                <w:lang w:val="de-CH" w:eastAsia="ko-KR"/>
              </w:rPr>
              <w:t>UL: 703 MHz – 748 MHz</w:t>
            </w:r>
          </w:p>
          <w:p w14:paraId="7E605C3E"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758 MHz – 803 MHz</w:t>
            </w:r>
          </w:p>
          <w:p w14:paraId="51BFB41A" w14:textId="6F203FBA"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34</w:t>
            </w:r>
            <w:r w:rsidR="004F6E5B">
              <w:rPr>
                <w:rFonts w:eastAsiaTheme="minorEastAsia" w:hint="eastAsia"/>
                <w:sz w:val="22"/>
                <w:szCs w:val="22"/>
                <w:lang w:val="de-CH" w:eastAsia="zh-CN"/>
              </w:rPr>
              <w:t>：</w:t>
            </w:r>
            <w:r w:rsidRPr="000D5ADD">
              <w:rPr>
                <w:rFonts w:eastAsiaTheme="minorEastAsia"/>
                <w:sz w:val="22"/>
                <w:lang w:val="de-CH" w:eastAsia="ko-KR"/>
              </w:rPr>
              <w:t>UL: 2010 MHz – 2 025 MHz</w:t>
            </w:r>
          </w:p>
          <w:p w14:paraId="426D33C5"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2010 MHz – 2 025 MHz</w:t>
            </w:r>
          </w:p>
          <w:p w14:paraId="7267DCBD" w14:textId="1634C2D2"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39</w:t>
            </w:r>
            <w:r w:rsidR="004F6E5B">
              <w:rPr>
                <w:rFonts w:eastAsiaTheme="minorEastAsia" w:hint="eastAsia"/>
                <w:sz w:val="22"/>
                <w:szCs w:val="22"/>
                <w:lang w:val="de-CH" w:eastAsia="zh-CN"/>
              </w:rPr>
              <w:t>：</w:t>
            </w:r>
            <w:r w:rsidRPr="000D5ADD">
              <w:rPr>
                <w:rFonts w:eastAsiaTheme="minorEastAsia"/>
                <w:sz w:val="22"/>
                <w:lang w:val="de-CH" w:eastAsia="ko-KR"/>
              </w:rPr>
              <w:t>UL: 1 880-1 920 MHz</w:t>
            </w:r>
          </w:p>
          <w:p w14:paraId="158C2624"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1 880-1 920 MHz</w:t>
            </w:r>
          </w:p>
          <w:p w14:paraId="3C9FE0B6" w14:textId="29F339BB"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Pr="000D5ADD">
              <w:rPr>
                <w:rFonts w:eastAsiaTheme="minorEastAsia"/>
                <w:sz w:val="22"/>
                <w:lang w:val="de-CH" w:eastAsia="ko-KR"/>
              </w:rPr>
              <w:t>41</w:t>
            </w:r>
            <w:r w:rsidR="004F6E5B">
              <w:rPr>
                <w:rFonts w:eastAsiaTheme="minorEastAsia" w:hint="eastAsia"/>
                <w:sz w:val="22"/>
                <w:szCs w:val="22"/>
                <w:lang w:val="de-CH" w:eastAsia="zh-CN"/>
              </w:rPr>
              <w:t>：</w:t>
            </w:r>
            <w:r w:rsidRPr="000D5ADD">
              <w:rPr>
                <w:rFonts w:eastAsiaTheme="minorEastAsia"/>
                <w:sz w:val="22"/>
                <w:lang w:val="de-CH" w:eastAsia="ko-KR"/>
              </w:rPr>
              <w:t>UL: 2 496-2 690 MHz</w:t>
            </w:r>
          </w:p>
          <w:p w14:paraId="5C7C7158"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2 496-2 690 MHz</w:t>
            </w:r>
          </w:p>
        </w:tc>
        <w:tc>
          <w:tcPr>
            <w:tcW w:w="2446" w:type="dxa"/>
          </w:tcPr>
          <w:p w14:paraId="2D1524E5"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rPr>
            </w:pPr>
            <w:r>
              <w:rPr>
                <w:rFonts w:eastAsiaTheme="minorEastAsia" w:hint="eastAsia"/>
                <w:sz w:val="22"/>
                <w:lang w:val="en-GB" w:eastAsia="zh-CN"/>
              </w:rPr>
              <w:t>对于</w:t>
            </w:r>
            <w:r w:rsidRPr="000D5ADD">
              <w:rPr>
                <w:rFonts w:eastAsiaTheme="minorEastAsia"/>
                <w:sz w:val="22"/>
                <w:lang w:val="en-GB"/>
              </w:rPr>
              <w:t>Rel-14</w:t>
            </w:r>
            <w:r>
              <w:rPr>
                <w:rFonts w:eastAsiaTheme="minorEastAsia" w:hint="eastAsia"/>
                <w:sz w:val="22"/>
                <w:lang w:val="en-GB" w:eastAsia="zh-CN"/>
              </w:rPr>
              <w:t>和</w:t>
            </w:r>
            <w:r w:rsidRPr="000D5ADD">
              <w:rPr>
                <w:rFonts w:eastAsiaTheme="minorEastAsia"/>
                <w:sz w:val="22"/>
                <w:lang w:val="en-GB"/>
              </w:rPr>
              <w:t>Rel-15</w:t>
            </w:r>
          </w:p>
          <w:p w14:paraId="1F353C8F" w14:textId="77777777" w:rsidR="00BA1463" w:rsidRPr="000D5ADD" w:rsidRDefault="00BA146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rPr>
            </w:pPr>
            <w:r>
              <w:rPr>
                <w:rFonts w:eastAsiaTheme="minorEastAsia" w:hint="eastAsia"/>
                <w:sz w:val="22"/>
                <w:lang w:val="en-GB" w:eastAsia="zh-CN"/>
              </w:rPr>
              <w:t>频段</w:t>
            </w:r>
            <w:r w:rsidRPr="000D5ADD">
              <w:rPr>
                <w:rFonts w:eastAsiaTheme="minorEastAsia"/>
                <w:sz w:val="22"/>
                <w:lang w:val="en-GB"/>
              </w:rPr>
              <w:t>47: 5 855-5 925 MHz</w:t>
            </w:r>
          </w:p>
        </w:tc>
      </w:tr>
    </w:tbl>
    <w:p w14:paraId="1E104BC4" w14:textId="77777777" w:rsidR="000D5ADD" w:rsidRPr="000D5ADD" w:rsidRDefault="00AD16E6" w:rsidP="000D5ADD">
      <w:pPr>
        <w:keepNext/>
        <w:spacing w:before="360" w:after="120"/>
        <w:jc w:val="center"/>
      </w:pPr>
      <w:r>
        <w:rPr>
          <w:rFonts w:eastAsiaTheme="minorEastAsia" w:hint="eastAsia"/>
          <w:lang w:eastAsia="zh-CN"/>
        </w:rPr>
        <w:lastRenderedPageBreak/>
        <w:t>表</w:t>
      </w:r>
      <w:r w:rsidR="000D5ADD" w:rsidRPr="000D5ADD">
        <w:rPr>
          <w:rFonts w:eastAsiaTheme="minorEastAsia"/>
        </w:rPr>
        <w:t>15</w:t>
      </w:r>
      <w:r w:rsidR="000049B3">
        <w:rPr>
          <w:rFonts w:eastAsiaTheme="minorEastAsia" w:hint="eastAsia"/>
          <w:lang w:val="en-GB" w:eastAsia="zh-CN"/>
        </w:rPr>
        <w:t>（</w:t>
      </w:r>
      <w:r w:rsidR="000049B3" w:rsidRPr="0033524F">
        <w:rPr>
          <w:rFonts w:ascii="STKaiti" w:eastAsia="STKaiti" w:hAnsi="STKaiti" w:hint="eastAsia"/>
          <w:lang w:val="en-GB" w:eastAsia="zh-CN"/>
        </w:rPr>
        <w:t>续</w:t>
      </w:r>
      <w:r w:rsidR="000049B3">
        <w:rPr>
          <w:rFonts w:eastAsiaTheme="minorEastAsia" w:hint="eastAsia"/>
          <w:lang w:val="en-GB"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14"/>
        <w:gridCol w:w="1722"/>
        <w:gridCol w:w="3457"/>
        <w:gridCol w:w="2446"/>
      </w:tblGrid>
      <w:tr w:rsidR="000D5ADD" w:rsidRPr="000D5ADD" w14:paraId="53495A61" w14:textId="77777777" w:rsidTr="00370B76">
        <w:trPr>
          <w:tblHeader/>
          <w:jc w:val="center"/>
        </w:trPr>
        <w:tc>
          <w:tcPr>
            <w:tcW w:w="2014" w:type="dxa"/>
            <w:vMerge w:val="restart"/>
            <w:tcBorders>
              <w:top w:val="single" w:sz="4" w:space="0" w:color="auto"/>
              <w:left w:val="single" w:sz="4" w:space="0" w:color="auto"/>
              <w:right w:val="single" w:sz="4" w:space="0" w:color="auto"/>
            </w:tcBorders>
            <w:hideMark/>
          </w:tcPr>
          <w:p w14:paraId="72376010" w14:textId="77777777" w:rsidR="000D5ADD" w:rsidRPr="000D5ADD" w:rsidRDefault="0045780B"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roofErr w:type="spellStart"/>
            <w:r w:rsidRPr="0045780B">
              <w:rPr>
                <w:rFonts w:eastAsiaTheme="minorEastAsia" w:hint="eastAsia"/>
                <w:b/>
                <w:sz w:val="22"/>
                <w:lang w:val="en-US"/>
              </w:rPr>
              <w:t>参数</w:t>
            </w:r>
            <w:proofErr w:type="spellEnd"/>
          </w:p>
        </w:tc>
        <w:tc>
          <w:tcPr>
            <w:tcW w:w="1722" w:type="dxa"/>
            <w:vMerge w:val="restart"/>
            <w:tcBorders>
              <w:top w:val="single" w:sz="4" w:space="0" w:color="auto"/>
              <w:left w:val="single" w:sz="4" w:space="0" w:color="auto"/>
              <w:right w:val="single" w:sz="4" w:space="0" w:color="auto"/>
            </w:tcBorders>
            <w:hideMark/>
          </w:tcPr>
          <w:p w14:paraId="516D390D" w14:textId="77777777" w:rsidR="000049B3" w:rsidRPr="00C66CF0" w:rsidRDefault="000049B3" w:rsidP="000049B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C66CF0">
              <w:rPr>
                <w:rFonts w:eastAsiaTheme="minorEastAsia"/>
                <w:b/>
                <w:sz w:val="22"/>
              </w:rPr>
              <w:t xml:space="preserve">ETSI </w:t>
            </w:r>
          </w:p>
          <w:p w14:paraId="66328FA5" w14:textId="77777777" w:rsidR="000D5ADD" w:rsidRPr="00576E0B" w:rsidRDefault="000049B3" w:rsidP="000049B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w:t>
            </w:r>
            <w:r>
              <w:rPr>
                <w:rFonts w:eastAsiaTheme="minorEastAsia" w:hint="eastAsia"/>
                <w:b/>
                <w:sz w:val="22"/>
                <w:lang w:val="en-GB" w:eastAsia="zh-CN"/>
              </w:rPr>
              <w:t>附件</w:t>
            </w:r>
            <w:r w:rsidRPr="00C66CF0">
              <w:rPr>
                <w:rFonts w:eastAsiaTheme="minorEastAsia" w:hint="eastAsia"/>
                <w:b/>
                <w:sz w:val="22"/>
                <w:lang w:eastAsia="zh-CN"/>
              </w:rPr>
              <w:t>1</w:t>
            </w:r>
            <w:r w:rsidRPr="00C66CF0">
              <w:rPr>
                <w:rFonts w:eastAsiaTheme="minorEastAsia" w:hint="eastAsia"/>
                <w:b/>
                <w:sz w:val="22"/>
                <w:lang w:eastAsia="zh-CN"/>
              </w:rPr>
              <w:t>，</w:t>
            </w:r>
            <w:r>
              <w:rPr>
                <w:rFonts w:eastAsiaTheme="minorEastAsia" w:hint="eastAsia"/>
                <w:b/>
                <w:sz w:val="22"/>
                <w:lang w:val="en-GB" w:eastAsia="zh-CN"/>
              </w:rPr>
              <w:t>表</w:t>
            </w:r>
            <w:r w:rsidRPr="00C66CF0">
              <w:rPr>
                <w:rFonts w:eastAsiaTheme="minorEastAsia"/>
                <w:b/>
                <w:sz w:val="22"/>
              </w:rPr>
              <w:t>3</w:t>
            </w:r>
            <w:r>
              <w:rPr>
                <w:rFonts w:eastAsiaTheme="minorEastAsia" w:hint="eastAsia"/>
                <w:b/>
                <w:sz w:val="22"/>
                <w:lang w:val="en-GB" w:eastAsia="zh-CN"/>
              </w:rPr>
              <w:t>和表</w:t>
            </w:r>
            <w:r w:rsidRPr="00C66CF0">
              <w:rPr>
                <w:rFonts w:eastAsiaTheme="minorEastAsia"/>
                <w:b/>
                <w:sz w:val="22"/>
              </w:rPr>
              <w:t>4</w:t>
            </w:r>
            <w:r>
              <w:rPr>
                <w:rFonts w:eastAsiaTheme="minorEastAsia" w:hint="eastAsia"/>
                <w:b/>
                <w:sz w:val="22"/>
                <w:lang w:eastAsia="zh-CN"/>
              </w:rPr>
              <w:t>）</w:t>
            </w:r>
          </w:p>
        </w:tc>
        <w:tc>
          <w:tcPr>
            <w:tcW w:w="5903" w:type="dxa"/>
            <w:gridSpan w:val="2"/>
          </w:tcPr>
          <w:p w14:paraId="3CBDAAAC" w14:textId="77777777" w:rsidR="000D5ADD" w:rsidRPr="000D5ADD" w:rsidRDefault="000049B3"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ETSI</w:t>
            </w:r>
            <w:r>
              <w:rPr>
                <w:rFonts w:eastAsiaTheme="minorEastAsia" w:hint="eastAsia"/>
                <w:b/>
                <w:sz w:val="22"/>
                <w:lang w:eastAsia="zh-CN"/>
              </w:rPr>
              <w:t>（附件</w:t>
            </w:r>
            <w:r>
              <w:rPr>
                <w:rFonts w:eastAsiaTheme="minorEastAsia" w:hint="eastAsia"/>
                <w:b/>
                <w:sz w:val="22"/>
                <w:lang w:eastAsia="zh-CN"/>
              </w:rPr>
              <w:t>7</w:t>
            </w:r>
            <w:r>
              <w:rPr>
                <w:rFonts w:eastAsiaTheme="minorEastAsia" w:hint="eastAsia"/>
                <w:b/>
                <w:sz w:val="22"/>
                <w:lang w:eastAsia="zh-CN"/>
              </w:rPr>
              <w:t>，表</w:t>
            </w:r>
            <w:r>
              <w:rPr>
                <w:rFonts w:eastAsiaTheme="minorEastAsia" w:hint="eastAsia"/>
                <w:b/>
                <w:sz w:val="22"/>
                <w:lang w:eastAsia="zh-CN"/>
              </w:rPr>
              <w:t>12</w:t>
            </w:r>
            <w:r>
              <w:rPr>
                <w:rFonts w:eastAsiaTheme="minorEastAsia" w:hint="eastAsia"/>
                <w:b/>
                <w:sz w:val="22"/>
                <w:lang w:eastAsia="zh-CN"/>
              </w:rPr>
              <w:t>）</w:t>
            </w:r>
            <w:r w:rsidR="000D5ADD" w:rsidRPr="000D5ADD">
              <w:rPr>
                <w:rFonts w:eastAsiaTheme="minorEastAsia"/>
                <w:b/>
                <w:sz w:val="22"/>
                <w:vertAlign w:val="superscript"/>
              </w:rPr>
              <w:t>11</w:t>
            </w:r>
          </w:p>
        </w:tc>
      </w:tr>
      <w:tr w:rsidR="000D5ADD" w:rsidRPr="000D5ADD" w14:paraId="49933BC3" w14:textId="77777777" w:rsidTr="00370B76">
        <w:trPr>
          <w:tblHeader/>
          <w:jc w:val="center"/>
        </w:trPr>
        <w:tc>
          <w:tcPr>
            <w:tcW w:w="2014" w:type="dxa"/>
            <w:vMerge/>
            <w:tcBorders>
              <w:left w:val="single" w:sz="4" w:space="0" w:color="auto"/>
              <w:bottom w:val="single" w:sz="4" w:space="0" w:color="auto"/>
              <w:right w:val="single" w:sz="4" w:space="0" w:color="auto"/>
            </w:tcBorders>
          </w:tcPr>
          <w:p w14:paraId="401D2988"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1722" w:type="dxa"/>
            <w:vMerge/>
            <w:tcBorders>
              <w:left w:val="single" w:sz="4" w:space="0" w:color="auto"/>
              <w:bottom w:val="single" w:sz="4" w:space="0" w:color="auto"/>
              <w:right w:val="single" w:sz="4" w:space="0" w:color="auto"/>
            </w:tcBorders>
          </w:tcPr>
          <w:p w14:paraId="39CF2EA2"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457" w:type="dxa"/>
          </w:tcPr>
          <w:p w14:paraId="5C3CC9BA"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proofErr w:type="spellStart"/>
            <w:r w:rsidRPr="000D5ADD">
              <w:rPr>
                <w:rFonts w:eastAsiaTheme="minorEastAsia"/>
                <w:b/>
                <w:sz w:val="22"/>
                <w:lang w:eastAsia="ko-KR"/>
              </w:rPr>
              <w:t>Uu</w:t>
            </w:r>
            <w:proofErr w:type="spellEnd"/>
            <w:r w:rsidR="00AD16E6">
              <w:rPr>
                <w:rFonts w:eastAsiaTheme="minorEastAsia" w:hint="eastAsia"/>
                <w:b/>
                <w:sz w:val="22"/>
                <w:lang w:eastAsia="zh-CN"/>
              </w:rPr>
              <w:t>接口</w:t>
            </w:r>
          </w:p>
        </w:tc>
        <w:tc>
          <w:tcPr>
            <w:tcW w:w="2446" w:type="dxa"/>
          </w:tcPr>
          <w:p w14:paraId="2313CC59"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PC5</w:t>
            </w:r>
            <w:r w:rsidR="00AD16E6">
              <w:rPr>
                <w:rFonts w:eastAsiaTheme="minorEastAsia" w:hint="eastAsia"/>
                <w:b/>
                <w:sz w:val="22"/>
                <w:lang w:eastAsia="zh-CN"/>
              </w:rPr>
              <w:t>接口</w:t>
            </w:r>
          </w:p>
        </w:tc>
      </w:tr>
      <w:tr w:rsidR="000D5ADD" w:rsidRPr="000D5ADD" w14:paraId="6134D6B7"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tcPr>
          <w:p w14:paraId="306881F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p>
        </w:tc>
        <w:tc>
          <w:tcPr>
            <w:tcW w:w="1722" w:type="dxa"/>
            <w:tcBorders>
              <w:top w:val="single" w:sz="4" w:space="0" w:color="auto"/>
              <w:left w:val="single" w:sz="4" w:space="0" w:color="auto"/>
              <w:bottom w:val="single" w:sz="4" w:space="0" w:color="auto"/>
              <w:right w:val="single" w:sz="4" w:space="0" w:color="auto"/>
            </w:tcBorders>
          </w:tcPr>
          <w:p w14:paraId="344F415E"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p>
        </w:tc>
        <w:tc>
          <w:tcPr>
            <w:tcW w:w="3457" w:type="dxa"/>
          </w:tcPr>
          <w:p w14:paraId="5F8B7C0D" w14:textId="0DAF60B5" w:rsidR="000D5ADD" w:rsidRPr="000D5ADD" w:rsidRDefault="000049B3"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de-CH" w:eastAsia="ko-KR"/>
              </w:rPr>
            </w:pPr>
            <w:r>
              <w:rPr>
                <w:rFonts w:eastAsiaTheme="minorEastAsia" w:hint="eastAsia"/>
                <w:sz w:val="22"/>
                <w:szCs w:val="22"/>
                <w:lang w:val="de-CH" w:eastAsia="zh-CN"/>
              </w:rPr>
              <w:t>频段</w:t>
            </w:r>
            <w:r w:rsidR="000D5ADD" w:rsidRPr="000D5ADD">
              <w:rPr>
                <w:rFonts w:eastAsiaTheme="minorEastAsia"/>
                <w:sz w:val="22"/>
                <w:szCs w:val="22"/>
                <w:lang w:val="de-CH" w:eastAsia="ko-KR"/>
              </w:rPr>
              <w:t>71</w:t>
            </w:r>
            <w:r w:rsidR="004F6E5B">
              <w:rPr>
                <w:rFonts w:eastAsiaTheme="minorEastAsia" w:hint="eastAsia"/>
                <w:sz w:val="22"/>
                <w:szCs w:val="22"/>
                <w:lang w:val="de-CH" w:eastAsia="zh-CN"/>
              </w:rPr>
              <w:t>：</w:t>
            </w:r>
            <w:r w:rsidR="000D5ADD" w:rsidRPr="000D5ADD">
              <w:rPr>
                <w:rFonts w:eastAsiaTheme="minorEastAsia"/>
                <w:sz w:val="22"/>
                <w:szCs w:val="22"/>
                <w:lang w:val="de-CH" w:eastAsia="ko-KR"/>
              </w:rPr>
              <w:t>UL: 663 MHz – 698 MHz</w:t>
            </w:r>
          </w:p>
          <w:p w14:paraId="0522F4D0"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7" w:hanging="567"/>
              <w:jc w:val="left"/>
              <w:rPr>
                <w:rFonts w:eastAsiaTheme="minorEastAsia"/>
                <w:sz w:val="22"/>
                <w:szCs w:val="22"/>
                <w:lang w:val="de-CH" w:eastAsia="ko-KR"/>
              </w:rPr>
            </w:pPr>
            <w:r w:rsidRPr="000D5ADD">
              <w:rPr>
                <w:rFonts w:eastAsiaTheme="minorEastAsia"/>
                <w:sz w:val="22"/>
                <w:szCs w:val="22"/>
                <w:lang w:val="de-CH" w:eastAsia="ko-KR"/>
              </w:rPr>
              <w:tab/>
            </w:r>
            <w:r w:rsidRPr="000D5ADD">
              <w:rPr>
                <w:rFonts w:eastAsiaTheme="minorEastAsia"/>
                <w:sz w:val="22"/>
                <w:szCs w:val="22"/>
                <w:lang w:val="de-CH" w:eastAsia="ko-KR"/>
              </w:rPr>
              <w:tab/>
            </w:r>
            <w:r w:rsidRPr="000D5ADD">
              <w:rPr>
                <w:rFonts w:eastAsiaTheme="minorEastAsia"/>
                <w:sz w:val="22"/>
                <w:szCs w:val="22"/>
                <w:lang w:val="de-CH" w:eastAsia="ko-KR"/>
              </w:rPr>
              <w:tab/>
              <w:t>DL: 617 MHz – 652 MHz</w:t>
            </w:r>
          </w:p>
        </w:tc>
        <w:tc>
          <w:tcPr>
            <w:tcW w:w="2446" w:type="dxa"/>
          </w:tcPr>
          <w:p w14:paraId="29168D3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de-CH" w:eastAsia="ko-KR"/>
              </w:rPr>
            </w:pPr>
          </w:p>
        </w:tc>
      </w:tr>
      <w:tr w:rsidR="00000DE5" w:rsidRPr="000D5ADD" w14:paraId="18D34AAA"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431E12DB" w14:textId="77777777" w:rsidR="00000DE5" w:rsidRPr="000049B3" w:rsidRDefault="00B10EF3"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rPr>
            </w:pPr>
            <w:r w:rsidRPr="000049B3">
              <w:rPr>
                <w:rFonts w:hint="eastAsia"/>
                <w:sz w:val="22"/>
                <w:szCs w:val="22"/>
                <w:lang w:val="en-GB" w:eastAsia="zh-CN"/>
              </w:rPr>
              <w:t>射频</w:t>
            </w:r>
            <w:r w:rsidR="00000DE5" w:rsidRPr="000049B3">
              <w:rPr>
                <w:sz w:val="22"/>
                <w:szCs w:val="22"/>
                <w:lang w:val="en-GB" w:eastAsia="zh-CN"/>
              </w:rPr>
              <w:t>信道带宽</w:t>
            </w:r>
          </w:p>
        </w:tc>
        <w:tc>
          <w:tcPr>
            <w:tcW w:w="1722" w:type="dxa"/>
            <w:tcBorders>
              <w:top w:val="single" w:sz="4" w:space="0" w:color="auto"/>
              <w:left w:val="single" w:sz="4" w:space="0" w:color="auto"/>
              <w:bottom w:val="single" w:sz="4" w:space="0" w:color="auto"/>
              <w:right w:val="single" w:sz="4" w:space="0" w:color="auto"/>
            </w:tcBorders>
            <w:hideMark/>
          </w:tcPr>
          <w:p w14:paraId="73C6365E" w14:textId="77777777" w:rsidR="00000DE5" w:rsidRPr="000049B3" w:rsidRDefault="00000DE5"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sz w:val="22"/>
                <w:szCs w:val="22"/>
              </w:rPr>
              <w:t>10 MHz</w:t>
            </w:r>
          </w:p>
        </w:tc>
        <w:tc>
          <w:tcPr>
            <w:tcW w:w="3457" w:type="dxa"/>
          </w:tcPr>
          <w:p w14:paraId="1620BA0C" w14:textId="77777777" w:rsidR="00000DE5" w:rsidRPr="000049B3" w:rsidRDefault="00AD16E6"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hint="eastAsia"/>
                <w:sz w:val="22"/>
                <w:szCs w:val="22"/>
                <w:lang w:eastAsia="zh-CN"/>
              </w:rPr>
              <w:t>每信道</w:t>
            </w:r>
            <w:r w:rsidR="00000DE5" w:rsidRPr="000049B3">
              <w:rPr>
                <w:rFonts w:eastAsiaTheme="minorEastAsia"/>
                <w:sz w:val="22"/>
                <w:szCs w:val="22"/>
              </w:rPr>
              <w:t>1.4</w:t>
            </w:r>
            <w:r w:rsidRPr="000049B3">
              <w:rPr>
                <w:rFonts w:eastAsiaTheme="minorEastAsia" w:hint="eastAsia"/>
                <w:sz w:val="22"/>
                <w:szCs w:val="22"/>
                <w:lang w:eastAsia="zh-CN"/>
              </w:rPr>
              <w:t>、</w:t>
            </w:r>
            <w:r w:rsidR="00000DE5" w:rsidRPr="000049B3">
              <w:rPr>
                <w:rFonts w:eastAsiaTheme="minorEastAsia"/>
                <w:sz w:val="22"/>
                <w:szCs w:val="22"/>
              </w:rPr>
              <w:t>3</w:t>
            </w:r>
            <w:r w:rsidRPr="000049B3">
              <w:rPr>
                <w:rFonts w:eastAsiaTheme="minorEastAsia" w:hint="eastAsia"/>
                <w:sz w:val="22"/>
                <w:szCs w:val="22"/>
                <w:lang w:eastAsia="zh-CN"/>
              </w:rPr>
              <w:t>、</w:t>
            </w:r>
            <w:r w:rsidR="00000DE5" w:rsidRPr="000049B3">
              <w:rPr>
                <w:rFonts w:eastAsiaTheme="minorEastAsia"/>
                <w:sz w:val="22"/>
                <w:szCs w:val="22"/>
              </w:rPr>
              <w:t>5</w:t>
            </w:r>
            <w:r w:rsidRPr="000049B3">
              <w:rPr>
                <w:rFonts w:eastAsiaTheme="minorEastAsia" w:hint="eastAsia"/>
                <w:sz w:val="22"/>
                <w:szCs w:val="22"/>
                <w:lang w:eastAsia="zh-CN"/>
              </w:rPr>
              <w:t>、</w:t>
            </w:r>
            <w:r w:rsidR="00000DE5" w:rsidRPr="000049B3">
              <w:rPr>
                <w:rFonts w:eastAsiaTheme="minorEastAsia"/>
                <w:sz w:val="22"/>
                <w:szCs w:val="22"/>
              </w:rPr>
              <w:t>10</w:t>
            </w:r>
            <w:r w:rsidRPr="000049B3">
              <w:rPr>
                <w:rFonts w:eastAsiaTheme="minorEastAsia" w:hint="eastAsia"/>
                <w:sz w:val="22"/>
                <w:szCs w:val="22"/>
                <w:lang w:eastAsia="zh-CN"/>
              </w:rPr>
              <w:t>、</w:t>
            </w:r>
            <w:r w:rsidR="00000DE5" w:rsidRPr="000049B3">
              <w:rPr>
                <w:rFonts w:eastAsiaTheme="minorEastAsia"/>
                <w:sz w:val="22"/>
                <w:szCs w:val="22"/>
              </w:rPr>
              <w:t>15</w:t>
            </w:r>
            <w:r w:rsidRPr="000049B3">
              <w:rPr>
                <w:rFonts w:eastAsiaTheme="minorEastAsia" w:hint="eastAsia"/>
                <w:sz w:val="22"/>
                <w:szCs w:val="22"/>
                <w:lang w:eastAsia="zh-CN"/>
              </w:rPr>
              <w:t>或</w:t>
            </w:r>
            <w:r w:rsidR="00000DE5" w:rsidRPr="000049B3">
              <w:rPr>
                <w:rFonts w:eastAsiaTheme="minorEastAsia"/>
                <w:sz w:val="22"/>
                <w:szCs w:val="22"/>
              </w:rPr>
              <w:t>20 MHz</w:t>
            </w:r>
          </w:p>
        </w:tc>
        <w:tc>
          <w:tcPr>
            <w:tcW w:w="2446" w:type="dxa"/>
          </w:tcPr>
          <w:p w14:paraId="008E289E" w14:textId="77777777" w:rsidR="00000DE5" w:rsidRPr="000049B3" w:rsidRDefault="00AD16E6"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0049B3">
              <w:rPr>
                <w:rFonts w:eastAsiaTheme="minorEastAsia" w:hint="eastAsia"/>
                <w:sz w:val="22"/>
                <w:szCs w:val="22"/>
                <w:lang w:eastAsia="zh-CN"/>
              </w:rPr>
              <w:t>每信道</w:t>
            </w:r>
            <w:r w:rsidR="00000DE5" w:rsidRPr="000049B3">
              <w:rPr>
                <w:rFonts w:eastAsiaTheme="minorEastAsia"/>
                <w:sz w:val="22"/>
                <w:szCs w:val="22"/>
                <w:lang w:val="en-GB"/>
              </w:rPr>
              <w:t>10</w:t>
            </w:r>
            <w:r w:rsidRPr="000049B3">
              <w:rPr>
                <w:rFonts w:eastAsiaTheme="minorEastAsia" w:hint="eastAsia"/>
                <w:sz w:val="22"/>
                <w:szCs w:val="22"/>
                <w:lang w:val="en-GB" w:eastAsia="zh-CN"/>
              </w:rPr>
              <w:t>或</w:t>
            </w:r>
            <w:r w:rsidR="00000DE5" w:rsidRPr="000049B3">
              <w:rPr>
                <w:rFonts w:eastAsiaTheme="minorEastAsia"/>
                <w:sz w:val="22"/>
                <w:szCs w:val="22"/>
                <w:lang w:val="en-GB"/>
              </w:rPr>
              <w:t xml:space="preserve">20 MHz </w:t>
            </w:r>
          </w:p>
          <w:p w14:paraId="68B8E919" w14:textId="77777777" w:rsidR="00000DE5" w:rsidRPr="000049B3" w:rsidRDefault="000049B3"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0049B3">
              <w:rPr>
                <w:rFonts w:eastAsiaTheme="minorEastAsia" w:hint="eastAsia"/>
                <w:sz w:val="22"/>
                <w:lang w:eastAsia="zh-CN"/>
              </w:rPr>
              <w:t>（</w:t>
            </w:r>
            <w:r>
              <w:rPr>
                <w:rFonts w:eastAsiaTheme="minorEastAsia"/>
                <w:sz w:val="22"/>
                <w:szCs w:val="22"/>
                <w:lang w:val="en-GB"/>
              </w:rPr>
              <w:t>10+10 MHz</w:t>
            </w:r>
            <w:r w:rsidR="00AD16E6" w:rsidRPr="000049B3">
              <w:rPr>
                <w:rFonts w:eastAsiaTheme="minorEastAsia" w:hint="eastAsia"/>
                <w:sz w:val="22"/>
                <w:szCs w:val="22"/>
                <w:lang w:val="en-GB" w:eastAsia="zh-CN"/>
              </w:rPr>
              <w:t>和</w:t>
            </w:r>
            <w:r w:rsidR="00000DE5" w:rsidRPr="000049B3">
              <w:rPr>
                <w:rFonts w:eastAsiaTheme="minorEastAsia"/>
                <w:sz w:val="22"/>
                <w:szCs w:val="22"/>
                <w:lang w:val="en-GB"/>
              </w:rPr>
              <w:t>10+20 MHz</w:t>
            </w:r>
            <w:r w:rsidR="00AD16E6" w:rsidRPr="000049B3">
              <w:rPr>
                <w:rFonts w:eastAsiaTheme="minorEastAsia" w:hint="eastAsia"/>
                <w:sz w:val="22"/>
                <w:szCs w:val="22"/>
                <w:lang w:val="en-GB" w:eastAsia="zh-CN"/>
              </w:rPr>
              <w:t>载波聚合受到支持</w:t>
            </w:r>
            <w:r w:rsidRPr="000049B3">
              <w:rPr>
                <w:sz w:val="22"/>
                <w:szCs w:val="22"/>
                <w:lang w:val="en-GB" w:eastAsia="zh-CN"/>
              </w:rPr>
              <w:t>）</w:t>
            </w:r>
          </w:p>
        </w:tc>
      </w:tr>
      <w:tr w:rsidR="00000DE5" w:rsidRPr="000D5ADD" w14:paraId="77456B3C"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7CE40DE2" w14:textId="77777777" w:rsidR="00000DE5" w:rsidRPr="000049B3" w:rsidRDefault="00000DE5" w:rsidP="000049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lang w:val="en-GB" w:eastAsia="zh-CN"/>
              </w:rPr>
            </w:pPr>
            <w:r w:rsidRPr="000049B3">
              <w:rPr>
                <w:rFonts w:hint="eastAsia"/>
                <w:sz w:val="22"/>
                <w:szCs w:val="22"/>
                <w:lang w:val="en-GB" w:eastAsia="zh-CN"/>
              </w:rPr>
              <w:t>射频</w:t>
            </w:r>
            <w:r w:rsidRPr="000049B3">
              <w:rPr>
                <w:sz w:val="22"/>
                <w:szCs w:val="22"/>
                <w:lang w:val="en-GB" w:eastAsia="zh-CN"/>
              </w:rPr>
              <w:t>发射功率</w:t>
            </w:r>
            <w:r w:rsidRPr="000049B3">
              <w:rPr>
                <w:sz w:val="22"/>
                <w:szCs w:val="22"/>
                <w:lang w:val="en-GB" w:eastAsia="ja-JP"/>
              </w:rPr>
              <w:t>/</w:t>
            </w:r>
            <w:proofErr w:type="spellStart"/>
            <w:r w:rsidRPr="000049B3">
              <w:rPr>
                <w:sz w:val="22"/>
                <w:szCs w:val="22"/>
                <w:lang w:val="en-GB" w:eastAsia="ja-JP"/>
              </w:rPr>
              <w:t>e.i.r.p</w:t>
            </w:r>
            <w:proofErr w:type="spellEnd"/>
            <w:r w:rsidRPr="000049B3">
              <w:rPr>
                <w:sz w:val="22"/>
                <w:szCs w:val="22"/>
                <w:lang w:val="en-GB" w:eastAsia="ja-JP"/>
              </w:rPr>
              <w:t>.</w:t>
            </w:r>
          </w:p>
        </w:tc>
        <w:tc>
          <w:tcPr>
            <w:tcW w:w="1722" w:type="dxa"/>
            <w:tcBorders>
              <w:top w:val="single" w:sz="4" w:space="0" w:color="auto"/>
              <w:left w:val="single" w:sz="4" w:space="0" w:color="auto"/>
              <w:bottom w:val="single" w:sz="4" w:space="0" w:color="auto"/>
              <w:right w:val="single" w:sz="4" w:space="0" w:color="auto"/>
            </w:tcBorders>
            <w:hideMark/>
          </w:tcPr>
          <w:p w14:paraId="53F584CC" w14:textId="77777777" w:rsidR="00000DE5" w:rsidRPr="000049B3" w:rsidRDefault="00AD16E6"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0049B3">
              <w:rPr>
                <w:rFonts w:eastAsiaTheme="minorEastAsia" w:hint="eastAsia"/>
                <w:sz w:val="22"/>
                <w:szCs w:val="22"/>
                <w:lang w:val="en-GB" w:eastAsia="zh-CN"/>
              </w:rPr>
              <w:t>最大</w:t>
            </w:r>
            <w:r w:rsidR="00000DE5" w:rsidRPr="000049B3">
              <w:rPr>
                <w:rFonts w:eastAsiaTheme="minorEastAsia"/>
                <w:sz w:val="22"/>
                <w:szCs w:val="22"/>
                <w:lang w:val="en-GB"/>
              </w:rPr>
              <w:t xml:space="preserve">33 dBm </w:t>
            </w:r>
            <w:proofErr w:type="spellStart"/>
            <w:r w:rsidR="00000DE5" w:rsidRPr="000049B3">
              <w:rPr>
                <w:rFonts w:eastAsiaTheme="minorEastAsia"/>
                <w:sz w:val="22"/>
                <w:szCs w:val="22"/>
                <w:lang w:val="en-GB"/>
              </w:rPr>
              <w:t>e.i.r.p</w:t>
            </w:r>
            <w:proofErr w:type="spellEnd"/>
            <w:r w:rsidR="00000DE5" w:rsidRPr="000049B3">
              <w:rPr>
                <w:rFonts w:eastAsiaTheme="minorEastAsia"/>
                <w:sz w:val="22"/>
                <w:szCs w:val="22"/>
                <w:lang w:val="en-GB"/>
              </w:rPr>
              <w:t>.</w:t>
            </w:r>
          </w:p>
        </w:tc>
        <w:tc>
          <w:tcPr>
            <w:tcW w:w="3457" w:type="dxa"/>
          </w:tcPr>
          <w:p w14:paraId="0CF45CF4" w14:textId="77777777" w:rsidR="00000DE5" w:rsidRPr="000049B3" w:rsidRDefault="00AD16E6"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sidRPr="000049B3">
              <w:rPr>
                <w:rFonts w:eastAsiaTheme="minorEastAsia" w:hint="eastAsia"/>
                <w:sz w:val="22"/>
                <w:szCs w:val="22"/>
                <w:lang w:val="en-GB" w:eastAsia="zh-CN"/>
              </w:rPr>
              <w:t>对于</w:t>
            </w:r>
            <w:proofErr w:type="spellStart"/>
            <w:r w:rsidR="00000DE5" w:rsidRPr="000049B3">
              <w:rPr>
                <w:rFonts w:eastAsiaTheme="minorEastAsia"/>
                <w:sz w:val="22"/>
                <w:szCs w:val="22"/>
                <w:lang w:val="en-GB" w:eastAsia="ko-KR"/>
              </w:rPr>
              <w:t>eNB</w:t>
            </w:r>
            <w:proofErr w:type="spellEnd"/>
            <w:r w:rsidRPr="000049B3">
              <w:rPr>
                <w:rFonts w:eastAsiaTheme="minorEastAsia" w:hint="eastAsia"/>
                <w:sz w:val="22"/>
                <w:szCs w:val="22"/>
                <w:lang w:val="en-GB" w:eastAsia="zh-CN"/>
              </w:rPr>
              <w:t>最大</w:t>
            </w:r>
            <w:r w:rsidRPr="000049B3">
              <w:rPr>
                <w:rFonts w:eastAsiaTheme="minorEastAsia"/>
                <w:sz w:val="22"/>
                <w:szCs w:val="22"/>
                <w:lang w:val="en-GB" w:eastAsia="ko-KR"/>
              </w:rPr>
              <w:t>43 dBm</w:t>
            </w:r>
          </w:p>
          <w:p w14:paraId="159EC420" w14:textId="77777777" w:rsidR="00000DE5" w:rsidRPr="000049B3" w:rsidRDefault="00AD16E6"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0049B3">
              <w:rPr>
                <w:rFonts w:eastAsiaTheme="minorEastAsia" w:hint="eastAsia"/>
                <w:sz w:val="22"/>
                <w:szCs w:val="22"/>
                <w:lang w:val="en-GB" w:eastAsia="zh-CN"/>
              </w:rPr>
              <w:t>对于</w:t>
            </w:r>
            <w:r w:rsidR="00000DE5" w:rsidRPr="000049B3">
              <w:rPr>
                <w:rFonts w:eastAsiaTheme="minorEastAsia"/>
                <w:sz w:val="22"/>
                <w:szCs w:val="22"/>
                <w:lang w:val="en-GB" w:eastAsia="ko-KR"/>
              </w:rPr>
              <w:t>UE</w:t>
            </w:r>
            <w:r w:rsidRPr="000049B3">
              <w:rPr>
                <w:rFonts w:eastAsiaTheme="minorEastAsia" w:hint="eastAsia"/>
                <w:sz w:val="22"/>
                <w:szCs w:val="22"/>
                <w:lang w:val="en-GB" w:eastAsia="zh-CN"/>
              </w:rPr>
              <w:t>最大</w:t>
            </w:r>
            <w:r w:rsidRPr="000049B3">
              <w:rPr>
                <w:rFonts w:eastAsiaTheme="minorEastAsia"/>
                <w:sz w:val="22"/>
                <w:szCs w:val="22"/>
                <w:lang w:val="en-GB" w:eastAsia="ko-KR"/>
              </w:rPr>
              <w:t>23</w:t>
            </w:r>
            <w:r w:rsidRPr="000049B3">
              <w:rPr>
                <w:rFonts w:eastAsiaTheme="minorEastAsia" w:hint="eastAsia"/>
                <w:sz w:val="22"/>
                <w:szCs w:val="22"/>
                <w:lang w:val="en-GB" w:eastAsia="zh-CN"/>
              </w:rPr>
              <w:t>或</w:t>
            </w:r>
            <w:r w:rsidRPr="000049B3">
              <w:rPr>
                <w:rFonts w:eastAsiaTheme="minorEastAsia"/>
                <w:sz w:val="22"/>
                <w:szCs w:val="22"/>
                <w:lang w:val="en-GB" w:eastAsia="ko-KR"/>
              </w:rPr>
              <w:t>33 dBm</w:t>
            </w:r>
          </w:p>
        </w:tc>
        <w:tc>
          <w:tcPr>
            <w:tcW w:w="2446" w:type="dxa"/>
          </w:tcPr>
          <w:p w14:paraId="06D6BE0B" w14:textId="77777777" w:rsidR="00000DE5" w:rsidRPr="000049B3" w:rsidRDefault="00AD16E6"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hint="eastAsia"/>
                <w:sz w:val="22"/>
                <w:szCs w:val="22"/>
                <w:lang w:eastAsia="zh-CN"/>
              </w:rPr>
              <w:t>最大</w:t>
            </w:r>
            <w:r w:rsidR="00000DE5" w:rsidRPr="000049B3">
              <w:rPr>
                <w:rFonts w:eastAsiaTheme="minorEastAsia"/>
                <w:sz w:val="22"/>
                <w:szCs w:val="22"/>
                <w:lang w:eastAsia="ko-KR"/>
              </w:rPr>
              <w:t>23</w:t>
            </w:r>
            <w:r w:rsidRPr="000049B3">
              <w:rPr>
                <w:rFonts w:eastAsiaTheme="minorEastAsia" w:hint="eastAsia"/>
                <w:sz w:val="22"/>
                <w:szCs w:val="22"/>
                <w:lang w:eastAsia="zh-CN"/>
              </w:rPr>
              <w:t>或</w:t>
            </w:r>
            <w:r w:rsidR="00000DE5" w:rsidRPr="000049B3">
              <w:rPr>
                <w:rFonts w:eastAsiaTheme="minorEastAsia"/>
                <w:sz w:val="22"/>
                <w:szCs w:val="22"/>
                <w:lang w:eastAsia="ko-KR"/>
              </w:rPr>
              <w:t>33 dBm</w:t>
            </w:r>
          </w:p>
        </w:tc>
      </w:tr>
      <w:tr w:rsidR="00000DE5" w:rsidRPr="000D5ADD" w14:paraId="41F94C48"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D2FC253" w14:textId="77777777" w:rsidR="00000DE5" w:rsidRPr="000049B3" w:rsidRDefault="00000DE5"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rPr>
            </w:pPr>
            <w:r w:rsidRPr="000049B3">
              <w:rPr>
                <w:rFonts w:hint="eastAsia"/>
                <w:sz w:val="22"/>
                <w:szCs w:val="22"/>
                <w:lang w:val="en-GB" w:eastAsia="zh-CN"/>
              </w:rPr>
              <w:t>射频</w:t>
            </w:r>
            <w:r w:rsidRPr="000049B3">
              <w:rPr>
                <w:sz w:val="22"/>
                <w:szCs w:val="22"/>
                <w:lang w:val="en-GB" w:eastAsia="zh-CN"/>
              </w:rPr>
              <w:t>发射功率密度</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6C3EC8C9" w14:textId="77777777" w:rsidR="00000DE5" w:rsidRPr="000049B3" w:rsidRDefault="00000DE5"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p>
        </w:tc>
        <w:tc>
          <w:tcPr>
            <w:tcW w:w="3457" w:type="dxa"/>
          </w:tcPr>
          <w:p w14:paraId="3FA9B0AB" w14:textId="77777777" w:rsidR="00000DE5" w:rsidRPr="000049B3" w:rsidRDefault="00000DE5"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p>
        </w:tc>
        <w:tc>
          <w:tcPr>
            <w:tcW w:w="2446" w:type="dxa"/>
          </w:tcPr>
          <w:p w14:paraId="6BEB6E74" w14:textId="77777777" w:rsidR="00000DE5" w:rsidRPr="000049B3" w:rsidRDefault="00000DE5" w:rsidP="00000D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p>
        </w:tc>
      </w:tr>
      <w:tr w:rsidR="006C6B42" w:rsidRPr="000D5ADD" w14:paraId="6FC4BF78" w14:textId="77777777" w:rsidTr="00370B76">
        <w:trPr>
          <w:trHeight w:val="835"/>
          <w:jc w:val="center"/>
        </w:trPr>
        <w:tc>
          <w:tcPr>
            <w:tcW w:w="2014" w:type="dxa"/>
            <w:tcBorders>
              <w:top w:val="single" w:sz="4" w:space="0" w:color="auto"/>
              <w:left w:val="single" w:sz="4" w:space="0" w:color="auto"/>
              <w:bottom w:val="single" w:sz="4" w:space="0" w:color="auto"/>
              <w:right w:val="single" w:sz="4" w:space="0" w:color="auto"/>
            </w:tcBorders>
            <w:hideMark/>
          </w:tcPr>
          <w:p w14:paraId="13F02E9D"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rPr>
            </w:pPr>
            <w:r w:rsidRPr="000049B3">
              <w:rPr>
                <w:rFonts w:hint="eastAsia"/>
                <w:sz w:val="22"/>
                <w:szCs w:val="22"/>
                <w:lang w:val="en-GB" w:eastAsia="zh-CN"/>
              </w:rPr>
              <w:t>调制</w:t>
            </w:r>
            <w:r w:rsidRPr="000049B3">
              <w:rPr>
                <w:sz w:val="22"/>
                <w:szCs w:val="22"/>
                <w:lang w:val="en-GB" w:eastAsia="zh-CN"/>
              </w:rPr>
              <w:t>方案</w:t>
            </w:r>
          </w:p>
        </w:tc>
        <w:tc>
          <w:tcPr>
            <w:tcW w:w="1722" w:type="dxa"/>
            <w:tcBorders>
              <w:top w:val="single" w:sz="4" w:space="0" w:color="auto"/>
              <w:left w:val="single" w:sz="4" w:space="0" w:color="auto"/>
              <w:bottom w:val="single" w:sz="4" w:space="0" w:color="auto"/>
              <w:right w:val="single" w:sz="4" w:space="0" w:color="auto"/>
            </w:tcBorders>
            <w:hideMark/>
          </w:tcPr>
          <w:p w14:paraId="00390951" w14:textId="77777777" w:rsidR="006C6B42" w:rsidRPr="000049B3" w:rsidRDefault="006C6B42" w:rsidP="000049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sz w:val="22"/>
                <w:szCs w:val="22"/>
              </w:rPr>
              <w:t>BPSK OFDM</w:t>
            </w:r>
            <w:r w:rsidR="000049B3">
              <w:rPr>
                <w:rFonts w:eastAsiaTheme="minorEastAsia" w:hint="eastAsia"/>
                <w:sz w:val="22"/>
                <w:szCs w:val="22"/>
                <w:lang w:eastAsia="zh-CN"/>
              </w:rPr>
              <w:t>、</w:t>
            </w:r>
            <w:r w:rsidRPr="000049B3">
              <w:rPr>
                <w:rFonts w:eastAsiaTheme="minorEastAsia"/>
                <w:sz w:val="22"/>
                <w:szCs w:val="22"/>
              </w:rPr>
              <w:t>QPSK OFDM</w:t>
            </w:r>
            <w:r w:rsidR="000049B3">
              <w:rPr>
                <w:rFonts w:eastAsiaTheme="minorEastAsia" w:hint="eastAsia"/>
                <w:sz w:val="22"/>
                <w:szCs w:val="22"/>
                <w:lang w:eastAsia="zh-CN"/>
              </w:rPr>
              <w:t>、</w:t>
            </w:r>
            <w:r w:rsidRPr="000049B3">
              <w:rPr>
                <w:rFonts w:eastAsiaTheme="minorEastAsia"/>
                <w:sz w:val="22"/>
                <w:szCs w:val="22"/>
              </w:rPr>
              <w:t>16QAM OFDM</w:t>
            </w:r>
            <w:r w:rsidR="000049B3">
              <w:rPr>
                <w:rFonts w:eastAsiaTheme="minorEastAsia" w:hint="eastAsia"/>
                <w:sz w:val="22"/>
                <w:szCs w:val="22"/>
                <w:lang w:eastAsia="zh-CN"/>
              </w:rPr>
              <w:t>、</w:t>
            </w:r>
            <w:r w:rsidRPr="000049B3">
              <w:rPr>
                <w:rFonts w:eastAsiaTheme="minorEastAsia"/>
                <w:sz w:val="22"/>
                <w:szCs w:val="22"/>
              </w:rPr>
              <w:t>64QAM OFDM</w:t>
            </w:r>
          </w:p>
        </w:tc>
        <w:tc>
          <w:tcPr>
            <w:tcW w:w="3457" w:type="dxa"/>
          </w:tcPr>
          <w:p w14:paraId="27271875" w14:textId="77777777" w:rsidR="006C6B42" w:rsidRPr="000049B3" w:rsidRDefault="00AD16E6"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zh-CN"/>
              </w:rPr>
            </w:pPr>
            <w:r w:rsidRPr="000049B3">
              <w:rPr>
                <w:rFonts w:eastAsiaTheme="minorEastAsia" w:hint="eastAsia"/>
                <w:sz w:val="22"/>
                <w:szCs w:val="22"/>
                <w:lang w:eastAsia="zh-CN"/>
              </w:rPr>
              <w:t>上行链路</w:t>
            </w:r>
            <w:r w:rsidR="000049B3">
              <w:rPr>
                <w:rFonts w:eastAsiaTheme="minorEastAsia" w:hint="eastAsia"/>
                <w:sz w:val="22"/>
                <w:szCs w:val="22"/>
                <w:lang w:eastAsia="zh-CN"/>
              </w:rPr>
              <w:t>：</w:t>
            </w:r>
            <w:r w:rsidR="006C6B42" w:rsidRPr="000049B3">
              <w:rPr>
                <w:rFonts w:eastAsiaTheme="minorEastAsia"/>
                <w:sz w:val="22"/>
                <w:szCs w:val="22"/>
              </w:rPr>
              <w:t>QPSK SC-FDMA</w:t>
            </w:r>
            <w:r w:rsidR="000049B3">
              <w:rPr>
                <w:rFonts w:eastAsiaTheme="minorEastAsia" w:hint="eastAsia"/>
                <w:sz w:val="22"/>
                <w:szCs w:val="22"/>
                <w:lang w:eastAsia="zh-CN"/>
              </w:rPr>
              <w:t>、</w:t>
            </w:r>
            <w:r w:rsidR="006C6B42" w:rsidRPr="000049B3">
              <w:rPr>
                <w:rFonts w:eastAsiaTheme="minorEastAsia"/>
                <w:sz w:val="22"/>
                <w:szCs w:val="22"/>
              </w:rPr>
              <w:t>16QAM SC-FDMA</w:t>
            </w:r>
            <w:r w:rsidR="000049B3">
              <w:rPr>
                <w:rFonts w:eastAsiaTheme="minorEastAsia" w:hint="eastAsia"/>
                <w:sz w:val="22"/>
                <w:szCs w:val="22"/>
                <w:lang w:eastAsia="zh-CN"/>
              </w:rPr>
              <w:t>、</w:t>
            </w:r>
            <w:r w:rsidR="006C6B42" w:rsidRPr="000049B3">
              <w:rPr>
                <w:rFonts w:eastAsiaTheme="minorEastAsia"/>
                <w:sz w:val="22"/>
                <w:szCs w:val="22"/>
              </w:rPr>
              <w:t>64QAM SC-FDMA</w:t>
            </w:r>
            <w:r w:rsidR="000049B3">
              <w:rPr>
                <w:rFonts w:eastAsiaTheme="minorEastAsia" w:hint="eastAsia"/>
                <w:sz w:val="22"/>
                <w:szCs w:val="22"/>
                <w:lang w:eastAsia="zh-CN"/>
              </w:rPr>
              <w:t>；</w:t>
            </w:r>
          </w:p>
          <w:p w14:paraId="21E2048B" w14:textId="77777777" w:rsidR="006C6B42" w:rsidRPr="000049B3" w:rsidRDefault="00AD16E6" w:rsidP="000049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hint="eastAsia"/>
                <w:sz w:val="22"/>
                <w:szCs w:val="22"/>
                <w:lang w:eastAsia="zh-CN"/>
              </w:rPr>
              <w:t>下行链路</w:t>
            </w:r>
            <w:r w:rsidR="000049B3">
              <w:rPr>
                <w:rFonts w:eastAsiaTheme="minorEastAsia" w:hint="eastAsia"/>
                <w:sz w:val="22"/>
                <w:szCs w:val="22"/>
                <w:lang w:eastAsia="zh-CN"/>
              </w:rPr>
              <w:t>：</w:t>
            </w:r>
            <w:r w:rsidR="006C6B42" w:rsidRPr="000049B3">
              <w:rPr>
                <w:rFonts w:eastAsiaTheme="minorEastAsia"/>
                <w:sz w:val="22"/>
                <w:szCs w:val="22"/>
              </w:rPr>
              <w:t>QPSK OFDMA</w:t>
            </w:r>
            <w:r w:rsidR="000049B3">
              <w:rPr>
                <w:rFonts w:eastAsiaTheme="minorEastAsia" w:hint="eastAsia"/>
                <w:sz w:val="22"/>
                <w:szCs w:val="22"/>
                <w:lang w:eastAsia="zh-CN"/>
              </w:rPr>
              <w:t>、</w:t>
            </w:r>
            <w:r w:rsidR="006C6B42" w:rsidRPr="000049B3">
              <w:rPr>
                <w:rFonts w:eastAsiaTheme="minorEastAsia"/>
                <w:sz w:val="22"/>
                <w:szCs w:val="22"/>
              </w:rPr>
              <w:t>16QAM OFDMA</w:t>
            </w:r>
            <w:r w:rsidR="000049B3">
              <w:rPr>
                <w:rFonts w:eastAsiaTheme="minorEastAsia" w:hint="eastAsia"/>
                <w:sz w:val="22"/>
                <w:szCs w:val="22"/>
                <w:lang w:eastAsia="zh-CN"/>
              </w:rPr>
              <w:t>、</w:t>
            </w:r>
            <w:r w:rsidR="006C6B42" w:rsidRPr="000049B3">
              <w:rPr>
                <w:rFonts w:eastAsiaTheme="minorEastAsia"/>
                <w:sz w:val="22"/>
                <w:szCs w:val="22"/>
              </w:rPr>
              <w:t>64QAM OFDMA </w:t>
            </w:r>
          </w:p>
        </w:tc>
        <w:tc>
          <w:tcPr>
            <w:tcW w:w="2446" w:type="dxa"/>
          </w:tcPr>
          <w:p w14:paraId="76D507A8"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0049B3">
              <w:rPr>
                <w:rFonts w:eastAsiaTheme="minorEastAsia"/>
                <w:sz w:val="22"/>
                <w:szCs w:val="22"/>
                <w:lang w:eastAsia="ko-KR"/>
              </w:rPr>
              <w:t>Q</w:t>
            </w:r>
            <w:r w:rsidRPr="000049B3">
              <w:rPr>
                <w:rFonts w:eastAsiaTheme="minorEastAsia"/>
                <w:sz w:val="22"/>
                <w:szCs w:val="22"/>
              </w:rPr>
              <w:t xml:space="preserve">PSK </w:t>
            </w:r>
            <w:r w:rsidRPr="000049B3">
              <w:rPr>
                <w:rFonts w:eastAsiaTheme="minorEastAsia"/>
                <w:sz w:val="22"/>
                <w:szCs w:val="22"/>
                <w:lang w:eastAsia="ko-KR"/>
              </w:rPr>
              <w:t>SC-FDMA</w:t>
            </w:r>
            <w:r w:rsidR="000049B3">
              <w:rPr>
                <w:rFonts w:eastAsiaTheme="minorEastAsia" w:hint="eastAsia"/>
                <w:sz w:val="22"/>
                <w:szCs w:val="22"/>
                <w:lang w:eastAsia="zh-CN"/>
              </w:rPr>
              <w:t>、</w:t>
            </w:r>
            <w:r w:rsidRPr="000049B3">
              <w:rPr>
                <w:rFonts w:eastAsiaTheme="minorEastAsia"/>
                <w:sz w:val="22"/>
                <w:szCs w:val="22"/>
                <w:lang w:eastAsia="ko-KR"/>
              </w:rPr>
              <w:t>16QAM SC-FDMA</w:t>
            </w:r>
          </w:p>
          <w:p w14:paraId="6593BCF4"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sz w:val="22"/>
                <w:szCs w:val="22"/>
              </w:rPr>
              <w:t>64QAM SC-FDMA</w:t>
            </w:r>
          </w:p>
        </w:tc>
      </w:tr>
      <w:tr w:rsidR="006C6B42" w:rsidRPr="000D5ADD" w14:paraId="059D360F"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69F24ED6"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rPr>
            </w:pPr>
            <w:r w:rsidRPr="000049B3">
              <w:rPr>
                <w:rFonts w:hint="eastAsia"/>
                <w:sz w:val="22"/>
                <w:szCs w:val="22"/>
                <w:lang w:val="en-GB" w:eastAsia="zh-CN"/>
              </w:rPr>
              <w:t>前向</w:t>
            </w:r>
            <w:r w:rsidRPr="000049B3">
              <w:rPr>
                <w:sz w:val="22"/>
                <w:szCs w:val="22"/>
                <w:lang w:val="en-GB" w:eastAsia="zh-CN"/>
              </w:rPr>
              <w:t>纠错</w:t>
            </w:r>
          </w:p>
        </w:tc>
        <w:tc>
          <w:tcPr>
            <w:tcW w:w="1722" w:type="dxa"/>
            <w:tcBorders>
              <w:top w:val="single" w:sz="4" w:space="0" w:color="auto"/>
              <w:left w:val="single" w:sz="4" w:space="0" w:color="auto"/>
              <w:bottom w:val="single" w:sz="4" w:space="0" w:color="auto"/>
              <w:right w:val="single" w:sz="4" w:space="0" w:color="auto"/>
            </w:tcBorders>
            <w:hideMark/>
          </w:tcPr>
          <w:p w14:paraId="0FC7457B" w14:textId="77777777" w:rsidR="006C6B42" w:rsidRPr="000049B3" w:rsidRDefault="00AD16E6" w:rsidP="000049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hint="eastAsia"/>
                <w:sz w:val="22"/>
                <w:szCs w:val="22"/>
                <w:lang w:eastAsia="zh-CN"/>
              </w:rPr>
              <w:t>卷机编码</w:t>
            </w:r>
            <w:r w:rsidR="000049B3">
              <w:rPr>
                <w:rFonts w:eastAsiaTheme="minorEastAsia" w:hint="eastAsia"/>
                <w:sz w:val="22"/>
                <w:szCs w:val="22"/>
                <w:lang w:eastAsia="zh-CN"/>
              </w:rPr>
              <w:t>，</w:t>
            </w:r>
            <w:r w:rsidRPr="000049B3">
              <w:rPr>
                <w:rFonts w:eastAsiaTheme="minorEastAsia" w:hint="eastAsia"/>
                <w:sz w:val="22"/>
                <w:szCs w:val="22"/>
                <w:lang w:eastAsia="zh-CN"/>
              </w:rPr>
              <w:t>速率</w:t>
            </w:r>
            <w:r w:rsidR="006C6B42" w:rsidRPr="000049B3">
              <w:rPr>
                <w:rFonts w:eastAsiaTheme="minorEastAsia"/>
                <w:sz w:val="22"/>
                <w:szCs w:val="22"/>
              </w:rPr>
              <w:t xml:space="preserve"> = 1/2, 3/4, 2/3</w:t>
            </w:r>
          </w:p>
        </w:tc>
        <w:tc>
          <w:tcPr>
            <w:tcW w:w="3457" w:type="dxa"/>
          </w:tcPr>
          <w:p w14:paraId="6AC13C13" w14:textId="77777777" w:rsidR="006C6B42" w:rsidRPr="000049B3" w:rsidRDefault="00AD16E6"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0049B3">
              <w:rPr>
                <w:rFonts w:eastAsiaTheme="minorEastAsia" w:hint="eastAsia"/>
                <w:sz w:val="22"/>
                <w:szCs w:val="22"/>
                <w:lang w:val="en-GB" w:eastAsia="zh-CN"/>
              </w:rPr>
              <w:t>卷积编码和</w:t>
            </w:r>
            <w:r w:rsidR="006C6B42" w:rsidRPr="000049B3">
              <w:rPr>
                <w:rFonts w:eastAsiaTheme="minorEastAsia"/>
                <w:sz w:val="22"/>
                <w:szCs w:val="22"/>
                <w:lang w:val="en-GB" w:eastAsia="ko-KR"/>
              </w:rPr>
              <w:t>turbo</w:t>
            </w:r>
            <w:r w:rsidRPr="000049B3">
              <w:rPr>
                <w:rFonts w:eastAsiaTheme="minorEastAsia" w:hint="eastAsia"/>
                <w:sz w:val="22"/>
                <w:szCs w:val="22"/>
                <w:lang w:val="en-GB" w:eastAsia="zh-CN"/>
              </w:rPr>
              <w:t>编码</w:t>
            </w:r>
          </w:p>
        </w:tc>
        <w:tc>
          <w:tcPr>
            <w:tcW w:w="2446" w:type="dxa"/>
          </w:tcPr>
          <w:p w14:paraId="122A8E2E" w14:textId="77777777" w:rsidR="006C6B42" w:rsidRPr="000049B3" w:rsidRDefault="00AD16E6"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0049B3">
              <w:rPr>
                <w:rFonts w:eastAsiaTheme="minorEastAsia" w:hint="eastAsia"/>
                <w:sz w:val="22"/>
                <w:szCs w:val="22"/>
                <w:lang w:val="en-GB" w:eastAsia="zh-CN"/>
              </w:rPr>
              <w:t>卷积编码和</w:t>
            </w:r>
            <w:r w:rsidRPr="000049B3">
              <w:rPr>
                <w:rFonts w:eastAsiaTheme="minorEastAsia"/>
                <w:sz w:val="22"/>
                <w:szCs w:val="22"/>
                <w:lang w:val="en-GB" w:eastAsia="ko-KR"/>
              </w:rPr>
              <w:t>turbo</w:t>
            </w:r>
            <w:r w:rsidRPr="000049B3">
              <w:rPr>
                <w:rFonts w:eastAsiaTheme="minorEastAsia" w:hint="eastAsia"/>
                <w:sz w:val="22"/>
                <w:szCs w:val="22"/>
                <w:lang w:val="en-GB" w:eastAsia="zh-CN"/>
              </w:rPr>
              <w:t>编码</w:t>
            </w:r>
          </w:p>
        </w:tc>
      </w:tr>
      <w:tr w:rsidR="006C6B42" w:rsidRPr="000D5ADD" w14:paraId="2EBEFB8F"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7B2F8B87"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rPr>
            </w:pPr>
            <w:r w:rsidRPr="000049B3">
              <w:rPr>
                <w:rFonts w:hint="eastAsia"/>
                <w:sz w:val="22"/>
                <w:szCs w:val="22"/>
                <w:lang w:val="en-GB" w:eastAsia="zh-CN"/>
              </w:rPr>
              <w:t>数据</w:t>
            </w:r>
            <w:r w:rsidRPr="000049B3">
              <w:rPr>
                <w:sz w:val="22"/>
                <w:szCs w:val="22"/>
                <w:lang w:val="en-GB" w:eastAsia="zh-CN"/>
              </w:rPr>
              <w:t>传输速率</w:t>
            </w:r>
          </w:p>
        </w:tc>
        <w:tc>
          <w:tcPr>
            <w:tcW w:w="1722" w:type="dxa"/>
            <w:tcBorders>
              <w:top w:val="single" w:sz="4" w:space="0" w:color="auto"/>
              <w:left w:val="single" w:sz="4" w:space="0" w:color="auto"/>
              <w:bottom w:val="single" w:sz="4" w:space="0" w:color="auto"/>
              <w:right w:val="single" w:sz="4" w:space="0" w:color="auto"/>
            </w:tcBorders>
            <w:hideMark/>
          </w:tcPr>
          <w:p w14:paraId="6A08AF14" w14:textId="77777777" w:rsidR="006C6B42" w:rsidRPr="000049B3" w:rsidRDefault="00B6321D"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B6321D">
              <w:rPr>
                <w:sz w:val="22"/>
                <w:lang w:val="en-GB"/>
              </w:rPr>
              <w:t>3 Mbit/s, 4.5 Mbit/s, 6 Mbit/s, 9 Mbit/s, 12 Mbit/s, 18 Mbit/s, 24Mbit/s, 27Mbit/s</w:t>
            </w:r>
          </w:p>
        </w:tc>
        <w:tc>
          <w:tcPr>
            <w:tcW w:w="3457" w:type="dxa"/>
          </w:tcPr>
          <w:p w14:paraId="6A3187FA" w14:textId="77777777" w:rsidR="006C6B42" w:rsidRPr="000049B3" w:rsidRDefault="00AD16E6"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ko-KR"/>
              </w:rPr>
            </w:pPr>
            <w:r w:rsidRPr="000049B3">
              <w:rPr>
                <w:rFonts w:eastAsiaTheme="minorEastAsia" w:hint="eastAsia"/>
                <w:sz w:val="22"/>
                <w:szCs w:val="22"/>
                <w:lang w:val="en-GB" w:eastAsia="zh-CN"/>
              </w:rPr>
              <w:t>上行链路</w:t>
            </w:r>
            <w:r w:rsidR="00B6321D">
              <w:rPr>
                <w:rFonts w:eastAsiaTheme="minorEastAsia" w:hint="eastAsia"/>
                <w:sz w:val="22"/>
                <w:szCs w:val="22"/>
                <w:lang w:val="en-GB" w:eastAsia="zh-CN"/>
              </w:rPr>
              <w:t>：</w:t>
            </w:r>
            <w:r w:rsidRPr="000049B3">
              <w:rPr>
                <w:rFonts w:eastAsiaTheme="minorEastAsia" w:hint="eastAsia"/>
                <w:sz w:val="22"/>
                <w:szCs w:val="22"/>
                <w:lang w:val="en-GB" w:eastAsia="zh-CN"/>
              </w:rPr>
              <w:t>对于</w:t>
            </w:r>
            <w:r w:rsidR="006C6B42" w:rsidRPr="000049B3">
              <w:rPr>
                <w:rFonts w:eastAsiaTheme="minorEastAsia"/>
                <w:sz w:val="22"/>
                <w:szCs w:val="22"/>
                <w:lang w:val="en-GB" w:eastAsia="ko-KR"/>
              </w:rPr>
              <w:t>10 MHz</w:t>
            </w:r>
            <w:r w:rsidRPr="000049B3">
              <w:rPr>
                <w:rFonts w:eastAsiaTheme="minorEastAsia" w:hint="eastAsia"/>
                <w:sz w:val="22"/>
                <w:szCs w:val="22"/>
                <w:lang w:val="en-GB" w:eastAsia="zh-CN"/>
              </w:rPr>
              <w:t>信道，从</w:t>
            </w:r>
            <w:r w:rsidRPr="000049B3">
              <w:rPr>
                <w:rFonts w:eastAsiaTheme="minorEastAsia"/>
                <w:sz w:val="22"/>
                <w:szCs w:val="22"/>
                <w:lang w:val="en-GB" w:eastAsia="ko-KR"/>
              </w:rPr>
              <w:t>1.4 Mbit/s</w:t>
            </w:r>
            <w:r w:rsidRPr="000049B3">
              <w:rPr>
                <w:rFonts w:eastAsiaTheme="minorEastAsia" w:hint="eastAsia"/>
                <w:sz w:val="22"/>
                <w:szCs w:val="22"/>
                <w:lang w:val="en-GB" w:eastAsia="zh-CN"/>
              </w:rPr>
              <w:t>到</w:t>
            </w:r>
            <w:r w:rsidRPr="000049B3">
              <w:rPr>
                <w:rFonts w:eastAsiaTheme="minorEastAsia"/>
                <w:sz w:val="22"/>
                <w:szCs w:val="22"/>
                <w:lang w:val="en-GB" w:eastAsia="ko-KR"/>
              </w:rPr>
              <w:t>36.7 Mbit/s</w:t>
            </w:r>
          </w:p>
          <w:p w14:paraId="093A6960" w14:textId="77777777" w:rsidR="006C6B42" w:rsidRPr="000049B3" w:rsidRDefault="00E45EE6" w:rsidP="00B632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0049B3">
              <w:rPr>
                <w:rFonts w:eastAsiaTheme="minorEastAsia" w:hint="eastAsia"/>
                <w:sz w:val="22"/>
                <w:szCs w:val="22"/>
                <w:lang w:val="en-GB" w:eastAsia="zh-CN"/>
              </w:rPr>
              <w:t>下行链路</w:t>
            </w:r>
            <w:r w:rsidR="00B6321D">
              <w:rPr>
                <w:rFonts w:eastAsiaTheme="minorEastAsia" w:hint="eastAsia"/>
                <w:sz w:val="22"/>
                <w:szCs w:val="22"/>
                <w:lang w:val="en-GB" w:eastAsia="zh-CN"/>
              </w:rPr>
              <w:t>：</w:t>
            </w:r>
            <w:r w:rsidRPr="000049B3">
              <w:rPr>
                <w:rFonts w:eastAsiaTheme="minorEastAsia" w:hint="eastAsia"/>
                <w:sz w:val="22"/>
                <w:szCs w:val="22"/>
                <w:lang w:val="en-GB" w:eastAsia="zh-CN"/>
              </w:rPr>
              <w:t>对于</w:t>
            </w:r>
            <w:r w:rsidRPr="000049B3">
              <w:rPr>
                <w:rFonts w:eastAsiaTheme="minorEastAsia"/>
                <w:sz w:val="22"/>
                <w:szCs w:val="22"/>
                <w:lang w:val="en-GB" w:eastAsia="ko-KR"/>
              </w:rPr>
              <w:t>10 MHz</w:t>
            </w:r>
            <w:r w:rsidRPr="000049B3">
              <w:rPr>
                <w:rFonts w:eastAsiaTheme="minorEastAsia" w:hint="eastAsia"/>
                <w:sz w:val="22"/>
                <w:szCs w:val="22"/>
                <w:lang w:val="en-GB" w:eastAsia="zh-CN"/>
              </w:rPr>
              <w:t>信道，从</w:t>
            </w:r>
            <w:r w:rsidR="006C6B42" w:rsidRPr="000049B3">
              <w:rPr>
                <w:rFonts w:eastAsiaTheme="minorEastAsia"/>
                <w:sz w:val="22"/>
                <w:szCs w:val="22"/>
                <w:lang w:val="en-GB" w:eastAsia="ko-KR"/>
              </w:rPr>
              <w:t>1.4 Mbit/s</w:t>
            </w:r>
            <w:r w:rsidRPr="000049B3">
              <w:rPr>
                <w:rFonts w:eastAsiaTheme="minorEastAsia" w:hint="eastAsia"/>
                <w:sz w:val="22"/>
                <w:szCs w:val="22"/>
                <w:lang w:val="en-GB" w:eastAsia="zh-CN"/>
              </w:rPr>
              <w:t>到</w:t>
            </w:r>
            <w:r w:rsidR="006C6B42" w:rsidRPr="000049B3">
              <w:rPr>
                <w:rFonts w:eastAsiaTheme="minorEastAsia"/>
                <w:sz w:val="22"/>
                <w:szCs w:val="22"/>
                <w:lang w:val="en-GB" w:eastAsia="ko-KR"/>
              </w:rPr>
              <w:t>75.4 Mbit/s</w:t>
            </w:r>
          </w:p>
        </w:tc>
        <w:tc>
          <w:tcPr>
            <w:tcW w:w="2446" w:type="dxa"/>
          </w:tcPr>
          <w:p w14:paraId="20E93C67" w14:textId="77777777" w:rsidR="006C6B42" w:rsidRPr="000049B3" w:rsidRDefault="00AD16E6"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rPr>
            </w:pPr>
            <w:r w:rsidRPr="000049B3">
              <w:rPr>
                <w:rFonts w:eastAsiaTheme="minorEastAsia" w:hint="eastAsia"/>
                <w:sz w:val="22"/>
                <w:szCs w:val="22"/>
                <w:lang w:val="en-GB" w:eastAsia="zh-CN"/>
              </w:rPr>
              <w:t>对于</w:t>
            </w:r>
            <w:r w:rsidRPr="000049B3">
              <w:rPr>
                <w:rFonts w:eastAsiaTheme="minorEastAsia"/>
                <w:sz w:val="22"/>
                <w:szCs w:val="22"/>
                <w:lang w:val="en-GB" w:eastAsia="ko-KR"/>
              </w:rPr>
              <w:t>10 MHz</w:t>
            </w:r>
            <w:r w:rsidRPr="000049B3">
              <w:rPr>
                <w:rFonts w:eastAsiaTheme="minorEastAsia" w:hint="eastAsia"/>
                <w:sz w:val="22"/>
                <w:szCs w:val="22"/>
                <w:lang w:val="en-GB" w:eastAsia="zh-CN"/>
              </w:rPr>
              <w:t>信道，从</w:t>
            </w:r>
            <w:r w:rsidR="006C6B42" w:rsidRPr="000049B3">
              <w:rPr>
                <w:rFonts w:eastAsiaTheme="minorEastAsia"/>
                <w:sz w:val="22"/>
                <w:szCs w:val="22"/>
                <w:lang w:val="en-GB" w:eastAsia="ko-KR"/>
              </w:rPr>
              <w:t>1.3 Mbit/s</w:t>
            </w:r>
            <w:r w:rsidRPr="000049B3">
              <w:rPr>
                <w:rFonts w:eastAsiaTheme="minorEastAsia" w:hint="eastAsia"/>
                <w:sz w:val="22"/>
                <w:szCs w:val="22"/>
                <w:lang w:val="en-GB" w:eastAsia="zh-CN"/>
              </w:rPr>
              <w:t>到</w:t>
            </w:r>
            <w:r w:rsidR="006C6B42" w:rsidRPr="000049B3">
              <w:rPr>
                <w:rFonts w:eastAsiaTheme="minorEastAsia"/>
                <w:sz w:val="22"/>
                <w:szCs w:val="22"/>
                <w:lang w:val="en-GB" w:eastAsia="ko-KR"/>
              </w:rPr>
              <w:t xml:space="preserve">24.5 Mbit/s </w:t>
            </w:r>
          </w:p>
        </w:tc>
      </w:tr>
      <w:tr w:rsidR="006C6B42" w:rsidRPr="000D5ADD" w14:paraId="084460FC"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6FC56301"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yellow"/>
              </w:rPr>
            </w:pPr>
            <w:r w:rsidRPr="000049B3">
              <w:rPr>
                <w:rFonts w:hint="eastAsia"/>
                <w:sz w:val="22"/>
                <w:szCs w:val="22"/>
                <w:lang w:val="en-GB" w:eastAsia="zh-CN"/>
              </w:rPr>
              <w:t>媒介</w:t>
            </w:r>
            <w:r w:rsidRPr="000049B3">
              <w:rPr>
                <w:sz w:val="22"/>
                <w:szCs w:val="22"/>
                <w:lang w:val="en-GB" w:eastAsia="zh-CN"/>
              </w:rPr>
              <w:t>接入控制</w:t>
            </w:r>
          </w:p>
        </w:tc>
        <w:tc>
          <w:tcPr>
            <w:tcW w:w="1722" w:type="dxa"/>
            <w:tcBorders>
              <w:top w:val="single" w:sz="4" w:space="0" w:color="auto"/>
              <w:left w:val="single" w:sz="4" w:space="0" w:color="auto"/>
              <w:bottom w:val="single" w:sz="4" w:space="0" w:color="auto"/>
              <w:right w:val="single" w:sz="4" w:space="0" w:color="auto"/>
            </w:tcBorders>
            <w:hideMark/>
          </w:tcPr>
          <w:p w14:paraId="02741733"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sz w:val="22"/>
                <w:szCs w:val="22"/>
              </w:rPr>
              <w:t>CSMA/CA</w:t>
            </w:r>
          </w:p>
        </w:tc>
        <w:tc>
          <w:tcPr>
            <w:tcW w:w="3457" w:type="dxa"/>
          </w:tcPr>
          <w:p w14:paraId="3AAAC07E" w14:textId="77777777" w:rsidR="006C6B42" w:rsidRPr="000049B3" w:rsidRDefault="00A66C66"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hint="eastAsia"/>
                <w:sz w:val="22"/>
                <w:szCs w:val="22"/>
                <w:lang w:eastAsia="zh-CN"/>
              </w:rPr>
              <w:t>由</w:t>
            </w:r>
            <w:proofErr w:type="spellStart"/>
            <w:r w:rsidRPr="000049B3">
              <w:rPr>
                <w:rFonts w:eastAsiaTheme="minorEastAsia" w:hint="eastAsia"/>
                <w:sz w:val="22"/>
                <w:szCs w:val="22"/>
                <w:lang w:eastAsia="zh-CN"/>
              </w:rPr>
              <w:t>eNB</w:t>
            </w:r>
            <w:proofErr w:type="spellEnd"/>
            <w:r w:rsidRPr="000049B3">
              <w:rPr>
                <w:rFonts w:eastAsiaTheme="minorEastAsia" w:hint="eastAsia"/>
                <w:sz w:val="22"/>
                <w:szCs w:val="22"/>
                <w:lang w:eastAsia="zh-CN"/>
              </w:rPr>
              <w:t>集中调度</w:t>
            </w:r>
          </w:p>
        </w:tc>
        <w:tc>
          <w:tcPr>
            <w:tcW w:w="2446" w:type="dxa"/>
          </w:tcPr>
          <w:p w14:paraId="43A767C2" w14:textId="77777777" w:rsidR="006C6B42" w:rsidRPr="000049B3" w:rsidRDefault="00252B98"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sidRPr="000049B3">
              <w:rPr>
                <w:rFonts w:eastAsiaTheme="minorEastAsia" w:hint="eastAsia"/>
                <w:sz w:val="22"/>
                <w:szCs w:val="22"/>
                <w:lang w:val="en-GB" w:eastAsia="zh-CN"/>
              </w:rPr>
              <w:t>集中式调度</w:t>
            </w:r>
            <w:r w:rsidR="00E45EE6" w:rsidRPr="000049B3">
              <w:rPr>
                <w:rFonts w:eastAsiaTheme="minorEastAsia" w:hint="eastAsia"/>
                <w:sz w:val="22"/>
                <w:szCs w:val="22"/>
                <w:lang w:val="en-GB" w:eastAsia="zh-CN"/>
              </w:rPr>
              <w:t>或</w:t>
            </w:r>
            <w:r w:rsidRPr="000049B3">
              <w:rPr>
                <w:rFonts w:eastAsiaTheme="minorEastAsia" w:hint="eastAsia"/>
                <w:sz w:val="22"/>
                <w:szCs w:val="22"/>
                <w:lang w:val="en-GB" w:eastAsia="zh-CN"/>
              </w:rPr>
              <w:t>分布式调度</w:t>
            </w:r>
          </w:p>
        </w:tc>
      </w:tr>
      <w:tr w:rsidR="006C6B42" w:rsidRPr="000D5ADD" w14:paraId="1A55FDED" w14:textId="77777777" w:rsidTr="00370B76">
        <w:trPr>
          <w:jc w:val="center"/>
        </w:trPr>
        <w:tc>
          <w:tcPr>
            <w:tcW w:w="2014" w:type="dxa"/>
            <w:tcBorders>
              <w:top w:val="single" w:sz="4" w:space="0" w:color="auto"/>
              <w:left w:val="single" w:sz="4" w:space="0" w:color="auto"/>
              <w:bottom w:val="single" w:sz="4" w:space="0" w:color="auto"/>
              <w:right w:val="single" w:sz="4" w:space="0" w:color="auto"/>
            </w:tcBorders>
            <w:hideMark/>
          </w:tcPr>
          <w:p w14:paraId="42495F6A"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color w:val="800000"/>
                <w:sz w:val="22"/>
                <w:szCs w:val="22"/>
                <w:highlight w:val="yellow"/>
                <w:lang w:val="en-US"/>
              </w:rPr>
            </w:pPr>
            <w:r w:rsidRPr="000049B3">
              <w:rPr>
                <w:rFonts w:hint="eastAsia"/>
                <w:sz w:val="22"/>
                <w:szCs w:val="22"/>
                <w:lang w:val="en-GB" w:eastAsia="zh-CN"/>
              </w:rPr>
              <w:t>双工</w:t>
            </w:r>
            <w:r w:rsidRPr="000049B3">
              <w:rPr>
                <w:sz w:val="22"/>
                <w:szCs w:val="22"/>
                <w:lang w:val="en-GB" w:eastAsia="zh-CN"/>
              </w:rPr>
              <w:t>方法</w:t>
            </w:r>
          </w:p>
        </w:tc>
        <w:tc>
          <w:tcPr>
            <w:tcW w:w="1722" w:type="dxa"/>
            <w:tcBorders>
              <w:top w:val="single" w:sz="4" w:space="0" w:color="auto"/>
              <w:left w:val="single" w:sz="4" w:space="0" w:color="auto"/>
              <w:bottom w:val="single" w:sz="4" w:space="0" w:color="auto"/>
              <w:right w:val="single" w:sz="4" w:space="0" w:color="auto"/>
            </w:tcBorders>
            <w:hideMark/>
          </w:tcPr>
          <w:p w14:paraId="13DE445F"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US"/>
              </w:rPr>
            </w:pPr>
            <w:r w:rsidRPr="000049B3">
              <w:rPr>
                <w:rFonts w:eastAsiaTheme="minorEastAsia"/>
                <w:sz w:val="22"/>
                <w:szCs w:val="22"/>
                <w:lang w:val="en-US"/>
              </w:rPr>
              <w:t>TDD</w:t>
            </w:r>
          </w:p>
        </w:tc>
        <w:tc>
          <w:tcPr>
            <w:tcW w:w="3457" w:type="dxa"/>
          </w:tcPr>
          <w:p w14:paraId="50F1A257"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sz w:val="22"/>
                <w:szCs w:val="22"/>
                <w:lang w:eastAsia="ko-KR"/>
              </w:rPr>
              <w:t>FDD</w:t>
            </w:r>
            <w:r w:rsidR="00E45EE6" w:rsidRPr="000049B3">
              <w:rPr>
                <w:rFonts w:eastAsiaTheme="minorEastAsia" w:hint="eastAsia"/>
                <w:sz w:val="22"/>
                <w:szCs w:val="22"/>
                <w:lang w:eastAsia="zh-CN"/>
              </w:rPr>
              <w:t>或</w:t>
            </w:r>
            <w:r w:rsidRPr="000049B3">
              <w:rPr>
                <w:rFonts w:eastAsiaTheme="minorEastAsia"/>
                <w:sz w:val="22"/>
                <w:szCs w:val="22"/>
                <w:lang w:eastAsia="ja-JP"/>
              </w:rPr>
              <w:t>TDD</w:t>
            </w:r>
          </w:p>
        </w:tc>
        <w:tc>
          <w:tcPr>
            <w:tcW w:w="2446" w:type="dxa"/>
          </w:tcPr>
          <w:p w14:paraId="60EDB56D" w14:textId="77777777" w:rsidR="006C6B42" w:rsidRPr="000049B3" w:rsidRDefault="006C6B42" w:rsidP="006C6B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rPr>
            </w:pPr>
            <w:r w:rsidRPr="000049B3">
              <w:rPr>
                <w:rFonts w:eastAsiaTheme="minorEastAsia"/>
                <w:sz w:val="22"/>
                <w:szCs w:val="22"/>
                <w:lang w:eastAsia="ja-JP"/>
              </w:rPr>
              <w:t>TDD</w:t>
            </w:r>
          </w:p>
        </w:tc>
      </w:tr>
    </w:tbl>
    <w:p w14:paraId="6FFB3314" w14:textId="5A90C8DB" w:rsidR="000D5ADD" w:rsidRDefault="000D5ADD" w:rsidP="000D5ADD">
      <w:pPr>
        <w:spacing w:before="0"/>
        <w:rPr>
          <w:rFonts w:eastAsiaTheme="minorEastAsia"/>
          <w:sz w:val="20"/>
          <w:lang w:val="en-GB" w:eastAsia="ko-KR"/>
        </w:rPr>
      </w:pPr>
    </w:p>
    <w:p w14:paraId="43EB9F60" w14:textId="77777777" w:rsidR="00193DBA" w:rsidRPr="000D5ADD" w:rsidRDefault="00193DBA" w:rsidP="000D5ADD">
      <w:pPr>
        <w:spacing w:before="0"/>
        <w:rPr>
          <w:rFonts w:eastAsiaTheme="minorEastAsia"/>
          <w:sz w:val="20"/>
          <w:lang w:val="en-GB" w:eastAsia="ko-KR"/>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1981"/>
        <w:gridCol w:w="1988"/>
        <w:gridCol w:w="1988"/>
      </w:tblGrid>
      <w:tr w:rsidR="000D5ADD" w:rsidRPr="000D5ADD" w14:paraId="7DD5E41E" w14:textId="77777777" w:rsidTr="00370B76">
        <w:trPr>
          <w:tblHeader/>
          <w:jc w:val="center"/>
        </w:trPr>
        <w:tc>
          <w:tcPr>
            <w:tcW w:w="1696" w:type="dxa"/>
            <w:tcBorders>
              <w:top w:val="single" w:sz="4" w:space="0" w:color="auto"/>
              <w:left w:val="single" w:sz="4" w:space="0" w:color="auto"/>
              <w:bottom w:val="single" w:sz="4" w:space="0" w:color="auto"/>
              <w:right w:val="single" w:sz="4" w:space="0" w:color="auto"/>
            </w:tcBorders>
            <w:hideMark/>
          </w:tcPr>
          <w:p w14:paraId="12E37922" w14:textId="77777777" w:rsidR="000D5ADD" w:rsidRPr="000D5ADD" w:rsidRDefault="00E45EE6"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highlight w:val="lightGray"/>
              </w:rPr>
            </w:pPr>
            <w:r>
              <w:rPr>
                <w:rFonts w:eastAsiaTheme="minorEastAsia" w:hint="eastAsia"/>
                <w:b/>
                <w:sz w:val="22"/>
                <w:lang w:eastAsia="zh-CN"/>
              </w:rPr>
              <w:t>参数</w:t>
            </w:r>
          </w:p>
        </w:tc>
        <w:tc>
          <w:tcPr>
            <w:tcW w:w="1985" w:type="dxa"/>
            <w:tcBorders>
              <w:top w:val="single" w:sz="4" w:space="0" w:color="auto"/>
              <w:left w:val="single" w:sz="4" w:space="0" w:color="auto"/>
              <w:bottom w:val="single" w:sz="4" w:space="0" w:color="auto"/>
              <w:right w:val="single" w:sz="4" w:space="0" w:color="auto"/>
            </w:tcBorders>
            <w:hideMark/>
          </w:tcPr>
          <w:p w14:paraId="3BAAD25C" w14:textId="77777777" w:rsidR="000D5ADD" w:rsidRPr="000D5ADD" w:rsidRDefault="000D5ADD" w:rsidP="00B6321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zh-CN"/>
              </w:rPr>
            </w:pPr>
            <w:r w:rsidRPr="000D5ADD">
              <w:rPr>
                <w:rFonts w:eastAsiaTheme="minorEastAsia"/>
                <w:b/>
                <w:sz w:val="22"/>
              </w:rPr>
              <w:t xml:space="preserve">IEEE </w:t>
            </w:r>
            <w:r w:rsidRPr="000D5ADD">
              <w:rPr>
                <w:rFonts w:eastAsiaTheme="minorEastAsia"/>
                <w:b/>
                <w:sz w:val="22"/>
              </w:rPr>
              <w:br/>
            </w:r>
            <w:r w:rsidR="00B6321D">
              <w:rPr>
                <w:rFonts w:eastAsiaTheme="minorEastAsia" w:hint="eastAsia"/>
                <w:b/>
                <w:sz w:val="22"/>
                <w:lang w:eastAsia="zh-CN"/>
              </w:rPr>
              <w:t>（附件</w:t>
            </w:r>
            <w:r w:rsidR="00B6321D">
              <w:rPr>
                <w:rFonts w:eastAsiaTheme="minorEastAsia" w:hint="eastAsia"/>
                <w:b/>
                <w:sz w:val="22"/>
                <w:lang w:eastAsia="zh-CN"/>
              </w:rPr>
              <w:t>2</w:t>
            </w:r>
            <w:r w:rsidR="00B6321D">
              <w:rPr>
                <w:rFonts w:eastAsiaTheme="minorEastAsia" w:hint="eastAsia"/>
                <w:b/>
                <w:sz w:val="22"/>
                <w:lang w:eastAsia="zh-CN"/>
              </w:rPr>
              <w:t>）</w:t>
            </w:r>
          </w:p>
        </w:tc>
        <w:tc>
          <w:tcPr>
            <w:tcW w:w="1981" w:type="dxa"/>
            <w:tcBorders>
              <w:top w:val="single" w:sz="4" w:space="0" w:color="auto"/>
              <w:left w:val="single" w:sz="4" w:space="0" w:color="auto"/>
              <w:bottom w:val="single" w:sz="4" w:space="0" w:color="auto"/>
              <w:right w:val="single" w:sz="4" w:space="0" w:color="auto"/>
            </w:tcBorders>
            <w:hideMark/>
          </w:tcPr>
          <w:p w14:paraId="2354F86D" w14:textId="77777777" w:rsidR="000D5ADD" w:rsidRPr="000D5ADD" w:rsidRDefault="000D5ADD" w:rsidP="00B6321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 xml:space="preserve">ARIB </w:t>
            </w:r>
            <w:r w:rsidRPr="000D5ADD">
              <w:rPr>
                <w:rFonts w:eastAsiaTheme="minorEastAsia"/>
                <w:b/>
                <w:sz w:val="22"/>
              </w:rPr>
              <w:br/>
            </w:r>
            <w:r w:rsidR="00B6321D">
              <w:rPr>
                <w:rFonts w:eastAsiaTheme="minorEastAsia" w:hint="eastAsia"/>
                <w:b/>
                <w:sz w:val="22"/>
                <w:lang w:eastAsia="zh-CN"/>
              </w:rPr>
              <w:t>（附件</w:t>
            </w:r>
            <w:r w:rsidR="00B6321D">
              <w:rPr>
                <w:rFonts w:eastAsiaTheme="minorEastAsia" w:hint="eastAsia"/>
                <w:b/>
                <w:sz w:val="22"/>
                <w:lang w:eastAsia="zh-CN"/>
              </w:rPr>
              <w:t>3</w:t>
            </w:r>
            <w:r w:rsidR="00B6321D">
              <w:rPr>
                <w:rFonts w:eastAsiaTheme="minorEastAsia" w:hint="eastAsia"/>
                <w:b/>
                <w:sz w:val="22"/>
                <w:lang w:eastAsia="zh-CN"/>
              </w:rPr>
              <w:t>）</w:t>
            </w:r>
          </w:p>
        </w:tc>
        <w:tc>
          <w:tcPr>
            <w:tcW w:w="1988" w:type="dxa"/>
            <w:tcBorders>
              <w:top w:val="single" w:sz="4" w:space="0" w:color="auto"/>
              <w:left w:val="single" w:sz="4" w:space="0" w:color="auto"/>
              <w:bottom w:val="single" w:sz="4" w:space="0" w:color="auto"/>
              <w:right w:val="single" w:sz="4" w:space="0" w:color="auto"/>
            </w:tcBorders>
            <w:hideMark/>
          </w:tcPr>
          <w:p w14:paraId="0DCB41BF" w14:textId="5DA894D5" w:rsidR="000D5ADD" w:rsidRPr="000D5ADD" w:rsidRDefault="000D5ADD" w:rsidP="00B6321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 xml:space="preserve">TTA </w:t>
            </w:r>
            <w:r w:rsidRPr="000D5ADD">
              <w:rPr>
                <w:rFonts w:eastAsiaTheme="minorEastAsia"/>
                <w:b/>
                <w:sz w:val="22"/>
              </w:rPr>
              <w:br/>
            </w:r>
            <w:r w:rsidR="001C4C90">
              <w:rPr>
                <w:rFonts w:eastAsiaTheme="minorEastAsia" w:hint="eastAsia"/>
                <w:b/>
                <w:sz w:val="22"/>
                <w:lang w:eastAsia="zh-CN"/>
              </w:rPr>
              <w:t>（</w:t>
            </w:r>
            <w:r w:rsidR="00B6321D">
              <w:rPr>
                <w:rFonts w:eastAsiaTheme="minorEastAsia" w:hint="eastAsia"/>
                <w:b/>
                <w:sz w:val="22"/>
                <w:lang w:eastAsia="zh-CN"/>
              </w:rPr>
              <w:t>附件</w:t>
            </w:r>
            <w:r w:rsidR="00B6321D">
              <w:rPr>
                <w:rFonts w:eastAsiaTheme="minorEastAsia" w:hint="eastAsia"/>
                <w:b/>
                <w:sz w:val="22"/>
                <w:lang w:eastAsia="zh-CN"/>
              </w:rPr>
              <w:t>4</w:t>
            </w:r>
            <w:r w:rsidR="001C4C90">
              <w:rPr>
                <w:rFonts w:eastAsiaTheme="minorEastAsia" w:hint="eastAsia"/>
                <w:b/>
                <w:sz w:val="22"/>
                <w:lang w:eastAsia="zh-CN"/>
              </w:rPr>
              <w:t>）</w:t>
            </w:r>
          </w:p>
        </w:tc>
        <w:tc>
          <w:tcPr>
            <w:tcW w:w="1988" w:type="dxa"/>
            <w:tcBorders>
              <w:top w:val="single" w:sz="4" w:space="0" w:color="auto"/>
              <w:left w:val="single" w:sz="4" w:space="0" w:color="auto"/>
              <w:bottom w:val="single" w:sz="4" w:space="0" w:color="auto"/>
              <w:right w:val="single" w:sz="4" w:space="0" w:color="auto"/>
            </w:tcBorders>
          </w:tcPr>
          <w:p w14:paraId="49A5EF30" w14:textId="77777777" w:rsidR="000D5ADD" w:rsidRPr="000D5ADD" w:rsidRDefault="000D5ADD" w:rsidP="00B6321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IMDA</w:t>
            </w:r>
            <w:r w:rsidRPr="000D5ADD">
              <w:rPr>
                <w:rFonts w:eastAsiaTheme="minorEastAsia"/>
                <w:b/>
                <w:sz w:val="22"/>
              </w:rPr>
              <w:br/>
            </w:r>
            <w:r w:rsidR="00B6321D">
              <w:rPr>
                <w:rFonts w:eastAsiaTheme="minorEastAsia" w:hint="eastAsia"/>
                <w:b/>
                <w:sz w:val="22"/>
                <w:lang w:eastAsia="zh-CN"/>
              </w:rPr>
              <w:t>（附件</w:t>
            </w:r>
            <w:r w:rsidR="00B6321D">
              <w:rPr>
                <w:rFonts w:eastAsiaTheme="minorEastAsia" w:hint="eastAsia"/>
                <w:b/>
                <w:sz w:val="22"/>
                <w:lang w:eastAsia="zh-CN"/>
              </w:rPr>
              <w:t>5</w:t>
            </w:r>
            <w:r w:rsidR="00B6321D">
              <w:rPr>
                <w:rFonts w:eastAsiaTheme="minorEastAsia" w:hint="eastAsia"/>
                <w:b/>
                <w:sz w:val="22"/>
                <w:lang w:eastAsia="zh-CN"/>
              </w:rPr>
              <w:t>）</w:t>
            </w:r>
          </w:p>
        </w:tc>
      </w:tr>
      <w:tr w:rsidR="000D5ADD" w:rsidRPr="000D5ADD" w14:paraId="7BA0831F"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119D5161" w14:textId="77777777" w:rsidR="000D5ADD" w:rsidRPr="000D5ADD" w:rsidRDefault="00E45EE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Pr>
                <w:rFonts w:eastAsiaTheme="minorEastAsia" w:hint="eastAsia"/>
                <w:sz w:val="22"/>
                <w:lang w:eastAsia="zh-CN"/>
              </w:rPr>
              <w:t>工作频率范围</w:t>
            </w:r>
          </w:p>
        </w:tc>
        <w:tc>
          <w:tcPr>
            <w:tcW w:w="1985" w:type="dxa"/>
            <w:tcBorders>
              <w:top w:val="single" w:sz="4" w:space="0" w:color="auto"/>
              <w:left w:val="single" w:sz="4" w:space="0" w:color="auto"/>
              <w:bottom w:val="single" w:sz="4" w:space="0" w:color="auto"/>
              <w:right w:val="single" w:sz="4" w:space="0" w:color="auto"/>
            </w:tcBorders>
          </w:tcPr>
          <w:p w14:paraId="5B47C117"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5 850-5 925 MHz</w:t>
            </w:r>
          </w:p>
        </w:tc>
        <w:tc>
          <w:tcPr>
            <w:tcW w:w="1981" w:type="dxa"/>
            <w:tcBorders>
              <w:top w:val="single" w:sz="4" w:space="0" w:color="auto"/>
              <w:left w:val="single" w:sz="4" w:space="0" w:color="auto"/>
              <w:bottom w:val="single" w:sz="4" w:space="0" w:color="auto"/>
              <w:right w:val="single" w:sz="4" w:space="0" w:color="auto"/>
            </w:tcBorders>
            <w:hideMark/>
          </w:tcPr>
          <w:p w14:paraId="6AC77ACD"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 xml:space="preserve">755.5-764.5 MHz </w:t>
            </w:r>
            <w:r w:rsidR="00B6321D" w:rsidRPr="00B6321D">
              <w:rPr>
                <w:rFonts w:eastAsiaTheme="minorEastAsia" w:hint="eastAsia"/>
                <w:sz w:val="22"/>
                <w:lang w:eastAsia="zh-CN"/>
              </w:rPr>
              <w:t>（</w:t>
            </w:r>
            <w:r w:rsidR="00F357C8">
              <w:rPr>
                <w:rFonts w:eastAsiaTheme="minorEastAsia" w:hint="eastAsia"/>
                <w:sz w:val="22"/>
                <w:lang w:eastAsia="zh-CN"/>
              </w:rPr>
              <w:t>单信道</w:t>
            </w:r>
            <w:r w:rsidR="00B6321D" w:rsidRPr="00B6321D">
              <w:rPr>
                <w:rFonts w:eastAsiaTheme="minorEastAsia" w:hint="eastAsia"/>
                <w:sz w:val="22"/>
                <w:lang w:eastAsia="zh-CN"/>
              </w:rPr>
              <w:t>）</w:t>
            </w:r>
          </w:p>
        </w:tc>
        <w:tc>
          <w:tcPr>
            <w:tcW w:w="1988" w:type="dxa"/>
            <w:tcBorders>
              <w:top w:val="single" w:sz="4" w:space="0" w:color="auto"/>
              <w:left w:val="single" w:sz="4" w:space="0" w:color="auto"/>
              <w:bottom w:val="single" w:sz="4" w:space="0" w:color="auto"/>
              <w:right w:val="single" w:sz="4" w:space="0" w:color="auto"/>
            </w:tcBorders>
            <w:hideMark/>
          </w:tcPr>
          <w:p w14:paraId="01BEF673"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r w:rsidRPr="000D5ADD">
              <w:rPr>
                <w:rFonts w:eastAsiaTheme="minorEastAsia"/>
                <w:sz w:val="22"/>
              </w:rPr>
              <w:t>5 855-5 925 MHz</w:t>
            </w:r>
          </w:p>
          <w:p w14:paraId="16014384"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p>
        </w:tc>
        <w:tc>
          <w:tcPr>
            <w:tcW w:w="1988" w:type="dxa"/>
            <w:tcBorders>
              <w:top w:val="single" w:sz="4" w:space="0" w:color="auto"/>
              <w:left w:val="single" w:sz="4" w:space="0" w:color="auto"/>
              <w:bottom w:val="single" w:sz="4" w:space="0" w:color="auto"/>
              <w:right w:val="single" w:sz="4" w:space="0" w:color="auto"/>
            </w:tcBorders>
          </w:tcPr>
          <w:p w14:paraId="4987D91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r w:rsidRPr="000D5ADD">
              <w:rPr>
                <w:rFonts w:eastAsiaTheme="minorEastAsia"/>
                <w:sz w:val="22"/>
              </w:rPr>
              <w:t>5 855-5 925 MHz</w:t>
            </w:r>
          </w:p>
        </w:tc>
      </w:tr>
      <w:tr w:rsidR="000D5ADD" w:rsidRPr="000D5ADD" w14:paraId="59FAC75F"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57D343CE" w14:textId="77777777" w:rsidR="000D5ADD" w:rsidRPr="000D5ADD" w:rsidRDefault="00E45EE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Pr>
                <w:rFonts w:eastAsiaTheme="minorEastAsia" w:hint="eastAsia"/>
                <w:sz w:val="22"/>
                <w:lang w:eastAsia="zh-CN"/>
              </w:rPr>
              <w:t>射频信道带宽</w:t>
            </w:r>
          </w:p>
        </w:tc>
        <w:tc>
          <w:tcPr>
            <w:tcW w:w="1985" w:type="dxa"/>
            <w:tcBorders>
              <w:top w:val="single" w:sz="4" w:space="0" w:color="auto"/>
              <w:left w:val="single" w:sz="4" w:space="0" w:color="auto"/>
              <w:bottom w:val="single" w:sz="4" w:space="0" w:color="auto"/>
              <w:right w:val="single" w:sz="4" w:space="0" w:color="auto"/>
            </w:tcBorders>
          </w:tcPr>
          <w:p w14:paraId="5EDD264D" w14:textId="77777777" w:rsidR="000D5ADD" w:rsidRPr="000D5ADD" w:rsidRDefault="00B6321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Pr>
                <w:rFonts w:eastAsiaTheme="minorEastAsia"/>
                <w:sz w:val="22"/>
              </w:rPr>
              <w:t>10 MHz</w:t>
            </w:r>
            <w:r w:rsidR="00F357C8">
              <w:rPr>
                <w:rFonts w:eastAsiaTheme="minorEastAsia" w:hint="eastAsia"/>
                <w:sz w:val="22"/>
                <w:lang w:eastAsia="zh-CN"/>
              </w:rPr>
              <w:t>或</w:t>
            </w:r>
            <w:r w:rsidR="000D5ADD" w:rsidRPr="000D5ADD">
              <w:rPr>
                <w:rFonts w:eastAsiaTheme="minorEastAsia"/>
                <w:sz w:val="22"/>
              </w:rPr>
              <w:t>20 MHz</w:t>
            </w:r>
          </w:p>
        </w:tc>
        <w:tc>
          <w:tcPr>
            <w:tcW w:w="1981" w:type="dxa"/>
            <w:tcBorders>
              <w:top w:val="single" w:sz="4" w:space="0" w:color="auto"/>
              <w:left w:val="single" w:sz="4" w:space="0" w:color="auto"/>
              <w:bottom w:val="single" w:sz="4" w:space="0" w:color="auto"/>
              <w:right w:val="single" w:sz="4" w:space="0" w:color="auto"/>
            </w:tcBorders>
            <w:hideMark/>
          </w:tcPr>
          <w:p w14:paraId="65134A76" w14:textId="77777777" w:rsidR="000D5ADD" w:rsidRPr="000D5ADD" w:rsidRDefault="00F357C8"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Pr>
                <w:rFonts w:eastAsiaTheme="minorEastAsia" w:hint="eastAsia"/>
                <w:sz w:val="22"/>
                <w:lang w:eastAsia="zh-CN"/>
              </w:rPr>
              <w:t>少于</w:t>
            </w:r>
            <w:r w:rsidR="000D5ADD" w:rsidRPr="000D5ADD">
              <w:rPr>
                <w:rFonts w:eastAsiaTheme="minorEastAsia"/>
                <w:sz w:val="22"/>
              </w:rPr>
              <w:t>9 MHz</w:t>
            </w:r>
          </w:p>
        </w:tc>
        <w:tc>
          <w:tcPr>
            <w:tcW w:w="1988" w:type="dxa"/>
            <w:tcBorders>
              <w:top w:val="single" w:sz="4" w:space="0" w:color="auto"/>
              <w:left w:val="single" w:sz="4" w:space="0" w:color="auto"/>
              <w:bottom w:val="single" w:sz="4" w:space="0" w:color="auto"/>
              <w:right w:val="single" w:sz="4" w:space="0" w:color="auto"/>
            </w:tcBorders>
            <w:hideMark/>
          </w:tcPr>
          <w:p w14:paraId="301C7FB0" w14:textId="77777777" w:rsidR="000D5ADD" w:rsidRPr="000D5ADD" w:rsidRDefault="00F357C8"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r>
              <w:rPr>
                <w:rFonts w:eastAsiaTheme="minorEastAsia" w:hint="eastAsia"/>
                <w:sz w:val="22"/>
                <w:lang w:eastAsia="zh-CN"/>
              </w:rPr>
              <w:t>少于</w:t>
            </w:r>
            <w:r w:rsidR="000D5ADD" w:rsidRPr="000D5ADD">
              <w:rPr>
                <w:rFonts w:eastAsiaTheme="minorEastAsia"/>
                <w:sz w:val="22"/>
              </w:rPr>
              <w:t>10 MHz</w:t>
            </w:r>
          </w:p>
        </w:tc>
        <w:tc>
          <w:tcPr>
            <w:tcW w:w="1988" w:type="dxa"/>
            <w:tcBorders>
              <w:top w:val="single" w:sz="4" w:space="0" w:color="auto"/>
              <w:left w:val="single" w:sz="4" w:space="0" w:color="auto"/>
              <w:bottom w:val="single" w:sz="4" w:space="0" w:color="auto"/>
              <w:right w:val="single" w:sz="4" w:space="0" w:color="auto"/>
            </w:tcBorders>
          </w:tcPr>
          <w:p w14:paraId="505B4F37"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r w:rsidRPr="000D5ADD">
              <w:rPr>
                <w:rFonts w:eastAsiaTheme="minorEastAsia"/>
                <w:sz w:val="22"/>
              </w:rPr>
              <w:t>10 MHz</w:t>
            </w:r>
          </w:p>
        </w:tc>
      </w:tr>
      <w:tr w:rsidR="000D5ADD" w:rsidRPr="000D5ADD" w14:paraId="537DCF85"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04BF71EA" w14:textId="77777777" w:rsidR="000D5ADD" w:rsidRPr="000D5ADD" w:rsidRDefault="00E45EE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val="en-GB" w:eastAsia="zh-CN"/>
              </w:rPr>
            </w:pPr>
            <w:r>
              <w:rPr>
                <w:rFonts w:eastAsiaTheme="minorEastAsia" w:hint="eastAsia"/>
                <w:sz w:val="22"/>
                <w:lang w:val="en-GB" w:eastAsia="zh-CN"/>
              </w:rPr>
              <w:t>射频发射功率</w:t>
            </w:r>
            <w:r w:rsidR="000D5ADD" w:rsidRPr="00E45EE6">
              <w:rPr>
                <w:rFonts w:eastAsiaTheme="minorEastAsia"/>
                <w:sz w:val="22"/>
                <w:lang w:val="en-GB" w:eastAsia="zh-CN"/>
              </w:rPr>
              <w:t>/</w:t>
            </w:r>
            <w:proofErr w:type="spellStart"/>
            <w:r w:rsidR="000D5ADD" w:rsidRPr="00E45EE6">
              <w:rPr>
                <w:rFonts w:eastAsiaTheme="minorEastAsia"/>
                <w:sz w:val="22"/>
                <w:lang w:val="en-GB" w:eastAsia="zh-CN"/>
              </w:rPr>
              <w:t>e.i.r.p</w:t>
            </w:r>
            <w:proofErr w:type="spellEnd"/>
            <w:r w:rsidR="000D5ADD" w:rsidRPr="00E45EE6">
              <w:rPr>
                <w:rFonts w:eastAsiaTheme="minorEastAsia"/>
                <w:sz w:val="22"/>
                <w:lang w:val="en-GB" w:eastAsia="zh-CN"/>
              </w:rPr>
              <w:t>.</w:t>
            </w:r>
          </w:p>
        </w:tc>
        <w:tc>
          <w:tcPr>
            <w:tcW w:w="1985" w:type="dxa"/>
            <w:tcBorders>
              <w:top w:val="single" w:sz="4" w:space="0" w:color="auto"/>
              <w:left w:val="single" w:sz="4" w:space="0" w:color="auto"/>
              <w:bottom w:val="single" w:sz="4" w:space="0" w:color="auto"/>
              <w:right w:val="single" w:sz="4" w:space="0" w:color="auto"/>
            </w:tcBorders>
          </w:tcPr>
          <w:p w14:paraId="3F81CEC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zh-CN"/>
              </w:rPr>
            </w:pPr>
          </w:p>
        </w:tc>
        <w:tc>
          <w:tcPr>
            <w:tcW w:w="1981" w:type="dxa"/>
            <w:tcBorders>
              <w:top w:val="single" w:sz="4" w:space="0" w:color="auto"/>
              <w:left w:val="single" w:sz="4" w:space="0" w:color="auto"/>
              <w:bottom w:val="single" w:sz="4" w:space="0" w:color="auto"/>
              <w:right w:val="single" w:sz="4" w:space="0" w:color="auto"/>
            </w:tcBorders>
          </w:tcPr>
          <w:p w14:paraId="71E6D85F"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w:t>
            </w:r>
          </w:p>
        </w:tc>
        <w:tc>
          <w:tcPr>
            <w:tcW w:w="1988" w:type="dxa"/>
            <w:tcBorders>
              <w:top w:val="single" w:sz="4" w:space="0" w:color="auto"/>
              <w:left w:val="single" w:sz="4" w:space="0" w:color="auto"/>
              <w:bottom w:val="single" w:sz="4" w:space="0" w:color="auto"/>
              <w:right w:val="single" w:sz="4" w:space="0" w:color="auto"/>
            </w:tcBorders>
            <w:hideMark/>
          </w:tcPr>
          <w:p w14:paraId="4007AF2B"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r w:rsidRPr="000D5ADD">
              <w:rPr>
                <w:rFonts w:eastAsiaTheme="minorEastAsia"/>
                <w:sz w:val="22"/>
              </w:rPr>
              <w:t>20 dBm</w:t>
            </w:r>
          </w:p>
        </w:tc>
        <w:tc>
          <w:tcPr>
            <w:tcW w:w="1988" w:type="dxa"/>
            <w:tcBorders>
              <w:top w:val="single" w:sz="4" w:space="0" w:color="auto"/>
              <w:left w:val="single" w:sz="4" w:space="0" w:color="auto"/>
              <w:bottom w:val="single" w:sz="4" w:space="0" w:color="auto"/>
              <w:right w:val="single" w:sz="4" w:space="0" w:color="auto"/>
            </w:tcBorders>
          </w:tcPr>
          <w:p w14:paraId="01D7EBCD"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lang w:val="en-GB"/>
              </w:rPr>
            </w:pPr>
            <w:proofErr w:type="spellStart"/>
            <w:r w:rsidRPr="000D5ADD">
              <w:rPr>
                <w:rFonts w:eastAsiaTheme="minorEastAsia"/>
                <w:sz w:val="22"/>
                <w:lang w:val="en-GB"/>
              </w:rPr>
              <w:t>e.i.r.p</w:t>
            </w:r>
            <w:proofErr w:type="spellEnd"/>
            <w:r w:rsidRPr="000D5ADD">
              <w:rPr>
                <w:rFonts w:eastAsiaTheme="minorEastAsia"/>
                <w:sz w:val="22"/>
                <w:lang w:val="en-GB"/>
              </w:rPr>
              <w:t>.</w:t>
            </w:r>
            <w:r w:rsidR="00E94E75">
              <w:rPr>
                <w:rFonts w:eastAsiaTheme="minorEastAsia" w:hint="eastAsia"/>
                <w:sz w:val="22"/>
                <w:lang w:val="en-GB" w:eastAsia="zh-CN"/>
              </w:rPr>
              <w:t>典型上限为</w:t>
            </w:r>
            <w:r w:rsidR="00E94E75" w:rsidRPr="000D5ADD">
              <w:rPr>
                <w:rFonts w:eastAsiaTheme="minorEastAsia"/>
                <w:sz w:val="22"/>
                <w:lang w:val="en-GB"/>
              </w:rPr>
              <w:t>33 dBm</w:t>
            </w:r>
          </w:p>
        </w:tc>
      </w:tr>
      <w:tr w:rsidR="000D5ADD" w:rsidRPr="000D5ADD" w14:paraId="631459AE"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C8EF611" w14:textId="77777777" w:rsidR="000D5ADD" w:rsidRPr="000D5ADD" w:rsidRDefault="001E784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Pr>
                <w:rFonts w:eastAsiaTheme="minorEastAsia" w:hint="eastAsia"/>
                <w:sz w:val="22"/>
                <w:lang w:eastAsia="zh-CN"/>
              </w:rPr>
              <w:t>射频传输功率密度</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829F00"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351A9F03"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10 dBm/MHz</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9531207"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p>
        </w:tc>
        <w:tc>
          <w:tcPr>
            <w:tcW w:w="1988" w:type="dxa"/>
            <w:tcBorders>
              <w:top w:val="single" w:sz="4" w:space="0" w:color="auto"/>
              <w:left w:val="single" w:sz="4" w:space="0" w:color="auto"/>
              <w:bottom w:val="single" w:sz="4" w:space="0" w:color="auto"/>
              <w:right w:val="single" w:sz="4" w:space="0" w:color="auto"/>
            </w:tcBorders>
          </w:tcPr>
          <w:p w14:paraId="62E76B83"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rPr>
            </w:pPr>
          </w:p>
        </w:tc>
      </w:tr>
      <w:tr w:rsidR="000D5ADD" w:rsidRPr="007B4A7A" w14:paraId="132C8F3A" w14:textId="77777777" w:rsidTr="00370B76">
        <w:trPr>
          <w:trHeight w:val="835"/>
          <w:jc w:val="center"/>
        </w:trPr>
        <w:tc>
          <w:tcPr>
            <w:tcW w:w="1696" w:type="dxa"/>
            <w:tcBorders>
              <w:top w:val="single" w:sz="4" w:space="0" w:color="auto"/>
              <w:left w:val="single" w:sz="4" w:space="0" w:color="auto"/>
              <w:bottom w:val="single" w:sz="4" w:space="0" w:color="auto"/>
              <w:right w:val="single" w:sz="4" w:space="0" w:color="auto"/>
            </w:tcBorders>
            <w:hideMark/>
          </w:tcPr>
          <w:p w14:paraId="1EC140EE" w14:textId="77777777" w:rsidR="000D5ADD" w:rsidRPr="000D5ADD" w:rsidRDefault="001E7846"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sidRPr="001E7846">
              <w:rPr>
                <w:rFonts w:eastAsiaTheme="minorEastAsia" w:hint="eastAsia"/>
                <w:sz w:val="22"/>
                <w:lang w:eastAsia="zh-CN"/>
              </w:rPr>
              <w:lastRenderedPageBreak/>
              <w:t>调制方案</w:t>
            </w:r>
          </w:p>
        </w:tc>
        <w:tc>
          <w:tcPr>
            <w:tcW w:w="1985" w:type="dxa"/>
            <w:tcBorders>
              <w:top w:val="single" w:sz="4" w:space="0" w:color="auto"/>
              <w:left w:val="single" w:sz="4" w:space="0" w:color="auto"/>
              <w:bottom w:val="single" w:sz="4" w:space="0" w:color="auto"/>
              <w:right w:val="single" w:sz="4" w:space="0" w:color="auto"/>
            </w:tcBorders>
          </w:tcPr>
          <w:p w14:paraId="76E4A055" w14:textId="77777777" w:rsidR="000D5ADD" w:rsidRPr="000D5ADD" w:rsidRDefault="000D5ADD" w:rsidP="000D5ADD">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US"/>
              </w:rPr>
            </w:pPr>
            <w:r w:rsidRPr="000D5ADD">
              <w:rPr>
                <w:rFonts w:eastAsiaTheme="minorEastAsia"/>
                <w:sz w:val="22"/>
                <w:lang w:val="en-US"/>
              </w:rPr>
              <w:t xml:space="preserve">64-QAM-OFDM </w:t>
            </w:r>
            <w:r w:rsidRPr="000D5ADD">
              <w:rPr>
                <w:rFonts w:eastAsiaTheme="minorEastAsia"/>
                <w:sz w:val="22"/>
                <w:lang w:val="en-US"/>
              </w:rPr>
              <w:br/>
              <w:t>16-QAM-OFDM</w:t>
            </w:r>
            <w:r w:rsidRPr="000D5ADD">
              <w:rPr>
                <w:rFonts w:eastAsiaTheme="minorEastAsia"/>
                <w:sz w:val="22"/>
                <w:lang w:val="en-US"/>
              </w:rPr>
              <w:br/>
              <w:t>QPSK-OFDM</w:t>
            </w:r>
            <w:r w:rsidRPr="000D5ADD">
              <w:rPr>
                <w:rFonts w:eastAsiaTheme="minorEastAsia"/>
                <w:sz w:val="22"/>
                <w:lang w:val="en-US"/>
              </w:rPr>
              <w:br/>
              <w:t>BPSK-OFDM</w:t>
            </w:r>
            <w:r w:rsidRPr="000D5ADD">
              <w:rPr>
                <w:rFonts w:eastAsiaTheme="minorEastAsia"/>
                <w:sz w:val="22"/>
                <w:lang w:val="en-US"/>
              </w:rPr>
              <w:br/>
              <w:t xml:space="preserve">52 </w:t>
            </w:r>
            <w:r w:rsidR="001E7846">
              <w:rPr>
                <w:rFonts w:eastAsiaTheme="minorEastAsia" w:hint="eastAsia"/>
                <w:sz w:val="22"/>
                <w:lang w:val="en-US" w:eastAsia="zh-CN"/>
              </w:rPr>
              <w:t>个副载波</w:t>
            </w:r>
          </w:p>
        </w:tc>
        <w:tc>
          <w:tcPr>
            <w:tcW w:w="1981" w:type="dxa"/>
            <w:tcBorders>
              <w:top w:val="single" w:sz="4" w:space="0" w:color="auto"/>
              <w:left w:val="single" w:sz="4" w:space="0" w:color="auto"/>
              <w:bottom w:val="single" w:sz="4" w:space="0" w:color="auto"/>
              <w:right w:val="single" w:sz="4" w:space="0" w:color="auto"/>
            </w:tcBorders>
            <w:hideMark/>
          </w:tcPr>
          <w:p w14:paraId="3BE7CDB9" w14:textId="77777777" w:rsidR="000D5ADD" w:rsidRPr="000D5ADD" w:rsidRDefault="000D5ADD" w:rsidP="005D1CC7">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US"/>
              </w:rPr>
            </w:pPr>
            <w:r w:rsidRPr="000D5ADD">
              <w:rPr>
                <w:rFonts w:eastAsiaTheme="minorEastAsia"/>
                <w:sz w:val="22"/>
                <w:lang w:val="en-US"/>
              </w:rPr>
              <w:t>BPSK OFDM</w:t>
            </w:r>
            <w:r w:rsidR="005D1CC7">
              <w:rPr>
                <w:rFonts w:eastAsiaTheme="minorEastAsia" w:hint="eastAsia"/>
                <w:sz w:val="22"/>
                <w:lang w:val="en-US" w:eastAsia="zh-CN"/>
              </w:rPr>
              <w:t>、</w:t>
            </w:r>
            <w:r w:rsidRPr="000D5ADD">
              <w:rPr>
                <w:rFonts w:eastAsiaTheme="minorEastAsia"/>
                <w:sz w:val="22"/>
                <w:lang w:val="en-US"/>
              </w:rPr>
              <w:br/>
              <w:t>QPSK OFDM</w:t>
            </w:r>
            <w:r w:rsidR="005D1CC7">
              <w:rPr>
                <w:rFonts w:eastAsiaTheme="minorEastAsia" w:hint="eastAsia"/>
                <w:sz w:val="22"/>
                <w:lang w:val="en-US" w:eastAsia="zh-CN"/>
              </w:rPr>
              <w:t>、</w:t>
            </w:r>
            <w:r w:rsidRPr="000D5ADD">
              <w:rPr>
                <w:rFonts w:eastAsiaTheme="minorEastAsia"/>
                <w:sz w:val="22"/>
                <w:lang w:val="en-US"/>
              </w:rPr>
              <w:br/>
              <w:t>16QAM OFDM</w:t>
            </w:r>
          </w:p>
        </w:tc>
        <w:tc>
          <w:tcPr>
            <w:tcW w:w="1988" w:type="dxa"/>
            <w:tcBorders>
              <w:top w:val="single" w:sz="4" w:space="0" w:color="auto"/>
              <w:left w:val="single" w:sz="4" w:space="0" w:color="auto"/>
              <w:bottom w:val="single" w:sz="4" w:space="0" w:color="auto"/>
              <w:right w:val="single" w:sz="4" w:space="0" w:color="auto"/>
            </w:tcBorders>
            <w:hideMark/>
          </w:tcPr>
          <w:p w14:paraId="46CBFAF6" w14:textId="77777777" w:rsidR="000D5ADD" w:rsidRPr="000D5ADD" w:rsidRDefault="000D5ADD" w:rsidP="005D1CC7">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lang w:val="en-US"/>
              </w:rPr>
            </w:pPr>
            <w:r w:rsidRPr="000D5ADD">
              <w:rPr>
                <w:rFonts w:eastAsiaTheme="minorEastAsia"/>
                <w:sz w:val="22"/>
                <w:lang w:val="en-US"/>
              </w:rPr>
              <w:t>BPSK OFDM</w:t>
            </w:r>
            <w:r w:rsidR="005D1CC7">
              <w:rPr>
                <w:rFonts w:eastAsiaTheme="minorEastAsia" w:hint="eastAsia"/>
                <w:sz w:val="22"/>
                <w:lang w:val="en-US" w:eastAsia="zh-CN"/>
              </w:rPr>
              <w:t>、</w:t>
            </w:r>
            <w:r w:rsidRPr="000D5ADD">
              <w:rPr>
                <w:rFonts w:eastAsiaTheme="minorEastAsia"/>
                <w:sz w:val="22"/>
                <w:lang w:val="en-US"/>
              </w:rPr>
              <w:t>QPSK OFDM</w:t>
            </w:r>
            <w:r w:rsidR="005D1CC7">
              <w:rPr>
                <w:rFonts w:eastAsiaTheme="minorEastAsia" w:hint="eastAsia"/>
                <w:sz w:val="22"/>
                <w:lang w:val="en-US" w:eastAsia="zh-CN"/>
              </w:rPr>
              <w:t>、</w:t>
            </w:r>
            <w:r w:rsidRPr="000D5ADD">
              <w:rPr>
                <w:rFonts w:eastAsiaTheme="minorEastAsia"/>
                <w:sz w:val="22"/>
                <w:lang w:val="en-US"/>
              </w:rPr>
              <w:t>16QAM OFDM</w:t>
            </w:r>
            <w:r w:rsidR="005D1CC7">
              <w:rPr>
                <w:rFonts w:eastAsiaTheme="minorEastAsia" w:hint="eastAsia"/>
                <w:sz w:val="22"/>
                <w:lang w:val="en-US" w:eastAsia="zh-CN"/>
              </w:rPr>
              <w:t>、</w:t>
            </w:r>
            <w:r w:rsidRPr="000D5ADD">
              <w:rPr>
                <w:rFonts w:eastAsiaTheme="minorEastAsia"/>
                <w:sz w:val="22"/>
                <w:lang w:val="en-US"/>
              </w:rPr>
              <w:t>64QAM</w:t>
            </w:r>
          </w:p>
        </w:tc>
        <w:tc>
          <w:tcPr>
            <w:tcW w:w="1988" w:type="dxa"/>
            <w:tcBorders>
              <w:top w:val="single" w:sz="4" w:space="0" w:color="auto"/>
              <w:left w:val="single" w:sz="4" w:space="0" w:color="auto"/>
              <w:bottom w:val="single" w:sz="4" w:space="0" w:color="auto"/>
              <w:right w:val="single" w:sz="4" w:space="0" w:color="auto"/>
            </w:tcBorders>
          </w:tcPr>
          <w:p w14:paraId="1A679785" w14:textId="77777777" w:rsidR="000D5ADD" w:rsidRPr="000D5ADD" w:rsidRDefault="000D5ADD" w:rsidP="005D1CC7">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Chars="-21" w:left="-50"/>
              <w:jc w:val="left"/>
              <w:rPr>
                <w:rFonts w:eastAsiaTheme="minorEastAsia"/>
                <w:sz w:val="22"/>
                <w:lang w:val="en-US"/>
              </w:rPr>
            </w:pPr>
            <w:r w:rsidRPr="000D5ADD">
              <w:rPr>
                <w:rFonts w:eastAsiaTheme="minorEastAsia"/>
                <w:sz w:val="22"/>
                <w:lang w:val="en-US"/>
              </w:rPr>
              <w:t>BPSK OFDM</w:t>
            </w:r>
            <w:r w:rsidR="005D1CC7">
              <w:rPr>
                <w:rFonts w:eastAsiaTheme="minorEastAsia" w:hint="eastAsia"/>
                <w:sz w:val="22"/>
                <w:lang w:val="en-US" w:eastAsia="zh-CN"/>
              </w:rPr>
              <w:t>、</w:t>
            </w:r>
            <w:r w:rsidRPr="000D5ADD">
              <w:rPr>
                <w:rFonts w:eastAsiaTheme="minorEastAsia"/>
                <w:sz w:val="22"/>
                <w:lang w:val="en-US"/>
              </w:rPr>
              <w:t>QPSK OFDM</w:t>
            </w:r>
            <w:r w:rsidR="005D1CC7">
              <w:rPr>
                <w:rFonts w:eastAsiaTheme="minorEastAsia" w:hint="eastAsia"/>
                <w:sz w:val="22"/>
                <w:lang w:val="en-US" w:eastAsia="zh-CN"/>
              </w:rPr>
              <w:t>、</w:t>
            </w:r>
            <w:r w:rsidRPr="000D5ADD">
              <w:rPr>
                <w:rFonts w:eastAsiaTheme="minorEastAsia"/>
                <w:sz w:val="22"/>
                <w:lang w:val="en-US"/>
              </w:rPr>
              <w:t>16QAM OFDM</w:t>
            </w:r>
            <w:r w:rsidR="005D1CC7">
              <w:rPr>
                <w:rFonts w:eastAsiaTheme="minorEastAsia" w:hint="eastAsia"/>
                <w:sz w:val="22"/>
                <w:lang w:val="en-US" w:eastAsia="zh-CN"/>
              </w:rPr>
              <w:t>、</w:t>
            </w:r>
            <w:r w:rsidRPr="000D5ADD">
              <w:rPr>
                <w:rFonts w:eastAsiaTheme="minorEastAsia"/>
                <w:sz w:val="22"/>
                <w:lang w:val="en-US"/>
              </w:rPr>
              <w:t xml:space="preserve">64QAM OFDM  </w:t>
            </w:r>
          </w:p>
        </w:tc>
      </w:tr>
      <w:tr w:rsidR="000D5ADD" w:rsidRPr="000D5ADD" w14:paraId="0FF7E513"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2F7F699B" w14:textId="77777777" w:rsidR="000D5ADD" w:rsidRPr="000D5ADD" w:rsidRDefault="001E784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Pr>
                <w:rFonts w:eastAsiaTheme="minorEastAsia" w:hint="eastAsia"/>
                <w:sz w:val="22"/>
                <w:lang w:eastAsia="zh-CN"/>
              </w:rPr>
              <w:t>前向纠错</w:t>
            </w:r>
          </w:p>
        </w:tc>
        <w:tc>
          <w:tcPr>
            <w:tcW w:w="1985" w:type="dxa"/>
            <w:tcBorders>
              <w:top w:val="single" w:sz="4" w:space="0" w:color="auto"/>
              <w:left w:val="single" w:sz="4" w:space="0" w:color="auto"/>
              <w:bottom w:val="single" w:sz="4" w:space="0" w:color="auto"/>
              <w:right w:val="single" w:sz="4" w:space="0" w:color="auto"/>
            </w:tcBorders>
          </w:tcPr>
          <w:p w14:paraId="4603285D" w14:textId="77777777" w:rsidR="000D5ADD" w:rsidRPr="000D5ADD" w:rsidRDefault="001E7846"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Pr>
                <w:rFonts w:eastAsiaTheme="minorEastAsia" w:hint="eastAsia"/>
                <w:sz w:val="22"/>
                <w:lang w:eastAsia="zh-CN"/>
              </w:rPr>
              <w:t>卷积编码</w:t>
            </w:r>
            <w:r w:rsidR="005D1CC7">
              <w:rPr>
                <w:rFonts w:eastAsiaTheme="minorEastAsia" w:hint="eastAsia"/>
                <w:sz w:val="22"/>
                <w:lang w:eastAsia="zh-CN"/>
              </w:rPr>
              <w:t>，</w:t>
            </w:r>
            <w:r>
              <w:rPr>
                <w:rFonts w:eastAsiaTheme="minorEastAsia" w:hint="eastAsia"/>
                <w:sz w:val="22"/>
                <w:lang w:eastAsia="zh-CN"/>
              </w:rPr>
              <w:t>速率</w:t>
            </w:r>
            <w:r w:rsidR="000D5ADD" w:rsidRPr="000D5ADD">
              <w:rPr>
                <w:rFonts w:eastAsiaTheme="minorEastAsia"/>
                <w:sz w:val="22"/>
              </w:rPr>
              <w:t xml:space="preserve"> = 1/2, 3/4</w:t>
            </w:r>
          </w:p>
        </w:tc>
        <w:tc>
          <w:tcPr>
            <w:tcW w:w="1981" w:type="dxa"/>
            <w:tcBorders>
              <w:top w:val="single" w:sz="4" w:space="0" w:color="auto"/>
              <w:left w:val="single" w:sz="4" w:space="0" w:color="auto"/>
              <w:bottom w:val="single" w:sz="4" w:space="0" w:color="auto"/>
              <w:right w:val="single" w:sz="4" w:space="0" w:color="auto"/>
            </w:tcBorders>
            <w:hideMark/>
          </w:tcPr>
          <w:p w14:paraId="02305573" w14:textId="77777777" w:rsidR="000D5ADD" w:rsidRPr="000D5ADD" w:rsidRDefault="001E7846"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Pr>
                <w:rFonts w:eastAsiaTheme="minorEastAsia" w:hint="eastAsia"/>
                <w:sz w:val="22"/>
                <w:lang w:eastAsia="zh-CN"/>
              </w:rPr>
              <w:t>卷积编码</w:t>
            </w:r>
            <w:r w:rsidR="005D1CC7">
              <w:rPr>
                <w:rFonts w:eastAsiaTheme="minorEastAsia" w:hint="eastAsia"/>
                <w:sz w:val="22"/>
                <w:lang w:eastAsia="zh-CN"/>
              </w:rPr>
              <w:t>，</w:t>
            </w:r>
            <w:r>
              <w:rPr>
                <w:rFonts w:eastAsiaTheme="minorEastAsia" w:hint="eastAsia"/>
                <w:sz w:val="22"/>
                <w:lang w:eastAsia="zh-CN"/>
              </w:rPr>
              <w:t>速率</w:t>
            </w:r>
            <w:r w:rsidRPr="000D5ADD">
              <w:rPr>
                <w:rFonts w:eastAsiaTheme="minorEastAsia"/>
                <w:sz w:val="22"/>
              </w:rPr>
              <w:t xml:space="preserve"> = </w:t>
            </w:r>
            <w:r w:rsidR="000D5ADD" w:rsidRPr="000D5ADD">
              <w:rPr>
                <w:rFonts w:eastAsiaTheme="minorEastAsia"/>
                <w:sz w:val="22"/>
              </w:rPr>
              <w:t xml:space="preserve"> 1/2, 3/4</w:t>
            </w:r>
          </w:p>
        </w:tc>
        <w:tc>
          <w:tcPr>
            <w:tcW w:w="1988" w:type="dxa"/>
            <w:tcBorders>
              <w:top w:val="single" w:sz="4" w:space="0" w:color="auto"/>
              <w:left w:val="single" w:sz="4" w:space="0" w:color="auto"/>
              <w:bottom w:val="single" w:sz="4" w:space="0" w:color="auto"/>
              <w:right w:val="single" w:sz="4" w:space="0" w:color="auto"/>
            </w:tcBorders>
            <w:hideMark/>
          </w:tcPr>
          <w:p w14:paraId="134AD234" w14:textId="77777777" w:rsidR="000D5ADD" w:rsidRPr="000D5ADD" w:rsidRDefault="001E7846"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Pr>
                <w:rFonts w:eastAsiaTheme="minorEastAsia" w:hint="eastAsia"/>
                <w:sz w:val="22"/>
                <w:lang w:eastAsia="zh-CN"/>
              </w:rPr>
              <w:t>卷积编码</w:t>
            </w:r>
            <w:r w:rsidR="005D1CC7">
              <w:rPr>
                <w:rFonts w:eastAsiaTheme="minorEastAsia" w:hint="eastAsia"/>
                <w:sz w:val="22"/>
                <w:lang w:eastAsia="zh-CN"/>
              </w:rPr>
              <w:t>，</w:t>
            </w:r>
            <w:r>
              <w:rPr>
                <w:rFonts w:eastAsiaTheme="minorEastAsia" w:hint="eastAsia"/>
                <w:sz w:val="22"/>
                <w:lang w:eastAsia="zh-CN"/>
              </w:rPr>
              <w:t>速率</w:t>
            </w:r>
            <w:r w:rsidRPr="000D5ADD">
              <w:rPr>
                <w:rFonts w:eastAsiaTheme="minorEastAsia"/>
                <w:sz w:val="22"/>
              </w:rPr>
              <w:t xml:space="preserve"> = </w:t>
            </w:r>
            <w:r w:rsidR="000D5ADD" w:rsidRPr="000D5ADD">
              <w:rPr>
                <w:rFonts w:eastAsiaTheme="minorEastAsia"/>
                <w:sz w:val="22"/>
              </w:rPr>
              <w:t xml:space="preserve"> 1/2, 3/4</w:t>
            </w:r>
          </w:p>
        </w:tc>
        <w:tc>
          <w:tcPr>
            <w:tcW w:w="1988" w:type="dxa"/>
            <w:tcBorders>
              <w:top w:val="single" w:sz="4" w:space="0" w:color="auto"/>
              <w:left w:val="single" w:sz="4" w:space="0" w:color="auto"/>
              <w:bottom w:val="single" w:sz="4" w:space="0" w:color="auto"/>
              <w:right w:val="single" w:sz="4" w:space="0" w:color="auto"/>
            </w:tcBorders>
          </w:tcPr>
          <w:p w14:paraId="386EDBED" w14:textId="77777777" w:rsidR="000D5ADD" w:rsidRPr="000D5ADD" w:rsidRDefault="001E7846"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Pr>
                <w:rFonts w:eastAsiaTheme="minorEastAsia" w:hint="eastAsia"/>
                <w:sz w:val="22"/>
                <w:lang w:eastAsia="zh-CN"/>
              </w:rPr>
              <w:t>卷积编码</w:t>
            </w:r>
            <w:r w:rsidR="005D1CC7">
              <w:rPr>
                <w:rFonts w:eastAsiaTheme="minorEastAsia" w:hint="eastAsia"/>
                <w:sz w:val="22"/>
                <w:lang w:eastAsia="zh-CN"/>
              </w:rPr>
              <w:t>，</w:t>
            </w:r>
            <w:r>
              <w:rPr>
                <w:rFonts w:eastAsiaTheme="minorEastAsia" w:hint="eastAsia"/>
                <w:sz w:val="22"/>
                <w:lang w:eastAsia="zh-CN"/>
              </w:rPr>
              <w:t>速率</w:t>
            </w:r>
            <w:r w:rsidRPr="000D5ADD">
              <w:rPr>
                <w:rFonts w:eastAsiaTheme="minorEastAsia"/>
                <w:sz w:val="22"/>
              </w:rPr>
              <w:t xml:space="preserve"> = </w:t>
            </w:r>
            <w:r w:rsidR="000D5ADD" w:rsidRPr="000D5ADD">
              <w:rPr>
                <w:rFonts w:eastAsiaTheme="minorEastAsia"/>
                <w:sz w:val="22"/>
              </w:rPr>
              <w:t xml:space="preserve"> 1/2, 2/3, 3/4</w:t>
            </w:r>
          </w:p>
        </w:tc>
      </w:tr>
      <w:tr w:rsidR="000D5ADD" w:rsidRPr="000D5ADD" w14:paraId="08B95B78"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341BB271" w14:textId="77777777" w:rsidR="000D5ADD" w:rsidRPr="000D5ADD" w:rsidRDefault="001E784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Pr>
                <w:rFonts w:eastAsiaTheme="minorEastAsia" w:hint="eastAsia"/>
                <w:sz w:val="22"/>
                <w:lang w:eastAsia="zh-CN"/>
              </w:rPr>
              <w:t>数据传输速率</w:t>
            </w:r>
          </w:p>
        </w:tc>
        <w:tc>
          <w:tcPr>
            <w:tcW w:w="1985" w:type="dxa"/>
            <w:tcBorders>
              <w:top w:val="single" w:sz="4" w:space="0" w:color="auto"/>
              <w:left w:val="single" w:sz="4" w:space="0" w:color="auto"/>
              <w:bottom w:val="single" w:sz="4" w:space="0" w:color="auto"/>
              <w:right w:val="single" w:sz="4" w:space="0" w:color="auto"/>
            </w:tcBorders>
          </w:tcPr>
          <w:p w14:paraId="259956CB" w14:textId="77777777" w:rsidR="000D5ADD" w:rsidRPr="000D5ADD" w:rsidRDefault="001E7846"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rPr>
            </w:pPr>
            <w:r>
              <w:rPr>
                <w:rFonts w:eastAsiaTheme="minorEastAsia" w:hint="eastAsia"/>
                <w:sz w:val="22"/>
                <w:lang w:val="en-GB" w:eastAsia="zh-CN"/>
              </w:rPr>
              <w:t>对于</w:t>
            </w:r>
            <w:r w:rsidRPr="000D5ADD">
              <w:rPr>
                <w:rFonts w:eastAsiaTheme="minorEastAsia"/>
                <w:sz w:val="22"/>
                <w:lang w:val="en-GB"/>
              </w:rPr>
              <w:t xml:space="preserve">10 MHz </w:t>
            </w:r>
            <w:r>
              <w:rPr>
                <w:rFonts w:eastAsiaTheme="minorEastAsia" w:hint="eastAsia"/>
                <w:sz w:val="22"/>
                <w:lang w:val="en-GB" w:eastAsia="zh-CN"/>
              </w:rPr>
              <w:t>信道间隔</w:t>
            </w:r>
            <w:r w:rsidR="000D5ADD" w:rsidRPr="000D5ADD">
              <w:rPr>
                <w:rFonts w:eastAsiaTheme="minorEastAsia"/>
                <w:sz w:val="22"/>
                <w:lang w:val="en-GB"/>
              </w:rPr>
              <w:t>3</w:t>
            </w:r>
            <w:r w:rsidR="005D1CC7">
              <w:rPr>
                <w:rFonts w:eastAsiaTheme="minorEastAsia" w:hint="eastAsia"/>
                <w:sz w:val="22"/>
                <w:lang w:val="en-GB" w:eastAsia="zh-CN"/>
              </w:rPr>
              <w:t>、</w:t>
            </w:r>
            <w:r w:rsidR="000D5ADD" w:rsidRPr="000D5ADD">
              <w:rPr>
                <w:rFonts w:eastAsiaTheme="minorEastAsia"/>
                <w:sz w:val="22"/>
                <w:lang w:val="en-GB"/>
              </w:rPr>
              <w:t>4.5</w:t>
            </w:r>
            <w:r w:rsidR="005D1CC7">
              <w:rPr>
                <w:rFonts w:eastAsiaTheme="minorEastAsia" w:hint="eastAsia"/>
                <w:sz w:val="22"/>
                <w:lang w:val="en-GB" w:eastAsia="zh-CN"/>
              </w:rPr>
              <w:t>、</w:t>
            </w:r>
            <w:r w:rsidR="000D5ADD" w:rsidRPr="000D5ADD">
              <w:rPr>
                <w:rFonts w:eastAsiaTheme="minorEastAsia"/>
                <w:sz w:val="22"/>
                <w:lang w:val="en-GB"/>
              </w:rPr>
              <w:t>6</w:t>
            </w:r>
            <w:r w:rsidR="005D1CC7">
              <w:rPr>
                <w:rFonts w:eastAsiaTheme="minorEastAsia" w:hint="eastAsia"/>
                <w:sz w:val="22"/>
                <w:lang w:val="en-GB" w:eastAsia="zh-CN"/>
              </w:rPr>
              <w:t>、</w:t>
            </w:r>
            <w:r w:rsidR="000D5ADD" w:rsidRPr="000D5ADD">
              <w:rPr>
                <w:rFonts w:eastAsiaTheme="minorEastAsia"/>
                <w:sz w:val="22"/>
                <w:lang w:val="en-GB"/>
              </w:rPr>
              <w:t>9</w:t>
            </w:r>
            <w:r w:rsidR="005D1CC7">
              <w:rPr>
                <w:rFonts w:eastAsiaTheme="minorEastAsia" w:hint="eastAsia"/>
                <w:sz w:val="22"/>
                <w:lang w:val="en-GB" w:eastAsia="zh-CN"/>
              </w:rPr>
              <w:t>、</w:t>
            </w:r>
            <w:r w:rsidR="000D5ADD" w:rsidRPr="000D5ADD">
              <w:rPr>
                <w:rFonts w:eastAsiaTheme="minorEastAsia"/>
                <w:sz w:val="22"/>
                <w:lang w:val="en-GB"/>
              </w:rPr>
              <w:t>12</w:t>
            </w:r>
            <w:r w:rsidR="005D1CC7">
              <w:rPr>
                <w:rFonts w:eastAsiaTheme="minorEastAsia" w:hint="eastAsia"/>
                <w:sz w:val="22"/>
                <w:lang w:val="en-GB" w:eastAsia="zh-CN"/>
              </w:rPr>
              <w:t>、</w:t>
            </w:r>
            <w:r w:rsidR="000D5ADD" w:rsidRPr="000D5ADD">
              <w:rPr>
                <w:rFonts w:eastAsiaTheme="minorEastAsia"/>
                <w:sz w:val="22"/>
                <w:lang w:val="en-GB"/>
              </w:rPr>
              <w:t>18</w:t>
            </w:r>
            <w:r w:rsidR="005D1CC7">
              <w:rPr>
                <w:rFonts w:eastAsiaTheme="minorEastAsia" w:hint="eastAsia"/>
                <w:sz w:val="22"/>
                <w:lang w:val="en-GB" w:eastAsia="zh-CN"/>
              </w:rPr>
              <w:t>、</w:t>
            </w:r>
            <w:r w:rsidR="005D1CC7">
              <w:rPr>
                <w:rFonts w:eastAsiaTheme="minorEastAsia"/>
                <w:sz w:val="22"/>
                <w:lang w:val="en-GB"/>
              </w:rPr>
              <w:t>24</w:t>
            </w:r>
            <w:r>
              <w:rPr>
                <w:rFonts w:eastAsiaTheme="minorEastAsia" w:hint="eastAsia"/>
                <w:sz w:val="22"/>
                <w:lang w:val="en-GB" w:eastAsia="zh-CN"/>
              </w:rPr>
              <w:t>和</w:t>
            </w:r>
            <w:r w:rsidR="000D5ADD" w:rsidRPr="000D5ADD">
              <w:rPr>
                <w:rFonts w:eastAsiaTheme="minorEastAsia"/>
                <w:sz w:val="22"/>
                <w:lang w:val="en-GB"/>
              </w:rPr>
              <w:t xml:space="preserve">27 Mbit/s </w:t>
            </w:r>
            <w:r w:rsidR="000D5ADD" w:rsidRPr="000D5ADD">
              <w:rPr>
                <w:rFonts w:eastAsiaTheme="minorEastAsia"/>
                <w:sz w:val="22"/>
                <w:lang w:val="en-GB"/>
              </w:rPr>
              <w:br/>
            </w:r>
            <w:r>
              <w:rPr>
                <w:rFonts w:eastAsiaTheme="minorEastAsia" w:hint="eastAsia"/>
                <w:sz w:val="22"/>
                <w:lang w:val="en-GB" w:eastAsia="zh-CN"/>
              </w:rPr>
              <w:t>对于</w:t>
            </w:r>
            <w:r w:rsidRPr="000D5ADD">
              <w:rPr>
                <w:rFonts w:eastAsiaTheme="minorEastAsia"/>
                <w:sz w:val="22"/>
                <w:lang w:val="en-GB"/>
              </w:rPr>
              <w:t xml:space="preserve">20 MHz </w:t>
            </w:r>
            <w:r>
              <w:rPr>
                <w:rFonts w:eastAsiaTheme="minorEastAsia" w:hint="eastAsia"/>
                <w:sz w:val="22"/>
                <w:lang w:val="en-GB" w:eastAsia="zh-CN"/>
              </w:rPr>
              <w:t>信道间隔，</w:t>
            </w:r>
            <w:r w:rsidR="000D5ADD" w:rsidRPr="000D5ADD">
              <w:rPr>
                <w:rFonts w:eastAsiaTheme="minorEastAsia"/>
                <w:sz w:val="22"/>
                <w:lang w:val="en-GB"/>
              </w:rPr>
              <w:t>6</w:t>
            </w:r>
            <w:r w:rsidR="005D1CC7">
              <w:rPr>
                <w:rFonts w:eastAsiaTheme="minorEastAsia" w:hint="eastAsia"/>
                <w:sz w:val="22"/>
                <w:lang w:val="en-GB" w:eastAsia="zh-CN"/>
              </w:rPr>
              <w:t>、</w:t>
            </w:r>
            <w:r w:rsidR="000D5ADD" w:rsidRPr="000D5ADD">
              <w:rPr>
                <w:rFonts w:eastAsiaTheme="minorEastAsia"/>
                <w:sz w:val="22"/>
                <w:lang w:val="en-GB"/>
              </w:rPr>
              <w:t>9</w:t>
            </w:r>
            <w:r w:rsidR="005D1CC7">
              <w:rPr>
                <w:rFonts w:eastAsiaTheme="minorEastAsia" w:hint="eastAsia"/>
                <w:sz w:val="22"/>
                <w:lang w:val="en-GB" w:eastAsia="zh-CN"/>
              </w:rPr>
              <w:t>、</w:t>
            </w:r>
            <w:r w:rsidR="000D5ADD" w:rsidRPr="000D5ADD">
              <w:rPr>
                <w:rFonts w:eastAsiaTheme="minorEastAsia"/>
                <w:sz w:val="22"/>
                <w:lang w:val="en-GB"/>
              </w:rPr>
              <w:t>12</w:t>
            </w:r>
            <w:r w:rsidR="005D1CC7">
              <w:rPr>
                <w:rFonts w:eastAsiaTheme="minorEastAsia" w:hint="eastAsia"/>
                <w:sz w:val="22"/>
                <w:lang w:val="en-GB" w:eastAsia="zh-CN"/>
              </w:rPr>
              <w:t>、</w:t>
            </w:r>
            <w:r w:rsidR="000D5ADD" w:rsidRPr="000D5ADD">
              <w:rPr>
                <w:rFonts w:eastAsiaTheme="minorEastAsia"/>
                <w:sz w:val="22"/>
                <w:lang w:val="en-GB"/>
              </w:rPr>
              <w:t>18</w:t>
            </w:r>
            <w:r w:rsidR="005D1CC7">
              <w:rPr>
                <w:rFonts w:eastAsiaTheme="minorEastAsia" w:hint="eastAsia"/>
                <w:sz w:val="22"/>
                <w:lang w:val="en-GB" w:eastAsia="zh-CN"/>
              </w:rPr>
              <w:t>、</w:t>
            </w:r>
            <w:r w:rsidR="000D5ADD" w:rsidRPr="000D5ADD">
              <w:rPr>
                <w:rFonts w:eastAsiaTheme="minorEastAsia"/>
                <w:sz w:val="22"/>
                <w:lang w:val="en-GB"/>
              </w:rPr>
              <w:t>24</w:t>
            </w:r>
            <w:r w:rsidR="005D1CC7">
              <w:rPr>
                <w:rFonts w:eastAsiaTheme="minorEastAsia" w:hint="eastAsia"/>
                <w:sz w:val="22"/>
                <w:lang w:val="en-GB" w:eastAsia="zh-CN"/>
              </w:rPr>
              <w:t>、</w:t>
            </w:r>
            <w:r w:rsidR="000D5ADD" w:rsidRPr="000D5ADD">
              <w:rPr>
                <w:rFonts w:eastAsiaTheme="minorEastAsia"/>
                <w:sz w:val="22"/>
                <w:lang w:val="en-GB"/>
              </w:rPr>
              <w:t>36</w:t>
            </w:r>
            <w:r w:rsidR="005D1CC7">
              <w:rPr>
                <w:rFonts w:eastAsiaTheme="minorEastAsia" w:hint="eastAsia"/>
                <w:sz w:val="22"/>
                <w:lang w:val="en-GB" w:eastAsia="zh-CN"/>
              </w:rPr>
              <w:t>、</w:t>
            </w:r>
            <w:r w:rsidR="005D1CC7">
              <w:rPr>
                <w:rFonts w:eastAsiaTheme="minorEastAsia"/>
                <w:sz w:val="22"/>
                <w:lang w:val="en-GB"/>
              </w:rPr>
              <w:t>48</w:t>
            </w:r>
            <w:r>
              <w:rPr>
                <w:rFonts w:eastAsiaTheme="minorEastAsia" w:hint="eastAsia"/>
                <w:sz w:val="22"/>
                <w:lang w:val="en-GB" w:eastAsia="zh-CN"/>
              </w:rPr>
              <w:t>和</w:t>
            </w:r>
            <w:r w:rsidR="000D5ADD" w:rsidRPr="000D5ADD">
              <w:rPr>
                <w:rFonts w:eastAsiaTheme="minorEastAsia"/>
                <w:sz w:val="22"/>
                <w:lang w:val="en-GB"/>
              </w:rPr>
              <w:t xml:space="preserve"> 54 Mbit/s </w:t>
            </w:r>
          </w:p>
        </w:tc>
        <w:tc>
          <w:tcPr>
            <w:tcW w:w="1981" w:type="dxa"/>
            <w:tcBorders>
              <w:top w:val="single" w:sz="4" w:space="0" w:color="auto"/>
              <w:left w:val="single" w:sz="4" w:space="0" w:color="auto"/>
              <w:bottom w:val="single" w:sz="4" w:space="0" w:color="auto"/>
              <w:right w:val="single" w:sz="4" w:space="0" w:color="auto"/>
            </w:tcBorders>
            <w:hideMark/>
          </w:tcPr>
          <w:p w14:paraId="06A37700" w14:textId="77777777" w:rsidR="000D5ADD" w:rsidRPr="000D5ADD" w:rsidRDefault="000D5ADD"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rPr>
            </w:pPr>
            <w:r w:rsidRPr="000D5ADD">
              <w:rPr>
                <w:rFonts w:eastAsiaTheme="minorEastAsia"/>
                <w:sz w:val="22"/>
                <w:lang w:val="en-GB"/>
              </w:rPr>
              <w:t>3 Mbit/s</w:t>
            </w:r>
            <w:r w:rsidR="005D1CC7">
              <w:rPr>
                <w:rFonts w:eastAsiaTheme="minorEastAsia" w:hint="eastAsia"/>
                <w:sz w:val="22"/>
                <w:lang w:val="en-GB" w:eastAsia="zh-CN"/>
              </w:rPr>
              <w:t>、</w:t>
            </w:r>
            <w:r w:rsidRPr="000D5ADD">
              <w:rPr>
                <w:rFonts w:eastAsiaTheme="minorEastAsia"/>
                <w:sz w:val="22"/>
                <w:lang w:val="en-GB"/>
              </w:rPr>
              <w:t>4.5 Mbit/s</w:t>
            </w:r>
            <w:r w:rsidR="005D1CC7">
              <w:rPr>
                <w:rFonts w:eastAsiaTheme="minorEastAsia" w:hint="eastAsia"/>
                <w:sz w:val="22"/>
                <w:lang w:val="en-GB" w:eastAsia="zh-CN"/>
              </w:rPr>
              <w:t>、</w:t>
            </w:r>
            <w:r w:rsidRPr="000D5ADD">
              <w:rPr>
                <w:rFonts w:eastAsiaTheme="minorEastAsia"/>
                <w:sz w:val="22"/>
                <w:lang w:val="en-GB"/>
              </w:rPr>
              <w:t>6 Mbit/s</w:t>
            </w:r>
            <w:r w:rsidR="005D1CC7">
              <w:rPr>
                <w:rFonts w:eastAsiaTheme="minorEastAsia" w:hint="eastAsia"/>
                <w:sz w:val="22"/>
                <w:lang w:val="en-GB" w:eastAsia="zh-CN"/>
              </w:rPr>
              <w:t>、</w:t>
            </w:r>
            <w:r w:rsidRPr="000D5ADD">
              <w:rPr>
                <w:rFonts w:eastAsiaTheme="minorEastAsia"/>
                <w:sz w:val="22"/>
                <w:lang w:val="en-GB"/>
              </w:rPr>
              <w:t>9 Mbit/s</w:t>
            </w:r>
            <w:r w:rsidR="005D1CC7">
              <w:rPr>
                <w:rFonts w:eastAsiaTheme="minorEastAsia" w:hint="eastAsia"/>
                <w:sz w:val="22"/>
                <w:lang w:val="en-GB" w:eastAsia="zh-CN"/>
              </w:rPr>
              <w:t>、</w:t>
            </w:r>
            <w:r w:rsidRPr="000D5ADD">
              <w:rPr>
                <w:rFonts w:eastAsiaTheme="minorEastAsia"/>
                <w:sz w:val="22"/>
                <w:lang w:val="en-GB"/>
              </w:rPr>
              <w:t>12 Mbit/s</w:t>
            </w:r>
            <w:r w:rsidR="005D1CC7">
              <w:rPr>
                <w:rFonts w:eastAsiaTheme="minorEastAsia" w:hint="eastAsia"/>
                <w:sz w:val="22"/>
                <w:lang w:val="en-GB" w:eastAsia="zh-CN"/>
              </w:rPr>
              <w:t>、</w:t>
            </w:r>
            <w:r w:rsidRPr="000D5ADD">
              <w:rPr>
                <w:rFonts w:eastAsiaTheme="minorEastAsia"/>
                <w:sz w:val="22"/>
                <w:lang w:val="en-GB"/>
              </w:rPr>
              <w:t>18 Mbit/s</w:t>
            </w:r>
          </w:p>
        </w:tc>
        <w:tc>
          <w:tcPr>
            <w:tcW w:w="1988" w:type="dxa"/>
            <w:tcBorders>
              <w:top w:val="single" w:sz="4" w:space="0" w:color="auto"/>
              <w:left w:val="single" w:sz="4" w:space="0" w:color="auto"/>
              <w:bottom w:val="single" w:sz="4" w:space="0" w:color="auto"/>
              <w:right w:val="single" w:sz="4" w:space="0" w:color="auto"/>
            </w:tcBorders>
            <w:hideMark/>
          </w:tcPr>
          <w:p w14:paraId="4818F8E4" w14:textId="77777777" w:rsidR="000D5ADD" w:rsidRPr="000D5ADD" w:rsidRDefault="005D1CC7"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lang w:val="en-GB"/>
              </w:rPr>
              <w:t>3</w:t>
            </w:r>
            <w:r>
              <w:rPr>
                <w:rFonts w:eastAsiaTheme="minorEastAsia" w:hint="eastAsia"/>
                <w:sz w:val="22"/>
                <w:lang w:val="en-GB" w:eastAsia="zh-CN"/>
              </w:rPr>
              <w:t>、</w:t>
            </w:r>
            <w:r w:rsidRPr="000D5ADD">
              <w:rPr>
                <w:rFonts w:eastAsiaTheme="minorEastAsia"/>
                <w:sz w:val="22"/>
                <w:lang w:val="en-GB"/>
              </w:rPr>
              <w:t>4.5</w:t>
            </w:r>
            <w:r>
              <w:rPr>
                <w:rFonts w:eastAsiaTheme="minorEastAsia" w:hint="eastAsia"/>
                <w:sz w:val="22"/>
                <w:lang w:val="en-GB" w:eastAsia="zh-CN"/>
              </w:rPr>
              <w:t>、</w:t>
            </w:r>
            <w:r w:rsidRPr="000D5ADD">
              <w:rPr>
                <w:rFonts w:eastAsiaTheme="minorEastAsia"/>
                <w:sz w:val="22"/>
                <w:lang w:val="en-GB"/>
              </w:rPr>
              <w:t>6</w:t>
            </w:r>
            <w:r>
              <w:rPr>
                <w:rFonts w:eastAsiaTheme="minorEastAsia" w:hint="eastAsia"/>
                <w:sz w:val="22"/>
                <w:lang w:val="en-GB" w:eastAsia="zh-CN"/>
              </w:rPr>
              <w:t>、</w:t>
            </w:r>
            <w:r w:rsidRPr="000D5ADD">
              <w:rPr>
                <w:rFonts w:eastAsiaTheme="minorEastAsia"/>
                <w:sz w:val="22"/>
                <w:lang w:val="en-GB"/>
              </w:rPr>
              <w:t>9</w:t>
            </w:r>
            <w:r>
              <w:rPr>
                <w:rFonts w:eastAsiaTheme="minorEastAsia" w:hint="eastAsia"/>
                <w:sz w:val="22"/>
                <w:lang w:val="en-GB" w:eastAsia="zh-CN"/>
              </w:rPr>
              <w:t>、</w:t>
            </w:r>
            <w:r w:rsidRPr="000D5ADD">
              <w:rPr>
                <w:rFonts w:eastAsiaTheme="minorEastAsia"/>
                <w:sz w:val="22"/>
                <w:lang w:val="en-GB"/>
              </w:rPr>
              <w:t>12</w:t>
            </w:r>
            <w:r>
              <w:rPr>
                <w:rFonts w:eastAsiaTheme="minorEastAsia" w:hint="eastAsia"/>
                <w:sz w:val="22"/>
                <w:lang w:val="en-GB" w:eastAsia="zh-CN"/>
              </w:rPr>
              <w:t>、</w:t>
            </w:r>
            <w:r w:rsidRPr="000D5ADD">
              <w:rPr>
                <w:rFonts w:eastAsiaTheme="minorEastAsia"/>
                <w:sz w:val="22"/>
                <w:lang w:val="en-GB"/>
              </w:rPr>
              <w:t>18</w:t>
            </w:r>
            <w:r>
              <w:rPr>
                <w:rFonts w:eastAsiaTheme="minorEastAsia" w:hint="eastAsia"/>
                <w:sz w:val="22"/>
                <w:lang w:val="en-GB" w:eastAsia="zh-CN"/>
              </w:rPr>
              <w:t>、</w:t>
            </w:r>
            <w:r>
              <w:rPr>
                <w:rFonts w:eastAsiaTheme="minorEastAsia"/>
                <w:sz w:val="22"/>
                <w:lang w:val="en-GB"/>
              </w:rPr>
              <w:t>24</w:t>
            </w:r>
            <w:r>
              <w:rPr>
                <w:rFonts w:eastAsiaTheme="minorEastAsia" w:hint="eastAsia"/>
                <w:sz w:val="22"/>
                <w:lang w:val="en-GB" w:eastAsia="zh-CN"/>
              </w:rPr>
              <w:t>、</w:t>
            </w:r>
            <w:r w:rsidRPr="000D5ADD">
              <w:rPr>
                <w:rFonts w:eastAsiaTheme="minorEastAsia"/>
                <w:sz w:val="22"/>
                <w:lang w:val="en-GB"/>
              </w:rPr>
              <w:t>27 Mbit/s</w:t>
            </w:r>
          </w:p>
        </w:tc>
        <w:tc>
          <w:tcPr>
            <w:tcW w:w="1988" w:type="dxa"/>
            <w:tcBorders>
              <w:top w:val="single" w:sz="4" w:space="0" w:color="auto"/>
              <w:left w:val="single" w:sz="4" w:space="0" w:color="auto"/>
              <w:bottom w:val="single" w:sz="4" w:space="0" w:color="auto"/>
              <w:right w:val="single" w:sz="4" w:space="0" w:color="auto"/>
            </w:tcBorders>
          </w:tcPr>
          <w:p w14:paraId="01111E05" w14:textId="77777777" w:rsidR="000D5ADD" w:rsidRPr="00576E0B" w:rsidRDefault="005D1CC7" w:rsidP="005D1CC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zh-CN"/>
              </w:rPr>
            </w:pPr>
            <w:r w:rsidRPr="00576E0B">
              <w:rPr>
                <w:rFonts w:eastAsiaTheme="minorEastAsia"/>
                <w:sz w:val="22"/>
                <w:szCs w:val="22"/>
              </w:rPr>
              <w:t>3 Mbit/s</w:t>
            </w:r>
            <w:r w:rsidRPr="005D1CC7">
              <w:rPr>
                <w:rFonts w:eastAsiaTheme="minorEastAsia" w:hint="eastAsia"/>
                <w:sz w:val="22"/>
                <w:szCs w:val="22"/>
                <w:lang w:val="en-GB" w:eastAsia="zh-CN"/>
              </w:rPr>
              <w:t>、</w:t>
            </w:r>
            <w:r w:rsidRPr="00576E0B">
              <w:rPr>
                <w:rFonts w:eastAsiaTheme="minorEastAsia"/>
                <w:sz w:val="22"/>
                <w:szCs w:val="22"/>
              </w:rPr>
              <w:t>4.5 Mbit/s</w:t>
            </w:r>
            <w:r w:rsidRPr="005D1CC7">
              <w:rPr>
                <w:rFonts w:eastAsiaTheme="minorEastAsia" w:hint="eastAsia"/>
                <w:sz w:val="22"/>
                <w:szCs w:val="22"/>
                <w:lang w:val="en-GB" w:eastAsia="zh-CN"/>
              </w:rPr>
              <w:t>、</w:t>
            </w:r>
            <w:r w:rsidRPr="00576E0B">
              <w:rPr>
                <w:rFonts w:eastAsiaTheme="minorEastAsia"/>
                <w:sz w:val="22"/>
                <w:szCs w:val="22"/>
              </w:rPr>
              <w:t>6 Mbit/s</w:t>
            </w:r>
            <w:r w:rsidRPr="005D1CC7">
              <w:rPr>
                <w:rFonts w:eastAsiaTheme="minorEastAsia" w:hint="eastAsia"/>
                <w:sz w:val="22"/>
                <w:szCs w:val="22"/>
                <w:lang w:val="en-GB" w:eastAsia="zh-CN"/>
              </w:rPr>
              <w:t>、</w:t>
            </w:r>
            <w:r w:rsidRPr="00576E0B">
              <w:rPr>
                <w:rFonts w:eastAsiaTheme="minorEastAsia"/>
                <w:sz w:val="22"/>
                <w:szCs w:val="22"/>
              </w:rPr>
              <w:t>9 Mbit/s</w:t>
            </w:r>
            <w:r w:rsidRPr="005D1CC7">
              <w:rPr>
                <w:rFonts w:eastAsiaTheme="minorEastAsia" w:hint="eastAsia"/>
                <w:sz w:val="22"/>
                <w:szCs w:val="22"/>
                <w:lang w:val="en-GB" w:eastAsia="zh-CN"/>
              </w:rPr>
              <w:t>、</w:t>
            </w:r>
            <w:r w:rsidRPr="00576E0B">
              <w:rPr>
                <w:rFonts w:eastAsiaTheme="minorEastAsia"/>
                <w:sz w:val="22"/>
                <w:szCs w:val="22"/>
              </w:rPr>
              <w:t>12 Mbit/s</w:t>
            </w:r>
            <w:r w:rsidRPr="005D1CC7">
              <w:rPr>
                <w:rFonts w:eastAsiaTheme="minorEastAsia" w:hint="eastAsia"/>
                <w:sz w:val="22"/>
                <w:szCs w:val="22"/>
                <w:lang w:val="en-GB" w:eastAsia="zh-CN"/>
              </w:rPr>
              <w:t>、</w:t>
            </w:r>
            <w:r w:rsidRPr="00576E0B">
              <w:rPr>
                <w:rFonts w:eastAsiaTheme="minorEastAsia"/>
                <w:sz w:val="22"/>
                <w:szCs w:val="22"/>
              </w:rPr>
              <w:t>18 Mbit/s</w:t>
            </w:r>
            <w:r w:rsidRPr="005D1CC7">
              <w:rPr>
                <w:rFonts w:eastAsiaTheme="minorEastAsia" w:hint="eastAsia"/>
                <w:sz w:val="22"/>
                <w:szCs w:val="22"/>
                <w:lang w:val="en-GB" w:eastAsia="zh-CN"/>
              </w:rPr>
              <w:t>、</w:t>
            </w:r>
            <w:r w:rsidRPr="00576E0B">
              <w:rPr>
                <w:sz w:val="22"/>
                <w:szCs w:val="22"/>
              </w:rPr>
              <w:t>24Mbit/s</w:t>
            </w:r>
            <w:r w:rsidRPr="005D1CC7">
              <w:rPr>
                <w:rFonts w:hint="eastAsia"/>
                <w:sz w:val="22"/>
                <w:szCs w:val="22"/>
                <w:lang w:val="en-GB" w:eastAsia="zh-CN"/>
              </w:rPr>
              <w:t>、</w:t>
            </w:r>
            <w:r w:rsidRPr="00576E0B">
              <w:rPr>
                <w:sz w:val="22"/>
                <w:szCs w:val="22"/>
              </w:rPr>
              <w:t>27 Mbit/s</w:t>
            </w:r>
          </w:p>
        </w:tc>
      </w:tr>
      <w:tr w:rsidR="000D5ADD" w:rsidRPr="000D5ADD" w14:paraId="6F957016"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49F6C02B" w14:textId="77777777" w:rsidR="000D5ADD" w:rsidRPr="000D5ADD" w:rsidRDefault="001E784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rPr>
            </w:pPr>
            <w:r>
              <w:rPr>
                <w:rFonts w:eastAsiaTheme="minorEastAsia" w:hint="eastAsia"/>
                <w:sz w:val="22"/>
                <w:lang w:eastAsia="zh-CN"/>
              </w:rPr>
              <w:t>媒介接入控制</w:t>
            </w:r>
          </w:p>
        </w:tc>
        <w:tc>
          <w:tcPr>
            <w:tcW w:w="1985" w:type="dxa"/>
            <w:tcBorders>
              <w:top w:val="single" w:sz="4" w:space="0" w:color="auto"/>
              <w:left w:val="single" w:sz="4" w:space="0" w:color="auto"/>
              <w:bottom w:val="single" w:sz="4" w:space="0" w:color="auto"/>
              <w:right w:val="single" w:sz="4" w:space="0" w:color="auto"/>
            </w:tcBorders>
          </w:tcPr>
          <w:p w14:paraId="1A371218"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CSMA/CA</w:t>
            </w:r>
          </w:p>
        </w:tc>
        <w:tc>
          <w:tcPr>
            <w:tcW w:w="1981" w:type="dxa"/>
            <w:tcBorders>
              <w:top w:val="single" w:sz="4" w:space="0" w:color="auto"/>
              <w:left w:val="single" w:sz="4" w:space="0" w:color="auto"/>
              <w:bottom w:val="single" w:sz="4" w:space="0" w:color="auto"/>
              <w:right w:val="single" w:sz="4" w:space="0" w:color="auto"/>
            </w:tcBorders>
            <w:hideMark/>
          </w:tcPr>
          <w:p w14:paraId="4DBDE40E"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CSMA/CA</w:t>
            </w:r>
          </w:p>
        </w:tc>
        <w:tc>
          <w:tcPr>
            <w:tcW w:w="1988" w:type="dxa"/>
            <w:tcBorders>
              <w:top w:val="single" w:sz="4" w:space="0" w:color="auto"/>
              <w:left w:val="single" w:sz="4" w:space="0" w:color="auto"/>
              <w:bottom w:val="single" w:sz="4" w:space="0" w:color="auto"/>
              <w:right w:val="single" w:sz="4" w:space="0" w:color="auto"/>
            </w:tcBorders>
            <w:hideMark/>
          </w:tcPr>
          <w:p w14:paraId="08E2D5EA"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CSMA/CA</w:t>
            </w:r>
          </w:p>
        </w:tc>
        <w:tc>
          <w:tcPr>
            <w:tcW w:w="1988" w:type="dxa"/>
            <w:tcBorders>
              <w:top w:val="single" w:sz="4" w:space="0" w:color="auto"/>
              <w:left w:val="single" w:sz="4" w:space="0" w:color="auto"/>
              <w:bottom w:val="single" w:sz="4" w:space="0" w:color="auto"/>
              <w:right w:val="single" w:sz="4" w:space="0" w:color="auto"/>
            </w:tcBorders>
          </w:tcPr>
          <w:p w14:paraId="013529E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CSMA/CA</w:t>
            </w:r>
          </w:p>
        </w:tc>
      </w:tr>
      <w:tr w:rsidR="000D5ADD" w:rsidRPr="000D5ADD" w14:paraId="3D3BEE04" w14:textId="77777777" w:rsidTr="00370B76">
        <w:trPr>
          <w:jc w:val="center"/>
        </w:trPr>
        <w:tc>
          <w:tcPr>
            <w:tcW w:w="1696" w:type="dxa"/>
            <w:tcBorders>
              <w:top w:val="single" w:sz="4" w:space="0" w:color="auto"/>
              <w:left w:val="single" w:sz="4" w:space="0" w:color="auto"/>
              <w:bottom w:val="single" w:sz="4" w:space="0" w:color="auto"/>
              <w:right w:val="single" w:sz="4" w:space="0" w:color="auto"/>
            </w:tcBorders>
            <w:hideMark/>
          </w:tcPr>
          <w:p w14:paraId="52F9EEC8" w14:textId="77777777" w:rsidR="000D5ADD" w:rsidRPr="000D5ADD" w:rsidRDefault="001E784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color w:val="800000"/>
                <w:sz w:val="22"/>
                <w:highlight w:val="lightGray"/>
                <w:lang w:val="en-US"/>
              </w:rPr>
            </w:pPr>
            <w:r>
              <w:rPr>
                <w:rFonts w:eastAsiaTheme="minorEastAsia" w:hint="eastAsia"/>
                <w:sz w:val="22"/>
                <w:lang w:val="en-US" w:eastAsia="zh-CN"/>
              </w:rPr>
              <w:t>双工方法</w:t>
            </w:r>
          </w:p>
        </w:tc>
        <w:tc>
          <w:tcPr>
            <w:tcW w:w="1985" w:type="dxa"/>
            <w:tcBorders>
              <w:top w:val="single" w:sz="4" w:space="0" w:color="auto"/>
              <w:left w:val="single" w:sz="4" w:space="0" w:color="auto"/>
              <w:bottom w:val="single" w:sz="4" w:space="0" w:color="auto"/>
              <w:right w:val="single" w:sz="4" w:space="0" w:color="auto"/>
            </w:tcBorders>
          </w:tcPr>
          <w:p w14:paraId="594A5E86"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TDD</w:t>
            </w:r>
          </w:p>
        </w:tc>
        <w:tc>
          <w:tcPr>
            <w:tcW w:w="1981" w:type="dxa"/>
            <w:tcBorders>
              <w:top w:val="single" w:sz="4" w:space="0" w:color="auto"/>
              <w:left w:val="single" w:sz="4" w:space="0" w:color="auto"/>
              <w:bottom w:val="single" w:sz="4" w:space="0" w:color="auto"/>
              <w:right w:val="single" w:sz="4" w:space="0" w:color="auto"/>
            </w:tcBorders>
            <w:hideMark/>
          </w:tcPr>
          <w:p w14:paraId="15191BCA"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TDD</w:t>
            </w:r>
          </w:p>
        </w:tc>
        <w:tc>
          <w:tcPr>
            <w:tcW w:w="1988" w:type="dxa"/>
            <w:tcBorders>
              <w:top w:val="single" w:sz="4" w:space="0" w:color="auto"/>
              <w:left w:val="single" w:sz="4" w:space="0" w:color="auto"/>
              <w:bottom w:val="single" w:sz="4" w:space="0" w:color="auto"/>
              <w:right w:val="single" w:sz="4" w:space="0" w:color="auto"/>
            </w:tcBorders>
            <w:hideMark/>
          </w:tcPr>
          <w:p w14:paraId="7F4BD771"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TDD</w:t>
            </w:r>
          </w:p>
        </w:tc>
        <w:tc>
          <w:tcPr>
            <w:tcW w:w="1988" w:type="dxa"/>
            <w:tcBorders>
              <w:top w:val="single" w:sz="4" w:space="0" w:color="auto"/>
              <w:left w:val="single" w:sz="4" w:space="0" w:color="auto"/>
              <w:bottom w:val="single" w:sz="4" w:space="0" w:color="auto"/>
              <w:right w:val="single" w:sz="4" w:space="0" w:color="auto"/>
            </w:tcBorders>
          </w:tcPr>
          <w:p w14:paraId="1B94F9B2"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rPr>
            </w:pPr>
            <w:r w:rsidRPr="000D5ADD">
              <w:rPr>
                <w:rFonts w:eastAsiaTheme="minorEastAsia"/>
                <w:sz w:val="22"/>
              </w:rPr>
              <w:t>TDD</w:t>
            </w:r>
          </w:p>
        </w:tc>
      </w:tr>
    </w:tbl>
    <w:p w14:paraId="3F26ECD0" w14:textId="7D1077B1" w:rsidR="000D5ADD" w:rsidRDefault="000D5ADD" w:rsidP="000D5ADD">
      <w:pPr>
        <w:spacing w:before="0"/>
        <w:rPr>
          <w:rFonts w:eastAsiaTheme="minorEastAsia"/>
          <w:sz w:val="20"/>
          <w:lang w:val="en-GB" w:eastAsia="ko-KR"/>
        </w:rPr>
      </w:pPr>
    </w:p>
    <w:p w14:paraId="7BCCC47F" w14:textId="77777777" w:rsidR="00193DBA" w:rsidRPr="000D5ADD" w:rsidRDefault="00193DBA" w:rsidP="000D5ADD">
      <w:pPr>
        <w:spacing w:before="0"/>
        <w:rPr>
          <w:rFonts w:eastAsiaTheme="minorEastAsia"/>
          <w:sz w:val="20"/>
          <w:lang w:val="en-GB" w:eastAsia="ko-K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3736"/>
        <w:gridCol w:w="3736"/>
      </w:tblGrid>
      <w:tr w:rsidR="00107146" w:rsidRPr="00F27C5D" w14:paraId="60061B98" w14:textId="77777777" w:rsidTr="00CB140B">
        <w:trPr>
          <w:tblHeader/>
          <w:jc w:val="center"/>
        </w:trPr>
        <w:tc>
          <w:tcPr>
            <w:tcW w:w="2167" w:type="dxa"/>
            <w:vMerge w:val="restart"/>
            <w:tcBorders>
              <w:top w:val="single" w:sz="4" w:space="0" w:color="auto"/>
              <w:left w:val="single" w:sz="4" w:space="0" w:color="auto"/>
              <w:right w:val="single" w:sz="4" w:space="0" w:color="auto"/>
            </w:tcBorders>
            <w:hideMark/>
          </w:tcPr>
          <w:p w14:paraId="5357CDD7" w14:textId="77777777" w:rsidR="00107146" w:rsidRPr="00F27C5D" w:rsidRDefault="00107146" w:rsidP="00CB140B">
            <w:pPr>
              <w:pStyle w:val="Tablehead"/>
            </w:pPr>
            <w:r>
              <w:rPr>
                <w:rFonts w:hint="eastAsia"/>
                <w:lang w:eastAsia="zh-CN"/>
              </w:rPr>
              <w:t>参数</w:t>
            </w:r>
          </w:p>
        </w:tc>
        <w:tc>
          <w:tcPr>
            <w:tcW w:w="7472" w:type="dxa"/>
            <w:gridSpan w:val="2"/>
            <w:tcBorders>
              <w:top w:val="single" w:sz="4" w:space="0" w:color="auto"/>
              <w:left w:val="single" w:sz="4" w:space="0" w:color="auto"/>
              <w:bottom w:val="single" w:sz="4" w:space="0" w:color="auto"/>
              <w:right w:val="single" w:sz="4" w:space="0" w:color="auto"/>
            </w:tcBorders>
          </w:tcPr>
          <w:p w14:paraId="6A80889F" w14:textId="77777777" w:rsidR="00107146" w:rsidRPr="00F27C5D" w:rsidRDefault="00107146" w:rsidP="005D1CC7">
            <w:pPr>
              <w:pStyle w:val="Tablehead"/>
            </w:pPr>
            <w:r w:rsidRPr="00F27C5D">
              <w:rPr>
                <w:lang w:eastAsia="ko-KR"/>
              </w:rPr>
              <w:t>CCSA</w:t>
            </w:r>
            <w:r w:rsidR="005D1CC7" w:rsidRPr="005D1CC7">
              <w:rPr>
                <w:rFonts w:eastAsiaTheme="minorEastAsia" w:hint="eastAsia"/>
                <w:lang w:eastAsia="zh-CN"/>
              </w:rPr>
              <w:t>（</w:t>
            </w:r>
            <w:r w:rsidR="0038617E">
              <w:rPr>
                <w:rFonts w:hint="eastAsia"/>
                <w:lang w:eastAsia="zh-CN"/>
              </w:rPr>
              <w:t>附件</w:t>
            </w:r>
            <w:r w:rsidRPr="00F27C5D">
              <w:rPr>
                <w:lang w:eastAsia="ko-KR"/>
              </w:rPr>
              <w:t>6</w:t>
            </w:r>
            <w:r w:rsidR="005D1CC7">
              <w:rPr>
                <w:rFonts w:hint="eastAsia"/>
                <w:lang w:eastAsia="zh-CN"/>
              </w:rPr>
              <w:t>）</w:t>
            </w:r>
            <w:r w:rsidRPr="00F27C5D">
              <w:rPr>
                <w:rStyle w:val="FootnoteReference"/>
                <w:sz w:val="14"/>
                <w:szCs w:val="14"/>
              </w:rPr>
              <w:footnoteReference w:id="14"/>
            </w:r>
          </w:p>
        </w:tc>
      </w:tr>
      <w:tr w:rsidR="00107146" w:rsidRPr="00F27C5D" w14:paraId="7A8034F1" w14:textId="77777777" w:rsidTr="00CB140B">
        <w:trPr>
          <w:tblHeader/>
          <w:jc w:val="center"/>
        </w:trPr>
        <w:tc>
          <w:tcPr>
            <w:tcW w:w="2167" w:type="dxa"/>
            <w:vMerge/>
            <w:tcBorders>
              <w:left w:val="single" w:sz="4" w:space="0" w:color="auto"/>
              <w:bottom w:val="single" w:sz="4" w:space="0" w:color="auto"/>
              <w:right w:val="single" w:sz="4" w:space="0" w:color="auto"/>
            </w:tcBorders>
          </w:tcPr>
          <w:p w14:paraId="655D7C45" w14:textId="77777777" w:rsidR="00107146" w:rsidRPr="00F27C5D" w:rsidRDefault="00107146" w:rsidP="00CB140B">
            <w:pPr>
              <w:pStyle w:val="Tablehead"/>
            </w:pPr>
          </w:p>
        </w:tc>
        <w:tc>
          <w:tcPr>
            <w:tcW w:w="3736" w:type="dxa"/>
            <w:tcBorders>
              <w:top w:val="single" w:sz="4" w:space="0" w:color="auto"/>
              <w:left w:val="single" w:sz="4" w:space="0" w:color="auto"/>
              <w:bottom w:val="single" w:sz="4" w:space="0" w:color="auto"/>
              <w:right w:val="single" w:sz="4" w:space="0" w:color="auto"/>
            </w:tcBorders>
          </w:tcPr>
          <w:p w14:paraId="4E754C0A" w14:textId="77777777" w:rsidR="00107146" w:rsidRPr="00F27C5D" w:rsidRDefault="00107146" w:rsidP="00CB140B">
            <w:pPr>
              <w:pStyle w:val="Tablehead"/>
              <w:rPr>
                <w:lang w:eastAsia="ko-KR"/>
              </w:rPr>
            </w:pPr>
            <w:r>
              <w:rPr>
                <w:rFonts w:hint="eastAsia"/>
                <w:lang w:eastAsia="zh-CN"/>
              </w:rPr>
              <w:t>蜂窝通信模式</w:t>
            </w:r>
          </w:p>
        </w:tc>
        <w:tc>
          <w:tcPr>
            <w:tcW w:w="3736" w:type="dxa"/>
            <w:tcBorders>
              <w:top w:val="single" w:sz="4" w:space="0" w:color="auto"/>
              <w:left w:val="single" w:sz="4" w:space="0" w:color="auto"/>
              <w:bottom w:val="single" w:sz="4" w:space="0" w:color="auto"/>
              <w:right w:val="single" w:sz="4" w:space="0" w:color="auto"/>
            </w:tcBorders>
          </w:tcPr>
          <w:p w14:paraId="04F307D5" w14:textId="77777777" w:rsidR="00107146" w:rsidRPr="00F27C5D" w:rsidRDefault="00107146" w:rsidP="00107146">
            <w:pPr>
              <w:pStyle w:val="Tablehead"/>
            </w:pPr>
            <w:r>
              <w:rPr>
                <w:rFonts w:hint="eastAsia"/>
                <w:lang w:eastAsia="zh-CN"/>
              </w:rPr>
              <w:t>直接通信模式</w:t>
            </w:r>
          </w:p>
        </w:tc>
      </w:tr>
      <w:tr w:rsidR="00107146" w:rsidRPr="00F27C5D" w14:paraId="02424E36"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237BF518" w14:textId="77777777" w:rsidR="00107146" w:rsidRPr="00F27C5D" w:rsidRDefault="0038617E" w:rsidP="00CB140B">
            <w:pPr>
              <w:pStyle w:val="Tabletext"/>
              <w:rPr>
                <w:lang w:eastAsia="ja-JP"/>
              </w:rPr>
            </w:pPr>
            <w:r>
              <w:rPr>
                <w:rFonts w:hint="eastAsia"/>
                <w:lang w:eastAsia="zh-CN"/>
              </w:rPr>
              <w:t>工作频率范围</w:t>
            </w:r>
          </w:p>
        </w:tc>
        <w:tc>
          <w:tcPr>
            <w:tcW w:w="3736" w:type="dxa"/>
            <w:tcBorders>
              <w:top w:val="single" w:sz="4" w:space="0" w:color="auto"/>
              <w:left w:val="single" w:sz="4" w:space="0" w:color="auto"/>
              <w:bottom w:val="single" w:sz="4" w:space="0" w:color="auto"/>
              <w:right w:val="single" w:sz="4" w:space="0" w:color="auto"/>
            </w:tcBorders>
          </w:tcPr>
          <w:p w14:paraId="657650CA" w14:textId="77777777" w:rsidR="00107146" w:rsidRPr="00693ED4" w:rsidRDefault="0038617E" w:rsidP="00CB140B">
            <w:pPr>
              <w:pStyle w:val="Tabletext"/>
              <w:rPr>
                <w:lang w:val="en-GB" w:eastAsia="ja-JP"/>
              </w:rPr>
            </w:pPr>
            <w:r>
              <w:rPr>
                <w:rFonts w:hint="eastAsia"/>
                <w:lang w:val="en-GB" w:eastAsia="zh-CN"/>
              </w:rPr>
              <w:t>与直接通信模式结合使用频段。</w:t>
            </w:r>
          </w:p>
          <w:p w14:paraId="070642A2" w14:textId="77777777" w:rsidR="00107146" w:rsidRPr="00693ED4" w:rsidRDefault="0038617E" w:rsidP="00CB140B">
            <w:pPr>
              <w:pStyle w:val="Tabletext"/>
              <w:rPr>
                <w:lang w:val="en-GB"/>
              </w:rPr>
            </w:pPr>
            <w:r>
              <w:rPr>
                <w:rFonts w:hint="eastAsia"/>
                <w:lang w:val="en-GB" w:eastAsia="zh-CN"/>
              </w:rPr>
              <w:t>对于</w:t>
            </w:r>
            <w:r w:rsidR="00107146" w:rsidRPr="00693ED4">
              <w:rPr>
                <w:lang w:val="en-GB"/>
              </w:rPr>
              <w:t>FDD</w:t>
            </w:r>
          </w:p>
          <w:p w14:paraId="1636EDE3" w14:textId="77777777" w:rsidR="005D1CC7" w:rsidRPr="00693ED4" w:rsidRDefault="005D1CC7" w:rsidP="005D1CC7">
            <w:pPr>
              <w:pStyle w:val="Tabletext"/>
              <w:jc w:val="left"/>
              <w:rPr>
                <w:lang w:val="en-GB"/>
              </w:rPr>
            </w:pPr>
            <w:r w:rsidRPr="00693ED4">
              <w:rPr>
                <w:lang w:val="en-GB"/>
              </w:rPr>
              <w:t>UL: 1 710-1 785 MHz</w:t>
            </w:r>
            <w:r>
              <w:rPr>
                <w:rFonts w:hint="eastAsia"/>
                <w:lang w:val="en-GB" w:eastAsia="zh-CN"/>
              </w:rPr>
              <w:t>；</w:t>
            </w:r>
            <w:r>
              <w:rPr>
                <w:lang w:val="en-GB"/>
              </w:rPr>
              <w:br/>
            </w:r>
            <w:r w:rsidRPr="00693ED4">
              <w:rPr>
                <w:lang w:val="en-GB"/>
              </w:rPr>
              <w:t>DL: 1 805-1 880 MHz</w:t>
            </w:r>
          </w:p>
          <w:p w14:paraId="5450D74F" w14:textId="77777777" w:rsidR="005D1CC7" w:rsidRPr="00693ED4" w:rsidRDefault="005D1CC7" w:rsidP="005D1CC7">
            <w:pPr>
              <w:pStyle w:val="Tabletext"/>
              <w:jc w:val="left"/>
              <w:rPr>
                <w:lang w:val="en-GB" w:eastAsia="zh-CN"/>
              </w:rPr>
            </w:pPr>
            <w:r w:rsidRPr="00693ED4">
              <w:rPr>
                <w:lang w:val="en-GB"/>
              </w:rPr>
              <w:t xml:space="preserve">UL: 880-915 </w:t>
            </w:r>
            <w:proofErr w:type="gramStart"/>
            <w:r w:rsidRPr="00693ED4">
              <w:rPr>
                <w:lang w:val="en-GB"/>
              </w:rPr>
              <w:t>MHz</w:t>
            </w:r>
            <w:r>
              <w:rPr>
                <w:rFonts w:hint="eastAsia"/>
                <w:lang w:val="en-GB" w:eastAsia="zh-CN"/>
              </w:rPr>
              <w:t>；</w:t>
            </w:r>
            <w:proofErr w:type="gramEnd"/>
          </w:p>
          <w:p w14:paraId="3C60D43B" w14:textId="77777777" w:rsidR="005D1CC7" w:rsidRPr="00693ED4" w:rsidRDefault="005D1CC7" w:rsidP="005D1CC7">
            <w:pPr>
              <w:pStyle w:val="Tabletext"/>
              <w:rPr>
                <w:lang w:val="en-GB"/>
              </w:rPr>
            </w:pPr>
            <w:r w:rsidRPr="00693ED4">
              <w:rPr>
                <w:lang w:val="en-GB"/>
              </w:rPr>
              <w:t>DL: 925-960 MHz</w:t>
            </w:r>
          </w:p>
          <w:p w14:paraId="69BAAFCD" w14:textId="77777777" w:rsidR="00107146" w:rsidRPr="00693ED4" w:rsidRDefault="00107146" w:rsidP="00CB140B">
            <w:pPr>
              <w:pStyle w:val="Tabletext"/>
              <w:rPr>
                <w:lang w:val="en-GB"/>
              </w:rPr>
            </w:pPr>
          </w:p>
          <w:p w14:paraId="39F7398B" w14:textId="77777777" w:rsidR="00107146" w:rsidRPr="00693ED4" w:rsidRDefault="0038617E" w:rsidP="00CB140B">
            <w:pPr>
              <w:pStyle w:val="Tabletext"/>
              <w:rPr>
                <w:lang w:val="en-GB"/>
              </w:rPr>
            </w:pPr>
            <w:r>
              <w:rPr>
                <w:rFonts w:hint="eastAsia"/>
                <w:lang w:val="en-GB" w:eastAsia="zh-CN"/>
              </w:rPr>
              <w:t>对于</w:t>
            </w:r>
            <w:r w:rsidR="00107146" w:rsidRPr="00693ED4">
              <w:rPr>
                <w:lang w:val="en-GB"/>
              </w:rPr>
              <w:t>TDD</w:t>
            </w:r>
          </w:p>
          <w:p w14:paraId="5C675CD1" w14:textId="77777777" w:rsidR="005D1CC7" w:rsidRPr="00F27C5D" w:rsidRDefault="005D1CC7" w:rsidP="005D1CC7">
            <w:pPr>
              <w:pStyle w:val="Tabletext"/>
            </w:pPr>
            <w:r w:rsidRPr="00F27C5D">
              <w:t>1 880-1 920 MHz</w:t>
            </w:r>
          </w:p>
          <w:p w14:paraId="0460972B" w14:textId="77777777" w:rsidR="00107146" w:rsidRPr="00F27C5D" w:rsidRDefault="005D1CC7" w:rsidP="005D1CC7">
            <w:pPr>
              <w:pStyle w:val="Tabletext"/>
              <w:rPr>
                <w:lang w:eastAsia="ko-KR"/>
              </w:rPr>
            </w:pPr>
            <w:r w:rsidRPr="00F27C5D">
              <w:t>2 496-2 690 MHz</w:t>
            </w:r>
          </w:p>
        </w:tc>
        <w:tc>
          <w:tcPr>
            <w:tcW w:w="3736" w:type="dxa"/>
            <w:tcBorders>
              <w:top w:val="single" w:sz="4" w:space="0" w:color="auto"/>
              <w:left w:val="single" w:sz="4" w:space="0" w:color="auto"/>
              <w:bottom w:val="single" w:sz="4" w:space="0" w:color="auto"/>
              <w:right w:val="single" w:sz="4" w:space="0" w:color="auto"/>
            </w:tcBorders>
          </w:tcPr>
          <w:p w14:paraId="08940CEA" w14:textId="77777777" w:rsidR="00107146" w:rsidRPr="006600C4" w:rsidRDefault="00107146" w:rsidP="00CB140B">
            <w:pPr>
              <w:pStyle w:val="Tabletext"/>
              <w:rPr>
                <w:lang w:val="en-GB"/>
              </w:rPr>
            </w:pPr>
            <w:r w:rsidRPr="006600C4">
              <w:rPr>
                <w:lang w:val="en-GB"/>
              </w:rPr>
              <w:t>5 855-5 925 MHz</w:t>
            </w:r>
          </w:p>
          <w:p w14:paraId="32C01AA4" w14:textId="77777777" w:rsidR="00107146" w:rsidRPr="006600C4" w:rsidRDefault="00107146" w:rsidP="00CB140B">
            <w:pPr>
              <w:pStyle w:val="Tabletext"/>
              <w:rPr>
                <w:lang w:val="en-GB"/>
              </w:rPr>
            </w:pPr>
          </w:p>
          <w:p w14:paraId="0ECAD0CF" w14:textId="77777777" w:rsidR="00107146" w:rsidRPr="006600C4" w:rsidRDefault="0038617E" w:rsidP="00CB140B">
            <w:pPr>
              <w:pStyle w:val="Tabletext"/>
              <w:rPr>
                <w:lang w:val="en-GB" w:eastAsia="zh-CN"/>
              </w:rPr>
            </w:pPr>
            <w:r>
              <w:rPr>
                <w:rFonts w:hint="eastAsia"/>
                <w:lang w:val="en-GB" w:eastAsia="zh-CN"/>
              </w:rPr>
              <w:t>注：中国正式批准</w:t>
            </w:r>
            <w:r w:rsidR="00107146" w:rsidRPr="006600C4">
              <w:rPr>
                <w:lang w:val="en-GB"/>
              </w:rPr>
              <w:t xml:space="preserve">5 905-5 925 MHz </w:t>
            </w:r>
            <w:r>
              <w:rPr>
                <w:rFonts w:hint="eastAsia"/>
                <w:lang w:val="en-GB" w:eastAsia="zh-CN"/>
              </w:rPr>
              <w:t>用于</w:t>
            </w:r>
            <w:r w:rsidR="005D1CC7">
              <w:rPr>
                <w:lang w:val="en-GB"/>
              </w:rPr>
              <w:t>LTE-V2X</w:t>
            </w:r>
            <w:r w:rsidR="005D1CC7">
              <w:rPr>
                <w:rFonts w:hint="eastAsia"/>
                <w:lang w:val="en-GB" w:eastAsia="zh-CN"/>
              </w:rPr>
              <w:t>。</w:t>
            </w:r>
          </w:p>
          <w:p w14:paraId="15B956C4" w14:textId="77777777" w:rsidR="00107146" w:rsidRPr="00F27C5D" w:rsidRDefault="00107146" w:rsidP="00CB140B">
            <w:pPr>
              <w:pStyle w:val="Tabletext"/>
              <w:rPr>
                <w:lang w:eastAsia="ja-JP"/>
              </w:rPr>
            </w:pPr>
          </w:p>
        </w:tc>
      </w:tr>
      <w:tr w:rsidR="005D1CC7" w:rsidRPr="00F27C5D" w14:paraId="0C64E407"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44BF1927" w14:textId="77777777" w:rsidR="005D1CC7" w:rsidRPr="00F27C5D" w:rsidRDefault="005D1CC7" w:rsidP="00CB140B">
            <w:pPr>
              <w:pStyle w:val="Tabletext"/>
              <w:rPr>
                <w:lang w:eastAsia="ja-JP"/>
              </w:rPr>
            </w:pPr>
            <w:r>
              <w:rPr>
                <w:rFonts w:hint="eastAsia"/>
                <w:lang w:eastAsia="zh-CN"/>
              </w:rPr>
              <w:t>射频信道带宽</w:t>
            </w:r>
          </w:p>
        </w:tc>
        <w:tc>
          <w:tcPr>
            <w:tcW w:w="3736" w:type="dxa"/>
            <w:tcBorders>
              <w:top w:val="single" w:sz="4" w:space="0" w:color="auto"/>
              <w:left w:val="single" w:sz="4" w:space="0" w:color="auto"/>
              <w:bottom w:val="single" w:sz="4" w:space="0" w:color="auto"/>
              <w:right w:val="single" w:sz="4" w:space="0" w:color="auto"/>
            </w:tcBorders>
          </w:tcPr>
          <w:p w14:paraId="7234B519" w14:textId="77777777" w:rsidR="005D1CC7" w:rsidRPr="00F27C5D" w:rsidRDefault="005D1CC7" w:rsidP="007B4A7A">
            <w:pPr>
              <w:pStyle w:val="Tabletext"/>
              <w:rPr>
                <w:lang w:eastAsia="ko-KR"/>
              </w:rPr>
            </w:pPr>
            <w:r w:rsidRPr="00F27C5D">
              <w:rPr>
                <w:lang w:eastAsia="zh-CN"/>
              </w:rPr>
              <w:t>1.4/3/5/10/15/20 MHz</w:t>
            </w:r>
          </w:p>
        </w:tc>
        <w:tc>
          <w:tcPr>
            <w:tcW w:w="3736" w:type="dxa"/>
            <w:tcBorders>
              <w:top w:val="single" w:sz="4" w:space="0" w:color="auto"/>
              <w:left w:val="single" w:sz="4" w:space="0" w:color="auto"/>
              <w:bottom w:val="single" w:sz="4" w:space="0" w:color="auto"/>
              <w:right w:val="single" w:sz="4" w:space="0" w:color="auto"/>
            </w:tcBorders>
          </w:tcPr>
          <w:p w14:paraId="6B147F4F" w14:textId="77777777" w:rsidR="005D1CC7" w:rsidRPr="00F27C5D" w:rsidRDefault="005D1CC7" w:rsidP="007B4A7A">
            <w:pPr>
              <w:pStyle w:val="Tabletext"/>
              <w:rPr>
                <w:lang w:eastAsia="ja-JP"/>
              </w:rPr>
            </w:pPr>
            <w:r w:rsidRPr="00F27C5D">
              <w:rPr>
                <w:lang w:eastAsia="zh-CN"/>
              </w:rPr>
              <w:t>1</w:t>
            </w:r>
            <w:r>
              <w:rPr>
                <w:lang w:eastAsia="zh-CN"/>
              </w:rPr>
              <w:t>0</w:t>
            </w:r>
            <w:r w:rsidRPr="00F27C5D">
              <w:rPr>
                <w:lang w:eastAsia="zh-CN"/>
              </w:rPr>
              <w:t>/20 MHz</w:t>
            </w:r>
          </w:p>
        </w:tc>
      </w:tr>
      <w:tr w:rsidR="00107146" w:rsidRPr="00F27C5D" w14:paraId="2B86EDBF"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158C8A6E" w14:textId="77777777" w:rsidR="00107146" w:rsidRPr="00693ED4" w:rsidRDefault="005D1CC7" w:rsidP="00CB140B">
            <w:pPr>
              <w:pStyle w:val="Tabletext"/>
              <w:rPr>
                <w:lang w:val="en-GB" w:eastAsia="ja-JP"/>
              </w:rPr>
            </w:pPr>
            <w:r>
              <w:rPr>
                <w:rFonts w:hint="eastAsia"/>
                <w:lang w:val="en-GB" w:eastAsia="zh-CN"/>
              </w:rPr>
              <w:t>射频发射</w:t>
            </w:r>
            <w:r w:rsidR="0038617E">
              <w:rPr>
                <w:rFonts w:hint="eastAsia"/>
                <w:lang w:val="en-GB" w:eastAsia="zh-CN"/>
              </w:rPr>
              <w:t>功率</w:t>
            </w:r>
            <w:r w:rsidR="00107146" w:rsidRPr="00693ED4">
              <w:rPr>
                <w:lang w:val="en-GB" w:eastAsia="ja-JP"/>
              </w:rPr>
              <w:t>/</w:t>
            </w:r>
            <w:proofErr w:type="spellStart"/>
            <w:r w:rsidR="00107146" w:rsidRPr="00693ED4">
              <w:rPr>
                <w:lang w:val="en-GB" w:eastAsia="ja-JP"/>
              </w:rPr>
              <w:t>e.i.r.p</w:t>
            </w:r>
            <w:proofErr w:type="spellEnd"/>
            <w:r w:rsidR="00107146" w:rsidRPr="00693ED4">
              <w:rPr>
                <w:lang w:val="en-GB" w:eastAsia="ja-JP"/>
              </w:rPr>
              <w:t>.</w:t>
            </w:r>
          </w:p>
        </w:tc>
        <w:tc>
          <w:tcPr>
            <w:tcW w:w="3736" w:type="dxa"/>
            <w:tcBorders>
              <w:top w:val="single" w:sz="4" w:space="0" w:color="auto"/>
              <w:left w:val="single" w:sz="4" w:space="0" w:color="auto"/>
              <w:bottom w:val="single" w:sz="4" w:space="0" w:color="auto"/>
              <w:right w:val="single" w:sz="4" w:space="0" w:color="auto"/>
            </w:tcBorders>
          </w:tcPr>
          <w:p w14:paraId="4BA7660B" w14:textId="77777777" w:rsidR="00107146" w:rsidRPr="00F27C5D" w:rsidRDefault="0038617E" w:rsidP="00CB140B">
            <w:pPr>
              <w:pStyle w:val="Tabletext"/>
              <w:rPr>
                <w:lang w:eastAsia="ko-KR"/>
              </w:rPr>
            </w:pPr>
            <w:r>
              <w:rPr>
                <w:rFonts w:eastAsiaTheme="minorEastAsia" w:hint="eastAsia"/>
                <w:lang w:eastAsia="zh-CN"/>
              </w:rPr>
              <w:t>最大</w:t>
            </w:r>
            <w:r w:rsidR="00107146" w:rsidRPr="00F27C5D">
              <w:rPr>
                <w:rFonts w:eastAsiaTheme="minorEastAsia"/>
                <w:lang w:eastAsia="zh-CN"/>
              </w:rPr>
              <w:t>23 dBm</w:t>
            </w:r>
          </w:p>
        </w:tc>
        <w:tc>
          <w:tcPr>
            <w:tcW w:w="3736" w:type="dxa"/>
            <w:tcBorders>
              <w:top w:val="single" w:sz="4" w:space="0" w:color="auto"/>
              <w:left w:val="single" w:sz="4" w:space="0" w:color="auto"/>
              <w:bottom w:val="single" w:sz="4" w:space="0" w:color="auto"/>
              <w:right w:val="single" w:sz="4" w:space="0" w:color="auto"/>
            </w:tcBorders>
          </w:tcPr>
          <w:p w14:paraId="700283CB" w14:textId="77777777" w:rsidR="00107146" w:rsidRPr="00F27C5D" w:rsidRDefault="0038617E" w:rsidP="00CB140B">
            <w:pPr>
              <w:pStyle w:val="Tabletext"/>
              <w:rPr>
                <w:lang w:eastAsia="ja-JP"/>
              </w:rPr>
            </w:pPr>
            <w:r>
              <w:rPr>
                <w:rFonts w:eastAsiaTheme="minorEastAsia" w:hint="eastAsia"/>
                <w:lang w:eastAsia="zh-CN"/>
              </w:rPr>
              <w:t>最大</w:t>
            </w:r>
            <w:r w:rsidR="00107146" w:rsidRPr="00F27C5D">
              <w:rPr>
                <w:rFonts w:eastAsiaTheme="minorEastAsia"/>
                <w:lang w:eastAsia="zh-CN"/>
              </w:rPr>
              <w:t>23 dBm</w:t>
            </w:r>
          </w:p>
        </w:tc>
      </w:tr>
      <w:tr w:rsidR="00107146" w:rsidRPr="00F27C5D" w14:paraId="47D52666"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shd w:val="clear" w:color="auto" w:fill="auto"/>
          </w:tcPr>
          <w:p w14:paraId="725B7A8C" w14:textId="77777777" w:rsidR="00107146" w:rsidRPr="00F27C5D" w:rsidRDefault="005D1CC7" w:rsidP="00CB140B">
            <w:pPr>
              <w:pStyle w:val="Tabletext"/>
              <w:rPr>
                <w:lang w:eastAsia="ja-JP"/>
              </w:rPr>
            </w:pPr>
            <w:r>
              <w:rPr>
                <w:rFonts w:hint="eastAsia"/>
                <w:lang w:eastAsia="zh-CN"/>
              </w:rPr>
              <w:t>射频发射</w:t>
            </w:r>
            <w:r w:rsidR="0038617E">
              <w:rPr>
                <w:rFonts w:hint="eastAsia"/>
                <w:lang w:eastAsia="zh-CN"/>
              </w:rPr>
              <w:t>功率密度</w:t>
            </w:r>
          </w:p>
        </w:tc>
        <w:tc>
          <w:tcPr>
            <w:tcW w:w="3736" w:type="dxa"/>
            <w:tcBorders>
              <w:top w:val="single" w:sz="4" w:space="0" w:color="auto"/>
              <w:left w:val="single" w:sz="4" w:space="0" w:color="auto"/>
              <w:bottom w:val="single" w:sz="4" w:space="0" w:color="auto"/>
              <w:right w:val="single" w:sz="4" w:space="0" w:color="auto"/>
            </w:tcBorders>
          </w:tcPr>
          <w:p w14:paraId="3A79359C" w14:textId="77777777" w:rsidR="00107146" w:rsidRPr="00F27C5D" w:rsidRDefault="00107146" w:rsidP="00CB140B">
            <w:pPr>
              <w:pStyle w:val="Tabletext"/>
              <w:rPr>
                <w:lang w:eastAsia="ja-JP"/>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570A791D" w14:textId="77777777" w:rsidR="00107146" w:rsidRPr="00F27C5D" w:rsidRDefault="00107146" w:rsidP="00CB140B">
            <w:pPr>
              <w:pStyle w:val="Tabletext"/>
              <w:rPr>
                <w:lang w:eastAsia="ja-JP"/>
              </w:rPr>
            </w:pPr>
          </w:p>
        </w:tc>
      </w:tr>
      <w:tr w:rsidR="005D1CC7" w:rsidRPr="00F27C5D" w14:paraId="4E062446" w14:textId="77777777" w:rsidTr="00CB140B">
        <w:trPr>
          <w:trHeight w:val="835"/>
          <w:jc w:val="center"/>
        </w:trPr>
        <w:tc>
          <w:tcPr>
            <w:tcW w:w="2167" w:type="dxa"/>
            <w:tcBorders>
              <w:top w:val="single" w:sz="4" w:space="0" w:color="auto"/>
              <w:left w:val="single" w:sz="4" w:space="0" w:color="auto"/>
              <w:bottom w:val="single" w:sz="4" w:space="0" w:color="auto"/>
              <w:right w:val="single" w:sz="4" w:space="0" w:color="auto"/>
            </w:tcBorders>
            <w:hideMark/>
          </w:tcPr>
          <w:p w14:paraId="572F013A" w14:textId="77777777" w:rsidR="005D1CC7" w:rsidRPr="00F27C5D" w:rsidRDefault="005D1CC7" w:rsidP="00CB140B">
            <w:pPr>
              <w:pStyle w:val="Tabletext"/>
              <w:rPr>
                <w:szCs w:val="22"/>
                <w:lang w:eastAsia="ja-JP"/>
              </w:rPr>
            </w:pPr>
            <w:r>
              <w:rPr>
                <w:rFonts w:hint="eastAsia"/>
                <w:szCs w:val="22"/>
                <w:lang w:eastAsia="zh-CN"/>
              </w:rPr>
              <w:t>调制方案</w:t>
            </w:r>
          </w:p>
        </w:tc>
        <w:tc>
          <w:tcPr>
            <w:tcW w:w="3736" w:type="dxa"/>
            <w:tcBorders>
              <w:top w:val="single" w:sz="4" w:space="0" w:color="auto"/>
              <w:left w:val="single" w:sz="4" w:space="0" w:color="auto"/>
              <w:bottom w:val="single" w:sz="4" w:space="0" w:color="auto"/>
              <w:right w:val="single" w:sz="4" w:space="0" w:color="auto"/>
            </w:tcBorders>
          </w:tcPr>
          <w:p w14:paraId="414EF6AC" w14:textId="77777777" w:rsidR="005D1CC7" w:rsidRPr="00F27C5D" w:rsidRDefault="005D1CC7" w:rsidP="005D1CC7">
            <w:pPr>
              <w:pStyle w:val="Tabletext"/>
              <w:rPr>
                <w:szCs w:val="22"/>
                <w:lang w:eastAsia="ko-KR"/>
              </w:rPr>
            </w:pPr>
            <w:r w:rsidRPr="00F27C5D">
              <w:t>QPSK SC-FDM</w:t>
            </w:r>
            <w:r>
              <w:rPr>
                <w:rFonts w:hint="eastAsia"/>
                <w:lang w:eastAsia="zh-CN"/>
              </w:rPr>
              <w:t>、</w:t>
            </w:r>
            <w:r w:rsidRPr="00F27C5D">
              <w:t>16QAM SC-FDM</w:t>
            </w:r>
            <w:r>
              <w:rPr>
                <w:rFonts w:hint="eastAsia"/>
                <w:lang w:eastAsia="zh-CN"/>
              </w:rPr>
              <w:t>、</w:t>
            </w:r>
            <w:r w:rsidRPr="00F27C5D">
              <w:t>64QAM SC-FDM</w:t>
            </w:r>
            <w:r>
              <w:rPr>
                <w:rFonts w:hint="eastAsia"/>
                <w:lang w:eastAsia="zh-CN"/>
              </w:rPr>
              <w:t>、</w:t>
            </w:r>
            <w:r w:rsidRPr="00F27C5D">
              <w:t>256QAM SC-FDM</w:t>
            </w:r>
          </w:p>
        </w:tc>
        <w:tc>
          <w:tcPr>
            <w:tcW w:w="3736" w:type="dxa"/>
            <w:tcBorders>
              <w:top w:val="single" w:sz="4" w:space="0" w:color="auto"/>
              <w:left w:val="single" w:sz="4" w:space="0" w:color="auto"/>
              <w:bottom w:val="single" w:sz="4" w:space="0" w:color="auto"/>
              <w:right w:val="single" w:sz="4" w:space="0" w:color="auto"/>
            </w:tcBorders>
          </w:tcPr>
          <w:p w14:paraId="0D59EDD8" w14:textId="77777777" w:rsidR="005D1CC7" w:rsidRPr="00F27C5D" w:rsidRDefault="005D1CC7" w:rsidP="005D1CC7">
            <w:pPr>
              <w:pStyle w:val="Tabletext"/>
              <w:rPr>
                <w:szCs w:val="22"/>
                <w:lang w:eastAsia="ja-JP"/>
              </w:rPr>
            </w:pPr>
            <w:r w:rsidRPr="00F27C5D">
              <w:t>QPSK SC-FDM</w:t>
            </w:r>
            <w:r>
              <w:rPr>
                <w:rFonts w:hint="eastAsia"/>
                <w:lang w:eastAsia="zh-CN"/>
              </w:rPr>
              <w:t>、</w:t>
            </w:r>
            <w:r w:rsidRPr="00F27C5D">
              <w:t>16QAM SC-FDM</w:t>
            </w:r>
          </w:p>
        </w:tc>
      </w:tr>
      <w:tr w:rsidR="00107146" w:rsidRPr="006600C4" w14:paraId="2AD50C22"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5CAA8318" w14:textId="77777777" w:rsidR="00107146" w:rsidRPr="00F27C5D" w:rsidRDefault="0038617E" w:rsidP="00CB140B">
            <w:pPr>
              <w:pStyle w:val="Tabletext"/>
              <w:rPr>
                <w:szCs w:val="22"/>
                <w:lang w:eastAsia="ja-JP"/>
              </w:rPr>
            </w:pPr>
            <w:r>
              <w:rPr>
                <w:rFonts w:hint="eastAsia"/>
                <w:szCs w:val="22"/>
                <w:lang w:eastAsia="zh-CN"/>
              </w:rPr>
              <w:t>前向纠错</w:t>
            </w:r>
          </w:p>
        </w:tc>
        <w:tc>
          <w:tcPr>
            <w:tcW w:w="3736" w:type="dxa"/>
            <w:tcBorders>
              <w:top w:val="single" w:sz="4" w:space="0" w:color="auto"/>
              <w:left w:val="single" w:sz="4" w:space="0" w:color="auto"/>
              <w:bottom w:val="single" w:sz="4" w:space="0" w:color="auto"/>
              <w:right w:val="single" w:sz="4" w:space="0" w:color="auto"/>
            </w:tcBorders>
          </w:tcPr>
          <w:p w14:paraId="14741E9E" w14:textId="77777777" w:rsidR="00107146" w:rsidRPr="00693ED4" w:rsidRDefault="00107146" w:rsidP="00CB140B">
            <w:pPr>
              <w:pStyle w:val="Tabletext"/>
              <w:rPr>
                <w:lang w:val="en-GB" w:eastAsia="zh-CN"/>
              </w:rPr>
            </w:pPr>
            <w:r w:rsidRPr="00693ED4">
              <w:rPr>
                <w:lang w:val="en-GB" w:eastAsia="zh-CN"/>
              </w:rPr>
              <w:t>PUCCH</w:t>
            </w:r>
            <w:r w:rsidR="005D1CC7">
              <w:rPr>
                <w:rFonts w:hint="eastAsia"/>
                <w:lang w:val="en-GB" w:eastAsia="zh-CN"/>
              </w:rPr>
              <w:t>（</w:t>
            </w:r>
            <w:r w:rsidR="0038617E">
              <w:rPr>
                <w:rFonts w:hint="eastAsia"/>
                <w:lang w:val="en-GB" w:eastAsia="zh-CN"/>
              </w:rPr>
              <w:t>物理上行</w:t>
            </w:r>
            <w:r w:rsidR="005D1CC7">
              <w:rPr>
                <w:rFonts w:hint="eastAsia"/>
                <w:lang w:val="en-GB" w:eastAsia="zh-CN"/>
              </w:rPr>
              <w:t>链路</w:t>
            </w:r>
            <w:r w:rsidR="0038617E">
              <w:rPr>
                <w:rFonts w:hint="eastAsia"/>
                <w:lang w:val="en-GB" w:eastAsia="zh-CN"/>
              </w:rPr>
              <w:t>控制信道</w:t>
            </w:r>
            <w:r w:rsidR="005D1CC7">
              <w:rPr>
                <w:rFonts w:hint="eastAsia"/>
                <w:lang w:val="en-GB" w:eastAsia="zh-CN"/>
              </w:rPr>
              <w:t>）：</w:t>
            </w:r>
            <w:r w:rsidR="0038617E">
              <w:rPr>
                <w:rFonts w:hint="eastAsia"/>
                <w:lang w:val="en-GB" w:eastAsia="zh-CN"/>
              </w:rPr>
              <w:t>咬尾卷积编码</w:t>
            </w:r>
            <w:r w:rsidRPr="00693ED4">
              <w:rPr>
                <w:lang w:val="en-GB" w:eastAsia="zh-CN"/>
              </w:rPr>
              <w:t>/</w:t>
            </w:r>
            <w:r w:rsidR="005D1CC7">
              <w:rPr>
                <w:rFonts w:hint="eastAsia"/>
                <w:lang w:val="en-GB" w:eastAsia="zh-CN"/>
              </w:rPr>
              <w:t>块</w:t>
            </w:r>
            <w:r w:rsidR="0038617E">
              <w:rPr>
                <w:rFonts w:hint="eastAsia"/>
                <w:lang w:val="en-GB" w:eastAsia="zh-CN"/>
              </w:rPr>
              <w:t>编码</w:t>
            </w:r>
          </w:p>
          <w:p w14:paraId="45C74048" w14:textId="77777777" w:rsidR="00107146" w:rsidRPr="00693ED4" w:rsidRDefault="00107146" w:rsidP="005D1CC7">
            <w:pPr>
              <w:pStyle w:val="Tabletext"/>
              <w:rPr>
                <w:szCs w:val="22"/>
                <w:lang w:val="en-GB" w:eastAsia="zh-CN"/>
              </w:rPr>
            </w:pPr>
            <w:r w:rsidRPr="00693ED4">
              <w:rPr>
                <w:lang w:val="en-GB" w:eastAsia="zh-CN"/>
              </w:rPr>
              <w:lastRenderedPageBreak/>
              <w:t>PUSCH</w:t>
            </w:r>
            <w:r w:rsidR="005D1CC7">
              <w:rPr>
                <w:rFonts w:hint="eastAsia"/>
                <w:lang w:val="en-GB" w:eastAsia="zh-CN"/>
              </w:rPr>
              <w:t>（物理上行链路共享信道）：</w:t>
            </w:r>
            <w:r w:rsidR="005D1CC7">
              <w:rPr>
                <w:lang w:val="en-GB" w:eastAsia="zh-CN"/>
              </w:rPr>
              <w:t>Turbo</w:t>
            </w:r>
            <w:r w:rsidR="0038617E">
              <w:rPr>
                <w:rFonts w:hint="eastAsia"/>
                <w:lang w:val="en-GB" w:eastAsia="zh-CN"/>
              </w:rPr>
              <w:t>编码</w:t>
            </w:r>
          </w:p>
        </w:tc>
        <w:tc>
          <w:tcPr>
            <w:tcW w:w="3736" w:type="dxa"/>
            <w:tcBorders>
              <w:top w:val="single" w:sz="4" w:space="0" w:color="auto"/>
              <w:left w:val="single" w:sz="4" w:space="0" w:color="auto"/>
              <w:bottom w:val="single" w:sz="4" w:space="0" w:color="auto"/>
              <w:right w:val="single" w:sz="4" w:space="0" w:color="auto"/>
            </w:tcBorders>
          </w:tcPr>
          <w:p w14:paraId="07F9DC6E" w14:textId="77777777" w:rsidR="00107146" w:rsidRPr="00470AA5" w:rsidRDefault="0038617E" w:rsidP="00CB140B">
            <w:pPr>
              <w:pStyle w:val="Tabletext"/>
              <w:rPr>
                <w:lang w:val="en-GB" w:eastAsia="zh-CN"/>
              </w:rPr>
            </w:pPr>
            <w:r>
              <w:rPr>
                <w:rFonts w:hint="eastAsia"/>
                <w:lang w:val="en-GB" w:eastAsia="zh-CN"/>
              </w:rPr>
              <w:lastRenderedPageBreak/>
              <w:t>对于控制信道：</w:t>
            </w:r>
            <w:proofErr w:type="gramStart"/>
            <w:r>
              <w:rPr>
                <w:rFonts w:hint="eastAsia"/>
                <w:lang w:val="en-GB" w:eastAsia="zh-CN"/>
              </w:rPr>
              <w:t>咬尾卷积</w:t>
            </w:r>
            <w:proofErr w:type="gramEnd"/>
            <w:r>
              <w:rPr>
                <w:rFonts w:hint="eastAsia"/>
                <w:lang w:val="en-GB" w:eastAsia="zh-CN"/>
              </w:rPr>
              <w:t>编码</w:t>
            </w:r>
            <w:r w:rsidR="005D1CC7">
              <w:rPr>
                <w:rFonts w:hint="eastAsia"/>
                <w:lang w:val="en-GB" w:eastAsia="zh-CN"/>
              </w:rPr>
              <w:t>，</w:t>
            </w:r>
            <w:r>
              <w:rPr>
                <w:rFonts w:hint="eastAsia"/>
                <w:lang w:val="en-GB" w:eastAsia="zh-CN"/>
              </w:rPr>
              <w:t>速率</w:t>
            </w:r>
            <w:r w:rsidR="005D1CC7">
              <w:rPr>
                <w:lang w:val="en-GB" w:eastAsia="zh-CN"/>
              </w:rPr>
              <w:t>=1/8</w:t>
            </w:r>
            <w:r w:rsidR="005D1CC7">
              <w:rPr>
                <w:rFonts w:hint="eastAsia"/>
                <w:lang w:val="en-GB" w:eastAsia="zh-CN"/>
              </w:rPr>
              <w:t>。</w:t>
            </w:r>
          </w:p>
          <w:p w14:paraId="178A2C60" w14:textId="77777777" w:rsidR="00107146" w:rsidRPr="00470AA5" w:rsidRDefault="0038617E" w:rsidP="005D1CC7">
            <w:pPr>
              <w:pStyle w:val="Tabletext"/>
              <w:rPr>
                <w:lang w:val="en-GB" w:eastAsia="zh-CN"/>
              </w:rPr>
            </w:pPr>
            <w:r>
              <w:rPr>
                <w:rFonts w:hint="eastAsia"/>
                <w:lang w:val="en-GB" w:eastAsia="zh-CN"/>
              </w:rPr>
              <w:lastRenderedPageBreak/>
              <w:t>对于数据信道</w:t>
            </w:r>
            <w:r w:rsidR="005D1CC7">
              <w:rPr>
                <w:rFonts w:hint="eastAsia"/>
                <w:lang w:val="en-GB" w:eastAsia="zh-CN"/>
              </w:rPr>
              <w:t>：</w:t>
            </w:r>
            <w:r w:rsidR="00107146" w:rsidRPr="00470AA5">
              <w:rPr>
                <w:lang w:val="en-GB" w:eastAsia="zh-CN"/>
              </w:rPr>
              <w:t>Turbo</w:t>
            </w:r>
            <w:r>
              <w:rPr>
                <w:rFonts w:hint="eastAsia"/>
                <w:lang w:val="en-GB" w:eastAsia="zh-CN"/>
              </w:rPr>
              <w:t>编码，速率最高达</w:t>
            </w:r>
            <w:r w:rsidR="00107146" w:rsidRPr="00470AA5">
              <w:rPr>
                <w:lang w:val="en-GB" w:eastAsia="zh-CN"/>
              </w:rPr>
              <w:t>0.86</w:t>
            </w:r>
            <w:r>
              <w:rPr>
                <w:rFonts w:hint="eastAsia"/>
                <w:lang w:val="en-GB" w:eastAsia="zh-CN"/>
              </w:rPr>
              <w:t>。</w:t>
            </w:r>
            <w:r>
              <w:rPr>
                <w:rFonts w:eastAsiaTheme="minorEastAsia" w:hint="eastAsia"/>
                <w:lang w:val="en-GB" w:eastAsia="zh-CN"/>
              </w:rPr>
              <w:t>速率可用细粒度控制。</w:t>
            </w:r>
          </w:p>
        </w:tc>
      </w:tr>
      <w:tr w:rsidR="00107146" w:rsidRPr="00F27C5D" w14:paraId="14C4ACA0"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4A3F431A" w14:textId="77777777" w:rsidR="00107146" w:rsidRPr="00F27C5D" w:rsidRDefault="0038617E" w:rsidP="00CB140B">
            <w:pPr>
              <w:pStyle w:val="Tabletext"/>
              <w:rPr>
                <w:szCs w:val="22"/>
                <w:lang w:eastAsia="ja-JP"/>
              </w:rPr>
            </w:pPr>
            <w:r>
              <w:rPr>
                <w:rFonts w:hint="eastAsia"/>
                <w:szCs w:val="22"/>
                <w:lang w:eastAsia="zh-CN"/>
              </w:rPr>
              <w:lastRenderedPageBreak/>
              <w:t>数据传输速率</w:t>
            </w:r>
          </w:p>
        </w:tc>
        <w:tc>
          <w:tcPr>
            <w:tcW w:w="3736" w:type="dxa"/>
            <w:tcBorders>
              <w:top w:val="single" w:sz="4" w:space="0" w:color="auto"/>
              <w:left w:val="single" w:sz="4" w:space="0" w:color="auto"/>
              <w:bottom w:val="single" w:sz="4" w:space="0" w:color="auto"/>
              <w:right w:val="single" w:sz="4" w:space="0" w:color="auto"/>
            </w:tcBorders>
          </w:tcPr>
          <w:p w14:paraId="77FE129C" w14:textId="77777777" w:rsidR="00107146" w:rsidRPr="00F27C5D" w:rsidRDefault="00DD4FAC" w:rsidP="00CB140B">
            <w:pPr>
              <w:pStyle w:val="Tabletext"/>
              <w:rPr>
                <w:szCs w:val="22"/>
                <w:lang w:eastAsia="ko-KR"/>
              </w:rPr>
            </w:pPr>
            <w:r>
              <w:rPr>
                <w:rFonts w:hint="eastAsia"/>
                <w:lang w:eastAsia="zh-CN"/>
              </w:rPr>
              <w:t>最大</w:t>
            </w:r>
            <w:r w:rsidR="0059737C" w:rsidRPr="00F27C5D">
              <w:t>105.5 Mb</w:t>
            </w:r>
            <w:r w:rsidR="0059737C">
              <w:t>it/</w:t>
            </w:r>
            <w:r w:rsidR="0059737C" w:rsidRPr="00F27C5D">
              <w:t>s</w:t>
            </w:r>
          </w:p>
        </w:tc>
        <w:tc>
          <w:tcPr>
            <w:tcW w:w="3736" w:type="dxa"/>
            <w:tcBorders>
              <w:top w:val="single" w:sz="4" w:space="0" w:color="auto"/>
              <w:left w:val="single" w:sz="4" w:space="0" w:color="auto"/>
              <w:bottom w:val="single" w:sz="4" w:space="0" w:color="auto"/>
              <w:right w:val="single" w:sz="4" w:space="0" w:color="auto"/>
            </w:tcBorders>
          </w:tcPr>
          <w:p w14:paraId="691CE687" w14:textId="77777777" w:rsidR="00107146" w:rsidRPr="00F27C5D" w:rsidRDefault="00DD4FAC" w:rsidP="00CB140B">
            <w:pPr>
              <w:pStyle w:val="Tabletext"/>
              <w:rPr>
                <w:szCs w:val="22"/>
                <w:lang w:eastAsia="ja-JP"/>
              </w:rPr>
            </w:pPr>
            <w:r>
              <w:rPr>
                <w:rFonts w:hint="eastAsia"/>
                <w:lang w:val="en-GB" w:eastAsia="zh-CN"/>
              </w:rPr>
              <w:t>对于</w:t>
            </w:r>
            <w:r w:rsidRPr="00DD4FAC">
              <w:rPr>
                <w:lang w:eastAsia="zh-CN"/>
              </w:rPr>
              <w:t>10</w:t>
            </w:r>
            <w:r w:rsidRPr="00DD4FAC">
              <w:rPr>
                <w:rFonts w:eastAsiaTheme="minorEastAsia"/>
                <w:lang w:eastAsia="zh-CN"/>
              </w:rPr>
              <w:t> </w:t>
            </w:r>
            <w:r w:rsidRPr="00DD4FAC">
              <w:rPr>
                <w:lang w:eastAsia="zh-CN"/>
              </w:rPr>
              <w:t>MHz</w:t>
            </w:r>
            <w:r>
              <w:rPr>
                <w:rFonts w:hint="eastAsia"/>
                <w:lang w:val="en-GB" w:eastAsia="zh-CN"/>
              </w:rPr>
              <w:t>信道带宽</w:t>
            </w:r>
            <w:r w:rsidRPr="00DD4FAC">
              <w:rPr>
                <w:rFonts w:hint="eastAsia"/>
                <w:lang w:eastAsia="zh-CN"/>
              </w:rPr>
              <w:t>，</w:t>
            </w:r>
            <w:r>
              <w:rPr>
                <w:rFonts w:hint="eastAsia"/>
                <w:lang w:val="en-GB" w:eastAsia="zh-CN"/>
              </w:rPr>
              <w:t>最高达</w:t>
            </w:r>
            <w:r w:rsidR="00107146" w:rsidRPr="00DD4FAC">
              <w:rPr>
                <w:lang w:eastAsia="zh-CN"/>
              </w:rPr>
              <w:t>15.8</w:t>
            </w:r>
            <w:r w:rsidR="00107146" w:rsidRPr="00DD4FAC">
              <w:rPr>
                <w:rFonts w:eastAsiaTheme="minorEastAsia"/>
                <w:lang w:eastAsia="zh-CN"/>
              </w:rPr>
              <w:t> </w:t>
            </w:r>
            <w:r w:rsidR="00107146" w:rsidRPr="00DD4FAC">
              <w:rPr>
                <w:lang w:eastAsia="zh-CN"/>
              </w:rPr>
              <w:t>Mbit/s</w:t>
            </w:r>
            <w:r>
              <w:rPr>
                <w:rFonts w:hint="eastAsia"/>
                <w:lang w:val="en-GB" w:eastAsia="zh-CN"/>
              </w:rPr>
              <w:t>。对于</w:t>
            </w:r>
            <w:r>
              <w:rPr>
                <w:lang w:eastAsia="zh-CN"/>
              </w:rPr>
              <w:t>2</w:t>
            </w:r>
            <w:r w:rsidRPr="00DD4FAC">
              <w:rPr>
                <w:lang w:eastAsia="zh-CN"/>
              </w:rPr>
              <w:t>0</w:t>
            </w:r>
            <w:r w:rsidRPr="00DD4FAC">
              <w:rPr>
                <w:rFonts w:eastAsiaTheme="minorEastAsia"/>
                <w:lang w:eastAsia="zh-CN"/>
              </w:rPr>
              <w:t> </w:t>
            </w:r>
            <w:r w:rsidRPr="00DD4FAC">
              <w:rPr>
                <w:lang w:eastAsia="zh-CN"/>
              </w:rPr>
              <w:t>MHz</w:t>
            </w:r>
            <w:r>
              <w:rPr>
                <w:rFonts w:hint="eastAsia"/>
                <w:lang w:val="en-GB" w:eastAsia="zh-CN"/>
              </w:rPr>
              <w:t>信道带宽</w:t>
            </w:r>
            <w:r w:rsidRPr="00DD4FAC">
              <w:rPr>
                <w:rFonts w:hint="eastAsia"/>
                <w:lang w:eastAsia="zh-CN"/>
              </w:rPr>
              <w:t>，</w:t>
            </w:r>
            <w:r>
              <w:rPr>
                <w:rFonts w:hint="eastAsia"/>
                <w:lang w:val="en-GB" w:eastAsia="zh-CN"/>
              </w:rPr>
              <w:t>最高达</w:t>
            </w:r>
            <w:r w:rsidR="00107146" w:rsidRPr="00DD4FAC">
              <w:rPr>
                <w:lang w:eastAsia="zh-CN"/>
              </w:rPr>
              <w:t>31.7</w:t>
            </w:r>
            <w:r w:rsidR="00107146" w:rsidRPr="00DD4FAC">
              <w:rPr>
                <w:rFonts w:eastAsiaTheme="minorEastAsia"/>
                <w:lang w:eastAsia="zh-CN"/>
              </w:rPr>
              <w:t> </w:t>
            </w:r>
            <w:r w:rsidR="00107146" w:rsidRPr="00DD4FAC">
              <w:rPr>
                <w:lang w:eastAsia="zh-CN"/>
              </w:rPr>
              <w:t>Mbit/s</w:t>
            </w:r>
            <w:r>
              <w:rPr>
                <w:rFonts w:hint="eastAsia"/>
                <w:lang w:eastAsia="zh-CN"/>
              </w:rPr>
              <w:t>。</w:t>
            </w:r>
            <w:r>
              <w:rPr>
                <w:rFonts w:eastAsiaTheme="minorEastAsia" w:hint="eastAsia"/>
                <w:lang w:val="en-GB" w:eastAsia="zh-CN"/>
              </w:rPr>
              <w:t>速率可用细粒度控制。</w:t>
            </w:r>
          </w:p>
        </w:tc>
      </w:tr>
      <w:tr w:rsidR="00107146" w:rsidRPr="00F27C5D" w14:paraId="5A8EB211"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581F38F6" w14:textId="77777777" w:rsidR="00107146" w:rsidRPr="00F27C5D" w:rsidRDefault="0038617E" w:rsidP="00CB140B">
            <w:pPr>
              <w:pStyle w:val="Tabletext"/>
              <w:rPr>
                <w:szCs w:val="22"/>
                <w:lang w:eastAsia="ja-JP"/>
              </w:rPr>
            </w:pPr>
            <w:r>
              <w:rPr>
                <w:rFonts w:hint="eastAsia"/>
                <w:szCs w:val="22"/>
                <w:lang w:eastAsia="zh-CN"/>
              </w:rPr>
              <w:t>媒介接入控制</w:t>
            </w:r>
          </w:p>
        </w:tc>
        <w:tc>
          <w:tcPr>
            <w:tcW w:w="3736" w:type="dxa"/>
            <w:tcBorders>
              <w:top w:val="single" w:sz="4" w:space="0" w:color="auto"/>
              <w:left w:val="single" w:sz="4" w:space="0" w:color="auto"/>
              <w:bottom w:val="single" w:sz="4" w:space="0" w:color="auto"/>
              <w:right w:val="single" w:sz="4" w:space="0" w:color="auto"/>
            </w:tcBorders>
          </w:tcPr>
          <w:p w14:paraId="40D9101B" w14:textId="77777777" w:rsidR="00107146" w:rsidRPr="00F27C5D" w:rsidRDefault="00107146" w:rsidP="00CB140B">
            <w:pPr>
              <w:pStyle w:val="Tabletext"/>
              <w:rPr>
                <w:szCs w:val="22"/>
                <w:lang w:eastAsia="ko-KR"/>
              </w:rPr>
            </w:pPr>
            <w:proofErr w:type="spellStart"/>
            <w:r w:rsidRPr="00F27C5D">
              <w:t>eNB</w:t>
            </w:r>
            <w:proofErr w:type="spellEnd"/>
            <w:r w:rsidR="00DD4FAC">
              <w:rPr>
                <w:rFonts w:hint="eastAsia"/>
                <w:lang w:eastAsia="zh-CN"/>
              </w:rPr>
              <w:t>调度</w:t>
            </w:r>
          </w:p>
        </w:tc>
        <w:tc>
          <w:tcPr>
            <w:tcW w:w="3736" w:type="dxa"/>
            <w:tcBorders>
              <w:top w:val="single" w:sz="4" w:space="0" w:color="auto"/>
              <w:left w:val="single" w:sz="4" w:space="0" w:color="auto"/>
              <w:bottom w:val="single" w:sz="4" w:space="0" w:color="auto"/>
              <w:right w:val="single" w:sz="4" w:space="0" w:color="auto"/>
            </w:tcBorders>
          </w:tcPr>
          <w:p w14:paraId="624BB45F" w14:textId="77777777" w:rsidR="00107146" w:rsidRPr="00375C20" w:rsidRDefault="00DD4FAC" w:rsidP="00CB140B">
            <w:pPr>
              <w:pStyle w:val="Tabletext"/>
              <w:rPr>
                <w:rFonts w:eastAsiaTheme="minorEastAsia"/>
                <w:lang w:val="en-GB" w:eastAsia="zh-CN"/>
              </w:rPr>
            </w:pPr>
            <w:r>
              <w:rPr>
                <w:rFonts w:eastAsiaTheme="minorEastAsia" w:hint="eastAsia"/>
                <w:lang w:val="en-GB" w:eastAsia="zh-CN"/>
              </w:rPr>
              <w:t>对于模式</w:t>
            </w:r>
            <w:r w:rsidR="00107146" w:rsidRPr="00375C20">
              <w:rPr>
                <w:lang w:val="en-GB" w:eastAsia="zh-CN"/>
              </w:rPr>
              <w:t>4</w:t>
            </w:r>
            <w:r w:rsidR="0059737C">
              <w:rPr>
                <w:rFonts w:hint="eastAsia"/>
                <w:lang w:val="en-GB" w:eastAsia="zh-CN"/>
              </w:rPr>
              <w:t>：</w:t>
            </w:r>
            <w:r w:rsidR="00107146" w:rsidRPr="00375C20">
              <w:rPr>
                <w:lang w:val="en-GB" w:eastAsia="zh-CN"/>
              </w:rPr>
              <w:t>SPS</w:t>
            </w:r>
            <w:r w:rsidR="00534738">
              <w:rPr>
                <w:rFonts w:hint="eastAsia"/>
                <w:lang w:val="en-GB" w:eastAsia="zh-CN"/>
              </w:rPr>
              <w:t>侦听</w:t>
            </w:r>
            <w:r>
              <w:rPr>
                <w:rFonts w:hint="eastAsia"/>
                <w:lang w:val="en-GB" w:eastAsia="zh-CN"/>
              </w:rPr>
              <w:t>，随机选择。</w:t>
            </w:r>
          </w:p>
          <w:p w14:paraId="0D53952E" w14:textId="77777777" w:rsidR="00107146" w:rsidRPr="00F27C5D" w:rsidRDefault="00DD4FAC" w:rsidP="00CB140B">
            <w:pPr>
              <w:pStyle w:val="Tabletext"/>
              <w:rPr>
                <w:szCs w:val="22"/>
                <w:lang w:eastAsia="ja-JP"/>
              </w:rPr>
            </w:pPr>
            <w:r>
              <w:rPr>
                <w:rFonts w:eastAsiaTheme="minorEastAsia" w:hint="eastAsia"/>
                <w:lang w:eastAsia="zh-CN"/>
              </w:rPr>
              <w:t>对于模式</w:t>
            </w:r>
            <w:r w:rsidR="00107146" w:rsidRPr="00A128B4">
              <w:rPr>
                <w:lang w:eastAsia="zh-CN"/>
              </w:rPr>
              <w:t>3</w:t>
            </w:r>
            <w:r w:rsidR="0059737C">
              <w:rPr>
                <w:rFonts w:hint="eastAsia"/>
                <w:lang w:val="en-GB" w:eastAsia="zh-CN"/>
              </w:rPr>
              <w:t>：</w:t>
            </w:r>
            <w:proofErr w:type="spellStart"/>
            <w:r w:rsidR="00107146" w:rsidRPr="00A128B4">
              <w:rPr>
                <w:lang w:eastAsia="zh-CN"/>
              </w:rPr>
              <w:t>eNB</w:t>
            </w:r>
            <w:proofErr w:type="spellEnd"/>
            <w:r>
              <w:rPr>
                <w:rFonts w:hint="eastAsia"/>
                <w:lang w:eastAsia="zh-CN"/>
              </w:rPr>
              <w:t>调度。</w:t>
            </w:r>
          </w:p>
        </w:tc>
      </w:tr>
      <w:tr w:rsidR="00107146" w:rsidRPr="00F27C5D" w14:paraId="43ABE2E8"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2F522466" w14:textId="77777777" w:rsidR="00107146" w:rsidRPr="00F27C5D" w:rsidRDefault="0038617E" w:rsidP="00CB140B">
            <w:pPr>
              <w:pStyle w:val="Tabletext"/>
              <w:rPr>
                <w:szCs w:val="22"/>
                <w:lang w:eastAsia="ja-JP"/>
              </w:rPr>
            </w:pPr>
            <w:r>
              <w:rPr>
                <w:rFonts w:hint="eastAsia"/>
                <w:szCs w:val="22"/>
                <w:lang w:eastAsia="zh-CN"/>
              </w:rPr>
              <w:t>双工方法</w:t>
            </w:r>
          </w:p>
        </w:tc>
        <w:tc>
          <w:tcPr>
            <w:tcW w:w="3736" w:type="dxa"/>
            <w:tcBorders>
              <w:top w:val="single" w:sz="4" w:space="0" w:color="auto"/>
              <w:left w:val="single" w:sz="4" w:space="0" w:color="auto"/>
              <w:bottom w:val="single" w:sz="4" w:space="0" w:color="auto"/>
              <w:right w:val="single" w:sz="4" w:space="0" w:color="auto"/>
            </w:tcBorders>
          </w:tcPr>
          <w:p w14:paraId="7D4B17F2" w14:textId="77777777" w:rsidR="00107146" w:rsidRPr="00F27C5D" w:rsidRDefault="00107146" w:rsidP="00CB140B">
            <w:pPr>
              <w:pStyle w:val="Tabletext"/>
              <w:rPr>
                <w:szCs w:val="22"/>
                <w:lang w:eastAsia="ko-KR"/>
              </w:rPr>
            </w:pPr>
            <w:r w:rsidRPr="00F27C5D">
              <w:t>TDD/FDD</w:t>
            </w:r>
          </w:p>
        </w:tc>
        <w:tc>
          <w:tcPr>
            <w:tcW w:w="3736" w:type="dxa"/>
            <w:tcBorders>
              <w:top w:val="single" w:sz="4" w:space="0" w:color="auto"/>
              <w:left w:val="single" w:sz="4" w:space="0" w:color="auto"/>
              <w:bottom w:val="single" w:sz="4" w:space="0" w:color="auto"/>
              <w:right w:val="single" w:sz="4" w:space="0" w:color="auto"/>
            </w:tcBorders>
          </w:tcPr>
          <w:p w14:paraId="44E29646" w14:textId="77777777" w:rsidR="00107146" w:rsidRPr="00F27C5D" w:rsidRDefault="00107146" w:rsidP="00CB140B">
            <w:pPr>
              <w:pStyle w:val="Tabletext"/>
              <w:rPr>
                <w:szCs w:val="22"/>
                <w:lang w:eastAsia="ja-JP"/>
              </w:rPr>
            </w:pPr>
            <w:r w:rsidRPr="00A128B4">
              <w:t>TDD</w:t>
            </w:r>
          </w:p>
        </w:tc>
      </w:tr>
    </w:tbl>
    <w:p w14:paraId="53B723BB" w14:textId="77777777" w:rsidR="00193DBA" w:rsidRDefault="00193DBA" w:rsidP="0010714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3736"/>
        <w:gridCol w:w="3736"/>
      </w:tblGrid>
      <w:tr w:rsidR="00107146" w:rsidRPr="00F27C5D" w14:paraId="7BE54C2F" w14:textId="77777777" w:rsidTr="00CB140B">
        <w:trPr>
          <w:tblHeader/>
          <w:jc w:val="center"/>
        </w:trPr>
        <w:tc>
          <w:tcPr>
            <w:tcW w:w="2167" w:type="dxa"/>
            <w:vMerge w:val="restart"/>
            <w:tcBorders>
              <w:top w:val="single" w:sz="4" w:space="0" w:color="auto"/>
              <w:left w:val="single" w:sz="4" w:space="0" w:color="auto"/>
              <w:right w:val="single" w:sz="4" w:space="0" w:color="auto"/>
            </w:tcBorders>
            <w:hideMark/>
          </w:tcPr>
          <w:p w14:paraId="31BD3927" w14:textId="77777777" w:rsidR="00107146" w:rsidRPr="00F27C5D" w:rsidRDefault="00DD4FAC" w:rsidP="00CB140B">
            <w:pPr>
              <w:pStyle w:val="Tablehead"/>
            </w:pPr>
            <w:r>
              <w:rPr>
                <w:rFonts w:hint="eastAsia"/>
                <w:lang w:eastAsia="zh-CN"/>
              </w:rPr>
              <w:t>参数</w:t>
            </w:r>
          </w:p>
        </w:tc>
        <w:tc>
          <w:tcPr>
            <w:tcW w:w="7472" w:type="dxa"/>
            <w:gridSpan w:val="2"/>
            <w:tcBorders>
              <w:top w:val="single" w:sz="4" w:space="0" w:color="auto"/>
              <w:left w:val="single" w:sz="4" w:space="0" w:color="auto"/>
              <w:bottom w:val="single" w:sz="4" w:space="0" w:color="auto"/>
              <w:right w:val="single" w:sz="4" w:space="0" w:color="auto"/>
            </w:tcBorders>
          </w:tcPr>
          <w:p w14:paraId="434652DA" w14:textId="77777777" w:rsidR="00107146" w:rsidRPr="00F27C5D" w:rsidRDefault="00107146" w:rsidP="0059737C">
            <w:pPr>
              <w:pStyle w:val="Tablehead"/>
              <w:rPr>
                <w:lang w:eastAsia="zh-CN"/>
              </w:rPr>
            </w:pPr>
            <w:r w:rsidRPr="00F27C5D">
              <w:rPr>
                <w:lang w:eastAsia="ko-KR"/>
              </w:rPr>
              <w:t>3GPP</w:t>
            </w:r>
            <w:r w:rsidR="0059737C">
              <w:rPr>
                <w:rFonts w:hint="eastAsia"/>
                <w:lang w:eastAsia="zh-CN"/>
              </w:rPr>
              <w:t>（附件</w:t>
            </w:r>
            <w:r w:rsidR="0059737C">
              <w:rPr>
                <w:rFonts w:hint="eastAsia"/>
                <w:lang w:eastAsia="zh-CN"/>
              </w:rPr>
              <w:t>7</w:t>
            </w:r>
            <w:r w:rsidR="0059737C">
              <w:rPr>
                <w:rFonts w:hint="eastAsia"/>
                <w:lang w:eastAsia="zh-CN"/>
              </w:rPr>
              <w:t>）</w:t>
            </w:r>
          </w:p>
        </w:tc>
      </w:tr>
      <w:tr w:rsidR="00107146" w:rsidRPr="00F27C5D" w14:paraId="4B167C06" w14:textId="77777777" w:rsidTr="00CB140B">
        <w:trPr>
          <w:tblHeader/>
          <w:jc w:val="center"/>
        </w:trPr>
        <w:tc>
          <w:tcPr>
            <w:tcW w:w="2167" w:type="dxa"/>
            <w:vMerge/>
            <w:tcBorders>
              <w:left w:val="single" w:sz="4" w:space="0" w:color="auto"/>
              <w:bottom w:val="single" w:sz="4" w:space="0" w:color="auto"/>
              <w:right w:val="single" w:sz="4" w:space="0" w:color="auto"/>
            </w:tcBorders>
          </w:tcPr>
          <w:p w14:paraId="26A8A2DC" w14:textId="77777777" w:rsidR="00107146" w:rsidRPr="00F27C5D" w:rsidRDefault="00107146" w:rsidP="00CB140B">
            <w:pPr>
              <w:pStyle w:val="Tablehead"/>
            </w:pPr>
          </w:p>
        </w:tc>
        <w:tc>
          <w:tcPr>
            <w:tcW w:w="3736" w:type="dxa"/>
            <w:tcBorders>
              <w:top w:val="single" w:sz="4" w:space="0" w:color="auto"/>
              <w:left w:val="single" w:sz="4" w:space="0" w:color="auto"/>
              <w:bottom w:val="single" w:sz="4" w:space="0" w:color="auto"/>
              <w:right w:val="single" w:sz="4" w:space="0" w:color="auto"/>
            </w:tcBorders>
          </w:tcPr>
          <w:p w14:paraId="2E7C8819" w14:textId="77777777" w:rsidR="00107146" w:rsidRPr="00F27C5D" w:rsidRDefault="00107146" w:rsidP="00CB140B">
            <w:pPr>
              <w:pStyle w:val="Tablehead"/>
              <w:rPr>
                <w:lang w:eastAsia="ko-KR"/>
              </w:rPr>
            </w:pPr>
            <w:proofErr w:type="spellStart"/>
            <w:r w:rsidRPr="00F27C5D">
              <w:rPr>
                <w:lang w:eastAsia="ko-KR"/>
              </w:rPr>
              <w:t>Uu</w:t>
            </w:r>
            <w:proofErr w:type="spellEnd"/>
            <w:r w:rsidR="00DD4FAC">
              <w:rPr>
                <w:rFonts w:hint="eastAsia"/>
                <w:lang w:eastAsia="zh-CN"/>
              </w:rPr>
              <w:t>接口</w:t>
            </w:r>
          </w:p>
        </w:tc>
        <w:tc>
          <w:tcPr>
            <w:tcW w:w="3736" w:type="dxa"/>
            <w:tcBorders>
              <w:top w:val="single" w:sz="4" w:space="0" w:color="auto"/>
              <w:left w:val="single" w:sz="4" w:space="0" w:color="auto"/>
              <w:bottom w:val="single" w:sz="4" w:space="0" w:color="auto"/>
              <w:right w:val="single" w:sz="4" w:space="0" w:color="auto"/>
            </w:tcBorders>
          </w:tcPr>
          <w:p w14:paraId="7A7DE711" w14:textId="77777777" w:rsidR="00107146" w:rsidRPr="00DD4FAC" w:rsidRDefault="00107146" w:rsidP="00CB140B">
            <w:pPr>
              <w:pStyle w:val="Tablehead"/>
              <w:rPr>
                <w:rFonts w:eastAsia="Malgun Gothic"/>
              </w:rPr>
            </w:pPr>
            <w:r>
              <w:rPr>
                <w:lang w:eastAsia="ko-KR"/>
              </w:rPr>
              <w:t>PC5</w:t>
            </w:r>
            <w:r w:rsidR="00DD4FAC">
              <w:rPr>
                <w:rFonts w:hint="eastAsia"/>
                <w:lang w:eastAsia="zh-CN"/>
              </w:rPr>
              <w:t>接口</w:t>
            </w:r>
          </w:p>
        </w:tc>
      </w:tr>
      <w:tr w:rsidR="00107146" w:rsidRPr="00F27C5D" w14:paraId="02514448"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38A0CDF8" w14:textId="77777777" w:rsidR="00107146" w:rsidRPr="00F27C5D" w:rsidRDefault="00DD4FAC" w:rsidP="00CB140B">
            <w:pPr>
              <w:pStyle w:val="Tabletext"/>
              <w:rPr>
                <w:lang w:eastAsia="ja-JP"/>
              </w:rPr>
            </w:pPr>
            <w:r>
              <w:rPr>
                <w:rFonts w:hint="eastAsia"/>
                <w:lang w:eastAsia="zh-CN"/>
              </w:rPr>
              <w:t>工作频率范围</w:t>
            </w:r>
          </w:p>
        </w:tc>
        <w:tc>
          <w:tcPr>
            <w:tcW w:w="3736" w:type="dxa"/>
            <w:tcBorders>
              <w:top w:val="single" w:sz="4" w:space="0" w:color="auto"/>
              <w:left w:val="single" w:sz="4" w:space="0" w:color="auto"/>
              <w:bottom w:val="single" w:sz="4" w:space="0" w:color="auto"/>
              <w:right w:val="single" w:sz="4" w:space="0" w:color="auto"/>
            </w:tcBorders>
          </w:tcPr>
          <w:p w14:paraId="0C0A6A21" w14:textId="77777777" w:rsidR="00107146" w:rsidRPr="00DD4FAC" w:rsidRDefault="00DD4FAC" w:rsidP="00CB140B">
            <w:pPr>
              <w:pStyle w:val="Tabletext"/>
              <w:rPr>
                <w:lang w:eastAsia="ko-KR"/>
              </w:rPr>
            </w:pPr>
            <w:r>
              <w:rPr>
                <w:rFonts w:hint="eastAsia"/>
                <w:lang w:val="en-GB" w:eastAsia="zh-CN"/>
              </w:rPr>
              <w:t>当与</w:t>
            </w:r>
            <w:r w:rsidRPr="00DD4FAC">
              <w:rPr>
                <w:lang w:eastAsia="ko-KR"/>
              </w:rPr>
              <w:t>PC5</w:t>
            </w:r>
            <w:r>
              <w:rPr>
                <w:rFonts w:hint="eastAsia"/>
                <w:lang w:val="en-GB" w:eastAsia="zh-CN"/>
              </w:rPr>
              <w:t>结合使用时</w:t>
            </w:r>
            <w:r w:rsidRPr="00DD4FAC">
              <w:rPr>
                <w:rFonts w:hint="eastAsia"/>
                <w:lang w:eastAsia="zh-CN"/>
              </w:rPr>
              <w:t>，</w:t>
            </w:r>
            <w:proofErr w:type="spellStart"/>
            <w:r w:rsidRPr="00DD4FAC">
              <w:rPr>
                <w:lang w:eastAsia="ko-KR"/>
              </w:rPr>
              <w:t>Uu</w:t>
            </w:r>
            <w:proofErr w:type="spellEnd"/>
            <w:r>
              <w:rPr>
                <w:rFonts w:hint="eastAsia"/>
                <w:lang w:val="en-GB" w:eastAsia="zh-CN"/>
              </w:rPr>
              <w:t>接口频段</w:t>
            </w:r>
            <w:r w:rsidRPr="00DD4FAC">
              <w:rPr>
                <w:rFonts w:hint="eastAsia"/>
                <w:lang w:eastAsia="zh-CN"/>
              </w:rPr>
              <w:t>：</w:t>
            </w:r>
          </w:p>
          <w:p w14:paraId="06962EF6" w14:textId="3BCAA096"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3</w:t>
            </w:r>
            <w:r w:rsidR="004F6E5B">
              <w:rPr>
                <w:rFonts w:eastAsiaTheme="minorEastAsia" w:hint="eastAsia"/>
                <w:szCs w:val="22"/>
                <w:lang w:val="de-CH" w:eastAsia="zh-CN"/>
              </w:rPr>
              <w:t>：</w:t>
            </w:r>
            <w:r w:rsidR="00107146" w:rsidRPr="00F232C8">
              <w:rPr>
                <w:lang w:val="de-CH" w:eastAsia="ko-KR"/>
              </w:rPr>
              <w:tab/>
              <w:t>UL: 1 710-1 785 MHz</w:t>
            </w:r>
          </w:p>
          <w:p w14:paraId="4A9444F8"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1 805-1 880 MHz</w:t>
            </w:r>
          </w:p>
          <w:p w14:paraId="3526C160" w14:textId="202E6C16"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5</w:t>
            </w:r>
            <w:r w:rsidR="004F6E5B">
              <w:rPr>
                <w:rFonts w:eastAsiaTheme="minorEastAsia" w:hint="eastAsia"/>
                <w:szCs w:val="22"/>
                <w:lang w:val="de-CH" w:eastAsia="zh-CN"/>
              </w:rPr>
              <w:t>：</w:t>
            </w:r>
            <w:r w:rsidR="00107146" w:rsidRPr="00F232C8">
              <w:rPr>
                <w:lang w:val="de-CH" w:eastAsia="ko-KR"/>
              </w:rPr>
              <w:tab/>
              <w:t>UL: 824 MHz –849 MHz</w:t>
            </w:r>
          </w:p>
          <w:p w14:paraId="2AD54D34"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869 MHz –894 MHz</w:t>
            </w:r>
          </w:p>
          <w:p w14:paraId="53FF88C0" w14:textId="71839365"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7</w:t>
            </w:r>
            <w:r w:rsidR="004F6E5B">
              <w:rPr>
                <w:rFonts w:eastAsiaTheme="minorEastAsia" w:hint="eastAsia"/>
                <w:szCs w:val="22"/>
                <w:lang w:val="de-CH" w:eastAsia="zh-CN"/>
              </w:rPr>
              <w:t>：</w:t>
            </w:r>
            <w:r w:rsidR="00107146" w:rsidRPr="00F232C8">
              <w:rPr>
                <w:lang w:val="de-CH" w:eastAsia="ko-KR"/>
              </w:rPr>
              <w:tab/>
              <w:t>UL: 2 500-2 570 MHz</w:t>
            </w:r>
          </w:p>
          <w:p w14:paraId="0D2E04D2"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2 620-2 690  MHz</w:t>
            </w:r>
          </w:p>
          <w:p w14:paraId="397BA250" w14:textId="12882519"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8</w:t>
            </w:r>
            <w:r w:rsidR="004F6E5B">
              <w:rPr>
                <w:rFonts w:eastAsiaTheme="minorEastAsia" w:hint="eastAsia"/>
                <w:szCs w:val="22"/>
                <w:lang w:val="de-CH" w:eastAsia="zh-CN"/>
              </w:rPr>
              <w:t>：</w:t>
            </w:r>
            <w:r w:rsidR="00107146" w:rsidRPr="00F232C8">
              <w:rPr>
                <w:lang w:val="de-CH" w:eastAsia="ko-KR"/>
              </w:rPr>
              <w:tab/>
              <w:t>UL: 880-915 MHz</w:t>
            </w:r>
          </w:p>
          <w:p w14:paraId="570EAF7A"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925-960 MHz</w:t>
            </w:r>
          </w:p>
          <w:p w14:paraId="696EC20B" w14:textId="0B21236E"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20</w:t>
            </w:r>
            <w:r w:rsidR="004F6E5B">
              <w:rPr>
                <w:rFonts w:eastAsiaTheme="minorEastAsia" w:hint="eastAsia"/>
                <w:szCs w:val="22"/>
                <w:lang w:val="de-CH" w:eastAsia="zh-CN"/>
              </w:rPr>
              <w:t>：</w:t>
            </w:r>
            <w:r w:rsidR="00107146" w:rsidRPr="00F232C8">
              <w:rPr>
                <w:lang w:val="de-CH" w:eastAsia="ko-KR"/>
              </w:rPr>
              <w:tab/>
              <w:t>UL: 832 MHz –862 MHz</w:t>
            </w:r>
          </w:p>
          <w:p w14:paraId="59172152"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791 MHz –821 MHz</w:t>
            </w:r>
          </w:p>
          <w:p w14:paraId="67663442" w14:textId="18626152"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28</w:t>
            </w:r>
            <w:r w:rsidR="004F6E5B">
              <w:rPr>
                <w:rFonts w:eastAsiaTheme="minorEastAsia" w:hint="eastAsia"/>
                <w:szCs w:val="22"/>
                <w:lang w:val="de-CH" w:eastAsia="zh-CN"/>
              </w:rPr>
              <w:t>：</w:t>
            </w:r>
            <w:r w:rsidR="00107146" w:rsidRPr="00F232C8">
              <w:rPr>
                <w:lang w:val="de-CH" w:eastAsia="ko-KR"/>
              </w:rPr>
              <w:tab/>
              <w:t>UL: 703 MHz – 748 MHz</w:t>
            </w:r>
          </w:p>
          <w:p w14:paraId="56EFB047"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758 MHz – 803 MHz</w:t>
            </w:r>
          </w:p>
          <w:p w14:paraId="444A67A3" w14:textId="155D21EC"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34</w:t>
            </w:r>
            <w:r w:rsidR="004F6E5B">
              <w:rPr>
                <w:rFonts w:eastAsiaTheme="minorEastAsia" w:hint="eastAsia"/>
                <w:szCs w:val="22"/>
                <w:lang w:val="de-CH" w:eastAsia="zh-CN"/>
              </w:rPr>
              <w:t>：</w:t>
            </w:r>
            <w:r w:rsidR="00107146" w:rsidRPr="00F232C8">
              <w:rPr>
                <w:lang w:val="de-CH" w:eastAsia="ko-KR"/>
              </w:rPr>
              <w:t>UL: 2 010 MHz–2 025 MHz</w:t>
            </w:r>
          </w:p>
          <w:p w14:paraId="7576BBDE" w14:textId="77777777" w:rsidR="00107146" w:rsidRPr="00F232C8" w:rsidRDefault="00107146" w:rsidP="00CB140B">
            <w:pPr>
              <w:pStyle w:val="Tabletext"/>
              <w:rPr>
                <w:lang w:val="de-CH" w:eastAsia="ko-KR"/>
              </w:rPr>
            </w:pPr>
            <w:r w:rsidRPr="00F232C8">
              <w:rPr>
                <w:lang w:val="de-CH" w:eastAsia="ko-KR"/>
              </w:rPr>
              <w:tab/>
            </w:r>
            <w:r w:rsidRPr="00F232C8">
              <w:rPr>
                <w:lang w:val="de-CH" w:eastAsia="ko-KR"/>
              </w:rPr>
              <w:tab/>
            </w:r>
            <w:r w:rsidRPr="00F232C8">
              <w:rPr>
                <w:lang w:val="de-CH" w:eastAsia="ko-KR"/>
              </w:rPr>
              <w:tab/>
              <w:t>DL: 2 010 MHz –2 025 MHz</w:t>
            </w:r>
          </w:p>
          <w:p w14:paraId="671223D0" w14:textId="1174319D"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39</w:t>
            </w:r>
            <w:r w:rsidR="004F6E5B">
              <w:rPr>
                <w:rFonts w:eastAsiaTheme="minorEastAsia" w:hint="eastAsia"/>
                <w:szCs w:val="22"/>
                <w:lang w:val="de-CH" w:eastAsia="zh-CN"/>
              </w:rPr>
              <w:t>：</w:t>
            </w:r>
            <w:r w:rsidR="00107146" w:rsidRPr="00F232C8">
              <w:rPr>
                <w:lang w:val="de-CH" w:eastAsia="ko-KR"/>
              </w:rPr>
              <w:t>1 880-1 920 MHz</w:t>
            </w:r>
          </w:p>
          <w:p w14:paraId="3DF4DF9E" w14:textId="2848F1E2"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41</w:t>
            </w:r>
            <w:r w:rsidR="004F6E5B">
              <w:rPr>
                <w:rFonts w:eastAsiaTheme="minorEastAsia" w:hint="eastAsia"/>
                <w:szCs w:val="22"/>
                <w:lang w:val="de-CH" w:eastAsia="zh-CN"/>
              </w:rPr>
              <w:t>：</w:t>
            </w:r>
            <w:r w:rsidR="00107146" w:rsidRPr="00F232C8">
              <w:rPr>
                <w:lang w:val="de-CH" w:eastAsia="ko-KR"/>
              </w:rPr>
              <w:tab/>
              <w:t>2 496-2 690 MHz</w:t>
            </w:r>
          </w:p>
          <w:p w14:paraId="7633904E" w14:textId="62DCE34E" w:rsidR="00107146" w:rsidRPr="00F232C8" w:rsidRDefault="00DD4FAC" w:rsidP="00CB140B">
            <w:pPr>
              <w:pStyle w:val="Tabletext"/>
              <w:rPr>
                <w:lang w:val="de-CH" w:eastAsia="ko-KR"/>
              </w:rPr>
            </w:pPr>
            <w:r>
              <w:rPr>
                <w:rFonts w:hint="eastAsia"/>
                <w:lang w:eastAsia="zh-CN"/>
              </w:rPr>
              <w:t>频段</w:t>
            </w:r>
            <w:r w:rsidR="00107146" w:rsidRPr="00F232C8">
              <w:rPr>
                <w:lang w:val="de-CH" w:eastAsia="ko-KR"/>
              </w:rPr>
              <w:t>71</w:t>
            </w:r>
            <w:r w:rsidR="004F6E5B">
              <w:rPr>
                <w:rFonts w:eastAsiaTheme="minorEastAsia" w:hint="eastAsia"/>
                <w:szCs w:val="22"/>
                <w:lang w:val="de-CH" w:eastAsia="zh-CN"/>
              </w:rPr>
              <w:t>：</w:t>
            </w:r>
            <w:r w:rsidR="00107146" w:rsidRPr="00F232C8">
              <w:rPr>
                <w:lang w:val="de-CH" w:eastAsia="ko-KR"/>
              </w:rPr>
              <w:t>UL: 663 MHz – 698 MHz</w:t>
            </w:r>
          </w:p>
          <w:p w14:paraId="3333ED5C" w14:textId="77777777" w:rsidR="00107146" w:rsidRPr="00F27C5D" w:rsidRDefault="00107146" w:rsidP="00CB140B">
            <w:pPr>
              <w:pStyle w:val="Tabletext"/>
              <w:rPr>
                <w:lang w:eastAsia="ko-KR"/>
              </w:rPr>
            </w:pPr>
            <w:r w:rsidRPr="00F232C8">
              <w:rPr>
                <w:lang w:val="de-CH" w:eastAsia="ko-KR"/>
              </w:rPr>
              <w:tab/>
            </w:r>
            <w:r w:rsidRPr="00F232C8">
              <w:rPr>
                <w:lang w:val="de-CH" w:eastAsia="ko-KR"/>
              </w:rPr>
              <w:tab/>
            </w:r>
            <w:r w:rsidRPr="00F232C8">
              <w:rPr>
                <w:lang w:val="de-CH" w:eastAsia="ko-KR"/>
              </w:rPr>
              <w:tab/>
            </w:r>
            <w:proofErr w:type="gramStart"/>
            <w:r w:rsidRPr="00F27C5D">
              <w:rPr>
                <w:lang w:eastAsia="ko-KR"/>
              </w:rPr>
              <w:t>DL:</w:t>
            </w:r>
            <w:proofErr w:type="gramEnd"/>
            <w:r w:rsidRPr="00F27C5D">
              <w:rPr>
                <w:lang w:eastAsia="ko-KR"/>
              </w:rPr>
              <w:t xml:space="preserve"> 617 MHz – 652 MHz</w:t>
            </w:r>
          </w:p>
        </w:tc>
        <w:tc>
          <w:tcPr>
            <w:tcW w:w="3736" w:type="dxa"/>
            <w:tcBorders>
              <w:top w:val="single" w:sz="4" w:space="0" w:color="auto"/>
              <w:left w:val="single" w:sz="4" w:space="0" w:color="auto"/>
              <w:bottom w:val="single" w:sz="4" w:space="0" w:color="auto"/>
              <w:right w:val="single" w:sz="4" w:space="0" w:color="auto"/>
            </w:tcBorders>
          </w:tcPr>
          <w:p w14:paraId="6A25A0FC" w14:textId="77777777" w:rsidR="00107146" w:rsidRPr="00A128B4" w:rsidRDefault="00DD4FAC" w:rsidP="00CB140B">
            <w:pPr>
              <w:pStyle w:val="Tabletext"/>
              <w:rPr>
                <w:lang w:eastAsia="zh-CN"/>
              </w:rPr>
            </w:pPr>
            <w:r>
              <w:rPr>
                <w:rFonts w:hint="eastAsia"/>
                <w:lang w:eastAsia="zh-CN"/>
              </w:rPr>
              <w:t>对于</w:t>
            </w:r>
            <w:r w:rsidR="00107146" w:rsidRPr="00A128B4">
              <w:rPr>
                <w:lang w:eastAsia="zh-CN"/>
              </w:rPr>
              <w:t>Rel-14</w:t>
            </w:r>
          </w:p>
          <w:p w14:paraId="409DD716" w14:textId="77777777" w:rsidR="00107146" w:rsidRPr="00F27C5D" w:rsidRDefault="00DD4FAC" w:rsidP="00CB140B">
            <w:pPr>
              <w:pStyle w:val="Tabletext"/>
              <w:rPr>
                <w:lang w:eastAsia="ja-JP"/>
              </w:rPr>
            </w:pPr>
            <w:r>
              <w:rPr>
                <w:rFonts w:hint="eastAsia"/>
                <w:lang w:eastAsia="zh-CN"/>
              </w:rPr>
              <w:t>频段</w:t>
            </w:r>
            <w:r w:rsidR="00107146" w:rsidRPr="00A128B4">
              <w:rPr>
                <w:lang w:eastAsia="zh-CN"/>
              </w:rPr>
              <w:t>47:</w:t>
            </w:r>
            <w:r w:rsidR="00107146">
              <w:rPr>
                <w:lang w:eastAsia="zh-CN"/>
              </w:rPr>
              <w:tab/>
            </w:r>
            <w:r w:rsidR="00107146" w:rsidRPr="00A128B4">
              <w:rPr>
                <w:lang w:eastAsia="zh-CN"/>
              </w:rPr>
              <w:t>5 855-5 925  MHz</w:t>
            </w:r>
          </w:p>
        </w:tc>
      </w:tr>
      <w:tr w:rsidR="00107146" w:rsidRPr="00F27C5D" w14:paraId="6738ECEE"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02B5371B" w14:textId="77777777" w:rsidR="00107146" w:rsidRPr="00F27C5D" w:rsidRDefault="00DD4FAC" w:rsidP="00CB140B">
            <w:pPr>
              <w:pStyle w:val="Tabletext"/>
              <w:rPr>
                <w:lang w:eastAsia="ja-JP"/>
              </w:rPr>
            </w:pPr>
            <w:r>
              <w:rPr>
                <w:rFonts w:hint="eastAsia"/>
                <w:lang w:eastAsia="zh-CN"/>
              </w:rPr>
              <w:t>射频信道带宽</w:t>
            </w:r>
          </w:p>
        </w:tc>
        <w:tc>
          <w:tcPr>
            <w:tcW w:w="3736" w:type="dxa"/>
            <w:tcBorders>
              <w:top w:val="single" w:sz="4" w:space="0" w:color="auto"/>
              <w:left w:val="single" w:sz="4" w:space="0" w:color="auto"/>
              <w:bottom w:val="single" w:sz="4" w:space="0" w:color="auto"/>
              <w:right w:val="single" w:sz="4" w:space="0" w:color="auto"/>
            </w:tcBorders>
          </w:tcPr>
          <w:p w14:paraId="7D0FBC15" w14:textId="77777777" w:rsidR="00107146" w:rsidRPr="00F27C5D" w:rsidRDefault="00DD4FAC" w:rsidP="0059737C">
            <w:pPr>
              <w:pStyle w:val="Tabletext"/>
              <w:rPr>
                <w:lang w:eastAsia="ko-KR"/>
              </w:rPr>
            </w:pPr>
            <w:r>
              <w:rPr>
                <w:rFonts w:hint="eastAsia"/>
                <w:lang w:eastAsia="zh-CN"/>
              </w:rPr>
              <w:t>每信道</w:t>
            </w:r>
            <w:r w:rsidR="00107146" w:rsidRPr="00F27C5D">
              <w:rPr>
                <w:lang w:eastAsia="ko-KR"/>
              </w:rPr>
              <w:t>1.4</w:t>
            </w:r>
            <w:r w:rsidR="0059737C">
              <w:rPr>
                <w:rFonts w:hint="eastAsia"/>
                <w:lang w:eastAsia="zh-CN"/>
              </w:rPr>
              <w:t>、</w:t>
            </w:r>
            <w:r w:rsidR="00107146" w:rsidRPr="00F27C5D">
              <w:rPr>
                <w:lang w:eastAsia="ko-KR"/>
              </w:rPr>
              <w:t>3</w:t>
            </w:r>
            <w:r w:rsidR="0059737C">
              <w:rPr>
                <w:rFonts w:hint="eastAsia"/>
                <w:lang w:eastAsia="zh-CN"/>
              </w:rPr>
              <w:t>、</w:t>
            </w:r>
            <w:r w:rsidR="00107146" w:rsidRPr="00F27C5D">
              <w:rPr>
                <w:lang w:eastAsia="ko-KR"/>
              </w:rPr>
              <w:t>5</w:t>
            </w:r>
            <w:r w:rsidR="0059737C">
              <w:rPr>
                <w:rFonts w:hint="eastAsia"/>
                <w:lang w:eastAsia="zh-CN"/>
              </w:rPr>
              <w:t>、</w:t>
            </w:r>
            <w:r w:rsidR="00107146" w:rsidRPr="00F27C5D">
              <w:t>10</w:t>
            </w:r>
            <w:r w:rsidR="0059737C">
              <w:rPr>
                <w:rFonts w:hint="eastAsia"/>
                <w:lang w:eastAsia="zh-CN"/>
              </w:rPr>
              <w:t>、</w:t>
            </w:r>
            <w:r w:rsidR="00107146" w:rsidRPr="00F27C5D">
              <w:rPr>
                <w:lang w:eastAsia="ko-KR"/>
              </w:rPr>
              <w:t>15</w:t>
            </w:r>
            <w:r w:rsidR="0059737C">
              <w:rPr>
                <w:rFonts w:hint="eastAsia"/>
                <w:lang w:eastAsia="zh-CN"/>
              </w:rPr>
              <w:t>或</w:t>
            </w:r>
            <w:r w:rsidR="00107146" w:rsidRPr="00F27C5D">
              <w:rPr>
                <w:lang w:eastAsia="ko-KR"/>
              </w:rPr>
              <w:t>20</w:t>
            </w:r>
            <w:r w:rsidR="00107146" w:rsidRPr="00F27C5D">
              <w:t xml:space="preserve"> MHz</w:t>
            </w:r>
          </w:p>
        </w:tc>
        <w:tc>
          <w:tcPr>
            <w:tcW w:w="3736" w:type="dxa"/>
            <w:tcBorders>
              <w:top w:val="single" w:sz="4" w:space="0" w:color="auto"/>
              <w:left w:val="single" w:sz="4" w:space="0" w:color="auto"/>
              <w:bottom w:val="single" w:sz="4" w:space="0" w:color="auto"/>
              <w:right w:val="single" w:sz="4" w:space="0" w:color="auto"/>
            </w:tcBorders>
          </w:tcPr>
          <w:p w14:paraId="5FAF6816" w14:textId="77777777" w:rsidR="00107146" w:rsidRPr="00F27C5D" w:rsidRDefault="00DD4FAC" w:rsidP="00CB140B">
            <w:pPr>
              <w:pStyle w:val="Tabletext"/>
              <w:rPr>
                <w:lang w:eastAsia="ja-JP"/>
              </w:rPr>
            </w:pPr>
            <w:r>
              <w:rPr>
                <w:rFonts w:hint="eastAsia"/>
                <w:lang w:eastAsia="zh-CN"/>
              </w:rPr>
              <w:t>每信道</w:t>
            </w:r>
            <w:r w:rsidR="00107146" w:rsidRPr="00F27C5D">
              <w:rPr>
                <w:lang w:eastAsia="ko-KR"/>
              </w:rPr>
              <w:t>1</w:t>
            </w:r>
            <w:r w:rsidR="00107146">
              <w:rPr>
                <w:lang w:eastAsia="ko-KR"/>
              </w:rPr>
              <w:t>0</w:t>
            </w:r>
            <w:r>
              <w:rPr>
                <w:rFonts w:hint="eastAsia"/>
                <w:lang w:eastAsia="zh-CN"/>
              </w:rPr>
              <w:t>或</w:t>
            </w:r>
            <w:r w:rsidR="00107146" w:rsidRPr="00F27C5D">
              <w:rPr>
                <w:lang w:eastAsia="ko-KR"/>
              </w:rPr>
              <w:t>20</w:t>
            </w:r>
            <w:r w:rsidR="00107146" w:rsidRPr="00F27C5D">
              <w:t xml:space="preserve"> MHz</w:t>
            </w:r>
          </w:p>
        </w:tc>
      </w:tr>
      <w:tr w:rsidR="00107146" w:rsidRPr="006600C4" w14:paraId="12B36C52"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0DE6579B" w14:textId="77777777" w:rsidR="00107146" w:rsidRPr="00693ED4" w:rsidRDefault="00DD4FAC" w:rsidP="00CB140B">
            <w:pPr>
              <w:pStyle w:val="Tabletext"/>
              <w:rPr>
                <w:lang w:val="en-GB" w:eastAsia="ja-JP"/>
              </w:rPr>
            </w:pPr>
            <w:r>
              <w:rPr>
                <w:rFonts w:hint="eastAsia"/>
                <w:lang w:val="en-GB" w:eastAsia="zh-CN"/>
              </w:rPr>
              <w:t>射频发射功率</w:t>
            </w:r>
            <w:r w:rsidR="00107146" w:rsidRPr="00693ED4">
              <w:rPr>
                <w:lang w:val="en-GB" w:eastAsia="ja-JP"/>
              </w:rPr>
              <w:t>/</w:t>
            </w:r>
            <w:proofErr w:type="spellStart"/>
            <w:r w:rsidR="00107146" w:rsidRPr="00693ED4">
              <w:rPr>
                <w:lang w:val="en-GB" w:eastAsia="ja-JP"/>
              </w:rPr>
              <w:t>e.i.r.p</w:t>
            </w:r>
            <w:proofErr w:type="spellEnd"/>
            <w:r w:rsidR="00107146" w:rsidRPr="00693ED4">
              <w:rPr>
                <w:lang w:val="en-GB" w:eastAsia="ja-JP"/>
              </w:rPr>
              <w:t>.</w:t>
            </w:r>
          </w:p>
        </w:tc>
        <w:tc>
          <w:tcPr>
            <w:tcW w:w="3736" w:type="dxa"/>
            <w:tcBorders>
              <w:top w:val="single" w:sz="4" w:space="0" w:color="auto"/>
              <w:left w:val="single" w:sz="4" w:space="0" w:color="auto"/>
              <w:bottom w:val="single" w:sz="4" w:space="0" w:color="auto"/>
              <w:right w:val="single" w:sz="4" w:space="0" w:color="auto"/>
            </w:tcBorders>
          </w:tcPr>
          <w:p w14:paraId="58BB936C" w14:textId="77777777" w:rsidR="00107146" w:rsidRPr="00693ED4" w:rsidRDefault="00DD4FAC" w:rsidP="00CB140B">
            <w:pPr>
              <w:pStyle w:val="Tabletext"/>
              <w:rPr>
                <w:lang w:val="en-GB" w:eastAsia="ko-KR"/>
              </w:rPr>
            </w:pPr>
            <w:r>
              <w:rPr>
                <w:rFonts w:hint="eastAsia"/>
                <w:lang w:val="en-GB" w:eastAsia="zh-CN"/>
              </w:rPr>
              <w:t>对于</w:t>
            </w:r>
            <w:proofErr w:type="spellStart"/>
            <w:r w:rsidR="00107146" w:rsidRPr="00693ED4">
              <w:rPr>
                <w:lang w:val="en-GB" w:eastAsia="ko-KR"/>
              </w:rPr>
              <w:t>eNB</w:t>
            </w:r>
            <w:proofErr w:type="spellEnd"/>
            <w:r>
              <w:rPr>
                <w:rFonts w:hint="eastAsia"/>
                <w:lang w:val="en-GB" w:eastAsia="zh-CN"/>
              </w:rPr>
              <w:t>最大</w:t>
            </w:r>
            <w:r w:rsidRPr="00693ED4">
              <w:rPr>
                <w:lang w:val="en-GB" w:eastAsia="ko-KR"/>
              </w:rPr>
              <w:t>43 dBm</w:t>
            </w:r>
          </w:p>
          <w:p w14:paraId="2F138654" w14:textId="77777777" w:rsidR="00107146" w:rsidRPr="00693ED4" w:rsidRDefault="00DD4FAC" w:rsidP="00CB140B">
            <w:pPr>
              <w:pStyle w:val="Tabletext"/>
              <w:rPr>
                <w:lang w:val="en-GB" w:eastAsia="ko-KR"/>
              </w:rPr>
            </w:pPr>
            <w:r>
              <w:rPr>
                <w:rFonts w:hint="eastAsia"/>
                <w:lang w:val="en-GB" w:eastAsia="zh-CN"/>
              </w:rPr>
              <w:t>对于</w:t>
            </w:r>
            <w:r w:rsidRPr="00693ED4">
              <w:rPr>
                <w:lang w:val="en-GB" w:eastAsia="ko-KR"/>
              </w:rPr>
              <w:t>UE</w:t>
            </w:r>
            <w:r>
              <w:rPr>
                <w:rFonts w:hint="eastAsia"/>
                <w:lang w:val="en-GB" w:eastAsia="zh-CN"/>
              </w:rPr>
              <w:t>最大</w:t>
            </w:r>
            <w:r w:rsidR="00107146" w:rsidRPr="00693ED4">
              <w:rPr>
                <w:lang w:val="en-GB" w:eastAsia="ko-KR"/>
              </w:rPr>
              <w:t>23</w:t>
            </w:r>
            <w:r>
              <w:rPr>
                <w:rFonts w:hint="eastAsia"/>
                <w:lang w:val="en-GB" w:eastAsia="zh-CN"/>
              </w:rPr>
              <w:t>或</w:t>
            </w:r>
            <w:r w:rsidR="00107146" w:rsidRPr="00693ED4">
              <w:rPr>
                <w:lang w:val="en-GB" w:eastAsia="ko-KR"/>
              </w:rPr>
              <w:t xml:space="preserve">33 dBm </w:t>
            </w:r>
          </w:p>
        </w:tc>
        <w:tc>
          <w:tcPr>
            <w:tcW w:w="3736" w:type="dxa"/>
            <w:tcBorders>
              <w:top w:val="single" w:sz="4" w:space="0" w:color="auto"/>
              <w:left w:val="single" w:sz="4" w:space="0" w:color="auto"/>
              <w:bottom w:val="single" w:sz="4" w:space="0" w:color="auto"/>
              <w:right w:val="single" w:sz="4" w:space="0" w:color="auto"/>
            </w:tcBorders>
          </w:tcPr>
          <w:p w14:paraId="1B15142B" w14:textId="77777777" w:rsidR="00107146" w:rsidRPr="00693ED4" w:rsidRDefault="00DD4FAC" w:rsidP="00CB140B">
            <w:pPr>
              <w:pStyle w:val="Tabletext"/>
              <w:rPr>
                <w:lang w:val="en-GB" w:eastAsia="ja-JP"/>
              </w:rPr>
            </w:pPr>
            <w:r>
              <w:rPr>
                <w:rFonts w:hint="eastAsia"/>
                <w:lang w:eastAsia="zh-CN"/>
              </w:rPr>
              <w:t>最大</w:t>
            </w:r>
            <w:r w:rsidR="00107146" w:rsidRPr="00A128B4">
              <w:rPr>
                <w:lang w:eastAsia="ko-KR"/>
              </w:rPr>
              <w:t>23</w:t>
            </w:r>
            <w:r>
              <w:rPr>
                <w:rFonts w:hint="eastAsia"/>
                <w:lang w:eastAsia="zh-CN"/>
              </w:rPr>
              <w:t>或</w:t>
            </w:r>
            <w:r w:rsidR="00107146" w:rsidRPr="00A128B4">
              <w:rPr>
                <w:lang w:eastAsia="ko-KR"/>
              </w:rPr>
              <w:t>33 dBm</w:t>
            </w:r>
          </w:p>
        </w:tc>
      </w:tr>
      <w:tr w:rsidR="00107146" w:rsidRPr="00F27C5D" w14:paraId="38BA57FA"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shd w:val="clear" w:color="auto" w:fill="auto"/>
          </w:tcPr>
          <w:p w14:paraId="084F5032" w14:textId="77777777" w:rsidR="00107146" w:rsidRPr="00F27C5D" w:rsidRDefault="00DD4FAC" w:rsidP="00CB140B">
            <w:pPr>
              <w:pStyle w:val="Tabletext"/>
              <w:rPr>
                <w:lang w:eastAsia="ja-JP"/>
              </w:rPr>
            </w:pPr>
            <w:r>
              <w:rPr>
                <w:rFonts w:hint="eastAsia"/>
                <w:lang w:eastAsia="zh-CN"/>
              </w:rPr>
              <w:t>射频发射密度</w:t>
            </w:r>
          </w:p>
        </w:tc>
        <w:tc>
          <w:tcPr>
            <w:tcW w:w="3736" w:type="dxa"/>
            <w:tcBorders>
              <w:top w:val="single" w:sz="4" w:space="0" w:color="auto"/>
              <w:left w:val="single" w:sz="4" w:space="0" w:color="auto"/>
              <w:bottom w:val="single" w:sz="4" w:space="0" w:color="auto"/>
              <w:right w:val="single" w:sz="4" w:space="0" w:color="auto"/>
            </w:tcBorders>
          </w:tcPr>
          <w:p w14:paraId="65C44FCD" w14:textId="77777777" w:rsidR="00107146" w:rsidRPr="00F27C5D" w:rsidRDefault="00107146" w:rsidP="00CB140B">
            <w:pPr>
              <w:pStyle w:val="Tabletext"/>
              <w:rPr>
                <w:lang w:eastAsia="ja-JP"/>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373649CF" w14:textId="77777777" w:rsidR="00107146" w:rsidRPr="00F27C5D" w:rsidRDefault="00107146" w:rsidP="00CB140B">
            <w:pPr>
              <w:pStyle w:val="Tabletext"/>
              <w:rPr>
                <w:lang w:eastAsia="ja-JP"/>
              </w:rPr>
            </w:pPr>
          </w:p>
        </w:tc>
      </w:tr>
      <w:tr w:rsidR="00107146" w:rsidRPr="00D31559" w14:paraId="43E0B632" w14:textId="77777777" w:rsidTr="00CB140B">
        <w:trPr>
          <w:trHeight w:val="835"/>
          <w:jc w:val="center"/>
        </w:trPr>
        <w:tc>
          <w:tcPr>
            <w:tcW w:w="2167" w:type="dxa"/>
            <w:tcBorders>
              <w:top w:val="single" w:sz="4" w:space="0" w:color="auto"/>
              <w:left w:val="single" w:sz="4" w:space="0" w:color="auto"/>
              <w:bottom w:val="single" w:sz="4" w:space="0" w:color="auto"/>
              <w:right w:val="single" w:sz="4" w:space="0" w:color="auto"/>
            </w:tcBorders>
            <w:hideMark/>
          </w:tcPr>
          <w:p w14:paraId="5FCDDA20" w14:textId="77777777" w:rsidR="00107146" w:rsidRPr="00F27C5D" w:rsidRDefault="00DD4FAC" w:rsidP="00CB140B">
            <w:pPr>
              <w:pStyle w:val="Tabletext"/>
              <w:rPr>
                <w:szCs w:val="22"/>
                <w:lang w:eastAsia="ja-JP"/>
              </w:rPr>
            </w:pPr>
            <w:r>
              <w:rPr>
                <w:rFonts w:hint="eastAsia"/>
                <w:szCs w:val="22"/>
                <w:lang w:eastAsia="zh-CN"/>
              </w:rPr>
              <w:t>调制方案</w:t>
            </w:r>
          </w:p>
        </w:tc>
        <w:tc>
          <w:tcPr>
            <w:tcW w:w="3736" w:type="dxa"/>
            <w:tcBorders>
              <w:top w:val="single" w:sz="4" w:space="0" w:color="auto"/>
              <w:left w:val="single" w:sz="4" w:space="0" w:color="auto"/>
              <w:bottom w:val="single" w:sz="4" w:space="0" w:color="auto"/>
              <w:right w:val="single" w:sz="4" w:space="0" w:color="auto"/>
            </w:tcBorders>
          </w:tcPr>
          <w:p w14:paraId="7735E253" w14:textId="77777777" w:rsidR="00107146" w:rsidRPr="00F27C5D" w:rsidRDefault="00DD4FAC" w:rsidP="00CB140B">
            <w:pPr>
              <w:pStyle w:val="Tabletext"/>
              <w:rPr>
                <w:lang w:eastAsia="zh-CN"/>
              </w:rPr>
            </w:pPr>
            <w:r>
              <w:rPr>
                <w:rFonts w:hint="eastAsia"/>
                <w:lang w:eastAsia="zh-CN"/>
              </w:rPr>
              <w:t>上行链路</w:t>
            </w:r>
            <w:r w:rsidR="0059737C">
              <w:rPr>
                <w:rFonts w:hint="eastAsia"/>
                <w:lang w:eastAsia="zh-CN"/>
              </w:rPr>
              <w:t>：</w:t>
            </w:r>
            <w:r w:rsidR="00107146" w:rsidRPr="00F27C5D">
              <w:t>QPSK SC-FDMA</w:t>
            </w:r>
            <w:r w:rsidR="0059737C">
              <w:rPr>
                <w:rFonts w:hint="eastAsia"/>
                <w:lang w:eastAsia="zh-CN"/>
              </w:rPr>
              <w:t>、</w:t>
            </w:r>
            <w:r w:rsidR="00107146" w:rsidRPr="00F27C5D">
              <w:t>16QAM SC-FDMA</w:t>
            </w:r>
            <w:r w:rsidR="0059737C">
              <w:rPr>
                <w:rFonts w:hint="eastAsia"/>
                <w:lang w:eastAsia="zh-CN"/>
              </w:rPr>
              <w:t>、</w:t>
            </w:r>
            <w:r w:rsidR="00107146" w:rsidRPr="00F27C5D">
              <w:t>64QAM SC-FDMA</w:t>
            </w:r>
            <w:r w:rsidR="0059737C">
              <w:rPr>
                <w:rFonts w:hint="eastAsia"/>
                <w:lang w:eastAsia="zh-CN"/>
              </w:rPr>
              <w:t>；</w:t>
            </w:r>
          </w:p>
          <w:p w14:paraId="69388F26" w14:textId="77777777" w:rsidR="00107146" w:rsidRPr="006600C4" w:rsidRDefault="00DD4FAC" w:rsidP="0059737C">
            <w:pPr>
              <w:pStyle w:val="Tabletext"/>
              <w:rPr>
                <w:szCs w:val="22"/>
                <w:lang w:eastAsia="ko-KR"/>
              </w:rPr>
            </w:pPr>
            <w:r>
              <w:rPr>
                <w:rFonts w:hint="eastAsia"/>
                <w:lang w:eastAsia="zh-CN"/>
              </w:rPr>
              <w:t>下行链路</w:t>
            </w:r>
            <w:r w:rsidR="0059737C">
              <w:rPr>
                <w:rFonts w:hint="eastAsia"/>
                <w:lang w:eastAsia="zh-CN"/>
              </w:rPr>
              <w:t>：</w:t>
            </w:r>
            <w:r w:rsidR="00107146" w:rsidRPr="006600C4">
              <w:t>QPSK OFDMA</w:t>
            </w:r>
            <w:r w:rsidR="0059737C">
              <w:rPr>
                <w:rFonts w:hint="eastAsia"/>
                <w:lang w:eastAsia="zh-CN"/>
              </w:rPr>
              <w:t>、</w:t>
            </w:r>
            <w:r w:rsidR="00107146" w:rsidRPr="006600C4">
              <w:t>16QAM OFDMA</w:t>
            </w:r>
            <w:r w:rsidR="0059737C">
              <w:rPr>
                <w:rFonts w:hint="eastAsia"/>
                <w:lang w:eastAsia="zh-CN"/>
              </w:rPr>
              <w:t>、</w:t>
            </w:r>
            <w:r w:rsidR="00107146" w:rsidRPr="006600C4">
              <w:t>64QAM OFDMA </w:t>
            </w:r>
          </w:p>
        </w:tc>
        <w:tc>
          <w:tcPr>
            <w:tcW w:w="3736" w:type="dxa"/>
            <w:tcBorders>
              <w:top w:val="single" w:sz="4" w:space="0" w:color="auto"/>
              <w:left w:val="single" w:sz="4" w:space="0" w:color="auto"/>
              <w:bottom w:val="single" w:sz="4" w:space="0" w:color="auto"/>
              <w:right w:val="single" w:sz="4" w:space="0" w:color="auto"/>
            </w:tcBorders>
          </w:tcPr>
          <w:p w14:paraId="39D88E87" w14:textId="77777777" w:rsidR="00107146" w:rsidRPr="006600C4" w:rsidRDefault="00107146" w:rsidP="0059737C">
            <w:pPr>
              <w:pStyle w:val="Tabletext"/>
              <w:rPr>
                <w:szCs w:val="22"/>
                <w:lang w:eastAsia="ja-JP"/>
              </w:rPr>
            </w:pPr>
            <w:r w:rsidRPr="00A128B4">
              <w:rPr>
                <w:lang w:eastAsia="ko-KR"/>
              </w:rPr>
              <w:t>Q</w:t>
            </w:r>
            <w:r w:rsidRPr="00A128B4">
              <w:t xml:space="preserve">PSK </w:t>
            </w:r>
            <w:r w:rsidRPr="00A128B4">
              <w:rPr>
                <w:lang w:eastAsia="ko-KR"/>
              </w:rPr>
              <w:t>SC-FDMA</w:t>
            </w:r>
            <w:r w:rsidR="0059737C">
              <w:rPr>
                <w:rFonts w:hint="eastAsia"/>
                <w:lang w:eastAsia="zh-CN"/>
              </w:rPr>
              <w:t>、</w:t>
            </w:r>
            <w:r w:rsidRPr="00A128B4">
              <w:rPr>
                <w:lang w:eastAsia="ko-KR"/>
              </w:rPr>
              <w:t>16QAM SC-FDMA</w:t>
            </w:r>
          </w:p>
        </w:tc>
      </w:tr>
      <w:tr w:rsidR="00107146" w:rsidRPr="006600C4" w14:paraId="559FC7FF"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1EBA7E3F" w14:textId="77777777" w:rsidR="00107146" w:rsidRPr="00F27C5D" w:rsidRDefault="00DD4FAC" w:rsidP="00CB140B">
            <w:pPr>
              <w:pStyle w:val="Tabletext"/>
              <w:rPr>
                <w:szCs w:val="22"/>
                <w:lang w:eastAsia="ja-JP"/>
              </w:rPr>
            </w:pPr>
            <w:r>
              <w:rPr>
                <w:rFonts w:hint="eastAsia"/>
                <w:szCs w:val="22"/>
                <w:lang w:eastAsia="zh-CN"/>
              </w:rPr>
              <w:lastRenderedPageBreak/>
              <w:t>前向纠错</w:t>
            </w:r>
          </w:p>
        </w:tc>
        <w:tc>
          <w:tcPr>
            <w:tcW w:w="3736" w:type="dxa"/>
            <w:tcBorders>
              <w:top w:val="single" w:sz="4" w:space="0" w:color="auto"/>
              <w:left w:val="single" w:sz="4" w:space="0" w:color="auto"/>
              <w:bottom w:val="single" w:sz="4" w:space="0" w:color="auto"/>
              <w:right w:val="single" w:sz="4" w:space="0" w:color="auto"/>
            </w:tcBorders>
          </w:tcPr>
          <w:p w14:paraId="738A07CE" w14:textId="77777777" w:rsidR="00107146" w:rsidRPr="00693ED4" w:rsidRDefault="00DD4FAC" w:rsidP="00CB140B">
            <w:pPr>
              <w:pStyle w:val="Tabletext"/>
              <w:rPr>
                <w:szCs w:val="22"/>
                <w:lang w:val="en-GB" w:eastAsia="zh-CN"/>
              </w:rPr>
            </w:pPr>
            <w:r>
              <w:rPr>
                <w:rFonts w:hint="eastAsia"/>
                <w:lang w:val="en-GB" w:eastAsia="zh-CN"/>
              </w:rPr>
              <w:t>卷积编码和</w:t>
            </w:r>
            <w:r w:rsidR="00107146" w:rsidRPr="00693ED4">
              <w:rPr>
                <w:lang w:val="en-GB" w:eastAsia="ko-KR"/>
              </w:rPr>
              <w:t>turbo</w:t>
            </w:r>
            <w:r>
              <w:rPr>
                <w:rFonts w:hint="eastAsia"/>
                <w:lang w:val="en-GB" w:eastAsia="zh-CN"/>
              </w:rPr>
              <w:t>编码</w:t>
            </w:r>
          </w:p>
        </w:tc>
        <w:tc>
          <w:tcPr>
            <w:tcW w:w="3736" w:type="dxa"/>
            <w:tcBorders>
              <w:top w:val="single" w:sz="4" w:space="0" w:color="auto"/>
              <w:left w:val="single" w:sz="4" w:space="0" w:color="auto"/>
              <w:bottom w:val="single" w:sz="4" w:space="0" w:color="auto"/>
              <w:right w:val="single" w:sz="4" w:space="0" w:color="auto"/>
            </w:tcBorders>
          </w:tcPr>
          <w:p w14:paraId="115A70A3" w14:textId="77777777" w:rsidR="00107146" w:rsidRPr="00693ED4" w:rsidRDefault="00DD4FAC" w:rsidP="00CB140B">
            <w:pPr>
              <w:pStyle w:val="Tabletext"/>
              <w:rPr>
                <w:szCs w:val="22"/>
                <w:lang w:val="en-GB" w:eastAsia="ja-JP"/>
              </w:rPr>
            </w:pPr>
            <w:r>
              <w:rPr>
                <w:rFonts w:hint="eastAsia"/>
                <w:lang w:val="en-GB" w:eastAsia="zh-CN"/>
              </w:rPr>
              <w:t>卷积编码和</w:t>
            </w:r>
            <w:r w:rsidRPr="00693ED4">
              <w:rPr>
                <w:lang w:val="en-GB" w:eastAsia="ko-KR"/>
              </w:rPr>
              <w:t>turbo</w:t>
            </w:r>
            <w:r>
              <w:rPr>
                <w:rFonts w:hint="eastAsia"/>
                <w:lang w:val="en-GB" w:eastAsia="zh-CN"/>
              </w:rPr>
              <w:t>编码</w:t>
            </w:r>
          </w:p>
        </w:tc>
      </w:tr>
      <w:tr w:rsidR="00107146" w:rsidRPr="006600C4" w14:paraId="68D03D9C"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6DC876F9" w14:textId="77777777" w:rsidR="00107146" w:rsidRPr="00F27C5D" w:rsidRDefault="00DD4FAC" w:rsidP="00CB140B">
            <w:pPr>
              <w:pStyle w:val="Tabletext"/>
              <w:rPr>
                <w:szCs w:val="22"/>
                <w:lang w:eastAsia="ja-JP"/>
              </w:rPr>
            </w:pPr>
            <w:r>
              <w:rPr>
                <w:rFonts w:hint="eastAsia"/>
                <w:szCs w:val="22"/>
                <w:lang w:eastAsia="zh-CN"/>
              </w:rPr>
              <w:t>数据传输速率</w:t>
            </w:r>
          </w:p>
        </w:tc>
        <w:tc>
          <w:tcPr>
            <w:tcW w:w="3736" w:type="dxa"/>
            <w:tcBorders>
              <w:top w:val="single" w:sz="4" w:space="0" w:color="auto"/>
              <w:left w:val="single" w:sz="4" w:space="0" w:color="auto"/>
              <w:bottom w:val="single" w:sz="4" w:space="0" w:color="auto"/>
              <w:right w:val="single" w:sz="4" w:space="0" w:color="auto"/>
            </w:tcBorders>
          </w:tcPr>
          <w:p w14:paraId="3E891988" w14:textId="27AEBC54" w:rsidR="00107146" w:rsidRPr="006553B8" w:rsidRDefault="00DD4FAC" w:rsidP="00CB140B">
            <w:pPr>
              <w:pStyle w:val="Tabletext"/>
              <w:rPr>
                <w:lang w:eastAsia="ko-KR"/>
              </w:rPr>
            </w:pPr>
            <w:r>
              <w:rPr>
                <w:rFonts w:hint="eastAsia"/>
                <w:lang w:val="en-GB" w:eastAsia="zh-CN"/>
              </w:rPr>
              <w:t>上行链路</w:t>
            </w:r>
            <w:r w:rsidR="0059737C">
              <w:rPr>
                <w:rFonts w:hint="eastAsia"/>
                <w:lang w:eastAsia="zh-CN"/>
              </w:rPr>
              <w:t>：</w:t>
            </w:r>
            <w:r w:rsidR="006553B8">
              <w:rPr>
                <w:rFonts w:hint="eastAsia"/>
                <w:lang w:val="en-GB" w:eastAsia="zh-CN"/>
              </w:rPr>
              <w:t>对于</w:t>
            </w:r>
            <w:r w:rsidR="006553B8" w:rsidRPr="006553B8">
              <w:rPr>
                <w:rFonts w:hint="eastAsia"/>
                <w:lang w:eastAsia="zh-CN"/>
              </w:rPr>
              <w:t>1</w:t>
            </w:r>
            <w:r w:rsidR="006553B8" w:rsidRPr="006553B8">
              <w:rPr>
                <w:lang w:eastAsia="ko-KR"/>
              </w:rPr>
              <w:t>0 MHz</w:t>
            </w:r>
            <w:r w:rsidR="006553B8">
              <w:rPr>
                <w:rFonts w:hint="eastAsia"/>
                <w:lang w:val="en-GB" w:eastAsia="zh-CN"/>
              </w:rPr>
              <w:t>信道</w:t>
            </w:r>
            <w:r w:rsidR="006553B8" w:rsidRPr="006553B8">
              <w:rPr>
                <w:rFonts w:hint="eastAsia"/>
                <w:lang w:eastAsia="zh-CN"/>
              </w:rPr>
              <w:t>，</w:t>
            </w:r>
            <w:r w:rsidR="001C4C90">
              <w:rPr>
                <w:lang w:eastAsia="zh-CN"/>
              </w:rPr>
              <w:br/>
            </w:r>
            <w:r>
              <w:rPr>
                <w:rFonts w:hint="eastAsia"/>
                <w:lang w:val="en-GB" w:eastAsia="zh-CN"/>
              </w:rPr>
              <w:t>从</w:t>
            </w:r>
            <w:r w:rsidR="00107146" w:rsidRPr="006553B8">
              <w:rPr>
                <w:lang w:eastAsia="ko-KR"/>
              </w:rPr>
              <w:t xml:space="preserve">1.4 Mbit/s </w:t>
            </w:r>
            <w:r>
              <w:rPr>
                <w:rFonts w:hint="eastAsia"/>
                <w:lang w:val="en-GB" w:eastAsia="zh-CN"/>
              </w:rPr>
              <w:t>到</w:t>
            </w:r>
            <w:r w:rsidR="00107146" w:rsidRPr="006553B8">
              <w:rPr>
                <w:lang w:eastAsia="ko-KR"/>
              </w:rPr>
              <w:t xml:space="preserve">36.7 Mbit/s </w:t>
            </w:r>
          </w:p>
          <w:p w14:paraId="2CA53F9D" w14:textId="757BAEB7" w:rsidR="00107146" w:rsidRPr="006553B8" w:rsidRDefault="006553B8" w:rsidP="0059737C">
            <w:pPr>
              <w:pStyle w:val="Tabletext"/>
              <w:rPr>
                <w:szCs w:val="22"/>
                <w:lang w:eastAsia="ko-KR"/>
              </w:rPr>
            </w:pPr>
            <w:r>
              <w:rPr>
                <w:rFonts w:hint="eastAsia"/>
                <w:lang w:val="en-GB" w:eastAsia="zh-CN"/>
              </w:rPr>
              <w:t>下行链路</w:t>
            </w:r>
            <w:r w:rsidR="0059737C">
              <w:rPr>
                <w:rFonts w:hint="eastAsia"/>
                <w:lang w:eastAsia="zh-CN"/>
              </w:rPr>
              <w:t>：</w:t>
            </w:r>
            <w:r>
              <w:rPr>
                <w:rFonts w:hint="eastAsia"/>
                <w:lang w:val="en-GB" w:eastAsia="zh-CN"/>
              </w:rPr>
              <w:t>对于</w:t>
            </w:r>
            <w:r w:rsidRPr="006553B8">
              <w:rPr>
                <w:rFonts w:hint="eastAsia"/>
                <w:lang w:eastAsia="zh-CN"/>
              </w:rPr>
              <w:t>1</w:t>
            </w:r>
            <w:r w:rsidRPr="006553B8">
              <w:rPr>
                <w:lang w:eastAsia="ko-KR"/>
              </w:rPr>
              <w:t>0 MHz</w:t>
            </w:r>
            <w:r>
              <w:rPr>
                <w:rFonts w:hint="eastAsia"/>
                <w:lang w:val="en-GB" w:eastAsia="zh-CN"/>
              </w:rPr>
              <w:t>信道</w:t>
            </w:r>
            <w:r w:rsidRPr="006553B8">
              <w:rPr>
                <w:rFonts w:hint="eastAsia"/>
                <w:lang w:eastAsia="zh-CN"/>
              </w:rPr>
              <w:t>，</w:t>
            </w:r>
            <w:r w:rsidR="001C4C90">
              <w:rPr>
                <w:lang w:eastAsia="zh-CN"/>
              </w:rPr>
              <w:br/>
            </w:r>
            <w:r>
              <w:rPr>
                <w:rFonts w:hint="eastAsia"/>
                <w:lang w:val="en-GB" w:eastAsia="zh-CN"/>
              </w:rPr>
              <w:t>从</w:t>
            </w:r>
            <w:r w:rsidR="00107146" w:rsidRPr="006553B8">
              <w:rPr>
                <w:lang w:eastAsia="ko-KR"/>
              </w:rPr>
              <w:t>1.4 Mbit/s</w:t>
            </w:r>
            <w:r>
              <w:rPr>
                <w:rFonts w:hint="eastAsia"/>
                <w:lang w:val="en-GB" w:eastAsia="zh-CN"/>
              </w:rPr>
              <w:t>到</w:t>
            </w:r>
            <w:r w:rsidR="00107146" w:rsidRPr="006553B8">
              <w:rPr>
                <w:lang w:eastAsia="ko-KR"/>
              </w:rPr>
              <w:t xml:space="preserve">75.4 Mbit/s </w:t>
            </w:r>
          </w:p>
        </w:tc>
        <w:tc>
          <w:tcPr>
            <w:tcW w:w="3736" w:type="dxa"/>
            <w:tcBorders>
              <w:top w:val="single" w:sz="4" w:space="0" w:color="auto"/>
              <w:left w:val="single" w:sz="4" w:space="0" w:color="auto"/>
              <w:bottom w:val="single" w:sz="4" w:space="0" w:color="auto"/>
              <w:right w:val="single" w:sz="4" w:space="0" w:color="auto"/>
            </w:tcBorders>
          </w:tcPr>
          <w:p w14:paraId="5A862F45" w14:textId="77777777" w:rsidR="00107146" w:rsidRPr="00693ED4" w:rsidRDefault="006553B8" w:rsidP="00CB140B">
            <w:pPr>
              <w:pStyle w:val="Tabletext"/>
              <w:rPr>
                <w:szCs w:val="22"/>
                <w:lang w:val="en-GB" w:eastAsia="ja-JP"/>
              </w:rPr>
            </w:pPr>
            <w:r>
              <w:rPr>
                <w:rFonts w:hint="eastAsia"/>
                <w:lang w:val="en-GB" w:eastAsia="zh-CN"/>
              </w:rPr>
              <w:t>对于</w:t>
            </w:r>
            <w:r w:rsidRPr="006553B8">
              <w:rPr>
                <w:rFonts w:hint="eastAsia"/>
                <w:lang w:eastAsia="zh-CN"/>
              </w:rPr>
              <w:t>1</w:t>
            </w:r>
            <w:r w:rsidRPr="006553B8">
              <w:rPr>
                <w:lang w:eastAsia="ko-KR"/>
              </w:rPr>
              <w:t>0 MHz</w:t>
            </w:r>
            <w:r>
              <w:rPr>
                <w:rFonts w:hint="eastAsia"/>
                <w:lang w:val="en-GB" w:eastAsia="zh-CN"/>
              </w:rPr>
              <w:t>信道</w:t>
            </w:r>
            <w:r w:rsidRPr="006553B8">
              <w:rPr>
                <w:rFonts w:hint="eastAsia"/>
                <w:lang w:eastAsia="zh-CN"/>
              </w:rPr>
              <w:t>，</w:t>
            </w:r>
            <w:r>
              <w:rPr>
                <w:rFonts w:hint="eastAsia"/>
                <w:lang w:eastAsia="zh-CN"/>
              </w:rPr>
              <w:t>从</w:t>
            </w:r>
            <w:r w:rsidR="00107146" w:rsidRPr="00947457">
              <w:rPr>
                <w:lang w:val="en-GB" w:eastAsia="ko-KR"/>
              </w:rPr>
              <w:t>1.3 Mbit/s</w:t>
            </w:r>
            <w:r>
              <w:rPr>
                <w:rFonts w:hint="eastAsia"/>
                <w:lang w:val="en-GB" w:eastAsia="zh-CN"/>
              </w:rPr>
              <w:t>到</w:t>
            </w:r>
            <w:r w:rsidR="00107146" w:rsidRPr="00947457">
              <w:rPr>
                <w:lang w:val="en-GB" w:eastAsia="ko-KR"/>
              </w:rPr>
              <w:t xml:space="preserve">15.8 Mbit/s </w:t>
            </w:r>
          </w:p>
        </w:tc>
      </w:tr>
      <w:tr w:rsidR="00107146" w:rsidRPr="00947457" w14:paraId="01E76C1D"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17D877D2" w14:textId="77777777" w:rsidR="00107146" w:rsidRPr="00F27C5D" w:rsidRDefault="00DD4FAC" w:rsidP="00CB140B">
            <w:pPr>
              <w:pStyle w:val="Tabletext"/>
              <w:rPr>
                <w:szCs w:val="22"/>
                <w:lang w:eastAsia="ja-JP"/>
              </w:rPr>
            </w:pPr>
            <w:r>
              <w:rPr>
                <w:rFonts w:hint="eastAsia"/>
                <w:szCs w:val="22"/>
                <w:lang w:eastAsia="zh-CN"/>
              </w:rPr>
              <w:t>媒介接入控制</w:t>
            </w:r>
          </w:p>
        </w:tc>
        <w:tc>
          <w:tcPr>
            <w:tcW w:w="3736" w:type="dxa"/>
            <w:tcBorders>
              <w:top w:val="single" w:sz="4" w:space="0" w:color="auto"/>
              <w:left w:val="single" w:sz="4" w:space="0" w:color="auto"/>
              <w:bottom w:val="single" w:sz="4" w:space="0" w:color="auto"/>
              <w:right w:val="single" w:sz="4" w:space="0" w:color="auto"/>
            </w:tcBorders>
          </w:tcPr>
          <w:p w14:paraId="66796736" w14:textId="77777777" w:rsidR="00107146" w:rsidRPr="00F27C5D" w:rsidRDefault="00A66C66" w:rsidP="00CB140B">
            <w:pPr>
              <w:pStyle w:val="Tabletext"/>
              <w:rPr>
                <w:szCs w:val="22"/>
                <w:lang w:eastAsia="ko-KR"/>
              </w:rPr>
            </w:pPr>
            <w:r>
              <w:rPr>
                <w:rFonts w:hint="eastAsia"/>
                <w:lang w:eastAsia="zh-CN"/>
              </w:rPr>
              <w:t>由</w:t>
            </w:r>
            <w:proofErr w:type="spellStart"/>
            <w:r>
              <w:rPr>
                <w:rFonts w:hint="eastAsia"/>
                <w:lang w:eastAsia="zh-CN"/>
              </w:rPr>
              <w:t>eNB</w:t>
            </w:r>
            <w:proofErr w:type="spellEnd"/>
            <w:r>
              <w:rPr>
                <w:rFonts w:hint="eastAsia"/>
                <w:lang w:eastAsia="zh-CN"/>
              </w:rPr>
              <w:t>集中调度</w:t>
            </w:r>
          </w:p>
        </w:tc>
        <w:tc>
          <w:tcPr>
            <w:tcW w:w="3736" w:type="dxa"/>
            <w:tcBorders>
              <w:top w:val="single" w:sz="4" w:space="0" w:color="auto"/>
              <w:left w:val="single" w:sz="4" w:space="0" w:color="auto"/>
              <w:bottom w:val="single" w:sz="4" w:space="0" w:color="auto"/>
              <w:right w:val="single" w:sz="4" w:space="0" w:color="auto"/>
            </w:tcBorders>
          </w:tcPr>
          <w:p w14:paraId="5A797E19" w14:textId="77777777" w:rsidR="00107146" w:rsidRPr="00947457" w:rsidRDefault="00252B98" w:rsidP="00CB140B">
            <w:pPr>
              <w:pStyle w:val="Tabletext"/>
              <w:rPr>
                <w:szCs w:val="22"/>
                <w:lang w:val="en-GB" w:eastAsia="ja-JP"/>
              </w:rPr>
            </w:pPr>
            <w:r>
              <w:rPr>
                <w:rFonts w:hint="eastAsia"/>
                <w:lang w:val="en-GB" w:eastAsia="zh-CN"/>
              </w:rPr>
              <w:t>集中式调度</w:t>
            </w:r>
            <w:r w:rsidR="006553B8">
              <w:rPr>
                <w:rFonts w:hint="eastAsia"/>
                <w:lang w:val="en-GB" w:eastAsia="zh-CN"/>
              </w:rPr>
              <w:t>或</w:t>
            </w:r>
            <w:r>
              <w:rPr>
                <w:rFonts w:hint="eastAsia"/>
                <w:lang w:val="en-GB" w:eastAsia="zh-CN"/>
              </w:rPr>
              <w:t>分布式调度</w:t>
            </w:r>
          </w:p>
        </w:tc>
      </w:tr>
      <w:tr w:rsidR="00107146" w:rsidRPr="00F27C5D" w14:paraId="4AF04A9C" w14:textId="77777777" w:rsidTr="00CB140B">
        <w:trPr>
          <w:jc w:val="center"/>
        </w:trPr>
        <w:tc>
          <w:tcPr>
            <w:tcW w:w="2167" w:type="dxa"/>
            <w:tcBorders>
              <w:top w:val="single" w:sz="4" w:space="0" w:color="auto"/>
              <w:left w:val="single" w:sz="4" w:space="0" w:color="auto"/>
              <w:bottom w:val="single" w:sz="4" w:space="0" w:color="auto"/>
              <w:right w:val="single" w:sz="4" w:space="0" w:color="auto"/>
            </w:tcBorders>
            <w:hideMark/>
          </w:tcPr>
          <w:p w14:paraId="262B3EA6" w14:textId="77777777" w:rsidR="00107146" w:rsidRPr="00F27C5D" w:rsidRDefault="00DD4FAC" w:rsidP="00CB140B">
            <w:pPr>
              <w:pStyle w:val="Tabletext"/>
              <w:rPr>
                <w:szCs w:val="22"/>
                <w:lang w:eastAsia="ja-JP"/>
              </w:rPr>
            </w:pPr>
            <w:r>
              <w:rPr>
                <w:rFonts w:hint="eastAsia"/>
                <w:szCs w:val="22"/>
                <w:lang w:eastAsia="zh-CN"/>
              </w:rPr>
              <w:t>双工方法</w:t>
            </w:r>
          </w:p>
        </w:tc>
        <w:tc>
          <w:tcPr>
            <w:tcW w:w="3736" w:type="dxa"/>
            <w:tcBorders>
              <w:top w:val="single" w:sz="4" w:space="0" w:color="auto"/>
              <w:left w:val="single" w:sz="4" w:space="0" w:color="auto"/>
              <w:bottom w:val="single" w:sz="4" w:space="0" w:color="auto"/>
              <w:right w:val="single" w:sz="4" w:space="0" w:color="auto"/>
            </w:tcBorders>
          </w:tcPr>
          <w:p w14:paraId="640F1CEE" w14:textId="77777777" w:rsidR="00107146" w:rsidRPr="00F27C5D" w:rsidRDefault="00107146" w:rsidP="005C0A9D">
            <w:pPr>
              <w:pStyle w:val="Tabletext"/>
              <w:rPr>
                <w:szCs w:val="22"/>
                <w:lang w:eastAsia="ko-KR"/>
              </w:rPr>
            </w:pPr>
            <w:r w:rsidRPr="00F27C5D">
              <w:rPr>
                <w:lang w:eastAsia="ko-KR"/>
              </w:rPr>
              <w:t>FDD</w:t>
            </w:r>
            <w:r w:rsidR="005C0A9D">
              <w:rPr>
                <w:rFonts w:hint="eastAsia"/>
                <w:lang w:eastAsia="zh-CN"/>
              </w:rPr>
              <w:t>或</w:t>
            </w:r>
            <w:r w:rsidRPr="00F27C5D">
              <w:rPr>
                <w:lang w:eastAsia="ja-JP"/>
              </w:rPr>
              <w:t>TDD</w:t>
            </w:r>
          </w:p>
        </w:tc>
        <w:tc>
          <w:tcPr>
            <w:tcW w:w="3736" w:type="dxa"/>
            <w:tcBorders>
              <w:top w:val="single" w:sz="4" w:space="0" w:color="auto"/>
              <w:left w:val="single" w:sz="4" w:space="0" w:color="auto"/>
              <w:bottom w:val="single" w:sz="4" w:space="0" w:color="auto"/>
              <w:right w:val="single" w:sz="4" w:space="0" w:color="auto"/>
            </w:tcBorders>
          </w:tcPr>
          <w:p w14:paraId="32D5B0E7" w14:textId="77777777" w:rsidR="00107146" w:rsidRPr="00F27C5D" w:rsidRDefault="00107146" w:rsidP="00CB140B">
            <w:pPr>
              <w:pStyle w:val="Tabletext"/>
              <w:rPr>
                <w:szCs w:val="22"/>
                <w:lang w:eastAsia="ja-JP"/>
              </w:rPr>
            </w:pPr>
            <w:r w:rsidRPr="00A128B4">
              <w:rPr>
                <w:lang w:eastAsia="ja-JP"/>
              </w:rPr>
              <w:t>TDD</w:t>
            </w:r>
          </w:p>
        </w:tc>
      </w:tr>
    </w:tbl>
    <w:p w14:paraId="67CDE75C" w14:textId="77777777" w:rsidR="00193DBA" w:rsidRPr="000D5ADD" w:rsidRDefault="00193DBA" w:rsidP="000D5ADD">
      <w:pPr>
        <w:rPr>
          <w:rFonts w:eastAsiaTheme="min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3736"/>
        <w:gridCol w:w="3736"/>
      </w:tblGrid>
      <w:tr w:rsidR="000D5ADD" w:rsidRPr="000D5ADD" w14:paraId="7F30CF8A" w14:textId="77777777" w:rsidTr="00370B76">
        <w:trPr>
          <w:tblHeader/>
          <w:jc w:val="center"/>
        </w:trPr>
        <w:tc>
          <w:tcPr>
            <w:tcW w:w="2167" w:type="dxa"/>
            <w:vMerge w:val="restart"/>
            <w:tcBorders>
              <w:top w:val="single" w:sz="4" w:space="0" w:color="auto"/>
              <w:left w:val="single" w:sz="4" w:space="0" w:color="auto"/>
              <w:right w:val="single" w:sz="4" w:space="0" w:color="auto"/>
            </w:tcBorders>
            <w:hideMark/>
          </w:tcPr>
          <w:p w14:paraId="4BEF56BA" w14:textId="77777777" w:rsidR="000D5ADD" w:rsidRPr="000D5ADD" w:rsidRDefault="00DE32E9"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Pr>
                <w:rFonts w:eastAsiaTheme="minorEastAsia" w:hint="eastAsia"/>
                <w:b/>
                <w:sz w:val="22"/>
                <w:lang w:eastAsia="zh-CN"/>
              </w:rPr>
              <w:t>参数</w:t>
            </w:r>
          </w:p>
        </w:tc>
        <w:tc>
          <w:tcPr>
            <w:tcW w:w="7472" w:type="dxa"/>
            <w:gridSpan w:val="2"/>
            <w:tcBorders>
              <w:top w:val="single" w:sz="4" w:space="0" w:color="auto"/>
              <w:left w:val="single" w:sz="4" w:space="0" w:color="auto"/>
              <w:bottom w:val="single" w:sz="4" w:space="0" w:color="auto"/>
              <w:right w:val="single" w:sz="4" w:space="0" w:color="auto"/>
            </w:tcBorders>
          </w:tcPr>
          <w:p w14:paraId="37DEF384" w14:textId="77777777" w:rsidR="000D5ADD" w:rsidRPr="000D5ADD" w:rsidRDefault="000D5ADD" w:rsidP="005C0A9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lang w:eastAsia="ko-KR"/>
              </w:rPr>
              <w:t>ATIS</w:t>
            </w:r>
            <w:r w:rsidR="005C0A9D">
              <w:rPr>
                <w:rFonts w:eastAsiaTheme="minorEastAsia" w:hint="eastAsia"/>
                <w:b/>
                <w:sz w:val="22"/>
                <w:lang w:eastAsia="zh-CN"/>
              </w:rPr>
              <w:t>（</w:t>
            </w:r>
            <w:r w:rsidR="00DE32E9">
              <w:rPr>
                <w:rFonts w:eastAsiaTheme="minorEastAsia" w:hint="eastAsia"/>
                <w:b/>
                <w:sz w:val="22"/>
                <w:lang w:eastAsia="zh-CN"/>
              </w:rPr>
              <w:t>附件</w:t>
            </w:r>
            <w:r w:rsidRPr="000D5ADD">
              <w:rPr>
                <w:rFonts w:eastAsiaTheme="minorEastAsia"/>
                <w:b/>
                <w:sz w:val="22"/>
                <w:lang w:eastAsia="ko-KR"/>
              </w:rPr>
              <w:t>8</w:t>
            </w:r>
            <w:r w:rsidR="005C0A9D">
              <w:rPr>
                <w:rFonts w:eastAsiaTheme="minorEastAsia" w:hint="eastAsia"/>
                <w:b/>
                <w:sz w:val="22"/>
                <w:lang w:eastAsia="zh-CN"/>
              </w:rPr>
              <w:t>）</w:t>
            </w:r>
          </w:p>
        </w:tc>
      </w:tr>
      <w:tr w:rsidR="000D5ADD" w:rsidRPr="000D5ADD" w14:paraId="6056EFF7" w14:textId="77777777" w:rsidTr="00370B76">
        <w:trPr>
          <w:tblHeader/>
          <w:jc w:val="center"/>
        </w:trPr>
        <w:tc>
          <w:tcPr>
            <w:tcW w:w="2167" w:type="dxa"/>
            <w:vMerge/>
            <w:tcBorders>
              <w:left w:val="single" w:sz="4" w:space="0" w:color="auto"/>
              <w:bottom w:val="single" w:sz="4" w:space="0" w:color="auto"/>
              <w:right w:val="single" w:sz="4" w:space="0" w:color="auto"/>
            </w:tcBorders>
          </w:tcPr>
          <w:p w14:paraId="0E96D101"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p>
        </w:tc>
        <w:tc>
          <w:tcPr>
            <w:tcW w:w="3736" w:type="dxa"/>
            <w:tcBorders>
              <w:top w:val="single" w:sz="4" w:space="0" w:color="auto"/>
              <w:left w:val="single" w:sz="4" w:space="0" w:color="auto"/>
              <w:bottom w:val="single" w:sz="4" w:space="0" w:color="auto"/>
              <w:right w:val="single" w:sz="4" w:space="0" w:color="auto"/>
            </w:tcBorders>
          </w:tcPr>
          <w:p w14:paraId="4ADCCE2F"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lang w:eastAsia="ko-KR"/>
              </w:rPr>
            </w:pPr>
            <w:proofErr w:type="spellStart"/>
            <w:r w:rsidRPr="000D5ADD">
              <w:rPr>
                <w:rFonts w:eastAsiaTheme="minorEastAsia"/>
                <w:b/>
                <w:sz w:val="22"/>
                <w:lang w:eastAsia="ko-KR"/>
              </w:rPr>
              <w:t>Uu</w:t>
            </w:r>
            <w:proofErr w:type="spellEnd"/>
            <w:r w:rsidR="00DE32E9">
              <w:rPr>
                <w:rFonts w:eastAsiaTheme="minorEastAsia" w:hint="eastAsia"/>
                <w:b/>
                <w:sz w:val="22"/>
                <w:lang w:eastAsia="zh-CN"/>
              </w:rPr>
              <w:t>接口</w:t>
            </w:r>
          </w:p>
        </w:tc>
        <w:tc>
          <w:tcPr>
            <w:tcW w:w="3736" w:type="dxa"/>
            <w:tcBorders>
              <w:top w:val="single" w:sz="4" w:space="0" w:color="auto"/>
              <w:left w:val="single" w:sz="4" w:space="0" w:color="auto"/>
              <w:bottom w:val="single" w:sz="4" w:space="0" w:color="auto"/>
              <w:right w:val="single" w:sz="4" w:space="0" w:color="auto"/>
            </w:tcBorders>
          </w:tcPr>
          <w:p w14:paraId="13DEAB1B" w14:textId="77777777" w:rsidR="000D5ADD" w:rsidRPr="000D5ADD" w:rsidRDefault="000D5ADD" w:rsidP="000D5AD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heme="minorEastAsia"/>
                <w:b/>
                <w:sz w:val="22"/>
              </w:rPr>
            </w:pPr>
            <w:r w:rsidRPr="000D5ADD">
              <w:rPr>
                <w:rFonts w:eastAsiaTheme="minorEastAsia"/>
                <w:b/>
                <w:sz w:val="22"/>
              </w:rPr>
              <w:t>PC5</w:t>
            </w:r>
            <w:r w:rsidR="00DE32E9">
              <w:rPr>
                <w:rFonts w:eastAsiaTheme="minorEastAsia" w:hint="eastAsia"/>
                <w:b/>
                <w:sz w:val="22"/>
                <w:lang w:eastAsia="zh-CN"/>
              </w:rPr>
              <w:t>接口</w:t>
            </w:r>
          </w:p>
        </w:tc>
      </w:tr>
      <w:tr w:rsidR="000D5ADD" w:rsidRPr="000D5ADD" w14:paraId="3B322578"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0240C9AD" w14:textId="77777777" w:rsidR="000D5ADD" w:rsidRPr="000D5ADD" w:rsidRDefault="00DE32E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sidRPr="00DE32E9">
              <w:rPr>
                <w:rFonts w:eastAsiaTheme="minorEastAsia" w:hint="eastAsia"/>
                <w:sz w:val="22"/>
                <w:lang w:eastAsia="zh-CN"/>
              </w:rPr>
              <w:t>工作频率范围</w:t>
            </w:r>
          </w:p>
        </w:tc>
        <w:tc>
          <w:tcPr>
            <w:tcW w:w="3736" w:type="dxa"/>
            <w:tcBorders>
              <w:top w:val="single" w:sz="4" w:space="0" w:color="auto"/>
              <w:left w:val="single" w:sz="4" w:space="0" w:color="auto"/>
              <w:bottom w:val="single" w:sz="4" w:space="0" w:color="auto"/>
              <w:right w:val="single" w:sz="4" w:space="0" w:color="auto"/>
            </w:tcBorders>
          </w:tcPr>
          <w:p w14:paraId="0A859764" w14:textId="77777777" w:rsidR="000D5ADD" w:rsidRPr="00D537AE"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对于</w:t>
            </w:r>
            <w:r w:rsidRPr="00702E59">
              <w:rPr>
                <w:rFonts w:eastAsiaTheme="minorEastAsia"/>
                <w:sz w:val="22"/>
                <w:lang w:eastAsia="ko-KR"/>
              </w:rPr>
              <w:t>Rel</w:t>
            </w:r>
            <w:r w:rsidRPr="00702E59">
              <w:rPr>
                <w:rFonts w:eastAsiaTheme="minorEastAsia"/>
                <w:sz w:val="22"/>
                <w:lang w:eastAsia="ko-KR"/>
              </w:rPr>
              <w:noBreakHyphen/>
              <w:t>14</w:t>
            </w:r>
            <w:r>
              <w:rPr>
                <w:rFonts w:eastAsiaTheme="minorEastAsia" w:hint="eastAsia"/>
                <w:sz w:val="22"/>
                <w:lang w:eastAsia="zh-CN"/>
              </w:rPr>
              <w:t>，</w:t>
            </w:r>
            <w:r>
              <w:rPr>
                <w:rFonts w:eastAsiaTheme="minorEastAsia" w:hint="eastAsia"/>
                <w:sz w:val="22"/>
                <w:lang w:val="en-GB" w:eastAsia="zh-CN"/>
              </w:rPr>
              <w:t>当与</w:t>
            </w:r>
            <w:r w:rsidRPr="00702E59">
              <w:rPr>
                <w:rFonts w:eastAsiaTheme="minorEastAsia" w:hint="eastAsia"/>
                <w:sz w:val="22"/>
                <w:lang w:eastAsia="zh-CN"/>
              </w:rPr>
              <w:t>P</w:t>
            </w:r>
            <w:r w:rsidRPr="00702E59">
              <w:rPr>
                <w:rFonts w:eastAsiaTheme="minorEastAsia"/>
                <w:sz w:val="22"/>
                <w:lang w:eastAsia="zh-CN"/>
              </w:rPr>
              <w:t>C5</w:t>
            </w:r>
            <w:r>
              <w:rPr>
                <w:rFonts w:eastAsiaTheme="minorEastAsia" w:hint="eastAsia"/>
                <w:sz w:val="22"/>
                <w:lang w:val="en-GB" w:eastAsia="zh-CN"/>
              </w:rPr>
              <w:t>结合使用时</w:t>
            </w:r>
            <w:proofErr w:type="spellStart"/>
            <w:r w:rsidRPr="00702E59">
              <w:rPr>
                <w:rFonts w:eastAsiaTheme="minorEastAsia"/>
                <w:sz w:val="22"/>
                <w:lang w:eastAsia="ko-KR"/>
              </w:rPr>
              <w:t>Uu</w:t>
            </w:r>
            <w:proofErr w:type="spellEnd"/>
            <w:r>
              <w:rPr>
                <w:rFonts w:eastAsiaTheme="minorEastAsia" w:hint="eastAsia"/>
                <w:sz w:val="22"/>
                <w:lang w:val="en-GB" w:eastAsia="zh-CN"/>
              </w:rPr>
              <w:t>接口频段</w:t>
            </w:r>
          </w:p>
          <w:p w14:paraId="420D8AE2" w14:textId="28848141" w:rsidR="000D5ADD" w:rsidRPr="000D5ADD" w:rsidRDefault="00DE32E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5</w:t>
            </w:r>
            <w:r w:rsidR="004F6E5B">
              <w:rPr>
                <w:rFonts w:eastAsiaTheme="minorEastAsia" w:hint="eastAsia"/>
                <w:sz w:val="22"/>
                <w:szCs w:val="22"/>
                <w:lang w:val="de-CH" w:eastAsia="zh-CN"/>
              </w:rPr>
              <w:t>：</w:t>
            </w:r>
            <w:r w:rsidR="000D5ADD" w:rsidRPr="000D5ADD">
              <w:rPr>
                <w:rFonts w:eastAsiaTheme="minorEastAsia"/>
                <w:sz w:val="22"/>
                <w:lang w:val="de-CH" w:eastAsia="ko-KR"/>
              </w:rPr>
              <w:tab/>
              <w:t>UL: 824-849 MHz</w:t>
            </w:r>
          </w:p>
          <w:p w14:paraId="1C95C960"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 xml:space="preserve">DL: 869-894 MHz </w:t>
            </w:r>
          </w:p>
          <w:p w14:paraId="395B24CB" w14:textId="2A7CEBEF" w:rsidR="000D5ADD" w:rsidRPr="000D5ADD" w:rsidRDefault="00DE32E9"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7</w:t>
            </w:r>
            <w:r w:rsidR="004F6E5B">
              <w:rPr>
                <w:rFonts w:eastAsiaTheme="minorEastAsia" w:hint="eastAsia"/>
                <w:sz w:val="22"/>
                <w:szCs w:val="22"/>
                <w:lang w:val="de-CH" w:eastAsia="zh-CN"/>
              </w:rPr>
              <w:t>：</w:t>
            </w:r>
            <w:r w:rsidR="000D5ADD" w:rsidRPr="000D5ADD">
              <w:rPr>
                <w:rFonts w:eastAsiaTheme="minorEastAsia"/>
                <w:sz w:val="22"/>
                <w:lang w:val="de-CH" w:eastAsia="ko-KR"/>
              </w:rPr>
              <w:tab/>
              <w:t>UL: 2 500-2 570 MHz</w:t>
            </w:r>
          </w:p>
          <w:p w14:paraId="789F4D12"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t>DL: 2 620-2 690 MHz</w:t>
            </w:r>
          </w:p>
          <w:p w14:paraId="125C96C4" w14:textId="46FE00B2"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41</w:t>
            </w:r>
            <w:r w:rsidR="004F6E5B">
              <w:rPr>
                <w:rFonts w:eastAsiaTheme="minorEastAsia" w:hint="eastAsia"/>
                <w:sz w:val="22"/>
                <w:szCs w:val="22"/>
                <w:lang w:val="de-CH" w:eastAsia="zh-CN"/>
              </w:rPr>
              <w:t>：</w:t>
            </w:r>
            <w:r w:rsidR="000D5ADD" w:rsidRPr="000D5ADD">
              <w:rPr>
                <w:rFonts w:eastAsiaTheme="minorEastAsia"/>
                <w:sz w:val="22"/>
                <w:lang w:val="de-CH" w:eastAsia="ko-KR"/>
              </w:rPr>
              <w:t>2 496-2 690 MHz</w:t>
            </w:r>
          </w:p>
          <w:p w14:paraId="05108DFC" w14:textId="196D91D2"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de-CH" w:eastAsia="ko-KR"/>
              </w:rPr>
            </w:pPr>
            <w:r>
              <w:rPr>
                <w:rFonts w:eastAsiaTheme="minorEastAsia" w:hint="eastAsia"/>
                <w:sz w:val="22"/>
                <w:lang w:val="de-CH" w:eastAsia="zh-CN"/>
              </w:rPr>
              <w:t>频段</w:t>
            </w:r>
            <w:r w:rsidR="000D5ADD" w:rsidRPr="000D5ADD">
              <w:rPr>
                <w:rFonts w:eastAsiaTheme="minorEastAsia"/>
                <w:sz w:val="22"/>
                <w:lang w:val="de-CH" w:eastAsia="ko-KR"/>
              </w:rPr>
              <w:t>71</w:t>
            </w:r>
            <w:r w:rsidR="004F6E5B">
              <w:rPr>
                <w:rFonts w:eastAsiaTheme="minorEastAsia" w:hint="eastAsia"/>
                <w:sz w:val="22"/>
                <w:szCs w:val="22"/>
                <w:lang w:val="de-CH" w:eastAsia="zh-CN"/>
              </w:rPr>
              <w:t>：</w:t>
            </w:r>
            <w:r w:rsidR="000D5ADD" w:rsidRPr="000D5ADD">
              <w:rPr>
                <w:rFonts w:eastAsiaTheme="minorEastAsia"/>
                <w:sz w:val="22"/>
                <w:lang w:val="de-CH" w:eastAsia="ko-KR"/>
              </w:rPr>
              <w:t>UL: 663-698 MHz</w:t>
            </w:r>
          </w:p>
          <w:p w14:paraId="6723B989"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sidRPr="000D5ADD">
              <w:rPr>
                <w:rFonts w:eastAsiaTheme="minorEastAsia"/>
                <w:sz w:val="22"/>
                <w:lang w:val="de-CH" w:eastAsia="ko-KR"/>
              </w:rPr>
              <w:tab/>
            </w:r>
            <w:r w:rsidRPr="000D5ADD">
              <w:rPr>
                <w:rFonts w:eastAsiaTheme="minorEastAsia"/>
                <w:sz w:val="22"/>
                <w:lang w:val="de-CH" w:eastAsia="ko-KR"/>
              </w:rPr>
              <w:tab/>
            </w:r>
            <w:r w:rsidRPr="000D5ADD">
              <w:rPr>
                <w:rFonts w:eastAsiaTheme="minorEastAsia"/>
                <w:sz w:val="22"/>
                <w:lang w:val="de-CH" w:eastAsia="ko-KR"/>
              </w:rPr>
              <w:tab/>
            </w:r>
            <w:proofErr w:type="gramStart"/>
            <w:r w:rsidRPr="000D5ADD">
              <w:rPr>
                <w:rFonts w:eastAsiaTheme="minorEastAsia"/>
                <w:sz w:val="22"/>
                <w:lang w:eastAsia="ko-KR"/>
              </w:rPr>
              <w:t>DL:</w:t>
            </w:r>
            <w:proofErr w:type="gramEnd"/>
            <w:r w:rsidRPr="000D5ADD">
              <w:rPr>
                <w:rFonts w:eastAsiaTheme="minorEastAsia"/>
                <w:sz w:val="22"/>
                <w:lang w:eastAsia="ko-KR"/>
              </w:rPr>
              <w:t xml:space="preserve"> 617-652 MHz</w:t>
            </w:r>
          </w:p>
        </w:tc>
        <w:tc>
          <w:tcPr>
            <w:tcW w:w="3736" w:type="dxa"/>
            <w:tcBorders>
              <w:top w:val="single" w:sz="4" w:space="0" w:color="auto"/>
              <w:left w:val="single" w:sz="4" w:space="0" w:color="auto"/>
              <w:bottom w:val="single" w:sz="4" w:space="0" w:color="auto"/>
              <w:right w:val="single" w:sz="4" w:space="0" w:color="auto"/>
            </w:tcBorders>
            <w:hideMark/>
          </w:tcPr>
          <w:p w14:paraId="6091B76D"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对于</w:t>
            </w:r>
            <w:r w:rsidR="000D5ADD" w:rsidRPr="000D5ADD">
              <w:rPr>
                <w:rFonts w:eastAsiaTheme="minorEastAsia"/>
                <w:sz w:val="22"/>
                <w:lang w:eastAsia="zh-CN"/>
              </w:rPr>
              <w:t>Rel-14</w:t>
            </w:r>
          </w:p>
          <w:p w14:paraId="5136B7B3"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Pr>
                <w:rFonts w:eastAsiaTheme="minorEastAsia" w:hint="eastAsia"/>
                <w:sz w:val="22"/>
                <w:lang w:eastAsia="zh-CN"/>
              </w:rPr>
              <w:t>频段</w:t>
            </w:r>
            <w:r w:rsidR="000D5ADD" w:rsidRPr="000D5ADD">
              <w:rPr>
                <w:rFonts w:eastAsiaTheme="minorEastAsia"/>
                <w:sz w:val="22"/>
                <w:lang w:eastAsia="zh-CN"/>
              </w:rPr>
              <w:t>47:</w:t>
            </w:r>
            <w:r w:rsidR="000D5ADD" w:rsidRPr="000D5ADD">
              <w:rPr>
                <w:rFonts w:eastAsiaTheme="minorEastAsia"/>
                <w:sz w:val="22"/>
                <w:lang w:eastAsia="zh-CN"/>
              </w:rPr>
              <w:tab/>
              <w:t>5 855-5 925 MHz</w:t>
            </w:r>
          </w:p>
        </w:tc>
      </w:tr>
      <w:tr w:rsidR="000D5ADD" w:rsidRPr="000D5ADD" w14:paraId="08F64123"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0DD44576"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Pr>
                <w:rFonts w:eastAsiaTheme="minorEastAsia" w:hint="eastAsia"/>
                <w:sz w:val="22"/>
                <w:lang w:eastAsia="zh-CN"/>
              </w:rPr>
              <w:t>射频信道带宽</w:t>
            </w:r>
          </w:p>
        </w:tc>
        <w:tc>
          <w:tcPr>
            <w:tcW w:w="3736" w:type="dxa"/>
            <w:tcBorders>
              <w:top w:val="single" w:sz="4" w:space="0" w:color="auto"/>
              <w:left w:val="single" w:sz="4" w:space="0" w:color="auto"/>
              <w:bottom w:val="single" w:sz="4" w:space="0" w:color="auto"/>
              <w:right w:val="single" w:sz="4" w:space="0" w:color="auto"/>
            </w:tcBorders>
          </w:tcPr>
          <w:p w14:paraId="237983AE"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ko-KR"/>
              </w:rPr>
            </w:pPr>
            <w:r>
              <w:rPr>
                <w:rFonts w:eastAsiaTheme="minorEastAsia" w:hint="eastAsia"/>
                <w:sz w:val="22"/>
                <w:lang w:eastAsia="zh-CN"/>
              </w:rPr>
              <w:t>每信道</w:t>
            </w:r>
            <w:r w:rsidR="000D5ADD" w:rsidRPr="000D5ADD">
              <w:rPr>
                <w:rFonts w:eastAsiaTheme="minorEastAsia"/>
                <w:sz w:val="22"/>
                <w:lang w:eastAsia="ko-KR"/>
              </w:rPr>
              <w:t>1.4</w:t>
            </w:r>
            <w:r>
              <w:rPr>
                <w:rFonts w:eastAsiaTheme="minorEastAsia" w:hint="eastAsia"/>
                <w:sz w:val="22"/>
                <w:lang w:eastAsia="zh-CN"/>
              </w:rPr>
              <w:t>、</w:t>
            </w:r>
            <w:r w:rsidR="000D5ADD" w:rsidRPr="000D5ADD">
              <w:rPr>
                <w:rFonts w:eastAsiaTheme="minorEastAsia"/>
                <w:sz w:val="22"/>
                <w:lang w:eastAsia="ko-KR"/>
              </w:rPr>
              <w:t>3</w:t>
            </w:r>
            <w:r>
              <w:rPr>
                <w:rFonts w:eastAsiaTheme="minorEastAsia" w:hint="eastAsia"/>
                <w:sz w:val="22"/>
                <w:lang w:eastAsia="zh-CN"/>
              </w:rPr>
              <w:t>、</w:t>
            </w:r>
            <w:r w:rsidR="000D5ADD" w:rsidRPr="000D5ADD">
              <w:rPr>
                <w:rFonts w:eastAsiaTheme="minorEastAsia"/>
                <w:sz w:val="22"/>
                <w:lang w:eastAsia="ko-KR"/>
              </w:rPr>
              <w:t>5</w:t>
            </w:r>
            <w:r>
              <w:rPr>
                <w:rFonts w:eastAsiaTheme="minorEastAsia" w:hint="eastAsia"/>
                <w:sz w:val="22"/>
                <w:lang w:eastAsia="zh-CN"/>
              </w:rPr>
              <w:t>、</w:t>
            </w:r>
            <w:r w:rsidR="000D5ADD" w:rsidRPr="000D5ADD">
              <w:rPr>
                <w:rFonts w:eastAsiaTheme="minorEastAsia"/>
                <w:sz w:val="22"/>
              </w:rPr>
              <w:t>10</w:t>
            </w:r>
            <w:r>
              <w:rPr>
                <w:rFonts w:eastAsiaTheme="minorEastAsia" w:hint="eastAsia"/>
                <w:sz w:val="22"/>
                <w:lang w:eastAsia="zh-CN"/>
              </w:rPr>
              <w:t>、</w:t>
            </w:r>
            <w:r w:rsidR="000D5ADD" w:rsidRPr="000D5ADD">
              <w:rPr>
                <w:rFonts w:eastAsiaTheme="minorEastAsia"/>
                <w:sz w:val="22"/>
                <w:lang w:eastAsia="ko-KR"/>
              </w:rPr>
              <w:t>15</w:t>
            </w:r>
            <w:r>
              <w:rPr>
                <w:rFonts w:eastAsiaTheme="minorEastAsia" w:hint="eastAsia"/>
                <w:sz w:val="22"/>
                <w:lang w:eastAsia="zh-CN"/>
              </w:rPr>
              <w:t>或</w:t>
            </w:r>
            <w:r w:rsidR="000D5ADD" w:rsidRPr="000D5ADD">
              <w:rPr>
                <w:rFonts w:eastAsiaTheme="minorEastAsia"/>
                <w:sz w:val="22"/>
                <w:lang w:eastAsia="ko-KR"/>
              </w:rPr>
              <w:t>20</w:t>
            </w:r>
            <w:r w:rsidR="000D5ADD" w:rsidRPr="000D5ADD">
              <w:rPr>
                <w:rFonts w:eastAsiaTheme="minorEastAsia"/>
                <w:sz w:val="22"/>
              </w:rPr>
              <w:t xml:space="preserve"> MHz</w:t>
            </w:r>
          </w:p>
        </w:tc>
        <w:tc>
          <w:tcPr>
            <w:tcW w:w="3736" w:type="dxa"/>
            <w:tcBorders>
              <w:top w:val="single" w:sz="4" w:space="0" w:color="auto"/>
              <w:left w:val="single" w:sz="4" w:space="0" w:color="auto"/>
              <w:bottom w:val="single" w:sz="4" w:space="0" w:color="auto"/>
              <w:right w:val="single" w:sz="4" w:space="0" w:color="auto"/>
            </w:tcBorders>
            <w:hideMark/>
          </w:tcPr>
          <w:p w14:paraId="07BD6C74"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Pr>
                <w:rFonts w:eastAsiaTheme="minorEastAsia" w:hint="eastAsia"/>
                <w:sz w:val="22"/>
                <w:lang w:eastAsia="zh-CN"/>
              </w:rPr>
              <w:t>每信道</w:t>
            </w:r>
            <w:r w:rsidR="000D5ADD" w:rsidRPr="000D5ADD">
              <w:rPr>
                <w:rFonts w:eastAsiaTheme="minorEastAsia"/>
                <w:sz w:val="22"/>
                <w:lang w:eastAsia="ko-KR"/>
              </w:rPr>
              <w:t>10</w:t>
            </w:r>
            <w:r>
              <w:rPr>
                <w:rFonts w:eastAsiaTheme="minorEastAsia" w:hint="eastAsia"/>
                <w:sz w:val="22"/>
                <w:lang w:eastAsia="zh-CN"/>
              </w:rPr>
              <w:t>或</w:t>
            </w:r>
            <w:r w:rsidR="000D5ADD" w:rsidRPr="000D5ADD">
              <w:rPr>
                <w:rFonts w:eastAsiaTheme="minorEastAsia"/>
                <w:sz w:val="22"/>
                <w:lang w:eastAsia="ko-KR"/>
              </w:rPr>
              <w:t xml:space="preserve">20 MHz </w:t>
            </w:r>
          </w:p>
        </w:tc>
      </w:tr>
      <w:tr w:rsidR="000D5ADD" w:rsidRPr="000D5ADD" w14:paraId="6CD80CDC"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6A2D8885"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val="en-GB" w:eastAsia="ja-JP"/>
              </w:rPr>
            </w:pPr>
            <w:r>
              <w:rPr>
                <w:rFonts w:eastAsiaTheme="minorEastAsia" w:hint="eastAsia"/>
                <w:sz w:val="22"/>
                <w:lang w:val="en-GB" w:eastAsia="zh-CN"/>
              </w:rPr>
              <w:t>射频发射功率</w:t>
            </w:r>
            <w:r w:rsidR="000D5ADD" w:rsidRPr="00D537AE">
              <w:rPr>
                <w:rFonts w:eastAsiaTheme="minorEastAsia"/>
                <w:sz w:val="22"/>
                <w:lang w:val="en-GB" w:eastAsia="ja-JP"/>
              </w:rPr>
              <w:t>/</w:t>
            </w:r>
            <w:proofErr w:type="spellStart"/>
            <w:r w:rsidR="000D5ADD" w:rsidRPr="00D537AE">
              <w:rPr>
                <w:rFonts w:eastAsiaTheme="minorEastAsia"/>
                <w:sz w:val="22"/>
                <w:lang w:val="en-GB" w:eastAsia="ja-JP"/>
              </w:rPr>
              <w:t>e.i.r.p</w:t>
            </w:r>
            <w:proofErr w:type="spellEnd"/>
            <w:r w:rsidR="000D5ADD" w:rsidRPr="00D537AE">
              <w:rPr>
                <w:rFonts w:eastAsiaTheme="minorEastAsia"/>
                <w:sz w:val="22"/>
                <w:lang w:val="en-GB" w:eastAsia="ja-JP"/>
              </w:rPr>
              <w:t>.</w:t>
            </w:r>
          </w:p>
        </w:tc>
        <w:tc>
          <w:tcPr>
            <w:tcW w:w="3736" w:type="dxa"/>
            <w:tcBorders>
              <w:top w:val="single" w:sz="4" w:space="0" w:color="auto"/>
              <w:left w:val="single" w:sz="4" w:space="0" w:color="auto"/>
              <w:bottom w:val="single" w:sz="4" w:space="0" w:color="auto"/>
              <w:right w:val="single" w:sz="4" w:space="0" w:color="auto"/>
            </w:tcBorders>
          </w:tcPr>
          <w:p w14:paraId="6FDB47FB"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对于</w:t>
            </w:r>
            <w:proofErr w:type="spellStart"/>
            <w:r w:rsidR="000D5ADD" w:rsidRPr="000D5ADD">
              <w:rPr>
                <w:rFonts w:eastAsiaTheme="minorEastAsia"/>
                <w:sz w:val="22"/>
                <w:lang w:val="en-GB" w:eastAsia="ko-KR"/>
              </w:rPr>
              <w:t>eNB</w:t>
            </w:r>
            <w:proofErr w:type="spellEnd"/>
            <w:r>
              <w:rPr>
                <w:rFonts w:eastAsiaTheme="minorEastAsia" w:hint="eastAsia"/>
                <w:sz w:val="22"/>
                <w:lang w:val="en-GB" w:eastAsia="zh-CN"/>
              </w:rPr>
              <w:t>最大</w:t>
            </w:r>
            <w:r w:rsidRPr="000D5ADD">
              <w:rPr>
                <w:rFonts w:eastAsiaTheme="minorEastAsia"/>
                <w:sz w:val="22"/>
                <w:lang w:val="en-GB" w:eastAsia="ko-KR"/>
              </w:rPr>
              <w:t>43 dBm</w:t>
            </w:r>
          </w:p>
          <w:p w14:paraId="4A655714"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val="en-GB" w:eastAsia="ko-KR"/>
              </w:rPr>
            </w:pPr>
            <w:r>
              <w:rPr>
                <w:rFonts w:eastAsiaTheme="minorEastAsia" w:hint="eastAsia"/>
                <w:sz w:val="22"/>
                <w:lang w:val="en-GB" w:eastAsia="zh-CN"/>
              </w:rPr>
              <w:t>对于</w:t>
            </w:r>
            <w:r w:rsidR="000D5ADD" w:rsidRPr="000D5ADD">
              <w:rPr>
                <w:rFonts w:eastAsiaTheme="minorEastAsia"/>
                <w:sz w:val="22"/>
                <w:lang w:val="en-GB" w:eastAsia="ko-KR"/>
              </w:rPr>
              <w:t>UE</w:t>
            </w:r>
            <w:r>
              <w:rPr>
                <w:rFonts w:eastAsiaTheme="minorEastAsia" w:hint="eastAsia"/>
                <w:sz w:val="22"/>
                <w:lang w:val="en-GB" w:eastAsia="zh-CN"/>
              </w:rPr>
              <w:t>最大</w:t>
            </w:r>
            <w:r w:rsidR="005C0A9D" w:rsidRPr="005123C9">
              <w:rPr>
                <w:lang w:val="en-GB" w:eastAsia="ko-KR"/>
              </w:rPr>
              <w:t>23</w:t>
            </w:r>
            <w:r>
              <w:rPr>
                <w:rFonts w:eastAsiaTheme="minorEastAsia" w:hint="eastAsia"/>
                <w:sz w:val="22"/>
                <w:lang w:val="en-GB" w:eastAsia="zh-CN"/>
              </w:rPr>
              <w:t>或</w:t>
            </w:r>
            <w:r w:rsidRPr="000D5ADD">
              <w:rPr>
                <w:rFonts w:eastAsiaTheme="minorEastAsia"/>
                <w:sz w:val="22"/>
                <w:lang w:val="en-GB" w:eastAsia="ko-KR"/>
              </w:rPr>
              <w:t>33 dBm</w:t>
            </w:r>
          </w:p>
        </w:tc>
        <w:tc>
          <w:tcPr>
            <w:tcW w:w="3736" w:type="dxa"/>
            <w:tcBorders>
              <w:top w:val="single" w:sz="4" w:space="0" w:color="auto"/>
              <w:left w:val="single" w:sz="4" w:space="0" w:color="auto"/>
              <w:bottom w:val="single" w:sz="4" w:space="0" w:color="auto"/>
              <w:right w:val="single" w:sz="4" w:space="0" w:color="auto"/>
            </w:tcBorders>
            <w:hideMark/>
          </w:tcPr>
          <w:p w14:paraId="2CCA6D83"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r>
              <w:rPr>
                <w:rFonts w:eastAsiaTheme="minorEastAsia" w:hint="eastAsia"/>
                <w:sz w:val="22"/>
                <w:lang w:eastAsia="zh-CN"/>
              </w:rPr>
              <w:t>最大</w:t>
            </w:r>
            <w:r w:rsidR="000D5ADD" w:rsidRPr="000D5ADD">
              <w:rPr>
                <w:rFonts w:eastAsiaTheme="minorEastAsia"/>
                <w:sz w:val="22"/>
                <w:lang w:eastAsia="ko-KR"/>
              </w:rPr>
              <w:t>23</w:t>
            </w:r>
            <w:r>
              <w:rPr>
                <w:rFonts w:eastAsiaTheme="minorEastAsia" w:hint="eastAsia"/>
                <w:sz w:val="22"/>
                <w:lang w:eastAsia="zh-CN"/>
              </w:rPr>
              <w:t>或</w:t>
            </w:r>
            <w:r w:rsidR="000D5ADD" w:rsidRPr="000D5ADD">
              <w:rPr>
                <w:rFonts w:eastAsiaTheme="minorEastAsia"/>
                <w:sz w:val="22"/>
                <w:lang w:eastAsia="ko-KR"/>
              </w:rPr>
              <w:t>33 dBm</w:t>
            </w:r>
          </w:p>
        </w:tc>
      </w:tr>
      <w:tr w:rsidR="000D5ADD" w:rsidRPr="000D5ADD" w14:paraId="5286B020"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shd w:val="clear" w:color="auto" w:fill="auto"/>
          </w:tcPr>
          <w:p w14:paraId="37723EB2" w14:textId="77777777" w:rsidR="000D5ADD" w:rsidRPr="000D5ADD" w:rsidRDefault="00D537AE"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highlight w:val="lightGray"/>
                <w:lang w:eastAsia="ja-JP"/>
              </w:rPr>
            </w:pPr>
            <w:r>
              <w:rPr>
                <w:rFonts w:eastAsiaTheme="minorEastAsia" w:hint="eastAsia"/>
                <w:sz w:val="22"/>
                <w:lang w:eastAsia="zh-CN"/>
              </w:rPr>
              <w:t>射频发射功率密度</w:t>
            </w:r>
          </w:p>
        </w:tc>
        <w:tc>
          <w:tcPr>
            <w:tcW w:w="3736" w:type="dxa"/>
            <w:tcBorders>
              <w:top w:val="single" w:sz="4" w:space="0" w:color="auto"/>
              <w:left w:val="single" w:sz="4" w:space="0" w:color="auto"/>
              <w:bottom w:val="single" w:sz="4" w:space="0" w:color="auto"/>
              <w:right w:val="single" w:sz="4" w:space="0" w:color="auto"/>
            </w:tcBorders>
          </w:tcPr>
          <w:p w14:paraId="34DC065C"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77ECCD23" w14:textId="77777777" w:rsidR="000D5ADD" w:rsidRPr="000D5ADD"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ja-JP"/>
              </w:rPr>
            </w:pPr>
          </w:p>
        </w:tc>
      </w:tr>
      <w:tr w:rsidR="000D5ADD" w:rsidRPr="000D5ADD" w14:paraId="7CF476A9" w14:textId="77777777" w:rsidTr="00370B76">
        <w:trPr>
          <w:trHeight w:val="835"/>
          <w:jc w:val="center"/>
        </w:trPr>
        <w:tc>
          <w:tcPr>
            <w:tcW w:w="2167" w:type="dxa"/>
            <w:tcBorders>
              <w:top w:val="single" w:sz="4" w:space="0" w:color="auto"/>
              <w:left w:val="single" w:sz="4" w:space="0" w:color="auto"/>
              <w:bottom w:val="single" w:sz="4" w:space="0" w:color="auto"/>
              <w:right w:val="single" w:sz="4" w:space="0" w:color="auto"/>
            </w:tcBorders>
            <w:hideMark/>
          </w:tcPr>
          <w:p w14:paraId="141F9192"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Pr>
                <w:rFonts w:eastAsiaTheme="minorEastAsia" w:hint="eastAsia"/>
                <w:sz w:val="22"/>
                <w:szCs w:val="22"/>
                <w:lang w:eastAsia="zh-CN"/>
              </w:rPr>
              <w:t>调制方案</w:t>
            </w:r>
          </w:p>
        </w:tc>
        <w:tc>
          <w:tcPr>
            <w:tcW w:w="3736" w:type="dxa"/>
            <w:tcBorders>
              <w:top w:val="single" w:sz="4" w:space="0" w:color="auto"/>
              <w:left w:val="single" w:sz="4" w:space="0" w:color="auto"/>
              <w:bottom w:val="single" w:sz="4" w:space="0" w:color="auto"/>
              <w:right w:val="single" w:sz="4" w:space="0" w:color="auto"/>
            </w:tcBorders>
          </w:tcPr>
          <w:p w14:paraId="1A204EA1" w14:textId="675AF67B"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lang w:eastAsia="zh-CN"/>
              </w:rPr>
            </w:pPr>
            <w:r>
              <w:rPr>
                <w:rFonts w:eastAsiaTheme="minorEastAsia" w:hint="eastAsia"/>
                <w:sz w:val="22"/>
                <w:lang w:eastAsia="zh-CN"/>
              </w:rPr>
              <w:t>上行链路</w:t>
            </w:r>
            <w:r w:rsidR="005C0A9D">
              <w:rPr>
                <w:rFonts w:eastAsiaTheme="minorEastAsia" w:hint="eastAsia"/>
                <w:sz w:val="22"/>
                <w:lang w:eastAsia="zh-CN"/>
              </w:rPr>
              <w:t>：</w:t>
            </w:r>
            <w:r w:rsidR="000D5ADD" w:rsidRPr="000D5ADD">
              <w:rPr>
                <w:rFonts w:eastAsiaTheme="minorEastAsia"/>
                <w:sz w:val="22"/>
              </w:rPr>
              <w:t>QPSK SC-FDMA</w:t>
            </w:r>
            <w:r w:rsidR="005C0A9D">
              <w:rPr>
                <w:rFonts w:eastAsiaTheme="minorEastAsia" w:hint="eastAsia"/>
                <w:sz w:val="22"/>
                <w:lang w:eastAsia="zh-CN"/>
              </w:rPr>
              <w:t>、</w:t>
            </w:r>
            <w:r w:rsidR="000D5ADD" w:rsidRPr="000D5ADD">
              <w:rPr>
                <w:rFonts w:eastAsiaTheme="minorEastAsia"/>
                <w:sz w:val="22"/>
              </w:rPr>
              <w:t>16QAM SC-FDMA</w:t>
            </w:r>
            <w:r w:rsidR="005C0A9D">
              <w:rPr>
                <w:rFonts w:eastAsiaTheme="minorEastAsia" w:hint="eastAsia"/>
                <w:sz w:val="22"/>
                <w:lang w:eastAsia="zh-CN"/>
              </w:rPr>
              <w:t>、</w:t>
            </w:r>
            <w:r w:rsidR="001C4C90">
              <w:rPr>
                <w:rFonts w:eastAsiaTheme="minorEastAsia"/>
                <w:sz w:val="22"/>
                <w:lang w:eastAsia="zh-CN"/>
              </w:rPr>
              <w:br/>
            </w:r>
            <w:r w:rsidR="000D5ADD" w:rsidRPr="000D5ADD">
              <w:rPr>
                <w:rFonts w:eastAsiaTheme="minorEastAsia"/>
                <w:sz w:val="22"/>
              </w:rPr>
              <w:t>64QAM SC-FDMA</w:t>
            </w:r>
            <w:r w:rsidR="005C0A9D">
              <w:rPr>
                <w:rFonts w:eastAsiaTheme="minorEastAsia" w:hint="eastAsia"/>
                <w:sz w:val="22"/>
                <w:lang w:eastAsia="zh-CN"/>
              </w:rPr>
              <w:t>；</w:t>
            </w:r>
          </w:p>
          <w:p w14:paraId="64753FFE" w14:textId="77777777" w:rsidR="000D5ADD" w:rsidRPr="000D5ADD" w:rsidRDefault="00046A04" w:rsidP="005C0A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hint="eastAsia"/>
                <w:sz w:val="22"/>
                <w:lang w:eastAsia="zh-CN"/>
              </w:rPr>
              <w:t>下行链路</w:t>
            </w:r>
            <w:r w:rsidR="005C0A9D">
              <w:rPr>
                <w:rFonts w:eastAsiaTheme="minorEastAsia" w:hint="eastAsia"/>
                <w:sz w:val="22"/>
                <w:lang w:eastAsia="zh-CN"/>
              </w:rPr>
              <w:t>：</w:t>
            </w:r>
            <w:r w:rsidR="000D5ADD" w:rsidRPr="000D5ADD">
              <w:rPr>
                <w:rFonts w:eastAsiaTheme="minorEastAsia"/>
                <w:sz w:val="22"/>
              </w:rPr>
              <w:t>QPSK OFDMA</w:t>
            </w:r>
            <w:r w:rsidR="005C0A9D">
              <w:rPr>
                <w:rFonts w:eastAsiaTheme="minorEastAsia" w:hint="eastAsia"/>
                <w:sz w:val="22"/>
                <w:lang w:eastAsia="zh-CN"/>
              </w:rPr>
              <w:t>、</w:t>
            </w:r>
            <w:r w:rsidR="000D5ADD" w:rsidRPr="000D5ADD">
              <w:rPr>
                <w:rFonts w:eastAsiaTheme="minorEastAsia"/>
                <w:sz w:val="22"/>
              </w:rPr>
              <w:t>16QAM OFDMA</w:t>
            </w:r>
            <w:r w:rsidR="005C0A9D">
              <w:rPr>
                <w:rFonts w:eastAsiaTheme="minorEastAsia" w:hint="eastAsia"/>
                <w:sz w:val="22"/>
                <w:lang w:eastAsia="zh-CN"/>
              </w:rPr>
              <w:t>、</w:t>
            </w:r>
            <w:r w:rsidR="000D5ADD" w:rsidRPr="000D5ADD">
              <w:rPr>
                <w:rFonts w:eastAsiaTheme="minorEastAsia"/>
                <w:sz w:val="22"/>
              </w:rPr>
              <w:t>64QAM OFDMA </w:t>
            </w:r>
          </w:p>
        </w:tc>
        <w:tc>
          <w:tcPr>
            <w:tcW w:w="3736" w:type="dxa"/>
            <w:tcBorders>
              <w:top w:val="single" w:sz="4" w:space="0" w:color="auto"/>
              <w:left w:val="single" w:sz="4" w:space="0" w:color="auto"/>
              <w:bottom w:val="single" w:sz="4" w:space="0" w:color="auto"/>
              <w:right w:val="single" w:sz="4" w:space="0" w:color="auto"/>
            </w:tcBorders>
            <w:hideMark/>
          </w:tcPr>
          <w:p w14:paraId="0124D462" w14:textId="77777777" w:rsidR="000D5ADD" w:rsidRPr="000D5ADD" w:rsidRDefault="000D5ADD" w:rsidP="005C0A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ja-JP"/>
              </w:rPr>
            </w:pPr>
            <w:r w:rsidRPr="000D5ADD">
              <w:rPr>
                <w:rFonts w:eastAsiaTheme="minorEastAsia"/>
                <w:sz w:val="22"/>
                <w:lang w:eastAsia="ko-KR"/>
              </w:rPr>
              <w:t>Q</w:t>
            </w:r>
            <w:r w:rsidRPr="000D5ADD">
              <w:rPr>
                <w:rFonts w:eastAsiaTheme="minorEastAsia"/>
                <w:sz w:val="22"/>
              </w:rPr>
              <w:t xml:space="preserve">PSK </w:t>
            </w:r>
            <w:r w:rsidRPr="000D5ADD">
              <w:rPr>
                <w:rFonts w:eastAsiaTheme="minorEastAsia"/>
                <w:sz w:val="22"/>
                <w:lang w:eastAsia="ko-KR"/>
              </w:rPr>
              <w:t>SC-FDMA</w:t>
            </w:r>
            <w:r w:rsidR="005C0A9D">
              <w:rPr>
                <w:rFonts w:eastAsiaTheme="minorEastAsia" w:hint="eastAsia"/>
                <w:sz w:val="22"/>
                <w:lang w:eastAsia="zh-CN"/>
              </w:rPr>
              <w:t>、</w:t>
            </w:r>
            <w:r w:rsidRPr="000D5ADD">
              <w:rPr>
                <w:rFonts w:eastAsiaTheme="minorEastAsia"/>
                <w:sz w:val="22"/>
                <w:lang w:eastAsia="ko-KR"/>
              </w:rPr>
              <w:t>16QAM SC-FDMA</w:t>
            </w:r>
          </w:p>
        </w:tc>
      </w:tr>
      <w:tr w:rsidR="000D5ADD" w:rsidRPr="000D5ADD" w14:paraId="7EE031F0"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4979210A"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Pr>
                <w:rFonts w:eastAsiaTheme="minorEastAsia" w:hint="eastAsia"/>
                <w:sz w:val="22"/>
                <w:szCs w:val="22"/>
                <w:lang w:eastAsia="zh-CN"/>
              </w:rPr>
              <w:t>前向纠错</w:t>
            </w:r>
          </w:p>
        </w:tc>
        <w:tc>
          <w:tcPr>
            <w:tcW w:w="3736" w:type="dxa"/>
            <w:tcBorders>
              <w:top w:val="single" w:sz="4" w:space="0" w:color="auto"/>
              <w:left w:val="single" w:sz="4" w:space="0" w:color="auto"/>
              <w:bottom w:val="single" w:sz="4" w:space="0" w:color="auto"/>
              <w:right w:val="single" w:sz="4" w:space="0" w:color="auto"/>
            </w:tcBorders>
          </w:tcPr>
          <w:p w14:paraId="46F55460"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zh-CN"/>
              </w:rPr>
            </w:pPr>
            <w:r>
              <w:rPr>
                <w:rFonts w:eastAsiaTheme="minorEastAsia" w:hint="eastAsia"/>
                <w:sz w:val="22"/>
                <w:szCs w:val="22"/>
                <w:lang w:val="en-GB" w:eastAsia="zh-CN"/>
              </w:rPr>
              <w:t>卷积编码和</w:t>
            </w:r>
            <w:r w:rsidR="000D5ADD" w:rsidRPr="000D5ADD">
              <w:rPr>
                <w:rFonts w:eastAsiaTheme="minorEastAsia"/>
                <w:sz w:val="22"/>
                <w:szCs w:val="22"/>
                <w:lang w:val="en-GB" w:eastAsia="ko-KR"/>
              </w:rPr>
              <w:t>turbo</w:t>
            </w:r>
            <w:r>
              <w:rPr>
                <w:rFonts w:eastAsiaTheme="minorEastAsia" w:hint="eastAsia"/>
                <w:sz w:val="22"/>
                <w:szCs w:val="22"/>
                <w:lang w:val="en-GB" w:eastAsia="zh-CN"/>
              </w:rPr>
              <w:t>编码</w:t>
            </w:r>
          </w:p>
        </w:tc>
        <w:tc>
          <w:tcPr>
            <w:tcW w:w="3736" w:type="dxa"/>
            <w:tcBorders>
              <w:top w:val="single" w:sz="4" w:space="0" w:color="auto"/>
              <w:left w:val="single" w:sz="4" w:space="0" w:color="auto"/>
              <w:bottom w:val="single" w:sz="4" w:space="0" w:color="auto"/>
              <w:right w:val="single" w:sz="4" w:space="0" w:color="auto"/>
            </w:tcBorders>
            <w:hideMark/>
          </w:tcPr>
          <w:p w14:paraId="4CB2B540"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Pr>
                <w:rFonts w:eastAsiaTheme="minorEastAsia" w:hint="eastAsia"/>
                <w:sz w:val="22"/>
                <w:szCs w:val="22"/>
                <w:lang w:val="en-GB" w:eastAsia="zh-CN"/>
              </w:rPr>
              <w:t>卷积编码和</w:t>
            </w:r>
            <w:r w:rsidRPr="000D5ADD">
              <w:rPr>
                <w:rFonts w:eastAsiaTheme="minorEastAsia"/>
                <w:sz w:val="22"/>
                <w:szCs w:val="22"/>
                <w:lang w:val="en-GB" w:eastAsia="ko-KR"/>
              </w:rPr>
              <w:t>turbo</w:t>
            </w:r>
            <w:r>
              <w:rPr>
                <w:rFonts w:eastAsiaTheme="minorEastAsia" w:hint="eastAsia"/>
                <w:sz w:val="22"/>
                <w:szCs w:val="22"/>
                <w:lang w:val="en-GB" w:eastAsia="zh-CN"/>
              </w:rPr>
              <w:t>编码</w:t>
            </w:r>
          </w:p>
        </w:tc>
      </w:tr>
      <w:tr w:rsidR="000D5ADD" w:rsidRPr="000D5ADD" w14:paraId="37D1FC3F"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79E8AE48" w14:textId="77777777" w:rsidR="000D5ADD" w:rsidRPr="000D5ADD"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Pr>
                <w:rFonts w:eastAsiaTheme="minorEastAsia" w:hint="eastAsia"/>
                <w:sz w:val="22"/>
                <w:szCs w:val="22"/>
                <w:lang w:eastAsia="zh-CN"/>
              </w:rPr>
              <w:t>数据传输速率</w:t>
            </w:r>
          </w:p>
        </w:tc>
        <w:tc>
          <w:tcPr>
            <w:tcW w:w="3736" w:type="dxa"/>
            <w:tcBorders>
              <w:top w:val="single" w:sz="4" w:space="0" w:color="auto"/>
              <w:left w:val="single" w:sz="4" w:space="0" w:color="auto"/>
              <w:bottom w:val="single" w:sz="4" w:space="0" w:color="auto"/>
              <w:right w:val="single" w:sz="4" w:space="0" w:color="auto"/>
            </w:tcBorders>
          </w:tcPr>
          <w:p w14:paraId="6E730826" w14:textId="66114240" w:rsidR="000D5ADD" w:rsidRPr="003F6FCA"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hint="eastAsia"/>
                <w:sz w:val="22"/>
                <w:szCs w:val="22"/>
                <w:lang w:val="en-GB" w:eastAsia="zh-CN"/>
              </w:rPr>
              <w:t>上行链路</w:t>
            </w:r>
            <w:r w:rsidR="005C0A9D">
              <w:rPr>
                <w:rFonts w:eastAsiaTheme="minorEastAsia" w:hint="eastAsia"/>
                <w:sz w:val="22"/>
                <w:szCs w:val="22"/>
                <w:lang w:eastAsia="zh-CN"/>
              </w:rPr>
              <w:t>：</w:t>
            </w:r>
            <w:r>
              <w:rPr>
                <w:rFonts w:eastAsiaTheme="minorEastAsia" w:hint="eastAsia"/>
                <w:sz w:val="22"/>
                <w:szCs w:val="22"/>
                <w:lang w:val="en-GB" w:eastAsia="zh-CN"/>
              </w:rPr>
              <w:t>对于</w:t>
            </w:r>
            <w:r w:rsidR="000D5ADD" w:rsidRPr="003F6FCA">
              <w:rPr>
                <w:rFonts w:eastAsiaTheme="minorEastAsia"/>
                <w:sz w:val="22"/>
                <w:szCs w:val="22"/>
                <w:lang w:eastAsia="ko-KR"/>
              </w:rPr>
              <w:t>10 MHz</w:t>
            </w:r>
            <w:r w:rsidR="003F6FCA">
              <w:rPr>
                <w:rFonts w:eastAsiaTheme="minorEastAsia" w:hint="eastAsia"/>
                <w:sz w:val="22"/>
                <w:szCs w:val="22"/>
                <w:lang w:eastAsia="zh-CN"/>
              </w:rPr>
              <w:t>信道</w:t>
            </w:r>
            <w:r w:rsidRPr="003F6FCA">
              <w:rPr>
                <w:rFonts w:eastAsiaTheme="minorEastAsia" w:hint="eastAsia"/>
                <w:sz w:val="22"/>
                <w:szCs w:val="22"/>
                <w:lang w:eastAsia="zh-CN"/>
              </w:rPr>
              <w:t>，</w:t>
            </w:r>
            <w:r w:rsidR="001C4C90">
              <w:rPr>
                <w:rFonts w:eastAsiaTheme="minorEastAsia"/>
                <w:sz w:val="22"/>
                <w:szCs w:val="22"/>
                <w:lang w:eastAsia="zh-CN"/>
              </w:rPr>
              <w:br/>
            </w:r>
            <w:r>
              <w:rPr>
                <w:rFonts w:eastAsiaTheme="minorEastAsia" w:hint="eastAsia"/>
                <w:sz w:val="22"/>
                <w:szCs w:val="22"/>
                <w:lang w:val="en-GB" w:eastAsia="zh-CN"/>
              </w:rPr>
              <w:t>从</w:t>
            </w:r>
            <w:r w:rsidRPr="003F6FCA">
              <w:rPr>
                <w:rFonts w:eastAsiaTheme="minorEastAsia"/>
                <w:sz w:val="22"/>
                <w:szCs w:val="22"/>
                <w:lang w:eastAsia="ko-KR"/>
              </w:rPr>
              <w:t>1.4 Mbit/s</w:t>
            </w:r>
            <w:r w:rsidR="003F6FCA">
              <w:rPr>
                <w:rFonts w:eastAsiaTheme="minorEastAsia" w:hint="eastAsia"/>
                <w:sz w:val="22"/>
                <w:szCs w:val="22"/>
                <w:lang w:val="en-GB" w:eastAsia="zh-CN"/>
              </w:rPr>
              <w:t>到</w:t>
            </w:r>
            <w:r w:rsidRPr="003F6FCA">
              <w:rPr>
                <w:rFonts w:eastAsiaTheme="minorEastAsia"/>
                <w:sz w:val="22"/>
                <w:szCs w:val="22"/>
                <w:lang w:eastAsia="ko-KR"/>
              </w:rPr>
              <w:t>36.7 Mbit/s</w:t>
            </w:r>
          </w:p>
          <w:p w14:paraId="4E0C8DB8" w14:textId="3F27725C" w:rsidR="000D5ADD" w:rsidRPr="003F6FCA" w:rsidRDefault="00046A04" w:rsidP="005C0A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Pr>
                <w:rFonts w:eastAsiaTheme="minorEastAsia" w:hint="eastAsia"/>
                <w:sz w:val="22"/>
                <w:szCs w:val="22"/>
                <w:lang w:val="en-GB" w:eastAsia="zh-CN"/>
              </w:rPr>
              <w:t>下行链路</w:t>
            </w:r>
            <w:r w:rsidR="005C0A9D">
              <w:rPr>
                <w:rFonts w:eastAsiaTheme="minorEastAsia" w:hint="eastAsia"/>
                <w:sz w:val="22"/>
                <w:szCs w:val="22"/>
                <w:lang w:eastAsia="zh-CN"/>
              </w:rPr>
              <w:t>：</w:t>
            </w:r>
            <w:r w:rsidR="003F6FCA">
              <w:rPr>
                <w:rFonts w:eastAsiaTheme="minorEastAsia" w:hint="eastAsia"/>
                <w:sz w:val="22"/>
                <w:szCs w:val="22"/>
                <w:lang w:val="en-GB" w:eastAsia="zh-CN"/>
              </w:rPr>
              <w:t>对于</w:t>
            </w:r>
            <w:r w:rsidR="003F6FCA" w:rsidRPr="003F6FCA">
              <w:rPr>
                <w:rFonts w:eastAsiaTheme="minorEastAsia"/>
                <w:sz w:val="22"/>
                <w:szCs w:val="22"/>
                <w:lang w:eastAsia="ko-KR"/>
              </w:rPr>
              <w:t>10 MHz</w:t>
            </w:r>
            <w:r w:rsidR="003F6FCA">
              <w:rPr>
                <w:rFonts w:eastAsiaTheme="minorEastAsia" w:hint="eastAsia"/>
                <w:sz w:val="22"/>
                <w:szCs w:val="22"/>
                <w:lang w:eastAsia="zh-CN"/>
              </w:rPr>
              <w:t>信道</w:t>
            </w:r>
            <w:r w:rsidR="003F6FCA" w:rsidRPr="003F6FCA">
              <w:rPr>
                <w:rFonts w:eastAsiaTheme="minorEastAsia" w:hint="eastAsia"/>
                <w:sz w:val="22"/>
                <w:szCs w:val="22"/>
                <w:lang w:eastAsia="zh-CN"/>
              </w:rPr>
              <w:t>，</w:t>
            </w:r>
            <w:r w:rsidR="001C4C90">
              <w:rPr>
                <w:rFonts w:eastAsiaTheme="minorEastAsia"/>
                <w:sz w:val="22"/>
                <w:szCs w:val="22"/>
                <w:lang w:eastAsia="zh-CN"/>
              </w:rPr>
              <w:br/>
            </w:r>
            <w:r w:rsidR="003F6FCA">
              <w:rPr>
                <w:rFonts w:eastAsiaTheme="minorEastAsia" w:hint="eastAsia"/>
                <w:sz w:val="22"/>
                <w:szCs w:val="22"/>
                <w:lang w:val="en-GB" w:eastAsia="zh-CN"/>
              </w:rPr>
              <w:t>从</w:t>
            </w:r>
            <w:r w:rsidR="000D5ADD" w:rsidRPr="003F6FCA">
              <w:rPr>
                <w:rFonts w:eastAsiaTheme="minorEastAsia"/>
                <w:sz w:val="22"/>
                <w:szCs w:val="22"/>
                <w:lang w:eastAsia="ko-KR"/>
              </w:rPr>
              <w:t>1.4 Mbit/s</w:t>
            </w:r>
            <w:r w:rsidR="003F6FCA">
              <w:rPr>
                <w:rFonts w:eastAsiaTheme="minorEastAsia" w:hint="eastAsia"/>
                <w:sz w:val="22"/>
                <w:szCs w:val="22"/>
                <w:lang w:eastAsia="zh-CN"/>
              </w:rPr>
              <w:t>到</w:t>
            </w:r>
            <w:r w:rsidR="000D5ADD" w:rsidRPr="003F6FCA">
              <w:rPr>
                <w:rFonts w:eastAsiaTheme="minorEastAsia"/>
                <w:sz w:val="22"/>
                <w:szCs w:val="22"/>
                <w:lang w:eastAsia="ko-KR"/>
              </w:rPr>
              <w:t>75.4 Mbit/s</w:t>
            </w:r>
          </w:p>
        </w:tc>
        <w:tc>
          <w:tcPr>
            <w:tcW w:w="3736" w:type="dxa"/>
            <w:tcBorders>
              <w:top w:val="single" w:sz="4" w:space="0" w:color="auto"/>
              <w:left w:val="single" w:sz="4" w:space="0" w:color="auto"/>
              <w:bottom w:val="single" w:sz="4" w:space="0" w:color="auto"/>
              <w:right w:val="single" w:sz="4" w:space="0" w:color="auto"/>
            </w:tcBorders>
            <w:hideMark/>
          </w:tcPr>
          <w:p w14:paraId="52A5A5AF" w14:textId="77777777" w:rsidR="000D5ADD" w:rsidRPr="000D5ADD" w:rsidRDefault="003F6FCA"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Pr>
                <w:rFonts w:eastAsiaTheme="minorEastAsia" w:hint="eastAsia"/>
                <w:sz w:val="22"/>
                <w:szCs w:val="22"/>
                <w:lang w:val="en-GB" w:eastAsia="zh-CN"/>
              </w:rPr>
              <w:t>对于</w:t>
            </w:r>
            <w:r w:rsidRPr="003F6FCA">
              <w:rPr>
                <w:rFonts w:eastAsiaTheme="minorEastAsia"/>
                <w:sz w:val="22"/>
                <w:szCs w:val="22"/>
                <w:lang w:eastAsia="ko-KR"/>
              </w:rPr>
              <w:t>10 MHz</w:t>
            </w:r>
            <w:r>
              <w:rPr>
                <w:rFonts w:eastAsiaTheme="minorEastAsia" w:hint="eastAsia"/>
                <w:sz w:val="22"/>
                <w:szCs w:val="22"/>
                <w:lang w:eastAsia="zh-CN"/>
              </w:rPr>
              <w:t>信道</w:t>
            </w:r>
            <w:r w:rsidRPr="003F6FCA">
              <w:rPr>
                <w:rFonts w:eastAsiaTheme="minorEastAsia" w:hint="eastAsia"/>
                <w:sz w:val="22"/>
                <w:szCs w:val="22"/>
                <w:lang w:eastAsia="zh-CN"/>
              </w:rPr>
              <w:t>，</w:t>
            </w:r>
            <w:r>
              <w:rPr>
                <w:rFonts w:eastAsiaTheme="minorEastAsia" w:hint="eastAsia"/>
                <w:sz w:val="22"/>
                <w:szCs w:val="22"/>
                <w:lang w:val="en-GB" w:eastAsia="zh-CN"/>
              </w:rPr>
              <w:t>从</w:t>
            </w:r>
            <w:r w:rsidR="000D5ADD" w:rsidRPr="000D5ADD">
              <w:rPr>
                <w:rFonts w:eastAsiaTheme="minorEastAsia"/>
                <w:sz w:val="22"/>
                <w:szCs w:val="22"/>
                <w:lang w:val="en-GB" w:eastAsia="ko-KR"/>
              </w:rPr>
              <w:t>1.3 Mbit/s</w:t>
            </w:r>
            <w:r>
              <w:rPr>
                <w:rFonts w:eastAsiaTheme="minorEastAsia" w:hint="eastAsia"/>
                <w:sz w:val="22"/>
                <w:szCs w:val="22"/>
                <w:lang w:val="en-GB" w:eastAsia="zh-CN"/>
              </w:rPr>
              <w:t>到</w:t>
            </w:r>
            <w:r w:rsidR="000D5ADD" w:rsidRPr="000D5ADD">
              <w:rPr>
                <w:rFonts w:eastAsiaTheme="minorEastAsia"/>
                <w:sz w:val="22"/>
                <w:szCs w:val="22"/>
                <w:lang w:val="en-GB" w:eastAsia="ko-KR"/>
              </w:rPr>
              <w:t>15.8 Mbit/s</w:t>
            </w:r>
          </w:p>
        </w:tc>
      </w:tr>
      <w:tr w:rsidR="000D5ADD" w:rsidRPr="0020080E" w14:paraId="1254DC05"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0DC6D648" w14:textId="77777777" w:rsidR="000D5ADD" w:rsidRPr="0020080E"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highlight w:val="lightGray"/>
                <w:lang w:eastAsia="ja-JP"/>
              </w:rPr>
            </w:pPr>
            <w:r w:rsidRPr="0020080E">
              <w:rPr>
                <w:rFonts w:eastAsiaTheme="minorEastAsia" w:hint="eastAsia"/>
                <w:sz w:val="22"/>
                <w:szCs w:val="22"/>
                <w:lang w:eastAsia="zh-CN"/>
              </w:rPr>
              <w:t>媒介接入控制</w:t>
            </w:r>
          </w:p>
        </w:tc>
        <w:tc>
          <w:tcPr>
            <w:tcW w:w="3736" w:type="dxa"/>
            <w:tcBorders>
              <w:top w:val="single" w:sz="4" w:space="0" w:color="auto"/>
              <w:left w:val="single" w:sz="4" w:space="0" w:color="auto"/>
              <w:bottom w:val="single" w:sz="4" w:space="0" w:color="auto"/>
              <w:right w:val="single" w:sz="4" w:space="0" w:color="auto"/>
            </w:tcBorders>
          </w:tcPr>
          <w:p w14:paraId="20173005" w14:textId="77777777" w:rsidR="000D5ADD" w:rsidRPr="0020080E" w:rsidRDefault="00A66C66"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20080E">
              <w:rPr>
                <w:rFonts w:eastAsiaTheme="minorEastAsia" w:hint="eastAsia"/>
                <w:sz w:val="22"/>
                <w:szCs w:val="22"/>
                <w:lang w:eastAsia="zh-CN"/>
              </w:rPr>
              <w:t>由</w:t>
            </w:r>
            <w:proofErr w:type="spellStart"/>
            <w:r w:rsidRPr="0020080E">
              <w:rPr>
                <w:rFonts w:eastAsiaTheme="minorEastAsia" w:hint="eastAsia"/>
                <w:sz w:val="22"/>
                <w:szCs w:val="22"/>
                <w:lang w:eastAsia="zh-CN"/>
              </w:rPr>
              <w:t>eNB</w:t>
            </w:r>
            <w:proofErr w:type="spellEnd"/>
            <w:r w:rsidRPr="0020080E">
              <w:rPr>
                <w:rFonts w:eastAsiaTheme="minorEastAsia" w:hint="eastAsia"/>
                <w:sz w:val="22"/>
                <w:szCs w:val="22"/>
                <w:lang w:eastAsia="zh-CN"/>
              </w:rPr>
              <w:t>集中调度</w:t>
            </w:r>
          </w:p>
        </w:tc>
        <w:tc>
          <w:tcPr>
            <w:tcW w:w="3736" w:type="dxa"/>
            <w:tcBorders>
              <w:top w:val="single" w:sz="4" w:space="0" w:color="auto"/>
              <w:left w:val="single" w:sz="4" w:space="0" w:color="auto"/>
              <w:bottom w:val="single" w:sz="4" w:space="0" w:color="auto"/>
              <w:right w:val="single" w:sz="4" w:space="0" w:color="auto"/>
            </w:tcBorders>
            <w:hideMark/>
          </w:tcPr>
          <w:p w14:paraId="3499FB92" w14:textId="77777777" w:rsidR="000D5ADD" w:rsidRPr="0020080E" w:rsidRDefault="00252B98"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val="en-GB" w:eastAsia="ja-JP"/>
              </w:rPr>
            </w:pPr>
            <w:r w:rsidRPr="0020080E">
              <w:rPr>
                <w:rFonts w:eastAsiaTheme="minorEastAsia" w:hint="eastAsia"/>
                <w:sz w:val="22"/>
                <w:szCs w:val="22"/>
                <w:lang w:val="en-GB" w:eastAsia="zh-CN"/>
              </w:rPr>
              <w:t>集中式调度</w:t>
            </w:r>
            <w:r w:rsidR="003F6FCA" w:rsidRPr="0020080E">
              <w:rPr>
                <w:rFonts w:eastAsiaTheme="minorEastAsia" w:hint="eastAsia"/>
                <w:sz w:val="22"/>
                <w:szCs w:val="22"/>
                <w:lang w:val="en-GB" w:eastAsia="zh-CN"/>
              </w:rPr>
              <w:t>或分布</w:t>
            </w:r>
            <w:r w:rsidR="00F357C8" w:rsidRPr="0020080E">
              <w:rPr>
                <w:rFonts w:eastAsiaTheme="minorEastAsia" w:hint="eastAsia"/>
                <w:sz w:val="22"/>
                <w:szCs w:val="22"/>
                <w:lang w:val="en-GB" w:eastAsia="zh-CN"/>
              </w:rPr>
              <w:t>式</w:t>
            </w:r>
            <w:r w:rsidR="003F6FCA" w:rsidRPr="0020080E">
              <w:rPr>
                <w:rFonts w:eastAsiaTheme="minorEastAsia" w:hint="eastAsia"/>
                <w:sz w:val="22"/>
                <w:szCs w:val="22"/>
                <w:lang w:val="en-GB" w:eastAsia="zh-CN"/>
              </w:rPr>
              <w:t>调度</w:t>
            </w:r>
          </w:p>
        </w:tc>
      </w:tr>
      <w:tr w:rsidR="000D5ADD" w:rsidRPr="0020080E" w14:paraId="3C252320" w14:textId="77777777" w:rsidTr="00370B76">
        <w:trPr>
          <w:jc w:val="center"/>
        </w:trPr>
        <w:tc>
          <w:tcPr>
            <w:tcW w:w="2167" w:type="dxa"/>
            <w:tcBorders>
              <w:top w:val="single" w:sz="4" w:space="0" w:color="auto"/>
              <w:left w:val="single" w:sz="4" w:space="0" w:color="auto"/>
              <w:bottom w:val="single" w:sz="4" w:space="0" w:color="auto"/>
              <w:right w:val="single" w:sz="4" w:space="0" w:color="auto"/>
            </w:tcBorders>
            <w:hideMark/>
          </w:tcPr>
          <w:p w14:paraId="5C896656" w14:textId="77777777" w:rsidR="000D5ADD" w:rsidRPr="0020080E" w:rsidRDefault="00046A04"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Calibri" w:eastAsiaTheme="minorEastAsia" w:hAnsi="Calibri" w:cs="Calibri"/>
                <w:b/>
                <w:sz w:val="22"/>
                <w:szCs w:val="22"/>
                <w:highlight w:val="lightGray"/>
                <w:lang w:val="en-US" w:eastAsia="ja-JP"/>
              </w:rPr>
            </w:pPr>
            <w:r w:rsidRPr="0020080E">
              <w:rPr>
                <w:rFonts w:eastAsiaTheme="minorEastAsia" w:hint="eastAsia"/>
                <w:sz w:val="22"/>
                <w:szCs w:val="22"/>
                <w:lang w:val="en-US" w:eastAsia="zh-CN"/>
              </w:rPr>
              <w:t>双工方法</w:t>
            </w:r>
          </w:p>
        </w:tc>
        <w:tc>
          <w:tcPr>
            <w:tcW w:w="3736" w:type="dxa"/>
            <w:tcBorders>
              <w:top w:val="single" w:sz="4" w:space="0" w:color="auto"/>
              <w:left w:val="single" w:sz="4" w:space="0" w:color="auto"/>
              <w:bottom w:val="single" w:sz="4" w:space="0" w:color="auto"/>
              <w:right w:val="single" w:sz="4" w:space="0" w:color="auto"/>
            </w:tcBorders>
          </w:tcPr>
          <w:p w14:paraId="1E27C5C4" w14:textId="77777777" w:rsidR="000D5ADD" w:rsidRPr="0020080E"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ko-KR"/>
              </w:rPr>
            </w:pPr>
            <w:r w:rsidRPr="0020080E">
              <w:rPr>
                <w:rFonts w:eastAsiaTheme="minorEastAsia"/>
                <w:sz w:val="22"/>
                <w:szCs w:val="22"/>
                <w:lang w:eastAsia="ko-KR"/>
              </w:rPr>
              <w:t>FDD</w:t>
            </w:r>
            <w:r w:rsidR="003F6FCA" w:rsidRPr="0020080E">
              <w:rPr>
                <w:rFonts w:eastAsiaTheme="minorEastAsia" w:hint="eastAsia"/>
                <w:sz w:val="22"/>
                <w:szCs w:val="22"/>
                <w:lang w:eastAsia="zh-CN"/>
              </w:rPr>
              <w:t>或</w:t>
            </w:r>
            <w:r w:rsidRPr="0020080E">
              <w:rPr>
                <w:rFonts w:eastAsiaTheme="minorEastAsia"/>
                <w:sz w:val="22"/>
                <w:szCs w:val="22"/>
                <w:lang w:eastAsia="ja-JP"/>
              </w:rPr>
              <w:t>TDD</w:t>
            </w:r>
          </w:p>
        </w:tc>
        <w:tc>
          <w:tcPr>
            <w:tcW w:w="3736" w:type="dxa"/>
            <w:tcBorders>
              <w:top w:val="single" w:sz="4" w:space="0" w:color="auto"/>
              <w:left w:val="single" w:sz="4" w:space="0" w:color="auto"/>
              <w:bottom w:val="single" w:sz="4" w:space="0" w:color="auto"/>
              <w:right w:val="single" w:sz="4" w:space="0" w:color="auto"/>
            </w:tcBorders>
            <w:hideMark/>
          </w:tcPr>
          <w:p w14:paraId="76DA9F7B" w14:textId="77777777" w:rsidR="000D5ADD" w:rsidRPr="0020080E" w:rsidRDefault="000D5ADD" w:rsidP="000D5AD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eastAsiaTheme="minorEastAsia"/>
                <w:sz w:val="22"/>
                <w:szCs w:val="22"/>
                <w:lang w:eastAsia="ja-JP"/>
              </w:rPr>
            </w:pPr>
            <w:r w:rsidRPr="0020080E">
              <w:rPr>
                <w:rFonts w:eastAsiaTheme="minorEastAsia"/>
                <w:sz w:val="22"/>
                <w:szCs w:val="22"/>
                <w:lang w:eastAsia="ja-JP"/>
              </w:rPr>
              <w:t>TDD</w:t>
            </w:r>
          </w:p>
        </w:tc>
      </w:tr>
    </w:tbl>
    <w:p w14:paraId="77C15CC3" w14:textId="77777777" w:rsidR="000D5ADD" w:rsidRPr="0020080E" w:rsidRDefault="000D5ADD" w:rsidP="000D5ADD">
      <w:pPr>
        <w:spacing w:before="0"/>
        <w:rPr>
          <w:rFonts w:eastAsiaTheme="minorEastAsia"/>
          <w:sz w:val="20"/>
          <w:lang w:val="en-GB"/>
        </w:rPr>
      </w:pPr>
    </w:p>
    <w:p w14:paraId="50109262" w14:textId="77777777" w:rsidR="000D5ADD" w:rsidRPr="000D5ADD" w:rsidRDefault="000D5ADD" w:rsidP="000D5ADD">
      <w:pPr>
        <w:pStyle w:val="Normalaftertitle"/>
        <w:rPr>
          <w:lang w:val="en-GB" w:eastAsia="zh-CN"/>
        </w:rPr>
      </w:pPr>
    </w:p>
    <w:p w14:paraId="147D027B" w14:textId="0664A9B5" w:rsidR="0015653B" w:rsidRPr="001C4C90" w:rsidRDefault="0015653B" w:rsidP="001C4C90">
      <w:pPr>
        <w:jc w:val="center"/>
        <w:rPr>
          <w:lang w:val="en-GB" w:eastAsia="zh-CN"/>
        </w:rPr>
      </w:pPr>
      <w:r w:rsidRPr="00BA37A0">
        <w:rPr>
          <w:lang w:val="en-GB" w:eastAsia="zh-CN"/>
        </w:rPr>
        <w:t>______________</w:t>
      </w:r>
    </w:p>
    <w:sectPr w:rsidR="0015653B" w:rsidRPr="001C4C90" w:rsidSect="0091549B">
      <w:headerReference w:type="even" r:id="rId16"/>
      <w:headerReference w:type="default" r:id="rId17"/>
      <w:footerReference w:type="default" r:id="rId18"/>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4AA2" w14:textId="77777777" w:rsidR="007B4A7A" w:rsidRDefault="007B4A7A">
      <w:r>
        <w:separator/>
      </w:r>
    </w:p>
  </w:endnote>
  <w:endnote w:type="continuationSeparator" w:id="0">
    <w:p w14:paraId="4E32AC78" w14:textId="77777777" w:rsidR="007B4A7A" w:rsidRDefault="007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MT Extra"/>
    <w:charset w:val="00"/>
    <w:family w:val="roman"/>
    <w:pitch w:val="default"/>
    <w:sig w:usb0="00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1070" w14:textId="77777777" w:rsidR="007B4A7A" w:rsidRDefault="007B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DE1C" w14:textId="77777777" w:rsidR="007B4A7A" w:rsidRDefault="007B4A7A">
      <w:r>
        <w:separator/>
      </w:r>
    </w:p>
  </w:footnote>
  <w:footnote w:type="continuationSeparator" w:id="0">
    <w:p w14:paraId="503D6F39" w14:textId="77777777" w:rsidR="007B4A7A" w:rsidRDefault="007B4A7A">
      <w:r>
        <w:continuationSeparator/>
      </w:r>
    </w:p>
  </w:footnote>
  <w:footnote w:id="1">
    <w:p w14:paraId="5509305D" w14:textId="77777777" w:rsidR="007B4A7A" w:rsidRPr="00916AB1" w:rsidRDefault="007B4A7A" w:rsidP="00370B76">
      <w:pPr>
        <w:pStyle w:val="FootnoteText"/>
        <w:rPr>
          <w:lang w:val="en-US" w:eastAsia="zh-CN"/>
        </w:rPr>
      </w:pPr>
      <w:r>
        <w:rPr>
          <w:rStyle w:val="FootnoteReference"/>
        </w:rPr>
        <w:footnoteRef/>
      </w:r>
      <w:r w:rsidRPr="00693ED4">
        <w:rPr>
          <w:lang w:val="en-GB" w:eastAsia="zh-CN"/>
        </w:rPr>
        <w:tab/>
      </w:r>
      <w:r>
        <w:rPr>
          <w:rFonts w:hint="eastAsia"/>
          <w:lang w:val="en-GB" w:eastAsia="zh-CN"/>
        </w:rPr>
        <w:t>车辆对基础设施通信包括车辆和基础设施之间的双向通信。</w:t>
      </w:r>
    </w:p>
  </w:footnote>
  <w:footnote w:id="2">
    <w:p w14:paraId="5C91314E" w14:textId="77777777" w:rsidR="007B4A7A" w:rsidRDefault="007B4A7A" w:rsidP="008A1FA1">
      <w:pPr>
        <w:pStyle w:val="FootnoteText"/>
        <w:jc w:val="left"/>
        <w:rPr>
          <w:lang w:val="de-DE" w:eastAsia="zh-CN"/>
        </w:rPr>
      </w:pPr>
      <w:r>
        <w:rPr>
          <w:rStyle w:val="FootnoteReference"/>
        </w:rPr>
        <w:footnoteRef/>
      </w:r>
      <w:r>
        <w:rPr>
          <w:lang w:val="de-DE"/>
        </w:rPr>
        <w:tab/>
      </w:r>
      <w:r>
        <w:rPr>
          <w:lang w:val="de-DE" w:eastAsia="ja-JP"/>
        </w:rPr>
        <w:t>ARIB</w:t>
      </w:r>
      <w:r>
        <w:rPr>
          <w:rFonts w:hint="eastAsia"/>
          <w:lang w:val="de-DE" w:eastAsia="zh-CN"/>
        </w:rPr>
        <w:t>标准</w:t>
      </w:r>
      <w:r>
        <w:rPr>
          <w:lang w:val="de-DE" w:eastAsia="zh-CN"/>
        </w:rPr>
        <w:t>：</w:t>
      </w:r>
      <w:r>
        <w:rPr>
          <w:lang w:val="de-DE" w:eastAsia="ja-JP"/>
        </w:rPr>
        <w:t>ARIB STD-T109</w:t>
      </w:r>
      <w:r>
        <w:rPr>
          <w:rFonts w:hint="eastAsia"/>
          <w:lang w:val="de-DE" w:eastAsia="zh-CN"/>
        </w:rPr>
        <w:t>，</w:t>
      </w:r>
      <w:r>
        <w:rPr>
          <w:lang w:val="de-DE" w:eastAsia="ja-JP"/>
        </w:rPr>
        <w:t>700</w:t>
      </w:r>
      <w:r>
        <w:rPr>
          <w:lang w:val="en-US" w:eastAsia="ja-JP"/>
        </w:rPr>
        <w:t> </w:t>
      </w:r>
      <w:r>
        <w:rPr>
          <w:lang w:val="de-DE" w:eastAsia="ja-JP"/>
        </w:rPr>
        <w:t>MHz</w:t>
      </w:r>
      <w:r>
        <w:rPr>
          <w:rFonts w:hint="eastAsia"/>
          <w:lang w:val="de-DE" w:eastAsia="zh-CN"/>
        </w:rPr>
        <w:t>频段</w:t>
      </w:r>
      <w:r>
        <w:rPr>
          <w:lang w:val="de-DE" w:eastAsia="zh-CN"/>
        </w:rPr>
        <w:t>内的智能交通系统</w:t>
      </w:r>
      <w:r>
        <w:rPr>
          <w:rFonts w:hint="eastAsia"/>
          <w:lang w:val="de-DE" w:eastAsia="zh-CN"/>
        </w:rPr>
        <w:t>（</w:t>
      </w:r>
      <w:hyperlink r:id="rId1" w:history="1">
        <w:r w:rsidRPr="008307A4">
          <w:rPr>
            <w:rStyle w:val="Hyperlink"/>
            <w:lang w:val="de-CH"/>
          </w:rPr>
          <w:t>https://www.arib.or.jp/english/std_tr/telecommunications/std-t109.html</w:t>
        </w:r>
      </w:hyperlink>
      <w:r>
        <w:rPr>
          <w:rFonts w:hint="eastAsia"/>
          <w:lang w:val="de-DE" w:eastAsia="zh-CN"/>
        </w:rPr>
        <w:t>）</w:t>
      </w:r>
      <w:r>
        <w:rPr>
          <w:lang w:val="de-DE" w:eastAsia="zh-CN"/>
        </w:rPr>
        <w:t>。</w:t>
      </w:r>
    </w:p>
  </w:footnote>
  <w:footnote w:id="3">
    <w:p w14:paraId="491D6F27" w14:textId="77777777" w:rsidR="007B4A7A" w:rsidRPr="00962670" w:rsidRDefault="007B4A7A" w:rsidP="000D5ADD">
      <w:pPr>
        <w:pStyle w:val="FootnoteText"/>
        <w:rPr>
          <w:rFonts w:ascii="Calibri" w:hAnsi="Calibri" w:cs="Calibri"/>
          <w:b/>
          <w:color w:val="800000"/>
          <w:lang w:val="de-DE"/>
        </w:rPr>
      </w:pPr>
      <w:r w:rsidRPr="00D12CD6">
        <w:rPr>
          <w:rStyle w:val="FootnoteReference"/>
        </w:rPr>
        <w:footnoteRef/>
      </w:r>
      <w:r w:rsidRPr="009922D2">
        <w:rPr>
          <w:rStyle w:val="Hyperlink"/>
          <w:lang w:val="de-DE"/>
        </w:rPr>
        <w:tab/>
      </w:r>
      <w:hyperlink r:id="rId2" w:history="1">
        <w:r w:rsidRPr="00D12CD6">
          <w:rPr>
            <w:rStyle w:val="Hyperlink"/>
            <w:lang w:val="de-DE"/>
          </w:rPr>
          <w:t>http://www.ptsn.net.cn/standard/std_query/show-yd-5502-1.htm</w:t>
        </w:r>
      </w:hyperlink>
      <w:r w:rsidRPr="009922D2">
        <w:rPr>
          <w:rStyle w:val="Hyperlink"/>
          <w:lang w:val="de-DE"/>
        </w:rPr>
        <w:t>.</w:t>
      </w:r>
    </w:p>
  </w:footnote>
  <w:footnote w:id="4">
    <w:p w14:paraId="093E01A4" w14:textId="77777777" w:rsidR="007B4A7A" w:rsidRPr="00D12CD6" w:rsidRDefault="007B4A7A" w:rsidP="000D5ADD">
      <w:pPr>
        <w:pStyle w:val="FootnoteText"/>
        <w:rPr>
          <w:lang w:val="de-DE"/>
        </w:rPr>
      </w:pPr>
      <w:r w:rsidRPr="00D12CD6">
        <w:rPr>
          <w:rStyle w:val="FootnoteReference"/>
        </w:rPr>
        <w:footnoteRef/>
      </w:r>
      <w:r>
        <w:rPr>
          <w:lang w:val="de-DE"/>
        </w:rPr>
        <w:tab/>
      </w:r>
      <w:hyperlink r:id="rId3" w:history="1">
        <w:r w:rsidRPr="00D12CD6">
          <w:rPr>
            <w:rStyle w:val="Hyperlink"/>
            <w:lang w:val="de-DE"/>
          </w:rPr>
          <w:t>http://www.ptsn.net.cn/standard/std_query/show-yd-5394-1.htm</w:t>
        </w:r>
      </w:hyperlink>
      <w:r w:rsidRPr="009922D2">
        <w:rPr>
          <w:rStyle w:val="Hyperlink"/>
          <w:lang w:val="de-DE"/>
        </w:rPr>
        <w:t>.</w:t>
      </w:r>
    </w:p>
  </w:footnote>
  <w:footnote w:id="5">
    <w:p w14:paraId="2AD19538" w14:textId="77777777" w:rsidR="007B4A7A" w:rsidRPr="003A7639" w:rsidRDefault="007B4A7A" w:rsidP="000D5ADD">
      <w:pPr>
        <w:pStyle w:val="FootnoteText"/>
        <w:rPr>
          <w:lang w:val="de-DE" w:eastAsia="zh-CN"/>
        </w:rPr>
      </w:pPr>
      <w:r w:rsidRPr="005860E7">
        <w:rPr>
          <w:rStyle w:val="FootnoteReference"/>
        </w:rPr>
        <w:footnoteRef/>
      </w:r>
      <w:r w:rsidRPr="003A7639">
        <w:rPr>
          <w:lang w:val="de-DE" w:eastAsia="zh-CN"/>
        </w:rPr>
        <w:tab/>
      </w:r>
      <w:r>
        <w:rPr>
          <w:rFonts w:hint="eastAsia"/>
          <w:lang w:val="en-GB" w:eastAsia="zh-CN"/>
        </w:rPr>
        <w:t>任何基于标准的无线电干扰技术在中国的部署必须遵守中国的国家法规。</w:t>
      </w:r>
    </w:p>
  </w:footnote>
  <w:footnote w:id="6">
    <w:p w14:paraId="4556585D" w14:textId="77777777" w:rsidR="007B4A7A" w:rsidRPr="00504D5E" w:rsidRDefault="007B4A7A" w:rsidP="00733309">
      <w:pPr>
        <w:pStyle w:val="FootnoteText"/>
        <w:rPr>
          <w:lang w:val="de-DE" w:eastAsia="zh-CN"/>
        </w:rPr>
      </w:pPr>
      <w:r>
        <w:rPr>
          <w:rStyle w:val="FootnoteReference"/>
        </w:rPr>
        <w:footnoteRef/>
      </w:r>
      <w:r w:rsidRPr="00504D5E">
        <w:rPr>
          <w:lang w:val="de-DE"/>
        </w:rPr>
        <w:tab/>
      </w:r>
      <w:r>
        <w:rPr>
          <w:rFonts w:hint="eastAsia"/>
          <w:lang w:val="de-DE" w:eastAsia="zh-CN"/>
        </w:rPr>
        <w:t>已</w:t>
      </w:r>
      <w:r>
        <w:rPr>
          <w:rFonts w:hint="eastAsia"/>
          <w:lang w:val="en-GB" w:eastAsia="zh-CN"/>
        </w:rPr>
        <w:t>发布的</w:t>
      </w:r>
      <w:r w:rsidRPr="00504D5E">
        <w:rPr>
          <w:rFonts w:hint="eastAsia"/>
          <w:lang w:val="de-DE" w:eastAsia="ko-KR"/>
        </w:rPr>
        <w:t>3GPP</w:t>
      </w:r>
      <w:r>
        <w:rPr>
          <w:rFonts w:hint="eastAsia"/>
          <w:lang w:val="en-GB" w:eastAsia="zh-CN"/>
        </w:rPr>
        <w:t>技术规范可从</w:t>
      </w:r>
      <w:r w:rsidRPr="00504D5E">
        <w:rPr>
          <w:rFonts w:hint="eastAsia"/>
          <w:lang w:val="de-DE" w:eastAsia="zh-CN"/>
        </w:rPr>
        <w:t>3</w:t>
      </w:r>
      <w:r w:rsidRPr="00504D5E">
        <w:rPr>
          <w:lang w:val="de-DE" w:eastAsia="zh-CN"/>
        </w:rPr>
        <w:t>GPP</w:t>
      </w:r>
      <w:r>
        <w:rPr>
          <w:rFonts w:hint="eastAsia"/>
          <w:lang w:val="en-GB" w:eastAsia="zh-CN"/>
        </w:rPr>
        <w:t>门户网站获取</w:t>
      </w:r>
      <w:r w:rsidRPr="00504D5E">
        <w:rPr>
          <w:rFonts w:hint="eastAsia"/>
          <w:lang w:val="de-DE" w:eastAsia="zh-CN"/>
        </w:rPr>
        <w:t>：</w:t>
      </w:r>
      <w:hyperlink r:id="rId4" w:history="1">
        <w:r w:rsidRPr="0044668F">
          <w:rPr>
            <w:rStyle w:val="Hyperlink"/>
            <w:lang w:val="de-DE" w:eastAsia="ko-KR"/>
          </w:rPr>
          <w:t>http://www.3gpp.org/ftp/Specs</w:t>
        </w:r>
      </w:hyperlink>
      <w:r>
        <w:rPr>
          <w:rFonts w:hint="eastAsia"/>
          <w:lang w:val="de-DE" w:eastAsia="zh-CN"/>
        </w:rPr>
        <w:t>。</w:t>
      </w:r>
    </w:p>
  </w:footnote>
  <w:footnote w:id="7">
    <w:p w14:paraId="1C88CB84" w14:textId="77777777" w:rsidR="007B4A7A" w:rsidRPr="00C66CF0" w:rsidRDefault="007B4A7A" w:rsidP="00733309">
      <w:pPr>
        <w:pStyle w:val="FootnoteText"/>
        <w:rPr>
          <w:lang w:val="de-DE" w:eastAsia="ko-KR"/>
        </w:rPr>
      </w:pPr>
      <w:r>
        <w:rPr>
          <w:rStyle w:val="FootnoteReference"/>
        </w:rPr>
        <w:footnoteRef/>
      </w:r>
      <w:r w:rsidRPr="00C66CF0">
        <w:rPr>
          <w:lang w:val="de-DE"/>
        </w:rPr>
        <w:tab/>
      </w:r>
      <w:r w:rsidRPr="00C66CF0">
        <w:rPr>
          <w:rFonts w:eastAsia="Batang"/>
          <w:szCs w:val="22"/>
          <w:lang w:val="de-DE"/>
        </w:rPr>
        <w:t>3GPP</w:t>
      </w:r>
      <w:r>
        <w:rPr>
          <w:rFonts w:asciiTheme="minorEastAsia" w:eastAsiaTheme="minorEastAsia" w:hAnsiTheme="minorEastAsia" w:hint="eastAsia"/>
          <w:szCs w:val="22"/>
          <w:lang w:val="en-GB" w:eastAsia="zh-CN"/>
        </w:rPr>
        <w:t>的</w:t>
      </w:r>
      <w:r>
        <w:rPr>
          <w:rFonts w:ascii="SimSun" w:hAnsi="SimSun" w:cs="SimSun" w:hint="eastAsia"/>
          <w:szCs w:val="22"/>
          <w:lang w:val="en-GB" w:eastAsia="zh-CN"/>
        </w:rPr>
        <w:t>组织合作伙伴为</w:t>
      </w:r>
      <w:r w:rsidRPr="00C66CF0">
        <w:rPr>
          <w:rFonts w:eastAsia="Batang"/>
          <w:szCs w:val="22"/>
          <w:lang w:val="de-DE"/>
        </w:rPr>
        <w:t>ARIB</w:t>
      </w:r>
      <w:r>
        <w:rPr>
          <w:rFonts w:asciiTheme="minorEastAsia" w:eastAsiaTheme="minorEastAsia" w:hAnsiTheme="minorEastAsia" w:hint="eastAsia"/>
          <w:szCs w:val="22"/>
          <w:lang w:val="en-GB" w:eastAsia="zh-CN"/>
        </w:rPr>
        <w:t>、</w:t>
      </w:r>
      <w:r w:rsidRPr="00C66CF0">
        <w:rPr>
          <w:rFonts w:eastAsia="Batang"/>
          <w:szCs w:val="22"/>
          <w:lang w:val="de-DE"/>
        </w:rPr>
        <w:t>ATIS</w:t>
      </w:r>
      <w:r>
        <w:rPr>
          <w:rFonts w:asciiTheme="minorEastAsia" w:eastAsiaTheme="minorEastAsia" w:hAnsiTheme="minorEastAsia" w:hint="eastAsia"/>
          <w:szCs w:val="22"/>
          <w:lang w:val="en-GB" w:eastAsia="zh-CN"/>
        </w:rPr>
        <w:t>、</w:t>
      </w:r>
      <w:r w:rsidRPr="00C66CF0">
        <w:rPr>
          <w:rFonts w:eastAsia="Batang"/>
          <w:szCs w:val="22"/>
          <w:lang w:val="de-DE"/>
        </w:rPr>
        <w:t>CCSA</w:t>
      </w:r>
      <w:r>
        <w:rPr>
          <w:rFonts w:asciiTheme="minorEastAsia" w:eastAsiaTheme="minorEastAsia" w:hAnsiTheme="minorEastAsia" w:hint="eastAsia"/>
          <w:szCs w:val="22"/>
          <w:lang w:val="en-GB" w:eastAsia="zh-CN"/>
        </w:rPr>
        <w:t>、</w:t>
      </w:r>
      <w:r w:rsidRPr="00C66CF0">
        <w:rPr>
          <w:rFonts w:eastAsia="Batang"/>
          <w:szCs w:val="22"/>
          <w:lang w:val="de-DE"/>
        </w:rPr>
        <w:t>ETSI</w:t>
      </w:r>
      <w:r>
        <w:rPr>
          <w:rFonts w:asciiTheme="minorEastAsia" w:eastAsiaTheme="minorEastAsia" w:hAnsiTheme="minorEastAsia" w:hint="eastAsia"/>
          <w:szCs w:val="22"/>
          <w:lang w:val="en-GB" w:eastAsia="zh-CN"/>
        </w:rPr>
        <w:t>、</w:t>
      </w:r>
      <w:r w:rsidRPr="00C66CF0">
        <w:rPr>
          <w:rFonts w:eastAsia="Batang"/>
          <w:szCs w:val="22"/>
          <w:lang w:val="de-DE"/>
        </w:rPr>
        <w:t>TSDSI</w:t>
      </w:r>
      <w:r>
        <w:rPr>
          <w:rFonts w:asciiTheme="minorEastAsia" w:eastAsiaTheme="minorEastAsia" w:hAnsiTheme="minorEastAsia" w:hint="eastAsia"/>
          <w:szCs w:val="22"/>
          <w:lang w:val="en-GB" w:eastAsia="zh-CN"/>
        </w:rPr>
        <w:t>、</w:t>
      </w:r>
      <w:r w:rsidRPr="00C66CF0">
        <w:rPr>
          <w:rFonts w:eastAsia="Batang"/>
          <w:szCs w:val="22"/>
          <w:lang w:val="de-DE"/>
        </w:rPr>
        <w:t>TTA</w:t>
      </w:r>
      <w:r>
        <w:rPr>
          <w:rFonts w:asciiTheme="minorEastAsia" w:eastAsiaTheme="minorEastAsia" w:hAnsiTheme="minorEastAsia" w:hint="eastAsia"/>
          <w:szCs w:val="22"/>
          <w:lang w:val="en-GB" w:eastAsia="zh-CN"/>
        </w:rPr>
        <w:t>和</w:t>
      </w:r>
      <w:r w:rsidRPr="00C66CF0">
        <w:rPr>
          <w:rFonts w:eastAsia="Batang"/>
          <w:szCs w:val="22"/>
          <w:lang w:val="de-DE"/>
        </w:rPr>
        <w:t>TTC (</w:t>
      </w:r>
      <w:hyperlink r:id="rId5" w:history="1">
        <w:r w:rsidRPr="0033524F">
          <w:rPr>
            <w:rFonts w:eastAsia="Batang"/>
            <w:color w:val="0000FF"/>
            <w:szCs w:val="22"/>
            <w:u w:val="single"/>
            <w:lang w:val="de-DE"/>
          </w:rPr>
          <w:t>http://www.3gpp.org/partners</w:t>
        </w:r>
      </w:hyperlink>
      <w:r w:rsidRPr="00C66CF0">
        <w:rPr>
          <w:rFonts w:eastAsia="Batang"/>
          <w:szCs w:val="22"/>
          <w:lang w:val="de-DE"/>
        </w:rPr>
        <w:t>).</w:t>
      </w:r>
    </w:p>
  </w:footnote>
  <w:footnote w:id="8">
    <w:p w14:paraId="46F457BA" w14:textId="77777777" w:rsidR="007B4A7A" w:rsidRPr="0033524F" w:rsidRDefault="007B4A7A" w:rsidP="000D5ADD">
      <w:pPr>
        <w:pStyle w:val="FootnoteText"/>
        <w:rPr>
          <w:lang w:val="de-DE" w:eastAsia="zh-CN"/>
        </w:rPr>
      </w:pPr>
      <w:r w:rsidRPr="00711BBF">
        <w:rPr>
          <w:rStyle w:val="FootnoteReference"/>
        </w:rPr>
        <w:footnoteRef/>
      </w:r>
      <w:r w:rsidRPr="00C66CF0">
        <w:rPr>
          <w:lang w:val="de-DE"/>
        </w:rPr>
        <w:tab/>
      </w:r>
      <w:r w:rsidRPr="0033524F">
        <w:rPr>
          <w:lang w:val="de-DE"/>
        </w:rPr>
        <w:t>http://www.ccsa.org.cn/english/files.php?docpath=/ITU-R/M.1457/M.1457-14/DS/Rel-14</w:t>
      </w:r>
      <w:r w:rsidRPr="0033524F">
        <w:rPr>
          <w:rFonts w:eastAsia="Batang"/>
          <w:szCs w:val="22"/>
          <w:lang w:val="de-DE"/>
        </w:rPr>
        <w:t>.</w:t>
      </w:r>
    </w:p>
  </w:footnote>
  <w:footnote w:id="9">
    <w:p w14:paraId="26D64D11" w14:textId="77777777" w:rsidR="007B4A7A" w:rsidRPr="00711BBF" w:rsidRDefault="007B4A7A" w:rsidP="00F431F6">
      <w:pPr>
        <w:pStyle w:val="FootnoteText"/>
        <w:rPr>
          <w:szCs w:val="24"/>
          <w:lang w:val="en-SG" w:eastAsia="zh-CN"/>
        </w:rPr>
      </w:pPr>
      <w:r w:rsidRPr="00B95B1A">
        <w:rPr>
          <w:rStyle w:val="FootnoteReference"/>
          <w:szCs w:val="24"/>
        </w:rPr>
        <w:footnoteRef/>
      </w:r>
      <w:r>
        <w:rPr>
          <w:szCs w:val="24"/>
          <w:lang w:val="en-GB" w:eastAsia="zh-CN"/>
        </w:rPr>
        <w:tab/>
      </w:r>
      <w:r w:rsidRPr="00693ED4">
        <w:rPr>
          <w:szCs w:val="24"/>
          <w:lang w:val="en-GB" w:eastAsia="zh-CN"/>
        </w:rPr>
        <w:t>TS 36.101</w:t>
      </w:r>
      <w:r>
        <w:rPr>
          <w:rFonts w:hint="eastAsia"/>
          <w:szCs w:val="24"/>
          <w:lang w:val="en-GB" w:eastAsia="zh-CN"/>
        </w:rPr>
        <w:t>“</w:t>
      </w:r>
      <w:r w:rsidRPr="0046527B">
        <w:rPr>
          <w:rFonts w:hint="eastAsia"/>
          <w:szCs w:val="24"/>
          <w:lang w:val="en-GB" w:eastAsia="zh-CN"/>
        </w:rPr>
        <w:t>演进通用地面无线接入（</w:t>
      </w:r>
      <w:r w:rsidRPr="0046527B">
        <w:rPr>
          <w:rFonts w:hint="eastAsia"/>
          <w:szCs w:val="24"/>
          <w:lang w:val="en-GB" w:eastAsia="zh-CN"/>
        </w:rPr>
        <w:t>E-UTRA</w:t>
      </w:r>
      <w:r w:rsidRPr="0046527B">
        <w:rPr>
          <w:rFonts w:hint="eastAsia"/>
          <w:szCs w:val="24"/>
          <w:lang w:val="en-GB" w:eastAsia="zh-CN"/>
        </w:rPr>
        <w:t>）；用户设备（</w:t>
      </w:r>
      <w:r w:rsidRPr="0046527B">
        <w:rPr>
          <w:rFonts w:hint="eastAsia"/>
          <w:szCs w:val="24"/>
          <w:lang w:val="en-GB" w:eastAsia="zh-CN"/>
        </w:rPr>
        <w:t>UE</w:t>
      </w:r>
      <w:r w:rsidRPr="0046527B">
        <w:rPr>
          <w:rFonts w:hint="eastAsia"/>
          <w:szCs w:val="24"/>
          <w:lang w:val="en-GB" w:eastAsia="zh-CN"/>
        </w:rPr>
        <w:t>）无线电发射和接收</w:t>
      </w:r>
      <w:r>
        <w:rPr>
          <w:rFonts w:hint="eastAsia"/>
          <w:szCs w:val="24"/>
          <w:lang w:val="en-GB" w:eastAsia="zh-CN"/>
        </w:rPr>
        <w:t>”</w:t>
      </w:r>
      <w:r w:rsidRPr="005B17F5">
        <w:rPr>
          <w:lang w:eastAsia="zh-CN"/>
        </w:rPr>
        <w:t xml:space="preserve"> </w:t>
      </w:r>
      <w:hyperlink r:id="rId6" w:history="1">
        <w:r w:rsidRPr="00693ED4">
          <w:rPr>
            <w:rStyle w:val="Hyperlink"/>
            <w:szCs w:val="24"/>
            <w:lang w:val="en-GB" w:eastAsia="zh-CN"/>
          </w:rPr>
          <w:t>http://www.3gpp.org/DynaReport/36-series.htm</w:t>
        </w:r>
      </w:hyperlink>
      <w:r>
        <w:rPr>
          <w:rFonts w:hint="eastAsia"/>
          <w:lang w:eastAsia="zh-CN"/>
        </w:rPr>
        <w:t>。</w:t>
      </w:r>
    </w:p>
  </w:footnote>
  <w:footnote w:id="10">
    <w:p w14:paraId="06575E7F" w14:textId="77777777" w:rsidR="007B4A7A" w:rsidRPr="00A04287" w:rsidRDefault="007B4A7A" w:rsidP="00376AF2">
      <w:pPr>
        <w:pStyle w:val="FootnoteText"/>
        <w:rPr>
          <w:lang w:val="en-US" w:eastAsia="zh-CN"/>
        </w:rPr>
      </w:pPr>
      <w:r>
        <w:rPr>
          <w:rStyle w:val="FootnoteReference"/>
        </w:rPr>
        <w:footnoteRef/>
      </w:r>
      <w:r w:rsidRPr="00693ED4">
        <w:rPr>
          <w:lang w:val="en-GB" w:eastAsia="ko-KR"/>
        </w:rPr>
        <w:tab/>
      </w:r>
      <w:r>
        <w:rPr>
          <w:rFonts w:hint="eastAsia"/>
          <w:lang w:val="en-GB" w:eastAsia="zh-CN"/>
        </w:rPr>
        <w:t>已出版的</w:t>
      </w:r>
      <w:r w:rsidRPr="00693ED4">
        <w:rPr>
          <w:lang w:val="en-GB" w:eastAsia="ko-KR"/>
        </w:rPr>
        <w:t>ATIS</w:t>
      </w:r>
      <w:r>
        <w:rPr>
          <w:rFonts w:hint="eastAsia"/>
          <w:lang w:val="en-GB" w:eastAsia="zh-CN"/>
        </w:rPr>
        <w:t>标准见：</w:t>
      </w:r>
      <w:hyperlink r:id="rId7" w:history="1">
        <w:r w:rsidRPr="00693ED4">
          <w:rPr>
            <w:rStyle w:val="Hyperlink"/>
            <w:lang w:val="en-GB" w:eastAsia="ko-KR"/>
          </w:rPr>
          <w:t>https://www.atis.org/docstore/default.aspx</w:t>
        </w:r>
      </w:hyperlink>
      <w:r>
        <w:rPr>
          <w:rFonts w:hint="eastAsia"/>
          <w:lang w:eastAsia="zh-CN"/>
        </w:rPr>
        <w:t>。</w:t>
      </w:r>
    </w:p>
  </w:footnote>
  <w:footnote w:id="11">
    <w:p w14:paraId="60D0CF07" w14:textId="77777777" w:rsidR="007B4A7A" w:rsidRPr="00341D12" w:rsidRDefault="007B4A7A" w:rsidP="000D5ADD">
      <w:pPr>
        <w:pStyle w:val="FootnoteText"/>
        <w:rPr>
          <w:lang w:val="en-SG" w:eastAsia="zh-CN"/>
        </w:rPr>
      </w:pPr>
      <w:r>
        <w:rPr>
          <w:rStyle w:val="FootnoteReference"/>
        </w:rPr>
        <w:footnoteRef/>
      </w:r>
      <w:r w:rsidRPr="00693ED4">
        <w:rPr>
          <w:lang w:val="en-GB" w:eastAsia="zh-CN"/>
        </w:rPr>
        <w:tab/>
      </w:r>
      <w:r>
        <w:rPr>
          <w:rFonts w:hint="eastAsia"/>
          <w:lang w:val="en-GB" w:eastAsia="zh-CN"/>
        </w:rPr>
        <w:t>任何基于标准的无线电干扰技术的部署必须遵守区域和国家法规。</w:t>
      </w:r>
    </w:p>
  </w:footnote>
  <w:footnote w:id="12">
    <w:p w14:paraId="45A335C8" w14:textId="77777777" w:rsidR="007B4A7A" w:rsidRPr="00693ED4" w:rsidRDefault="007B4A7A" w:rsidP="000D5ADD">
      <w:pPr>
        <w:pStyle w:val="FootnoteText"/>
        <w:rPr>
          <w:szCs w:val="24"/>
          <w:lang w:eastAsia="zh-CN"/>
        </w:rPr>
      </w:pPr>
      <w:r w:rsidRPr="00B95B1A">
        <w:rPr>
          <w:rStyle w:val="FootnoteReference"/>
          <w:szCs w:val="24"/>
        </w:rPr>
        <w:footnoteRef/>
      </w:r>
      <w:r w:rsidRPr="00693ED4">
        <w:rPr>
          <w:lang w:val="en-GB"/>
        </w:rPr>
        <w:tab/>
      </w:r>
      <w:r w:rsidRPr="00693ED4">
        <w:rPr>
          <w:szCs w:val="24"/>
          <w:lang w:val="en-GB"/>
        </w:rPr>
        <w:t>ETSI TS 136 101 V15.4.0 (2019-01)LTE</w:t>
      </w:r>
      <w:r>
        <w:rPr>
          <w:rFonts w:hint="eastAsia"/>
          <w:szCs w:val="24"/>
          <w:lang w:val="en-GB" w:eastAsia="zh-CN"/>
        </w:rPr>
        <w:t>；“</w:t>
      </w:r>
      <w:r w:rsidRPr="0046527B">
        <w:rPr>
          <w:rFonts w:hint="eastAsia"/>
          <w:szCs w:val="24"/>
          <w:lang w:val="en-GB" w:eastAsia="zh-CN"/>
        </w:rPr>
        <w:t>演进通用地面无线接入（</w:t>
      </w:r>
      <w:r w:rsidRPr="0046527B">
        <w:rPr>
          <w:rFonts w:hint="eastAsia"/>
          <w:szCs w:val="24"/>
          <w:lang w:val="en-GB" w:eastAsia="zh-CN"/>
        </w:rPr>
        <w:t>E-UTRA</w:t>
      </w:r>
      <w:r w:rsidRPr="0046527B">
        <w:rPr>
          <w:rFonts w:hint="eastAsia"/>
          <w:szCs w:val="24"/>
          <w:lang w:val="en-GB" w:eastAsia="zh-CN"/>
        </w:rPr>
        <w:t>）；用户设备（</w:t>
      </w:r>
      <w:r w:rsidRPr="0046527B">
        <w:rPr>
          <w:rFonts w:hint="eastAsia"/>
          <w:szCs w:val="24"/>
          <w:lang w:val="en-GB" w:eastAsia="zh-CN"/>
        </w:rPr>
        <w:t>UE</w:t>
      </w:r>
      <w:r w:rsidRPr="0046527B">
        <w:rPr>
          <w:rFonts w:hint="eastAsia"/>
          <w:szCs w:val="24"/>
          <w:lang w:val="en-GB" w:eastAsia="zh-CN"/>
        </w:rPr>
        <w:t>）无线电发射和接收</w:t>
      </w:r>
      <w:r>
        <w:rPr>
          <w:rFonts w:hint="eastAsia"/>
          <w:szCs w:val="24"/>
          <w:lang w:val="en-GB" w:eastAsia="zh-CN"/>
        </w:rPr>
        <w:t>”（</w:t>
      </w:r>
      <w:r>
        <w:rPr>
          <w:szCs w:val="24"/>
          <w:lang w:val="en-GB"/>
        </w:rPr>
        <w:t>3GPP TS 36.101</w:t>
      </w:r>
      <w:r>
        <w:rPr>
          <w:rFonts w:hint="eastAsia"/>
          <w:szCs w:val="24"/>
          <w:lang w:val="en-GB" w:eastAsia="zh-CN"/>
        </w:rPr>
        <w:t>版本</w:t>
      </w:r>
      <w:r w:rsidRPr="00693ED4">
        <w:rPr>
          <w:szCs w:val="24"/>
          <w:lang w:val="en-GB"/>
        </w:rPr>
        <w:t>15.4.0 Release 15</w:t>
      </w:r>
      <w:r>
        <w:rPr>
          <w:rFonts w:hint="eastAsia"/>
          <w:szCs w:val="24"/>
          <w:lang w:val="en-GB" w:eastAsia="zh-CN"/>
        </w:rPr>
        <w:t>），第</w:t>
      </w:r>
      <w:r w:rsidRPr="00693ED4">
        <w:rPr>
          <w:szCs w:val="24"/>
          <w:lang w:val="en-GB"/>
        </w:rPr>
        <w:t>5.5</w:t>
      </w:r>
      <w:r>
        <w:rPr>
          <w:rFonts w:hint="eastAsia"/>
          <w:szCs w:val="24"/>
          <w:lang w:val="en-GB" w:eastAsia="zh-CN"/>
        </w:rPr>
        <w:t>条</w:t>
      </w:r>
      <w:r>
        <w:rPr>
          <w:rFonts w:hint="eastAsia"/>
          <w:szCs w:val="24"/>
          <w:lang w:val="en-GB" w:eastAsia="zh-CN"/>
        </w:rPr>
        <w:t>。</w:t>
      </w:r>
      <w:hyperlink r:id="rId8" w:history="1">
        <w:r w:rsidRPr="00341D12">
          <w:rPr>
            <w:rStyle w:val="Hyperlink"/>
            <w:szCs w:val="24"/>
          </w:rPr>
          <w:t>https://www.etsi.org/deliver/etsi_ts/136100_136199/136101/15.04.00_60/ts_136101v150400p.pdf</w:t>
        </w:r>
      </w:hyperlink>
      <w:r w:rsidRPr="00341D12">
        <w:rPr>
          <w:szCs w:val="24"/>
        </w:rPr>
        <w:t>.</w:t>
      </w:r>
    </w:p>
  </w:footnote>
  <w:footnote w:id="13">
    <w:p w14:paraId="21530543" w14:textId="77777777" w:rsidR="007B4A7A" w:rsidRPr="00693ED4" w:rsidRDefault="007B4A7A" w:rsidP="000D5ADD">
      <w:pPr>
        <w:pStyle w:val="FootnoteText"/>
        <w:rPr>
          <w:szCs w:val="24"/>
        </w:rPr>
      </w:pPr>
      <w:r w:rsidRPr="00B95B1A">
        <w:rPr>
          <w:rStyle w:val="FootnoteReference"/>
          <w:szCs w:val="24"/>
        </w:rPr>
        <w:footnoteRef/>
      </w:r>
      <w:r w:rsidRPr="00C66CF0">
        <w:tab/>
      </w:r>
      <w:r w:rsidRPr="00BA1463">
        <w:rPr>
          <w:szCs w:val="24"/>
        </w:rPr>
        <w:t>ETSI TS 136 101 V15.4.0 (2019-01)LTE</w:t>
      </w:r>
      <w:r w:rsidRPr="00BA1463">
        <w:rPr>
          <w:rFonts w:hint="eastAsia"/>
          <w:szCs w:val="24"/>
          <w:lang w:eastAsia="zh-CN"/>
        </w:rPr>
        <w:t>；“</w:t>
      </w:r>
      <w:r w:rsidRPr="0046527B">
        <w:rPr>
          <w:rFonts w:hint="eastAsia"/>
          <w:szCs w:val="24"/>
          <w:lang w:val="en-GB" w:eastAsia="zh-CN"/>
        </w:rPr>
        <w:t>演进通用地面无线接入</w:t>
      </w:r>
      <w:r w:rsidRPr="00DA6152">
        <w:rPr>
          <w:rFonts w:hint="eastAsia"/>
          <w:szCs w:val="24"/>
          <w:lang w:eastAsia="zh-CN"/>
        </w:rPr>
        <w:t>（</w:t>
      </w:r>
      <w:r w:rsidRPr="00DA6152">
        <w:rPr>
          <w:rFonts w:hint="eastAsia"/>
          <w:szCs w:val="24"/>
          <w:lang w:eastAsia="zh-CN"/>
        </w:rPr>
        <w:t>E-UTRA</w:t>
      </w:r>
      <w:r w:rsidRPr="00DA6152">
        <w:rPr>
          <w:rFonts w:hint="eastAsia"/>
          <w:szCs w:val="24"/>
          <w:lang w:eastAsia="zh-CN"/>
        </w:rPr>
        <w:t>）；</w:t>
      </w:r>
      <w:r w:rsidRPr="0046527B">
        <w:rPr>
          <w:rFonts w:hint="eastAsia"/>
          <w:szCs w:val="24"/>
          <w:lang w:val="en-GB" w:eastAsia="zh-CN"/>
        </w:rPr>
        <w:t>用户设备</w:t>
      </w:r>
      <w:r w:rsidRPr="00DA6152">
        <w:rPr>
          <w:rFonts w:hint="eastAsia"/>
          <w:szCs w:val="24"/>
          <w:lang w:eastAsia="zh-CN"/>
        </w:rPr>
        <w:t>（</w:t>
      </w:r>
      <w:r w:rsidRPr="00DA6152">
        <w:rPr>
          <w:rFonts w:hint="eastAsia"/>
          <w:szCs w:val="24"/>
          <w:lang w:eastAsia="zh-CN"/>
        </w:rPr>
        <w:t>UE</w:t>
      </w:r>
      <w:r w:rsidRPr="00DA6152">
        <w:rPr>
          <w:rFonts w:hint="eastAsia"/>
          <w:szCs w:val="24"/>
          <w:lang w:eastAsia="zh-CN"/>
        </w:rPr>
        <w:t>）</w:t>
      </w:r>
      <w:r w:rsidRPr="0046527B">
        <w:rPr>
          <w:rFonts w:hint="eastAsia"/>
          <w:szCs w:val="24"/>
          <w:lang w:val="en-GB" w:eastAsia="zh-CN"/>
        </w:rPr>
        <w:t>无线电发射和接收</w:t>
      </w:r>
      <w:r w:rsidRPr="00BA1463">
        <w:rPr>
          <w:rFonts w:hint="eastAsia"/>
          <w:szCs w:val="24"/>
          <w:lang w:eastAsia="zh-CN"/>
        </w:rPr>
        <w:t>”（</w:t>
      </w:r>
      <w:r>
        <w:rPr>
          <w:szCs w:val="24"/>
        </w:rPr>
        <w:t>3GPP TS 36.101</w:t>
      </w:r>
      <w:r>
        <w:rPr>
          <w:rFonts w:hint="eastAsia"/>
          <w:szCs w:val="24"/>
          <w:lang w:val="en-GB" w:eastAsia="zh-CN"/>
        </w:rPr>
        <w:t>版本</w:t>
      </w:r>
      <w:r w:rsidRPr="00C66CF0">
        <w:rPr>
          <w:szCs w:val="24"/>
        </w:rPr>
        <w:t>15.4.0 Release 15</w:t>
      </w:r>
      <w:r w:rsidRPr="00BA1463">
        <w:rPr>
          <w:rFonts w:hint="eastAsia"/>
          <w:szCs w:val="24"/>
          <w:lang w:eastAsia="zh-CN"/>
        </w:rPr>
        <w:t>），</w:t>
      </w:r>
      <w:r>
        <w:rPr>
          <w:rFonts w:hint="eastAsia"/>
          <w:szCs w:val="24"/>
          <w:lang w:val="en-GB" w:eastAsia="zh-CN"/>
        </w:rPr>
        <w:t>第</w:t>
      </w:r>
      <w:r w:rsidRPr="00C66CF0">
        <w:rPr>
          <w:szCs w:val="24"/>
        </w:rPr>
        <w:t>5.5G</w:t>
      </w:r>
      <w:r>
        <w:rPr>
          <w:rFonts w:hint="eastAsia"/>
          <w:szCs w:val="24"/>
          <w:lang w:val="en-GB" w:eastAsia="zh-CN"/>
        </w:rPr>
        <w:t>条</w:t>
      </w:r>
      <w:r>
        <w:rPr>
          <w:rFonts w:hint="eastAsia"/>
          <w:szCs w:val="24"/>
          <w:lang w:eastAsia="zh-CN"/>
        </w:rPr>
        <w:t>。</w:t>
      </w:r>
      <w:hyperlink r:id="rId9" w:history="1">
        <w:r w:rsidRPr="00341D12">
          <w:rPr>
            <w:rStyle w:val="Hyperlink"/>
            <w:szCs w:val="24"/>
          </w:rPr>
          <w:t>https://www.etsi.org/deliver/etsi_ts/136100_136199/136101/15.04.00_60/ts_136101v150400p.pdf</w:t>
        </w:r>
      </w:hyperlink>
      <w:r>
        <w:rPr>
          <w:szCs w:val="24"/>
        </w:rPr>
        <w:t>.</w:t>
      </w:r>
    </w:p>
  </w:footnote>
  <w:footnote w:id="14">
    <w:p w14:paraId="08FD9962" w14:textId="77777777" w:rsidR="007B4A7A" w:rsidRPr="0038617E" w:rsidRDefault="007B4A7A" w:rsidP="00107146">
      <w:pPr>
        <w:pStyle w:val="FootnoteText"/>
        <w:rPr>
          <w:lang w:val="de-DE" w:eastAsia="zh-CN"/>
        </w:rPr>
      </w:pPr>
      <w:r w:rsidRPr="007B7206">
        <w:rPr>
          <w:rStyle w:val="FootnoteReference"/>
        </w:rPr>
        <w:footnoteRef/>
      </w:r>
      <w:r w:rsidRPr="00693ED4">
        <w:rPr>
          <w:lang w:val="en-GB" w:eastAsia="zh-CN"/>
        </w:rPr>
        <w:tab/>
      </w:r>
      <w:r>
        <w:rPr>
          <w:rFonts w:hint="eastAsia"/>
          <w:lang w:val="en-GB" w:eastAsia="zh-CN"/>
        </w:rPr>
        <w:t>任何基于标准的无线电干扰技术在中国的部署必须遵守中国的国家法规。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6BDC" w14:textId="77777777" w:rsidR="007B4A7A" w:rsidRDefault="007B4A7A" w:rsidP="00AF3447">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Pr>
        <w:rStyle w:val="PageNumber"/>
        <w:b/>
        <w:bCs/>
        <w:noProof/>
        <w:lang w:val="en-US" w:eastAsia="zh-CN"/>
      </w:rPr>
      <w:t>2</w:t>
    </w:r>
    <w:r>
      <w:rPr>
        <w:rStyle w:val="PageNumber"/>
        <w:b/>
        <w:bCs/>
      </w:rPr>
      <w:fldChar w:fldCharType="end"/>
    </w:r>
    <w:r>
      <w:rPr>
        <w:lang w:val="en-US" w:eastAsia="zh-CN"/>
      </w:rPr>
      <w:tab/>
    </w:r>
    <w:r w:rsidRPr="004A7093">
      <w:rPr>
        <w:rStyle w:val="href"/>
        <w:b/>
        <w:bCs/>
        <w:lang w:val="en-US" w:eastAsia="zh-CN"/>
      </w:rPr>
      <w:t>ITU-</w:t>
    </w:r>
    <w:proofErr w:type="gramStart"/>
    <w:r w:rsidRPr="004A7093">
      <w:rPr>
        <w:rStyle w:val="href"/>
        <w:b/>
        <w:bCs/>
        <w:lang w:val="en-US" w:eastAsia="zh-CN"/>
      </w:rPr>
      <w:t>R  M.</w:t>
    </w:r>
    <w:r>
      <w:rPr>
        <w:rStyle w:val="href"/>
        <w:b/>
        <w:bCs/>
        <w:lang w:val="en-US" w:eastAsia="zh-CN"/>
      </w:rPr>
      <w:t>2084</w:t>
    </w:r>
    <w:proofErr w:type="gramEnd"/>
    <w:r>
      <w:rPr>
        <w:rStyle w:val="href"/>
        <w:b/>
        <w:bCs/>
        <w:lang w:val="en-US" w:eastAsia="zh-CN"/>
      </w:rPr>
      <w:t>-1</w:t>
    </w:r>
    <w:r w:rsidRPr="004A7093">
      <w:rPr>
        <w:rStyle w:val="href"/>
        <w:rFonts w:hint="eastAsia"/>
        <w:b/>
        <w:bCs/>
        <w:lang w:val="en-US"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39BD" w14:textId="77777777" w:rsidR="007B4A7A" w:rsidRPr="0010341A" w:rsidRDefault="007B4A7A" w:rsidP="00AF3447">
    <w:r w:rsidRPr="0010341A">
      <w:rPr>
        <w:b/>
        <w:bCs/>
        <w:noProof/>
        <w:lang w:val="en-US" w:eastAsia="zh-CN"/>
      </w:rPr>
      <w:drawing>
        <wp:anchor distT="0" distB="0" distL="114300" distR="114300" simplePos="0" relativeHeight="251659264" behindDoc="1" locked="0" layoutInCell="1" allowOverlap="1" wp14:anchorId="1D66D268" wp14:editId="0CA29A6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E8A0" w14:textId="77777777" w:rsidR="007B4A7A" w:rsidRDefault="007B4A7A" w:rsidP="00902BC1">
    <w:pPr>
      <w:pStyle w:val="Header"/>
      <w:jc w:val="left"/>
      <w:rPr>
        <w:lang w:val="en-US"/>
      </w:rPr>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Pr>
        <w:rStyle w:val="PageNumber"/>
        <w:b/>
        <w:bCs/>
        <w:noProof/>
      </w:rPr>
      <w:t>ii</w:t>
    </w:r>
    <w:r w:rsidRPr="00FC42AF">
      <w:rPr>
        <w:rStyle w:val="PageNumber"/>
        <w:b/>
        <w:bCs/>
      </w:rPr>
      <w:fldChar w:fldCharType="end"/>
    </w:r>
    <w:r w:rsidRPr="00FC42AF">
      <w:tab/>
    </w:r>
    <w:r w:rsidRPr="004A7093">
      <w:rPr>
        <w:rStyle w:val="href"/>
        <w:b/>
        <w:bCs/>
        <w:lang w:val="en-US" w:eastAsia="zh-CN"/>
      </w:rPr>
      <w:t>ITU-R  M.</w:t>
    </w:r>
    <w:r>
      <w:rPr>
        <w:rStyle w:val="href"/>
        <w:b/>
        <w:bCs/>
        <w:lang w:val="en-US" w:eastAsia="zh-CN"/>
      </w:rPr>
      <w:t>2084-1</w:t>
    </w:r>
    <w:r w:rsidRPr="004A7093">
      <w:rPr>
        <w:rStyle w:val="href"/>
        <w:rFonts w:hint="eastAsia"/>
        <w:b/>
        <w:bCs/>
        <w:lang w:val="en-US"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5EF9" w14:textId="77777777" w:rsidR="007B4A7A" w:rsidRDefault="007B4A7A" w:rsidP="007D1EBA">
    <w:pPr>
      <w:pStyle w:val="Header"/>
    </w:pPr>
    <w:r>
      <w:tab/>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E7F1" w14:textId="77777777" w:rsidR="007B4A7A" w:rsidRDefault="007B4A7A" w:rsidP="00902BC1">
    <w:pPr>
      <w:pStyle w:val="Header"/>
      <w:jc w:val="left"/>
      <w:rPr>
        <w:lang w:val="en-US"/>
      </w:rPr>
    </w:pPr>
    <w:r w:rsidRPr="003F1354">
      <w:rPr>
        <w:rStyle w:val="PageNumber"/>
        <w:b/>
        <w:bCs/>
      </w:rPr>
      <w:fldChar w:fldCharType="begin"/>
    </w:r>
    <w:r w:rsidRPr="003F1354">
      <w:rPr>
        <w:rStyle w:val="PageNumber"/>
        <w:b/>
        <w:bCs/>
        <w:lang w:val="en-US"/>
      </w:rPr>
      <w:instrText xml:space="preserve"> PAGE </w:instrText>
    </w:r>
    <w:r w:rsidRPr="003F1354">
      <w:rPr>
        <w:rStyle w:val="PageNumber"/>
        <w:b/>
        <w:bCs/>
      </w:rPr>
      <w:fldChar w:fldCharType="separate"/>
    </w:r>
    <w:r>
      <w:rPr>
        <w:rStyle w:val="PageNumber"/>
        <w:b/>
        <w:bCs/>
        <w:noProof/>
        <w:lang w:val="en-US"/>
      </w:rPr>
      <w:t>22</w:t>
    </w:r>
    <w:r w:rsidRPr="003F1354">
      <w:rPr>
        <w:rStyle w:val="PageNumber"/>
        <w:b/>
        <w:bCs/>
      </w:rPr>
      <w:fldChar w:fldCharType="end"/>
    </w:r>
    <w:r>
      <w:rPr>
        <w:lang w:val="en-US"/>
      </w:rPr>
      <w:tab/>
    </w:r>
    <w:r w:rsidRPr="004A7093">
      <w:rPr>
        <w:rStyle w:val="href"/>
        <w:b/>
        <w:bCs/>
        <w:lang w:val="en-US" w:eastAsia="zh-CN"/>
      </w:rPr>
      <w:t>ITU-</w:t>
    </w:r>
    <w:proofErr w:type="gramStart"/>
    <w:r w:rsidRPr="004A7093">
      <w:rPr>
        <w:rStyle w:val="href"/>
        <w:b/>
        <w:bCs/>
        <w:lang w:val="en-US" w:eastAsia="zh-CN"/>
      </w:rPr>
      <w:t>R  M.</w:t>
    </w:r>
    <w:r>
      <w:rPr>
        <w:rStyle w:val="href"/>
        <w:b/>
        <w:bCs/>
        <w:lang w:val="en-US" w:eastAsia="zh-CN"/>
      </w:rPr>
      <w:t>2084</w:t>
    </w:r>
    <w:proofErr w:type="gramEnd"/>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36BE" w14:textId="77777777" w:rsidR="007B4A7A" w:rsidRDefault="007B4A7A" w:rsidP="00902BC1">
    <w:pPr>
      <w:pStyle w:val="Header"/>
      <w:jc w:val="left"/>
    </w:pPr>
    <w:r>
      <w:tab/>
    </w:r>
    <w:r w:rsidRPr="004A7093">
      <w:rPr>
        <w:rStyle w:val="href"/>
        <w:b/>
        <w:bCs/>
        <w:lang w:val="en-US" w:eastAsia="zh-CN"/>
      </w:rPr>
      <w:t>ITU-</w:t>
    </w:r>
    <w:proofErr w:type="gramStart"/>
    <w:r w:rsidRPr="004A7093">
      <w:rPr>
        <w:rStyle w:val="href"/>
        <w:b/>
        <w:bCs/>
        <w:lang w:val="en-US" w:eastAsia="zh-CN"/>
      </w:rPr>
      <w:t>R  M.</w:t>
    </w:r>
    <w:r>
      <w:rPr>
        <w:rStyle w:val="href"/>
        <w:b/>
        <w:bCs/>
        <w:lang w:val="en-US" w:eastAsia="zh-CN"/>
      </w:rPr>
      <w:t>2084</w:t>
    </w:r>
    <w:proofErr w:type="gramEnd"/>
    <w:r>
      <w:rPr>
        <w:rStyle w:val="href"/>
        <w:b/>
        <w:bCs/>
        <w:lang w:val="en-US" w:eastAsia="zh-CN"/>
      </w:rPr>
      <w:t>-</w:t>
    </w:r>
    <w:r>
      <w:rPr>
        <w:rStyle w:val="href"/>
        <w:rFonts w:hint="eastAsia"/>
        <w:b/>
        <w:bCs/>
        <w:lang w:val="en-US" w:eastAsia="zh-CN"/>
      </w:rPr>
      <w:t>1</w:t>
    </w:r>
    <w:r w:rsidRPr="004A7093">
      <w:rPr>
        <w:rStyle w:val="href"/>
        <w:rFonts w:hint="eastAsia"/>
        <w:b/>
        <w:bCs/>
        <w:lang w:val="en-US" w:eastAsia="zh-CN"/>
      </w:rPr>
      <w:t>建议书</w:t>
    </w:r>
    <w:r>
      <w:tab/>
    </w:r>
    <w:r w:rsidRPr="003F1354">
      <w:rPr>
        <w:rStyle w:val="PageNumber"/>
        <w:b/>
        <w:bCs/>
      </w:rPr>
      <w:fldChar w:fldCharType="begin"/>
    </w:r>
    <w:r w:rsidRPr="003F1354">
      <w:rPr>
        <w:rStyle w:val="PageNumber"/>
        <w:b/>
        <w:bCs/>
      </w:rPr>
      <w:instrText xml:space="preserve"> PAGE </w:instrText>
    </w:r>
    <w:r w:rsidRPr="003F1354">
      <w:rPr>
        <w:rStyle w:val="PageNumber"/>
        <w:b/>
        <w:bCs/>
      </w:rPr>
      <w:fldChar w:fldCharType="separate"/>
    </w:r>
    <w:r>
      <w:rPr>
        <w:rStyle w:val="PageNumber"/>
        <w:b/>
        <w:bCs/>
        <w:noProof/>
      </w:rPr>
      <w:t>23</w:t>
    </w:r>
    <w:r w:rsidRPr="003F1354">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4A9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22F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ECB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6C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4EC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03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06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1A1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EF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9C0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1C12"/>
    <w:multiLevelType w:val="hybridMultilevel"/>
    <w:tmpl w:val="C22A60FE"/>
    <w:lvl w:ilvl="0" w:tplc="0BCCEB5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21085"/>
    <w:multiLevelType w:val="hybridMultilevel"/>
    <w:tmpl w:val="055859EC"/>
    <w:lvl w:ilvl="0" w:tplc="05B08912">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3" w15:restartNumberingAfterBreak="0">
    <w:nsid w:val="2B510A6A"/>
    <w:multiLevelType w:val="hybridMultilevel"/>
    <w:tmpl w:val="61FEC4D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A4F29C3"/>
    <w:multiLevelType w:val="hybridMultilevel"/>
    <w:tmpl w:val="9D94CA3C"/>
    <w:lvl w:ilvl="0" w:tplc="AA6A392A">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C1A5009"/>
    <w:multiLevelType w:val="hybridMultilevel"/>
    <w:tmpl w:val="5610F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E531CFD"/>
    <w:multiLevelType w:val="hybridMultilevel"/>
    <w:tmpl w:val="2CE017BE"/>
    <w:lvl w:ilvl="0" w:tplc="433CC3DE">
      <w:start w:val="1"/>
      <w:numFmt w:val="lowerLetter"/>
      <w:lvlText w:val="%1)"/>
      <w:lvlJc w:val="left"/>
      <w:pPr>
        <w:ind w:left="1854" w:hanging="360"/>
      </w:pPr>
      <w:rPr>
        <w:i/>
      </w:r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11"/>
  </w:num>
  <w:num w:numId="2">
    <w:abstractNumId w:val="15"/>
  </w:num>
  <w:num w:numId="3">
    <w:abstractNumId w:val="13"/>
  </w:num>
  <w:num w:numId="4">
    <w:abstractNumId w:val="12"/>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00DE5"/>
    <w:rsid w:val="00002956"/>
    <w:rsid w:val="000049B3"/>
    <w:rsid w:val="00004A95"/>
    <w:rsid w:val="00007F21"/>
    <w:rsid w:val="00013002"/>
    <w:rsid w:val="00015822"/>
    <w:rsid w:val="00023EF7"/>
    <w:rsid w:val="00027686"/>
    <w:rsid w:val="00036EE3"/>
    <w:rsid w:val="00040399"/>
    <w:rsid w:val="0004181E"/>
    <w:rsid w:val="00043320"/>
    <w:rsid w:val="00046A04"/>
    <w:rsid w:val="0005379F"/>
    <w:rsid w:val="0005679D"/>
    <w:rsid w:val="00062BB7"/>
    <w:rsid w:val="000673D9"/>
    <w:rsid w:val="00072484"/>
    <w:rsid w:val="00075CCC"/>
    <w:rsid w:val="00077C71"/>
    <w:rsid w:val="00085CDA"/>
    <w:rsid w:val="0009004A"/>
    <w:rsid w:val="00095983"/>
    <w:rsid w:val="00096612"/>
    <w:rsid w:val="00096B37"/>
    <w:rsid w:val="00096C3A"/>
    <w:rsid w:val="000A04E6"/>
    <w:rsid w:val="000A0F27"/>
    <w:rsid w:val="000A4386"/>
    <w:rsid w:val="000A6C9A"/>
    <w:rsid w:val="000B6E18"/>
    <w:rsid w:val="000B7683"/>
    <w:rsid w:val="000C07D5"/>
    <w:rsid w:val="000D0677"/>
    <w:rsid w:val="000D2C54"/>
    <w:rsid w:val="000D57E1"/>
    <w:rsid w:val="000D5ADD"/>
    <w:rsid w:val="000E1DC0"/>
    <w:rsid w:val="000E6A6E"/>
    <w:rsid w:val="000E6F3A"/>
    <w:rsid w:val="000F0233"/>
    <w:rsid w:val="00101BC6"/>
    <w:rsid w:val="00102934"/>
    <w:rsid w:val="0010506C"/>
    <w:rsid w:val="00105798"/>
    <w:rsid w:val="00107146"/>
    <w:rsid w:val="0011031C"/>
    <w:rsid w:val="001115DF"/>
    <w:rsid w:val="00116922"/>
    <w:rsid w:val="00117F49"/>
    <w:rsid w:val="00120066"/>
    <w:rsid w:val="001316C7"/>
    <w:rsid w:val="00133345"/>
    <w:rsid w:val="00135AAB"/>
    <w:rsid w:val="00136608"/>
    <w:rsid w:val="00137A1C"/>
    <w:rsid w:val="00141723"/>
    <w:rsid w:val="00143528"/>
    <w:rsid w:val="00146938"/>
    <w:rsid w:val="00147110"/>
    <w:rsid w:val="001511A6"/>
    <w:rsid w:val="0015653B"/>
    <w:rsid w:val="001657FB"/>
    <w:rsid w:val="001666FF"/>
    <w:rsid w:val="00170102"/>
    <w:rsid w:val="0017014D"/>
    <w:rsid w:val="00175245"/>
    <w:rsid w:val="00176ACA"/>
    <w:rsid w:val="00181F8F"/>
    <w:rsid w:val="001847A5"/>
    <w:rsid w:val="001866A4"/>
    <w:rsid w:val="00193C9D"/>
    <w:rsid w:val="00193DBA"/>
    <w:rsid w:val="001A0EE8"/>
    <w:rsid w:val="001C4C90"/>
    <w:rsid w:val="001C55FD"/>
    <w:rsid w:val="001C6814"/>
    <w:rsid w:val="001C6E59"/>
    <w:rsid w:val="001D4BE2"/>
    <w:rsid w:val="001D7190"/>
    <w:rsid w:val="001E323B"/>
    <w:rsid w:val="001E7846"/>
    <w:rsid w:val="001F2E7E"/>
    <w:rsid w:val="001F3598"/>
    <w:rsid w:val="0020080E"/>
    <w:rsid w:val="002038D3"/>
    <w:rsid w:val="002058CE"/>
    <w:rsid w:val="00211DA9"/>
    <w:rsid w:val="00212A30"/>
    <w:rsid w:val="002165F1"/>
    <w:rsid w:val="0022020D"/>
    <w:rsid w:val="002237E2"/>
    <w:rsid w:val="0022465C"/>
    <w:rsid w:val="0022581C"/>
    <w:rsid w:val="0023004C"/>
    <w:rsid w:val="00234D35"/>
    <w:rsid w:val="00236BFE"/>
    <w:rsid w:val="00237CCD"/>
    <w:rsid w:val="00245A03"/>
    <w:rsid w:val="0024675E"/>
    <w:rsid w:val="00252B98"/>
    <w:rsid w:val="00255697"/>
    <w:rsid w:val="0025629D"/>
    <w:rsid w:val="002572B3"/>
    <w:rsid w:val="002719D8"/>
    <w:rsid w:val="00275234"/>
    <w:rsid w:val="00276D21"/>
    <w:rsid w:val="00287869"/>
    <w:rsid w:val="00291124"/>
    <w:rsid w:val="00294D5B"/>
    <w:rsid w:val="00295BE1"/>
    <w:rsid w:val="00295E03"/>
    <w:rsid w:val="00296D7F"/>
    <w:rsid w:val="002A32FD"/>
    <w:rsid w:val="002A44E5"/>
    <w:rsid w:val="002A4F33"/>
    <w:rsid w:val="002A510B"/>
    <w:rsid w:val="002B03AD"/>
    <w:rsid w:val="002B3CF6"/>
    <w:rsid w:val="002B4029"/>
    <w:rsid w:val="002C36E2"/>
    <w:rsid w:val="002C4DB6"/>
    <w:rsid w:val="002C633A"/>
    <w:rsid w:val="002C768A"/>
    <w:rsid w:val="002D094A"/>
    <w:rsid w:val="002D4197"/>
    <w:rsid w:val="002D76C4"/>
    <w:rsid w:val="002E52C7"/>
    <w:rsid w:val="002F06BF"/>
    <w:rsid w:val="002F17F3"/>
    <w:rsid w:val="002F5199"/>
    <w:rsid w:val="002F59C4"/>
    <w:rsid w:val="00301AB4"/>
    <w:rsid w:val="003113FE"/>
    <w:rsid w:val="0031270A"/>
    <w:rsid w:val="003241F7"/>
    <w:rsid w:val="00330989"/>
    <w:rsid w:val="003312D2"/>
    <w:rsid w:val="00333892"/>
    <w:rsid w:val="00333E34"/>
    <w:rsid w:val="0033524F"/>
    <w:rsid w:val="00346A52"/>
    <w:rsid w:val="00351E19"/>
    <w:rsid w:val="0035562A"/>
    <w:rsid w:val="00356B5D"/>
    <w:rsid w:val="00370AD4"/>
    <w:rsid w:val="00370B76"/>
    <w:rsid w:val="003722E2"/>
    <w:rsid w:val="00374182"/>
    <w:rsid w:val="00374FA9"/>
    <w:rsid w:val="003762F4"/>
    <w:rsid w:val="00376AF2"/>
    <w:rsid w:val="003847D7"/>
    <w:rsid w:val="0038553C"/>
    <w:rsid w:val="0038606D"/>
    <w:rsid w:val="0038617E"/>
    <w:rsid w:val="0039371C"/>
    <w:rsid w:val="00396C9A"/>
    <w:rsid w:val="003A2DDB"/>
    <w:rsid w:val="003A7639"/>
    <w:rsid w:val="003B51BD"/>
    <w:rsid w:val="003B5C44"/>
    <w:rsid w:val="003B6C3A"/>
    <w:rsid w:val="003B7183"/>
    <w:rsid w:val="003B7FE6"/>
    <w:rsid w:val="003C5A2C"/>
    <w:rsid w:val="003C64F5"/>
    <w:rsid w:val="003E05B7"/>
    <w:rsid w:val="003E43B3"/>
    <w:rsid w:val="003F1354"/>
    <w:rsid w:val="003F6FCA"/>
    <w:rsid w:val="0040167B"/>
    <w:rsid w:val="00402F35"/>
    <w:rsid w:val="00404CC8"/>
    <w:rsid w:val="00416127"/>
    <w:rsid w:val="0041638D"/>
    <w:rsid w:val="0041667C"/>
    <w:rsid w:val="00420DFD"/>
    <w:rsid w:val="00421807"/>
    <w:rsid w:val="00421F08"/>
    <w:rsid w:val="00437A76"/>
    <w:rsid w:val="00440807"/>
    <w:rsid w:val="00443AD3"/>
    <w:rsid w:val="004443F6"/>
    <w:rsid w:val="0044668F"/>
    <w:rsid w:val="00452CEE"/>
    <w:rsid w:val="00453500"/>
    <w:rsid w:val="00455829"/>
    <w:rsid w:val="0045780B"/>
    <w:rsid w:val="00461E2A"/>
    <w:rsid w:val="0046527B"/>
    <w:rsid w:val="00467842"/>
    <w:rsid w:val="004709BE"/>
    <w:rsid w:val="00470E28"/>
    <w:rsid w:val="00470FEC"/>
    <w:rsid w:val="0047641D"/>
    <w:rsid w:val="004775EE"/>
    <w:rsid w:val="0048166C"/>
    <w:rsid w:val="00481708"/>
    <w:rsid w:val="004840E5"/>
    <w:rsid w:val="004928A3"/>
    <w:rsid w:val="004934C5"/>
    <w:rsid w:val="00495023"/>
    <w:rsid w:val="004A411C"/>
    <w:rsid w:val="004A7093"/>
    <w:rsid w:val="004A7F76"/>
    <w:rsid w:val="004D471F"/>
    <w:rsid w:val="004D57C3"/>
    <w:rsid w:val="004E22DA"/>
    <w:rsid w:val="004E35CD"/>
    <w:rsid w:val="004E3D5C"/>
    <w:rsid w:val="004F4EE7"/>
    <w:rsid w:val="004F552C"/>
    <w:rsid w:val="004F634D"/>
    <w:rsid w:val="004F65E4"/>
    <w:rsid w:val="004F6E5B"/>
    <w:rsid w:val="004F7594"/>
    <w:rsid w:val="00504D5E"/>
    <w:rsid w:val="00512AD8"/>
    <w:rsid w:val="00515BAC"/>
    <w:rsid w:val="00516257"/>
    <w:rsid w:val="00516A26"/>
    <w:rsid w:val="0051754F"/>
    <w:rsid w:val="00533A9C"/>
    <w:rsid w:val="00534738"/>
    <w:rsid w:val="00542058"/>
    <w:rsid w:val="00546D3E"/>
    <w:rsid w:val="005516EE"/>
    <w:rsid w:val="00554C61"/>
    <w:rsid w:val="00556548"/>
    <w:rsid w:val="00567A9E"/>
    <w:rsid w:val="00575A19"/>
    <w:rsid w:val="00576E0B"/>
    <w:rsid w:val="005821F3"/>
    <w:rsid w:val="00586EF8"/>
    <w:rsid w:val="00587402"/>
    <w:rsid w:val="00593CE3"/>
    <w:rsid w:val="0059737C"/>
    <w:rsid w:val="005A23A1"/>
    <w:rsid w:val="005A2A21"/>
    <w:rsid w:val="005A3766"/>
    <w:rsid w:val="005A4EEA"/>
    <w:rsid w:val="005A5A0E"/>
    <w:rsid w:val="005A7574"/>
    <w:rsid w:val="005B02BE"/>
    <w:rsid w:val="005B0A86"/>
    <w:rsid w:val="005B17F5"/>
    <w:rsid w:val="005B35C4"/>
    <w:rsid w:val="005B3886"/>
    <w:rsid w:val="005B49AB"/>
    <w:rsid w:val="005B50E7"/>
    <w:rsid w:val="005C0A9D"/>
    <w:rsid w:val="005D0454"/>
    <w:rsid w:val="005D0FC1"/>
    <w:rsid w:val="005D1CC7"/>
    <w:rsid w:val="005D41BC"/>
    <w:rsid w:val="005D75B2"/>
    <w:rsid w:val="005E06AA"/>
    <w:rsid w:val="005E2684"/>
    <w:rsid w:val="005E57CC"/>
    <w:rsid w:val="005E75CA"/>
    <w:rsid w:val="005E7B4F"/>
    <w:rsid w:val="005F3D87"/>
    <w:rsid w:val="005F41A5"/>
    <w:rsid w:val="006003F5"/>
    <w:rsid w:val="00601882"/>
    <w:rsid w:val="00601926"/>
    <w:rsid w:val="006049F1"/>
    <w:rsid w:val="00606E22"/>
    <w:rsid w:val="00607D68"/>
    <w:rsid w:val="00611750"/>
    <w:rsid w:val="00613212"/>
    <w:rsid w:val="006149B1"/>
    <w:rsid w:val="006222D2"/>
    <w:rsid w:val="0062532F"/>
    <w:rsid w:val="00625CDD"/>
    <w:rsid w:val="00626121"/>
    <w:rsid w:val="00626DD5"/>
    <w:rsid w:val="00627478"/>
    <w:rsid w:val="00627AC1"/>
    <w:rsid w:val="00627C80"/>
    <w:rsid w:val="006317DB"/>
    <w:rsid w:val="00631C65"/>
    <w:rsid w:val="00636DC6"/>
    <w:rsid w:val="00637FCC"/>
    <w:rsid w:val="00646665"/>
    <w:rsid w:val="00647F46"/>
    <w:rsid w:val="00652711"/>
    <w:rsid w:val="0065333B"/>
    <w:rsid w:val="00653F96"/>
    <w:rsid w:val="006553B8"/>
    <w:rsid w:val="00655C77"/>
    <w:rsid w:val="006620A7"/>
    <w:rsid w:val="006679D8"/>
    <w:rsid w:val="00676B61"/>
    <w:rsid w:val="0067702B"/>
    <w:rsid w:val="0067766E"/>
    <w:rsid w:val="00680D2B"/>
    <w:rsid w:val="00681B32"/>
    <w:rsid w:val="00683C75"/>
    <w:rsid w:val="0068429A"/>
    <w:rsid w:val="0068467F"/>
    <w:rsid w:val="006A0506"/>
    <w:rsid w:val="006A3E06"/>
    <w:rsid w:val="006B1D2B"/>
    <w:rsid w:val="006B3255"/>
    <w:rsid w:val="006C2DA6"/>
    <w:rsid w:val="006C546A"/>
    <w:rsid w:val="006C6B42"/>
    <w:rsid w:val="006D0997"/>
    <w:rsid w:val="006D1B0D"/>
    <w:rsid w:val="006D294C"/>
    <w:rsid w:val="006D64F9"/>
    <w:rsid w:val="006D7918"/>
    <w:rsid w:val="006E1131"/>
    <w:rsid w:val="006E2037"/>
    <w:rsid w:val="006E43F9"/>
    <w:rsid w:val="006E6199"/>
    <w:rsid w:val="006E78D7"/>
    <w:rsid w:val="006F0285"/>
    <w:rsid w:val="00702E59"/>
    <w:rsid w:val="00706ECA"/>
    <w:rsid w:val="00710D22"/>
    <w:rsid w:val="007124FB"/>
    <w:rsid w:val="00712870"/>
    <w:rsid w:val="00715439"/>
    <w:rsid w:val="00717159"/>
    <w:rsid w:val="0072006E"/>
    <w:rsid w:val="0072094A"/>
    <w:rsid w:val="00725EF9"/>
    <w:rsid w:val="00733309"/>
    <w:rsid w:val="00737E42"/>
    <w:rsid w:val="00740DC2"/>
    <w:rsid w:val="007426F2"/>
    <w:rsid w:val="00743D85"/>
    <w:rsid w:val="00746A95"/>
    <w:rsid w:val="00752E85"/>
    <w:rsid w:val="00753CF4"/>
    <w:rsid w:val="007565CC"/>
    <w:rsid w:val="007611D4"/>
    <w:rsid w:val="00763B9A"/>
    <w:rsid w:val="0076680B"/>
    <w:rsid w:val="00770866"/>
    <w:rsid w:val="00780501"/>
    <w:rsid w:val="00782B74"/>
    <w:rsid w:val="0078380F"/>
    <w:rsid w:val="00787FC1"/>
    <w:rsid w:val="007916A2"/>
    <w:rsid w:val="007918F4"/>
    <w:rsid w:val="00792E9B"/>
    <w:rsid w:val="00794726"/>
    <w:rsid w:val="00796E84"/>
    <w:rsid w:val="007A49F1"/>
    <w:rsid w:val="007A6AA8"/>
    <w:rsid w:val="007A7713"/>
    <w:rsid w:val="007B4A7A"/>
    <w:rsid w:val="007B4F0B"/>
    <w:rsid w:val="007B5EC9"/>
    <w:rsid w:val="007C006B"/>
    <w:rsid w:val="007C19D1"/>
    <w:rsid w:val="007C5BED"/>
    <w:rsid w:val="007C5CB4"/>
    <w:rsid w:val="007D1EBA"/>
    <w:rsid w:val="007D224F"/>
    <w:rsid w:val="007D23A0"/>
    <w:rsid w:val="007D37A9"/>
    <w:rsid w:val="007D6008"/>
    <w:rsid w:val="007E0880"/>
    <w:rsid w:val="007E502C"/>
    <w:rsid w:val="007E533E"/>
    <w:rsid w:val="007F2DFD"/>
    <w:rsid w:val="007F3F51"/>
    <w:rsid w:val="007F70CA"/>
    <w:rsid w:val="007F7589"/>
    <w:rsid w:val="007F7962"/>
    <w:rsid w:val="00800F82"/>
    <w:rsid w:val="008050B7"/>
    <w:rsid w:val="0081701F"/>
    <w:rsid w:val="008310C9"/>
    <w:rsid w:val="00833BCB"/>
    <w:rsid w:val="008371C7"/>
    <w:rsid w:val="00840F4A"/>
    <w:rsid w:val="008415CD"/>
    <w:rsid w:val="0085113C"/>
    <w:rsid w:val="00853CC5"/>
    <w:rsid w:val="00864735"/>
    <w:rsid w:val="0086571D"/>
    <w:rsid w:val="008744D0"/>
    <w:rsid w:val="00876617"/>
    <w:rsid w:val="00876ABF"/>
    <w:rsid w:val="008773E4"/>
    <w:rsid w:val="0089086E"/>
    <w:rsid w:val="008A1FA1"/>
    <w:rsid w:val="008A7A7E"/>
    <w:rsid w:val="008B080B"/>
    <w:rsid w:val="008B2E5B"/>
    <w:rsid w:val="008B34B1"/>
    <w:rsid w:val="008C0022"/>
    <w:rsid w:val="008C0D83"/>
    <w:rsid w:val="008C7848"/>
    <w:rsid w:val="008D4013"/>
    <w:rsid w:val="008F1FC5"/>
    <w:rsid w:val="008F35D0"/>
    <w:rsid w:val="008F4CB8"/>
    <w:rsid w:val="008F6577"/>
    <w:rsid w:val="00902BC1"/>
    <w:rsid w:val="00903821"/>
    <w:rsid w:val="00906589"/>
    <w:rsid w:val="00906AD6"/>
    <w:rsid w:val="00912BEF"/>
    <w:rsid w:val="009131D5"/>
    <w:rsid w:val="00913312"/>
    <w:rsid w:val="009133DC"/>
    <w:rsid w:val="0091549B"/>
    <w:rsid w:val="00917AF2"/>
    <w:rsid w:val="009200D0"/>
    <w:rsid w:val="009203F4"/>
    <w:rsid w:val="009221A9"/>
    <w:rsid w:val="0092418A"/>
    <w:rsid w:val="00924BFF"/>
    <w:rsid w:val="00933F5E"/>
    <w:rsid w:val="00934ED7"/>
    <w:rsid w:val="00943DC6"/>
    <w:rsid w:val="00944DDB"/>
    <w:rsid w:val="009509C2"/>
    <w:rsid w:val="00950D3B"/>
    <w:rsid w:val="009517C5"/>
    <w:rsid w:val="00953D11"/>
    <w:rsid w:val="009543C3"/>
    <w:rsid w:val="009639D5"/>
    <w:rsid w:val="009641A0"/>
    <w:rsid w:val="0096464D"/>
    <w:rsid w:val="00964831"/>
    <w:rsid w:val="00966E1B"/>
    <w:rsid w:val="0097015C"/>
    <w:rsid w:val="0097090C"/>
    <w:rsid w:val="00970BCB"/>
    <w:rsid w:val="00971D25"/>
    <w:rsid w:val="00972A27"/>
    <w:rsid w:val="009730D1"/>
    <w:rsid w:val="00982BDD"/>
    <w:rsid w:val="009853C0"/>
    <w:rsid w:val="00990F7B"/>
    <w:rsid w:val="00992633"/>
    <w:rsid w:val="00992D6A"/>
    <w:rsid w:val="009947C0"/>
    <w:rsid w:val="0099790F"/>
    <w:rsid w:val="009A1FF3"/>
    <w:rsid w:val="009A3C06"/>
    <w:rsid w:val="009B0DC4"/>
    <w:rsid w:val="009B24DE"/>
    <w:rsid w:val="009B2B41"/>
    <w:rsid w:val="009B771E"/>
    <w:rsid w:val="009C683C"/>
    <w:rsid w:val="009D3716"/>
    <w:rsid w:val="009D53A8"/>
    <w:rsid w:val="009E0323"/>
    <w:rsid w:val="009E0541"/>
    <w:rsid w:val="009F0658"/>
    <w:rsid w:val="009F1EB1"/>
    <w:rsid w:val="009F2D2C"/>
    <w:rsid w:val="009F45BF"/>
    <w:rsid w:val="00A03447"/>
    <w:rsid w:val="00A0623B"/>
    <w:rsid w:val="00A07024"/>
    <w:rsid w:val="00A0749E"/>
    <w:rsid w:val="00A12158"/>
    <w:rsid w:val="00A12587"/>
    <w:rsid w:val="00A21086"/>
    <w:rsid w:val="00A2234F"/>
    <w:rsid w:val="00A2261F"/>
    <w:rsid w:val="00A277D7"/>
    <w:rsid w:val="00A31928"/>
    <w:rsid w:val="00A327D2"/>
    <w:rsid w:val="00A33641"/>
    <w:rsid w:val="00A35CC3"/>
    <w:rsid w:val="00A41798"/>
    <w:rsid w:val="00A47A4F"/>
    <w:rsid w:val="00A55BCD"/>
    <w:rsid w:val="00A56AEE"/>
    <w:rsid w:val="00A57177"/>
    <w:rsid w:val="00A61E17"/>
    <w:rsid w:val="00A62A14"/>
    <w:rsid w:val="00A65CBF"/>
    <w:rsid w:val="00A6617B"/>
    <w:rsid w:val="00A66C66"/>
    <w:rsid w:val="00A70F89"/>
    <w:rsid w:val="00A71FE5"/>
    <w:rsid w:val="00A74CA9"/>
    <w:rsid w:val="00A829F6"/>
    <w:rsid w:val="00A84AE3"/>
    <w:rsid w:val="00A90267"/>
    <w:rsid w:val="00A902CD"/>
    <w:rsid w:val="00A964F2"/>
    <w:rsid w:val="00A96B75"/>
    <w:rsid w:val="00A971A1"/>
    <w:rsid w:val="00A9796C"/>
    <w:rsid w:val="00AA1BC2"/>
    <w:rsid w:val="00AA3AD8"/>
    <w:rsid w:val="00AA57A6"/>
    <w:rsid w:val="00AA59C4"/>
    <w:rsid w:val="00AB0DC8"/>
    <w:rsid w:val="00AB14A5"/>
    <w:rsid w:val="00AC684E"/>
    <w:rsid w:val="00AC72FF"/>
    <w:rsid w:val="00AD16E6"/>
    <w:rsid w:val="00AE292C"/>
    <w:rsid w:val="00AF17AC"/>
    <w:rsid w:val="00AF3447"/>
    <w:rsid w:val="00B00AE3"/>
    <w:rsid w:val="00B0106F"/>
    <w:rsid w:val="00B012D2"/>
    <w:rsid w:val="00B033C8"/>
    <w:rsid w:val="00B10EF3"/>
    <w:rsid w:val="00B2581A"/>
    <w:rsid w:val="00B31154"/>
    <w:rsid w:val="00B32760"/>
    <w:rsid w:val="00B33425"/>
    <w:rsid w:val="00B376ED"/>
    <w:rsid w:val="00B40F60"/>
    <w:rsid w:val="00B44E24"/>
    <w:rsid w:val="00B4646F"/>
    <w:rsid w:val="00B4717D"/>
    <w:rsid w:val="00B530AC"/>
    <w:rsid w:val="00B53CE3"/>
    <w:rsid w:val="00B54ECC"/>
    <w:rsid w:val="00B56405"/>
    <w:rsid w:val="00B61132"/>
    <w:rsid w:val="00B6321D"/>
    <w:rsid w:val="00B63E1A"/>
    <w:rsid w:val="00B6663B"/>
    <w:rsid w:val="00B71015"/>
    <w:rsid w:val="00B714F3"/>
    <w:rsid w:val="00B720BA"/>
    <w:rsid w:val="00B74C83"/>
    <w:rsid w:val="00B87B6B"/>
    <w:rsid w:val="00B919A4"/>
    <w:rsid w:val="00B91B50"/>
    <w:rsid w:val="00B93BDB"/>
    <w:rsid w:val="00B9647D"/>
    <w:rsid w:val="00BA1463"/>
    <w:rsid w:val="00BA37A0"/>
    <w:rsid w:val="00BA43A5"/>
    <w:rsid w:val="00BA4490"/>
    <w:rsid w:val="00BB43F3"/>
    <w:rsid w:val="00BC1BC8"/>
    <w:rsid w:val="00BC5D77"/>
    <w:rsid w:val="00BC67F7"/>
    <w:rsid w:val="00BD29F0"/>
    <w:rsid w:val="00BD3A13"/>
    <w:rsid w:val="00BD5D3D"/>
    <w:rsid w:val="00BD71BC"/>
    <w:rsid w:val="00BE25F5"/>
    <w:rsid w:val="00BE262F"/>
    <w:rsid w:val="00BE4C20"/>
    <w:rsid w:val="00BE6EBB"/>
    <w:rsid w:val="00BF42B2"/>
    <w:rsid w:val="00BF487A"/>
    <w:rsid w:val="00BF49A7"/>
    <w:rsid w:val="00C04ACE"/>
    <w:rsid w:val="00C05F0D"/>
    <w:rsid w:val="00C06F56"/>
    <w:rsid w:val="00C11190"/>
    <w:rsid w:val="00C116D2"/>
    <w:rsid w:val="00C1458E"/>
    <w:rsid w:val="00C153A1"/>
    <w:rsid w:val="00C2503A"/>
    <w:rsid w:val="00C25D6C"/>
    <w:rsid w:val="00C3081B"/>
    <w:rsid w:val="00C3384F"/>
    <w:rsid w:val="00C37254"/>
    <w:rsid w:val="00C4145F"/>
    <w:rsid w:val="00C4386D"/>
    <w:rsid w:val="00C44EEB"/>
    <w:rsid w:val="00C46BD9"/>
    <w:rsid w:val="00C52612"/>
    <w:rsid w:val="00C52D59"/>
    <w:rsid w:val="00C55258"/>
    <w:rsid w:val="00C60E48"/>
    <w:rsid w:val="00C63F4B"/>
    <w:rsid w:val="00C66CF0"/>
    <w:rsid w:val="00C712FE"/>
    <w:rsid w:val="00C72A24"/>
    <w:rsid w:val="00C73560"/>
    <w:rsid w:val="00C77DA0"/>
    <w:rsid w:val="00C822D3"/>
    <w:rsid w:val="00C82533"/>
    <w:rsid w:val="00C87FBA"/>
    <w:rsid w:val="00C90D2B"/>
    <w:rsid w:val="00C93C93"/>
    <w:rsid w:val="00CA181D"/>
    <w:rsid w:val="00CA5A25"/>
    <w:rsid w:val="00CB0F14"/>
    <w:rsid w:val="00CB140B"/>
    <w:rsid w:val="00CB4BE4"/>
    <w:rsid w:val="00CB626A"/>
    <w:rsid w:val="00CC6656"/>
    <w:rsid w:val="00CD659B"/>
    <w:rsid w:val="00CD6EE1"/>
    <w:rsid w:val="00CD74AE"/>
    <w:rsid w:val="00CD7D60"/>
    <w:rsid w:val="00CE0A43"/>
    <w:rsid w:val="00CE2D7E"/>
    <w:rsid w:val="00CE418B"/>
    <w:rsid w:val="00CE77F4"/>
    <w:rsid w:val="00CE79D3"/>
    <w:rsid w:val="00CF220B"/>
    <w:rsid w:val="00CF4A97"/>
    <w:rsid w:val="00CF6B52"/>
    <w:rsid w:val="00CF6CD8"/>
    <w:rsid w:val="00D03835"/>
    <w:rsid w:val="00D06D7C"/>
    <w:rsid w:val="00D170B5"/>
    <w:rsid w:val="00D21C7F"/>
    <w:rsid w:val="00D36CE5"/>
    <w:rsid w:val="00D45319"/>
    <w:rsid w:val="00D537AE"/>
    <w:rsid w:val="00D61839"/>
    <w:rsid w:val="00D63297"/>
    <w:rsid w:val="00D71221"/>
    <w:rsid w:val="00D7397C"/>
    <w:rsid w:val="00D7745E"/>
    <w:rsid w:val="00D83556"/>
    <w:rsid w:val="00D8798F"/>
    <w:rsid w:val="00D90204"/>
    <w:rsid w:val="00D941C1"/>
    <w:rsid w:val="00DA0EB3"/>
    <w:rsid w:val="00DA0EF0"/>
    <w:rsid w:val="00DA6152"/>
    <w:rsid w:val="00DA6A11"/>
    <w:rsid w:val="00DB696B"/>
    <w:rsid w:val="00DC2D0E"/>
    <w:rsid w:val="00DC5433"/>
    <w:rsid w:val="00DD10FA"/>
    <w:rsid w:val="00DD4FAC"/>
    <w:rsid w:val="00DD6D7F"/>
    <w:rsid w:val="00DE2F35"/>
    <w:rsid w:val="00DE32E9"/>
    <w:rsid w:val="00DE3923"/>
    <w:rsid w:val="00DF0C18"/>
    <w:rsid w:val="00DF3B2D"/>
    <w:rsid w:val="00DF4176"/>
    <w:rsid w:val="00DF7D24"/>
    <w:rsid w:val="00E03B01"/>
    <w:rsid w:val="00E03B7E"/>
    <w:rsid w:val="00E05833"/>
    <w:rsid w:val="00E14782"/>
    <w:rsid w:val="00E16223"/>
    <w:rsid w:val="00E17240"/>
    <w:rsid w:val="00E21212"/>
    <w:rsid w:val="00E23C7D"/>
    <w:rsid w:val="00E245B9"/>
    <w:rsid w:val="00E312C2"/>
    <w:rsid w:val="00E31B45"/>
    <w:rsid w:val="00E327EB"/>
    <w:rsid w:val="00E34AAA"/>
    <w:rsid w:val="00E37327"/>
    <w:rsid w:val="00E406BD"/>
    <w:rsid w:val="00E406C1"/>
    <w:rsid w:val="00E42E92"/>
    <w:rsid w:val="00E45EE6"/>
    <w:rsid w:val="00E46624"/>
    <w:rsid w:val="00E55149"/>
    <w:rsid w:val="00E5703B"/>
    <w:rsid w:val="00E60D01"/>
    <w:rsid w:val="00E62C84"/>
    <w:rsid w:val="00E71074"/>
    <w:rsid w:val="00E72077"/>
    <w:rsid w:val="00E74203"/>
    <w:rsid w:val="00E74595"/>
    <w:rsid w:val="00E830F3"/>
    <w:rsid w:val="00E83C49"/>
    <w:rsid w:val="00E853DA"/>
    <w:rsid w:val="00E91CAC"/>
    <w:rsid w:val="00E94E75"/>
    <w:rsid w:val="00E95FBE"/>
    <w:rsid w:val="00E971A4"/>
    <w:rsid w:val="00EA4D6C"/>
    <w:rsid w:val="00EA70A5"/>
    <w:rsid w:val="00EB1930"/>
    <w:rsid w:val="00EB1AA7"/>
    <w:rsid w:val="00EB7887"/>
    <w:rsid w:val="00EB7C57"/>
    <w:rsid w:val="00EC28DA"/>
    <w:rsid w:val="00EC3600"/>
    <w:rsid w:val="00EC4856"/>
    <w:rsid w:val="00ED2695"/>
    <w:rsid w:val="00ED2AC5"/>
    <w:rsid w:val="00ED2DA5"/>
    <w:rsid w:val="00ED46CB"/>
    <w:rsid w:val="00ED621C"/>
    <w:rsid w:val="00ED6DCB"/>
    <w:rsid w:val="00EE00B8"/>
    <w:rsid w:val="00EE3721"/>
    <w:rsid w:val="00EE631A"/>
    <w:rsid w:val="00EE6F13"/>
    <w:rsid w:val="00EF4162"/>
    <w:rsid w:val="00F01721"/>
    <w:rsid w:val="00F05645"/>
    <w:rsid w:val="00F064E4"/>
    <w:rsid w:val="00F15B84"/>
    <w:rsid w:val="00F22CBD"/>
    <w:rsid w:val="00F23487"/>
    <w:rsid w:val="00F27EDE"/>
    <w:rsid w:val="00F30C9B"/>
    <w:rsid w:val="00F331B8"/>
    <w:rsid w:val="00F354B1"/>
    <w:rsid w:val="00F357C8"/>
    <w:rsid w:val="00F37C0E"/>
    <w:rsid w:val="00F40156"/>
    <w:rsid w:val="00F414E5"/>
    <w:rsid w:val="00F431F6"/>
    <w:rsid w:val="00F54532"/>
    <w:rsid w:val="00F636E2"/>
    <w:rsid w:val="00F63BE0"/>
    <w:rsid w:val="00F72CE5"/>
    <w:rsid w:val="00F760C6"/>
    <w:rsid w:val="00F83A7D"/>
    <w:rsid w:val="00F86AB1"/>
    <w:rsid w:val="00F87DCD"/>
    <w:rsid w:val="00F93419"/>
    <w:rsid w:val="00F93B9B"/>
    <w:rsid w:val="00F93D2A"/>
    <w:rsid w:val="00F942F6"/>
    <w:rsid w:val="00F9729C"/>
    <w:rsid w:val="00FA1815"/>
    <w:rsid w:val="00FA32CA"/>
    <w:rsid w:val="00FA3EFA"/>
    <w:rsid w:val="00FA6F14"/>
    <w:rsid w:val="00FB0E4E"/>
    <w:rsid w:val="00FB4B4A"/>
    <w:rsid w:val="00FB76BD"/>
    <w:rsid w:val="00FC1B9A"/>
    <w:rsid w:val="00FC42AF"/>
    <w:rsid w:val="00FC48CE"/>
    <w:rsid w:val="00FC642F"/>
    <w:rsid w:val="00FD1517"/>
    <w:rsid w:val="00FD15CF"/>
    <w:rsid w:val="00FD1630"/>
    <w:rsid w:val="00FD4C91"/>
    <w:rsid w:val="00FE066F"/>
    <w:rsid w:val="00FE08D5"/>
    <w:rsid w:val="00FE0DBC"/>
    <w:rsid w:val="00FE3395"/>
    <w:rsid w:val="00FE36EF"/>
    <w:rsid w:val="00FE4624"/>
    <w:rsid w:val="00FE79FE"/>
    <w:rsid w:val="00FF2862"/>
    <w:rsid w:val="00FF3CB6"/>
    <w:rsid w:val="00FF70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DFF7A45"/>
  <w15:docId w15:val="{23AF73D0-B8CD-496E-9114-934982F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4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1D7190"/>
    <w:pPr>
      <w:keepNext/>
      <w:keepLines/>
      <w:spacing w:before="480"/>
      <w:ind w:left="794" w:hanging="794"/>
      <w:outlineLvl w:val="0"/>
    </w:pPr>
    <w:rPr>
      <w:b/>
    </w:rPr>
  </w:style>
  <w:style w:type="paragraph" w:styleId="Heading2">
    <w:name w:val="heading 2"/>
    <w:basedOn w:val="Heading1"/>
    <w:next w:val="Normal"/>
    <w:link w:val="Heading2Char"/>
    <w:qFormat/>
    <w:rsid w:val="001D7190"/>
    <w:pPr>
      <w:spacing w:before="320"/>
      <w:outlineLvl w:val="1"/>
    </w:pPr>
  </w:style>
  <w:style w:type="paragraph" w:styleId="Heading3">
    <w:name w:val="heading 3"/>
    <w:basedOn w:val="Heading1"/>
    <w:next w:val="Normal"/>
    <w:link w:val="Heading3Char"/>
    <w:qFormat/>
    <w:rsid w:val="001D7190"/>
    <w:pPr>
      <w:spacing w:before="200"/>
      <w:outlineLvl w:val="2"/>
    </w:pPr>
  </w:style>
  <w:style w:type="paragraph" w:styleId="Heading4">
    <w:name w:val="heading 4"/>
    <w:basedOn w:val="Heading3"/>
    <w:next w:val="Normal"/>
    <w:link w:val="Heading4Char"/>
    <w:qFormat/>
    <w:rsid w:val="001D7190"/>
    <w:pPr>
      <w:tabs>
        <w:tab w:val="clear" w:pos="794"/>
        <w:tab w:val="left" w:pos="992"/>
      </w:tabs>
      <w:ind w:left="992" w:hanging="992"/>
      <w:outlineLvl w:val="3"/>
    </w:pPr>
  </w:style>
  <w:style w:type="paragraph" w:styleId="Heading5">
    <w:name w:val="heading 5"/>
    <w:basedOn w:val="Heading4"/>
    <w:next w:val="Normal"/>
    <w:link w:val="Heading5Char"/>
    <w:qFormat/>
    <w:rsid w:val="001D7190"/>
    <w:pPr>
      <w:outlineLvl w:val="4"/>
    </w:pPr>
  </w:style>
  <w:style w:type="paragraph" w:styleId="Heading6">
    <w:name w:val="heading 6"/>
    <w:basedOn w:val="Heading4"/>
    <w:next w:val="Normal"/>
    <w:link w:val="Heading6Char"/>
    <w:qFormat/>
    <w:rsid w:val="001D7190"/>
    <w:pPr>
      <w:tabs>
        <w:tab w:val="clear" w:pos="992"/>
        <w:tab w:val="clear" w:pos="1191"/>
      </w:tabs>
      <w:ind w:left="1588" w:hanging="1588"/>
      <w:outlineLvl w:val="5"/>
    </w:pPr>
  </w:style>
  <w:style w:type="paragraph" w:styleId="Heading7">
    <w:name w:val="heading 7"/>
    <w:basedOn w:val="Heading6"/>
    <w:next w:val="Normal"/>
    <w:link w:val="Heading7Char"/>
    <w:qFormat/>
    <w:rsid w:val="001D7190"/>
    <w:pPr>
      <w:outlineLvl w:val="6"/>
    </w:pPr>
  </w:style>
  <w:style w:type="paragraph" w:styleId="Heading8">
    <w:name w:val="heading 8"/>
    <w:basedOn w:val="Heading6"/>
    <w:next w:val="Normal"/>
    <w:link w:val="Heading8Char"/>
    <w:qFormat/>
    <w:rsid w:val="001D7190"/>
    <w:pPr>
      <w:outlineLvl w:val="7"/>
    </w:pPr>
  </w:style>
  <w:style w:type="paragraph" w:styleId="Heading9">
    <w:name w:val="heading 9"/>
    <w:basedOn w:val="Heading6"/>
    <w:next w:val="Normal"/>
    <w:link w:val="Heading9Char"/>
    <w:qFormat/>
    <w:rsid w:val="001D719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7766E"/>
    <w:rPr>
      <w:rFonts w:cs="Times New Roman"/>
      <w:b/>
      <w:sz w:val="24"/>
      <w:lang w:val="fr-FR" w:eastAsia="en-US"/>
    </w:rPr>
  </w:style>
  <w:style w:type="character" w:customStyle="1" w:styleId="Heading2Char">
    <w:name w:val="Heading 2 Char"/>
    <w:link w:val="Heading2"/>
    <w:uiPriority w:val="99"/>
    <w:locked/>
    <w:rsid w:val="0067766E"/>
    <w:rPr>
      <w:rFonts w:cs="Times New Roman"/>
      <w:b/>
      <w:sz w:val="24"/>
      <w:lang w:val="fr-FR" w:eastAsia="en-US"/>
    </w:rPr>
  </w:style>
  <w:style w:type="character" w:customStyle="1" w:styleId="Heading3Char">
    <w:name w:val="Heading 3 Char"/>
    <w:link w:val="Heading3"/>
    <w:uiPriority w:val="99"/>
    <w:locked/>
    <w:rsid w:val="0067766E"/>
    <w:rPr>
      <w:rFonts w:cs="Times New Roman"/>
      <w:b/>
      <w:sz w:val="24"/>
      <w:lang w:val="fr-FR" w:eastAsia="en-US"/>
    </w:rPr>
  </w:style>
  <w:style w:type="character" w:customStyle="1" w:styleId="Heading4Char">
    <w:name w:val="Heading 4 Char"/>
    <w:link w:val="Heading4"/>
    <w:uiPriority w:val="99"/>
    <w:locked/>
    <w:rsid w:val="0067766E"/>
    <w:rPr>
      <w:rFonts w:cs="Times New Roman"/>
      <w:b/>
      <w:sz w:val="24"/>
      <w:lang w:val="fr-FR" w:eastAsia="en-US"/>
    </w:rPr>
  </w:style>
  <w:style w:type="character" w:customStyle="1" w:styleId="Heading5Char">
    <w:name w:val="Heading 5 Char"/>
    <w:link w:val="Heading5"/>
    <w:uiPriority w:val="99"/>
    <w:locked/>
    <w:rsid w:val="0067766E"/>
    <w:rPr>
      <w:rFonts w:cs="Times New Roman"/>
      <w:b/>
      <w:sz w:val="24"/>
      <w:lang w:val="fr-FR" w:eastAsia="en-US"/>
    </w:rPr>
  </w:style>
  <w:style w:type="character" w:customStyle="1" w:styleId="Heading6Char">
    <w:name w:val="Heading 6 Char"/>
    <w:link w:val="Heading6"/>
    <w:uiPriority w:val="99"/>
    <w:locked/>
    <w:rsid w:val="0067766E"/>
    <w:rPr>
      <w:rFonts w:cs="Times New Roman"/>
      <w:b/>
      <w:sz w:val="24"/>
      <w:lang w:val="fr-FR" w:eastAsia="en-US"/>
    </w:rPr>
  </w:style>
  <w:style w:type="character" w:customStyle="1" w:styleId="Heading7Char">
    <w:name w:val="Heading 7 Char"/>
    <w:link w:val="Heading7"/>
    <w:uiPriority w:val="99"/>
    <w:locked/>
    <w:rsid w:val="0067766E"/>
    <w:rPr>
      <w:rFonts w:cs="Times New Roman"/>
      <w:b/>
      <w:sz w:val="24"/>
      <w:lang w:val="fr-FR" w:eastAsia="en-US"/>
    </w:rPr>
  </w:style>
  <w:style w:type="character" w:customStyle="1" w:styleId="Heading8Char">
    <w:name w:val="Heading 8 Char"/>
    <w:link w:val="Heading8"/>
    <w:uiPriority w:val="99"/>
    <w:locked/>
    <w:rsid w:val="0067766E"/>
    <w:rPr>
      <w:rFonts w:cs="Times New Roman"/>
      <w:b/>
      <w:sz w:val="24"/>
      <w:lang w:val="fr-FR" w:eastAsia="en-US"/>
    </w:rPr>
  </w:style>
  <w:style w:type="character" w:customStyle="1" w:styleId="Heading9Char">
    <w:name w:val="Heading 9 Char"/>
    <w:link w:val="Heading9"/>
    <w:uiPriority w:val="99"/>
    <w:locked/>
    <w:rsid w:val="0067766E"/>
    <w:rPr>
      <w:rFonts w:cs="Times New Roman"/>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1D7190"/>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link w:val="Header"/>
    <w:locked/>
    <w:rsid w:val="0067766E"/>
    <w:rPr>
      <w:rFonts w:cs="Times New Roman"/>
      <w:sz w:val="24"/>
      <w:lang w:val="fr-FR" w:eastAsia="en-US"/>
    </w:rPr>
  </w:style>
  <w:style w:type="paragraph" w:styleId="Footer">
    <w:name w:val="footer"/>
    <w:aliases w:val="pie de página,footer odd,fo"/>
    <w:basedOn w:val="Normal"/>
    <w:link w:val="FooterChar"/>
    <w:rsid w:val="001D7190"/>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oter odd Char,fo Char"/>
    <w:link w:val="Footer"/>
    <w:locked/>
    <w:rsid w:val="0067766E"/>
    <w:rPr>
      <w:rFonts w:cs="Times New Roman"/>
      <w:noProof/>
      <w:sz w:val="18"/>
      <w:lang w:val="fr-FR" w:eastAsia="en-US"/>
    </w:rPr>
  </w:style>
  <w:style w:type="character" w:styleId="PageNumber">
    <w:name w:val="page number"/>
    <w:rsid w:val="001D7190"/>
    <w:rPr>
      <w:rFonts w:cs="Times New Roman"/>
    </w:rPr>
  </w:style>
  <w:style w:type="paragraph" w:customStyle="1" w:styleId="Headingb">
    <w:name w:val="Heading_b"/>
    <w:basedOn w:val="Heading3"/>
    <w:next w:val="Normal"/>
    <w:link w:val="HeadingbChar"/>
    <w:qFormat/>
    <w:rsid w:val="001D7190"/>
    <w:pPr>
      <w:spacing w:before="160"/>
      <w:ind w:left="0" w:firstLine="0"/>
      <w:outlineLvl w:val="9"/>
    </w:pPr>
  </w:style>
  <w:style w:type="character" w:customStyle="1" w:styleId="HeadingbChar">
    <w:name w:val="Heading_b Char"/>
    <w:link w:val="Headingb"/>
    <w:locked/>
    <w:rsid w:val="00141723"/>
    <w:rPr>
      <w:rFonts w:cs="Times New Roman"/>
      <w:b/>
      <w:sz w:val="24"/>
      <w:lang w:val="fr-FR" w:eastAsia="en-US"/>
    </w:rPr>
  </w:style>
  <w:style w:type="paragraph" w:customStyle="1" w:styleId="Headingi">
    <w:name w:val="Heading_i"/>
    <w:basedOn w:val="Heading3"/>
    <w:next w:val="Normal"/>
    <w:qFormat/>
    <w:rsid w:val="001D7190"/>
    <w:pPr>
      <w:spacing w:before="160"/>
      <w:ind w:left="0" w:firstLine="0"/>
    </w:pPr>
    <w:rPr>
      <w:b w:val="0"/>
      <w:i/>
    </w:rPr>
  </w:style>
  <w:style w:type="character" w:customStyle="1" w:styleId="href">
    <w:name w:val="href"/>
    <w:rsid w:val="001D7190"/>
    <w:rPr>
      <w:rFonts w:cs="Times New Roman"/>
    </w:rPr>
  </w:style>
  <w:style w:type="paragraph" w:customStyle="1" w:styleId="AnnexNoTitle">
    <w:name w:val="Annex_NoTitle"/>
    <w:basedOn w:val="Normal"/>
    <w:next w:val="Normalaftertitle"/>
    <w:rsid w:val="001D7190"/>
    <w:pPr>
      <w:keepNext/>
      <w:keepLines/>
      <w:spacing w:before="480" w:after="80"/>
      <w:jc w:val="center"/>
    </w:pPr>
    <w:rPr>
      <w:b/>
      <w:sz w:val="28"/>
    </w:rPr>
  </w:style>
  <w:style w:type="paragraph" w:customStyle="1" w:styleId="Normalaftertitle">
    <w:name w:val="Normal_after_title"/>
    <w:basedOn w:val="Normal"/>
    <w:next w:val="Normal"/>
    <w:link w:val="NormalaftertitleChar"/>
    <w:rsid w:val="001D7190"/>
    <w:pPr>
      <w:spacing w:before="320"/>
    </w:pPr>
  </w:style>
  <w:style w:type="paragraph" w:customStyle="1" w:styleId="enumlev2">
    <w:name w:val="enumlev2"/>
    <w:basedOn w:val="enumlev1"/>
    <w:rsid w:val="001D7190"/>
    <w:pPr>
      <w:ind w:left="1191" w:hanging="397"/>
    </w:pPr>
  </w:style>
  <w:style w:type="paragraph" w:customStyle="1" w:styleId="enumlev1">
    <w:name w:val="enumlev1"/>
    <w:basedOn w:val="Normal"/>
    <w:link w:val="enumlev1Char"/>
    <w:rsid w:val="001D7190"/>
    <w:pPr>
      <w:spacing w:before="80"/>
      <w:ind w:left="794" w:hanging="794"/>
    </w:pPr>
  </w:style>
  <w:style w:type="character" w:customStyle="1" w:styleId="enumlev1Char">
    <w:name w:val="enumlev1 Char"/>
    <w:link w:val="enumlev1"/>
    <w:locked/>
    <w:rsid w:val="00141723"/>
    <w:rPr>
      <w:rFonts w:cs="Times New Roman"/>
      <w:sz w:val="24"/>
      <w:lang w:val="fr-FR" w:eastAsia="en-US"/>
    </w:rPr>
  </w:style>
  <w:style w:type="paragraph" w:customStyle="1" w:styleId="enumlev3">
    <w:name w:val="enumlev3"/>
    <w:basedOn w:val="enumlev2"/>
    <w:rsid w:val="001D7190"/>
    <w:pPr>
      <w:ind w:left="1588"/>
    </w:pPr>
  </w:style>
  <w:style w:type="paragraph" w:customStyle="1" w:styleId="Note">
    <w:name w:val="Note"/>
    <w:basedOn w:val="Normal"/>
    <w:rsid w:val="001D7190"/>
    <w:pPr>
      <w:tabs>
        <w:tab w:val="clear" w:pos="794"/>
        <w:tab w:val="clear" w:pos="1191"/>
        <w:tab w:val="clear" w:pos="1588"/>
        <w:tab w:val="clear" w:pos="1985"/>
      </w:tabs>
      <w:spacing w:before="80"/>
    </w:pPr>
    <w:rPr>
      <w:sz w:val="22"/>
    </w:rPr>
  </w:style>
  <w:style w:type="paragraph" w:customStyle="1" w:styleId="RecNoBR">
    <w:name w:val="Rec_No_BR"/>
    <w:basedOn w:val="Normal"/>
    <w:next w:val="Rectitle"/>
    <w:uiPriority w:val="99"/>
    <w:rsid w:val="001D719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D7190"/>
    <w:pPr>
      <w:keepNext/>
      <w:keepLines/>
      <w:spacing w:before="240"/>
      <w:jc w:val="center"/>
    </w:pPr>
    <w:rPr>
      <w:b/>
      <w:sz w:val="28"/>
    </w:rPr>
  </w:style>
  <w:style w:type="paragraph" w:customStyle="1" w:styleId="Recref">
    <w:name w:val="Rec_ref"/>
    <w:basedOn w:val="Normal"/>
    <w:next w:val="Recdate"/>
    <w:rsid w:val="001D7190"/>
    <w:pPr>
      <w:jc w:val="center"/>
    </w:pPr>
  </w:style>
  <w:style w:type="paragraph" w:customStyle="1" w:styleId="Recdate">
    <w:name w:val="Rec_date"/>
    <w:basedOn w:val="Recref"/>
    <w:next w:val="Normalaftertitle"/>
    <w:rsid w:val="001D7190"/>
    <w:pPr>
      <w:jc w:val="right"/>
    </w:pPr>
  </w:style>
  <w:style w:type="paragraph" w:customStyle="1" w:styleId="HeadingSum">
    <w:name w:val="Heading_Sum"/>
    <w:basedOn w:val="Headingb"/>
    <w:next w:val="Normal"/>
    <w:rsid w:val="001D7190"/>
    <w:pPr>
      <w:spacing w:before="240"/>
    </w:pPr>
    <w:rPr>
      <w:sz w:val="22"/>
      <w:lang w:val="es-ES_tradnl"/>
    </w:rPr>
  </w:style>
  <w:style w:type="paragraph" w:customStyle="1" w:styleId="AppendixNoTitle">
    <w:name w:val="Appendix_NoTitle"/>
    <w:basedOn w:val="AnnexNoTitle"/>
    <w:next w:val="Normal"/>
    <w:rsid w:val="001D7190"/>
  </w:style>
  <w:style w:type="paragraph" w:customStyle="1" w:styleId="Tablefin">
    <w:name w:val="Table_fin"/>
    <w:basedOn w:val="Normal"/>
    <w:next w:val="Normal"/>
    <w:rsid w:val="001D7190"/>
    <w:pPr>
      <w:spacing w:before="0"/>
    </w:pPr>
    <w:rPr>
      <w:sz w:val="20"/>
      <w:lang w:val="en-GB"/>
    </w:rPr>
  </w:style>
  <w:style w:type="paragraph" w:customStyle="1" w:styleId="Tablehead">
    <w:name w:val="Table_head"/>
    <w:basedOn w:val="Normal"/>
    <w:next w:val="Normal"/>
    <w:link w:val="TableheadChar"/>
    <w:rsid w:val="001D719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qFormat/>
    <w:locked/>
    <w:rsid w:val="00AA59C4"/>
    <w:rPr>
      <w:b/>
      <w:sz w:val="22"/>
      <w:lang w:val="fr-FR" w:eastAsia="en-US"/>
    </w:rPr>
  </w:style>
  <w:style w:type="paragraph" w:customStyle="1" w:styleId="Tablelegend">
    <w:name w:val="Table_legend"/>
    <w:basedOn w:val="Normal"/>
    <w:link w:val="Tablelegend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1D7190"/>
    <w:pPr>
      <w:keepNext/>
      <w:spacing w:before="360" w:after="120"/>
      <w:jc w:val="center"/>
    </w:pPr>
  </w:style>
  <w:style w:type="character" w:customStyle="1" w:styleId="TableNo0">
    <w:name w:val="Table_No Знак"/>
    <w:link w:val="TableNo"/>
    <w:locked/>
    <w:rsid w:val="00FD4C91"/>
    <w:rPr>
      <w:rFonts w:eastAsia="SimSun" w:cs="Times New Roman"/>
      <w:sz w:val="24"/>
      <w:lang w:val="fr-FR" w:eastAsia="en-US" w:bidi="ar-SA"/>
    </w:rPr>
  </w:style>
  <w:style w:type="paragraph" w:customStyle="1" w:styleId="Tabletext">
    <w:name w:val="Table_text"/>
    <w:basedOn w:val="Normal"/>
    <w:link w:val="TabletextChar"/>
    <w:rsid w:val="001D7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141723"/>
    <w:rPr>
      <w:rFonts w:cs="Times New Roman"/>
      <w:sz w:val="22"/>
      <w:lang w:val="fr-FR" w:eastAsia="en-US"/>
    </w:rPr>
  </w:style>
  <w:style w:type="paragraph" w:customStyle="1" w:styleId="Equation">
    <w:name w:val="Equation"/>
    <w:aliases w:val="eq"/>
    <w:basedOn w:val="Normal"/>
    <w:link w:val="EquationChar"/>
    <w:rsid w:val="00141723"/>
    <w:pPr>
      <w:tabs>
        <w:tab w:val="clear" w:pos="1191"/>
        <w:tab w:val="clear" w:pos="1588"/>
        <w:tab w:val="clear" w:pos="1985"/>
        <w:tab w:val="center" w:pos="4820"/>
        <w:tab w:val="right" w:pos="9639"/>
      </w:tabs>
    </w:pPr>
  </w:style>
  <w:style w:type="character" w:customStyle="1" w:styleId="EquationChar">
    <w:name w:val="Equation Char"/>
    <w:link w:val="Equation"/>
    <w:uiPriority w:val="99"/>
    <w:locked/>
    <w:rsid w:val="00141723"/>
    <w:rPr>
      <w:rFonts w:cs="Times New Roman"/>
      <w:sz w:val="24"/>
      <w:lang w:val="fr-FR" w:eastAsia="en-US"/>
    </w:rPr>
  </w:style>
  <w:style w:type="paragraph" w:customStyle="1" w:styleId="Equationlegend">
    <w:name w:val="Equation_legend"/>
    <w:basedOn w:val="NormalIndent"/>
    <w:link w:val="EquationlegendChar"/>
    <w:rsid w:val="001D719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D7190"/>
    <w:pPr>
      <w:ind w:left="794"/>
    </w:pPr>
  </w:style>
  <w:style w:type="paragraph" w:customStyle="1" w:styleId="Figurelegend">
    <w:name w:val="Figure_legend"/>
    <w:basedOn w:val="Normal"/>
    <w:rsid w:val="001D719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1D7190"/>
    <w:pPr>
      <w:keepNext/>
      <w:keepLines/>
      <w:spacing w:before="480" w:after="80"/>
      <w:jc w:val="center"/>
    </w:pPr>
    <w:rPr>
      <w:caps/>
      <w:sz w:val="18"/>
    </w:rPr>
  </w:style>
  <w:style w:type="paragraph" w:customStyle="1" w:styleId="Figuretitle">
    <w:name w:val="Figure_title"/>
    <w:basedOn w:val="Normal"/>
    <w:next w:val="Figure"/>
    <w:link w:val="FiguretitleChar"/>
    <w:rsid w:val="001D719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1D7190"/>
    <w:pPr>
      <w:keepNext w:val="0"/>
      <w:spacing w:before="0" w:after="240"/>
    </w:pPr>
  </w:style>
  <w:style w:type="character" w:customStyle="1" w:styleId="FiguretitleChar">
    <w:name w:val="Figure_title Char"/>
    <w:link w:val="Figuretitle"/>
    <w:locked/>
    <w:rsid w:val="00141723"/>
    <w:rPr>
      <w:rFonts w:ascii="Times New Roman Bold" w:hAnsi="Times New Roman Bold" w:cs="Times New Roman"/>
      <w:b/>
      <w:sz w:val="18"/>
      <w:lang w:val="fr-FR" w:eastAsia="en-US"/>
    </w:rPr>
  </w:style>
  <w:style w:type="character" w:customStyle="1" w:styleId="FigureNoChar">
    <w:name w:val="Figure_No Char"/>
    <w:link w:val="FigureNo"/>
    <w:locked/>
    <w:rsid w:val="00141723"/>
    <w:rPr>
      <w:rFonts w:cs="Times New Roman"/>
      <w:caps/>
      <w:sz w:val="18"/>
      <w:lang w:val="fr-FR" w:eastAsia="en-US"/>
    </w:rPr>
  </w:style>
  <w:style w:type="paragraph" w:customStyle="1" w:styleId="tocpart">
    <w:name w:val="tocpart"/>
    <w:basedOn w:val="Normal"/>
    <w:rsid w:val="001D719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D7190"/>
    <w:pPr>
      <w:keepNext/>
      <w:keepLines/>
      <w:spacing w:before="480"/>
      <w:jc w:val="center"/>
    </w:pPr>
    <w:rPr>
      <w:sz w:val="28"/>
    </w:rPr>
  </w:style>
  <w:style w:type="paragraph" w:customStyle="1" w:styleId="Arttitle">
    <w:name w:val="Art_title"/>
    <w:basedOn w:val="Normal"/>
    <w:next w:val="Normalaftertitle"/>
    <w:rsid w:val="001D7190"/>
    <w:pPr>
      <w:keepNext/>
      <w:keepLines/>
      <w:spacing w:before="240"/>
      <w:jc w:val="center"/>
    </w:pPr>
    <w:rPr>
      <w:b/>
      <w:sz w:val="28"/>
    </w:rPr>
  </w:style>
  <w:style w:type="paragraph" w:customStyle="1" w:styleId="Blanc">
    <w:name w:val="Blanc"/>
    <w:basedOn w:val="Normal"/>
    <w:next w:val="Tabletext"/>
    <w:rsid w:val="001D719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1D7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095983"/>
    <w:pPr>
      <w:keepNext/>
      <w:keepLines/>
      <w:spacing w:before="160"/>
      <w:ind w:left="794"/>
    </w:pPr>
    <w:rPr>
      <w:rFonts w:eastAsia="STKaiti"/>
    </w:rPr>
  </w:style>
  <w:style w:type="character" w:customStyle="1" w:styleId="CallChar">
    <w:name w:val="Call Char"/>
    <w:link w:val="Call"/>
    <w:locked/>
    <w:rsid w:val="00095983"/>
    <w:rPr>
      <w:rFonts w:eastAsia="STKaiti"/>
      <w:sz w:val="24"/>
      <w:lang w:val="fr-FR" w:eastAsia="en-US"/>
    </w:rPr>
  </w:style>
  <w:style w:type="paragraph" w:customStyle="1" w:styleId="ChapNo">
    <w:name w:val="Chap_No"/>
    <w:basedOn w:val="ArtNo"/>
    <w:next w:val="Chaptitle"/>
    <w:rsid w:val="001D7190"/>
    <w:rPr>
      <w:b/>
    </w:rPr>
  </w:style>
  <w:style w:type="paragraph" w:customStyle="1" w:styleId="Chaptitle">
    <w:name w:val="Chap_title"/>
    <w:basedOn w:val="Arttitle"/>
    <w:next w:val="Normalaftertitle"/>
    <w:rsid w:val="001D7190"/>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uiPriority w:val="99"/>
    <w:qFormat/>
    <w:rsid w:val="001D7190"/>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1D7190"/>
    <w:pPr>
      <w:keepLines/>
      <w:tabs>
        <w:tab w:val="left" w:pos="255"/>
      </w:tabs>
      <w:ind w:left="255" w:hanging="255"/>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67766E"/>
    <w:rPr>
      <w:rFonts w:cs="Times New Roman"/>
      <w:sz w:val="22"/>
      <w:lang w:val="fr-FR" w:eastAsia="en-US"/>
    </w:rPr>
  </w:style>
  <w:style w:type="paragraph" w:styleId="Index1">
    <w:name w:val="index 1"/>
    <w:basedOn w:val="Normal"/>
    <w:next w:val="Normal"/>
    <w:semiHidden/>
    <w:rsid w:val="001D7190"/>
  </w:style>
  <w:style w:type="paragraph" w:styleId="Index2">
    <w:name w:val="index 2"/>
    <w:basedOn w:val="Normal"/>
    <w:next w:val="Normal"/>
    <w:semiHidden/>
    <w:rsid w:val="001D7190"/>
    <w:pPr>
      <w:ind w:left="283"/>
    </w:pPr>
  </w:style>
  <w:style w:type="paragraph" w:styleId="Index3">
    <w:name w:val="index 3"/>
    <w:basedOn w:val="Normal"/>
    <w:next w:val="Normal"/>
    <w:semiHidden/>
    <w:rsid w:val="001D7190"/>
    <w:pPr>
      <w:ind w:left="566"/>
    </w:pPr>
  </w:style>
  <w:style w:type="paragraph" w:styleId="IndexHeading">
    <w:name w:val="index heading"/>
    <w:basedOn w:val="Normal"/>
    <w:next w:val="Index1"/>
    <w:rsid w:val="001D7190"/>
  </w:style>
  <w:style w:type="paragraph" w:customStyle="1" w:styleId="Line">
    <w:name w:val="Line"/>
    <w:basedOn w:val="Normal"/>
    <w:next w:val="Normal"/>
    <w:rsid w:val="001D719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1D719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D7190"/>
  </w:style>
  <w:style w:type="paragraph" w:customStyle="1" w:styleId="Partref">
    <w:name w:val="Part_ref"/>
    <w:basedOn w:val="Normal"/>
    <w:next w:val="Normal"/>
    <w:rsid w:val="001D7190"/>
    <w:pPr>
      <w:keepNext/>
      <w:keepLines/>
      <w:spacing w:after="280"/>
      <w:jc w:val="center"/>
    </w:pPr>
  </w:style>
  <w:style w:type="paragraph" w:customStyle="1" w:styleId="Parttitle">
    <w:name w:val="Part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D7190"/>
  </w:style>
  <w:style w:type="paragraph" w:customStyle="1" w:styleId="QuestionNo">
    <w:name w:val="Question_No"/>
    <w:basedOn w:val="RecNoBR"/>
    <w:next w:val="Normal"/>
    <w:rsid w:val="001D7190"/>
  </w:style>
  <w:style w:type="paragraph" w:customStyle="1" w:styleId="Questionref">
    <w:name w:val="Question_ref"/>
    <w:basedOn w:val="Recref"/>
    <w:next w:val="Questiondate"/>
    <w:rsid w:val="001D7190"/>
  </w:style>
  <w:style w:type="paragraph" w:customStyle="1" w:styleId="Questiontitle">
    <w:name w:val="Question_title"/>
    <w:basedOn w:val="Normal"/>
    <w:next w:val="Questionref"/>
    <w:rsid w:val="001D7190"/>
  </w:style>
  <w:style w:type="paragraph" w:customStyle="1" w:styleId="Reftext">
    <w:name w:val="Ref_text"/>
    <w:basedOn w:val="Normal"/>
    <w:rsid w:val="001D7190"/>
    <w:pPr>
      <w:ind w:left="794" w:hanging="794"/>
    </w:pPr>
    <w:rPr>
      <w:sz w:val="22"/>
    </w:rPr>
  </w:style>
  <w:style w:type="paragraph" w:customStyle="1" w:styleId="Reftitle">
    <w:name w:val="Ref_title"/>
    <w:basedOn w:val="Normal"/>
    <w:next w:val="Reftext"/>
    <w:rsid w:val="001D719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D7190"/>
  </w:style>
  <w:style w:type="paragraph" w:customStyle="1" w:styleId="RepNo">
    <w:name w:val="Rep_No"/>
    <w:basedOn w:val="RecNoBR"/>
    <w:next w:val="Reptitle"/>
    <w:rsid w:val="001D7190"/>
  </w:style>
  <w:style w:type="paragraph" w:customStyle="1" w:styleId="Reptitle">
    <w:name w:val="Rep_title"/>
    <w:basedOn w:val="Rectitle"/>
    <w:next w:val="Repref"/>
    <w:rsid w:val="001D7190"/>
  </w:style>
  <w:style w:type="paragraph" w:customStyle="1" w:styleId="Repref">
    <w:name w:val="Rep_ref"/>
    <w:basedOn w:val="Recref"/>
    <w:next w:val="Repdate"/>
    <w:rsid w:val="001D7190"/>
  </w:style>
  <w:style w:type="paragraph" w:customStyle="1" w:styleId="Resdate">
    <w:name w:val="Res_date"/>
    <w:basedOn w:val="Recdate"/>
    <w:next w:val="Normalaftertitle"/>
    <w:rsid w:val="001D7190"/>
  </w:style>
  <w:style w:type="paragraph" w:customStyle="1" w:styleId="ResNo">
    <w:name w:val="Res_No"/>
    <w:basedOn w:val="RecNoBR"/>
    <w:next w:val="Restitle"/>
    <w:rsid w:val="001D7190"/>
  </w:style>
  <w:style w:type="paragraph" w:customStyle="1" w:styleId="Restitle">
    <w:name w:val="Res_title"/>
    <w:basedOn w:val="Normal"/>
    <w:next w:val="Resref"/>
    <w:rsid w:val="001D7190"/>
    <w:pPr>
      <w:spacing w:before="240"/>
      <w:jc w:val="center"/>
    </w:pPr>
    <w:rPr>
      <w:b/>
      <w:sz w:val="28"/>
    </w:rPr>
  </w:style>
  <w:style w:type="paragraph" w:customStyle="1" w:styleId="Resref">
    <w:name w:val="Res_ref"/>
    <w:basedOn w:val="Recref"/>
    <w:next w:val="Resdate"/>
    <w:rsid w:val="001D7190"/>
  </w:style>
  <w:style w:type="paragraph" w:customStyle="1" w:styleId="SectionNo">
    <w:name w:val="Section_No"/>
    <w:basedOn w:val="Normal"/>
    <w:next w:val="Normal"/>
    <w:rsid w:val="001D7190"/>
  </w:style>
  <w:style w:type="paragraph" w:customStyle="1" w:styleId="Sectiontitle">
    <w:name w:val="Section_title"/>
    <w:basedOn w:val="Normal"/>
    <w:next w:val="Normalaftertitle"/>
    <w:rsid w:val="001D719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D7190"/>
    <w:pPr>
      <w:tabs>
        <w:tab w:val="clear" w:pos="794"/>
        <w:tab w:val="clear" w:pos="1191"/>
        <w:tab w:val="clear" w:pos="1588"/>
        <w:tab w:val="clear" w:pos="1985"/>
        <w:tab w:val="right" w:pos="9611"/>
      </w:tabs>
    </w:pPr>
    <w:rPr>
      <w:i/>
    </w:rPr>
  </w:style>
  <w:style w:type="paragraph" w:styleId="TOC1">
    <w:name w:val="toc 1"/>
    <w:basedOn w:val="Normal"/>
    <w:rsid w:val="001D719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1D7190"/>
    <w:pPr>
      <w:tabs>
        <w:tab w:val="clear" w:pos="567"/>
        <w:tab w:val="left" w:pos="1276"/>
      </w:tabs>
      <w:spacing w:before="160"/>
      <w:ind w:left="1276" w:hanging="709"/>
    </w:pPr>
  </w:style>
  <w:style w:type="paragraph" w:styleId="TOC3">
    <w:name w:val="toc 3"/>
    <w:basedOn w:val="TOC2"/>
    <w:rsid w:val="001D7190"/>
    <w:pPr>
      <w:tabs>
        <w:tab w:val="clear" w:pos="1276"/>
        <w:tab w:val="left" w:pos="2155"/>
      </w:tabs>
      <w:ind w:left="2155" w:hanging="879"/>
    </w:pPr>
  </w:style>
  <w:style w:type="paragraph" w:styleId="TOC4">
    <w:name w:val="toc 4"/>
    <w:basedOn w:val="TOC3"/>
    <w:rsid w:val="001D7190"/>
    <w:pPr>
      <w:tabs>
        <w:tab w:val="left" w:pos="3261"/>
      </w:tabs>
      <w:spacing w:before="80"/>
      <w:ind w:left="3261" w:hanging="993"/>
    </w:pPr>
  </w:style>
  <w:style w:type="paragraph" w:styleId="TOC5">
    <w:name w:val="toc 5"/>
    <w:basedOn w:val="TOC4"/>
    <w:rsid w:val="001D7190"/>
  </w:style>
  <w:style w:type="paragraph" w:styleId="TOC6">
    <w:name w:val="toc 6"/>
    <w:basedOn w:val="TOC4"/>
    <w:rsid w:val="001D7190"/>
  </w:style>
  <w:style w:type="paragraph" w:styleId="TOC7">
    <w:name w:val="toc 7"/>
    <w:basedOn w:val="TOC4"/>
    <w:rsid w:val="001D7190"/>
  </w:style>
  <w:style w:type="paragraph" w:styleId="TOC8">
    <w:name w:val="toc 8"/>
    <w:basedOn w:val="TOC4"/>
    <w:rsid w:val="001D7190"/>
  </w:style>
  <w:style w:type="paragraph" w:customStyle="1" w:styleId="Annexref">
    <w:name w:val="Annex_ref"/>
    <w:basedOn w:val="Normal"/>
    <w:next w:val="Normalaftertitle"/>
    <w:rsid w:val="001D7190"/>
    <w:pPr>
      <w:keepNext/>
      <w:keepLines/>
      <w:spacing w:after="280"/>
      <w:jc w:val="center"/>
    </w:pPr>
  </w:style>
  <w:style w:type="paragraph" w:customStyle="1" w:styleId="Appendixref">
    <w:name w:val="Appendix_ref"/>
    <w:basedOn w:val="Annexref"/>
    <w:next w:val="Normalaftertitle"/>
    <w:rsid w:val="001D7190"/>
  </w:style>
  <w:style w:type="paragraph" w:customStyle="1" w:styleId="Tabletitle">
    <w:name w:val="Table_title"/>
    <w:basedOn w:val="Normal"/>
    <w:next w:val="Tablehead"/>
    <w:link w:val="TabletitleChar"/>
    <w:rsid w:val="001D7190"/>
    <w:pPr>
      <w:keepNext/>
      <w:spacing w:before="0" w:after="120"/>
      <w:jc w:val="center"/>
    </w:pPr>
    <w:rPr>
      <w:b/>
    </w:rPr>
  </w:style>
  <w:style w:type="character" w:customStyle="1" w:styleId="TabletitleChar">
    <w:name w:val="Table_title Char"/>
    <w:link w:val="Tabletitle"/>
    <w:locked/>
    <w:rsid w:val="00AA59C4"/>
    <w:rPr>
      <w:b/>
      <w:sz w:val="24"/>
      <w:lang w:val="fr-FR" w:eastAsia="en-US"/>
    </w:rPr>
  </w:style>
  <w:style w:type="paragraph" w:customStyle="1" w:styleId="Summary">
    <w:name w:val="Summary"/>
    <w:basedOn w:val="Normal"/>
    <w:next w:val="Normalaftertitle"/>
    <w:link w:val="SummaryZchn"/>
    <w:rsid w:val="001D7190"/>
    <w:pPr>
      <w:spacing w:after="480"/>
    </w:pPr>
    <w:rPr>
      <w:sz w:val="22"/>
      <w:lang w:val="es-ES_tradnl"/>
    </w:rPr>
  </w:style>
  <w:style w:type="character" w:styleId="Hyperlink">
    <w:name w:val="Hyperlink"/>
    <w:rsid w:val="00934ED7"/>
    <w:rPr>
      <w:rFonts w:cs="Times New Roman"/>
      <w:color w:val="0000FF"/>
      <w:u w:val="single"/>
    </w:rPr>
  </w:style>
  <w:style w:type="paragraph" w:customStyle="1" w:styleId="TableLegendNote">
    <w:name w:val="Table_Legend_Note"/>
    <w:basedOn w:val="Tablelegend"/>
    <w:next w:val="Tablelegend"/>
    <w:rsid w:val="001D7190"/>
    <w:pPr>
      <w:ind w:left="-85" w:firstLine="0"/>
    </w:pPr>
    <w:rPr>
      <w:lang w:val="en-US"/>
    </w:rPr>
  </w:style>
  <w:style w:type="paragraph" w:customStyle="1" w:styleId="AnnexNo">
    <w:name w:val="Annex_No"/>
    <w:basedOn w:val="Normal"/>
    <w:next w:val="Normal"/>
    <w:link w:val="AnnexNoCar"/>
    <w:qFormat/>
    <w:rsid w:val="0011031C"/>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character" w:customStyle="1" w:styleId="AnnexNoCar">
    <w:name w:val="Annex_No Car"/>
    <w:link w:val="AnnexNo"/>
    <w:uiPriority w:val="99"/>
    <w:locked/>
    <w:rsid w:val="0011031C"/>
    <w:rPr>
      <w:caps/>
      <w:sz w:val="28"/>
      <w:lang w:val="en-GB" w:eastAsia="en-US"/>
    </w:rPr>
  </w:style>
  <w:style w:type="paragraph" w:customStyle="1" w:styleId="Annextitle">
    <w:name w:val="Annex_title"/>
    <w:basedOn w:val="Normal"/>
    <w:next w:val="Normal"/>
    <w:rsid w:val="0011031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link w:val="BalloonTextChar"/>
    <w:rsid w:val="0011031C"/>
    <w:pPr>
      <w:spacing w:before="0"/>
    </w:pPr>
    <w:rPr>
      <w:rFonts w:ascii="Tahoma" w:hAnsi="Tahoma" w:cs="Tahoma"/>
      <w:sz w:val="16"/>
      <w:szCs w:val="16"/>
    </w:rPr>
  </w:style>
  <w:style w:type="character" w:customStyle="1" w:styleId="BalloonTextChar">
    <w:name w:val="Balloon Text Char"/>
    <w:link w:val="BalloonText"/>
    <w:locked/>
    <w:rsid w:val="0011031C"/>
    <w:rPr>
      <w:rFonts w:ascii="Tahoma" w:hAnsi="Tahoma" w:cs="Tahoma"/>
      <w:sz w:val="16"/>
      <w:szCs w:val="16"/>
      <w:lang w:val="fr-FR" w:eastAsia="en-US"/>
    </w:rPr>
  </w:style>
  <w:style w:type="paragraph" w:customStyle="1" w:styleId="RectitleBR">
    <w:name w:val="Rec_title_BR"/>
    <w:basedOn w:val="Normal"/>
    <w:next w:val="Recref"/>
    <w:uiPriority w:val="99"/>
    <w:rsid w:val="00625CDD"/>
    <w:pPr>
      <w:keepNext/>
      <w:keepLines/>
      <w:spacing w:before="240"/>
      <w:jc w:val="center"/>
    </w:pPr>
    <w:rPr>
      <w:b/>
      <w:sz w:val="28"/>
    </w:rPr>
  </w:style>
  <w:style w:type="paragraph" w:customStyle="1" w:styleId="1">
    <w:name w:val="正文 1"/>
    <w:basedOn w:val="Normal"/>
    <w:rsid w:val="00137A1C"/>
    <w:pPr>
      <w:widowControl w:val="0"/>
      <w:tabs>
        <w:tab w:val="clear" w:pos="794"/>
        <w:tab w:val="clear" w:pos="1191"/>
        <w:tab w:val="clear" w:pos="1588"/>
        <w:tab w:val="clear" w:pos="1985"/>
        <w:tab w:val="left" w:pos="798"/>
      </w:tabs>
      <w:overflowPunct/>
      <w:autoSpaceDE/>
      <w:autoSpaceDN/>
      <w:adjustRightInd/>
      <w:textAlignment w:val="auto"/>
    </w:pPr>
    <w:rPr>
      <w:kern w:val="2"/>
      <w:sz w:val="21"/>
      <w:szCs w:val="24"/>
      <w:lang w:val="en-US" w:eastAsia="zh-CN"/>
    </w:rPr>
  </w:style>
  <w:style w:type="paragraph" w:customStyle="1" w:styleId="a">
    <w:name w:val="公式"/>
    <w:basedOn w:val="Normal"/>
    <w:uiPriority w:val="99"/>
    <w:rsid w:val="00137A1C"/>
    <w:pPr>
      <w:widowControl w:val="0"/>
      <w:tabs>
        <w:tab w:val="clear" w:pos="794"/>
        <w:tab w:val="clear" w:pos="1191"/>
        <w:tab w:val="clear" w:pos="1588"/>
        <w:tab w:val="clear" w:pos="1985"/>
        <w:tab w:val="center" w:pos="4935"/>
        <w:tab w:val="right" w:pos="9807"/>
      </w:tabs>
      <w:overflowPunct/>
      <w:autoSpaceDE/>
      <w:autoSpaceDN/>
      <w:adjustRightInd/>
      <w:spacing w:before="0"/>
      <w:textAlignment w:val="auto"/>
    </w:pPr>
    <w:rPr>
      <w:kern w:val="2"/>
      <w:sz w:val="21"/>
      <w:szCs w:val="24"/>
      <w:lang w:val="en-US" w:eastAsia="zh-CN"/>
    </w:rPr>
  </w:style>
  <w:style w:type="paragraph" w:customStyle="1" w:styleId="a0">
    <w:name w:val="表文"/>
    <w:basedOn w:val="Normal"/>
    <w:rsid w:val="00FD4C91"/>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1">
    <w:name w:val="图"/>
    <w:basedOn w:val="1"/>
    <w:uiPriority w:val="99"/>
    <w:rsid w:val="00FD4C91"/>
    <w:pPr>
      <w:topLinePunct/>
      <w:jc w:val="center"/>
    </w:pPr>
    <w:rPr>
      <w:kern w:val="0"/>
      <w:lang w:val="en-GB"/>
    </w:rPr>
  </w:style>
  <w:style w:type="paragraph" w:customStyle="1" w:styleId="a2">
    <w:name w:val="建议书"/>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3">
    <w:name w:val="名称"/>
    <w:basedOn w:val="Normal"/>
    <w:rsid w:val="00A12158"/>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4">
    <w:name w:val="课题"/>
    <w:basedOn w:val="Normal"/>
    <w:rsid w:val="00A12158"/>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5">
    <w:name w:val="年"/>
    <w:basedOn w:val="Normal"/>
    <w:rsid w:val="00A12158"/>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楷体"/>
    <w:basedOn w:val="Normal"/>
    <w:rsid w:val="00A12158"/>
    <w:pPr>
      <w:widowControl w:val="0"/>
      <w:tabs>
        <w:tab w:val="clear" w:pos="794"/>
        <w:tab w:val="clear" w:pos="1191"/>
        <w:tab w:val="clear" w:pos="1588"/>
        <w:tab w:val="clear" w:pos="1985"/>
        <w:tab w:val="left" w:pos="953"/>
      </w:tabs>
      <w:overflowPunct/>
      <w:autoSpaceDE/>
      <w:autoSpaceDN/>
      <w:adjustRightInd/>
      <w:ind w:firstLineChars="450" w:firstLine="945"/>
      <w:textAlignment w:val="auto"/>
    </w:pPr>
    <w:rPr>
      <w:rFonts w:eastAsia="STKaiti"/>
      <w:kern w:val="2"/>
      <w:sz w:val="21"/>
      <w:szCs w:val="24"/>
      <w:lang w:val="en-US" w:eastAsia="zh-CN"/>
    </w:rPr>
  </w:style>
  <w:style w:type="paragraph" w:customStyle="1" w:styleId="a7">
    <w:name w:val="附件"/>
    <w:basedOn w:val="Normal"/>
    <w:rsid w:val="00A12158"/>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A12158"/>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8">
    <w:name w:val="表题"/>
    <w:basedOn w:val="Normal"/>
    <w:rsid w:val="00A12158"/>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9">
    <w:name w:val="表序"/>
    <w:basedOn w:val="Normal"/>
    <w:rsid w:val="00A12158"/>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a">
    <w:name w:val="图题"/>
    <w:basedOn w:val="1"/>
    <w:rsid w:val="00A12158"/>
    <w:pPr>
      <w:tabs>
        <w:tab w:val="clear" w:pos="798"/>
      </w:tabs>
      <w:topLinePunct/>
      <w:spacing w:before="0"/>
      <w:jc w:val="center"/>
    </w:pPr>
    <w:rPr>
      <w:rFonts w:ascii="Times New Roman MT Extra Bold" w:eastAsia="SimHei" w:hAnsi="Times New Roman MT Extra Bold"/>
      <w:kern w:val="0"/>
      <w:sz w:val="18"/>
      <w:lang w:val="en-GB"/>
    </w:rPr>
  </w:style>
  <w:style w:type="paragraph" w:customStyle="1" w:styleId="10">
    <w:name w:val="正文 1悬挂"/>
    <w:basedOn w:val="1"/>
    <w:rsid w:val="00A12158"/>
    <w:pPr>
      <w:tabs>
        <w:tab w:val="clear" w:pos="798"/>
        <w:tab w:val="left" w:pos="953"/>
      </w:tabs>
      <w:ind w:left="938" w:hanging="938"/>
    </w:pPr>
  </w:style>
  <w:style w:type="paragraph" w:customStyle="1" w:styleId="RecNo">
    <w:name w:val="Rec_No"/>
    <w:basedOn w:val="Normal"/>
    <w:next w:val="Rectitle"/>
    <w:rsid w:val="00AA59C4"/>
    <w:pPr>
      <w:keepNext/>
      <w:keepLines/>
      <w:tabs>
        <w:tab w:val="clear" w:pos="794"/>
        <w:tab w:val="clear" w:pos="1191"/>
        <w:tab w:val="clear" w:pos="1588"/>
        <w:tab w:val="clear" w:pos="1985"/>
      </w:tabs>
      <w:spacing w:before="480"/>
      <w:jc w:val="center"/>
    </w:pPr>
    <w:rPr>
      <w:rFonts w:eastAsiaTheme="minorEastAsia"/>
      <w:sz w:val="28"/>
    </w:rPr>
  </w:style>
  <w:style w:type="paragraph" w:customStyle="1" w:styleId="Reasons">
    <w:name w:val="Reasons"/>
    <w:basedOn w:val="Normal"/>
    <w:qFormat/>
    <w:rsid w:val="0015653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NormalaftertitleChar">
    <w:name w:val="Normal_after_title Char"/>
    <w:basedOn w:val="DefaultParagraphFont"/>
    <w:link w:val="Normalaftertitle"/>
    <w:locked/>
    <w:rsid w:val="000E1DC0"/>
    <w:rPr>
      <w:sz w:val="24"/>
      <w:lang w:val="fr-FR" w:eastAsia="en-US"/>
    </w:rPr>
  </w:style>
  <w:style w:type="character" w:customStyle="1" w:styleId="Tabletitle0">
    <w:name w:val="Table_title Знак"/>
    <w:locked/>
    <w:rsid w:val="000E1DC0"/>
    <w:rPr>
      <w:b/>
      <w:sz w:val="24"/>
      <w:lang w:val="fr-FR" w:eastAsia="en-US"/>
    </w:rPr>
  </w:style>
  <w:style w:type="table" w:styleId="TableGrid">
    <w:name w:val="Table Grid"/>
    <w:basedOn w:val="TableNormal"/>
    <w:uiPriority w:val="99"/>
    <w:rsid w:val="000E1DC0"/>
    <w:rPr>
      <w:rFonts w:ascii="CG Times" w:eastAsia="MS Mincho" w:hAnsi="CG 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5ADD"/>
  </w:style>
  <w:style w:type="character" w:customStyle="1" w:styleId="TablelegendChar">
    <w:name w:val="Table_legend Char"/>
    <w:link w:val="Tablelegend"/>
    <w:locked/>
    <w:rsid w:val="000D5ADD"/>
    <w:rPr>
      <w:sz w:val="22"/>
      <w:lang w:val="fr-FR" w:eastAsia="en-US"/>
    </w:rPr>
  </w:style>
  <w:style w:type="character" w:customStyle="1" w:styleId="EquationlegendChar">
    <w:name w:val="Equation_legend Char"/>
    <w:link w:val="Equationlegend"/>
    <w:locked/>
    <w:rsid w:val="000D5ADD"/>
    <w:rPr>
      <w:sz w:val="24"/>
      <w:lang w:eastAsia="en-US"/>
    </w:rPr>
  </w:style>
  <w:style w:type="character" w:customStyle="1" w:styleId="FigureChar">
    <w:name w:val="Figure Char"/>
    <w:basedOn w:val="DefaultParagraphFont"/>
    <w:link w:val="Figure"/>
    <w:locked/>
    <w:rsid w:val="000D5ADD"/>
    <w:rPr>
      <w:caps/>
      <w:sz w:val="18"/>
      <w:lang w:val="fr-FR" w:eastAsia="en-US"/>
    </w:rPr>
  </w:style>
  <w:style w:type="character" w:customStyle="1" w:styleId="SummaryZchn">
    <w:name w:val="Summary Zchn"/>
    <w:basedOn w:val="DefaultParagraphFont"/>
    <w:link w:val="Summary"/>
    <w:rsid w:val="000D5ADD"/>
    <w:rPr>
      <w:sz w:val="22"/>
      <w:lang w:val="es-ES_tradnl" w:eastAsia="en-US"/>
    </w:rPr>
  </w:style>
  <w:style w:type="character" w:customStyle="1" w:styleId="Artref">
    <w:name w:val="Art_ref"/>
    <w:basedOn w:val="DefaultParagraphFont"/>
    <w:rsid w:val="000D5ADD"/>
  </w:style>
  <w:style w:type="table" w:customStyle="1" w:styleId="TableGrid1">
    <w:name w:val="Table Grid1"/>
    <w:basedOn w:val="TableNormal"/>
    <w:next w:val="TableGrid"/>
    <w:uiPriority w:val="99"/>
    <w:qFormat/>
    <w:rsid w:val="000D5ADD"/>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har">
    <w:name w:val="Annex_No Char"/>
    <w:qFormat/>
    <w:locked/>
    <w:rsid w:val="000D5ADD"/>
    <w:rPr>
      <w:rFonts w:eastAsia="MS Mincho"/>
      <w:caps/>
      <w:sz w:val="28"/>
      <w:lang w:val="en-GB" w:eastAsia="en-US"/>
    </w:rPr>
  </w:style>
  <w:style w:type="paragraph" w:customStyle="1" w:styleId="Artheading">
    <w:name w:val="Art_heading"/>
    <w:basedOn w:val="Normal"/>
    <w:next w:val="Normal"/>
    <w:rsid w:val="000D5ADD"/>
    <w:pPr>
      <w:tabs>
        <w:tab w:val="clear" w:pos="794"/>
        <w:tab w:val="clear" w:pos="1191"/>
        <w:tab w:val="clear" w:pos="1588"/>
        <w:tab w:val="clear" w:pos="1985"/>
        <w:tab w:val="left" w:pos="1134"/>
        <w:tab w:val="left" w:pos="1871"/>
        <w:tab w:val="left" w:pos="2268"/>
      </w:tabs>
      <w:spacing w:before="480"/>
      <w:jc w:val="center"/>
    </w:pPr>
    <w:rPr>
      <w:rFonts w:ascii="Times New Roman Bold" w:eastAsiaTheme="minorEastAsia" w:hAnsi="Times New Roman Bold"/>
      <w:b/>
      <w:sz w:val="28"/>
      <w:lang w:val="en-GB"/>
    </w:rPr>
  </w:style>
  <w:style w:type="character" w:styleId="EndnoteReference">
    <w:name w:val="endnote reference"/>
    <w:basedOn w:val="DefaultParagraphFont"/>
    <w:rsid w:val="000D5ADD"/>
    <w:rPr>
      <w:vertAlign w:val="superscript"/>
    </w:rPr>
  </w:style>
  <w:style w:type="paragraph" w:customStyle="1" w:styleId="Figurewithouttitle">
    <w:name w:val="Figure_without_title"/>
    <w:basedOn w:val="FigureNo"/>
    <w:next w:val="Normal"/>
    <w:rsid w:val="000D5ADD"/>
    <w:pPr>
      <w:keepNext w:val="0"/>
      <w:tabs>
        <w:tab w:val="clear" w:pos="794"/>
        <w:tab w:val="clear" w:pos="1191"/>
        <w:tab w:val="clear" w:pos="1588"/>
        <w:tab w:val="clear" w:pos="1985"/>
        <w:tab w:val="left" w:pos="1134"/>
        <w:tab w:val="left" w:pos="1871"/>
        <w:tab w:val="left" w:pos="2268"/>
      </w:tabs>
      <w:spacing w:after="120"/>
    </w:pPr>
    <w:rPr>
      <w:rFonts w:eastAsiaTheme="minorEastAsia"/>
      <w:sz w:val="20"/>
      <w:lang w:val="en-GB"/>
    </w:rPr>
  </w:style>
  <w:style w:type="paragraph" w:customStyle="1" w:styleId="FirstFooter">
    <w:name w:val="FirstFooter"/>
    <w:basedOn w:val="Footer"/>
    <w:rsid w:val="000D5ADD"/>
    <w:pPr>
      <w:overflowPunct/>
      <w:autoSpaceDE/>
      <w:autoSpaceDN/>
      <w:adjustRightInd/>
      <w:spacing w:before="40"/>
      <w:jc w:val="left"/>
      <w:textAlignment w:val="auto"/>
    </w:pPr>
    <w:rPr>
      <w:rFonts w:eastAsiaTheme="minorEastAsia"/>
      <w:noProof w:val="0"/>
      <w:sz w:val="16"/>
      <w:lang w:val="en-GB"/>
    </w:rPr>
  </w:style>
  <w:style w:type="paragraph" w:customStyle="1" w:styleId="Normalaftertitle0">
    <w:name w:val="Normal after title"/>
    <w:basedOn w:val="Normal"/>
    <w:next w:val="Normal"/>
    <w:rsid w:val="000D5ADD"/>
    <w:pPr>
      <w:tabs>
        <w:tab w:val="clear" w:pos="794"/>
        <w:tab w:val="clear" w:pos="1191"/>
        <w:tab w:val="clear" w:pos="1588"/>
        <w:tab w:val="clear" w:pos="1985"/>
        <w:tab w:val="left" w:pos="1134"/>
        <w:tab w:val="left" w:pos="1871"/>
        <w:tab w:val="left" w:pos="2268"/>
      </w:tabs>
      <w:spacing w:before="280"/>
      <w:jc w:val="left"/>
    </w:pPr>
    <w:rPr>
      <w:rFonts w:eastAsiaTheme="minorEastAsia"/>
      <w:lang w:val="en-GB"/>
    </w:rPr>
  </w:style>
  <w:style w:type="paragraph" w:customStyle="1" w:styleId="Source">
    <w:name w:val="Source"/>
    <w:basedOn w:val="Normal"/>
    <w:next w:val="Normal"/>
    <w:rsid w:val="000D5ADD"/>
    <w:pPr>
      <w:tabs>
        <w:tab w:val="clear" w:pos="794"/>
        <w:tab w:val="clear" w:pos="1191"/>
        <w:tab w:val="clear" w:pos="1588"/>
        <w:tab w:val="clear" w:pos="1985"/>
        <w:tab w:val="left" w:pos="1134"/>
        <w:tab w:val="left" w:pos="1871"/>
        <w:tab w:val="left" w:pos="2268"/>
      </w:tabs>
      <w:spacing w:before="840"/>
      <w:jc w:val="center"/>
    </w:pPr>
    <w:rPr>
      <w:rFonts w:eastAsiaTheme="minorEastAsia"/>
      <w:b/>
      <w:sz w:val="28"/>
      <w:lang w:val="en-GB"/>
    </w:rPr>
  </w:style>
  <w:style w:type="paragraph" w:customStyle="1" w:styleId="SpecialFooter">
    <w:name w:val="Special Footer"/>
    <w:basedOn w:val="Footer"/>
    <w:rsid w:val="000D5ADD"/>
    <w:pPr>
      <w:tabs>
        <w:tab w:val="left" w:pos="567"/>
        <w:tab w:val="left" w:pos="1134"/>
        <w:tab w:val="left" w:pos="1701"/>
        <w:tab w:val="left" w:pos="2268"/>
        <w:tab w:val="left" w:pos="2835"/>
        <w:tab w:val="left" w:pos="5954"/>
        <w:tab w:val="right" w:pos="9639"/>
      </w:tabs>
    </w:pPr>
    <w:rPr>
      <w:rFonts w:eastAsiaTheme="minorEastAsia"/>
      <w:noProof w:val="0"/>
      <w:sz w:val="16"/>
      <w:lang w:val="en-GB"/>
    </w:rPr>
  </w:style>
  <w:style w:type="paragraph" w:customStyle="1" w:styleId="Tableref">
    <w:name w:val="Table_ref"/>
    <w:basedOn w:val="Normal"/>
    <w:next w:val="Normal"/>
    <w:rsid w:val="000D5ADD"/>
    <w:pPr>
      <w:keepNext/>
      <w:tabs>
        <w:tab w:val="clear" w:pos="794"/>
        <w:tab w:val="clear" w:pos="1191"/>
        <w:tab w:val="clear" w:pos="1588"/>
        <w:tab w:val="clear" w:pos="1985"/>
        <w:tab w:val="left" w:pos="1134"/>
        <w:tab w:val="left" w:pos="1871"/>
        <w:tab w:val="left" w:pos="2268"/>
      </w:tabs>
      <w:spacing w:before="560"/>
      <w:jc w:val="center"/>
    </w:pPr>
    <w:rPr>
      <w:rFonts w:eastAsiaTheme="minorEastAsia"/>
      <w:sz w:val="20"/>
      <w:lang w:val="en-GB"/>
    </w:rPr>
  </w:style>
  <w:style w:type="paragraph" w:customStyle="1" w:styleId="Title1">
    <w:name w:val="Title 1"/>
    <w:basedOn w:val="Source"/>
    <w:next w:val="Normal"/>
    <w:rsid w:val="000D5ADD"/>
    <w:pPr>
      <w:tabs>
        <w:tab w:val="left" w:pos="567"/>
        <w:tab w:val="left" w:pos="1701"/>
        <w:tab w:val="left" w:pos="2835"/>
      </w:tabs>
      <w:spacing w:before="240"/>
    </w:pPr>
    <w:rPr>
      <w:b w:val="0"/>
      <w:caps/>
    </w:rPr>
  </w:style>
  <w:style w:type="paragraph" w:customStyle="1" w:styleId="Title2">
    <w:name w:val="Title 2"/>
    <w:basedOn w:val="Source"/>
    <w:next w:val="Normal"/>
    <w:rsid w:val="000D5ADD"/>
    <w:pPr>
      <w:overflowPunct/>
      <w:autoSpaceDE/>
      <w:autoSpaceDN/>
      <w:adjustRightInd/>
      <w:spacing w:before="480"/>
      <w:textAlignment w:val="auto"/>
    </w:pPr>
    <w:rPr>
      <w:b w:val="0"/>
      <w:caps/>
    </w:rPr>
  </w:style>
  <w:style w:type="paragraph" w:customStyle="1" w:styleId="Title3">
    <w:name w:val="Title 3"/>
    <w:basedOn w:val="Title2"/>
    <w:next w:val="Normal"/>
    <w:rsid w:val="000D5ADD"/>
    <w:pPr>
      <w:spacing w:before="240"/>
    </w:pPr>
    <w:rPr>
      <w:caps w:val="0"/>
    </w:rPr>
  </w:style>
  <w:style w:type="paragraph" w:customStyle="1" w:styleId="Title4">
    <w:name w:val="Title 4"/>
    <w:basedOn w:val="Title3"/>
    <w:next w:val="Heading1"/>
    <w:rsid w:val="000D5ADD"/>
    <w:rPr>
      <w:b/>
    </w:rPr>
  </w:style>
  <w:style w:type="character" w:customStyle="1" w:styleId="Appdef">
    <w:name w:val="App_def"/>
    <w:basedOn w:val="DefaultParagraphFont"/>
    <w:rsid w:val="000D5ADD"/>
    <w:rPr>
      <w:rFonts w:ascii="Times New Roman" w:hAnsi="Times New Roman"/>
      <w:b/>
    </w:rPr>
  </w:style>
  <w:style w:type="character" w:customStyle="1" w:styleId="Appref">
    <w:name w:val="App_ref"/>
    <w:basedOn w:val="DefaultParagraphFont"/>
    <w:rsid w:val="000D5ADD"/>
  </w:style>
  <w:style w:type="character" w:customStyle="1" w:styleId="Artdef">
    <w:name w:val="Art_def"/>
    <w:basedOn w:val="DefaultParagraphFont"/>
    <w:rsid w:val="000D5ADD"/>
    <w:rPr>
      <w:rFonts w:ascii="Times New Roman" w:hAnsi="Times New Roman"/>
      <w:b/>
    </w:rPr>
  </w:style>
  <w:style w:type="character" w:customStyle="1" w:styleId="Recdef">
    <w:name w:val="Rec_def"/>
    <w:basedOn w:val="DefaultParagraphFont"/>
    <w:rsid w:val="000D5ADD"/>
    <w:rPr>
      <w:b/>
    </w:rPr>
  </w:style>
  <w:style w:type="character" w:customStyle="1" w:styleId="Resdef">
    <w:name w:val="Res_def"/>
    <w:basedOn w:val="DefaultParagraphFont"/>
    <w:rsid w:val="000D5ADD"/>
    <w:rPr>
      <w:rFonts w:ascii="Times New Roman" w:hAnsi="Times New Roman"/>
      <w:b/>
    </w:rPr>
  </w:style>
  <w:style w:type="character" w:customStyle="1" w:styleId="Tablefreq">
    <w:name w:val="Table_freq"/>
    <w:basedOn w:val="DefaultParagraphFont"/>
    <w:rsid w:val="000D5ADD"/>
    <w:rPr>
      <w:b/>
      <w:color w:val="auto"/>
      <w:sz w:val="20"/>
    </w:rPr>
  </w:style>
  <w:style w:type="paragraph" w:customStyle="1" w:styleId="Formal">
    <w:name w:val="Formal"/>
    <w:basedOn w:val="ASN1"/>
    <w:rsid w:val="000D5ADD"/>
    <w:pPr>
      <w:tabs>
        <w:tab w:val="left" w:pos="1871"/>
      </w:tabs>
      <w:jc w:val="left"/>
    </w:pPr>
    <w:rPr>
      <w:rFonts w:ascii="Times New Roman Bold" w:eastAsiaTheme="minorEastAsia" w:hAnsi="Times New Roman Bold"/>
      <w:b w:val="0"/>
      <w:lang w:val="en-GB"/>
    </w:rPr>
  </w:style>
  <w:style w:type="paragraph" w:customStyle="1" w:styleId="Section1">
    <w:name w:val="Section_1"/>
    <w:basedOn w:val="Normal"/>
    <w:rsid w:val="000D5ADD"/>
    <w:pPr>
      <w:tabs>
        <w:tab w:val="clear" w:pos="794"/>
        <w:tab w:val="clear" w:pos="1191"/>
        <w:tab w:val="clear" w:pos="1588"/>
        <w:tab w:val="clear" w:pos="1985"/>
        <w:tab w:val="center" w:pos="4820"/>
      </w:tabs>
      <w:spacing w:before="360"/>
      <w:jc w:val="center"/>
    </w:pPr>
    <w:rPr>
      <w:rFonts w:eastAsiaTheme="minorEastAsia"/>
      <w:b/>
      <w:lang w:val="en-GB"/>
    </w:rPr>
  </w:style>
  <w:style w:type="paragraph" w:customStyle="1" w:styleId="Section2">
    <w:name w:val="Section_2"/>
    <w:basedOn w:val="Section1"/>
    <w:rsid w:val="000D5ADD"/>
    <w:rPr>
      <w:b w:val="0"/>
      <w:i/>
    </w:rPr>
  </w:style>
  <w:style w:type="paragraph" w:customStyle="1" w:styleId="AppendixNo">
    <w:name w:val="Appendix_No"/>
    <w:basedOn w:val="AnnexNo"/>
    <w:next w:val="Annexref"/>
    <w:rsid w:val="000D5ADD"/>
    <w:rPr>
      <w:rFonts w:eastAsia="Times New Roman"/>
    </w:rPr>
  </w:style>
  <w:style w:type="paragraph" w:customStyle="1" w:styleId="Appendixtitle">
    <w:name w:val="Appendix_title"/>
    <w:basedOn w:val="Annextitle"/>
    <w:next w:val="Normal"/>
    <w:rsid w:val="000D5ADD"/>
    <w:rPr>
      <w:rFonts w:eastAsia="Times New Roman"/>
    </w:rPr>
  </w:style>
  <w:style w:type="paragraph" w:customStyle="1" w:styleId="Border">
    <w:name w:val="Border"/>
    <w:basedOn w:val="Normal"/>
    <w:rsid w:val="000D5ADD"/>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heme="minorEastAsia"/>
      <w:b/>
      <w:noProof/>
      <w:sz w:val="20"/>
      <w:lang w:val="en-GB"/>
    </w:rPr>
  </w:style>
  <w:style w:type="paragraph" w:styleId="Index4">
    <w:name w:val="index 4"/>
    <w:basedOn w:val="Normal"/>
    <w:next w:val="Normal"/>
    <w:rsid w:val="000D5ADD"/>
    <w:pPr>
      <w:tabs>
        <w:tab w:val="clear" w:pos="794"/>
        <w:tab w:val="clear" w:pos="1191"/>
        <w:tab w:val="clear" w:pos="1588"/>
        <w:tab w:val="clear" w:pos="1985"/>
        <w:tab w:val="left" w:pos="1134"/>
        <w:tab w:val="left" w:pos="1871"/>
        <w:tab w:val="left" w:pos="2268"/>
      </w:tabs>
      <w:ind w:left="849"/>
      <w:jc w:val="left"/>
    </w:pPr>
    <w:rPr>
      <w:rFonts w:eastAsiaTheme="minorEastAsia"/>
      <w:lang w:val="en-GB"/>
    </w:rPr>
  </w:style>
  <w:style w:type="paragraph" w:styleId="Index5">
    <w:name w:val="index 5"/>
    <w:basedOn w:val="Normal"/>
    <w:next w:val="Normal"/>
    <w:rsid w:val="000D5ADD"/>
    <w:pPr>
      <w:tabs>
        <w:tab w:val="clear" w:pos="794"/>
        <w:tab w:val="clear" w:pos="1191"/>
        <w:tab w:val="clear" w:pos="1588"/>
        <w:tab w:val="clear" w:pos="1985"/>
        <w:tab w:val="left" w:pos="1134"/>
        <w:tab w:val="left" w:pos="1871"/>
        <w:tab w:val="left" w:pos="2268"/>
      </w:tabs>
      <w:ind w:left="1132"/>
      <w:jc w:val="left"/>
    </w:pPr>
    <w:rPr>
      <w:rFonts w:eastAsiaTheme="minorEastAsia"/>
      <w:lang w:val="en-GB"/>
    </w:rPr>
  </w:style>
  <w:style w:type="paragraph" w:styleId="Index6">
    <w:name w:val="index 6"/>
    <w:basedOn w:val="Normal"/>
    <w:next w:val="Normal"/>
    <w:rsid w:val="000D5ADD"/>
    <w:pPr>
      <w:tabs>
        <w:tab w:val="clear" w:pos="794"/>
        <w:tab w:val="clear" w:pos="1191"/>
        <w:tab w:val="clear" w:pos="1588"/>
        <w:tab w:val="clear" w:pos="1985"/>
        <w:tab w:val="left" w:pos="1134"/>
        <w:tab w:val="left" w:pos="1871"/>
        <w:tab w:val="left" w:pos="2268"/>
      </w:tabs>
      <w:ind w:left="1415"/>
      <w:jc w:val="left"/>
    </w:pPr>
    <w:rPr>
      <w:rFonts w:eastAsiaTheme="minorEastAsia"/>
      <w:lang w:val="en-GB"/>
    </w:rPr>
  </w:style>
  <w:style w:type="paragraph" w:styleId="Index7">
    <w:name w:val="index 7"/>
    <w:basedOn w:val="Normal"/>
    <w:next w:val="Normal"/>
    <w:rsid w:val="000D5ADD"/>
    <w:pPr>
      <w:tabs>
        <w:tab w:val="clear" w:pos="794"/>
        <w:tab w:val="clear" w:pos="1191"/>
        <w:tab w:val="clear" w:pos="1588"/>
        <w:tab w:val="clear" w:pos="1985"/>
        <w:tab w:val="left" w:pos="1134"/>
        <w:tab w:val="left" w:pos="1871"/>
        <w:tab w:val="left" w:pos="2268"/>
      </w:tabs>
      <w:ind w:left="1698"/>
      <w:jc w:val="left"/>
    </w:pPr>
    <w:rPr>
      <w:rFonts w:eastAsiaTheme="minorEastAsia"/>
      <w:lang w:val="en-GB"/>
    </w:rPr>
  </w:style>
  <w:style w:type="character" w:styleId="LineNumber">
    <w:name w:val="line number"/>
    <w:basedOn w:val="DefaultParagraphFont"/>
    <w:rsid w:val="000D5ADD"/>
  </w:style>
  <w:style w:type="paragraph" w:customStyle="1" w:styleId="Proposal">
    <w:name w:val="Proposal"/>
    <w:basedOn w:val="Normal"/>
    <w:next w:val="Normal"/>
    <w:rsid w:val="000D5ADD"/>
    <w:pPr>
      <w:keepNext/>
      <w:tabs>
        <w:tab w:val="clear" w:pos="794"/>
        <w:tab w:val="clear" w:pos="1191"/>
        <w:tab w:val="clear" w:pos="1588"/>
        <w:tab w:val="clear" w:pos="1985"/>
        <w:tab w:val="left" w:pos="1134"/>
        <w:tab w:val="left" w:pos="1871"/>
        <w:tab w:val="left" w:pos="2268"/>
      </w:tabs>
      <w:spacing w:before="240"/>
      <w:jc w:val="left"/>
    </w:pPr>
    <w:rPr>
      <w:rFonts w:eastAsiaTheme="minorEastAsia" w:hAnsi="Times New Roman Bold"/>
      <w:b/>
      <w:lang w:val="en-GB"/>
    </w:rPr>
  </w:style>
  <w:style w:type="paragraph" w:customStyle="1" w:styleId="Section3">
    <w:name w:val="Section_3"/>
    <w:basedOn w:val="Section1"/>
    <w:rsid w:val="000D5ADD"/>
    <w:rPr>
      <w:b w:val="0"/>
    </w:rPr>
  </w:style>
  <w:style w:type="paragraph" w:customStyle="1" w:styleId="TableTextS5">
    <w:name w:val="Table_TextS5"/>
    <w:basedOn w:val="Normal"/>
    <w:rsid w:val="000D5ADD"/>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rFonts w:eastAsiaTheme="minorEastAsia"/>
      <w:sz w:val="20"/>
      <w:lang w:val="en-GB"/>
    </w:rPr>
  </w:style>
  <w:style w:type="paragraph" w:customStyle="1" w:styleId="Agendaitem">
    <w:name w:val="Agenda_item"/>
    <w:basedOn w:val="Normal"/>
    <w:next w:val="Normal"/>
    <w:qFormat/>
    <w:rsid w:val="000D5ADD"/>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heme="minorEastAsia"/>
      <w:sz w:val="28"/>
      <w:lang w:val="es-ES_tradnl"/>
    </w:rPr>
  </w:style>
  <w:style w:type="paragraph" w:customStyle="1" w:styleId="AppArtNo">
    <w:name w:val="App_Art_No"/>
    <w:basedOn w:val="ArtNo"/>
    <w:qFormat/>
    <w:rsid w:val="000D5ADD"/>
    <w:pPr>
      <w:tabs>
        <w:tab w:val="clear" w:pos="794"/>
        <w:tab w:val="clear" w:pos="1191"/>
        <w:tab w:val="clear" w:pos="1588"/>
        <w:tab w:val="clear" w:pos="1985"/>
        <w:tab w:val="left" w:pos="1134"/>
        <w:tab w:val="left" w:pos="1871"/>
        <w:tab w:val="left" w:pos="2268"/>
      </w:tabs>
    </w:pPr>
    <w:rPr>
      <w:rFonts w:eastAsiaTheme="minorEastAsia"/>
      <w:caps/>
      <w:lang w:val="en-GB"/>
    </w:rPr>
  </w:style>
  <w:style w:type="paragraph" w:customStyle="1" w:styleId="AppArttitle">
    <w:name w:val="App_Art_title"/>
    <w:basedOn w:val="Arttitle"/>
    <w:qFormat/>
    <w:rsid w:val="000D5ADD"/>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ApptoAnnex">
    <w:name w:val="App_to_Annex"/>
    <w:basedOn w:val="AppendixNo"/>
    <w:next w:val="Normal"/>
    <w:qFormat/>
    <w:rsid w:val="000D5ADD"/>
  </w:style>
  <w:style w:type="paragraph" w:customStyle="1" w:styleId="Committee">
    <w:name w:val="Committee"/>
    <w:basedOn w:val="Normal"/>
    <w:qFormat/>
    <w:rsid w:val="000D5ADD"/>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heme="minorEastAsia" w:hAnsiTheme="minorHAnsi" w:cstheme="minorHAnsi"/>
      <w:b/>
      <w:szCs w:val="24"/>
      <w:lang w:val="en-GB"/>
    </w:rPr>
  </w:style>
  <w:style w:type="paragraph" w:customStyle="1" w:styleId="Normalend">
    <w:name w:val="Normal_end"/>
    <w:basedOn w:val="Normal"/>
    <w:next w:val="Normal"/>
    <w:qFormat/>
    <w:rsid w:val="000D5ADD"/>
    <w:pPr>
      <w:tabs>
        <w:tab w:val="clear" w:pos="794"/>
        <w:tab w:val="clear" w:pos="1191"/>
        <w:tab w:val="clear" w:pos="1588"/>
        <w:tab w:val="clear" w:pos="1985"/>
        <w:tab w:val="left" w:pos="1134"/>
        <w:tab w:val="left" w:pos="1871"/>
        <w:tab w:val="left" w:pos="2268"/>
      </w:tabs>
      <w:jc w:val="left"/>
    </w:pPr>
    <w:rPr>
      <w:rFonts w:eastAsiaTheme="minorEastAsia"/>
      <w:lang w:val="en-US"/>
    </w:rPr>
  </w:style>
  <w:style w:type="paragraph" w:customStyle="1" w:styleId="Part1">
    <w:name w:val="Part_1"/>
    <w:basedOn w:val="Section1"/>
    <w:next w:val="Section1"/>
    <w:qFormat/>
    <w:rsid w:val="000D5ADD"/>
  </w:style>
  <w:style w:type="paragraph" w:customStyle="1" w:styleId="Subsection1">
    <w:name w:val="Subsection_1"/>
    <w:basedOn w:val="Section1"/>
    <w:next w:val="Normalaftertitle0"/>
    <w:qFormat/>
    <w:rsid w:val="000D5ADD"/>
  </w:style>
  <w:style w:type="paragraph" w:customStyle="1" w:styleId="Volumetitle">
    <w:name w:val="Volume_title"/>
    <w:basedOn w:val="Normal"/>
    <w:qFormat/>
    <w:rsid w:val="000D5ADD"/>
    <w:pPr>
      <w:tabs>
        <w:tab w:val="clear" w:pos="794"/>
        <w:tab w:val="clear" w:pos="1191"/>
        <w:tab w:val="clear" w:pos="1588"/>
        <w:tab w:val="clear" w:pos="1985"/>
        <w:tab w:val="left" w:pos="1134"/>
        <w:tab w:val="left" w:pos="1871"/>
        <w:tab w:val="left" w:pos="2268"/>
      </w:tabs>
      <w:jc w:val="center"/>
    </w:pPr>
    <w:rPr>
      <w:rFonts w:eastAsiaTheme="minorEastAsia"/>
      <w:b/>
      <w:bCs/>
      <w:sz w:val="28"/>
      <w:szCs w:val="28"/>
      <w:lang w:val="en-GB"/>
    </w:rPr>
  </w:style>
  <w:style w:type="paragraph" w:customStyle="1" w:styleId="Headingsplit">
    <w:name w:val="Heading_split"/>
    <w:basedOn w:val="Headingi"/>
    <w:qFormat/>
    <w:rsid w:val="000D5ADD"/>
    <w:pPr>
      <w:keepNext w:val="0"/>
      <w:keepLines w:val="0"/>
      <w:tabs>
        <w:tab w:val="clear" w:pos="794"/>
        <w:tab w:val="clear" w:pos="1191"/>
        <w:tab w:val="clear" w:pos="1588"/>
        <w:tab w:val="clear" w:pos="1985"/>
        <w:tab w:val="left" w:pos="1134"/>
        <w:tab w:val="left" w:pos="1871"/>
        <w:tab w:val="left" w:pos="2268"/>
      </w:tabs>
      <w:jc w:val="left"/>
      <w:outlineLvl w:val="9"/>
    </w:pPr>
    <w:rPr>
      <w:rFonts w:eastAsiaTheme="minorEastAsia"/>
      <w:lang w:val="en-US"/>
    </w:rPr>
  </w:style>
  <w:style w:type="paragraph" w:customStyle="1" w:styleId="Normalsplit">
    <w:name w:val="Normal_split"/>
    <w:basedOn w:val="Normal"/>
    <w:qFormat/>
    <w:rsid w:val="000D5ADD"/>
    <w:pPr>
      <w:tabs>
        <w:tab w:val="clear" w:pos="794"/>
        <w:tab w:val="clear" w:pos="1191"/>
        <w:tab w:val="clear" w:pos="1588"/>
        <w:tab w:val="clear" w:pos="1985"/>
        <w:tab w:val="left" w:pos="1134"/>
        <w:tab w:val="left" w:pos="1871"/>
        <w:tab w:val="left" w:pos="2268"/>
      </w:tabs>
      <w:jc w:val="left"/>
    </w:pPr>
    <w:rPr>
      <w:rFonts w:eastAsiaTheme="minorEastAsia"/>
      <w:lang w:val="en-GB"/>
    </w:rPr>
  </w:style>
  <w:style w:type="character" w:customStyle="1" w:styleId="Provsplit">
    <w:name w:val="Prov_split"/>
    <w:basedOn w:val="DefaultParagraphFont"/>
    <w:qFormat/>
    <w:rsid w:val="000D5ADD"/>
    <w:rPr>
      <w:rFonts w:ascii="Times New Roman" w:hAnsi="Times New Roman"/>
      <w:b w:val="0"/>
    </w:rPr>
  </w:style>
  <w:style w:type="paragraph" w:customStyle="1" w:styleId="Tablesplit">
    <w:name w:val="Table_split"/>
    <w:basedOn w:val="Tabletext"/>
    <w:qFormat/>
    <w:rsid w:val="000D5ADD"/>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heme="minorEastAsia"/>
      <w:b/>
      <w:sz w:val="20"/>
      <w:lang w:val="en-GB"/>
    </w:rPr>
  </w:style>
  <w:style w:type="paragraph" w:customStyle="1" w:styleId="Methodheading1">
    <w:name w:val="Method_heading1"/>
    <w:basedOn w:val="Heading1"/>
    <w:next w:val="Normal"/>
    <w:qFormat/>
    <w:rsid w:val="000D5ADD"/>
    <w:pPr>
      <w:tabs>
        <w:tab w:val="clear" w:pos="794"/>
        <w:tab w:val="clear" w:pos="1191"/>
        <w:tab w:val="clear" w:pos="1588"/>
        <w:tab w:val="clear" w:pos="1985"/>
        <w:tab w:val="left" w:pos="1134"/>
        <w:tab w:val="left" w:pos="1871"/>
        <w:tab w:val="left" w:pos="2268"/>
      </w:tabs>
      <w:spacing w:before="280"/>
      <w:ind w:left="1134" w:hanging="1134"/>
      <w:jc w:val="left"/>
    </w:pPr>
    <w:rPr>
      <w:rFonts w:eastAsiaTheme="minorEastAsia"/>
      <w:sz w:val="28"/>
      <w:lang w:val="en-GB"/>
    </w:rPr>
  </w:style>
  <w:style w:type="paragraph" w:customStyle="1" w:styleId="Methodheading2">
    <w:name w:val="Method_heading2"/>
    <w:basedOn w:val="Heading2"/>
    <w:next w:val="Normal"/>
    <w:qFormat/>
    <w:rsid w:val="000D5ADD"/>
    <w:pPr>
      <w:tabs>
        <w:tab w:val="clear" w:pos="794"/>
        <w:tab w:val="clear" w:pos="1191"/>
        <w:tab w:val="clear" w:pos="1588"/>
        <w:tab w:val="clear" w:pos="1985"/>
        <w:tab w:val="left" w:pos="1134"/>
        <w:tab w:val="left" w:pos="1871"/>
        <w:tab w:val="left" w:pos="2268"/>
      </w:tabs>
      <w:spacing w:before="200"/>
      <w:ind w:left="1134" w:hanging="1134"/>
      <w:jc w:val="left"/>
    </w:pPr>
    <w:rPr>
      <w:rFonts w:eastAsiaTheme="minorEastAsia"/>
      <w:lang w:val="en-GB"/>
    </w:rPr>
  </w:style>
  <w:style w:type="paragraph" w:customStyle="1" w:styleId="Methodheading3">
    <w:name w:val="Method_heading3"/>
    <w:basedOn w:val="Heading3"/>
    <w:next w:val="Normal"/>
    <w:qFormat/>
    <w:rsid w:val="000D5ADD"/>
    <w:pPr>
      <w:tabs>
        <w:tab w:val="clear" w:pos="794"/>
        <w:tab w:val="clear" w:pos="1191"/>
        <w:tab w:val="clear" w:pos="1588"/>
        <w:tab w:val="clear" w:pos="1985"/>
        <w:tab w:val="left" w:pos="1871"/>
        <w:tab w:val="left" w:pos="2268"/>
      </w:tabs>
      <w:ind w:left="1134" w:hanging="1134"/>
      <w:jc w:val="left"/>
    </w:pPr>
    <w:rPr>
      <w:rFonts w:eastAsiaTheme="minorEastAsia"/>
      <w:lang w:val="en-GB"/>
    </w:rPr>
  </w:style>
  <w:style w:type="paragraph" w:customStyle="1" w:styleId="Methodheading4">
    <w:name w:val="Method_heading4"/>
    <w:basedOn w:val="Heading4"/>
    <w:next w:val="Normal"/>
    <w:qFormat/>
    <w:rsid w:val="000D5ADD"/>
    <w:pPr>
      <w:tabs>
        <w:tab w:val="clear" w:pos="992"/>
        <w:tab w:val="clear" w:pos="1191"/>
        <w:tab w:val="clear" w:pos="1588"/>
        <w:tab w:val="clear" w:pos="1985"/>
        <w:tab w:val="left" w:pos="1871"/>
        <w:tab w:val="left" w:pos="2268"/>
      </w:tabs>
      <w:ind w:left="1134" w:hanging="1134"/>
      <w:jc w:val="left"/>
    </w:pPr>
    <w:rPr>
      <w:rFonts w:eastAsiaTheme="minorEastAsia"/>
      <w:lang w:val="en-GB"/>
    </w:rPr>
  </w:style>
  <w:style w:type="paragraph" w:customStyle="1" w:styleId="MethodHeadingb">
    <w:name w:val="Method_Headingb"/>
    <w:basedOn w:val="Headingb"/>
    <w:qFormat/>
    <w:rsid w:val="000D5ADD"/>
    <w:pPr>
      <w:keepNext w:val="0"/>
      <w:keepLines w:val="0"/>
      <w:tabs>
        <w:tab w:val="clear" w:pos="794"/>
        <w:tab w:val="clear" w:pos="1191"/>
        <w:tab w:val="clear" w:pos="1588"/>
        <w:tab w:val="clear" w:pos="1985"/>
      </w:tabs>
      <w:overflowPunct/>
      <w:autoSpaceDE/>
      <w:autoSpaceDN/>
      <w:adjustRightInd/>
      <w:spacing w:before="0"/>
      <w:jc w:val="left"/>
      <w:textAlignment w:val="auto"/>
    </w:pPr>
    <w:rPr>
      <w:rFonts w:ascii="Times New Roman Bold" w:eastAsiaTheme="minorEastAsia" w:hAnsi="Times New Roman Bold" w:cs="Times New Roman Bold"/>
      <w:lang w:val="fr-CH"/>
    </w:rPr>
  </w:style>
  <w:style w:type="paragraph" w:customStyle="1" w:styleId="Default">
    <w:name w:val="Default"/>
    <w:rsid w:val="000D5ADD"/>
    <w:pPr>
      <w:autoSpaceDE w:val="0"/>
      <w:autoSpaceDN w:val="0"/>
      <w:adjustRightInd w:val="0"/>
    </w:pPr>
    <w:rPr>
      <w:rFonts w:ascii="Arial" w:eastAsia="MS Mincho" w:hAnsi="Arial" w:cs="Arial"/>
      <w:color w:val="000000"/>
      <w:sz w:val="24"/>
      <w:szCs w:val="24"/>
      <w:lang w:val="en-SG"/>
    </w:rPr>
  </w:style>
  <w:style w:type="character" w:customStyle="1" w:styleId="BalloonTextChar1">
    <w:name w:val="Balloon Text Char1"/>
    <w:basedOn w:val="DefaultParagraphFont"/>
    <w:semiHidden/>
    <w:rsid w:val="000D5ADD"/>
    <w:rPr>
      <w:rFonts w:ascii="Segoe UI" w:hAnsi="Segoe UI" w:cs="Segoe UI"/>
      <w:sz w:val="18"/>
      <w:szCs w:val="18"/>
      <w:lang w:val="fr-FR" w:eastAsia="en-US"/>
    </w:rPr>
  </w:style>
  <w:style w:type="paragraph" w:styleId="CommentText">
    <w:name w:val="annotation text"/>
    <w:basedOn w:val="Normal"/>
    <w:link w:val="CommentTextChar"/>
    <w:semiHidden/>
    <w:unhideWhenUsed/>
    <w:rsid w:val="000D5ADD"/>
    <w:pPr>
      <w:tabs>
        <w:tab w:val="clear" w:pos="794"/>
        <w:tab w:val="clear" w:pos="1191"/>
        <w:tab w:val="clear" w:pos="1588"/>
        <w:tab w:val="clear" w:pos="1985"/>
        <w:tab w:val="left" w:pos="1134"/>
        <w:tab w:val="left" w:pos="1871"/>
        <w:tab w:val="left" w:pos="2268"/>
      </w:tabs>
      <w:jc w:val="left"/>
    </w:pPr>
    <w:rPr>
      <w:rFonts w:eastAsia="Malgun Gothic"/>
      <w:lang w:val="en-GB"/>
    </w:rPr>
  </w:style>
  <w:style w:type="character" w:customStyle="1" w:styleId="CommentTextChar">
    <w:name w:val="Comment Text Char"/>
    <w:basedOn w:val="DefaultParagraphFont"/>
    <w:link w:val="CommentText"/>
    <w:semiHidden/>
    <w:rsid w:val="000D5ADD"/>
    <w:rPr>
      <w:rFonts w:eastAsia="Malgun Gothic"/>
      <w:sz w:val="24"/>
      <w:lang w:val="en-GB" w:eastAsia="en-US"/>
    </w:rPr>
  </w:style>
  <w:style w:type="character" w:customStyle="1" w:styleId="CommentSubjectChar">
    <w:name w:val="Comment Subject Char"/>
    <w:basedOn w:val="CommentTextChar"/>
    <w:link w:val="CommentSubject"/>
    <w:semiHidden/>
    <w:rsid w:val="000D5ADD"/>
    <w:rPr>
      <w:rFonts w:eastAsia="Malgun Gothic"/>
      <w:b/>
      <w:bCs/>
      <w:sz w:val="24"/>
      <w:lang w:val="en-GB" w:eastAsia="en-US"/>
    </w:rPr>
  </w:style>
  <w:style w:type="paragraph" w:styleId="CommentSubject">
    <w:name w:val="annotation subject"/>
    <w:basedOn w:val="CommentText"/>
    <w:next w:val="CommentText"/>
    <w:link w:val="CommentSubjectChar"/>
    <w:semiHidden/>
    <w:unhideWhenUsed/>
    <w:rsid w:val="000D5ADD"/>
    <w:rPr>
      <w:b/>
      <w:bCs/>
    </w:rPr>
  </w:style>
  <w:style w:type="character" w:customStyle="1" w:styleId="CommentSubjectChar1">
    <w:name w:val="Comment Subject Char1"/>
    <w:basedOn w:val="CommentTextChar"/>
    <w:semiHidden/>
    <w:rsid w:val="000D5ADD"/>
    <w:rPr>
      <w:rFonts w:eastAsia="Malgun Gothic"/>
      <w:b/>
      <w:bCs/>
      <w:sz w:val="24"/>
      <w:lang w:val="en-GB" w:eastAsia="en-US"/>
    </w:rPr>
  </w:style>
  <w:style w:type="paragraph" w:styleId="NormalWeb">
    <w:name w:val="Normal (Web)"/>
    <w:basedOn w:val="Normal"/>
    <w:uiPriority w:val="99"/>
    <w:unhideWhenUsed/>
    <w:rsid w:val="000D5ADD"/>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SimSun" w:hAnsi="SimSun" w:cs="SimSun"/>
      <w:szCs w:val="24"/>
      <w:lang w:val="en-US" w:eastAsia="zh-CN"/>
    </w:rPr>
  </w:style>
  <w:style w:type="character" w:customStyle="1" w:styleId="EndnoteTextChar">
    <w:name w:val="Endnote Text Char"/>
    <w:basedOn w:val="DefaultParagraphFont"/>
    <w:link w:val="EndnoteText"/>
    <w:semiHidden/>
    <w:rsid w:val="000D5ADD"/>
    <w:rPr>
      <w:rFonts w:eastAsia="Malgun Gothic"/>
      <w:lang w:val="en-GB" w:eastAsia="en-US"/>
    </w:rPr>
  </w:style>
  <w:style w:type="paragraph" w:styleId="EndnoteText">
    <w:name w:val="endnote text"/>
    <w:basedOn w:val="Normal"/>
    <w:link w:val="EndnoteTextChar"/>
    <w:semiHidden/>
    <w:unhideWhenUsed/>
    <w:rsid w:val="000D5ADD"/>
    <w:pPr>
      <w:tabs>
        <w:tab w:val="clear" w:pos="794"/>
        <w:tab w:val="clear" w:pos="1191"/>
        <w:tab w:val="clear" w:pos="1588"/>
        <w:tab w:val="clear" w:pos="1985"/>
        <w:tab w:val="left" w:pos="1134"/>
        <w:tab w:val="left" w:pos="1871"/>
        <w:tab w:val="left" w:pos="2268"/>
      </w:tabs>
      <w:spacing w:before="0"/>
      <w:jc w:val="left"/>
    </w:pPr>
    <w:rPr>
      <w:rFonts w:eastAsia="Malgun Gothic"/>
      <w:sz w:val="20"/>
      <w:lang w:val="en-GB"/>
    </w:rPr>
  </w:style>
  <w:style w:type="character" w:customStyle="1" w:styleId="EndnoteTextChar1">
    <w:name w:val="Endnote Text Char1"/>
    <w:basedOn w:val="DefaultParagraphFont"/>
    <w:semiHidden/>
    <w:rsid w:val="000D5ADD"/>
    <w:rPr>
      <w:sz w:val="24"/>
      <w:lang w:val="fr-FR" w:eastAsia="en-US"/>
    </w:rPr>
  </w:style>
  <w:style w:type="character" w:customStyle="1" w:styleId="UnresolvedMention1">
    <w:name w:val="Unresolved Mention1"/>
    <w:basedOn w:val="DefaultParagraphFont"/>
    <w:uiPriority w:val="99"/>
    <w:semiHidden/>
    <w:unhideWhenUsed/>
    <w:rsid w:val="000D5ADD"/>
    <w:rPr>
      <w:color w:val="605E5C"/>
      <w:shd w:val="clear" w:color="auto" w:fill="E1DFDD"/>
    </w:rPr>
  </w:style>
  <w:style w:type="table" w:customStyle="1" w:styleId="GridTable1Light-Accent11">
    <w:name w:val="Grid Table 1 Light - Accent 11"/>
    <w:basedOn w:val="TableNormal"/>
    <w:uiPriority w:val="46"/>
    <w:rsid w:val="000D5AD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D5ADD"/>
    <w:pPr>
      <w:ind w:left="720"/>
      <w:contextualSpacing/>
    </w:pPr>
    <w:rPr>
      <w:rFonts w:eastAsiaTheme="minorEastAsia"/>
    </w:rPr>
  </w:style>
  <w:style w:type="character" w:styleId="FollowedHyperlink">
    <w:name w:val="FollowedHyperlink"/>
    <w:basedOn w:val="DefaultParagraphFont"/>
    <w:semiHidden/>
    <w:unhideWhenUsed/>
    <w:rsid w:val="000D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92199">
      <w:bodyDiv w:val="1"/>
      <w:marLeft w:val="0"/>
      <w:marRight w:val="0"/>
      <w:marTop w:val="0"/>
      <w:marBottom w:val="0"/>
      <w:divBdr>
        <w:top w:val="none" w:sz="0" w:space="0" w:color="auto"/>
        <w:left w:val="none" w:sz="0" w:space="0" w:color="auto"/>
        <w:bottom w:val="none" w:sz="0" w:space="0" w:color="auto"/>
        <w:right w:val="none" w:sz="0" w:space="0" w:color="auto"/>
      </w:divBdr>
    </w:div>
    <w:div w:id="1167549988">
      <w:bodyDiv w:val="1"/>
      <w:marLeft w:val="0"/>
      <w:marRight w:val="0"/>
      <w:marTop w:val="0"/>
      <w:marBottom w:val="0"/>
      <w:divBdr>
        <w:top w:val="none" w:sz="0" w:space="0" w:color="auto"/>
        <w:left w:val="none" w:sz="0" w:space="0" w:color="auto"/>
        <w:bottom w:val="none" w:sz="0" w:space="0" w:color="auto"/>
        <w:right w:val="none" w:sz="0" w:space="0" w:color="auto"/>
      </w:divBdr>
    </w:div>
    <w:div w:id="1182356416">
      <w:bodyDiv w:val="1"/>
      <w:marLeft w:val="0"/>
      <w:marRight w:val="0"/>
      <w:marTop w:val="0"/>
      <w:marBottom w:val="0"/>
      <w:divBdr>
        <w:top w:val="none" w:sz="0" w:space="0" w:color="auto"/>
        <w:left w:val="none" w:sz="0" w:space="0" w:color="auto"/>
        <w:bottom w:val="none" w:sz="0" w:space="0" w:color="auto"/>
        <w:right w:val="none" w:sz="0" w:space="0" w:color="auto"/>
      </w:divBdr>
    </w:div>
    <w:div w:id="142122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rec/R-REC-M.1890/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rec/R-REC-M.1453/en"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tandards.ieee.org/about/get/802/802.11.html"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rec/R-REC-M.2121/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si.org/deliver/etsi_ts/136100_136199/136101/15.04.00_60/ts_136101v150400p.pdf" TargetMode="External"/><Relationship Id="rId3" Type="http://schemas.openxmlformats.org/officeDocument/2006/relationships/hyperlink" Target="http://www.ptsn.net.cn/standard/std_query/show-yd-5394-1.htm" TargetMode="External"/><Relationship Id="rId7" Type="http://schemas.openxmlformats.org/officeDocument/2006/relationships/hyperlink" Target="https://www.atis.org/docstore/default.aspx" TargetMode="External"/><Relationship Id="rId2" Type="http://schemas.openxmlformats.org/officeDocument/2006/relationships/hyperlink" Target="http://www.ptsn.net.cn/standard/std_query/show-yd-5502-1.htm" TargetMode="External"/><Relationship Id="rId1" Type="http://schemas.openxmlformats.org/officeDocument/2006/relationships/hyperlink" Target="https://www.arib.or.jp/english/std_tr/telecommunications/std-t109.html" TargetMode="External"/><Relationship Id="rId6" Type="http://schemas.openxmlformats.org/officeDocument/2006/relationships/hyperlink" Target="http://www.3gpp.org/DynaReport/36-series.htm" TargetMode="External"/><Relationship Id="rId5" Type="http://schemas.openxmlformats.org/officeDocument/2006/relationships/hyperlink" Target="http://www.3gpp.org/partners" TargetMode="External"/><Relationship Id="rId4" Type="http://schemas.openxmlformats.org/officeDocument/2006/relationships/hyperlink" Target="http://www.3gpp.org/ftp/Specs" TargetMode="External"/><Relationship Id="rId9" Type="http://schemas.openxmlformats.org/officeDocument/2006/relationships/hyperlink" Target="https://www.etsi.org/deliver/etsi_ts/136100_136199/136101/15.04.00_60/ts_136101v150400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5282-623A-4B08-AC3C-1998581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95</TotalTime>
  <Pages>25</Pages>
  <Words>9667</Words>
  <Characters>12076</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ITU-R  M.2084-1建议书(11/2019) 用于智能交通系统应用的车辆对车辆和车辆对基础设施双向通信的无线电接口标准</vt:lpstr>
    </vt:vector>
  </TitlesOfParts>
  <Company>ITU</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M.2084-1建议书(11/2019) 用于智能交通系统应用的车辆对车辆和车辆对基础设施双向通信的无线电接口标准</dc:title>
  <dc:creator>POOL</dc:creator>
  <cp:lastModifiedBy>Liu, Sanping</cp:lastModifiedBy>
  <cp:revision>8</cp:revision>
  <cp:lastPrinted>2020-06-11T08:55:00Z</cp:lastPrinted>
  <dcterms:created xsi:type="dcterms:W3CDTF">2020-06-09T12:02:00Z</dcterms:created>
  <dcterms:modified xsi:type="dcterms:W3CDTF">2020-06-11T09:33:00Z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