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355DF" w:rsidP="00197749">
      <w:pPr>
        <w:rPr>
          <w:rtl/>
          <w:lang w:bidi="ar-EG"/>
        </w:rPr>
      </w:pPr>
      <w:bookmarkStart w:id="0" w:name="_GoBack"/>
      <w:bookmarkEnd w:id="0"/>
      <w:r>
        <w:rPr>
          <w:noProof/>
          <w:lang w:eastAsia="zh-CN"/>
        </w:rPr>
        <w:drawing>
          <wp:anchor distT="0" distB="0" distL="114300" distR="114300" simplePos="0" relativeHeight="251675136" behindDoc="0" locked="0" layoutInCell="1" allowOverlap="1" wp14:anchorId="6029B445" wp14:editId="3AF59A73">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A93BE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rtl/>
          <w:lang w:eastAsia="zh-CN"/>
        </w:rPr>
        <mc:AlternateContent>
          <mc:Choice Requires="wps">
            <w:drawing>
              <wp:anchor distT="0" distB="0" distL="114300" distR="114300" simplePos="0" relativeHeight="251658752" behindDoc="0" locked="0" layoutInCell="1" allowOverlap="1" wp14:anchorId="038430CA" wp14:editId="01506B69">
                <wp:simplePos x="0" y="0"/>
                <wp:positionH relativeFrom="column">
                  <wp:posOffset>376225</wp:posOffset>
                </wp:positionH>
                <wp:positionV relativeFrom="paragraph">
                  <wp:posOffset>6840500</wp:posOffset>
                </wp:positionV>
                <wp:extent cx="3314700" cy="1763486"/>
                <wp:effectExtent l="0" t="0" r="0" b="8255"/>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76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B67" w:rsidRPr="005F01A2" w:rsidRDefault="00F33B67" w:rsidP="00A93BE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33B67" w:rsidRPr="005F01A2" w:rsidRDefault="00F33B67" w:rsidP="00A93BE1">
                            <w:pPr>
                              <w:spacing w:line="168" w:lineRule="auto"/>
                              <w:ind w:right="-126"/>
                              <w:jc w:val="right"/>
                              <w:rPr>
                                <w:rFonts w:ascii="Tahoma" w:hAnsi="Tahoma"/>
                                <w:b/>
                                <w:bCs/>
                                <w:color w:val="000068"/>
                                <w:sz w:val="36"/>
                                <w:szCs w:val="56"/>
                                <w:rtl/>
                              </w:rPr>
                            </w:pPr>
                            <w:r w:rsidRPr="00A93BE1">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430CA" id="_x0000_t202" coordsize="21600,21600" o:spt="202" path="m,l,21600r21600,l21600,xe">
                <v:stroke joinstyle="miter"/>
                <v:path gradientshapeok="t" o:connecttype="rect"/>
              </v:shapetype>
              <v:shape id="Text Box 2862" o:spid="_x0000_s1026" type="#_x0000_t202" style="position:absolute;left:0;text-align:left;margin-left:29.6pt;margin-top:538.6pt;width:261pt;height:138.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4GtwIAAL0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4jjATtoUX3bG/QjdyjKIkjW6Bx0Bn43Q3gafZggUY7snq4ldVXjYRctVRs2bVScmwZrSHB0N70&#10;z65OONqCbMYPsoZIdGekA9o3qrfVg3ogQIdGPZ6aY7Op4HA2C8kiAFMFtnARz0gSuxg0O14flDbv&#10;mOyRXeRYQfcdPH241camQ7Oji40mZMm7zimgE88OwHE6geBw1dpsGq6hP9IgXSfrhHgkitceCYrC&#10;uy5XxIvLcDEvZsVqVYQ/bdyQZC2vayZsmKO4QvJnzTvIfJLFSV5adry2cDYlrbabVafQAwVxl+47&#10;FOTMzX+ehisCcHlBKYxIcBOlXhknC4+UZO6liyDxgjC9SeOApKQon1O65YL9OyU05jidR/NJTb/l&#10;FrjvNTea9dzA+Oh4n+Pk5EQzq8G1qF1rDeXdtD4rhU3/qRTQ7mOjnWKtSCe5mv1mDyhWxhtZP4J2&#10;lQRlgQph5sGileo7RiPMjxzrbzuqGEbdewH6T0NC7MBxGzJfRLBR55bNuYWKCqBybDCaliszDand&#10;oPi2hUjTixPyGt5Mw52an7I6vDSYEY7UYZ7ZIXS+d15PU3f5CwAA//8DAFBLAwQUAAYACAAAACEA&#10;AsQEV98AAAAMAQAADwAAAGRycy9kb3ducmV2LnhtbEyPzU7DMBCE70h9B2uReqN2f0KbEKdCIK4g&#10;ClTqzY23SdR4HcVuE96e5QS32dnR7Lf5dnStuGIfGk8a5jMFAqn0tqFKw+fHy90GRIiGrGk9oYZv&#10;DLAtJje5yawf6B2vu1gJLqGQGQ11jF0mZShrdCbMfIfEu5PvnYk89pW0vRm43LVyodS9dKYhvlCb&#10;Dp9qLM+7i9Pw9Xo67FfqrXp2STf4UUlyqdR6ejs+PoCIOMa/MPziMzoUzHT0F7JBtBqSdMFJ9tV6&#10;zYoTyWbO4sjWMlmlIItc/n+i+AEAAP//AwBQSwECLQAUAAYACAAAACEAtoM4kv4AAADhAQAAEwAA&#10;AAAAAAAAAAAAAAAAAAAAW0NvbnRlbnRfVHlwZXNdLnhtbFBLAQItABQABgAIAAAAIQA4/SH/1gAA&#10;AJQBAAALAAAAAAAAAAAAAAAAAC8BAABfcmVscy8ucmVsc1BLAQItABQABgAIAAAAIQCqhi4GtwIA&#10;AL0FAAAOAAAAAAAAAAAAAAAAAC4CAABkcnMvZTJvRG9jLnhtbFBLAQItABQABgAIAAAAIQACxARX&#10;3wAAAAwBAAAPAAAAAAAAAAAAAAAAABEFAABkcnMvZG93bnJldi54bWxQSwUGAAAAAAQABADzAAAA&#10;HQYAAAAA&#10;" filled="f" stroked="f">
                <v:textbox>
                  <w:txbxContent>
                    <w:p w:rsidR="00F33B67" w:rsidRPr="005F01A2" w:rsidRDefault="00F33B67" w:rsidP="00A93BE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33B67" w:rsidRPr="005F01A2" w:rsidRDefault="00F33B67" w:rsidP="00A93BE1">
                      <w:pPr>
                        <w:spacing w:line="168" w:lineRule="auto"/>
                        <w:ind w:right="-126"/>
                        <w:jc w:val="right"/>
                        <w:rPr>
                          <w:rFonts w:ascii="Tahoma" w:hAnsi="Tahoma"/>
                          <w:b/>
                          <w:bCs/>
                          <w:color w:val="000068"/>
                          <w:sz w:val="36"/>
                          <w:szCs w:val="56"/>
                          <w:rtl/>
                        </w:rPr>
                      </w:pPr>
                      <w:r w:rsidRPr="00A93BE1">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7005D2">
        <w:rPr>
          <w:noProof/>
          <w:rtl/>
          <w:lang w:eastAsia="zh-CN"/>
        </w:rPr>
        <mc:AlternateContent>
          <mc:Choice Requires="wps">
            <w:drawing>
              <wp:anchor distT="0" distB="0" distL="114300" distR="114300" simplePos="0" relativeHeight="251657728" behindDoc="0" locked="0" layoutInCell="1" allowOverlap="1" wp14:anchorId="7A8B9877" wp14:editId="5864FAC6">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B67" w:rsidRPr="009C6655" w:rsidRDefault="00F33B67" w:rsidP="00A51D0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B9877"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F33B67" w:rsidRPr="009C6655" w:rsidRDefault="00F33B67" w:rsidP="00A51D0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r w:rsidR="007005D2">
        <w:rPr>
          <w:noProof/>
          <w:rtl/>
          <w:lang w:eastAsia="zh-CN"/>
        </w:rPr>
        <mc:AlternateContent>
          <mc:Choice Requires="wps">
            <w:drawing>
              <wp:anchor distT="0" distB="0" distL="114300" distR="114300" simplePos="0" relativeHeight="251656704" behindDoc="0" locked="0" layoutInCell="1" allowOverlap="1" wp14:anchorId="34F56D59" wp14:editId="4670CCFE">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B67" w:rsidRPr="007005D2" w:rsidRDefault="00F33B67" w:rsidP="007005D2">
                            <w:pPr>
                              <w:spacing w:line="168" w:lineRule="auto"/>
                              <w:ind w:right="-126"/>
                              <w:jc w:val="right"/>
                              <w:rPr>
                                <w:rFonts w:ascii="Tahoma" w:hAnsi="Tahoma"/>
                                <w:b/>
                                <w:bCs/>
                                <w:color w:val="000068"/>
                                <w:sz w:val="40"/>
                                <w:szCs w:val="72"/>
                                <w:lang w:bidi="ar-EG"/>
                              </w:rPr>
                            </w:pPr>
                            <w:r w:rsidRPr="007005D2">
                              <w:rPr>
                                <w:rFonts w:ascii="Tahoma" w:hAnsi="Tahoma" w:hint="cs"/>
                                <w:b/>
                                <w:bCs/>
                                <w:color w:val="000068"/>
                                <w:sz w:val="40"/>
                                <w:szCs w:val="72"/>
                                <w:rtl/>
                                <w:lang w:bidi="ar-EG"/>
                              </w:rPr>
                              <w:t>ال</w:t>
                            </w:r>
                            <w:r w:rsidRPr="007005D2">
                              <w:rPr>
                                <w:rFonts w:ascii="Tahoma" w:hAnsi="Tahoma"/>
                                <w:b/>
                                <w:bCs/>
                                <w:color w:val="000068"/>
                                <w:sz w:val="40"/>
                                <w:szCs w:val="72"/>
                                <w:rtl/>
                              </w:rPr>
                              <w:t>أهداف و</w:t>
                            </w:r>
                            <w:r w:rsidRPr="007005D2">
                              <w:rPr>
                                <w:rFonts w:ascii="Tahoma" w:hAnsi="Tahoma" w:hint="cs"/>
                                <w:b/>
                                <w:bCs/>
                                <w:color w:val="000068"/>
                                <w:sz w:val="40"/>
                                <w:szCs w:val="72"/>
                                <w:rtl/>
                              </w:rPr>
                              <w:t>ال</w:t>
                            </w:r>
                            <w:r w:rsidRPr="007005D2">
                              <w:rPr>
                                <w:rFonts w:ascii="Tahoma" w:hAnsi="Tahoma"/>
                                <w:b/>
                                <w:bCs/>
                                <w:color w:val="000068"/>
                                <w:sz w:val="40"/>
                                <w:szCs w:val="72"/>
                                <w:rtl/>
                              </w:rPr>
                              <w:t>خصائص و</w:t>
                            </w:r>
                            <w:r w:rsidRPr="007005D2">
                              <w:rPr>
                                <w:rFonts w:ascii="Tahoma" w:hAnsi="Tahoma" w:hint="cs"/>
                                <w:b/>
                                <w:bCs/>
                                <w:color w:val="000068"/>
                                <w:sz w:val="40"/>
                                <w:szCs w:val="72"/>
                                <w:rtl/>
                              </w:rPr>
                              <w:t>ال</w:t>
                            </w:r>
                            <w:r w:rsidRPr="007005D2">
                              <w:rPr>
                                <w:rFonts w:ascii="Tahoma" w:hAnsi="Tahoma"/>
                                <w:b/>
                                <w:bCs/>
                                <w:color w:val="000068"/>
                                <w:sz w:val="40"/>
                                <w:szCs w:val="72"/>
                                <w:rtl/>
                              </w:rPr>
                              <w:t xml:space="preserve">متطلبات الوظيفية </w:t>
                            </w:r>
                            <w:r w:rsidRPr="007005D2">
                              <w:rPr>
                                <w:rFonts w:ascii="Tahoma" w:hAnsi="Tahoma" w:hint="cs"/>
                                <w:b/>
                                <w:bCs/>
                                <w:color w:val="000068"/>
                                <w:sz w:val="40"/>
                                <w:szCs w:val="72"/>
                                <w:rtl/>
                              </w:rPr>
                              <w:t>ل</w:t>
                            </w:r>
                            <w:r w:rsidRPr="007005D2">
                              <w:rPr>
                                <w:rFonts w:ascii="Tahoma" w:hAnsi="Tahoma"/>
                                <w:b/>
                                <w:bCs/>
                                <w:color w:val="000068"/>
                                <w:sz w:val="40"/>
                                <w:szCs w:val="72"/>
                                <w:rtl/>
                              </w:rPr>
                              <w:t>أنظمة شبك</w:t>
                            </w:r>
                            <w:r w:rsidRPr="007005D2">
                              <w:rPr>
                                <w:rFonts w:ascii="Tahoma" w:hAnsi="Tahoma" w:hint="cs"/>
                                <w:b/>
                                <w:bCs/>
                                <w:color w:val="000068"/>
                                <w:sz w:val="40"/>
                                <w:szCs w:val="72"/>
                                <w:rtl/>
                              </w:rPr>
                              <w:t>ة</w:t>
                            </w:r>
                            <w:r w:rsidRPr="007005D2">
                              <w:rPr>
                                <w:rFonts w:ascii="Tahoma" w:hAnsi="Tahoma"/>
                                <w:b/>
                                <w:bCs/>
                                <w:color w:val="000068"/>
                                <w:sz w:val="40"/>
                                <w:szCs w:val="72"/>
                                <w:rtl/>
                              </w:rPr>
                              <w:t xml:space="preserve"> أجهزة الاستشعار و/أو</w:t>
                            </w:r>
                            <w:r>
                              <w:rPr>
                                <w:rFonts w:ascii="Tahoma" w:hAnsi="Tahoma" w:hint="cs"/>
                                <w:b/>
                                <w:bCs/>
                                <w:color w:val="000068"/>
                                <w:sz w:val="40"/>
                                <w:szCs w:val="72"/>
                                <w:rtl/>
                              </w:rPr>
                              <w:t> </w:t>
                            </w:r>
                            <w:r w:rsidRPr="007005D2">
                              <w:rPr>
                                <w:rFonts w:ascii="Tahoma" w:hAnsi="Tahoma" w:hint="cs"/>
                                <w:b/>
                                <w:bCs/>
                                <w:color w:val="000068"/>
                                <w:sz w:val="40"/>
                                <w:szCs w:val="72"/>
                                <w:rtl/>
                              </w:rPr>
                              <w:t>المفعلات</w:t>
                            </w:r>
                            <w:r w:rsidRPr="007005D2">
                              <w:rPr>
                                <w:rFonts w:ascii="Tahoma" w:hAnsi="Tahoma"/>
                                <w:b/>
                                <w:bCs/>
                                <w:color w:val="000068"/>
                                <w:sz w:val="40"/>
                                <w:szCs w:val="72"/>
                                <w:lang w:bidi="ar-EG"/>
                              </w:rPr>
                              <w:t xml:space="preserve"> </w:t>
                            </w:r>
                            <w:r w:rsidRPr="007005D2">
                              <w:rPr>
                                <w:rFonts w:ascii="Tahoma" w:hAnsi="Tahoma" w:hint="cs"/>
                                <w:b/>
                                <w:bCs/>
                                <w:color w:val="000068"/>
                                <w:sz w:val="40"/>
                                <w:szCs w:val="72"/>
                                <w:rtl/>
                                <w:lang w:bidi="ar-EG"/>
                              </w:rPr>
                              <w:t xml:space="preserve">في منطقة واسعة </w:t>
                            </w:r>
                            <w:r w:rsidRPr="007005D2">
                              <w:rPr>
                                <w:rFonts w:ascii="Tahoma" w:hAnsi="Tahoma"/>
                                <w:b/>
                                <w:bCs/>
                                <w:color w:val="000068"/>
                                <w:sz w:val="40"/>
                                <w:szCs w:val="72"/>
                                <w:lang w:bidi="ar-EG"/>
                              </w:rPr>
                              <w:t>(WASN)</w:t>
                            </w:r>
                          </w:p>
                          <w:p w:rsidR="00F33B67" w:rsidRPr="007005D2" w:rsidRDefault="00F33B67"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56D59" id="Text Box 2859" o:spid="_x0000_s1028"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F33B67" w:rsidRPr="007005D2" w:rsidRDefault="00F33B67" w:rsidP="007005D2">
                      <w:pPr>
                        <w:spacing w:line="168" w:lineRule="auto"/>
                        <w:ind w:right="-126"/>
                        <w:jc w:val="right"/>
                        <w:rPr>
                          <w:rFonts w:ascii="Tahoma" w:hAnsi="Tahoma"/>
                          <w:b/>
                          <w:bCs/>
                          <w:color w:val="000068"/>
                          <w:sz w:val="40"/>
                          <w:szCs w:val="72"/>
                          <w:lang w:bidi="ar-EG"/>
                        </w:rPr>
                      </w:pPr>
                      <w:r w:rsidRPr="007005D2">
                        <w:rPr>
                          <w:rFonts w:ascii="Tahoma" w:hAnsi="Tahoma" w:hint="cs"/>
                          <w:b/>
                          <w:bCs/>
                          <w:color w:val="000068"/>
                          <w:sz w:val="40"/>
                          <w:szCs w:val="72"/>
                          <w:rtl/>
                          <w:lang w:bidi="ar-EG"/>
                        </w:rPr>
                        <w:t>ال</w:t>
                      </w:r>
                      <w:r w:rsidRPr="007005D2">
                        <w:rPr>
                          <w:rFonts w:ascii="Tahoma" w:hAnsi="Tahoma"/>
                          <w:b/>
                          <w:bCs/>
                          <w:color w:val="000068"/>
                          <w:sz w:val="40"/>
                          <w:szCs w:val="72"/>
                          <w:rtl/>
                        </w:rPr>
                        <w:t>أهداف و</w:t>
                      </w:r>
                      <w:r w:rsidRPr="007005D2">
                        <w:rPr>
                          <w:rFonts w:ascii="Tahoma" w:hAnsi="Tahoma" w:hint="cs"/>
                          <w:b/>
                          <w:bCs/>
                          <w:color w:val="000068"/>
                          <w:sz w:val="40"/>
                          <w:szCs w:val="72"/>
                          <w:rtl/>
                        </w:rPr>
                        <w:t>ال</w:t>
                      </w:r>
                      <w:r w:rsidRPr="007005D2">
                        <w:rPr>
                          <w:rFonts w:ascii="Tahoma" w:hAnsi="Tahoma"/>
                          <w:b/>
                          <w:bCs/>
                          <w:color w:val="000068"/>
                          <w:sz w:val="40"/>
                          <w:szCs w:val="72"/>
                          <w:rtl/>
                        </w:rPr>
                        <w:t>خصائص و</w:t>
                      </w:r>
                      <w:r w:rsidRPr="007005D2">
                        <w:rPr>
                          <w:rFonts w:ascii="Tahoma" w:hAnsi="Tahoma" w:hint="cs"/>
                          <w:b/>
                          <w:bCs/>
                          <w:color w:val="000068"/>
                          <w:sz w:val="40"/>
                          <w:szCs w:val="72"/>
                          <w:rtl/>
                        </w:rPr>
                        <w:t>ال</w:t>
                      </w:r>
                      <w:r w:rsidRPr="007005D2">
                        <w:rPr>
                          <w:rFonts w:ascii="Tahoma" w:hAnsi="Tahoma"/>
                          <w:b/>
                          <w:bCs/>
                          <w:color w:val="000068"/>
                          <w:sz w:val="40"/>
                          <w:szCs w:val="72"/>
                          <w:rtl/>
                        </w:rPr>
                        <w:t xml:space="preserve">متطلبات الوظيفية </w:t>
                      </w:r>
                      <w:r w:rsidRPr="007005D2">
                        <w:rPr>
                          <w:rFonts w:ascii="Tahoma" w:hAnsi="Tahoma" w:hint="cs"/>
                          <w:b/>
                          <w:bCs/>
                          <w:color w:val="000068"/>
                          <w:sz w:val="40"/>
                          <w:szCs w:val="72"/>
                          <w:rtl/>
                        </w:rPr>
                        <w:t>ل</w:t>
                      </w:r>
                      <w:r w:rsidRPr="007005D2">
                        <w:rPr>
                          <w:rFonts w:ascii="Tahoma" w:hAnsi="Tahoma"/>
                          <w:b/>
                          <w:bCs/>
                          <w:color w:val="000068"/>
                          <w:sz w:val="40"/>
                          <w:szCs w:val="72"/>
                          <w:rtl/>
                        </w:rPr>
                        <w:t>أنظمة شبك</w:t>
                      </w:r>
                      <w:r w:rsidRPr="007005D2">
                        <w:rPr>
                          <w:rFonts w:ascii="Tahoma" w:hAnsi="Tahoma" w:hint="cs"/>
                          <w:b/>
                          <w:bCs/>
                          <w:color w:val="000068"/>
                          <w:sz w:val="40"/>
                          <w:szCs w:val="72"/>
                          <w:rtl/>
                        </w:rPr>
                        <w:t>ة</w:t>
                      </w:r>
                      <w:r w:rsidRPr="007005D2">
                        <w:rPr>
                          <w:rFonts w:ascii="Tahoma" w:hAnsi="Tahoma"/>
                          <w:b/>
                          <w:bCs/>
                          <w:color w:val="000068"/>
                          <w:sz w:val="40"/>
                          <w:szCs w:val="72"/>
                          <w:rtl/>
                        </w:rPr>
                        <w:t xml:space="preserve"> أجهزة الاستشعار و/أو</w:t>
                      </w:r>
                      <w:r>
                        <w:rPr>
                          <w:rFonts w:ascii="Tahoma" w:hAnsi="Tahoma" w:hint="cs"/>
                          <w:b/>
                          <w:bCs/>
                          <w:color w:val="000068"/>
                          <w:sz w:val="40"/>
                          <w:szCs w:val="72"/>
                          <w:rtl/>
                        </w:rPr>
                        <w:t> </w:t>
                      </w:r>
                      <w:r w:rsidRPr="007005D2">
                        <w:rPr>
                          <w:rFonts w:ascii="Tahoma" w:hAnsi="Tahoma" w:hint="cs"/>
                          <w:b/>
                          <w:bCs/>
                          <w:color w:val="000068"/>
                          <w:sz w:val="40"/>
                          <w:szCs w:val="72"/>
                          <w:rtl/>
                        </w:rPr>
                        <w:t>المفعلات</w:t>
                      </w:r>
                      <w:r w:rsidRPr="007005D2">
                        <w:rPr>
                          <w:rFonts w:ascii="Tahoma" w:hAnsi="Tahoma"/>
                          <w:b/>
                          <w:bCs/>
                          <w:color w:val="000068"/>
                          <w:sz w:val="40"/>
                          <w:szCs w:val="72"/>
                          <w:lang w:bidi="ar-EG"/>
                        </w:rPr>
                        <w:t xml:space="preserve"> </w:t>
                      </w:r>
                      <w:r w:rsidRPr="007005D2">
                        <w:rPr>
                          <w:rFonts w:ascii="Tahoma" w:hAnsi="Tahoma" w:hint="cs"/>
                          <w:b/>
                          <w:bCs/>
                          <w:color w:val="000068"/>
                          <w:sz w:val="40"/>
                          <w:szCs w:val="72"/>
                          <w:rtl/>
                          <w:lang w:bidi="ar-EG"/>
                        </w:rPr>
                        <w:t xml:space="preserve">في منطقة واسعة </w:t>
                      </w:r>
                      <w:r w:rsidRPr="007005D2">
                        <w:rPr>
                          <w:rFonts w:ascii="Tahoma" w:hAnsi="Tahoma"/>
                          <w:b/>
                          <w:bCs/>
                          <w:color w:val="000068"/>
                          <w:sz w:val="40"/>
                          <w:szCs w:val="72"/>
                          <w:lang w:bidi="ar-EG"/>
                        </w:rPr>
                        <w:t>(WASN)</w:t>
                      </w:r>
                    </w:p>
                    <w:p w:rsidR="00F33B67" w:rsidRPr="007005D2" w:rsidRDefault="00F33B67" w:rsidP="002E6ECC">
                      <w:pPr>
                        <w:spacing w:line="168" w:lineRule="auto"/>
                        <w:ind w:right="-126"/>
                        <w:jc w:val="right"/>
                        <w:rPr>
                          <w:rFonts w:ascii="Tahoma" w:hAnsi="Tahoma"/>
                          <w:b/>
                          <w:bCs/>
                          <w:color w:val="000068"/>
                          <w:sz w:val="40"/>
                          <w:szCs w:val="72"/>
                          <w:rtl/>
                          <w:lang w:bidi="ar-EG"/>
                        </w:rPr>
                      </w:pP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1" w:name="_Toc428775489"/>
      <w:r w:rsidRPr="001231D6">
        <w:rPr>
          <w:rFonts w:hint="cs"/>
          <w:rtl/>
        </w:rPr>
        <w:t xml:space="preserve">سياسة قطاع الاتصالات الراديوية بشأن حقوق الملكية الفكرية </w:t>
      </w:r>
      <w:r w:rsidRPr="001231D6">
        <w:t>(IPR)</w:t>
      </w:r>
      <w:bookmarkEnd w:id="1"/>
    </w:p>
    <w:p w:rsidR="005E066B" w:rsidRPr="008113E9" w:rsidRDefault="005E066B" w:rsidP="0079038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79038B">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79038B">
        <w:rPr>
          <w:rFonts w:hint="eastAsia"/>
          <w:spacing w:val="-2"/>
          <w:sz w:val="20"/>
          <w:szCs w:val="26"/>
          <w:rtl/>
          <w:lang w:bidi="ar-EG"/>
        </w:rPr>
        <w:t> </w:t>
      </w:r>
      <w:r w:rsidRPr="008113E9">
        <w:rPr>
          <w:spacing w:val="-2"/>
          <w:sz w:val="20"/>
          <w:szCs w:val="26"/>
          <w:lang w:bidi="ar-EG"/>
        </w:rPr>
        <w:t>ITU</w:t>
      </w:r>
      <w:r w:rsidR="005530C3">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E0E19">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2E6ECC" w:rsidRDefault="00E964C9" w:rsidP="00E964C9">
            <w:pPr>
              <w:tabs>
                <w:tab w:val="left" w:pos="1471"/>
              </w:tabs>
              <w:spacing w:before="20" w:after="40" w:line="240" w:lineRule="exact"/>
              <w:rPr>
                <w:b/>
                <w:bCs/>
                <w:color w:val="000080"/>
                <w:sz w:val="20"/>
                <w:szCs w:val="26"/>
              </w:rPr>
            </w:pPr>
            <w:r w:rsidRPr="00EE0E19">
              <w:rPr>
                <w:b/>
                <w:bCs/>
                <w:sz w:val="20"/>
                <w:szCs w:val="26"/>
              </w:rPr>
              <w:t>BS</w:t>
            </w:r>
            <w:r w:rsidRPr="002E6ECC">
              <w:rPr>
                <w:rFonts w:hint="cs"/>
                <w:b/>
                <w:bCs/>
                <w:color w:val="000080"/>
                <w:sz w:val="20"/>
                <w:szCs w:val="26"/>
                <w:rtl/>
              </w:rPr>
              <w:tab/>
            </w:r>
            <w:r w:rsidRPr="00EE0E19">
              <w:rPr>
                <w:rFonts w:hint="cs"/>
                <w:sz w:val="20"/>
                <w:szCs w:val="26"/>
                <w:rtl/>
                <w:lang w:val="ru-RU"/>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EE0E19">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113E9" w:rsidRDefault="00E964C9" w:rsidP="001B6D8D">
            <w:pPr>
              <w:tabs>
                <w:tab w:val="left" w:pos="1471"/>
              </w:tabs>
              <w:spacing w:before="20" w:after="40" w:line="240" w:lineRule="exact"/>
              <w:rPr>
                <w:sz w:val="20"/>
                <w:szCs w:val="26"/>
                <w:lang w:val="ru-RU"/>
              </w:rPr>
            </w:pPr>
            <w:r w:rsidRPr="00EE0E19">
              <w:rPr>
                <w:b/>
                <w:bCs/>
                <w:color w:val="000080"/>
                <w:sz w:val="20"/>
                <w:szCs w:val="26"/>
              </w:rPr>
              <w:t>M</w:t>
            </w:r>
            <w:r>
              <w:rPr>
                <w:rFonts w:hint="cs"/>
                <w:b/>
                <w:bCs/>
                <w:sz w:val="20"/>
                <w:szCs w:val="26"/>
                <w:rtl/>
              </w:rPr>
              <w:tab/>
            </w:r>
            <w:r w:rsidRPr="00EE0E19">
              <w:rPr>
                <w:rFonts w:hint="cs"/>
                <w:b/>
                <w:bCs/>
                <w:color w:val="000080"/>
                <w:sz w:val="20"/>
                <w:szCs w:val="26"/>
                <w:rtl/>
              </w:rPr>
              <w:t xml:space="preserve">الخدمة المتنقلة </w:t>
            </w:r>
            <w:r w:rsidR="001B6D8D" w:rsidRPr="00EE0E19">
              <w:rPr>
                <w:rFonts w:hint="cs"/>
                <w:b/>
                <w:bCs/>
                <w:color w:val="000080"/>
                <w:sz w:val="20"/>
                <w:szCs w:val="26"/>
                <w:rtl/>
              </w:rPr>
              <w:t xml:space="preserve">وخدمة الاستدلال الراديوي </w:t>
            </w:r>
            <w:r w:rsidRPr="00EE0E19">
              <w:rPr>
                <w:rFonts w:hint="cs"/>
                <w:b/>
                <w:bCs/>
                <w:color w:val="000080"/>
                <w:sz w:val="20"/>
                <w:szCs w:val="26"/>
                <w:rtl/>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w:t>
            </w:r>
            <w:r w:rsidR="00524D45">
              <w:rPr>
                <w:rFonts w:hint="cs"/>
                <w:sz w:val="20"/>
                <w:szCs w:val="26"/>
                <w:rtl/>
                <w:lang w:val="ru-RU"/>
              </w:rPr>
              <w:t>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93045">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93045">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336D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336D2">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336D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336D2">
        <w:rPr>
          <w:sz w:val="21"/>
          <w:szCs w:val="20"/>
        </w:rPr>
        <w:t>5</w:t>
      </w:r>
    </w:p>
    <w:p w:rsidR="005E066B" w:rsidRPr="00E8333F" w:rsidRDefault="005E066B" w:rsidP="00703107">
      <w:pPr>
        <w:rPr>
          <w:spacing w:val="-6"/>
          <w:sz w:val="20"/>
          <w:szCs w:val="26"/>
          <w:rtl/>
          <w:lang w:bidi="ar-EG"/>
        </w:rPr>
      </w:pPr>
      <w:r w:rsidRPr="00E8333F">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703107" w:rsidRPr="00E8333F">
        <w:rPr>
          <w:rFonts w:hint="cs"/>
          <w:spacing w:val="-6"/>
          <w:sz w:val="20"/>
          <w:szCs w:val="26"/>
          <w:rtl/>
          <w:lang w:val="ru-RU"/>
        </w:rPr>
        <w:t> </w:t>
      </w:r>
      <w:r w:rsidRPr="00E8333F">
        <w:rPr>
          <w:rFonts w:hint="cs"/>
          <w:spacing w:val="-6"/>
          <w:sz w:val="20"/>
          <w:szCs w:val="26"/>
          <w:rtl/>
          <w:lang w:val="ru-RU"/>
        </w:rPr>
        <w:t>الاتحاد</w:t>
      </w:r>
      <w:r w:rsidR="00703107" w:rsidRPr="00E8333F">
        <w:rPr>
          <w:rFonts w:hint="eastAsia"/>
          <w:spacing w:val="-6"/>
          <w:sz w:val="20"/>
          <w:szCs w:val="26"/>
          <w:rtl/>
          <w:lang w:val="ru-RU"/>
        </w:rPr>
        <w:t> </w:t>
      </w:r>
      <w:r w:rsidRPr="00E8333F">
        <w:rPr>
          <w:rFonts w:hint="cs"/>
          <w:spacing w:val="-6"/>
          <w:sz w:val="20"/>
          <w:szCs w:val="26"/>
          <w:rtl/>
          <w:lang w:val="ru-RU"/>
        </w:rPr>
        <w:t>الدولي</w:t>
      </w:r>
      <w:r w:rsidR="00703107" w:rsidRPr="00E8333F">
        <w:rPr>
          <w:rFonts w:hint="eastAsia"/>
          <w:spacing w:val="-6"/>
          <w:sz w:val="20"/>
          <w:szCs w:val="26"/>
          <w:rtl/>
          <w:lang w:val="ru-RU"/>
        </w:rPr>
        <w:t> </w:t>
      </w:r>
      <w:r w:rsidRPr="00E8333F">
        <w:rPr>
          <w:rFonts w:hint="cs"/>
          <w:spacing w:val="-6"/>
          <w:sz w:val="20"/>
          <w:szCs w:val="26"/>
          <w:rtl/>
          <w:lang w:val="ru-RU"/>
        </w:rPr>
        <w:t>للاتصالات</w:t>
      </w:r>
      <w:r w:rsidR="00703107" w:rsidRPr="00E8333F">
        <w:rPr>
          <w:rFonts w:hint="eastAsia"/>
          <w:spacing w:val="-6"/>
          <w:sz w:val="20"/>
          <w:szCs w:val="26"/>
          <w:rtl/>
          <w:lang w:val="ru-RU"/>
        </w:rPr>
        <w:t> </w:t>
      </w:r>
      <w:r w:rsidRPr="00E8333F">
        <w:rPr>
          <w:spacing w:val="-6"/>
          <w:sz w:val="20"/>
          <w:szCs w:val="26"/>
        </w:rPr>
        <w:t>(ITU)</w:t>
      </w:r>
      <w:r w:rsidRPr="00E8333F">
        <w:rPr>
          <w:rFonts w:hint="cs"/>
          <w:spacing w:val="-6"/>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2E6ECC" w:rsidRPr="006E3D0D" w:rsidRDefault="00B27E3F" w:rsidP="00B27E3F">
      <w:pPr>
        <w:pStyle w:val="RecNo"/>
        <w:rPr>
          <w:rtl/>
        </w:rPr>
      </w:pPr>
      <w:r w:rsidRPr="00B27E3F">
        <w:rPr>
          <w:rFonts w:hint="cs"/>
          <w:rtl/>
          <w:lang w:bidi="ar-SA"/>
        </w:rPr>
        <w:lastRenderedPageBreak/>
        <w:t xml:space="preserve">التوصية </w:t>
      </w:r>
      <w:r w:rsidRPr="00B27E3F">
        <w:rPr>
          <w:lang w:val="en-GB"/>
        </w:rPr>
        <w:t>ITU-R  M.2002</w:t>
      </w:r>
    </w:p>
    <w:p w:rsidR="00B27E3F" w:rsidRDefault="00B27E3F" w:rsidP="00B27E3F">
      <w:pPr>
        <w:pStyle w:val="Rectitle"/>
      </w:pPr>
      <w:r w:rsidRPr="00B27E3F">
        <w:rPr>
          <w:rFonts w:hint="cs"/>
          <w:rtl/>
        </w:rPr>
        <w:t>ال</w:t>
      </w:r>
      <w:r w:rsidRPr="00B27E3F">
        <w:rPr>
          <w:rtl/>
          <w:lang w:bidi="ar-SA"/>
        </w:rPr>
        <w:t>أهداف و</w:t>
      </w:r>
      <w:r w:rsidRPr="00B27E3F">
        <w:rPr>
          <w:rFonts w:hint="cs"/>
          <w:rtl/>
          <w:lang w:bidi="ar-SA"/>
        </w:rPr>
        <w:t>ال</w:t>
      </w:r>
      <w:r w:rsidRPr="00B27E3F">
        <w:rPr>
          <w:rtl/>
          <w:lang w:bidi="ar-SA"/>
        </w:rPr>
        <w:t>خصائص و</w:t>
      </w:r>
      <w:r w:rsidRPr="00B27E3F">
        <w:rPr>
          <w:rFonts w:hint="cs"/>
          <w:rtl/>
          <w:lang w:bidi="ar-SA"/>
        </w:rPr>
        <w:t>ال</w:t>
      </w:r>
      <w:r w:rsidRPr="00B27E3F">
        <w:rPr>
          <w:rtl/>
          <w:lang w:bidi="ar-SA"/>
        </w:rPr>
        <w:t xml:space="preserve">متطلبات الوظيفية </w:t>
      </w:r>
      <w:r w:rsidRPr="00B27E3F">
        <w:rPr>
          <w:rFonts w:hint="cs"/>
          <w:rtl/>
          <w:lang w:bidi="ar-SA"/>
        </w:rPr>
        <w:t>ل</w:t>
      </w:r>
      <w:r w:rsidRPr="00B27E3F">
        <w:rPr>
          <w:rtl/>
          <w:lang w:bidi="ar-SA"/>
        </w:rPr>
        <w:t>أنظمة شبك</w:t>
      </w:r>
      <w:r w:rsidRPr="00B27E3F">
        <w:rPr>
          <w:rFonts w:hint="cs"/>
          <w:rtl/>
          <w:lang w:bidi="ar-SA"/>
        </w:rPr>
        <w:t>ة</w:t>
      </w:r>
      <w:r w:rsidRPr="00B27E3F">
        <w:rPr>
          <w:rtl/>
          <w:lang w:bidi="ar-SA"/>
        </w:rPr>
        <w:t xml:space="preserve"> أجهزة الاستشعار و/أو </w:t>
      </w:r>
      <w:r w:rsidRPr="00B27E3F">
        <w:rPr>
          <w:rFonts w:hint="cs"/>
          <w:rtl/>
          <w:lang w:bidi="ar-SA"/>
        </w:rPr>
        <w:t>المفعلات</w:t>
      </w:r>
      <w:r w:rsidRPr="00B27E3F">
        <w:t xml:space="preserve"> </w:t>
      </w:r>
      <w:r w:rsidRPr="00B27E3F">
        <w:rPr>
          <w:rFonts w:hint="cs"/>
          <w:rtl/>
        </w:rPr>
        <w:t xml:space="preserve">في منطقة واسعة </w:t>
      </w:r>
      <w:r w:rsidRPr="00B27E3F">
        <w:t>(WASN)</w:t>
      </w:r>
    </w:p>
    <w:p w:rsidR="00B27E3F" w:rsidRPr="00244EC6" w:rsidRDefault="00B27E3F" w:rsidP="001355DF">
      <w:pPr>
        <w:pStyle w:val="Recref"/>
        <w:rPr>
          <w:rtl/>
        </w:rPr>
      </w:pPr>
      <w:r>
        <w:rPr>
          <w:rFonts w:hint="cs"/>
          <w:rtl/>
        </w:rPr>
        <w:t xml:space="preserve">(المسألة </w:t>
      </w:r>
      <w:r w:rsidRPr="003E0423">
        <w:rPr>
          <w:lang w:val="en-GB"/>
        </w:rPr>
        <w:t>ITU-R 2</w:t>
      </w:r>
      <w:r w:rsidRPr="003E0423">
        <w:rPr>
          <w:lang w:val="en-GB" w:eastAsia="ko-KR"/>
        </w:rPr>
        <w:t>50</w:t>
      </w:r>
      <w:r w:rsidRPr="003E0423">
        <w:rPr>
          <w:lang w:val="en-GB"/>
        </w:rPr>
        <w:t>/5</w:t>
      </w:r>
      <w:r>
        <w:rPr>
          <w:rFonts w:hint="cs"/>
          <w:rtl/>
        </w:rPr>
        <w:t>)</w:t>
      </w:r>
    </w:p>
    <w:p w:rsidR="002E6ECC" w:rsidRPr="006E3D0D" w:rsidRDefault="002E6ECC" w:rsidP="006B5EAF">
      <w:pPr>
        <w:pStyle w:val="Recdate"/>
        <w:spacing w:before="240"/>
        <w:rPr>
          <w:rtl/>
        </w:rPr>
      </w:pPr>
      <w:r w:rsidRPr="006E3D0D">
        <w:t>(</w:t>
      </w:r>
      <w:r>
        <w:t>201</w:t>
      </w:r>
      <w:r w:rsidR="006B5EAF">
        <w:t>2</w:t>
      </w:r>
      <w:r w:rsidRPr="006E3D0D">
        <w:t>)</w:t>
      </w:r>
    </w:p>
    <w:p w:rsidR="00873C9F" w:rsidRPr="00EA0EFC" w:rsidRDefault="00873C9F" w:rsidP="001355DF">
      <w:pPr>
        <w:pStyle w:val="HeadingSum"/>
      </w:pPr>
      <w:r w:rsidRPr="00EA0EFC">
        <w:rPr>
          <w:rtl/>
        </w:rPr>
        <w:t>مجال التطبيق</w:t>
      </w:r>
    </w:p>
    <w:p w:rsidR="00873C9F" w:rsidRDefault="00873C9F" w:rsidP="001355DF">
      <w:pPr>
        <w:pStyle w:val="Summary"/>
        <w:rPr>
          <w:rtl/>
        </w:rPr>
      </w:pPr>
      <w:r w:rsidRPr="00C70420">
        <w:rPr>
          <w:rtl/>
        </w:rPr>
        <w:t xml:space="preserve">تقدم هذه التوصية الأهداف وخصائص النظام والمتطلبات الوظيفية وتطبيقات الخدمة </w:t>
      </w:r>
      <w:r>
        <w:rPr>
          <w:rtl/>
        </w:rPr>
        <w:t>والخواص</w:t>
      </w:r>
      <w:r w:rsidRPr="00C70420">
        <w:rPr>
          <w:rtl/>
        </w:rPr>
        <w:t xml:space="preserve"> الوظيفية الشبكية الأساسية لأنظمة النفاذ اللاسلكي المتنقل التي توفر الاتصالات لعدد كبير من أجهزة الاستشعار و/أو</w:t>
      </w:r>
      <w:r w:rsidR="002C5CF4">
        <w:rPr>
          <w:rFonts w:hint="cs"/>
          <w:rtl/>
        </w:rPr>
        <w:t> </w:t>
      </w:r>
      <w:r>
        <w:rPr>
          <w:rtl/>
        </w:rPr>
        <w:t>المفعلات</w:t>
      </w:r>
      <w:r w:rsidRPr="00C70420">
        <w:rPr>
          <w:rtl/>
        </w:rPr>
        <w:t xml:space="preserve"> </w:t>
      </w:r>
      <w:r>
        <w:rPr>
          <w:rtl/>
        </w:rPr>
        <w:t>المتناثرة</w:t>
      </w:r>
      <w:r w:rsidRPr="00C70420">
        <w:rPr>
          <w:rtl/>
        </w:rPr>
        <w:t xml:space="preserve"> في مناطق واسعة في</w:t>
      </w:r>
      <w:r w:rsidR="000443B6">
        <w:rPr>
          <w:rFonts w:hint="cs"/>
          <w:rtl/>
        </w:rPr>
        <w:t> </w:t>
      </w:r>
      <w:r w:rsidRPr="00C70420">
        <w:rPr>
          <w:rtl/>
        </w:rPr>
        <w:t>الخدمة المتنقل</w:t>
      </w:r>
      <w:r>
        <w:rPr>
          <w:rtl/>
        </w:rPr>
        <w:t xml:space="preserve">ة البرية. ويتمثل الهدف الرئيسي </w:t>
      </w:r>
      <w:r w:rsidRPr="00C70420">
        <w:rPr>
          <w:rtl/>
        </w:rPr>
        <w:t xml:space="preserve">لأنظمة </w:t>
      </w:r>
      <w:r>
        <w:rPr>
          <w:rtl/>
        </w:rPr>
        <w:t>شبكة</w:t>
      </w:r>
      <w:r w:rsidRPr="00244EC6">
        <w:rPr>
          <w:rtl/>
        </w:rPr>
        <w:t xml:space="preserve"> أجهزة الاستشعار و/أو</w:t>
      </w:r>
      <w:r w:rsidR="002C5CF4">
        <w:rPr>
          <w:rFonts w:hint="cs"/>
          <w:rtl/>
        </w:rPr>
        <w:t> </w:t>
      </w:r>
      <w:r>
        <w:rPr>
          <w:rtl/>
        </w:rPr>
        <w:t>المفعلات</w:t>
      </w:r>
      <w:r w:rsidRPr="00244EC6">
        <w:t xml:space="preserve"> </w:t>
      </w:r>
      <w:r>
        <w:rPr>
          <w:rtl/>
        </w:rPr>
        <w:t xml:space="preserve">في منطقة واسعة </w:t>
      </w:r>
      <w:r w:rsidRPr="00244EC6">
        <w:t>(WASN)</w:t>
      </w:r>
      <w:r>
        <w:rPr>
          <w:rtl/>
        </w:rPr>
        <w:t xml:space="preserve"> </w:t>
      </w:r>
      <w:r w:rsidRPr="00C70420">
        <w:rPr>
          <w:rtl/>
        </w:rPr>
        <w:t>في</w:t>
      </w:r>
      <w:r w:rsidR="000443B6">
        <w:rPr>
          <w:rFonts w:hint="cs"/>
          <w:rtl/>
        </w:rPr>
        <w:t> </w:t>
      </w:r>
      <w:r w:rsidRPr="00C70420">
        <w:rPr>
          <w:rtl/>
        </w:rPr>
        <w:t>دعم تطبيقات الخدمات من</w:t>
      </w:r>
      <w:r w:rsidR="000443B6">
        <w:rPr>
          <w:rFonts w:hint="cs"/>
          <w:rtl/>
        </w:rPr>
        <w:t> </w:t>
      </w:r>
      <w:r w:rsidRPr="00C70420">
        <w:rPr>
          <w:rtl/>
        </w:rPr>
        <w:t>آلة إلى</w:t>
      </w:r>
      <w:r w:rsidR="000443B6">
        <w:rPr>
          <w:rFonts w:hint="cs"/>
          <w:rtl/>
        </w:rPr>
        <w:t> </w:t>
      </w:r>
      <w:r w:rsidRPr="00C70420">
        <w:rPr>
          <w:rtl/>
        </w:rPr>
        <w:t>أخرى أياً كان موقع الآلة.</w:t>
      </w:r>
    </w:p>
    <w:p w:rsidR="00873C9F" w:rsidRDefault="00873C9F" w:rsidP="00873C9F">
      <w:pPr>
        <w:pStyle w:val="Headingb"/>
        <w:rPr>
          <w:rtl/>
          <w:lang w:bidi="ar-EG"/>
        </w:rPr>
      </w:pPr>
      <w:r>
        <w:rPr>
          <w:rtl/>
          <w:lang w:bidi="ar-EG"/>
        </w:rPr>
        <w:t>توصيات وتقارير الاتحاد ذات الصلة</w:t>
      </w:r>
    </w:p>
    <w:p w:rsidR="00873C9F" w:rsidRPr="00AC6F4F" w:rsidRDefault="00873C9F" w:rsidP="0079038B">
      <w:pPr>
        <w:rPr>
          <w:spacing w:val="-6"/>
          <w:rtl/>
          <w:lang w:val="en-GB" w:bidi="ar-EG"/>
        </w:rPr>
      </w:pPr>
      <w:r w:rsidRPr="00AC6F4F">
        <w:rPr>
          <w:rtl/>
          <w:lang w:val="en-GB" w:bidi="ar-EG"/>
        </w:rPr>
        <w:t xml:space="preserve">التوصية </w:t>
      </w:r>
      <w:r w:rsidRPr="00AC6F4F">
        <w:rPr>
          <w:lang w:val="en-GB" w:bidi="ar-EG"/>
        </w:rPr>
        <w:t>ITU-R M.</w:t>
      </w:r>
      <w:r w:rsidRPr="00AC6F4F">
        <w:rPr>
          <w:lang w:bidi="ar-EG"/>
        </w:rPr>
        <w:t>1079</w:t>
      </w:r>
      <w:r w:rsidRPr="00AC6F4F">
        <w:rPr>
          <w:spacing w:val="-6"/>
          <w:rtl/>
          <w:lang w:val="en-GB" w:bidi="ar-EG"/>
        </w:rPr>
        <w:tab/>
      </w:r>
      <w:r w:rsidRPr="00AC6F4F">
        <w:rPr>
          <w:spacing w:val="-6"/>
          <w:rtl/>
          <w:lang w:val="en-GB"/>
        </w:rPr>
        <w:t>متطلبات الأداء وجودة الخدمة في شبكات النفاذ إلى الاتصالات المتنقلة الدولية-</w:t>
      </w:r>
      <w:r w:rsidRPr="00AC6F4F">
        <w:rPr>
          <w:spacing w:val="-6"/>
        </w:rPr>
        <w:t>2000</w:t>
      </w:r>
      <w:r w:rsidR="0079038B">
        <w:rPr>
          <w:rFonts w:hint="cs"/>
          <w:spacing w:val="-6"/>
          <w:rtl/>
          <w:lang w:bidi="ar-EG"/>
        </w:rPr>
        <w:t xml:space="preserve"> </w:t>
      </w:r>
      <w:r w:rsidR="0079038B" w:rsidRPr="00AC6F4F">
        <w:rPr>
          <w:spacing w:val="-6"/>
          <w:lang w:bidi="ar-EG"/>
        </w:rPr>
        <w:t>(IMT</w:t>
      </w:r>
      <w:r w:rsidR="0079038B" w:rsidRPr="00AC6F4F">
        <w:rPr>
          <w:spacing w:val="-6"/>
          <w:lang w:bidi="ar-EG"/>
        </w:rPr>
        <w:noBreakHyphen/>
        <w:t>2000)</w:t>
      </w:r>
      <w:r w:rsidRPr="00AC6F4F">
        <w:rPr>
          <w:spacing w:val="-6"/>
          <w:rtl/>
          <w:lang w:bidi="ar-EG"/>
        </w:rPr>
        <w:t>.</w:t>
      </w:r>
    </w:p>
    <w:p w:rsidR="00873C9F" w:rsidRDefault="00873C9F" w:rsidP="00AC6F4F">
      <w:pPr>
        <w:rPr>
          <w:rtl/>
          <w:lang w:bidi="ar-EG"/>
        </w:rPr>
      </w:pPr>
      <w:r>
        <w:rPr>
          <w:rtl/>
          <w:lang w:bidi="ar-EG"/>
        </w:rPr>
        <w:t xml:space="preserve">التوصية </w:t>
      </w:r>
      <w:r w:rsidRPr="00355BAC">
        <w:rPr>
          <w:lang w:val="en-GB" w:bidi="ar-EG"/>
        </w:rPr>
        <w:t>ITU-R M.</w:t>
      </w:r>
      <w:r w:rsidRPr="00461B7C">
        <w:rPr>
          <w:lang w:bidi="ar-EG"/>
        </w:rPr>
        <w:t>1890</w:t>
      </w:r>
      <w:r>
        <w:rPr>
          <w:rtl/>
          <w:lang w:bidi="ar-EG"/>
        </w:rPr>
        <w:tab/>
      </w:r>
      <w:r w:rsidRPr="00355BAC">
        <w:rPr>
          <w:rtl/>
          <w:lang w:bidi="ar-EG"/>
        </w:rPr>
        <w:t>أنظمة النقل الذكية – المبادئ التوجيهية والأهداف</w:t>
      </w:r>
      <w:r>
        <w:rPr>
          <w:rtl/>
          <w:lang w:bidi="ar-EG"/>
        </w:rPr>
        <w:t>.</w:t>
      </w:r>
    </w:p>
    <w:p w:rsidR="00873C9F" w:rsidRDefault="00873C9F" w:rsidP="00873C9F">
      <w:pPr>
        <w:rPr>
          <w:rtl/>
          <w:lang w:bidi="ar-EG"/>
        </w:rPr>
      </w:pPr>
      <w:r>
        <w:rPr>
          <w:rtl/>
          <w:lang w:bidi="ar-EG"/>
        </w:rPr>
        <w:t xml:space="preserve">التوصية </w:t>
      </w:r>
      <w:r w:rsidRPr="00355BAC">
        <w:rPr>
          <w:lang w:val="fr-FR" w:bidi="ar-EG"/>
        </w:rPr>
        <w:t>ITU-R P.</w:t>
      </w:r>
      <w:r w:rsidRPr="00461B7C">
        <w:rPr>
          <w:lang w:bidi="ar-EG"/>
        </w:rPr>
        <w:t>372</w:t>
      </w:r>
      <w:r>
        <w:rPr>
          <w:rtl/>
          <w:lang w:val="fr-FR" w:bidi="ar-EG"/>
        </w:rPr>
        <w:tab/>
        <w:t>الضوضاء الراديوية.</w:t>
      </w:r>
    </w:p>
    <w:p w:rsidR="00873C9F" w:rsidRPr="00524D45" w:rsidRDefault="00873C9F" w:rsidP="00DF0700">
      <w:pPr>
        <w:ind w:left="2409" w:hanging="2409"/>
        <w:rPr>
          <w:spacing w:val="-4"/>
          <w:rtl/>
          <w:lang w:bidi="ar-EG"/>
        </w:rPr>
      </w:pPr>
      <w:r>
        <w:rPr>
          <w:rtl/>
          <w:lang w:bidi="ar-EG"/>
        </w:rPr>
        <w:t xml:space="preserve">التوصية </w:t>
      </w:r>
      <w:r w:rsidRPr="00355BAC">
        <w:rPr>
          <w:lang w:val="en-GB" w:bidi="ar-EG"/>
        </w:rPr>
        <w:t>ITU-R P.</w:t>
      </w:r>
      <w:r w:rsidRPr="00461B7C">
        <w:rPr>
          <w:lang w:bidi="ar-EG"/>
        </w:rPr>
        <w:t>1406</w:t>
      </w:r>
      <w:r>
        <w:rPr>
          <w:rtl/>
          <w:lang w:val="en-GB" w:bidi="ar-EG"/>
        </w:rPr>
        <w:tab/>
      </w:r>
      <w:r w:rsidRPr="00524D45">
        <w:rPr>
          <w:spacing w:val="-4"/>
          <w:rtl/>
          <w:lang w:val="en-GB" w:bidi="ar-EG"/>
        </w:rPr>
        <w:t>آثار الانتشار المتعلقة بالخدمة المتنقلة البرية للأرض والخدمة الإذاعية في نطاقات الموجات المترية</w:t>
      </w:r>
      <w:r w:rsidR="00524D45" w:rsidRPr="00524D45">
        <w:rPr>
          <w:rFonts w:hint="cs"/>
          <w:spacing w:val="-4"/>
          <w:rtl/>
          <w:lang w:val="en-GB" w:bidi="ar-EG"/>
        </w:rPr>
        <w:t> </w:t>
      </w:r>
      <w:r w:rsidR="00AC6F4F" w:rsidRPr="00524D45">
        <w:rPr>
          <w:spacing w:val="-4"/>
          <w:lang w:val="en-GB" w:bidi="ar-EG"/>
        </w:rPr>
        <w:t>(VHF)</w:t>
      </w:r>
      <w:r w:rsidRPr="00524D45">
        <w:rPr>
          <w:spacing w:val="-4"/>
          <w:rtl/>
          <w:lang w:val="en-GB" w:bidi="ar-EG"/>
        </w:rPr>
        <w:t xml:space="preserve"> والديسيمترية</w:t>
      </w:r>
      <w:r w:rsidR="00DF0700">
        <w:rPr>
          <w:rFonts w:hint="cs"/>
          <w:spacing w:val="-4"/>
          <w:rtl/>
          <w:lang w:val="en-GB" w:bidi="ar-EG"/>
        </w:rPr>
        <w:t> </w:t>
      </w:r>
      <w:r w:rsidR="00AC6F4F" w:rsidRPr="00524D45">
        <w:rPr>
          <w:spacing w:val="-4"/>
          <w:lang w:val="en-GB" w:bidi="ar-EG"/>
        </w:rPr>
        <w:t>(UHF)</w:t>
      </w:r>
      <w:r w:rsidRPr="00524D45">
        <w:rPr>
          <w:spacing w:val="-4"/>
          <w:rtl/>
          <w:lang w:val="en-GB" w:bidi="ar-EG"/>
        </w:rPr>
        <w:t>.</w:t>
      </w:r>
    </w:p>
    <w:p w:rsidR="00873C9F" w:rsidRDefault="00873C9F" w:rsidP="00524D45">
      <w:pPr>
        <w:ind w:left="2409" w:hanging="2409"/>
        <w:rPr>
          <w:rtl/>
          <w:lang w:bidi="ar-EG"/>
        </w:rPr>
      </w:pPr>
      <w:r>
        <w:rPr>
          <w:rtl/>
          <w:lang w:bidi="ar-EG"/>
        </w:rPr>
        <w:t xml:space="preserve">التوصية </w:t>
      </w:r>
      <w:r w:rsidRPr="00355BAC">
        <w:rPr>
          <w:lang w:val="en-GB" w:bidi="ar-EG"/>
        </w:rPr>
        <w:t>ITU-R P.</w:t>
      </w:r>
      <w:r w:rsidRPr="00461B7C">
        <w:rPr>
          <w:lang w:bidi="ar-EG"/>
        </w:rPr>
        <w:t>1812</w:t>
      </w:r>
      <w:r w:rsidRPr="00355BAC">
        <w:rPr>
          <w:lang w:val="en-GB" w:bidi="ar-EG"/>
        </w:rPr>
        <w:tab/>
      </w:r>
      <w:r w:rsidRPr="00355BAC">
        <w:rPr>
          <w:rtl/>
          <w:lang w:val="en-GB" w:bidi="ar-EG"/>
        </w:rPr>
        <w:t xml:space="preserve">طريقة تنبؤ بالانتشار بحسب المسير لخدمات الأرض من نقطة إلى منطقة في النطاقات </w:t>
      </w:r>
      <w:r w:rsidR="00AC6F4F" w:rsidRPr="00355BAC">
        <w:rPr>
          <w:rtl/>
          <w:lang w:val="en-GB" w:bidi="ar-EG"/>
        </w:rPr>
        <w:t>المترية</w:t>
      </w:r>
      <w:r w:rsidR="00524D45">
        <w:rPr>
          <w:rFonts w:hint="cs"/>
          <w:rtl/>
          <w:lang w:val="en-GB" w:bidi="ar-EG"/>
        </w:rPr>
        <w:t> </w:t>
      </w:r>
      <w:r w:rsidR="00AC6F4F">
        <w:rPr>
          <w:lang w:val="en-GB" w:bidi="ar-EG"/>
        </w:rPr>
        <w:t>(</w:t>
      </w:r>
      <w:r w:rsidR="00AC6F4F" w:rsidRPr="00355BAC">
        <w:rPr>
          <w:lang w:val="en-GB" w:bidi="ar-EG"/>
        </w:rPr>
        <w:t>VHF</w:t>
      </w:r>
      <w:r w:rsidR="00AC6F4F">
        <w:rPr>
          <w:lang w:val="en-GB" w:bidi="ar-EG"/>
        </w:rPr>
        <w:t>)</w:t>
      </w:r>
      <w:r w:rsidR="00AC6F4F" w:rsidRPr="00355BAC">
        <w:rPr>
          <w:rtl/>
          <w:lang w:val="en-GB" w:bidi="ar-EG"/>
        </w:rPr>
        <w:t xml:space="preserve"> والديسيمترية</w:t>
      </w:r>
      <w:r w:rsidR="00524D45">
        <w:rPr>
          <w:rFonts w:hint="cs"/>
          <w:rtl/>
          <w:lang w:val="en-GB" w:bidi="ar-EG"/>
        </w:rPr>
        <w:t> </w:t>
      </w:r>
      <w:r w:rsidR="00AC6F4F">
        <w:rPr>
          <w:lang w:val="en-GB" w:bidi="ar-EG"/>
        </w:rPr>
        <w:t>(</w:t>
      </w:r>
      <w:r w:rsidR="00AC6F4F" w:rsidRPr="00355BAC">
        <w:rPr>
          <w:lang w:val="en-GB" w:bidi="ar-EG"/>
        </w:rPr>
        <w:t>UHF</w:t>
      </w:r>
      <w:r w:rsidR="00AC6F4F">
        <w:rPr>
          <w:lang w:val="en-GB" w:bidi="ar-EG"/>
        </w:rPr>
        <w:t>)</w:t>
      </w:r>
      <w:r w:rsidR="00AC6F4F">
        <w:rPr>
          <w:rtl/>
          <w:lang w:val="en-GB" w:bidi="ar-EG"/>
        </w:rPr>
        <w:t>.</w:t>
      </w:r>
    </w:p>
    <w:p w:rsidR="00873C9F" w:rsidRDefault="00873C9F" w:rsidP="001355DF">
      <w:pPr>
        <w:rPr>
          <w:rtl/>
          <w:lang w:bidi="ar-EG"/>
        </w:rPr>
      </w:pPr>
      <w:r>
        <w:rPr>
          <w:rtl/>
          <w:lang w:bidi="ar-EG"/>
        </w:rPr>
        <w:t xml:space="preserve">التوصية </w:t>
      </w:r>
      <w:r w:rsidRPr="00355BAC">
        <w:rPr>
          <w:lang w:val="en-GB" w:bidi="ar-EG"/>
        </w:rPr>
        <w:t>ITU-R SM.</w:t>
      </w:r>
      <w:r w:rsidRPr="00461B7C">
        <w:rPr>
          <w:lang w:bidi="ar-EG"/>
        </w:rPr>
        <w:t>329</w:t>
      </w:r>
      <w:r>
        <w:rPr>
          <w:rtl/>
          <w:lang w:val="en-GB" w:bidi="ar-EG"/>
        </w:rPr>
        <w:tab/>
      </w:r>
      <w:r w:rsidRPr="00355BAC">
        <w:rPr>
          <w:rtl/>
          <w:lang w:val="en-GB" w:bidi="ar-EG"/>
        </w:rPr>
        <w:t>الإرسالات غير المطلوبة في مجال البث الهامشي</w:t>
      </w:r>
      <w:r>
        <w:rPr>
          <w:rtl/>
          <w:lang w:val="en-GB" w:bidi="ar-EG"/>
        </w:rPr>
        <w:t>.</w:t>
      </w:r>
    </w:p>
    <w:p w:rsidR="00873C9F" w:rsidRDefault="00873C9F" w:rsidP="00DF0700">
      <w:pPr>
        <w:ind w:left="2409" w:hanging="2409"/>
        <w:rPr>
          <w:rtl/>
          <w:lang w:bidi="ar-EG"/>
        </w:rPr>
      </w:pPr>
      <w:r>
        <w:rPr>
          <w:rtl/>
          <w:lang w:bidi="ar-EG"/>
        </w:rPr>
        <w:t xml:space="preserve">التوصيتان </w:t>
      </w:r>
      <w:r w:rsidRPr="00355BAC">
        <w:rPr>
          <w:lang w:val="en-GB" w:bidi="ar-EG"/>
        </w:rPr>
        <w:t>ITU-T H.</w:t>
      </w:r>
      <w:r w:rsidRPr="00461B7C">
        <w:rPr>
          <w:lang w:bidi="ar-EG"/>
        </w:rPr>
        <w:t>235</w:t>
      </w:r>
      <w:r w:rsidRPr="00355BAC">
        <w:rPr>
          <w:lang w:val="en-GB" w:bidi="ar-EG"/>
        </w:rPr>
        <w:tab/>
      </w:r>
      <w:r w:rsidRPr="00300587">
        <w:rPr>
          <w:rtl/>
          <w:lang w:val="en-GB" w:bidi="ar-EG"/>
        </w:rPr>
        <w:t xml:space="preserve">إطار الأمن </w:t>
      </w:r>
      <w:r w:rsidRPr="00300587">
        <w:rPr>
          <w:lang w:val="en-GB" w:bidi="ar-EG"/>
        </w:rPr>
        <w:t>H.</w:t>
      </w:r>
      <w:r w:rsidRPr="00300587">
        <w:rPr>
          <w:lang w:bidi="ar-EG"/>
        </w:rPr>
        <w:t>323</w:t>
      </w:r>
      <w:r w:rsidRPr="00300587">
        <w:rPr>
          <w:rtl/>
          <w:lang w:val="en-GB" w:bidi="ar-EG"/>
        </w:rPr>
        <w:t>:</w:t>
      </w:r>
      <w:r w:rsidRPr="00355BAC">
        <w:rPr>
          <w:rtl/>
          <w:lang w:val="en-GB" w:bidi="ar-EG"/>
        </w:rPr>
        <w:t xml:space="preserve"> إطار الأمن للأنظمة متعددة الوسائط في السلسلة </w:t>
      </w:r>
      <w:r w:rsidRPr="00355BAC">
        <w:rPr>
          <w:lang w:val="en-GB" w:bidi="ar-EG"/>
        </w:rPr>
        <w:t>H</w:t>
      </w:r>
      <w:r w:rsidRPr="00355BAC">
        <w:rPr>
          <w:rtl/>
          <w:lang w:val="en-GB" w:bidi="ar-EG"/>
        </w:rPr>
        <w:t xml:space="preserve"> (الأنظمة</w:t>
      </w:r>
      <w:r w:rsidR="00524D45">
        <w:rPr>
          <w:rFonts w:hint="cs"/>
          <w:rtl/>
          <w:lang w:val="en-GB" w:bidi="ar-EG"/>
        </w:rPr>
        <w:t> </w:t>
      </w:r>
      <w:r w:rsidRPr="00355BAC">
        <w:rPr>
          <w:lang w:val="en-GB" w:bidi="ar-EG"/>
        </w:rPr>
        <w:t>H.</w:t>
      </w:r>
      <w:r w:rsidRPr="00461B7C">
        <w:rPr>
          <w:lang w:bidi="ar-EG"/>
        </w:rPr>
        <w:t>323</w:t>
      </w:r>
      <w:r w:rsidRPr="00355BAC">
        <w:rPr>
          <w:rtl/>
          <w:lang w:val="en-GB" w:bidi="ar-EG"/>
        </w:rPr>
        <w:t xml:space="preserve"> وغيرها من النمط</w:t>
      </w:r>
      <w:r w:rsidR="00DF0700">
        <w:rPr>
          <w:rFonts w:hint="cs"/>
          <w:rtl/>
          <w:lang w:val="en-GB" w:bidi="ar-EG"/>
        </w:rPr>
        <w:t> </w:t>
      </w:r>
      <w:r w:rsidRPr="00355BAC">
        <w:rPr>
          <w:lang w:val="en-GB" w:bidi="ar-EG"/>
        </w:rPr>
        <w:t>H.</w:t>
      </w:r>
      <w:r w:rsidRPr="00461B7C">
        <w:rPr>
          <w:lang w:bidi="ar-EG"/>
        </w:rPr>
        <w:t>245</w:t>
      </w:r>
      <w:r w:rsidRPr="00355BAC">
        <w:rPr>
          <w:rtl/>
          <w:lang w:val="en-GB" w:bidi="ar-EG"/>
        </w:rPr>
        <w:t>)</w:t>
      </w:r>
      <w:r>
        <w:rPr>
          <w:rtl/>
          <w:lang w:val="en-GB" w:bidi="ar-EG"/>
        </w:rPr>
        <w:t>.</w:t>
      </w:r>
    </w:p>
    <w:p w:rsidR="00873C9F" w:rsidRDefault="00873C9F" w:rsidP="00873C9F">
      <w:pPr>
        <w:rPr>
          <w:rtl/>
          <w:lang w:bidi="ar-EG"/>
        </w:rPr>
      </w:pPr>
      <w:r>
        <w:rPr>
          <w:rtl/>
          <w:lang w:bidi="ar-EG"/>
        </w:rPr>
        <w:t xml:space="preserve">التوصية </w:t>
      </w:r>
      <w:r w:rsidRPr="00355BAC">
        <w:rPr>
          <w:lang w:val="en-GB" w:bidi="ar-EG"/>
        </w:rPr>
        <w:t>ITU-T X.</w:t>
      </w:r>
      <w:r w:rsidRPr="00461B7C">
        <w:rPr>
          <w:lang w:bidi="ar-EG"/>
        </w:rPr>
        <w:t>805</w:t>
      </w:r>
      <w:r>
        <w:rPr>
          <w:rtl/>
          <w:lang w:val="en-GB" w:bidi="ar-EG"/>
        </w:rPr>
        <w:tab/>
      </w:r>
      <w:r w:rsidRPr="00355BAC">
        <w:rPr>
          <w:rtl/>
          <w:lang w:val="en-GB" w:bidi="ar-EG"/>
        </w:rPr>
        <w:t>معمارية الأمن للأنظمة التي توفر الاتصالات من طرف إلى طرف</w:t>
      </w:r>
      <w:r>
        <w:rPr>
          <w:rtl/>
          <w:lang w:val="en-GB" w:bidi="ar-EG"/>
        </w:rPr>
        <w:t>.</w:t>
      </w:r>
    </w:p>
    <w:p w:rsidR="002E6ECC" w:rsidRPr="00606683" w:rsidRDefault="00873C9F" w:rsidP="00524D45">
      <w:pPr>
        <w:rPr>
          <w:spacing w:val="-6"/>
          <w:lang w:bidi="ar-EG"/>
        </w:rPr>
      </w:pPr>
      <w:r w:rsidRPr="00606683">
        <w:rPr>
          <w:spacing w:val="-6"/>
          <w:rtl/>
          <w:lang w:bidi="ar-EG"/>
        </w:rPr>
        <w:t xml:space="preserve">التقرير </w:t>
      </w:r>
      <w:r w:rsidRPr="00606683">
        <w:rPr>
          <w:spacing w:val="-6"/>
          <w:lang w:val="en-GB" w:bidi="ar-EG"/>
        </w:rPr>
        <w:t>ITU-R M.</w:t>
      </w:r>
      <w:r w:rsidRPr="00606683">
        <w:rPr>
          <w:spacing w:val="-6"/>
          <w:lang w:bidi="ar-EG"/>
        </w:rPr>
        <w:t>2224</w:t>
      </w:r>
      <w:r w:rsidRPr="00606683">
        <w:rPr>
          <w:spacing w:val="-6"/>
          <w:rtl/>
          <w:lang w:val="en-GB" w:bidi="ar-EG"/>
        </w:rPr>
        <w:tab/>
        <w:t>المبادئ التوجيهية لتصميم</w:t>
      </w:r>
      <w:r w:rsidR="00300587" w:rsidRPr="00606683">
        <w:rPr>
          <w:rFonts w:hint="cs"/>
          <w:spacing w:val="-6"/>
          <w:rtl/>
          <w:lang w:val="en-GB" w:bidi="ar-EG"/>
        </w:rPr>
        <w:t xml:space="preserve"> أنظمة شبكة أجهزة الاستشعار و/أو المفعلات في منطقة واسعة</w:t>
      </w:r>
      <w:r w:rsidR="00524D45">
        <w:rPr>
          <w:rFonts w:hint="eastAsia"/>
          <w:spacing w:val="-6"/>
          <w:rtl/>
          <w:lang w:val="en-GB" w:bidi="ar-EG"/>
        </w:rPr>
        <w:t> </w:t>
      </w:r>
      <w:r w:rsidR="00300587" w:rsidRPr="00606683">
        <w:rPr>
          <w:spacing w:val="-6"/>
          <w:lang w:bidi="ar-EG"/>
        </w:rPr>
        <w:t>(WASN)</w:t>
      </w:r>
    </w:p>
    <w:p w:rsidR="000472D0" w:rsidRDefault="00524D45" w:rsidP="000472D0">
      <w:pPr>
        <w:pStyle w:val="Headingb"/>
        <w:rPr>
          <w:rtl/>
          <w:lang w:bidi="ar-EG"/>
        </w:rPr>
      </w:pPr>
      <w:r>
        <w:rPr>
          <w:rtl/>
          <w:lang w:bidi="ar-EG"/>
        </w:rPr>
        <w:t>المختصرات</w:t>
      </w:r>
    </w:p>
    <w:p w:rsidR="000472D0" w:rsidRDefault="000472D0" w:rsidP="000472D0">
      <w:pPr>
        <w:rPr>
          <w:rtl/>
          <w:lang w:bidi="ar-EG"/>
        </w:rPr>
      </w:pPr>
      <w:r>
        <w:rPr>
          <w:rtl/>
          <w:lang w:bidi="ar-EG"/>
        </w:rPr>
        <w:t>تستخدم هذه التوصية المختصرات التالية:</w:t>
      </w:r>
    </w:p>
    <w:p w:rsidR="000472D0" w:rsidRPr="00A34E94" w:rsidRDefault="000472D0" w:rsidP="000472D0">
      <w:pPr>
        <w:rPr>
          <w:rtl/>
          <w:lang w:val="en-GB" w:bidi="ar-EG"/>
        </w:rPr>
      </w:pPr>
      <w:r w:rsidRPr="00A34E94">
        <w:rPr>
          <w:lang w:val="en-GB" w:bidi="ar-EG"/>
        </w:rPr>
        <w:t>AS</w:t>
      </w:r>
      <w:r w:rsidRPr="00A34E94">
        <w:rPr>
          <w:lang w:val="en-GB" w:bidi="ar-EG"/>
        </w:rPr>
        <w:tab/>
      </w:r>
      <w:r>
        <w:rPr>
          <w:rtl/>
          <w:lang w:val="en-GB" w:bidi="ar-EG"/>
        </w:rPr>
        <w:t>مخدِّم تطبيق</w:t>
      </w:r>
      <w:r w:rsidR="001355DF">
        <w:rPr>
          <w:rFonts w:hint="cs"/>
          <w:rtl/>
          <w:lang w:val="en-GB" w:bidi="ar-EG"/>
        </w:rPr>
        <w:t xml:space="preserve"> </w:t>
      </w:r>
      <w:r w:rsidR="001355DF" w:rsidRPr="00EC35D1">
        <w:rPr>
          <w:i/>
          <w:iCs/>
          <w:lang w:val="en-GB" w:bidi="ar-EG"/>
        </w:rPr>
        <w:t>(</w:t>
      </w:r>
      <w:r w:rsidR="001355DF" w:rsidRPr="00EC35D1">
        <w:rPr>
          <w:i/>
          <w:iCs/>
          <w:lang w:val="en-GB"/>
        </w:rPr>
        <w:t>Application server)</w:t>
      </w:r>
    </w:p>
    <w:p w:rsidR="000472D0" w:rsidRPr="00A34E94" w:rsidRDefault="000472D0" w:rsidP="000472D0">
      <w:pPr>
        <w:rPr>
          <w:lang w:val="en-GB" w:bidi="ar-EG"/>
        </w:rPr>
      </w:pPr>
      <w:r w:rsidRPr="00A34E94">
        <w:rPr>
          <w:lang w:val="en-GB" w:bidi="ar-EG"/>
        </w:rPr>
        <w:t>BS</w:t>
      </w:r>
      <w:r w:rsidRPr="00A34E94">
        <w:rPr>
          <w:lang w:val="en-GB" w:bidi="ar-EG"/>
        </w:rPr>
        <w:tab/>
      </w:r>
      <w:r>
        <w:rPr>
          <w:rtl/>
          <w:lang w:val="en-GB" w:bidi="ar-EG"/>
        </w:rPr>
        <w:t>محطة قاعدة</w:t>
      </w:r>
      <w:r w:rsidR="001355DF">
        <w:rPr>
          <w:rFonts w:hint="cs"/>
          <w:rtl/>
          <w:lang w:val="en-GB" w:bidi="ar-EG"/>
        </w:rPr>
        <w:t xml:space="preserve"> </w:t>
      </w:r>
      <w:r w:rsidR="001355DF" w:rsidRPr="00EC35D1">
        <w:rPr>
          <w:i/>
          <w:iCs/>
          <w:lang w:val="en-GB" w:bidi="ar-EG"/>
        </w:rPr>
        <w:t>(</w:t>
      </w:r>
      <w:r w:rsidR="001355DF" w:rsidRPr="00EC35D1">
        <w:rPr>
          <w:i/>
          <w:iCs/>
          <w:lang w:val="en-GB"/>
        </w:rPr>
        <w:t>Base station)</w:t>
      </w:r>
    </w:p>
    <w:p w:rsidR="000472D0" w:rsidRPr="00A34E94" w:rsidRDefault="000472D0" w:rsidP="000472D0">
      <w:pPr>
        <w:rPr>
          <w:lang w:val="en-GB" w:bidi="ar-EG"/>
        </w:rPr>
      </w:pPr>
      <w:r w:rsidRPr="00A34E94">
        <w:rPr>
          <w:lang w:val="en-GB" w:bidi="ar-EG"/>
        </w:rPr>
        <w:t>DB</w:t>
      </w:r>
      <w:r w:rsidRPr="00A34E94">
        <w:rPr>
          <w:lang w:val="en-GB" w:bidi="ar-EG"/>
        </w:rPr>
        <w:tab/>
      </w:r>
      <w:r>
        <w:rPr>
          <w:rtl/>
          <w:lang w:val="en-GB" w:bidi="ar-EG"/>
        </w:rPr>
        <w:t>قاعدة بيانات</w:t>
      </w:r>
      <w:r w:rsidR="001355DF">
        <w:rPr>
          <w:rFonts w:hint="cs"/>
          <w:rtl/>
          <w:lang w:val="en-GB" w:bidi="ar-EG"/>
        </w:rPr>
        <w:t xml:space="preserve"> </w:t>
      </w:r>
      <w:r w:rsidR="001355DF" w:rsidRPr="00EC35D1">
        <w:rPr>
          <w:i/>
          <w:iCs/>
          <w:lang w:val="en-GB" w:bidi="ar-EG"/>
        </w:rPr>
        <w:t>(</w:t>
      </w:r>
      <w:r w:rsidR="001355DF" w:rsidRPr="00EC35D1">
        <w:rPr>
          <w:i/>
          <w:iCs/>
          <w:lang w:val="en-GB" w:eastAsia="ja-JP"/>
        </w:rPr>
        <w:t>D</w:t>
      </w:r>
      <w:r w:rsidR="001355DF" w:rsidRPr="00EC35D1">
        <w:rPr>
          <w:i/>
          <w:iCs/>
          <w:lang w:val="en-GB"/>
        </w:rPr>
        <w:t>atabase)</w:t>
      </w:r>
    </w:p>
    <w:p w:rsidR="000472D0" w:rsidRPr="00A34E94" w:rsidRDefault="000472D0" w:rsidP="000472D0">
      <w:pPr>
        <w:rPr>
          <w:lang w:val="en-GB" w:bidi="ar-EG"/>
        </w:rPr>
      </w:pPr>
      <w:r w:rsidRPr="00A34E94">
        <w:rPr>
          <w:lang w:val="en-GB" w:bidi="ar-EG"/>
        </w:rPr>
        <w:t>IMT</w:t>
      </w:r>
      <w:r w:rsidRPr="00A34E94">
        <w:rPr>
          <w:lang w:val="en-GB" w:bidi="ar-EG"/>
        </w:rPr>
        <w:tab/>
      </w:r>
      <w:r>
        <w:rPr>
          <w:rtl/>
          <w:lang w:val="en-GB" w:bidi="ar-EG"/>
        </w:rPr>
        <w:t>الاتصالات المتنقلة الدولية</w:t>
      </w:r>
      <w:r w:rsidR="001355DF">
        <w:rPr>
          <w:rFonts w:hint="cs"/>
          <w:rtl/>
          <w:lang w:val="en-GB" w:bidi="ar-EG"/>
        </w:rPr>
        <w:t xml:space="preserve"> </w:t>
      </w:r>
      <w:r w:rsidR="001355DF" w:rsidRPr="00EC35D1">
        <w:rPr>
          <w:i/>
          <w:iCs/>
          <w:lang w:val="en-GB" w:bidi="ar-EG"/>
        </w:rPr>
        <w:t>(</w:t>
      </w:r>
      <w:r w:rsidR="001355DF" w:rsidRPr="00EC35D1">
        <w:rPr>
          <w:i/>
          <w:iCs/>
          <w:lang w:val="en-GB" w:eastAsia="ja-JP"/>
        </w:rPr>
        <w:t xml:space="preserve">International </w:t>
      </w:r>
      <w:smartTag w:uri="urn:schemas-microsoft-com:office:smarttags" w:element="metricconverter">
        <w:smartTagPr>
          <w:attr w:name="ProductID" w:val="1, a"/>
        </w:smartTagPr>
        <w:r w:rsidR="001355DF" w:rsidRPr="00EC35D1">
          <w:rPr>
            <w:i/>
            <w:iCs/>
            <w:lang w:val="en-GB" w:eastAsia="ja-JP"/>
          </w:rPr>
          <w:t>Mobile</w:t>
        </w:r>
      </w:smartTag>
      <w:r w:rsidR="001355DF" w:rsidRPr="00EC35D1">
        <w:rPr>
          <w:i/>
          <w:iCs/>
          <w:lang w:val="en-GB" w:eastAsia="ja-JP"/>
        </w:rPr>
        <w:t xml:space="preserve"> Telecommunication)</w:t>
      </w:r>
    </w:p>
    <w:p w:rsidR="000472D0" w:rsidRPr="00A34E94" w:rsidRDefault="000472D0" w:rsidP="000472D0">
      <w:pPr>
        <w:rPr>
          <w:lang w:val="en-GB" w:bidi="ar-EG"/>
        </w:rPr>
      </w:pPr>
      <w:r w:rsidRPr="00A34E94">
        <w:rPr>
          <w:lang w:val="en-GB" w:bidi="ar-EG"/>
        </w:rPr>
        <w:t>M</w:t>
      </w:r>
      <w:r w:rsidRPr="00461B7C">
        <w:rPr>
          <w:lang w:bidi="ar-EG"/>
        </w:rPr>
        <w:t>2</w:t>
      </w:r>
      <w:r w:rsidRPr="00A34E94">
        <w:rPr>
          <w:lang w:val="en-GB" w:bidi="ar-EG"/>
        </w:rPr>
        <w:t>M</w:t>
      </w:r>
      <w:r w:rsidRPr="00A34E94">
        <w:rPr>
          <w:lang w:val="en-GB" w:bidi="ar-EG"/>
        </w:rPr>
        <w:tab/>
      </w:r>
      <w:r>
        <w:rPr>
          <w:rtl/>
          <w:lang w:val="en-GB" w:bidi="ar-EG"/>
        </w:rPr>
        <w:t>من آلة إلى آلة</w:t>
      </w:r>
      <w:r w:rsidR="001355DF">
        <w:rPr>
          <w:rFonts w:hint="cs"/>
          <w:rtl/>
          <w:lang w:val="en-GB" w:bidi="ar-EG"/>
        </w:rPr>
        <w:t xml:space="preserve"> </w:t>
      </w:r>
      <w:r w:rsidR="001355DF" w:rsidRPr="00EC35D1">
        <w:rPr>
          <w:i/>
          <w:iCs/>
          <w:lang w:val="en-GB" w:bidi="ar-EG"/>
        </w:rPr>
        <w:t>(</w:t>
      </w:r>
      <w:r w:rsidR="001355DF" w:rsidRPr="00EC35D1">
        <w:rPr>
          <w:i/>
          <w:iCs/>
          <w:lang w:val="en-GB" w:eastAsia="ja-JP"/>
        </w:rPr>
        <w:t>Machine-to-machine)</w:t>
      </w:r>
    </w:p>
    <w:p w:rsidR="000472D0" w:rsidRPr="00A34E94" w:rsidRDefault="000472D0" w:rsidP="000472D0">
      <w:pPr>
        <w:rPr>
          <w:lang w:val="en-GB" w:bidi="ar-EG"/>
        </w:rPr>
      </w:pPr>
      <w:r w:rsidRPr="00A34E94">
        <w:rPr>
          <w:lang w:val="en-GB" w:bidi="ar-EG"/>
        </w:rPr>
        <w:lastRenderedPageBreak/>
        <w:t>QoS</w:t>
      </w:r>
      <w:r w:rsidRPr="00A34E94">
        <w:rPr>
          <w:lang w:val="en-GB" w:bidi="ar-EG"/>
        </w:rPr>
        <w:tab/>
      </w:r>
      <w:r>
        <w:rPr>
          <w:rtl/>
          <w:lang w:val="en-GB" w:bidi="ar-EG"/>
        </w:rPr>
        <w:t>جودة الخدمة</w:t>
      </w:r>
      <w:r w:rsidR="001355DF">
        <w:rPr>
          <w:rFonts w:hint="cs"/>
          <w:rtl/>
          <w:lang w:val="en-GB" w:bidi="ar-EG"/>
        </w:rPr>
        <w:t xml:space="preserve"> </w:t>
      </w:r>
      <w:r w:rsidR="001355DF" w:rsidRPr="00EC35D1">
        <w:rPr>
          <w:i/>
          <w:iCs/>
          <w:lang w:val="en-GB" w:bidi="ar-EG"/>
        </w:rPr>
        <w:t>(</w:t>
      </w:r>
      <w:r w:rsidR="001355DF" w:rsidRPr="00EC35D1">
        <w:rPr>
          <w:i/>
          <w:iCs/>
          <w:lang w:val="en-GB"/>
        </w:rPr>
        <w:t>Quality of service)</w:t>
      </w:r>
    </w:p>
    <w:p w:rsidR="000472D0" w:rsidRPr="00A34E94" w:rsidRDefault="000472D0" w:rsidP="000472D0">
      <w:pPr>
        <w:rPr>
          <w:lang w:val="en-GB" w:bidi="ar-EG"/>
        </w:rPr>
      </w:pPr>
      <w:r w:rsidRPr="00A34E94">
        <w:rPr>
          <w:lang w:val="en-GB" w:bidi="ar-EG"/>
        </w:rPr>
        <w:t>WAS</w:t>
      </w:r>
      <w:r w:rsidRPr="00A34E94">
        <w:rPr>
          <w:lang w:val="en-GB" w:bidi="ar-EG"/>
        </w:rPr>
        <w:tab/>
      </w:r>
      <w:r>
        <w:rPr>
          <w:rtl/>
          <w:lang w:val="en-GB" w:bidi="ar-EG"/>
        </w:rPr>
        <w:t>نظام نفاذ لاسلكي</w:t>
      </w:r>
      <w:r w:rsidR="001355DF">
        <w:rPr>
          <w:rFonts w:hint="cs"/>
          <w:rtl/>
          <w:lang w:val="en-GB" w:bidi="ar-EG"/>
        </w:rPr>
        <w:t xml:space="preserve"> </w:t>
      </w:r>
      <w:r w:rsidR="001355DF" w:rsidRPr="00EC35D1">
        <w:rPr>
          <w:i/>
          <w:iCs/>
          <w:lang w:val="en-GB" w:bidi="ar-EG"/>
        </w:rPr>
        <w:t>(</w:t>
      </w:r>
      <w:r w:rsidR="001355DF" w:rsidRPr="00EC35D1">
        <w:rPr>
          <w:i/>
          <w:iCs/>
          <w:lang w:val="en-GB"/>
        </w:rPr>
        <w:t>Wireless access system)</w:t>
      </w:r>
    </w:p>
    <w:p w:rsidR="000472D0" w:rsidRPr="00A34E94" w:rsidRDefault="000472D0" w:rsidP="000472D0">
      <w:pPr>
        <w:rPr>
          <w:lang w:val="en-GB" w:bidi="ar-EG"/>
        </w:rPr>
      </w:pPr>
      <w:r w:rsidRPr="00A34E94">
        <w:rPr>
          <w:lang w:val="en-GB" w:bidi="ar-EG"/>
        </w:rPr>
        <w:t>WASN</w:t>
      </w:r>
      <w:r w:rsidRPr="00A34E94">
        <w:rPr>
          <w:lang w:val="en-GB" w:bidi="ar-EG"/>
        </w:rPr>
        <w:tab/>
      </w:r>
      <w:r>
        <w:rPr>
          <w:rtl/>
        </w:rPr>
        <w:t>شبكة</w:t>
      </w:r>
      <w:r w:rsidRPr="00244EC6">
        <w:rPr>
          <w:rtl/>
        </w:rPr>
        <w:t xml:space="preserve"> أجهزة الاستشعار و/أو </w:t>
      </w:r>
      <w:r>
        <w:rPr>
          <w:rtl/>
        </w:rPr>
        <w:t>المفعلات</w:t>
      </w:r>
      <w:r w:rsidRPr="00244EC6">
        <w:rPr>
          <w:lang w:bidi="ar-EG"/>
        </w:rPr>
        <w:t xml:space="preserve"> </w:t>
      </w:r>
      <w:r>
        <w:rPr>
          <w:rtl/>
          <w:lang w:bidi="ar-EG"/>
        </w:rPr>
        <w:t>في منطقة واسعة</w:t>
      </w:r>
      <w:r w:rsidR="001355DF">
        <w:rPr>
          <w:rFonts w:hint="cs"/>
          <w:rtl/>
          <w:lang w:bidi="ar-EG"/>
        </w:rPr>
        <w:t xml:space="preserve"> </w:t>
      </w:r>
      <w:r w:rsidR="001355DF" w:rsidRPr="00EC35D1">
        <w:rPr>
          <w:i/>
          <w:iCs/>
          <w:lang w:bidi="ar-EG"/>
        </w:rPr>
        <w:t>(</w:t>
      </w:r>
      <w:r w:rsidR="001355DF" w:rsidRPr="00EC35D1">
        <w:rPr>
          <w:i/>
          <w:iCs/>
          <w:lang w:val="en-GB" w:eastAsia="ja-JP"/>
        </w:rPr>
        <w:t>Wide area sensor and/or actuator network)</w:t>
      </w:r>
    </w:p>
    <w:p w:rsidR="000472D0" w:rsidRPr="001355DF" w:rsidRDefault="000472D0" w:rsidP="000472D0">
      <w:pPr>
        <w:rPr>
          <w:lang w:bidi="ar-EG"/>
        </w:rPr>
      </w:pPr>
      <w:r w:rsidRPr="00A34E94">
        <w:rPr>
          <w:lang w:val="en-GB" w:bidi="ar-EG"/>
        </w:rPr>
        <w:t>WT</w:t>
      </w:r>
      <w:r w:rsidRPr="00A34E94">
        <w:rPr>
          <w:lang w:val="en-GB" w:bidi="ar-EG"/>
        </w:rPr>
        <w:tab/>
      </w:r>
      <w:r>
        <w:rPr>
          <w:rtl/>
          <w:lang w:val="en-GB" w:bidi="ar-EG"/>
        </w:rPr>
        <w:t>مطراف لاسلكي</w:t>
      </w:r>
      <w:r w:rsidR="001355DF">
        <w:rPr>
          <w:rFonts w:hint="cs"/>
          <w:rtl/>
          <w:lang w:val="en-GB" w:bidi="ar-EG"/>
        </w:rPr>
        <w:t xml:space="preserve"> </w:t>
      </w:r>
      <w:r w:rsidR="001355DF" w:rsidRPr="00EC35D1">
        <w:rPr>
          <w:i/>
          <w:iCs/>
          <w:lang w:bidi="ar-EG"/>
        </w:rPr>
        <w:t>(</w:t>
      </w:r>
      <w:r w:rsidR="001355DF" w:rsidRPr="00EC35D1">
        <w:rPr>
          <w:i/>
          <w:iCs/>
          <w:lang w:val="en-GB" w:eastAsia="ja-JP"/>
        </w:rPr>
        <w:t>Wireless terminal)</w:t>
      </w:r>
    </w:p>
    <w:p w:rsidR="0073032C" w:rsidRDefault="0073032C" w:rsidP="0073032C">
      <w:pPr>
        <w:pStyle w:val="Normalaftertitle"/>
        <w:rPr>
          <w:rtl/>
          <w:lang w:bidi="ar-EG"/>
        </w:rPr>
      </w:pPr>
      <w:r>
        <w:rPr>
          <w:rtl/>
          <w:lang w:bidi="ar-EG"/>
        </w:rPr>
        <w:t>إن جمعية الاتصالات الراديوية في الاتحاد الدولي للاتصالات</w:t>
      </w:r>
      <w:r w:rsidR="00524D45">
        <w:rPr>
          <w:rFonts w:hint="cs"/>
          <w:rtl/>
          <w:lang w:bidi="ar-EG"/>
        </w:rPr>
        <w:t>،</w:t>
      </w:r>
    </w:p>
    <w:p w:rsidR="0073032C" w:rsidRPr="003B4193" w:rsidRDefault="0073032C" w:rsidP="0073032C">
      <w:pPr>
        <w:pStyle w:val="Call"/>
        <w:rPr>
          <w:rtl/>
        </w:rPr>
      </w:pPr>
      <w:r w:rsidRPr="003B4193">
        <w:rPr>
          <w:rtl/>
        </w:rPr>
        <w:t>إذ تضع في اعتبارها</w:t>
      </w:r>
    </w:p>
    <w:p w:rsidR="0073032C" w:rsidRPr="003B4193" w:rsidRDefault="0073032C" w:rsidP="0073032C">
      <w:pPr>
        <w:rPr>
          <w:rtl/>
          <w:lang w:val="en-GB" w:bidi="ar-EG"/>
        </w:rPr>
      </w:pPr>
      <w:r w:rsidRPr="0073032C">
        <w:rPr>
          <w:rFonts w:hint="cs"/>
          <w:i/>
          <w:iCs/>
          <w:rtl/>
          <w:lang w:val="en-GB" w:bidi="ar-EG"/>
        </w:rPr>
        <w:t xml:space="preserve"> </w:t>
      </w:r>
      <w:r w:rsidRPr="0073032C">
        <w:rPr>
          <w:i/>
          <w:iCs/>
          <w:rtl/>
          <w:lang w:val="en-GB" w:bidi="ar-EG"/>
        </w:rPr>
        <w:t>أ )</w:t>
      </w:r>
      <w:r>
        <w:rPr>
          <w:rtl/>
          <w:lang w:val="en-GB" w:bidi="ar-EG"/>
        </w:rPr>
        <w:tab/>
      </w:r>
      <w:r w:rsidRPr="003B4193">
        <w:rPr>
          <w:rtl/>
          <w:lang w:val="en-GB" w:bidi="ar-EG"/>
        </w:rPr>
        <w:t xml:space="preserve">أن الاتصالات اللاسلكية تشهد تطورات سريعة لتوصيل أجهزة الاستشعار و/أو </w:t>
      </w:r>
      <w:r>
        <w:rPr>
          <w:rtl/>
          <w:lang w:val="en-GB" w:bidi="ar-EG"/>
        </w:rPr>
        <w:t>المفعلات</w:t>
      </w:r>
      <w:r w:rsidRPr="003B4193">
        <w:rPr>
          <w:rtl/>
          <w:lang w:val="en-GB" w:bidi="ar-EG"/>
        </w:rPr>
        <w:t xml:space="preserve"> المصاحبة للإنسان </w:t>
      </w:r>
      <w:r>
        <w:rPr>
          <w:rtl/>
          <w:lang w:val="en-GB" w:bidi="ar-EG"/>
        </w:rPr>
        <w:t>والكائنات</w:t>
      </w:r>
      <w:r w:rsidRPr="003B4193">
        <w:rPr>
          <w:rtl/>
          <w:lang w:val="en-GB" w:bidi="ar-EG"/>
        </w:rPr>
        <w:t xml:space="preserve"> في</w:t>
      </w:r>
      <w:r>
        <w:rPr>
          <w:rFonts w:hint="cs"/>
          <w:rtl/>
          <w:lang w:val="en-GB" w:bidi="ar-EG"/>
        </w:rPr>
        <w:t> </w:t>
      </w:r>
      <w:r w:rsidRPr="003B4193">
        <w:rPr>
          <w:rtl/>
          <w:lang w:val="en-GB" w:bidi="ar-EG"/>
        </w:rPr>
        <w:t>بيئات مختلفة؛</w:t>
      </w:r>
    </w:p>
    <w:p w:rsidR="0073032C" w:rsidRDefault="0073032C" w:rsidP="0073032C">
      <w:pPr>
        <w:rPr>
          <w:rtl/>
          <w:lang w:bidi="ar-EG"/>
        </w:rPr>
      </w:pPr>
      <w:r w:rsidRPr="0073032C">
        <w:rPr>
          <w:i/>
          <w:iCs/>
          <w:rtl/>
          <w:lang w:bidi="ar-EG"/>
        </w:rPr>
        <w:t>ب)</w:t>
      </w:r>
      <w:r>
        <w:rPr>
          <w:rtl/>
          <w:lang w:bidi="ar-EG"/>
        </w:rPr>
        <w:tab/>
      </w:r>
      <w:r w:rsidRPr="009D2507">
        <w:rPr>
          <w:rtl/>
          <w:lang w:bidi="ar-EG"/>
        </w:rPr>
        <w:t xml:space="preserve">أن أجهزة الاستشعار و/أو </w:t>
      </w:r>
      <w:r>
        <w:rPr>
          <w:rtl/>
          <w:lang w:val="en-GB" w:bidi="ar-EG"/>
        </w:rPr>
        <w:t>المفعلات</w:t>
      </w:r>
      <w:r w:rsidRPr="003B4193">
        <w:rPr>
          <w:rtl/>
          <w:lang w:val="en-GB" w:bidi="ar-EG"/>
        </w:rPr>
        <w:t xml:space="preserve"> </w:t>
      </w:r>
      <w:r w:rsidRPr="009D2507">
        <w:rPr>
          <w:rtl/>
          <w:lang w:bidi="ar-EG"/>
        </w:rPr>
        <w:t>في الاتصالات اللاسلكية ينبغي أن تكون بسيطة وصغيرة</w:t>
      </w:r>
      <w:r>
        <w:rPr>
          <w:rtl/>
          <w:lang w:bidi="ar-EG"/>
        </w:rPr>
        <w:t xml:space="preserve"> وزهيدة الثمن</w:t>
      </w:r>
      <w:r w:rsidRPr="009D2507">
        <w:rPr>
          <w:rtl/>
          <w:lang w:bidi="ar-EG"/>
        </w:rPr>
        <w:t xml:space="preserve"> </w:t>
      </w:r>
      <w:r>
        <w:rPr>
          <w:rtl/>
          <w:lang w:bidi="ar-EG"/>
        </w:rPr>
        <w:t>وقليلة</w:t>
      </w:r>
      <w:r w:rsidRPr="009D2507">
        <w:rPr>
          <w:rtl/>
          <w:lang w:bidi="ar-EG"/>
        </w:rPr>
        <w:t xml:space="preserve"> استهلاك الطاقة لتحقيق مجتمع </w:t>
      </w:r>
      <w:r>
        <w:rPr>
          <w:rtl/>
          <w:lang w:bidi="ar-EG"/>
        </w:rPr>
        <w:t>تمتد فيه الشبكة إلى كل مكان</w:t>
      </w:r>
      <w:r w:rsidRPr="009D2507">
        <w:rPr>
          <w:rtl/>
          <w:lang w:bidi="ar-EG"/>
        </w:rPr>
        <w:t>؛</w:t>
      </w:r>
    </w:p>
    <w:p w:rsidR="0073032C" w:rsidRDefault="0073032C" w:rsidP="00BB114A">
      <w:pPr>
        <w:rPr>
          <w:rtl/>
          <w:lang w:bidi="ar-EG"/>
        </w:rPr>
      </w:pPr>
      <w:r w:rsidRPr="0073032C">
        <w:rPr>
          <w:i/>
          <w:iCs/>
          <w:rtl/>
          <w:lang w:bidi="ar-EG"/>
        </w:rPr>
        <w:t>ج)</w:t>
      </w:r>
      <w:r>
        <w:rPr>
          <w:rtl/>
          <w:lang w:bidi="ar-EG"/>
        </w:rPr>
        <w:tab/>
      </w:r>
      <w:r w:rsidRPr="009D2507">
        <w:rPr>
          <w:rtl/>
          <w:lang w:bidi="ar-EG"/>
        </w:rPr>
        <w:t>أن هناك تطبيقات جديدة تعالج قدراً صغيراً من البيانات كبيانات القياس وتوفير معلومات بشأن الموقع وإشارات التحكم في</w:t>
      </w:r>
      <w:r w:rsidR="00BB114A">
        <w:rPr>
          <w:rFonts w:hint="cs"/>
          <w:rtl/>
          <w:lang w:bidi="ar-EG"/>
        </w:rPr>
        <w:t> </w:t>
      </w:r>
      <w:r>
        <w:rPr>
          <w:rtl/>
          <w:lang w:val="en-GB" w:bidi="ar-EG"/>
        </w:rPr>
        <w:t>الكائنات</w:t>
      </w:r>
      <w:r w:rsidRPr="009D2507">
        <w:rPr>
          <w:rtl/>
          <w:lang w:bidi="ar-EG"/>
        </w:rPr>
        <w:t>؛</w:t>
      </w:r>
    </w:p>
    <w:p w:rsidR="0073032C" w:rsidRDefault="0073032C" w:rsidP="00784CAC">
      <w:pPr>
        <w:rPr>
          <w:rtl/>
          <w:lang w:bidi="ar-EG"/>
        </w:rPr>
      </w:pPr>
      <w:r w:rsidRPr="0073032C">
        <w:rPr>
          <w:i/>
          <w:iCs/>
          <w:rtl/>
          <w:lang w:bidi="ar-EG"/>
        </w:rPr>
        <w:t>د )</w:t>
      </w:r>
      <w:r>
        <w:rPr>
          <w:rtl/>
          <w:lang w:bidi="ar-EG"/>
        </w:rPr>
        <w:tab/>
      </w:r>
      <w:r w:rsidRPr="009D2507">
        <w:rPr>
          <w:rtl/>
          <w:lang w:bidi="ar-EG"/>
        </w:rPr>
        <w:t xml:space="preserve">أن تطبيق الاتصالات اللاسلكية من أجل أجهزة الاستشعار و/أو </w:t>
      </w:r>
      <w:r>
        <w:rPr>
          <w:rtl/>
          <w:lang w:val="en-GB" w:bidi="ar-EG"/>
        </w:rPr>
        <w:t>المفعلات</w:t>
      </w:r>
      <w:r w:rsidRPr="003B4193">
        <w:rPr>
          <w:rtl/>
          <w:lang w:val="en-GB" w:bidi="ar-EG"/>
        </w:rPr>
        <w:t xml:space="preserve"> </w:t>
      </w:r>
      <w:r w:rsidRPr="009D2507">
        <w:rPr>
          <w:rtl/>
          <w:lang w:bidi="ar-EG"/>
        </w:rPr>
        <w:t>وال</w:t>
      </w:r>
      <w:r>
        <w:rPr>
          <w:rtl/>
          <w:lang w:bidi="ar-EG"/>
        </w:rPr>
        <w:t>اتصالات من آلة إلى أخرى من</w:t>
      </w:r>
      <w:r w:rsidR="00784CAC">
        <w:rPr>
          <w:rFonts w:hint="cs"/>
          <w:rtl/>
          <w:lang w:bidi="ar-EG"/>
        </w:rPr>
        <w:t> </w:t>
      </w:r>
      <w:r>
        <w:rPr>
          <w:rtl/>
          <w:lang w:bidi="ar-EG"/>
        </w:rPr>
        <w:t>شأنه أن</w:t>
      </w:r>
      <w:r w:rsidR="00784CAC">
        <w:rPr>
          <w:rFonts w:hint="cs"/>
          <w:rtl/>
          <w:lang w:bidi="ar-EG"/>
        </w:rPr>
        <w:t> </w:t>
      </w:r>
      <w:r>
        <w:rPr>
          <w:rtl/>
          <w:lang w:bidi="ar-EG"/>
        </w:rPr>
        <w:t>ي</w:t>
      </w:r>
      <w:r w:rsidRPr="009D2507">
        <w:rPr>
          <w:rtl/>
          <w:lang w:bidi="ar-EG"/>
        </w:rPr>
        <w:t xml:space="preserve">وفر الخدمة لتغطية واسعة من الخلايا ولمجموعة واسعة من </w:t>
      </w:r>
      <w:r>
        <w:rPr>
          <w:rtl/>
          <w:lang w:val="en-GB" w:bidi="ar-EG"/>
        </w:rPr>
        <w:t>الكائنات</w:t>
      </w:r>
      <w:r w:rsidRPr="009D2507">
        <w:rPr>
          <w:rtl/>
          <w:lang w:bidi="ar-EG"/>
        </w:rPr>
        <w:t xml:space="preserve"> على أساس كل خلية على حدة بسبب خصائص الحركة لمثل هذه التطبيقات المشار إليها في الفقرة ج) أعلاه؛</w:t>
      </w:r>
    </w:p>
    <w:p w:rsidR="0073032C" w:rsidRDefault="0073032C" w:rsidP="0073032C">
      <w:pPr>
        <w:rPr>
          <w:rtl/>
          <w:lang w:bidi="ar-EG"/>
        </w:rPr>
      </w:pPr>
      <w:r w:rsidRPr="0073032C">
        <w:rPr>
          <w:i/>
          <w:iCs/>
          <w:rtl/>
          <w:lang w:bidi="ar-EG"/>
        </w:rPr>
        <w:t>ﻫ )</w:t>
      </w:r>
      <w:r>
        <w:rPr>
          <w:rtl/>
          <w:lang w:bidi="ar-EG"/>
        </w:rPr>
        <w:tab/>
      </w:r>
      <w:r w:rsidRPr="00632BD5">
        <w:rPr>
          <w:rtl/>
          <w:lang w:bidi="ar-EG"/>
        </w:rPr>
        <w:t>أنه ينبغي توفير التنقلية للاتصالات اللاسلكية من أجل أجهزة الاستشعار و/أو</w:t>
      </w:r>
      <w:r w:rsidRPr="00632BD5">
        <w:rPr>
          <w:rtl/>
          <w:lang w:val="en-GB" w:bidi="ar-EG"/>
        </w:rPr>
        <w:t xml:space="preserve"> </w:t>
      </w:r>
      <w:r>
        <w:rPr>
          <w:rtl/>
          <w:lang w:val="en-GB" w:bidi="ar-EG"/>
        </w:rPr>
        <w:t>المفعلات؛</w:t>
      </w:r>
    </w:p>
    <w:p w:rsidR="0073032C" w:rsidRDefault="0073032C" w:rsidP="0073032C">
      <w:pPr>
        <w:rPr>
          <w:rtl/>
          <w:lang w:bidi="ar-EG"/>
        </w:rPr>
      </w:pPr>
      <w:r w:rsidRPr="0073032C">
        <w:rPr>
          <w:i/>
          <w:iCs/>
          <w:rtl/>
          <w:lang w:bidi="ar-EG"/>
        </w:rPr>
        <w:t>و</w:t>
      </w:r>
      <w:r w:rsidR="00474867">
        <w:rPr>
          <w:rFonts w:hint="cs"/>
          <w:i/>
          <w:iCs/>
          <w:rtl/>
          <w:lang w:bidi="ar-EG"/>
        </w:rPr>
        <w:t xml:space="preserve"> </w:t>
      </w:r>
      <w:r w:rsidRPr="0073032C">
        <w:rPr>
          <w:i/>
          <w:iCs/>
          <w:rtl/>
          <w:lang w:bidi="ar-EG"/>
        </w:rPr>
        <w:t>)</w:t>
      </w:r>
      <w:r>
        <w:rPr>
          <w:rtl/>
          <w:lang w:bidi="ar-EG"/>
        </w:rPr>
        <w:tab/>
      </w:r>
      <w:r w:rsidRPr="00632BD5">
        <w:rPr>
          <w:rtl/>
          <w:lang w:bidi="ar-EG"/>
        </w:rPr>
        <w:t xml:space="preserve">أن الاتصالات اللاسلكية </w:t>
      </w:r>
      <w:r>
        <w:rPr>
          <w:rtl/>
          <w:lang w:bidi="ar-EG"/>
        </w:rPr>
        <w:t>ل</w:t>
      </w:r>
      <w:r w:rsidRPr="00632BD5">
        <w:rPr>
          <w:rtl/>
          <w:lang w:bidi="ar-EG"/>
        </w:rPr>
        <w:t xml:space="preserve">أجهزة الاستشعار و/أو أجهزة </w:t>
      </w:r>
      <w:r>
        <w:rPr>
          <w:rtl/>
          <w:lang w:val="en-GB" w:bidi="ar-EG"/>
        </w:rPr>
        <w:t>المفعلات</w:t>
      </w:r>
      <w:r w:rsidRPr="00632BD5">
        <w:rPr>
          <w:rtl/>
          <w:lang w:bidi="ar-EG"/>
        </w:rPr>
        <w:t xml:space="preserve"> يمكنها أن تتم في ظروف خارج خط البصر؛</w:t>
      </w:r>
    </w:p>
    <w:p w:rsidR="0073032C" w:rsidRDefault="0073032C" w:rsidP="00784CAC">
      <w:pPr>
        <w:rPr>
          <w:rtl/>
          <w:lang w:bidi="ar-EG"/>
        </w:rPr>
      </w:pPr>
      <w:r w:rsidRPr="0073032C">
        <w:rPr>
          <w:i/>
          <w:iCs/>
          <w:rtl/>
          <w:lang w:bidi="ar-EG"/>
        </w:rPr>
        <w:t>ز</w:t>
      </w:r>
      <w:r w:rsidR="00474867">
        <w:rPr>
          <w:rFonts w:hint="cs"/>
          <w:i/>
          <w:iCs/>
          <w:rtl/>
          <w:lang w:bidi="ar-EG"/>
        </w:rPr>
        <w:t xml:space="preserve"> </w:t>
      </w:r>
      <w:r w:rsidRPr="0073032C">
        <w:rPr>
          <w:i/>
          <w:iCs/>
          <w:rtl/>
          <w:lang w:bidi="ar-EG"/>
        </w:rPr>
        <w:t>)</w:t>
      </w:r>
      <w:r>
        <w:rPr>
          <w:rtl/>
          <w:lang w:bidi="ar-EG"/>
        </w:rPr>
        <w:tab/>
      </w:r>
      <w:r w:rsidRPr="00632BD5">
        <w:rPr>
          <w:rtl/>
          <w:lang w:bidi="ar-EG"/>
        </w:rPr>
        <w:t xml:space="preserve">أنه من الملائم تحديد الخصائص النمطية لأنظمة النفاذ اللاسلكي المتنقل المستعملة </w:t>
      </w:r>
      <w:r>
        <w:rPr>
          <w:rtl/>
          <w:lang w:bidi="ar-EG"/>
        </w:rPr>
        <w:t>ل</w:t>
      </w:r>
      <w:r w:rsidRPr="00632BD5">
        <w:rPr>
          <w:rtl/>
          <w:lang w:bidi="ar-EG"/>
        </w:rPr>
        <w:t>اتصالات أجهزة الاستشعار و/أو</w:t>
      </w:r>
      <w:r w:rsidR="00784CAC">
        <w:rPr>
          <w:rFonts w:hint="cs"/>
          <w:rtl/>
          <w:lang w:bidi="ar-EG"/>
        </w:rPr>
        <w:t> </w:t>
      </w:r>
      <w:r>
        <w:rPr>
          <w:rtl/>
          <w:lang w:val="en-GB" w:bidi="ar-EG"/>
        </w:rPr>
        <w:t>المفعلات</w:t>
      </w:r>
      <w:r w:rsidRPr="00632BD5">
        <w:rPr>
          <w:rtl/>
          <w:lang w:bidi="ar-EG"/>
        </w:rPr>
        <w:t xml:space="preserve"> في الخدمة المتنقلة البرية؛</w:t>
      </w:r>
    </w:p>
    <w:p w:rsidR="0073032C" w:rsidRDefault="0073032C" w:rsidP="00276AB4">
      <w:pPr>
        <w:rPr>
          <w:rtl/>
          <w:lang w:bidi="ar-EG"/>
        </w:rPr>
      </w:pPr>
      <w:r w:rsidRPr="0073032C">
        <w:rPr>
          <w:i/>
          <w:iCs/>
          <w:rtl/>
          <w:lang w:bidi="ar-EG"/>
        </w:rPr>
        <w:t>ح)</w:t>
      </w:r>
      <w:r>
        <w:rPr>
          <w:rtl/>
          <w:lang w:bidi="ar-EG"/>
        </w:rPr>
        <w:tab/>
      </w:r>
      <w:r w:rsidRPr="002E6E3F">
        <w:rPr>
          <w:rtl/>
          <w:lang w:bidi="ar-EG"/>
        </w:rPr>
        <w:t xml:space="preserve">أن أنظمة النفاذ اللاسلكي المستعملة من أجل اتصالات أجهزة الاستشعار و/أو </w:t>
      </w:r>
      <w:r>
        <w:rPr>
          <w:rtl/>
          <w:lang w:val="en-GB" w:bidi="ar-EG"/>
        </w:rPr>
        <w:t>المفعلات</w:t>
      </w:r>
      <w:r w:rsidRPr="00632BD5">
        <w:rPr>
          <w:rtl/>
          <w:lang w:bidi="ar-EG"/>
        </w:rPr>
        <w:t xml:space="preserve"> </w:t>
      </w:r>
      <w:r w:rsidRPr="002E6E3F">
        <w:rPr>
          <w:rtl/>
          <w:lang w:bidi="ar-EG"/>
        </w:rPr>
        <w:t>يمكن استعمالها أيضاً في</w:t>
      </w:r>
      <w:r w:rsidR="00276AB4">
        <w:rPr>
          <w:rFonts w:hint="cs"/>
          <w:rtl/>
          <w:lang w:bidi="ar-EG"/>
        </w:rPr>
        <w:t> </w:t>
      </w:r>
      <w:r>
        <w:rPr>
          <w:rtl/>
          <w:lang w:bidi="ar-EG"/>
        </w:rPr>
        <w:t>تطبيقات الترحال</w:t>
      </w:r>
      <w:r w:rsidRPr="002E6E3F">
        <w:rPr>
          <w:rtl/>
          <w:lang w:bidi="ar-EG"/>
        </w:rPr>
        <w:t xml:space="preserve"> و/أو </w:t>
      </w:r>
      <w:r>
        <w:rPr>
          <w:rtl/>
          <w:lang w:bidi="ar-EG"/>
        </w:rPr>
        <w:t xml:space="preserve">التطبيقات </w:t>
      </w:r>
      <w:r w:rsidRPr="002E6E3F">
        <w:rPr>
          <w:rtl/>
          <w:lang w:bidi="ar-EG"/>
        </w:rPr>
        <w:t>الثابتة،</w:t>
      </w:r>
    </w:p>
    <w:p w:rsidR="0073032C" w:rsidRPr="002E6E3F" w:rsidRDefault="0073032C" w:rsidP="0073032C">
      <w:pPr>
        <w:pStyle w:val="Call"/>
        <w:rPr>
          <w:rtl/>
        </w:rPr>
      </w:pPr>
      <w:r w:rsidRPr="002E6E3F">
        <w:rPr>
          <w:rtl/>
        </w:rPr>
        <w:t>توصي</w:t>
      </w:r>
    </w:p>
    <w:p w:rsidR="0073032C" w:rsidRDefault="0073032C" w:rsidP="00D44313">
      <w:pPr>
        <w:rPr>
          <w:rtl/>
          <w:lang w:bidi="ar-EG"/>
        </w:rPr>
      </w:pPr>
      <w:r w:rsidRPr="00D706A8">
        <w:rPr>
          <w:b/>
          <w:bCs/>
          <w:lang w:bidi="ar-EG"/>
        </w:rPr>
        <w:t>1</w:t>
      </w:r>
      <w:r>
        <w:rPr>
          <w:rtl/>
          <w:lang w:bidi="ar-EG"/>
        </w:rPr>
        <w:tab/>
        <w:t>بإمكانية استخدام الأهداف الواردة في</w:t>
      </w:r>
      <w:r w:rsidRPr="005F68D5">
        <w:rPr>
          <w:rtl/>
          <w:lang w:bidi="ar"/>
        </w:rPr>
        <w:t xml:space="preserve"> الملحق </w:t>
      </w:r>
      <w:r w:rsidRPr="00461B7C">
        <w:rPr>
          <w:lang w:bidi="ar"/>
        </w:rPr>
        <w:t>1</w:t>
      </w:r>
      <w:r>
        <w:rPr>
          <w:rtl/>
          <w:lang w:bidi="ar"/>
        </w:rPr>
        <w:t xml:space="preserve"> </w:t>
      </w:r>
      <w:r w:rsidRPr="00C70420">
        <w:rPr>
          <w:rtl/>
          <w:lang w:bidi="ar-EG"/>
        </w:rPr>
        <w:t>لأنظمة النفاذ اللاسلكي</w:t>
      </w:r>
      <w:r>
        <w:rPr>
          <w:rtl/>
          <w:lang w:bidi="ar-EG"/>
        </w:rPr>
        <w:t xml:space="preserve"> </w:t>
      </w:r>
      <w:r w:rsidR="00D44313">
        <w:rPr>
          <w:lang w:bidi="ar-EG"/>
        </w:rPr>
        <w:t>(</w:t>
      </w:r>
      <w:r w:rsidR="00D44313" w:rsidRPr="00A34E94">
        <w:rPr>
          <w:lang w:val="en-GB" w:bidi="ar-EG"/>
        </w:rPr>
        <w:t>WAS</w:t>
      </w:r>
      <w:r w:rsidR="00D44313">
        <w:rPr>
          <w:lang w:bidi="ar-EG"/>
        </w:rPr>
        <w:t>)</w:t>
      </w:r>
      <w:r w:rsidRPr="00C70420">
        <w:rPr>
          <w:rtl/>
          <w:lang w:bidi="ar-EG"/>
        </w:rPr>
        <w:t xml:space="preserve"> المتنقل التي توفر الاتصالات لعدد كبير من أجهزة الاستشعار و/أو </w:t>
      </w:r>
      <w:r>
        <w:rPr>
          <w:rtl/>
          <w:lang w:bidi="ar-EG"/>
        </w:rPr>
        <w:t>المفعلات</w:t>
      </w:r>
      <w:r w:rsidRPr="00C70420">
        <w:rPr>
          <w:rtl/>
          <w:lang w:bidi="ar-EG"/>
        </w:rPr>
        <w:t xml:space="preserve"> </w:t>
      </w:r>
      <w:r>
        <w:rPr>
          <w:rtl/>
          <w:lang w:bidi="ar-EG"/>
        </w:rPr>
        <w:t>المتناثرة</w:t>
      </w:r>
      <w:r w:rsidRPr="00C70420">
        <w:rPr>
          <w:rtl/>
          <w:lang w:bidi="ar-EG"/>
        </w:rPr>
        <w:t xml:space="preserve"> في مناطق واسعة</w:t>
      </w:r>
      <w:r w:rsidR="00524D45">
        <w:rPr>
          <w:rFonts w:hint="cs"/>
          <w:rtl/>
          <w:lang w:bidi="ar-EG"/>
        </w:rPr>
        <w:t>؛</w:t>
      </w:r>
    </w:p>
    <w:p w:rsidR="0073032C" w:rsidRDefault="0073032C" w:rsidP="00491AD0">
      <w:pPr>
        <w:rPr>
          <w:rtl/>
          <w:lang w:bidi="ar-EG"/>
        </w:rPr>
      </w:pPr>
      <w:r w:rsidRPr="00D706A8">
        <w:rPr>
          <w:b/>
          <w:bCs/>
          <w:lang w:bidi="ar-EG"/>
        </w:rPr>
        <w:t>2</w:t>
      </w:r>
      <w:r>
        <w:rPr>
          <w:rtl/>
          <w:lang w:bidi="ar-EG"/>
        </w:rPr>
        <w:tab/>
        <w:t xml:space="preserve">باستخدام </w:t>
      </w:r>
      <w:r w:rsidRPr="005F68D5">
        <w:rPr>
          <w:rtl/>
          <w:lang w:bidi="ar"/>
        </w:rPr>
        <w:t xml:space="preserve">الخصائص والمتطلبات الوظيفية </w:t>
      </w:r>
      <w:r>
        <w:rPr>
          <w:rtl/>
          <w:lang w:bidi="ar-EG"/>
        </w:rPr>
        <w:t xml:space="preserve">الواردة </w:t>
      </w:r>
      <w:r w:rsidRPr="005F68D5">
        <w:rPr>
          <w:rtl/>
          <w:lang w:bidi="ar"/>
        </w:rPr>
        <w:t xml:space="preserve">في الملحق </w:t>
      </w:r>
      <w:r w:rsidRPr="00461B7C">
        <w:rPr>
          <w:lang w:bidi="ar"/>
        </w:rPr>
        <w:t>2</w:t>
      </w:r>
      <w:r>
        <w:rPr>
          <w:rtl/>
          <w:lang w:bidi="ar"/>
        </w:rPr>
        <w:t xml:space="preserve"> لتصميم </w:t>
      </w:r>
      <w:r w:rsidRPr="00C70420">
        <w:rPr>
          <w:rtl/>
          <w:lang w:bidi="ar-EG"/>
        </w:rPr>
        <w:t xml:space="preserve">أنظمة </w:t>
      </w:r>
      <w:r>
        <w:rPr>
          <w:rtl/>
        </w:rPr>
        <w:t>شبكة</w:t>
      </w:r>
      <w:r w:rsidRPr="00244EC6">
        <w:rPr>
          <w:rtl/>
        </w:rPr>
        <w:t xml:space="preserve"> أجهزة الاستشعار و/أو</w:t>
      </w:r>
      <w:r w:rsidR="006F705D">
        <w:rPr>
          <w:rFonts w:hint="cs"/>
          <w:rtl/>
        </w:rPr>
        <w:t> </w:t>
      </w:r>
      <w:r>
        <w:rPr>
          <w:rtl/>
        </w:rPr>
        <w:t>المفعلات</w:t>
      </w:r>
      <w:r w:rsidRPr="00244EC6">
        <w:rPr>
          <w:lang w:bidi="ar-EG"/>
        </w:rPr>
        <w:t xml:space="preserve"> </w:t>
      </w:r>
      <w:r>
        <w:rPr>
          <w:rtl/>
          <w:lang w:bidi="ar-EG"/>
        </w:rPr>
        <w:t>في</w:t>
      </w:r>
      <w:r w:rsidR="00491AD0">
        <w:rPr>
          <w:rFonts w:hint="cs"/>
          <w:rtl/>
          <w:lang w:bidi="ar-EG"/>
        </w:rPr>
        <w:t> </w:t>
      </w:r>
      <w:r>
        <w:rPr>
          <w:rtl/>
          <w:lang w:bidi="ar-EG"/>
        </w:rPr>
        <w:t xml:space="preserve">منطقة واسعة </w:t>
      </w:r>
      <w:r w:rsidR="00977085">
        <w:rPr>
          <w:lang w:bidi="ar-EG"/>
        </w:rPr>
        <w:t>(</w:t>
      </w:r>
      <w:r w:rsidR="00977085" w:rsidRPr="00244EC6">
        <w:rPr>
          <w:lang w:bidi="ar-EG"/>
        </w:rPr>
        <w:t>WASN</w:t>
      </w:r>
      <w:r w:rsidR="00977085">
        <w:rPr>
          <w:lang w:bidi="ar-EG"/>
        </w:rPr>
        <w:t>)</w:t>
      </w:r>
      <w:r>
        <w:rPr>
          <w:rtl/>
          <w:lang w:bidi="ar-EG"/>
        </w:rPr>
        <w:t>.</w:t>
      </w:r>
    </w:p>
    <w:p w:rsidR="00CA3A0D" w:rsidRDefault="00CA3A0D" w:rsidP="002E6ECC">
      <w:pPr>
        <w:rPr>
          <w:rtl/>
        </w:rPr>
      </w:pPr>
      <w:r>
        <w:rPr>
          <w:rtl/>
        </w:rPr>
        <w:br w:type="page"/>
      </w:r>
    </w:p>
    <w:p w:rsidR="00AC5D54" w:rsidRDefault="00AC5D54" w:rsidP="00AC5D54">
      <w:pPr>
        <w:pStyle w:val="AnnexNotitle"/>
        <w:rPr>
          <w:rtl/>
          <w:lang w:bidi="ar"/>
        </w:rPr>
      </w:pPr>
      <w:bookmarkStart w:id="2" w:name="_Toc428775490"/>
      <w:r w:rsidRPr="005F68D5">
        <w:rPr>
          <w:rtl/>
          <w:lang w:bidi="ar"/>
        </w:rPr>
        <w:lastRenderedPageBreak/>
        <w:t xml:space="preserve">الملحق </w:t>
      </w:r>
      <w:r w:rsidRPr="00461B7C">
        <w:rPr>
          <w:lang w:bidi="ar"/>
        </w:rPr>
        <w:t>1</w:t>
      </w:r>
      <w:r w:rsidR="00D706A8">
        <w:rPr>
          <w:lang w:bidi="ar"/>
        </w:rPr>
        <w:br/>
      </w:r>
      <w:r>
        <w:rPr>
          <w:rtl/>
          <w:lang w:bidi="ar"/>
        </w:rPr>
        <w:br/>
        <w:t>أهداف</w:t>
      </w:r>
      <w:r w:rsidRPr="00117A28">
        <w:rPr>
          <w:rtl/>
          <w:lang w:bidi="ar-EG"/>
        </w:rPr>
        <w:t xml:space="preserve"> </w:t>
      </w:r>
      <w:r w:rsidRPr="00C70420">
        <w:rPr>
          <w:rtl/>
          <w:lang w:bidi="ar-EG"/>
        </w:rPr>
        <w:t xml:space="preserve">أنظمة </w:t>
      </w:r>
      <w:r>
        <w:rPr>
          <w:rtl/>
        </w:rPr>
        <w:t>شبكة</w:t>
      </w:r>
      <w:r w:rsidRPr="00244EC6">
        <w:rPr>
          <w:rtl/>
        </w:rPr>
        <w:t xml:space="preserve"> أجهزة الاستشعار و/أو </w:t>
      </w:r>
      <w:r>
        <w:rPr>
          <w:rtl/>
        </w:rPr>
        <w:t>المفعلات</w:t>
      </w:r>
      <w:r w:rsidRPr="00244EC6">
        <w:rPr>
          <w:lang w:bidi="ar-EG"/>
        </w:rPr>
        <w:t xml:space="preserve"> </w:t>
      </w:r>
      <w:r>
        <w:rPr>
          <w:rtl/>
          <w:lang w:bidi="ar-EG"/>
        </w:rPr>
        <w:t xml:space="preserve">في منطقة واسعة </w:t>
      </w:r>
      <w:r w:rsidRPr="00244EC6">
        <w:rPr>
          <w:lang w:bidi="ar-EG"/>
        </w:rPr>
        <w:t>(WASN)</w:t>
      </w:r>
      <w:bookmarkEnd w:id="2"/>
    </w:p>
    <w:p w:rsidR="00AC5D54" w:rsidRDefault="00AC5D54" w:rsidP="00AC5D54">
      <w:pPr>
        <w:pStyle w:val="Heading1"/>
        <w:rPr>
          <w:rtl/>
          <w:lang w:bidi="ar-EG"/>
        </w:rPr>
      </w:pPr>
      <w:bookmarkStart w:id="3" w:name="_Toc428775491"/>
      <w:r w:rsidRPr="00461B7C">
        <w:rPr>
          <w:lang w:bidi="ar-EG"/>
        </w:rPr>
        <w:t>1</w:t>
      </w:r>
      <w:r>
        <w:rPr>
          <w:rtl/>
          <w:lang w:bidi="ar-EG"/>
        </w:rPr>
        <w:tab/>
        <w:t>مقدمة</w:t>
      </w:r>
      <w:bookmarkEnd w:id="3"/>
    </w:p>
    <w:p w:rsidR="00AC5D54" w:rsidRPr="00117A28" w:rsidRDefault="00AC5D54" w:rsidP="00035263">
      <w:pPr>
        <w:rPr>
          <w:rtl/>
          <w:lang w:val="en-GB" w:bidi="ar-EG"/>
        </w:rPr>
      </w:pPr>
      <w:r w:rsidRPr="00117A28">
        <w:rPr>
          <w:rtl/>
          <w:lang w:bidi="ar"/>
        </w:rPr>
        <w:t>يوفر هذا الملحق أهداف</w:t>
      </w:r>
      <w:r w:rsidRPr="00117A28">
        <w:rPr>
          <w:rtl/>
          <w:lang w:bidi="ar-EG"/>
        </w:rPr>
        <w:t xml:space="preserve"> </w:t>
      </w:r>
      <w:r w:rsidRPr="00C70420">
        <w:rPr>
          <w:rtl/>
          <w:lang w:bidi="ar-EG"/>
        </w:rPr>
        <w:t xml:space="preserve">أنظمة </w:t>
      </w:r>
      <w:r>
        <w:rPr>
          <w:rtl/>
        </w:rPr>
        <w:t>شبكة</w:t>
      </w:r>
      <w:r w:rsidRPr="00244EC6">
        <w:rPr>
          <w:rtl/>
        </w:rPr>
        <w:t xml:space="preserve"> أجهزة الاستشعار و/أو </w:t>
      </w:r>
      <w:r>
        <w:rPr>
          <w:rtl/>
        </w:rPr>
        <w:t>المفعلات</w:t>
      </w:r>
      <w:r w:rsidRPr="00244EC6">
        <w:rPr>
          <w:lang w:bidi="ar-EG"/>
        </w:rPr>
        <w:t xml:space="preserve"> </w:t>
      </w:r>
      <w:r>
        <w:rPr>
          <w:rtl/>
          <w:lang w:bidi="ar-EG"/>
        </w:rPr>
        <w:t xml:space="preserve">في منطقة واسعة </w:t>
      </w:r>
      <w:r>
        <w:rPr>
          <w:lang w:bidi="ar-EG"/>
        </w:rPr>
        <w:t>(</w:t>
      </w:r>
      <w:r w:rsidRPr="00244EC6">
        <w:rPr>
          <w:lang w:bidi="ar-EG"/>
        </w:rPr>
        <w:t>WASN</w:t>
      </w:r>
      <w:r>
        <w:rPr>
          <w:lang w:bidi="ar-EG"/>
        </w:rPr>
        <w:t>)</w:t>
      </w:r>
      <w:r>
        <w:rPr>
          <w:rtl/>
          <w:lang w:bidi="ar-EG"/>
        </w:rPr>
        <w:t xml:space="preserve"> </w:t>
      </w:r>
      <w:r w:rsidRPr="00117A28">
        <w:rPr>
          <w:rtl/>
          <w:lang w:bidi="ar"/>
        </w:rPr>
        <w:t>في هذه التوصية للاتصالات</w:t>
      </w:r>
      <w:r>
        <w:rPr>
          <w:rtl/>
          <w:lang w:bidi="ar"/>
        </w:rPr>
        <w:t xml:space="preserve"> مع</w:t>
      </w:r>
      <w:r w:rsidR="00035263">
        <w:rPr>
          <w:rFonts w:hint="cs"/>
          <w:rtl/>
          <w:lang w:bidi="ar"/>
        </w:rPr>
        <w:t> </w:t>
      </w:r>
      <w:r>
        <w:rPr>
          <w:rtl/>
          <w:lang w:bidi="ar"/>
        </w:rPr>
        <w:t>عدد كبير من أجهزة الاستشعار و</w:t>
      </w:r>
      <w:r w:rsidRPr="00117A28">
        <w:rPr>
          <w:rtl/>
          <w:lang w:bidi="ar"/>
        </w:rPr>
        <w:t>/أو ال</w:t>
      </w:r>
      <w:r>
        <w:rPr>
          <w:rtl/>
          <w:lang w:bidi="ar"/>
        </w:rPr>
        <w:t>مفعِّلات</w:t>
      </w:r>
      <w:r w:rsidRPr="00117A28">
        <w:rPr>
          <w:rtl/>
          <w:lang w:bidi="ar"/>
        </w:rPr>
        <w:t>.</w:t>
      </w:r>
    </w:p>
    <w:p w:rsidR="00AC5D54" w:rsidRDefault="00AC5D54" w:rsidP="0068181E">
      <w:pPr>
        <w:pStyle w:val="Heading1"/>
        <w:rPr>
          <w:rtl/>
          <w:lang w:val="en-GB" w:bidi="ar"/>
        </w:rPr>
      </w:pPr>
      <w:bookmarkStart w:id="4" w:name="_Toc428775492"/>
      <w:r w:rsidRPr="00461B7C">
        <w:rPr>
          <w:lang w:bidi="ar-EG"/>
        </w:rPr>
        <w:t>2</w:t>
      </w:r>
      <w:r w:rsidRPr="00117A28">
        <w:rPr>
          <w:lang w:val="en-GB" w:bidi="ar-EG"/>
        </w:rPr>
        <w:tab/>
      </w:r>
      <w:r w:rsidRPr="00117A28">
        <w:rPr>
          <w:rtl/>
          <w:lang w:val="en-GB" w:bidi="ar"/>
        </w:rPr>
        <w:t>الأهداف</w:t>
      </w:r>
      <w:bookmarkEnd w:id="4"/>
    </w:p>
    <w:p w:rsidR="00AC5D54" w:rsidRPr="00117A28" w:rsidRDefault="00AC5D54" w:rsidP="0068181E">
      <w:pPr>
        <w:pStyle w:val="Heading2"/>
        <w:rPr>
          <w:rtl/>
          <w:lang w:bidi="ar-EG"/>
        </w:rPr>
      </w:pPr>
      <w:bookmarkStart w:id="5" w:name="_Toc428775493"/>
      <w:r w:rsidRPr="00461B7C">
        <w:rPr>
          <w:lang w:bidi="ar"/>
        </w:rPr>
        <w:t>1</w:t>
      </w:r>
      <w:r>
        <w:rPr>
          <w:lang w:bidi="ar"/>
        </w:rPr>
        <w:t>.</w:t>
      </w:r>
      <w:r w:rsidRPr="00461B7C">
        <w:rPr>
          <w:lang w:bidi="ar"/>
        </w:rPr>
        <w:t>2</w:t>
      </w:r>
      <w:r>
        <w:rPr>
          <w:lang w:bidi="ar"/>
        </w:rPr>
        <w:tab/>
      </w:r>
      <w:r w:rsidRPr="00117A28">
        <w:rPr>
          <w:rtl/>
          <w:lang w:bidi="ar"/>
        </w:rPr>
        <w:t>دعم تطبيقات خدمة</w:t>
      </w:r>
      <w:r>
        <w:rPr>
          <w:rtl/>
          <w:lang w:bidi="ar"/>
        </w:rPr>
        <w:t xml:space="preserve"> الاتصالات بين آلة وأخرى </w:t>
      </w:r>
      <w:r w:rsidR="00204BD5">
        <w:rPr>
          <w:lang w:bidi="ar"/>
        </w:rPr>
        <w:t>(</w:t>
      </w:r>
      <w:r w:rsidR="00204BD5" w:rsidRPr="00117A28">
        <w:rPr>
          <w:lang w:val="en-GB" w:bidi="ar-EG"/>
        </w:rPr>
        <w:t>M</w:t>
      </w:r>
      <w:r w:rsidR="00204BD5" w:rsidRPr="00461B7C">
        <w:rPr>
          <w:lang w:bidi="ar-EG"/>
        </w:rPr>
        <w:t>2</w:t>
      </w:r>
      <w:r w:rsidR="00204BD5" w:rsidRPr="00117A28">
        <w:rPr>
          <w:lang w:val="en-GB" w:bidi="ar-EG"/>
        </w:rPr>
        <w:t>M</w:t>
      </w:r>
      <w:r w:rsidR="00204BD5">
        <w:rPr>
          <w:lang w:bidi="ar"/>
        </w:rPr>
        <w:t>)</w:t>
      </w:r>
      <w:bookmarkEnd w:id="5"/>
    </w:p>
    <w:p w:rsidR="00AC5D54" w:rsidRDefault="00AC5D54" w:rsidP="002415A8">
      <w:pPr>
        <w:rPr>
          <w:rtl/>
          <w:lang w:bidi="ar-EG"/>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68181E">
        <w:rPr>
          <w:lang w:bidi="ar-EG"/>
        </w:rPr>
        <w:t>(</w:t>
      </w:r>
      <w:r w:rsidR="0068181E" w:rsidRPr="00A34E94">
        <w:rPr>
          <w:lang w:val="en-GB" w:bidi="ar-EG"/>
        </w:rPr>
        <w:t>WAS</w:t>
      </w:r>
      <w:r w:rsidR="0068181E">
        <w:rPr>
          <w:lang w:bidi="ar-EG"/>
        </w:rPr>
        <w:t>)</w:t>
      </w:r>
      <w:r>
        <w:rPr>
          <w:rtl/>
          <w:lang w:bidi="ar-EG"/>
        </w:rPr>
        <w:t xml:space="preserve"> </w:t>
      </w:r>
      <w:r>
        <w:rPr>
          <w:rtl/>
          <w:lang w:bidi="ar"/>
        </w:rPr>
        <w:t>أن ي</w:t>
      </w:r>
      <w:r w:rsidRPr="00117A28">
        <w:rPr>
          <w:rtl/>
          <w:lang w:bidi="ar"/>
        </w:rPr>
        <w:t>دعم مجموعة متنوعة من تطبيقات خدمة</w:t>
      </w:r>
      <w:r w:rsidRPr="008D1571">
        <w:rPr>
          <w:rtl/>
          <w:lang w:bidi="ar"/>
        </w:rPr>
        <w:t xml:space="preserve"> </w:t>
      </w:r>
      <w:r>
        <w:rPr>
          <w:rtl/>
          <w:lang w:bidi="ar"/>
        </w:rPr>
        <w:t xml:space="preserve">الاتصالات بين آلة وأخرى </w:t>
      </w:r>
      <w:r w:rsidR="0068181E">
        <w:rPr>
          <w:lang w:bidi="ar"/>
        </w:rPr>
        <w:t>(</w:t>
      </w:r>
      <w:r w:rsidR="0068181E" w:rsidRPr="000744AB">
        <w:rPr>
          <w:bCs/>
          <w:lang w:val="en-GB" w:bidi="ar-EG"/>
        </w:rPr>
        <w:t>M</w:t>
      </w:r>
      <w:r w:rsidR="0068181E" w:rsidRPr="000744AB">
        <w:rPr>
          <w:bCs/>
          <w:lang w:bidi="ar-EG"/>
        </w:rPr>
        <w:t>2</w:t>
      </w:r>
      <w:r w:rsidR="0068181E" w:rsidRPr="000744AB">
        <w:rPr>
          <w:bCs/>
          <w:lang w:val="en-GB" w:bidi="ar-EG"/>
        </w:rPr>
        <w:t>M</w:t>
      </w:r>
      <w:r w:rsidR="0068181E">
        <w:rPr>
          <w:lang w:bidi="ar"/>
        </w:rPr>
        <w:t>)</w:t>
      </w:r>
      <w:r>
        <w:rPr>
          <w:rtl/>
          <w:lang w:bidi="ar"/>
        </w:rPr>
        <w:t xml:space="preserve"> </w:t>
      </w:r>
      <w:r w:rsidRPr="00117A28">
        <w:rPr>
          <w:rtl/>
          <w:lang w:bidi="ar"/>
        </w:rPr>
        <w:t>مثل</w:t>
      </w:r>
      <w:r w:rsidR="00FD455E">
        <w:rPr>
          <w:rFonts w:hint="cs"/>
          <w:rtl/>
        </w:rPr>
        <w:t> </w:t>
      </w:r>
      <w:r w:rsidRPr="00117A28">
        <w:rPr>
          <w:rtl/>
          <w:lang w:bidi="ar"/>
        </w:rPr>
        <w:t xml:space="preserve">الأتمتة وتعزيز كفاءة </w:t>
      </w:r>
      <w:r>
        <w:rPr>
          <w:rtl/>
          <w:lang w:bidi="ar"/>
        </w:rPr>
        <w:t>الأعمال التجارية</w:t>
      </w:r>
      <w:r w:rsidRPr="00117A28">
        <w:rPr>
          <w:rtl/>
          <w:lang w:bidi="ar"/>
        </w:rPr>
        <w:t xml:space="preserve"> </w:t>
      </w:r>
      <w:r>
        <w:rPr>
          <w:rtl/>
          <w:lang w:bidi="ar"/>
        </w:rPr>
        <w:t>ورصد</w:t>
      </w:r>
      <w:r w:rsidRPr="00117A28">
        <w:rPr>
          <w:rtl/>
          <w:lang w:bidi="ar"/>
        </w:rPr>
        <w:t xml:space="preserve"> البيئة والتحكم </w:t>
      </w:r>
      <w:r w:rsidR="00524D45">
        <w:rPr>
          <w:rtl/>
          <w:lang w:bidi="ar"/>
        </w:rPr>
        <w:t>عن بُعد</w:t>
      </w:r>
      <w:r w:rsidRPr="00117A28">
        <w:rPr>
          <w:rtl/>
          <w:lang w:bidi="ar"/>
        </w:rPr>
        <w:t xml:space="preserve"> </w:t>
      </w:r>
      <w:r>
        <w:rPr>
          <w:rtl/>
          <w:lang w:bidi="ar"/>
        </w:rPr>
        <w:t xml:space="preserve">في </w:t>
      </w:r>
      <w:r w:rsidRPr="00117A28">
        <w:rPr>
          <w:rtl/>
          <w:lang w:bidi="ar"/>
        </w:rPr>
        <w:t xml:space="preserve">مرافق </w:t>
      </w:r>
      <w:r>
        <w:rPr>
          <w:rtl/>
          <w:lang w:bidi="ar"/>
        </w:rPr>
        <w:t>منشأة</w:t>
      </w:r>
      <w:r w:rsidRPr="00117A28">
        <w:rPr>
          <w:rtl/>
          <w:lang w:bidi="ar"/>
        </w:rPr>
        <w:t xml:space="preserve"> والضمان </w:t>
      </w:r>
      <w:r>
        <w:rPr>
          <w:rtl/>
          <w:lang w:bidi="ar"/>
        </w:rPr>
        <w:t>الاجتماعي والحد من الأثر البيئي</w:t>
      </w:r>
      <w:r w:rsidRPr="00117A28">
        <w:rPr>
          <w:rtl/>
          <w:lang w:bidi="ar"/>
        </w:rPr>
        <w:t>، بغض</w:t>
      </w:r>
      <w:r w:rsidR="002415A8">
        <w:rPr>
          <w:rFonts w:hint="cs"/>
          <w:rtl/>
          <w:lang w:bidi="ar"/>
        </w:rPr>
        <w:t> </w:t>
      </w:r>
      <w:r w:rsidRPr="00117A28">
        <w:rPr>
          <w:rtl/>
          <w:lang w:bidi="ar"/>
        </w:rPr>
        <w:t>النظر عن مواقعها.</w:t>
      </w:r>
    </w:p>
    <w:p w:rsidR="00AC5D54" w:rsidRDefault="00AC5D54" w:rsidP="00EB69F8">
      <w:pPr>
        <w:pStyle w:val="Heading2"/>
        <w:rPr>
          <w:rtl/>
          <w:lang w:bidi="ar"/>
        </w:rPr>
      </w:pPr>
      <w:bookmarkStart w:id="6" w:name="_Toc428775494"/>
      <w:r w:rsidRPr="00461B7C">
        <w:rPr>
          <w:lang w:bidi="ar-EG"/>
        </w:rPr>
        <w:t>2</w:t>
      </w:r>
      <w:r w:rsidRPr="00117A28">
        <w:rPr>
          <w:lang w:val="en-GB" w:bidi="ar-EG"/>
        </w:rPr>
        <w:t>.</w:t>
      </w:r>
      <w:r w:rsidRPr="00461B7C">
        <w:rPr>
          <w:lang w:bidi="ar-EG"/>
        </w:rPr>
        <w:t>2</w:t>
      </w:r>
      <w:r w:rsidRPr="00117A28">
        <w:rPr>
          <w:lang w:val="en-GB" w:bidi="ar-EG"/>
        </w:rPr>
        <w:tab/>
      </w:r>
      <w:r w:rsidRPr="00117A28">
        <w:rPr>
          <w:rtl/>
          <w:lang w:bidi="ar"/>
        </w:rPr>
        <w:t>تغطية مجموعة واسعة من</w:t>
      </w:r>
      <w:r w:rsidRPr="008D1571">
        <w:rPr>
          <w:rtl/>
          <w:lang w:bidi="ar"/>
        </w:rPr>
        <w:t xml:space="preserve"> </w:t>
      </w:r>
      <w:r>
        <w:rPr>
          <w:rtl/>
          <w:lang w:bidi="ar"/>
        </w:rPr>
        <w:t>كثافات</w:t>
      </w:r>
      <w:r w:rsidRPr="00117A28">
        <w:rPr>
          <w:rtl/>
          <w:lang w:bidi="ar"/>
        </w:rPr>
        <w:t xml:space="preserve"> أجهزة الاستشعار و/أو </w:t>
      </w:r>
      <w:r>
        <w:rPr>
          <w:rtl/>
          <w:lang w:bidi="ar"/>
        </w:rPr>
        <w:t>المفعلات</w:t>
      </w:r>
      <w:bookmarkEnd w:id="6"/>
    </w:p>
    <w:p w:rsidR="00AC5D54" w:rsidRDefault="00AC5D54" w:rsidP="00652974">
      <w:pPr>
        <w:rPr>
          <w:rtl/>
          <w:lang w:bidi="ar"/>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EB69F8">
        <w:rPr>
          <w:lang w:bidi="ar-EG"/>
        </w:rPr>
        <w:t>(WAS)</w:t>
      </w:r>
      <w:r>
        <w:rPr>
          <w:rtl/>
          <w:lang w:bidi="ar-EG"/>
        </w:rPr>
        <w:t xml:space="preserve"> </w:t>
      </w:r>
      <w:r>
        <w:rPr>
          <w:rtl/>
          <w:lang w:bidi="ar"/>
        </w:rPr>
        <w:t>أن</w:t>
      </w:r>
      <w:r w:rsidRPr="008D1571">
        <w:rPr>
          <w:rtl/>
          <w:lang w:bidi="ar"/>
        </w:rPr>
        <w:t xml:space="preserve"> </w:t>
      </w:r>
      <w:r>
        <w:rPr>
          <w:rtl/>
          <w:lang w:bidi="ar"/>
        </w:rPr>
        <w:t>يقدم</w:t>
      </w:r>
      <w:r w:rsidRPr="00117A28">
        <w:rPr>
          <w:rtl/>
          <w:lang w:bidi="ar"/>
        </w:rPr>
        <w:t xml:space="preserve"> هذه الخدمات عبر مجموعة واسعة من</w:t>
      </w:r>
      <w:r w:rsidRPr="008D1571">
        <w:rPr>
          <w:rtl/>
          <w:lang w:bidi="ar"/>
        </w:rPr>
        <w:t xml:space="preserve"> </w:t>
      </w:r>
      <w:r>
        <w:rPr>
          <w:rtl/>
          <w:lang w:bidi="ar"/>
        </w:rPr>
        <w:t>كثافات</w:t>
      </w:r>
      <w:r w:rsidRPr="00117A28">
        <w:rPr>
          <w:rtl/>
          <w:lang w:bidi="ar"/>
        </w:rPr>
        <w:t xml:space="preserve"> أجهزة الاستشعار</w:t>
      </w:r>
      <w:r w:rsidRPr="008D1571">
        <w:rPr>
          <w:rtl/>
          <w:lang w:bidi="ar"/>
        </w:rPr>
        <w:t xml:space="preserve"> </w:t>
      </w:r>
      <w:r w:rsidRPr="00117A28">
        <w:rPr>
          <w:rtl/>
          <w:lang w:bidi="ar"/>
        </w:rPr>
        <w:t>و/أو</w:t>
      </w:r>
      <w:r w:rsidR="00652974">
        <w:rPr>
          <w:rFonts w:hint="cs"/>
          <w:rtl/>
          <w:lang w:bidi="ar"/>
        </w:rPr>
        <w:t> </w:t>
      </w:r>
      <w:r>
        <w:rPr>
          <w:rtl/>
          <w:lang w:bidi="ar"/>
        </w:rPr>
        <w:t>المفعلات،</w:t>
      </w:r>
      <w:r w:rsidRPr="008D1571">
        <w:rPr>
          <w:rtl/>
          <w:lang w:bidi="ar"/>
        </w:rPr>
        <w:t xml:space="preserve"> </w:t>
      </w:r>
      <w:r w:rsidRPr="00117A28">
        <w:rPr>
          <w:rtl/>
          <w:lang w:bidi="ar"/>
        </w:rPr>
        <w:t>بصرف النظر عما إذا مناطق الخدمة مأهولة أو غير مأهولة.</w:t>
      </w:r>
    </w:p>
    <w:p w:rsidR="00AC5D54" w:rsidRPr="008D1571" w:rsidRDefault="00AC5D54" w:rsidP="008E69BF">
      <w:pPr>
        <w:pStyle w:val="Heading2"/>
        <w:rPr>
          <w:rtl/>
          <w:lang w:bidi="ar-EG"/>
        </w:rPr>
      </w:pPr>
      <w:bookmarkStart w:id="7" w:name="_Toc428775495"/>
      <w:r w:rsidRPr="00461B7C">
        <w:rPr>
          <w:lang w:bidi="ar"/>
        </w:rPr>
        <w:t>3</w:t>
      </w:r>
      <w:r>
        <w:rPr>
          <w:lang w:bidi="ar"/>
        </w:rPr>
        <w:t>.</w:t>
      </w:r>
      <w:r w:rsidRPr="00461B7C">
        <w:rPr>
          <w:lang w:bidi="ar"/>
        </w:rPr>
        <w:t>2</w:t>
      </w:r>
      <w:r>
        <w:rPr>
          <w:lang w:bidi="ar"/>
        </w:rPr>
        <w:tab/>
      </w:r>
      <w:r>
        <w:rPr>
          <w:rtl/>
          <w:lang w:bidi="ar"/>
        </w:rPr>
        <w:t>استيعاب</w:t>
      </w:r>
      <w:r w:rsidRPr="008D1571">
        <w:rPr>
          <w:rtl/>
          <w:lang w:bidi="ar"/>
        </w:rPr>
        <w:t xml:space="preserve"> </w:t>
      </w:r>
      <w:r w:rsidRPr="00117A28">
        <w:rPr>
          <w:rtl/>
          <w:lang w:bidi="ar"/>
        </w:rPr>
        <w:t>عدد كبير من أجهزة الاستشعار و</w:t>
      </w:r>
      <w:r>
        <w:rPr>
          <w:rtl/>
          <w:lang w:bidi="ar"/>
        </w:rPr>
        <w:t>/</w:t>
      </w:r>
      <w:r w:rsidRPr="00117A28">
        <w:rPr>
          <w:rtl/>
          <w:lang w:bidi="ar"/>
        </w:rPr>
        <w:t>أو ال</w:t>
      </w:r>
      <w:r>
        <w:rPr>
          <w:rtl/>
          <w:lang w:bidi="ar"/>
        </w:rPr>
        <w:t>مفعِّلات</w:t>
      </w:r>
      <w:bookmarkEnd w:id="7"/>
    </w:p>
    <w:p w:rsidR="00AC5D54" w:rsidRDefault="00AC5D54" w:rsidP="00061E72">
      <w:pPr>
        <w:rPr>
          <w:rtl/>
          <w:lang w:bidi="ar"/>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061E72">
        <w:rPr>
          <w:lang w:bidi="ar-EG"/>
        </w:rPr>
        <w:t>(WAS)</w:t>
      </w:r>
      <w:r>
        <w:rPr>
          <w:rtl/>
          <w:lang w:bidi="ar-EG"/>
        </w:rPr>
        <w:t xml:space="preserve"> </w:t>
      </w:r>
      <w:r>
        <w:rPr>
          <w:rtl/>
          <w:lang w:bidi="ar"/>
        </w:rPr>
        <w:t>أن يستوعب</w:t>
      </w:r>
      <w:r w:rsidRPr="008D1571">
        <w:rPr>
          <w:rtl/>
          <w:lang w:bidi="ar"/>
        </w:rPr>
        <w:t xml:space="preserve"> </w:t>
      </w:r>
      <w:r w:rsidRPr="00117A28">
        <w:rPr>
          <w:rtl/>
          <w:lang w:bidi="ar"/>
        </w:rPr>
        <w:t>عدد</w:t>
      </w:r>
      <w:r>
        <w:rPr>
          <w:rtl/>
          <w:lang w:bidi="ar"/>
        </w:rPr>
        <w:t>اً</w:t>
      </w:r>
      <w:r w:rsidRPr="00117A28">
        <w:rPr>
          <w:rtl/>
          <w:lang w:bidi="ar"/>
        </w:rPr>
        <w:t xml:space="preserve"> كبير</w:t>
      </w:r>
      <w:r>
        <w:rPr>
          <w:rtl/>
          <w:lang w:bidi="ar"/>
        </w:rPr>
        <w:t>اً من أجهزة الاستشعار و/</w:t>
      </w:r>
      <w:r w:rsidRPr="00117A28">
        <w:rPr>
          <w:rtl/>
          <w:lang w:bidi="ar"/>
        </w:rPr>
        <w:t>أو ال</w:t>
      </w:r>
      <w:r>
        <w:rPr>
          <w:rtl/>
          <w:lang w:bidi="ar"/>
        </w:rPr>
        <w:t>مفعِّلات</w:t>
      </w:r>
      <w:r w:rsidRPr="00117A28">
        <w:rPr>
          <w:rtl/>
          <w:lang w:bidi="ar"/>
        </w:rPr>
        <w:t xml:space="preserve"> </w:t>
      </w:r>
      <w:r>
        <w:rPr>
          <w:rtl/>
          <w:lang w:bidi="ar"/>
        </w:rPr>
        <w:t>ويقدم</w:t>
      </w:r>
      <w:r w:rsidRPr="00117A28">
        <w:rPr>
          <w:rtl/>
          <w:lang w:bidi="ar"/>
        </w:rPr>
        <w:t xml:space="preserve"> الخدمات بتكلفة مقبولة.</w:t>
      </w:r>
      <w:r w:rsidRPr="00FE4AF9">
        <w:rPr>
          <w:rtl/>
          <w:lang w:bidi="ar"/>
        </w:rPr>
        <w:t xml:space="preserve"> </w:t>
      </w:r>
      <w:r>
        <w:rPr>
          <w:rtl/>
          <w:lang w:bidi="ar"/>
        </w:rPr>
        <w:t>و</w:t>
      </w:r>
      <w:r w:rsidRPr="00117A28">
        <w:rPr>
          <w:rtl/>
          <w:lang w:bidi="ar"/>
        </w:rPr>
        <w:t xml:space="preserve">بالنسبة لبعض التطبيقات، </w:t>
      </w:r>
      <w:r>
        <w:rPr>
          <w:rtl/>
          <w:lang w:bidi="ar"/>
        </w:rPr>
        <w:t>قد يبلغ</w:t>
      </w:r>
      <w:r w:rsidRPr="00117A28">
        <w:rPr>
          <w:rtl/>
          <w:lang w:bidi="ar"/>
        </w:rPr>
        <w:t xml:space="preserve"> عدد أجهزة الاستشعار و/أو ال</w:t>
      </w:r>
      <w:r>
        <w:rPr>
          <w:rtl/>
          <w:lang w:bidi="ar"/>
        </w:rPr>
        <w:t>مفعِّلات</w:t>
      </w:r>
      <w:r w:rsidRPr="00117A28">
        <w:rPr>
          <w:rtl/>
          <w:lang w:bidi="ar"/>
        </w:rPr>
        <w:t xml:space="preserve"> عدة </w:t>
      </w:r>
      <w:r>
        <w:rPr>
          <w:rtl/>
          <w:lang w:bidi="ar"/>
        </w:rPr>
        <w:t>أمثال</w:t>
      </w:r>
      <w:r w:rsidRPr="00FE4AF9">
        <w:rPr>
          <w:rtl/>
          <w:lang w:bidi="ar"/>
        </w:rPr>
        <w:t xml:space="preserve"> </w:t>
      </w:r>
      <w:r w:rsidRPr="00117A28">
        <w:rPr>
          <w:rtl/>
          <w:lang w:bidi="ar"/>
        </w:rPr>
        <w:t>عدد السكان.</w:t>
      </w:r>
    </w:p>
    <w:p w:rsidR="00AC5D54" w:rsidRDefault="00AC5D54" w:rsidP="00E50F1B">
      <w:pPr>
        <w:rPr>
          <w:rtl/>
          <w:lang w:bidi="ar"/>
        </w:rPr>
      </w:pPr>
      <w:r>
        <w:rPr>
          <w:rtl/>
          <w:lang w:bidi="ar-EG"/>
        </w:rPr>
        <w:t>وينبغي لنظام</w:t>
      </w:r>
      <w:r w:rsidRPr="008D1571">
        <w:rPr>
          <w:rtl/>
          <w:lang w:bidi="ar-EG"/>
        </w:rPr>
        <w:t xml:space="preserve"> </w:t>
      </w:r>
      <w:r w:rsidRPr="00C70420">
        <w:rPr>
          <w:rtl/>
          <w:lang w:bidi="ar-EG"/>
        </w:rPr>
        <w:t>النفاذ اللاسلكي</w:t>
      </w:r>
      <w:r>
        <w:rPr>
          <w:rtl/>
          <w:lang w:bidi="ar-EG"/>
        </w:rPr>
        <w:t xml:space="preserve"> </w:t>
      </w:r>
      <w:r w:rsidR="00E50F1B">
        <w:rPr>
          <w:lang w:bidi="ar-EG"/>
        </w:rPr>
        <w:t>(</w:t>
      </w:r>
      <w:r w:rsidR="00E50F1B" w:rsidRPr="00A34E94">
        <w:rPr>
          <w:lang w:val="en-GB" w:bidi="ar-EG"/>
        </w:rPr>
        <w:t>WAS</w:t>
      </w:r>
      <w:r w:rsidR="00E50F1B">
        <w:rPr>
          <w:lang w:bidi="ar-EG"/>
        </w:rPr>
        <w:t>)</w:t>
      </w:r>
      <w:r>
        <w:rPr>
          <w:rtl/>
          <w:lang w:bidi="ar-EG"/>
        </w:rPr>
        <w:t xml:space="preserve"> المستخدَم</w:t>
      </w:r>
      <w:r w:rsidRPr="00FE4AF9">
        <w:rPr>
          <w:rtl/>
          <w:lang w:bidi="ar"/>
        </w:rPr>
        <w:t xml:space="preserve"> </w:t>
      </w:r>
      <w:r w:rsidRPr="00117A28">
        <w:rPr>
          <w:rtl/>
          <w:lang w:bidi="ar"/>
        </w:rPr>
        <w:t>لاتصالات</w:t>
      </w:r>
      <w:r w:rsidRPr="00FE4AF9">
        <w:rPr>
          <w:rtl/>
          <w:lang w:bidi="ar"/>
        </w:rPr>
        <w:t xml:space="preserve"> </w:t>
      </w:r>
      <w:r>
        <w:rPr>
          <w:rtl/>
          <w:lang w:bidi="ar"/>
        </w:rPr>
        <w:t>أجهزة الاستشعار و/</w:t>
      </w:r>
      <w:r w:rsidRPr="00117A28">
        <w:rPr>
          <w:rtl/>
          <w:lang w:bidi="ar"/>
        </w:rPr>
        <w:t>أو ال</w:t>
      </w:r>
      <w:r>
        <w:rPr>
          <w:rtl/>
          <w:lang w:bidi="ar"/>
        </w:rPr>
        <w:t>مفعِّلات</w:t>
      </w:r>
      <w:r w:rsidRPr="00FE4AF9">
        <w:rPr>
          <w:rtl/>
          <w:lang w:bidi="ar"/>
        </w:rPr>
        <w:t xml:space="preserve"> </w:t>
      </w:r>
      <w:r>
        <w:rPr>
          <w:rtl/>
          <w:lang w:bidi="ar"/>
        </w:rPr>
        <w:t>أن ي</w:t>
      </w:r>
      <w:r w:rsidRPr="00117A28">
        <w:rPr>
          <w:rtl/>
          <w:lang w:bidi="ar"/>
        </w:rPr>
        <w:t xml:space="preserve">دعم </w:t>
      </w:r>
      <w:r>
        <w:rPr>
          <w:rtl/>
          <w:lang w:bidi="ar"/>
        </w:rPr>
        <w:t>حيز</w:t>
      </w:r>
      <w:r w:rsidRPr="00117A28">
        <w:rPr>
          <w:rtl/>
          <w:lang w:bidi="ar"/>
        </w:rPr>
        <w:t xml:space="preserve"> عنوان كبير لاستيعاب عدد كبير من أجهزة الاستشعار</w:t>
      </w:r>
      <w:r w:rsidRPr="00FE4AF9">
        <w:rPr>
          <w:rtl/>
          <w:lang w:bidi="ar"/>
        </w:rPr>
        <w:t xml:space="preserve"> </w:t>
      </w:r>
      <w:r>
        <w:rPr>
          <w:rtl/>
          <w:lang w:bidi="ar"/>
        </w:rPr>
        <w:t>و/</w:t>
      </w:r>
      <w:r w:rsidRPr="00117A28">
        <w:rPr>
          <w:rtl/>
          <w:lang w:bidi="ar"/>
        </w:rPr>
        <w:t>أو ال</w:t>
      </w:r>
      <w:r>
        <w:rPr>
          <w:rtl/>
          <w:lang w:bidi="ar"/>
        </w:rPr>
        <w:t>مفعِّلات.</w:t>
      </w:r>
    </w:p>
    <w:p w:rsidR="00AC5D54" w:rsidRDefault="00AC5D54" w:rsidP="00881C57">
      <w:pPr>
        <w:pStyle w:val="Heading2"/>
        <w:rPr>
          <w:rtl/>
          <w:lang w:bidi="ar-EG"/>
        </w:rPr>
      </w:pPr>
      <w:bookmarkStart w:id="8" w:name="_Toc428775496"/>
      <w:r w:rsidRPr="00461B7C">
        <w:rPr>
          <w:lang w:bidi="ar"/>
        </w:rPr>
        <w:t>4</w:t>
      </w:r>
      <w:r>
        <w:rPr>
          <w:lang w:bidi="ar"/>
        </w:rPr>
        <w:t>.</w:t>
      </w:r>
      <w:r w:rsidRPr="00461B7C">
        <w:rPr>
          <w:lang w:bidi="ar"/>
        </w:rPr>
        <w:t>2</w:t>
      </w:r>
      <w:r>
        <w:rPr>
          <w:lang w:bidi="ar"/>
        </w:rPr>
        <w:tab/>
      </w:r>
      <w:r>
        <w:rPr>
          <w:rtl/>
          <w:lang w:bidi="ar-EG"/>
        </w:rPr>
        <w:t>سهولة</w:t>
      </w:r>
      <w:r w:rsidRPr="00FE4AF9">
        <w:rPr>
          <w:rtl/>
          <w:lang w:bidi="ar"/>
        </w:rPr>
        <w:t xml:space="preserve"> </w:t>
      </w:r>
      <w:r w:rsidRPr="00117A28">
        <w:rPr>
          <w:rtl/>
          <w:lang w:bidi="ar"/>
        </w:rPr>
        <w:t xml:space="preserve">تركيب </w:t>
      </w:r>
      <w:r>
        <w:rPr>
          <w:rtl/>
          <w:lang w:bidi="ar"/>
        </w:rPr>
        <w:t>ال</w:t>
      </w:r>
      <w:r w:rsidRPr="00117A28">
        <w:rPr>
          <w:rtl/>
          <w:lang w:bidi="ar"/>
        </w:rPr>
        <w:t xml:space="preserve">نظام </w:t>
      </w:r>
      <w:r>
        <w:rPr>
          <w:rtl/>
          <w:lang w:bidi="ar"/>
        </w:rPr>
        <w:t>وبساطة</w:t>
      </w:r>
      <w:r w:rsidRPr="00117A28">
        <w:rPr>
          <w:rtl/>
          <w:lang w:bidi="ar"/>
        </w:rPr>
        <w:t xml:space="preserve"> نشر</w:t>
      </w:r>
      <w:r>
        <w:rPr>
          <w:rtl/>
          <w:lang w:bidi="ar"/>
        </w:rPr>
        <w:t>ه</w:t>
      </w:r>
      <w:bookmarkEnd w:id="8"/>
    </w:p>
    <w:p w:rsidR="00AC5D54" w:rsidRDefault="00AC5D54" w:rsidP="00B1491B">
      <w:pPr>
        <w:rPr>
          <w:rtl/>
          <w:lang w:bidi="ar"/>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B1491B">
        <w:rPr>
          <w:lang w:bidi="ar-EG"/>
        </w:rPr>
        <w:t>(</w:t>
      </w:r>
      <w:r w:rsidR="00B1491B" w:rsidRPr="00A34E94">
        <w:rPr>
          <w:lang w:val="en-GB" w:bidi="ar-EG"/>
        </w:rPr>
        <w:t>WAS</w:t>
      </w:r>
      <w:r w:rsidR="00B1491B">
        <w:rPr>
          <w:lang w:bidi="ar-EG"/>
        </w:rPr>
        <w:t>)</w:t>
      </w:r>
      <w:r>
        <w:rPr>
          <w:rtl/>
          <w:lang w:bidi="ar-EG"/>
        </w:rPr>
        <w:t xml:space="preserve"> </w:t>
      </w:r>
      <w:r>
        <w:rPr>
          <w:rtl/>
          <w:lang w:bidi="ar"/>
        </w:rPr>
        <w:t>أن يجمع بين</w:t>
      </w:r>
      <w:r w:rsidRPr="00FE4AF9">
        <w:rPr>
          <w:rtl/>
          <w:lang w:bidi="ar-EG"/>
        </w:rPr>
        <w:t xml:space="preserve"> </w:t>
      </w:r>
      <w:r>
        <w:rPr>
          <w:rtl/>
          <w:lang w:bidi="ar-EG"/>
        </w:rPr>
        <w:t>سهولة</w:t>
      </w:r>
      <w:r w:rsidRPr="00FE4AF9">
        <w:rPr>
          <w:rtl/>
          <w:lang w:bidi="ar"/>
        </w:rPr>
        <w:t xml:space="preserve"> </w:t>
      </w:r>
      <w:r w:rsidRPr="00117A28">
        <w:rPr>
          <w:rtl/>
          <w:lang w:bidi="ar"/>
        </w:rPr>
        <w:t xml:space="preserve">تركيب </w:t>
      </w:r>
      <w:r>
        <w:rPr>
          <w:rtl/>
          <w:lang w:bidi="ar"/>
        </w:rPr>
        <w:t>ال</w:t>
      </w:r>
      <w:r w:rsidRPr="00117A28">
        <w:rPr>
          <w:rtl/>
          <w:lang w:bidi="ar"/>
        </w:rPr>
        <w:t xml:space="preserve">نظام </w:t>
      </w:r>
      <w:r>
        <w:rPr>
          <w:rtl/>
          <w:lang w:bidi="ar"/>
        </w:rPr>
        <w:t>وبساطة</w:t>
      </w:r>
      <w:r w:rsidRPr="00117A28">
        <w:rPr>
          <w:rtl/>
          <w:lang w:bidi="ar"/>
        </w:rPr>
        <w:t xml:space="preserve"> نشر</w:t>
      </w:r>
      <w:r>
        <w:rPr>
          <w:rtl/>
          <w:lang w:bidi="ar"/>
        </w:rPr>
        <w:t>ه</w:t>
      </w:r>
      <w:r w:rsidRPr="00FE4AF9">
        <w:rPr>
          <w:rtl/>
          <w:lang w:bidi="ar"/>
        </w:rPr>
        <w:t xml:space="preserve"> </w:t>
      </w:r>
      <w:r w:rsidRPr="00117A28">
        <w:rPr>
          <w:rtl/>
          <w:lang w:bidi="ar"/>
        </w:rPr>
        <w:t xml:space="preserve">مما يقلل من عدد </w:t>
      </w:r>
      <w:r>
        <w:rPr>
          <w:rtl/>
          <w:lang w:bidi="ar"/>
        </w:rPr>
        <w:t>محطات القاعد</w:t>
      </w:r>
      <w:r w:rsidRPr="00117A28">
        <w:rPr>
          <w:rtl/>
          <w:lang w:bidi="ar"/>
        </w:rPr>
        <w:t xml:space="preserve">ة </w:t>
      </w:r>
      <w:r w:rsidR="00B1491B">
        <w:rPr>
          <w:lang w:bidi="ar"/>
        </w:rPr>
        <w:t>(</w:t>
      </w:r>
      <w:r w:rsidR="00B1491B" w:rsidRPr="00117A28">
        <w:rPr>
          <w:lang w:bidi="ar-EG"/>
        </w:rPr>
        <w:t>BS</w:t>
      </w:r>
      <w:r w:rsidR="00B1491B">
        <w:rPr>
          <w:lang w:bidi="ar"/>
        </w:rPr>
        <w:t>)</w:t>
      </w:r>
      <w:r w:rsidRPr="00117A28">
        <w:rPr>
          <w:rtl/>
          <w:lang w:bidi="ar"/>
        </w:rPr>
        <w:t>.</w:t>
      </w:r>
    </w:p>
    <w:p w:rsidR="00AC5D54" w:rsidRDefault="00AC5D54" w:rsidP="00B1491B">
      <w:pPr>
        <w:rPr>
          <w:rtl/>
          <w:lang w:bidi="ar"/>
        </w:rPr>
      </w:pPr>
      <w:r>
        <w:rPr>
          <w:rtl/>
          <w:lang w:bidi="ar"/>
        </w:rPr>
        <w:t>و</w:t>
      </w:r>
      <w:r w:rsidRPr="00117A28">
        <w:rPr>
          <w:rtl/>
          <w:lang w:bidi="ar"/>
        </w:rPr>
        <w:t>يمك</w:t>
      </w:r>
      <w:r>
        <w:rPr>
          <w:rtl/>
          <w:lang w:bidi="ar"/>
        </w:rPr>
        <w:t>ِّ</w:t>
      </w:r>
      <w:r w:rsidRPr="00117A28">
        <w:rPr>
          <w:rtl/>
          <w:lang w:bidi="ar"/>
        </w:rPr>
        <w:t xml:space="preserve">ن هذا الهدف </w:t>
      </w:r>
      <w:r>
        <w:rPr>
          <w:rtl/>
          <w:lang w:bidi="ar"/>
        </w:rPr>
        <w:t>ا</w:t>
      </w:r>
      <w:r w:rsidRPr="00117A28">
        <w:rPr>
          <w:rtl/>
          <w:lang w:bidi="ar"/>
        </w:rPr>
        <w:t>لمشغل</w:t>
      </w:r>
      <w:r>
        <w:rPr>
          <w:rtl/>
          <w:lang w:bidi="ar"/>
        </w:rPr>
        <w:t xml:space="preserve"> من أن يقدِّم</w:t>
      </w:r>
      <w:r w:rsidRPr="00FE4AF9">
        <w:rPr>
          <w:rtl/>
          <w:lang w:bidi="ar"/>
        </w:rPr>
        <w:t xml:space="preserve"> </w:t>
      </w:r>
      <w:r w:rsidRPr="00117A28">
        <w:rPr>
          <w:rtl/>
          <w:lang w:bidi="ar"/>
        </w:rPr>
        <w:t>تطبيقات خدمة</w:t>
      </w:r>
      <w:r w:rsidRPr="00FE4AF9">
        <w:rPr>
          <w:rtl/>
          <w:lang w:bidi="ar"/>
        </w:rPr>
        <w:t xml:space="preserve"> </w:t>
      </w:r>
      <w:r>
        <w:rPr>
          <w:rtl/>
          <w:lang w:bidi="ar"/>
        </w:rPr>
        <w:t xml:space="preserve">الاتصالات بين آلة وأخرى </w:t>
      </w:r>
      <w:r w:rsidR="00B1491B">
        <w:rPr>
          <w:lang w:bidi="ar"/>
        </w:rPr>
        <w:t>(</w:t>
      </w:r>
      <w:r w:rsidR="00B1491B" w:rsidRPr="000744AB">
        <w:rPr>
          <w:bCs/>
          <w:lang w:val="en-GB" w:bidi="ar-EG"/>
        </w:rPr>
        <w:t>M</w:t>
      </w:r>
      <w:r w:rsidR="00B1491B" w:rsidRPr="000744AB">
        <w:rPr>
          <w:bCs/>
          <w:lang w:bidi="ar-EG"/>
        </w:rPr>
        <w:t>2</w:t>
      </w:r>
      <w:r w:rsidR="00B1491B" w:rsidRPr="000744AB">
        <w:rPr>
          <w:bCs/>
          <w:lang w:val="en-GB" w:bidi="ar-EG"/>
        </w:rPr>
        <w:t>M</w:t>
      </w:r>
      <w:r w:rsidR="00B1491B">
        <w:rPr>
          <w:lang w:bidi="ar"/>
        </w:rPr>
        <w:t>)</w:t>
      </w:r>
      <w:r>
        <w:rPr>
          <w:rtl/>
          <w:lang w:bidi="ar"/>
        </w:rPr>
        <w:t xml:space="preserve"> </w:t>
      </w:r>
      <w:r w:rsidRPr="00117A28">
        <w:rPr>
          <w:rtl/>
          <w:lang w:bidi="ar"/>
        </w:rPr>
        <w:t>بسهولة على أساس</w:t>
      </w:r>
      <w:r>
        <w:rPr>
          <w:rtl/>
          <w:lang w:bidi="ar"/>
        </w:rPr>
        <w:t xml:space="preserve"> </w:t>
      </w:r>
      <w:r w:rsidRPr="00117A28">
        <w:rPr>
          <w:rtl/>
          <w:lang w:bidi="ar"/>
        </w:rPr>
        <w:t>الخلية.</w:t>
      </w:r>
    </w:p>
    <w:p w:rsidR="00AC5D54" w:rsidRDefault="00AC5D54" w:rsidP="00975AF1">
      <w:pPr>
        <w:pStyle w:val="Heading2"/>
        <w:rPr>
          <w:rtl/>
          <w:lang w:bidi="ar-EG"/>
        </w:rPr>
      </w:pPr>
      <w:bookmarkStart w:id="9" w:name="_Toc428775497"/>
      <w:r w:rsidRPr="00461B7C">
        <w:rPr>
          <w:lang w:bidi="ar"/>
        </w:rPr>
        <w:t>5</w:t>
      </w:r>
      <w:r>
        <w:rPr>
          <w:lang w:bidi="ar"/>
        </w:rPr>
        <w:t>.</w:t>
      </w:r>
      <w:r w:rsidRPr="00461B7C">
        <w:rPr>
          <w:lang w:bidi="ar"/>
        </w:rPr>
        <w:t>2</w:t>
      </w:r>
      <w:r>
        <w:rPr>
          <w:lang w:bidi="ar"/>
        </w:rPr>
        <w:tab/>
      </w:r>
      <w:r>
        <w:rPr>
          <w:rtl/>
          <w:lang w:bidi="ar-EG"/>
        </w:rPr>
        <w:t>كفاءة استهلاك النظام للقدرة</w:t>
      </w:r>
      <w:bookmarkEnd w:id="9"/>
    </w:p>
    <w:p w:rsidR="00AC5D54" w:rsidRDefault="00AC5D54" w:rsidP="000417D1">
      <w:pPr>
        <w:rPr>
          <w:rtl/>
          <w:lang w:bidi="ar"/>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0417D1">
        <w:rPr>
          <w:lang w:bidi="ar-EG"/>
        </w:rPr>
        <w:t>(</w:t>
      </w:r>
      <w:r w:rsidR="000417D1" w:rsidRPr="00A34E94">
        <w:rPr>
          <w:lang w:val="en-GB" w:bidi="ar-EG"/>
        </w:rPr>
        <w:t>WAS</w:t>
      </w:r>
      <w:r w:rsidR="000417D1">
        <w:rPr>
          <w:lang w:bidi="ar-EG"/>
        </w:rPr>
        <w:t>)</w:t>
      </w:r>
      <w:r>
        <w:rPr>
          <w:rtl/>
          <w:lang w:bidi="ar-EG"/>
        </w:rPr>
        <w:t xml:space="preserve"> المتنقل </w:t>
      </w:r>
      <w:r>
        <w:rPr>
          <w:rtl/>
          <w:lang w:bidi="ar"/>
        </w:rPr>
        <w:t xml:space="preserve">أن يستخدم القدرة بكفاءة </w:t>
      </w:r>
      <w:r w:rsidRPr="00117A28">
        <w:rPr>
          <w:rtl/>
          <w:lang w:bidi="ar"/>
        </w:rPr>
        <w:t>فع</w:t>
      </w:r>
      <w:r w:rsidR="00445383">
        <w:rPr>
          <w:rFonts w:hint="cs"/>
          <w:rtl/>
          <w:lang w:bidi="ar"/>
        </w:rPr>
        <w:t>ّ</w:t>
      </w:r>
      <w:r w:rsidRPr="00117A28">
        <w:rPr>
          <w:rtl/>
          <w:lang w:bidi="ar"/>
        </w:rPr>
        <w:t>ال</w:t>
      </w:r>
      <w:r w:rsidR="0001376A">
        <w:rPr>
          <w:rFonts w:hint="cs"/>
          <w:rtl/>
          <w:lang w:bidi="ar"/>
        </w:rPr>
        <w:t>ة</w:t>
      </w:r>
      <w:r w:rsidRPr="00117A28">
        <w:rPr>
          <w:rtl/>
          <w:lang w:bidi="ar"/>
        </w:rPr>
        <w:t xml:space="preserve"> لضمان </w:t>
      </w:r>
      <w:r>
        <w:rPr>
          <w:rtl/>
          <w:lang w:bidi="ar"/>
        </w:rPr>
        <w:t>عمر</w:t>
      </w:r>
      <w:r w:rsidRPr="00117A28">
        <w:rPr>
          <w:rtl/>
          <w:lang w:bidi="ar"/>
        </w:rPr>
        <w:t xml:space="preserve"> أطول لبطارية أجهزة الاستشعار اللاسلكية و/أو ال</w:t>
      </w:r>
      <w:r>
        <w:rPr>
          <w:rtl/>
          <w:lang w:bidi="ar"/>
        </w:rPr>
        <w:t>مفعِّلات</w:t>
      </w:r>
      <w:r w:rsidRPr="00117A28">
        <w:rPr>
          <w:rtl/>
          <w:lang w:bidi="ar"/>
        </w:rPr>
        <w:t xml:space="preserve"> و</w:t>
      </w:r>
      <w:r>
        <w:rPr>
          <w:rtl/>
          <w:lang w:bidi="ar"/>
        </w:rPr>
        <w:t>ل</w:t>
      </w:r>
      <w:r w:rsidRPr="00117A28">
        <w:rPr>
          <w:rtl/>
          <w:lang w:bidi="ar"/>
        </w:rPr>
        <w:t>تقليل الأثر البيئي</w:t>
      </w:r>
      <w:r>
        <w:rPr>
          <w:rtl/>
          <w:lang w:bidi="ar"/>
        </w:rPr>
        <w:t xml:space="preserve"> إلى أدنى حد</w:t>
      </w:r>
      <w:r w:rsidRPr="00117A28">
        <w:rPr>
          <w:rtl/>
          <w:lang w:bidi="ar"/>
        </w:rPr>
        <w:t>.</w:t>
      </w:r>
      <w:r w:rsidRPr="00434D28">
        <w:rPr>
          <w:rtl/>
          <w:lang w:bidi="ar"/>
        </w:rPr>
        <w:t xml:space="preserve"> </w:t>
      </w:r>
      <w:r>
        <w:rPr>
          <w:rtl/>
          <w:lang w:bidi="ar"/>
        </w:rPr>
        <w:t>و</w:t>
      </w:r>
      <w:r w:rsidRPr="00117A28">
        <w:rPr>
          <w:rtl/>
          <w:lang w:bidi="ar"/>
        </w:rPr>
        <w:t xml:space="preserve">على وجه الخصوص، يمكن </w:t>
      </w:r>
      <w:r>
        <w:rPr>
          <w:rtl/>
          <w:lang w:bidi="ar"/>
        </w:rPr>
        <w:t>تجهيز</w:t>
      </w:r>
      <w:r w:rsidRPr="00117A28">
        <w:rPr>
          <w:rtl/>
          <w:lang w:bidi="ar"/>
        </w:rPr>
        <w:t xml:space="preserve"> أجهزة الاستشعار اللاسلكية و</w:t>
      </w:r>
      <w:r>
        <w:rPr>
          <w:rtl/>
          <w:lang w:bidi="ar"/>
        </w:rPr>
        <w:t>/</w:t>
      </w:r>
      <w:r w:rsidRPr="00117A28">
        <w:rPr>
          <w:rtl/>
          <w:lang w:bidi="ar"/>
        </w:rPr>
        <w:t>أو</w:t>
      </w:r>
      <w:r w:rsidR="000417D1">
        <w:rPr>
          <w:lang w:bidi="ar"/>
        </w:rPr>
        <w:t> </w:t>
      </w:r>
      <w:r w:rsidRPr="00117A28">
        <w:rPr>
          <w:rtl/>
          <w:lang w:bidi="ar"/>
        </w:rPr>
        <w:t>ال</w:t>
      </w:r>
      <w:r>
        <w:rPr>
          <w:rtl/>
          <w:lang w:bidi="ar"/>
        </w:rPr>
        <w:t>مفعِّلات</w:t>
      </w:r>
      <w:r w:rsidRPr="00117A28">
        <w:rPr>
          <w:rtl/>
          <w:lang w:bidi="ar"/>
        </w:rPr>
        <w:t xml:space="preserve"> </w:t>
      </w:r>
      <w:r>
        <w:rPr>
          <w:rtl/>
          <w:lang w:bidi="ar"/>
        </w:rPr>
        <w:t>ب</w:t>
      </w:r>
      <w:r w:rsidRPr="00117A28">
        <w:rPr>
          <w:rtl/>
          <w:lang w:bidi="ar"/>
        </w:rPr>
        <w:t>خوارزميات</w:t>
      </w:r>
      <w:r w:rsidRPr="00434D28">
        <w:rPr>
          <w:rtl/>
          <w:lang w:bidi="ar"/>
        </w:rPr>
        <w:t xml:space="preserve"> </w:t>
      </w:r>
      <w:r w:rsidRPr="00117A28">
        <w:rPr>
          <w:rtl/>
          <w:lang w:bidi="ar"/>
        </w:rPr>
        <w:t xml:space="preserve">ذكية </w:t>
      </w:r>
      <w:r>
        <w:rPr>
          <w:rtl/>
          <w:lang w:bidi="ar"/>
        </w:rPr>
        <w:t>توفر</w:t>
      </w:r>
      <w:r w:rsidRPr="00117A28">
        <w:rPr>
          <w:rtl/>
          <w:lang w:bidi="ar"/>
        </w:rPr>
        <w:t xml:space="preserve"> </w:t>
      </w:r>
      <w:r>
        <w:rPr>
          <w:rtl/>
          <w:lang w:bidi="ar"/>
        </w:rPr>
        <w:t>القدرة وتدير دورة الهمود واليقظة بكفاءة.</w:t>
      </w:r>
    </w:p>
    <w:p w:rsidR="00AC5D54" w:rsidRDefault="00AC5D54" w:rsidP="00D918C9">
      <w:pPr>
        <w:rPr>
          <w:rtl/>
          <w:lang w:bidi="ar"/>
        </w:rPr>
      </w:pPr>
      <w:r>
        <w:rPr>
          <w:rtl/>
          <w:lang w:bidi="ar"/>
        </w:rPr>
        <w:t>و</w:t>
      </w:r>
      <w:r w:rsidRPr="00117A28">
        <w:rPr>
          <w:rtl/>
          <w:lang w:bidi="ar"/>
        </w:rPr>
        <w:t xml:space="preserve">هناك عدد كبير من </w:t>
      </w:r>
      <w:r>
        <w:rPr>
          <w:rtl/>
          <w:lang w:bidi="ar"/>
        </w:rPr>
        <w:t>المطاريف</w:t>
      </w:r>
      <w:r w:rsidRPr="00117A28">
        <w:rPr>
          <w:rtl/>
          <w:lang w:bidi="ar"/>
        </w:rPr>
        <w:t xml:space="preserve"> اللاسلكية </w:t>
      </w:r>
      <w:r w:rsidR="00D918C9">
        <w:rPr>
          <w:lang w:bidi="ar"/>
        </w:rPr>
        <w:t>(</w:t>
      </w:r>
      <w:r w:rsidR="00D918C9" w:rsidRPr="00117A28">
        <w:rPr>
          <w:lang w:bidi="ar-EG"/>
        </w:rPr>
        <w:t>WT</w:t>
      </w:r>
      <w:r w:rsidR="00D918C9">
        <w:rPr>
          <w:lang w:bidi="ar"/>
        </w:rPr>
        <w:t>)</w:t>
      </w:r>
      <w:r>
        <w:rPr>
          <w:rtl/>
          <w:lang w:bidi="ar"/>
        </w:rPr>
        <w:t xml:space="preserve"> الموصولة</w:t>
      </w:r>
      <w:r w:rsidRPr="00434D28">
        <w:rPr>
          <w:rtl/>
          <w:lang w:bidi="ar"/>
        </w:rPr>
        <w:t xml:space="preserve"> </w:t>
      </w:r>
      <w:r>
        <w:rPr>
          <w:rtl/>
          <w:lang w:bidi="ar"/>
        </w:rPr>
        <w:t>بأجهزة استشعار و</w:t>
      </w:r>
      <w:r w:rsidRPr="00117A28">
        <w:rPr>
          <w:rtl/>
          <w:lang w:bidi="ar"/>
        </w:rPr>
        <w:t>/أو ال</w:t>
      </w:r>
      <w:r>
        <w:rPr>
          <w:rtl/>
          <w:lang w:bidi="ar"/>
        </w:rPr>
        <w:t>مفعِّلات</w:t>
      </w:r>
      <w:r w:rsidRPr="00117A28">
        <w:rPr>
          <w:rtl/>
          <w:lang w:bidi="ar"/>
        </w:rPr>
        <w:t xml:space="preserve"> في </w:t>
      </w:r>
      <w:r>
        <w:rPr>
          <w:rtl/>
          <w:lang w:bidi="ar-EG"/>
        </w:rPr>
        <w:t>محطة القاعدة</w:t>
      </w:r>
      <w:r w:rsidRPr="00117A28">
        <w:rPr>
          <w:rtl/>
          <w:lang w:bidi="ar"/>
        </w:rPr>
        <w:t xml:space="preserve">، وبالتالي فإن تعزيز كفاءة استهلاك </w:t>
      </w:r>
      <w:r>
        <w:rPr>
          <w:rtl/>
          <w:lang w:bidi="ar"/>
        </w:rPr>
        <w:t xml:space="preserve">القدرة </w:t>
      </w:r>
      <w:r w:rsidRPr="00117A28">
        <w:rPr>
          <w:rtl/>
          <w:lang w:bidi="ar"/>
        </w:rPr>
        <w:t xml:space="preserve">في </w:t>
      </w:r>
      <w:r>
        <w:rPr>
          <w:rtl/>
          <w:lang w:bidi="ar-EG"/>
        </w:rPr>
        <w:t>كل مطراف لاسلكي</w:t>
      </w:r>
      <w:r w:rsidRPr="00117A28">
        <w:rPr>
          <w:rtl/>
          <w:lang w:bidi="ar"/>
        </w:rPr>
        <w:t xml:space="preserve"> يؤدي إلى انخفاض في الاستهلاك الكلي لطاقة النظام.</w:t>
      </w:r>
      <w:r w:rsidRPr="00704330">
        <w:rPr>
          <w:rtl/>
          <w:lang w:bidi="ar"/>
        </w:rPr>
        <w:t xml:space="preserve"> </w:t>
      </w:r>
      <w:r>
        <w:rPr>
          <w:rtl/>
          <w:lang w:bidi="ar"/>
        </w:rPr>
        <w:t>و</w:t>
      </w:r>
      <w:r w:rsidRPr="00117A28">
        <w:rPr>
          <w:rtl/>
          <w:lang w:bidi="ar"/>
        </w:rPr>
        <w:t>يساهم</w:t>
      </w:r>
      <w:r>
        <w:rPr>
          <w:rtl/>
          <w:lang w:bidi="ar"/>
        </w:rPr>
        <w:t xml:space="preserve"> ذلك</w:t>
      </w:r>
      <w:r w:rsidRPr="00117A28">
        <w:rPr>
          <w:rtl/>
          <w:lang w:bidi="ar"/>
        </w:rPr>
        <w:t xml:space="preserve"> في </w:t>
      </w:r>
      <w:r>
        <w:rPr>
          <w:rtl/>
          <w:lang w:bidi="ar"/>
        </w:rPr>
        <w:t>ال</w:t>
      </w:r>
      <w:r w:rsidRPr="00117A28">
        <w:rPr>
          <w:rtl/>
          <w:lang w:bidi="ar"/>
        </w:rPr>
        <w:t>تقليل</w:t>
      </w:r>
      <w:r>
        <w:rPr>
          <w:rtl/>
          <w:lang w:bidi="ar"/>
        </w:rPr>
        <w:t xml:space="preserve"> من</w:t>
      </w:r>
      <w:r w:rsidRPr="00117A28">
        <w:rPr>
          <w:rtl/>
          <w:lang w:bidi="ar"/>
        </w:rPr>
        <w:t xml:space="preserve"> تكاليف الصيانة والأثر البيئي للنظام، </w:t>
      </w:r>
      <w:r>
        <w:rPr>
          <w:rtl/>
          <w:lang w:bidi="ar"/>
        </w:rPr>
        <w:t>ومثال ذلك خفض تكلفة تبديل</w:t>
      </w:r>
      <w:r w:rsidRPr="00117A28">
        <w:rPr>
          <w:rtl/>
          <w:lang w:bidi="ar"/>
        </w:rPr>
        <w:t xml:space="preserve"> البطارية وانبعاثات </w:t>
      </w:r>
      <w:r>
        <w:rPr>
          <w:rtl/>
          <w:lang w:bidi="ar-EG"/>
        </w:rPr>
        <w:t>غاز ثاني أكسيد الكربون</w:t>
      </w:r>
      <w:r w:rsidRPr="00117A28">
        <w:rPr>
          <w:rtl/>
          <w:lang w:bidi="ar"/>
        </w:rPr>
        <w:t>.</w:t>
      </w:r>
    </w:p>
    <w:p w:rsidR="00AC5D54" w:rsidRDefault="00AC5D54" w:rsidP="00023960">
      <w:pPr>
        <w:pStyle w:val="Heading2"/>
        <w:rPr>
          <w:lang w:bidi="ar-EG"/>
        </w:rPr>
      </w:pPr>
      <w:bookmarkStart w:id="10" w:name="_Toc428775498"/>
      <w:r w:rsidRPr="00461B7C">
        <w:rPr>
          <w:lang w:bidi="ar"/>
        </w:rPr>
        <w:lastRenderedPageBreak/>
        <w:t>6</w:t>
      </w:r>
      <w:r>
        <w:rPr>
          <w:lang w:bidi="ar"/>
        </w:rPr>
        <w:t>.</w:t>
      </w:r>
      <w:r w:rsidRPr="00461B7C">
        <w:rPr>
          <w:lang w:bidi="ar"/>
        </w:rPr>
        <w:t>2</w:t>
      </w:r>
      <w:r>
        <w:rPr>
          <w:lang w:bidi="ar"/>
        </w:rPr>
        <w:tab/>
      </w:r>
      <w:r w:rsidRPr="00117A28">
        <w:rPr>
          <w:rtl/>
          <w:lang w:bidi="ar"/>
        </w:rPr>
        <w:t>دعم جودة الخدمة</w:t>
      </w:r>
      <w:bookmarkEnd w:id="10"/>
    </w:p>
    <w:p w:rsidR="00AC5D54" w:rsidRPr="00704330" w:rsidRDefault="00AC5D54" w:rsidP="00A32CB1">
      <w:pPr>
        <w:rPr>
          <w:rtl/>
          <w:lang w:val="en-GB" w:bidi="ar"/>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DA3DC7">
        <w:rPr>
          <w:lang w:bidi="ar-EG"/>
        </w:rPr>
        <w:t>(</w:t>
      </w:r>
      <w:r w:rsidR="00DA3DC7" w:rsidRPr="00A34E94">
        <w:rPr>
          <w:lang w:val="en-GB" w:bidi="ar-EG"/>
        </w:rPr>
        <w:t>WAS</w:t>
      </w:r>
      <w:r w:rsidR="00DA3DC7">
        <w:rPr>
          <w:lang w:bidi="ar-EG"/>
        </w:rPr>
        <w:t>)</w:t>
      </w:r>
      <w:r>
        <w:rPr>
          <w:rtl/>
          <w:lang w:bidi="ar-EG"/>
        </w:rPr>
        <w:t xml:space="preserve"> المتنقل </w:t>
      </w:r>
      <w:r>
        <w:rPr>
          <w:rtl/>
          <w:lang w:bidi="ar"/>
        </w:rPr>
        <w:t>أن يقدم</w:t>
      </w:r>
      <w:r w:rsidRPr="00704330">
        <w:rPr>
          <w:rtl/>
          <w:lang w:bidi="ar"/>
        </w:rPr>
        <w:t xml:space="preserve"> </w:t>
      </w:r>
      <w:r w:rsidRPr="00117A28">
        <w:rPr>
          <w:rtl/>
          <w:lang w:bidi="ar"/>
        </w:rPr>
        <w:t>هذه الخدمات</w:t>
      </w:r>
      <w:r w:rsidRPr="00704330">
        <w:rPr>
          <w:rtl/>
          <w:lang w:bidi="ar"/>
        </w:rPr>
        <w:t xml:space="preserve"> </w:t>
      </w:r>
      <w:r>
        <w:rPr>
          <w:rtl/>
          <w:lang w:bidi="ar"/>
        </w:rPr>
        <w:t>ب</w:t>
      </w:r>
      <w:r w:rsidRPr="00117A28">
        <w:rPr>
          <w:rtl/>
          <w:lang w:bidi="ar"/>
        </w:rPr>
        <w:t xml:space="preserve">أداء لجودة الخدمة </w:t>
      </w:r>
      <w:r w:rsidR="00A32CB1">
        <w:rPr>
          <w:lang w:bidi="ar"/>
        </w:rPr>
        <w:t>(</w:t>
      </w:r>
      <w:r w:rsidR="00A32CB1" w:rsidRPr="00117A28">
        <w:rPr>
          <w:lang w:bidi="ar-EG"/>
        </w:rPr>
        <w:t>QoS</w:t>
      </w:r>
      <w:r w:rsidR="00A32CB1">
        <w:rPr>
          <w:lang w:bidi="ar"/>
        </w:rPr>
        <w:t>)</w:t>
      </w:r>
      <w:r w:rsidRPr="00117A28">
        <w:rPr>
          <w:rtl/>
          <w:lang w:bidi="ar"/>
        </w:rPr>
        <w:t xml:space="preserve"> </w:t>
      </w:r>
      <w:r>
        <w:rPr>
          <w:rtl/>
          <w:lang w:bidi="ar"/>
        </w:rPr>
        <w:t xml:space="preserve">يكافئ جودة </w:t>
      </w:r>
      <w:r w:rsidRPr="00117A28">
        <w:rPr>
          <w:rtl/>
          <w:lang w:bidi="ar"/>
        </w:rPr>
        <w:t>خدمة</w:t>
      </w:r>
      <w:r>
        <w:rPr>
          <w:rtl/>
          <w:lang w:bidi="ar"/>
        </w:rPr>
        <w:t xml:space="preserve"> </w:t>
      </w:r>
      <w:r w:rsidRPr="00117A28">
        <w:rPr>
          <w:rtl/>
          <w:lang w:bidi="ar"/>
        </w:rPr>
        <w:t xml:space="preserve">شبكات </w:t>
      </w:r>
      <w:r>
        <w:rPr>
          <w:rtl/>
          <w:lang w:bidi="ar"/>
        </w:rPr>
        <w:t>الاتصالات المتنقلة</w:t>
      </w:r>
      <w:r w:rsidRPr="00117A28">
        <w:rPr>
          <w:rtl/>
          <w:lang w:bidi="ar"/>
        </w:rPr>
        <w:t xml:space="preserve"> </w:t>
      </w:r>
      <w:r>
        <w:rPr>
          <w:rtl/>
          <w:lang w:bidi="ar"/>
        </w:rPr>
        <w:t>العمومية</w:t>
      </w:r>
      <w:r w:rsidRPr="00117A28">
        <w:rPr>
          <w:rtl/>
          <w:lang w:bidi="ar"/>
        </w:rPr>
        <w:t>.</w:t>
      </w:r>
    </w:p>
    <w:p w:rsidR="00AC5D54" w:rsidRDefault="00AC5D54" w:rsidP="00CC7EC2">
      <w:pPr>
        <w:rPr>
          <w:rtl/>
          <w:lang w:bidi="ar"/>
        </w:rPr>
      </w:pPr>
      <w:r>
        <w:rPr>
          <w:rtl/>
          <w:lang w:bidi="ar"/>
        </w:rPr>
        <w:t>وبما أن</w:t>
      </w:r>
      <w:r w:rsidRPr="00117A28">
        <w:rPr>
          <w:rtl/>
          <w:lang w:bidi="ar"/>
        </w:rPr>
        <w:t xml:space="preserve"> جودة الخدمة </w:t>
      </w:r>
      <w:r>
        <w:rPr>
          <w:rtl/>
          <w:lang w:bidi="ar"/>
        </w:rPr>
        <w:t xml:space="preserve">في </w:t>
      </w:r>
      <w:r w:rsidRPr="00117A28">
        <w:rPr>
          <w:rtl/>
          <w:lang w:bidi="ar"/>
        </w:rPr>
        <w:t xml:space="preserve">تطبيقات الخدمة </w:t>
      </w:r>
      <w:r>
        <w:rPr>
          <w:rtl/>
          <w:lang w:bidi="ar"/>
        </w:rPr>
        <w:t>يمكن أن تتنوع</w:t>
      </w:r>
      <w:r w:rsidRPr="00117A28">
        <w:rPr>
          <w:rtl/>
          <w:lang w:bidi="ar"/>
        </w:rPr>
        <w:t xml:space="preserve">، </w:t>
      </w:r>
      <w:r>
        <w:rPr>
          <w:rtl/>
          <w:lang w:bidi="ar"/>
        </w:rPr>
        <w:t xml:space="preserve">كأن تكون جودة من حيث الموثوقية والكمون ودقة البيانات، </w:t>
      </w:r>
      <w:r w:rsidRPr="00117A28">
        <w:rPr>
          <w:rtl/>
          <w:lang w:bidi="ar"/>
        </w:rPr>
        <w:t>من</w:t>
      </w:r>
      <w:r w:rsidR="00CC7EC2">
        <w:rPr>
          <w:rFonts w:hint="cs"/>
          <w:rtl/>
          <w:lang w:bidi="ar"/>
        </w:rPr>
        <w:t> </w:t>
      </w:r>
      <w:r w:rsidRPr="00117A28">
        <w:rPr>
          <w:rtl/>
          <w:lang w:bidi="ar"/>
        </w:rPr>
        <w:t xml:space="preserve">المهم دعم </w:t>
      </w:r>
      <w:r>
        <w:rPr>
          <w:rtl/>
          <w:lang w:bidi="ar"/>
        </w:rPr>
        <w:t>طيف واسع</w:t>
      </w:r>
      <w:r w:rsidRPr="00117A28">
        <w:rPr>
          <w:rtl/>
          <w:lang w:bidi="ar"/>
        </w:rPr>
        <w:t xml:space="preserve"> من جودة الخدمة.</w:t>
      </w:r>
    </w:p>
    <w:p w:rsidR="00AC5D54" w:rsidRPr="00704330" w:rsidRDefault="00AC5D54" w:rsidP="00F272A3">
      <w:pPr>
        <w:pStyle w:val="Heading2"/>
        <w:rPr>
          <w:lang w:val="en-GB" w:bidi="ar-EG"/>
        </w:rPr>
      </w:pPr>
      <w:bookmarkStart w:id="11" w:name="_Toc428775499"/>
      <w:r w:rsidRPr="00461B7C">
        <w:rPr>
          <w:lang w:bidi="ar"/>
        </w:rPr>
        <w:t>7</w:t>
      </w:r>
      <w:r>
        <w:rPr>
          <w:lang w:bidi="ar"/>
        </w:rPr>
        <w:t>.</w:t>
      </w:r>
      <w:r w:rsidRPr="00461B7C">
        <w:rPr>
          <w:lang w:bidi="ar"/>
        </w:rPr>
        <w:t>2</w:t>
      </w:r>
      <w:r>
        <w:rPr>
          <w:lang w:bidi="ar"/>
        </w:rPr>
        <w:tab/>
      </w:r>
      <w:r w:rsidRPr="00117A28">
        <w:rPr>
          <w:rtl/>
          <w:lang w:bidi="ar"/>
        </w:rPr>
        <w:t>الأمن</w:t>
      </w:r>
      <w:bookmarkEnd w:id="11"/>
    </w:p>
    <w:p w:rsidR="00AC5D54" w:rsidRDefault="00AC5D54" w:rsidP="0090048E">
      <w:pPr>
        <w:rPr>
          <w:rtl/>
          <w:lang w:bidi="ar"/>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F272A3">
        <w:rPr>
          <w:lang w:bidi="ar-EG"/>
        </w:rPr>
        <w:t>(</w:t>
      </w:r>
      <w:r w:rsidR="00F272A3" w:rsidRPr="00A34E94">
        <w:rPr>
          <w:lang w:val="en-GB" w:bidi="ar-EG"/>
        </w:rPr>
        <w:t>WAS</w:t>
      </w:r>
      <w:r w:rsidR="00F272A3">
        <w:rPr>
          <w:lang w:bidi="ar-EG"/>
        </w:rPr>
        <w:t>)</w:t>
      </w:r>
      <w:r>
        <w:rPr>
          <w:rtl/>
          <w:lang w:bidi="ar-EG"/>
        </w:rPr>
        <w:t xml:space="preserve"> المتنقل </w:t>
      </w:r>
      <w:r>
        <w:rPr>
          <w:rtl/>
          <w:lang w:bidi="ar"/>
        </w:rPr>
        <w:t>أن يقدم</w:t>
      </w:r>
      <w:r w:rsidRPr="00704330">
        <w:rPr>
          <w:rtl/>
          <w:lang w:bidi="ar"/>
        </w:rPr>
        <w:t xml:space="preserve"> </w:t>
      </w:r>
      <w:r w:rsidRPr="00117A28">
        <w:rPr>
          <w:rtl/>
          <w:lang w:bidi="ar"/>
        </w:rPr>
        <w:t>هذه الخدمات</w:t>
      </w:r>
      <w:r w:rsidRPr="00860C1E">
        <w:rPr>
          <w:rtl/>
          <w:lang w:bidi="ar"/>
        </w:rPr>
        <w:t xml:space="preserve"> </w:t>
      </w:r>
      <w:r>
        <w:rPr>
          <w:rtl/>
          <w:lang w:bidi="ar"/>
        </w:rPr>
        <w:t>ب</w:t>
      </w:r>
      <w:r w:rsidRPr="00117A28">
        <w:rPr>
          <w:rtl/>
          <w:lang w:bidi="ar"/>
        </w:rPr>
        <w:t xml:space="preserve">ميزات </w:t>
      </w:r>
      <w:r>
        <w:rPr>
          <w:rtl/>
          <w:lang w:bidi="ar"/>
        </w:rPr>
        <w:t>أمنية</w:t>
      </w:r>
      <w:r w:rsidRPr="00117A28">
        <w:rPr>
          <w:rtl/>
          <w:lang w:bidi="ar"/>
        </w:rPr>
        <w:t xml:space="preserve"> تعادل تلك المتوفرة لخدمات نقل البيانات في</w:t>
      </w:r>
      <w:r w:rsidR="0090048E">
        <w:rPr>
          <w:rFonts w:hint="cs"/>
          <w:rtl/>
          <w:lang w:bidi="ar"/>
        </w:rPr>
        <w:t> </w:t>
      </w:r>
      <w:r w:rsidRPr="00117A28">
        <w:rPr>
          <w:rtl/>
          <w:lang w:bidi="ar"/>
        </w:rPr>
        <w:t>شبكات</w:t>
      </w:r>
      <w:r w:rsidRPr="00860C1E">
        <w:rPr>
          <w:rtl/>
          <w:lang w:bidi="ar"/>
        </w:rPr>
        <w:t xml:space="preserve"> </w:t>
      </w:r>
      <w:r>
        <w:rPr>
          <w:rtl/>
          <w:lang w:bidi="ar"/>
        </w:rPr>
        <w:t>الاتصالات</w:t>
      </w:r>
      <w:r w:rsidRPr="00117A28">
        <w:rPr>
          <w:rtl/>
          <w:lang w:bidi="ar"/>
        </w:rPr>
        <w:t xml:space="preserve"> المتنقلة العمومية.</w:t>
      </w:r>
    </w:p>
    <w:p w:rsidR="00AC5D54" w:rsidRDefault="00AC5D54" w:rsidP="00C37D84">
      <w:pPr>
        <w:rPr>
          <w:rtl/>
          <w:lang w:bidi="ar"/>
        </w:rPr>
      </w:pPr>
      <w:r>
        <w:rPr>
          <w:rtl/>
          <w:lang w:bidi="ar"/>
        </w:rPr>
        <w:t>وبما أن</w:t>
      </w:r>
      <w:r w:rsidRPr="00117A28">
        <w:rPr>
          <w:rtl/>
          <w:lang w:bidi="ar"/>
        </w:rPr>
        <w:t xml:space="preserve"> </w:t>
      </w:r>
      <w:r>
        <w:rPr>
          <w:rtl/>
          <w:lang w:bidi="ar"/>
        </w:rPr>
        <w:t>ال</w:t>
      </w:r>
      <w:r w:rsidRPr="00117A28">
        <w:rPr>
          <w:rtl/>
          <w:lang w:bidi="ar"/>
        </w:rPr>
        <w:t xml:space="preserve">معلومات </w:t>
      </w:r>
      <w:r>
        <w:rPr>
          <w:rtl/>
          <w:lang w:bidi="ar"/>
        </w:rPr>
        <w:t xml:space="preserve">الواردة </w:t>
      </w:r>
      <w:r w:rsidRPr="00117A28">
        <w:rPr>
          <w:rtl/>
          <w:lang w:bidi="ar"/>
        </w:rPr>
        <w:t>من أجهزة الاستشعار و</w:t>
      </w:r>
      <w:r>
        <w:rPr>
          <w:rtl/>
          <w:lang w:bidi="ar"/>
        </w:rPr>
        <w:t xml:space="preserve">نحو </w:t>
      </w:r>
      <w:r w:rsidRPr="00117A28">
        <w:rPr>
          <w:rtl/>
          <w:lang w:bidi="ar"/>
        </w:rPr>
        <w:t>ال</w:t>
      </w:r>
      <w:r>
        <w:rPr>
          <w:rtl/>
          <w:lang w:bidi="ar"/>
        </w:rPr>
        <w:t>مفعِّلات</w:t>
      </w:r>
      <w:r w:rsidRPr="00117A28">
        <w:rPr>
          <w:rtl/>
          <w:lang w:bidi="ar"/>
        </w:rPr>
        <w:t xml:space="preserve"> قد </w:t>
      </w:r>
      <w:r>
        <w:rPr>
          <w:rtl/>
          <w:lang w:bidi="ar"/>
        </w:rPr>
        <w:t>تتضمن</w:t>
      </w:r>
      <w:r w:rsidRPr="00117A28">
        <w:rPr>
          <w:rtl/>
          <w:lang w:bidi="ar"/>
        </w:rPr>
        <w:t xml:space="preserve"> معلومات خاصة </w:t>
      </w:r>
      <w:r>
        <w:rPr>
          <w:rtl/>
          <w:lang w:bidi="ar"/>
        </w:rPr>
        <w:t>و</w:t>
      </w:r>
      <w:r w:rsidRPr="00117A28">
        <w:rPr>
          <w:rtl/>
          <w:lang w:bidi="ar"/>
        </w:rPr>
        <w:t>معلومات تجارية</w:t>
      </w:r>
      <w:r>
        <w:rPr>
          <w:rtl/>
          <w:lang w:bidi="ar"/>
        </w:rPr>
        <w:t xml:space="preserve"> مكتومة</w:t>
      </w:r>
      <w:r w:rsidRPr="00117A28">
        <w:rPr>
          <w:rtl/>
          <w:lang w:bidi="ar"/>
        </w:rPr>
        <w:t>، من</w:t>
      </w:r>
      <w:r w:rsidR="00C37D84">
        <w:rPr>
          <w:rFonts w:hint="cs"/>
          <w:rtl/>
          <w:lang w:bidi="ar"/>
        </w:rPr>
        <w:t> </w:t>
      </w:r>
      <w:r w:rsidRPr="00117A28">
        <w:rPr>
          <w:rtl/>
          <w:lang w:bidi="ar"/>
        </w:rPr>
        <w:t>المهم حماية هذه المعلومات</w:t>
      </w:r>
      <w:r>
        <w:rPr>
          <w:rtl/>
          <w:lang w:bidi="ar"/>
        </w:rPr>
        <w:t xml:space="preserve"> من الجهات الخارجية غير المخوَّلة </w:t>
      </w:r>
      <w:r w:rsidRPr="00117A28">
        <w:rPr>
          <w:rtl/>
          <w:lang w:bidi="ar"/>
        </w:rPr>
        <w:t>والخبيثة.</w:t>
      </w:r>
    </w:p>
    <w:p w:rsidR="00AC5D54" w:rsidRDefault="00AC5D54" w:rsidP="00612C11">
      <w:pPr>
        <w:pStyle w:val="Heading2"/>
        <w:rPr>
          <w:lang w:bidi="ar"/>
        </w:rPr>
      </w:pPr>
      <w:bookmarkStart w:id="12" w:name="_Toc428775500"/>
      <w:r w:rsidRPr="00461B7C">
        <w:rPr>
          <w:lang w:bidi="ar"/>
        </w:rPr>
        <w:t>8</w:t>
      </w:r>
      <w:r>
        <w:rPr>
          <w:lang w:bidi="ar"/>
        </w:rPr>
        <w:t>.</w:t>
      </w:r>
      <w:r w:rsidRPr="00461B7C">
        <w:rPr>
          <w:lang w:bidi="ar"/>
        </w:rPr>
        <w:t>2</w:t>
      </w:r>
      <w:r>
        <w:rPr>
          <w:lang w:bidi="ar"/>
        </w:rPr>
        <w:tab/>
      </w:r>
      <w:r w:rsidRPr="00117A28">
        <w:rPr>
          <w:rtl/>
          <w:lang w:bidi="ar"/>
        </w:rPr>
        <w:t xml:space="preserve">تقديم خدمات </w:t>
      </w:r>
      <w:r>
        <w:rPr>
          <w:rtl/>
          <w:lang w:bidi="ar-EG"/>
        </w:rPr>
        <w:t>الاتصالات</w:t>
      </w:r>
      <w:r w:rsidRPr="00836F00">
        <w:rPr>
          <w:rtl/>
          <w:lang w:bidi="ar"/>
        </w:rPr>
        <w:t xml:space="preserve"> </w:t>
      </w:r>
      <w:r w:rsidRPr="00117A28">
        <w:rPr>
          <w:rtl/>
          <w:lang w:bidi="ar"/>
        </w:rPr>
        <w:t>المستدامة</w:t>
      </w:r>
      <w:r>
        <w:rPr>
          <w:rtl/>
          <w:lang w:bidi="ar"/>
        </w:rPr>
        <w:t xml:space="preserve"> بين آلة وأخرى </w:t>
      </w:r>
      <w:r w:rsidR="00612C11">
        <w:rPr>
          <w:lang w:bidi="ar"/>
        </w:rPr>
        <w:t>(</w:t>
      </w:r>
      <w:r w:rsidR="00612C11" w:rsidRPr="00117A28">
        <w:rPr>
          <w:lang w:val="en-GB" w:bidi="ar-EG"/>
        </w:rPr>
        <w:t>M</w:t>
      </w:r>
      <w:r w:rsidR="00612C11" w:rsidRPr="00461B7C">
        <w:rPr>
          <w:lang w:bidi="ar-EG"/>
        </w:rPr>
        <w:t>2</w:t>
      </w:r>
      <w:r w:rsidR="00612C11" w:rsidRPr="00117A28">
        <w:rPr>
          <w:lang w:val="en-GB" w:bidi="ar-EG"/>
        </w:rPr>
        <w:t>M</w:t>
      </w:r>
      <w:r w:rsidR="00612C11">
        <w:rPr>
          <w:lang w:bidi="ar"/>
        </w:rPr>
        <w:t>)</w:t>
      </w:r>
      <w:bookmarkEnd w:id="12"/>
    </w:p>
    <w:p w:rsidR="00AC5D54" w:rsidRDefault="00AC5D54" w:rsidP="002B6CC0">
      <w:pPr>
        <w:rPr>
          <w:rtl/>
          <w:lang w:bidi="ar"/>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2B6CC0">
        <w:rPr>
          <w:lang w:bidi="ar-EG"/>
        </w:rPr>
        <w:t>(</w:t>
      </w:r>
      <w:r w:rsidR="002B6CC0" w:rsidRPr="00A34E94">
        <w:rPr>
          <w:lang w:val="en-GB" w:bidi="ar-EG"/>
        </w:rPr>
        <w:t>WAS</w:t>
      </w:r>
      <w:r w:rsidR="002B6CC0">
        <w:rPr>
          <w:lang w:bidi="ar-EG"/>
        </w:rPr>
        <w:t>)</w:t>
      </w:r>
      <w:r>
        <w:rPr>
          <w:rtl/>
          <w:lang w:bidi="ar-EG"/>
        </w:rPr>
        <w:t xml:space="preserve"> المتنقل </w:t>
      </w:r>
      <w:r>
        <w:rPr>
          <w:rtl/>
          <w:lang w:bidi="ar"/>
        </w:rPr>
        <w:t>أن يقدم</w:t>
      </w:r>
      <w:r w:rsidRPr="00836F00">
        <w:rPr>
          <w:rtl/>
          <w:lang w:bidi="ar"/>
        </w:rPr>
        <w:t xml:space="preserve"> </w:t>
      </w:r>
      <w:r w:rsidRPr="00117A28">
        <w:rPr>
          <w:rtl/>
          <w:lang w:bidi="ar"/>
        </w:rPr>
        <w:t xml:space="preserve">خدمات </w:t>
      </w:r>
      <w:r>
        <w:rPr>
          <w:rtl/>
          <w:lang w:bidi="ar"/>
        </w:rPr>
        <w:t>اتصالات</w:t>
      </w:r>
      <w:r w:rsidRPr="00836F00">
        <w:rPr>
          <w:rtl/>
          <w:lang w:bidi="ar"/>
        </w:rPr>
        <w:t xml:space="preserve"> </w:t>
      </w:r>
      <w:r w:rsidRPr="00117A28">
        <w:rPr>
          <w:rtl/>
          <w:lang w:bidi="ar"/>
        </w:rPr>
        <w:t>مستدامة</w:t>
      </w:r>
      <w:r>
        <w:rPr>
          <w:rtl/>
          <w:lang w:bidi="ar"/>
        </w:rPr>
        <w:t xml:space="preserve"> بين آلة وأخرى</w:t>
      </w:r>
      <w:r w:rsidRPr="004D111C">
        <w:rPr>
          <w:rtl/>
          <w:lang w:bidi="ar"/>
        </w:rPr>
        <w:t xml:space="preserve"> </w:t>
      </w:r>
      <w:r w:rsidRPr="00117A28">
        <w:rPr>
          <w:rtl/>
          <w:lang w:bidi="ar"/>
        </w:rPr>
        <w:t>يمكن</w:t>
      </w:r>
      <w:r>
        <w:rPr>
          <w:rtl/>
          <w:lang w:bidi="ar-EG"/>
        </w:rPr>
        <w:t>ها</w:t>
      </w:r>
      <w:r>
        <w:rPr>
          <w:rtl/>
          <w:lang w:bidi="ar"/>
        </w:rPr>
        <w:t xml:space="preserve"> تطبيق</w:t>
      </w:r>
      <w:r w:rsidRPr="00117A28">
        <w:rPr>
          <w:rtl/>
          <w:lang w:bidi="ar"/>
        </w:rPr>
        <w:t xml:space="preserve"> </w:t>
      </w:r>
      <w:r>
        <w:rPr>
          <w:rtl/>
          <w:lang w:bidi="ar"/>
        </w:rPr>
        <w:t>التكنولوجيات</w:t>
      </w:r>
      <w:r w:rsidRPr="00117A28">
        <w:rPr>
          <w:rtl/>
          <w:lang w:bidi="ar"/>
        </w:rPr>
        <w:t xml:space="preserve"> المبتكرة المقبلة </w:t>
      </w:r>
      <w:r>
        <w:rPr>
          <w:rtl/>
          <w:lang w:bidi="ar"/>
        </w:rPr>
        <w:t>وتجسيد</w:t>
      </w:r>
      <w:r w:rsidRPr="00117A28">
        <w:rPr>
          <w:rtl/>
          <w:lang w:bidi="ar"/>
        </w:rPr>
        <w:t xml:space="preserve"> تطبيقات</w:t>
      </w:r>
      <w:r>
        <w:rPr>
          <w:rtl/>
          <w:lang w:bidi="ar"/>
        </w:rPr>
        <w:t>ها</w:t>
      </w:r>
      <w:r w:rsidRPr="00117A28">
        <w:rPr>
          <w:rtl/>
          <w:lang w:bidi="ar"/>
        </w:rPr>
        <w:t xml:space="preserve"> في المستقبل.</w:t>
      </w:r>
    </w:p>
    <w:p w:rsidR="00AC5D54" w:rsidRDefault="00AC5D54" w:rsidP="00AC5D54">
      <w:pPr>
        <w:rPr>
          <w:rtl/>
          <w:lang w:bidi="ar"/>
        </w:rPr>
      </w:pPr>
      <w:r>
        <w:rPr>
          <w:rtl/>
          <w:lang w:bidi="ar"/>
        </w:rPr>
        <w:t>و</w:t>
      </w:r>
      <w:r w:rsidRPr="00117A28">
        <w:rPr>
          <w:rtl/>
          <w:lang w:bidi="ar"/>
        </w:rPr>
        <w:t xml:space="preserve">يمكن تحقيق هذا الهدف من أجل تعزيز تطبيقات الخدمة التقليدية من خلال إدخال تقنيات جديدة ودمج </w:t>
      </w:r>
      <w:r>
        <w:rPr>
          <w:rtl/>
          <w:lang w:bidi="ar"/>
        </w:rPr>
        <w:t>التوسعات</w:t>
      </w:r>
      <w:r w:rsidRPr="00117A28">
        <w:rPr>
          <w:rtl/>
          <w:lang w:bidi="ar"/>
        </w:rPr>
        <w:t xml:space="preserve"> المستقبل</w:t>
      </w:r>
      <w:r>
        <w:rPr>
          <w:rtl/>
          <w:lang w:bidi="ar"/>
        </w:rPr>
        <w:t>ية</w:t>
      </w:r>
      <w:r w:rsidRPr="00117A28">
        <w:rPr>
          <w:rtl/>
          <w:lang w:bidi="ar"/>
        </w:rPr>
        <w:t xml:space="preserve"> في حين </w:t>
      </w:r>
      <w:r>
        <w:rPr>
          <w:rtl/>
          <w:lang w:bidi="ar"/>
        </w:rPr>
        <w:t>تُ</w:t>
      </w:r>
      <w:r w:rsidRPr="00117A28">
        <w:rPr>
          <w:rtl/>
          <w:lang w:bidi="ar"/>
        </w:rPr>
        <w:t>دعم تطبيقات الخدمة التقليدية.</w:t>
      </w:r>
    </w:p>
    <w:p w:rsidR="00AC5D54" w:rsidRDefault="00AC5D54" w:rsidP="008E1DBD">
      <w:pPr>
        <w:pStyle w:val="Heading2"/>
        <w:rPr>
          <w:lang w:bidi="ar"/>
        </w:rPr>
      </w:pPr>
      <w:bookmarkStart w:id="13" w:name="_Toc428775501"/>
      <w:r w:rsidRPr="00461B7C">
        <w:rPr>
          <w:lang w:bidi="ar"/>
        </w:rPr>
        <w:t>9</w:t>
      </w:r>
      <w:r>
        <w:rPr>
          <w:lang w:bidi="ar"/>
        </w:rPr>
        <w:t>.</w:t>
      </w:r>
      <w:r w:rsidRPr="00461B7C">
        <w:rPr>
          <w:lang w:bidi="ar"/>
        </w:rPr>
        <w:t>2</w:t>
      </w:r>
      <w:r>
        <w:rPr>
          <w:lang w:bidi="ar"/>
        </w:rPr>
        <w:tab/>
      </w:r>
      <w:r w:rsidRPr="00117A28">
        <w:rPr>
          <w:rtl/>
          <w:lang w:bidi="ar"/>
        </w:rPr>
        <w:t xml:space="preserve">دعم خدمات </w:t>
      </w:r>
      <w:r>
        <w:rPr>
          <w:rtl/>
          <w:lang w:bidi="ar"/>
        </w:rPr>
        <w:t>الترحال</w:t>
      </w:r>
      <w:r w:rsidRPr="00117A28">
        <w:rPr>
          <w:rtl/>
          <w:lang w:bidi="ar"/>
        </w:rPr>
        <w:t xml:space="preserve"> و</w:t>
      </w:r>
      <w:r>
        <w:rPr>
          <w:rtl/>
          <w:lang w:bidi="ar"/>
        </w:rPr>
        <w:t xml:space="preserve">الخدمات </w:t>
      </w:r>
      <w:r w:rsidRPr="00117A28">
        <w:rPr>
          <w:rtl/>
          <w:lang w:bidi="ar"/>
        </w:rPr>
        <w:t>الثابتة</w:t>
      </w:r>
      <w:bookmarkEnd w:id="13"/>
    </w:p>
    <w:p w:rsidR="00AC5D54" w:rsidRDefault="00AC5D54" w:rsidP="00524D45">
      <w:pPr>
        <w:rPr>
          <w:rtl/>
          <w:lang w:bidi="ar"/>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9D16E9">
        <w:rPr>
          <w:lang w:bidi="ar-EG"/>
        </w:rPr>
        <w:t>(</w:t>
      </w:r>
      <w:r w:rsidR="009D16E9" w:rsidRPr="00A34E94">
        <w:rPr>
          <w:lang w:val="en-GB" w:bidi="ar-EG"/>
        </w:rPr>
        <w:t>WAS</w:t>
      </w:r>
      <w:r w:rsidR="009D16E9">
        <w:rPr>
          <w:lang w:bidi="ar-EG"/>
        </w:rPr>
        <w:t>)</w:t>
      </w:r>
      <w:r>
        <w:rPr>
          <w:rtl/>
          <w:lang w:bidi="ar-EG"/>
        </w:rPr>
        <w:t xml:space="preserve"> المتنقل </w:t>
      </w:r>
      <w:r>
        <w:rPr>
          <w:rtl/>
          <w:lang w:bidi="ar"/>
        </w:rPr>
        <w:t>أن</w:t>
      </w:r>
      <w:r w:rsidRPr="004D111C">
        <w:rPr>
          <w:rtl/>
          <w:lang w:bidi="ar-EG"/>
        </w:rPr>
        <w:t xml:space="preserve"> </w:t>
      </w:r>
      <w:r>
        <w:rPr>
          <w:rtl/>
          <w:lang w:bidi="ar-EG"/>
        </w:rPr>
        <w:t>ي</w:t>
      </w:r>
      <w:r w:rsidRPr="00117A28">
        <w:rPr>
          <w:rtl/>
          <w:lang w:bidi="ar"/>
        </w:rPr>
        <w:t>دعم خدمات</w:t>
      </w:r>
      <w:r>
        <w:rPr>
          <w:rtl/>
          <w:lang w:bidi="ar"/>
        </w:rPr>
        <w:t xml:space="preserve"> اتصالات</w:t>
      </w:r>
      <w:r w:rsidRPr="004D111C">
        <w:rPr>
          <w:rtl/>
          <w:lang w:bidi="ar"/>
        </w:rPr>
        <w:t xml:space="preserve"> </w:t>
      </w:r>
      <w:r>
        <w:rPr>
          <w:rtl/>
          <w:lang w:bidi="ar"/>
        </w:rPr>
        <w:t>الترحال والاتصالات</w:t>
      </w:r>
      <w:r w:rsidRPr="004D111C">
        <w:rPr>
          <w:rtl/>
          <w:lang w:bidi="ar"/>
        </w:rPr>
        <w:t xml:space="preserve"> </w:t>
      </w:r>
      <w:r w:rsidRPr="00117A28">
        <w:rPr>
          <w:rtl/>
          <w:lang w:bidi="ar"/>
        </w:rPr>
        <w:t>الثابتة</w:t>
      </w:r>
      <w:r w:rsidRPr="00836F00">
        <w:rPr>
          <w:rtl/>
          <w:lang w:bidi="ar"/>
        </w:rPr>
        <w:t xml:space="preserve"> </w:t>
      </w:r>
      <w:r>
        <w:rPr>
          <w:rtl/>
          <w:lang w:bidi="ar"/>
        </w:rPr>
        <w:t>بين آلة وأخرى</w:t>
      </w:r>
      <w:r w:rsidR="00524D45">
        <w:rPr>
          <w:rFonts w:hint="cs"/>
          <w:rtl/>
          <w:lang w:bidi="ar"/>
        </w:rPr>
        <w:t> </w:t>
      </w:r>
      <w:r w:rsidR="007A6CE8">
        <w:rPr>
          <w:lang w:bidi="ar"/>
        </w:rPr>
        <w:t>(</w:t>
      </w:r>
      <w:r w:rsidR="007A6CE8" w:rsidRPr="00117A28">
        <w:rPr>
          <w:b/>
          <w:lang w:val="en-GB" w:bidi="ar-EG"/>
        </w:rPr>
        <w:t>M</w:t>
      </w:r>
      <w:r w:rsidR="007A6CE8" w:rsidRPr="00461B7C">
        <w:rPr>
          <w:b/>
          <w:lang w:bidi="ar-EG"/>
        </w:rPr>
        <w:t>2</w:t>
      </w:r>
      <w:r w:rsidR="007A6CE8" w:rsidRPr="00117A28">
        <w:rPr>
          <w:b/>
          <w:lang w:val="en-GB" w:bidi="ar-EG"/>
        </w:rPr>
        <w:t>M</w:t>
      </w:r>
      <w:r w:rsidR="007A6CE8">
        <w:rPr>
          <w:lang w:bidi="ar"/>
        </w:rPr>
        <w:t>)</w:t>
      </w:r>
      <w:r>
        <w:rPr>
          <w:rtl/>
          <w:lang w:bidi="ar"/>
        </w:rPr>
        <w:t xml:space="preserve"> </w:t>
      </w:r>
      <w:r w:rsidRPr="00117A28">
        <w:rPr>
          <w:rtl/>
          <w:lang w:bidi="ar"/>
        </w:rPr>
        <w:t>وكذلك خدمات</w:t>
      </w:r>
      <w:r w:rsidRPr="00C65855">
        <w:rPr>
          <w:rtl/>
          <w:lang w:bidi="ar"/>
        </w:rPr>
        <w:t xml:space="preserve"> </w:t>
      </w:r>
      <w:r>
        <w:rPr>
          <w:rtl/>
          <w:lang w:bidi="ar"/>
        </w:rPr>
        <w:t>الاتصالات</w:t>
      </w:r>
      <w:r w:rsidRPr="00836F00">
        <w:rPr>
          <w:rtl/>
          <w:lang w:bidi="ar"/>
        </w:rPr>
        <w:t xml:space="preserve"> </w:t>
      </w:r>
      <w:r>
        <w:rPr>
          <w:rtl/>
          <w:lang w:bidi="ar"/>
        </w:rPr>
        <w:t>المتنقلة بين آلة وأخرى.</w:t>
      </w:r>
    </w:p>
    <w:p w:rsidR="00AC5D54" w:rsidRDefault="00AC5D54" w:rsidP="00744476">
      <w:pPr>
        <w:pStyle w:val="Heading2"/>
        <w:rPr>
          <w:rtl/>
          <w:lang w:bidi="ar-EG"/>
        </w:rPr>
      </w:pPr>
      <w:bookmarkStart w:id="14" w:name="_Toc428775502"/>
      <w:r w:rsidRPr="00461B7C">
        <w:rPr>
          <w:lang w:bidi="ar"/>
        </w:rPr>
        <w:t>10</w:t>
      </w:r>
      <w:r>
        <w:rPr>
          <w:lang w:bidi="ar"/>
        </w:rPr>
        <w:t>.</w:t>
      </w:r>
      <w:r w:rsidRPr="00461B7C">
        <w:rPr>
          <w:lang w:bidi="ar"/>
        </w:rPr>
        <w:t>2</w:t>
      </w:r>
      <w:r>
        <w:rPr>
          <w:lang w:bidi="ar"/>
        </w:rPr>
        <w:tab/>
      </w:r>
      <w:r>
        <w:rPr>
          <w:rtl/>
          <w:lang w:bidi="ar-EG"/>
        </w:rPr>
        <w:t>اعتبارات المطراف اللاسلكي</w:t>
      </w:r>
      <w:bookmarkEnd w:id="14"/>
    </w:p>
    <w:p w:rsidR="00B060FB" w:rsidRDefault="00AC5D54" w:rsidP="00FF721F">
      <w:pPr>
        <w:rPr>
          <w:rtl/>
          <w:lang w:bidi="ar"/>
        </w:rPr>
      </w:pPr>
      <w:r>
        <w:rPr>
          <w:rtl/>
          <w:lang w:bidi="ar-EG"/>
        </w:rPr>
        <w:t>ينبغي لنظام</w:t>
      </w:r>
      <w:r w:rsidRPr="008D1571">
        <w:rPr>
          <w:rtl/>
          <w:lang w:bidi="ar-EG"/>
        </w:rPr>
        <w:t xml:space="preserve"> </w:t>
      </w:r>
      <w:r w:rsidRPr="00C70420">
        <w:rPr>
          <w:rtl/>
          <w:lang w:bidi="ar-EG"/>
        </w:rPr>
        <w:t>النفاذ اللاسلكي</w:t>
      </w:r>
      <w:r>
        <w:rPr>
          <w:rtl/>
          <w:lang w:bidi="ar-EG"/>
        </w:rPr>
        <w:t xml:space="preserve"> </w:t>
      </w:r>
      <w:r w:rsidR="000B2EBB">
        <w:rPr>
          <w:lang w:bidi="ar-EG"/>
        </w:rPr>
        <w:t>(</w:t>
      </w:r>
      <w:r w:rsidR="000B2EBB" w:rsidRPr="00A34E94">
        <w:rPr>
          <w:lang w:val="en-GB" w:bidi="ar-EG"/>
        </w:rPr>
        <w:t>WAS</w:t>
      </w:r>
      <w:r w:rsidR="000B2EBB">
        <w:rPr>
          <w:lang w:bidi="ar-EG"/>
        </w:rPr>
        <w:t>)</w:t>
      </w:r>
      <w:r>
        <w:rPr>
          <w:rtl/>
          <w:lang w:bidi="ar-EG"/>
        </w:rPr>
        <w:t xml:space="preserve"> المتنقل </w:t>
      </w:r>
      <w:r>
        <w:rPr>
          <w:rtl/>
          <w:lang w:bidi="ar"/>
        </w:rPr>
        <w:t>أن</w:t>
      </w:r>
      <w:r w:rsidRPr="004D111C">
        <w:rPr>
          <w:rtl/>
          <w:lang w:bidi="ar-EG"/>
        </w:rPr>
        <w:t xml:space="preserve"> </w:t>
      </w:r>
      <w:r>
        <w:rPr>
          <w:rtl/>
          <w:lang w:bidi="ar-EG"/>
        </w:rPr>
        <w:t>ي</w:t>
      </w:r>
      <w:r w:rsidRPr="00117A28">
        <w:rPr>
          <w:rtl/>
          <w:lang w:bidi="ar"/>
        </w:rPr>
        <w:t>دعم</w:t>
      </w:r>
      <w:r w:rsidRPr="00C65855">
        <w:rPr>
          <w:rtl/>
          <w:lang w:bidi="ar"/>
        </w:rPr>
        <w:t xml:space="preserve"> </w:t>
      </w:r>
      <w:r w:rsidRPr="00117A28">
        <w:rPr>
          <w:rtl/>
          <w:lang w:bidi="ar"/>
        </w:rPr>
        <w:t>مجموعة متنوعة من أجهزة الاستشعار و</w:t>
      </w:r>
      <w:r>
        <w:rPr>
          <w:rtl/>
          <w:lang w:bidi="ar"/>
        </w:rPr>
        <w:t>/</w:t>
      </w:r>
      <w:r w:rsidRPr="00117A28">
        <w:rPr>
          <w:rtl/>
          <w:lang w:bidi="ar"/>
        </w:rPr>
        <w:t>أو</w:t>
      </w:r>
      <w:r w:rsidR="00FF721F">
        <w:rPr>
          <w:rFonts w:hint="cs"/>
          <w:rtl/>
          <w:lang w:bidi="ar"/>
        </w:rPr>
        <w:t> </w:t>
      </w:r>
      <w:r w:rsidRPr="00117A28">
        <w:rPr>
          <w:rtl/>
          <w:lang w:bidi="ar"/>
        </w:rPr>
        <w:t>ال</w:t>
      </w:r>
      <w:r>
        <w:rPr>
          <w:rtl/>
          <w:lang w:bidi="ar"/>
        </w:rPr>
        <w:t>مفعِّلات</w:t>
      </w:r>
      <w:r w:rsidRPr="00117A28">
        <w:rPr>
          <w:rtl/>
          <w:lang w:bidi="ar"/>
        </w:rPr>
        <w:t>، بغض النظر عن</w:t>
      </w:r>
      <w:r w:rsidR="0015243F">
        <w:rPr>
          <w:rFonts w:hint="cs"/>
          <w:rtl/>
          <w:lang w:bidi="ar"/>
        </w:rPr>
        <w:t> </w:t>
      </w:r>
      <w:r>
        <w:rPr>
          <w:rtl/>
          <w:lang w:bidi="ar"/>
        </w:rPr>
        <w:t>مقاسها</w:t>
      </w:r>
      <w:r w:rsidRPr="00117A28">
        <w:rPr>
          <w:rtl/>
          <w:lang w:bidi="ar"/>
        </w:rPr>
        <w:t xml:space="preserve"> وشكلها ومواد</w:t>
      </w:r>
      <w:r>
        <w:rPr>
          <w:rtl/>
          <w:lang w:bidi="ar"/>
        </w:rPr>
        <w:t>ها</w:t>
      </w:r>
      <w:r w:rsidRPr="00117A28">
        <w:rPr>
          <w:rtl/>
          <w:lang w:bidi="ar"/>
        </w:rPr>
        <w:t>،</w:t>
      </w:r>
      <w:r>
        <w:rPr>
          <w:rtl/>
          <w:lang w:bidi="ar"/>
        </w:rPr>
        <w:t xml:space="preserve"> وهي لا تحتاج إلى </w:t>
      </w:r>
      <w:r w:rsidRPr="00117A28">
        <w:rPr>
          <w:rtl/>
          <w:lang w:bidi="ar"/>
        </w:rPr>
        <w:t>الصيانة</w:t>
      </w:r>
      <w:r>
        <w:rPr>
          <w:rtl/>
          <w:lang w:bidi="ar"/>
        </w:rPr>
        <w:t xml:space="preserve"> أو تحتاجها ب</w:t>
      </w:r>
      <w:r w:rsidRPr="00117A28">
        <w:rPr>
          <w:rtl/>
          <w:lang w:bidi="ar"/>
        </w:rPr>
        <w:t>الحد الأدنى</w:t>
      </w:r>
      <w:r>
        <w:rPr>
          <w:rtl/>
          <w:lang w:bidi="ar"/>
        </w:rPr>
        <w:t>،</w:t>
      </w:r>
      <w:r w:rsidRPr="00C65855">
        <w:rPr>
          <w:rtl/>
          <w:lang w:bidi="ar"/>
        </w:rPr>
        <w:t xml:space="preserve"> </w:t>
      </w:r>
      <w:r w:rsidRPr="00117A28">
        <w:rPr>
          <w:rtl/>
          <w:lang w:bidi="ar"/>
        </w:rPr>
        <w:t>ويمكن تركيبها حتى في ظروف قاسية (مثل</w:t>
      </w:r>
      <w:r w:rsidR="0015243F">
        <w:rPr>
          <w:rFonts w:hint="cs"/>
          <w:rtl/>
          <w:lang w:bidi="ar"/>
        </w:rPr>
        <w:t> </w:t>
      </w:r>
      <w:r w:rsidRPr="00117A28">
        <w:rPr>
          <w:rtl/>
          <w:lang w:bidi="ar"/>
        </w:rPr>
        <w:t>درجات الحرارة القصوى والرطوبة</w:t>
      </w:r>
      <w:r>
        <w:rPr>
          <w:rtl/>
          <w:lang w:bidi="ar"/>
        </w:rPr>
        <w:t xml:space="preserve"> المفرطة</w:t>
      </w:r>
      <w:r w:rsidRPr="00117A28">
        <w:rPr>
          <w:rtl/>
          <w:lang w:bidi="ar"/>
        </w:rPr>
        <w:t xml:space="preserve">، </w:t>
      </w:r>
      <w:r>
        <w:rPr>
          <w:rtl/>
          <w:lang w:bidi="ar"/>
        </w:rPr>
        <w:t>وما إلى ذلك</w:t>
      </w:r>
      <w:r w:rsidRPr="00117A28">
        <w:rPr>
          <w:rtl/>
          <w:lang w:bidi="ar"/>
        </w:rPr>
        <w:t>).</w:t>
      </w:r>
    </w:p>
    <w:p w:rsidR="00B060FB" w:rsidRDefault="00B060FB" w:rsidP="00B060FB">
      <w:pPr>
        <w:pStyle w:val="AnnexNotitle"/>
        <w:pageBreakBefore/>
        <w:rPr>
          <w:rtl/>
          <w:lang w:bidi="ar"/>
        </w:rPr>
      </w:pPr>
      <w:bookmarkStart w:id="15" w:name="_Toc428775503"/>
      <w:r>
        <w:rPr>
          <w:rtl/>
          <w:lang w:bidi="ar"/>
        </w:rPr>
        <w:lastRenderedPageBreak/>
        <w:t xml:space="preserve">الملحق </w:t>
      </w:r>
      <w:r w:rsidRPr="00461B7C">
        <w:rPr>
          <w:lang w:bidi="ar"/>
        </w:rPr>
        <w:t>2</w:t>
      </w:r>
      <w:r w:rsidR="00D706A8">
        <w:rPr>
          <w:lang w:bidi="ar"/>
        </w:rPr>
        <w:br/>
      </w:r>
      <w:r>
        <w:rPr>
          <w:rtl/>
          <w:lang w:bidi="ar"/>
        </w:rPr>
        <w:br/>
      </w:r>
      <w:r w:rsidRPr="00C70420">
        <w:rPr>
          <w:rtl/>
          <w:lang w:bidi="ar-EG"/>
        </w:rPr>
        <w:t xml:space="preserve">خصائص النظام والمتطلبات الوظيفية وتطبيقات الخدمة </w:t>
      </w:r>
      <w:r>
        <w:rPr>
          <w:rtl/>
          <w:lang w:bidi="ar-EG"/>
        </w:rPr>
        <w:t>والخواص</w:t>
      </w:r>
      <w:r w:rsidRPr="00C70420">
        <w:rPr>
          <w:rtl/>
          <w:lang w:bidi="ar-EG"/>
        </w:rPr>
        <w:t xml:space="preserve"> الوظيفية الشبكية الأساسية لأنظمة</w:t>
      </w:r>
      <w:r w:rsidRPr="00C65855">
        <w:rPr>
          <w:rtl/>
        </w:rPr>
        <w:t xml:space="preserve"> </w:t>
      </w:r>
      <w:r>
        <w:rPr>
          <w:rtl/>
        </w:rPr>
        <w:t>شبكة</w:t>
      </w:r>
      <w:r w:rsidRPr="00244EC6">
        <w:rPr>
          <w:rtl/>
        </w:rPr>
        <w:t xml:space="preserve"> أجهزة الاستشعار و/أو </w:t>
      </w:r>
      <w:r>
        <w:rPr>
          <w:rtl/>
        </w:rPr>
        <w:t>المفعلات</w:t>
      </w:r>
      <w:r w:rsidRPr="00244EC6">
        <w:rPr>
          <w:lang w:bidi="ar-EG"/>
        </w:rPr>
        <w:t xml:space="preserve"> </w:t>
      </w:r>
      <w:r>
        <w:rPr>
          <w:rtl/>
          <w:lang w:bidi="ar-EG"/>
        </w:rPr>
        <w:t xml:space="preserve">في منطقة واسعة </w:t>
      </w:r>
      <w:r>
        <w:rPr>
          <w:lang w:bidi="ar-EG"/>
        </w:rPr>
        <w:t>(</w:t>
      </w:r>
      <w:r w:rsidRPr="00244EC6">
        <w:rPr>
          <w:lang w:bidi="ar-EG"/>
        </w:rPr>
        <w:t>WASN</w:t>
      </w:r>
      <w:r>
        <w:rPr>
          <w:lang w:bidi="ar-EG"/>
        </w:rPr>
        <w:t>)</w:t>
      </w:r>
      <w:bookmarkEnd w:id="15"/>
    </w:p>
    <w:p w:rsidR="00B060FB" w:rsidRDefault="00B060FB" w:rsidP="005A7FCA">
      <w:pPr>
        <w:pStyle w:val="Heading1"/>
        <w:rPr>
          <w:rtl/>
          <w:lang w:bidi="ar"/>
        </w:rPr>
      </w:pPr>
      <w:bookmarkStart w:id="16" w:name="_Toc428775504"/>
      <w:r w:rsidRPr="00461B7C">
        <w:rPr>
          <w:lang w:bidi="ar"/>
        </w:rPr>
        <w:t>1</w:t>
      </w:r>
      <w:r>
        <w:rPr>
          <w:rtl/>
          <w:lang w:bidi="ar"/>
        </w:rPr>
        <w:tab/>
      </w:r>
      <w:r w:rsidRPr="00117A28">
        <w:rPr>
          <w:rtl/>
          <w:lang w:bidi="ar"/>
        </w:rPr>
        <w:t>مقدمة</w:t>
      </w:r>
      <w:bookmarkEnd w:id="16"/>
    </w:p>
    <w:p w:rsidR="00B060FB" w:rsidRPr="00C65855" w:rsidRDefault="00B060FB" w:rsidP="00AB7913">
      <w:pPr>
        <w:rPr>
          <w:rtl/>
          <w:lang w:val="en-GB" w:bidi="ar"/>
        </w:rPr>
      </w:pPr>
      <w:r w:rsidRPr="00117A28">
        <w:rPr>
          <w:rtl/>
          <w:lang w:bidi="ar"/>
        </w:rPr>
        <w:t>يركز هذا الملحق على</w:t>
      </w:r>
      <w:r w:rsidRPr="00B467CE">
        <w:rPr>
          <w:rtl/>
        </w:rPr>
        <w:t xml:space="preserve"> </w:t>
      </w:r>
      <w:r w:rsidRPr="00B467CE">
        <w:rPr>
          <w:rtl/>
          <w:lang w:bidi="ar"/>
        </w:rPr>
        <w:t xml:space="preserve">خصائص النظام والمتطلبات الوظيفية وتطبيقات الخدمة والخواص الوظيفية الشبكية الأساسية لأنظمة شبكة أجهزة الاستشعار و/أو المفعلات في منطقة واسعة </w:t>
      </w:r>
      <w:r>
        <w:rPr>
          <w:lang w:bidi="ar"/>
        </w:rPr>
        <w:t>(</w:t>
      </w:r>
      <w:r w:rsidRPr="00B467CE">
        <w:rPr>
          <w:lang w:bidi="ar"/>
        </w:rPr>
        <w:t>WASN</w:t>
      </w:r>
      <w:r>
        <w:rPr>
          <w:lang w:bidi="ar"/>
        </w:rPr>
        <w:t>)</w:t>
      </w:r>
      <w:r>
        <w:rPr>
          <w:rtl/>
          <w:lang w:bidi="ar"/>
        </w:rPr>
        <w:t>.</w:t>
      </w:r>
      <w:r w:rsidRPr="00B467CE">
        <w:rPr>
          <w:rtl/>
          <w:lang w:bidi="ar"/>
        </w:rPr>
        <w:t xml:space="preserve"> </w:t>
      </w:r>
      <w:r w:rsidRPr="00117A28">
        <w:rPr>
          <w:rtl/>
          <w:lang w:bidi="ar"/>
        </w:rPr>
        <w:t>و</w:t>
      </w:r>
      <w:r>
        <w:rPr>
          <w:rtl/>
          <w:lang w:bidi="ar"/>
        </w:rPr>
        <w:t>يرد</w:t>
      </w:r>
      <w:r w:rsidRPr="00B467CE">
        <w:rPr>
          <w:rtl/>
          <w:lang w:bidi="ar"/>
        </w:rPr>
        <w:t xml:space="preserve"> </w:t>
      </w:r>
      <w:r w:rsidRPr="00117A28">
        <w:rPr>
          <w:rtl/>
          <w:lang w:bidi="ar"/>
        </w:rPr>
        <w:t>في</w:t>
      </w:r>
      <w:r w:rsidR="00AB7913">
        <w:rPr>
          <w:rFonts w:hint="cs"/>
          <w:rtl/>
          <w:lang w:bidi="ar"/>
        </w:rPr>
        <w:t> </w:t>
      </w:r>
      <w:r>
        <w:rPr>
          <w:rtl/>
          <w:lang w:bidi="ar"/>
        </w:rPr>
        <w:t>ال</w:t>
      </w:r>
      <w:r w:rsidRPr="00117A28">
        <w:rPr>
          <w:rtl/>
          <w:lang w:bidi="ar"/>
        </w:rPr>
        <w:t>تقرير</w:t>
      </w:r>
      <w:r>
        <w:rPr>
          <w:rtl/>
          <w:lang w:bidi="ar"/>
        </w:rPr>
        <w:t xml:space="preserve"> </w:t>
      </w:r>
      <w:r w:rsidRPr="00117A28">
        <w:rPr>
          <w:lang w:bidi="ar-EG"/>
        </w:rPr>
        <w:t>ITU</w:t>
      </w:r>
      <w:r w:rsidR="001C00BA">
        <w:rPr>
          <w:lang w:bidi="ar-EG"/>
        </w:rPr>
        <w:noBreakHyphen/>
      </w:r>
      <w:r w:rsidRPr="00117A28">
        <w:rPr>
          <w:lang w:bidi="ar-EG"/>
        </w:rPr>
        <w:t>R</w:t>
      </w:r>
      <w:r w:rsidR="001C00BA">
        <w:rPr>
          <w:lang w:bidi="ar-EG"/>
        </w:rPr>
        <w:t> </w:t>
      </w:r>
      <w:r w:rsidRPr="00117A28">
        <w:rPr>
          <w:lang w:bidi="ar-EG"/>
        </w:rPr>
        <w:t>M.</w:t>
      </w:r>
      <w:r w:rsidRPr="00461B7C">
        <w:rPr>
          <w:lang w:bidi="ar-EG"/>
        </w:rPr>
        <w:t>2224</w:t>
      </w:r>
      <w:r>
        <w:rPr>
          <w:rtl/>
          <w:lang w:bidi="ar"/>
        </w:rPr>
        <w:t xml:space="preserve"> </w:t>
      </w:r>
      <w:r w:rsidRPr="00117A28">
        <w:rPr>
          <w:rtl/>
          <w:lang w:bidi="ar"/>
        </w:rPr>
        <w:t xml:space="preserve">وصف المبادئ التوجيهية </w:t>
      </w:r>
      <w:r>
        <w:rPr>
          <w:rtl/>
          <w:lang w:bidi="ar"/>
        </w:rPr>
        <w:t>ل</w:t>
      </w:r>
      <w:r w:rsidRPr="00117A28">
        <w:rPr>
          <w:rtl/>
          <w:lang w:bidi="ar"/>
        </w:rPr>
        <w:t>تصميم أنظمة</w:t>
      </w:r>
      <w:r>
        <w:rPr>
          <w:rtl/>
          <w:lang w:bidi="ar"/>
        </w:rPr>
        <w:t xml:space="preserve"> شبكة أجهزة الاستشعار و/أو المفعلات في منطقة واسعة</w:t>
      </w:r>
      <w:r w:rsidRPr="00117A28">
        <w:rPr>
          <w:rtl/>
          <w:lang w:bidi="ar"/>
        </w:rPr>
        <w:t>.</w:t>
      </w:r>
    </w:p>
    <w:p w:rsidR="00B060FB" w:rsidRDefault="00B060FB" w:rsidP="005A7FCA">
      <w:pPr>
        <w:pStyle w:val="Heading1"/>
        <w:rPr>
          <w:rtl/>
          <w:lang w:bidi="ar"/>
        </w:rPr>
      </w:pPr>
      <w:bookmarkStart w:id="17" w:name="_Toc428775505"/>
      <w:r w:rsidRPr="00461B7C">
        <w:rPr>
          <w:lang w:bidi="ar"/>
        </w:rPr>
        <w:t>2</w:t>
      </w:r>
      <w:r w:rsidRPr="00C65855">
        <w:rPr>
          <w:lang w:val="en-GB" w:bidi="ar"/>
        </w:rPr>
        <w:tab/>
      </w:r>
      <w:r w:rsidRPr="00117A28">
        <w:rPr>
          <w:rtl/>
          <w:lang w:bidi="ar"/>
        </w:rPr>
        <w:t>تطبيقات الخدمة</w:t>
      </w:r>
      <w:bookmarkEnd w:id="17"/>
    </w:p>
    <w:p w:rsidR="00B060FB" w:rsidRDefault="00B060FB" w:rsidP="00B060FB">
      <w:pPr>
        <w:rPr>
          <w:rtl/>
          <w:lang w:bidi="ar"/>
        </w:rPr>
      </w:pPr>
      <w:r>
        <w:rPr>
          <w:rtl/>
          <w:lang w:bidi="ar"/>
        </w:rPr>
        <w:t>ينبغي</w:t>
      </w:r>
      <w:r w:rsidRPr="00B467CE">
        <w:rPr>
          <w:rtl/>
          <w:lang w:bidi="ar"/>
        </w:rPr>
        <w:t xml:space="preserve"> </w:t>
      </w:r>
      <w:r>
        <w:rPr>
          <w:rtl/>
          <w:lang w:bidi="ar"/>
        </w:rPr>
        <w:t>ل</w:t>
      </w:r>
      <w:r w:rsidRPr="00117A28">
        <w:rPr>
          <w:rtl/>
          <w:lang w:bidi="ar"/>
        </w:rPr>
        <w:t>أنظمة</w:t>
      </w:r>
      <w:r>
        <w:rPr>
          <w:rtl/>
          <w:lang w:bidi="ar"/>
        </w:rPr>
        <w:t xml:space="preserve"> شبكة أجهزة الاستشعار و/أو المفعلات في منطقة واسعة أن ت</w:t>
      </w:r>
      <w:r w:rsidRPr="00117A28">
        <w:rPr>
          <w:rtl/>
          <w:lang w:bidi="ar"/>
        </w:rPr>
        <w:t>دعم مجموعة متنوعة من تطبيقات الخدمة.</w:t>
      </w:r>
      <w:r w:rsidRPr="00B467CE">
        <w:rPr>
          <w:rtl/>
          <w:lang w:bidi="ar"/>
        </w:rPr>
        <w:t xml:space="preserve"> </w:t>
      </w:r>
      <w:r>
        <w:rPr>
          <w:rtl/>
          <w:lang w:bidi="ar"/>
        </w:rPr>
        <w:t>وتُ</w:t>
      </w:r>
      <w:r w:rsidRPr="00117A28">
        <w:rPr>
          <w:rtl/>
          <w:lang w:bidi="ar"/>
        </w:rPr>
        <w:t>عرض فئات الخدمات المتوفرة أدناه.</w:t>
      </w:r>
      <w:r w:rsidRPr="00B467CE">
        <w:rPr>
          <w:rtl/>
          <w:lang w:bidi="ar"/>
        </w:rPr>
        <w:t xml:space="preserve"> </w:t>
      </w:r>
      <w:r>
        <w:rPr>
          <w:rtl/>
          <w:lang w:bidi="ar"/>
        </w:rPr>
        <w:t>و</w:t>
      </w:r>
      <w:r w:rsidRPr="00117A28">
        <w:rPr>
          <w:rtl/>
          <w:lang w:bidi="ar"/>
        </w:rPr>
        <w:t>لا تقتصر</w:t>
      </w:r>
      <w:r w:rsidRPr="00B467CE">
        <w:rPr>
          <w:rtl/>
          <w:lang w:bidi="ar"/>
        </w:rPr>
        <w:t xml:space="preserve"> </w:t>
      </w:r>
      <w:r w:rsidRPr="00117A28">
        <w:rPr>
          <w:rtl/>
          <w:lang w:bidi="ar"/>
        </w:rPr>
        <w:t>فئات الخدمة على تلك المذكورة أدناه:</w:t>
      </w:r>
    </w:p>
    <w:p w:rsidR="00B060FB" w:rsidRDefault="00B060FB" w:rsidP="00FC14A1">
      <w:pPr>
        <w:pStyle w:val="enumlev1"/>
        <w:rPr>
          <w:rtl/>
        </w:rPr>
      </w:pPr>
      <w:r w:rsidRPr="00C65855">
        <w:rPr>
          <w:lang w:val="en-GB"/>
        </w:rPr>
        <w:t>–</w:t>
      </w:r>
      <w:r w:rsidRPr="00C65855">
        <w:rPr>
          <w:lang w:val="en-GB"/>
        </w:rPr>
        <w:tab/>
      </w:r>
      <w:r w:rsidRPr="00117A28">
        <w:rPr>
          <w:rtl/>
        </w:rPr>
        <w:t xml:space="preserve">الأتمتة وتعزيز كفاءة </w:t>
      </w:r>
      <w:r>
        <w:rPr>
          <w:rtl/>
        </w:rPr>
        <w:t>الأعمال التجارية، كال</w:t>
      </w:r>
      <w:r w:rsidRPr="00117A28">
        <w:rPr>
          <w:rtl/>
        </w:rPr>
        <w:t xml:space="preserve">قراءة </w:t>
      </w:r>
      <w:r w:rsidR="00524D45">
        <w:rPr>
          <w:rtl/>
        </w:rPr>
        <w:t>عن بُعد</w:t>
      </w:r>
      <w:r>
        <w:rPr>
          <w:rtl/>
        </w:rPr>
        <w:t xml:space="preserve"> لعدادات</w:t>
      </w:r>
      <w:r w:rsidRPr="00117A28">
        <w:rPr>
          <w:rtl/>
        </w:rPr>
        <w:t xml:space="preserve"> المرافق العامة</w:t>
      </w:r>
      <w:r>
        <w:rPr>
          <w:rtl/>
        </w:rPr>
        <w:t xml:space="preserve"> </w:t>
      </w:r>
      <w:r w:rsidRPr="00117A28">
        <w:rPr>
          <w:rtl/>
        </w:rPr>
        <w:t>مثل المياه والغاز والكهرباء</w:t>
      </w:r>
      <w:r>
        <w:rPr>
          <w:rtl/>
        </w:rPr>
        <w:t>؛</w:t>
      </w:r>
    </w:p>
    <w:p w:rsidR="00B060FB" w:rsidRPr="00C65855" w:rsidRDefault="00B060FB" w:rsidP="00FC14A1">
      <w:pPr>
        <w:pStyle w:val="enumlev1"/>
        <w:rPr>
          <w:b/>
          <w:lang w:val="en-GB"/>
        </w:rPr>
      </w:pPr>
      <w:r w:rsidRPr="00C65855">
        <w:rPr>
          <w:lang w:val="en-GB"/>
        </w:rPr>
        <w:t>–</w:t>
      </w:r>
      <w:r w:rsidRPr="00C65855">
        <w:rPr>
          <w:lang w:val="en-GB"/>
        </w:rPr>
        <w:tab/>
      </w:r>
      <w:r w:rsidRPr="00117A28">
        <w:rPr>
          <w:rtl/>
        </w:rPr>
        <w:t xml:space="preserve">مراقبة الأرصاد الجوية مثل </w:t>
      </w:r>
      <w:r>
        <w:rPr>
          <w:rtl/>
        </w:rPr>
        <w:t>درجة حرارة الهواء وقياس الرطوبة؛</w:t>
      </w:r>
    </w:p>
    <w:p w:rsidR="00B060FB" w:rsidRPr="00C65855" w:rsidRDefault="00B060FB" w:rsidP="00FC14A1">
      <w:pPr>
        <w:pStyle w:val="enumlev1"/>
        <w:rPr>
          <w:b/>
          <w:lang w:val="en-GB"/>
        </w:rPr>
      </w:pPr>
      <w:r w:rsidRPr="00C65855">
        <w:rPr>
          <w:lang w:val="en-GB"/>
        </w:rPr>
        <w:t>–</w:t>
      </w:r>
      <w:r w:rsidRPr="00C65855">
        <w:rPr>
          <w:lang w:val="en-GB"/>
        </w:rPr>
        <w:tab/>
      </w:r>
      <w:r>
        <w:rPr>
          <w:rtl/>
        </w:rPr>
        <w:t>رصد البيئة والتنبؤ بأحوالها وحمايتها،</w:t>
      </w:r>
      <w:r w:rsidRPr="00117A28">
        <w:rPr>
          <w:rtl/>
        </w:rPr>
        <w:t xml:space="preserve"> </w:t>
      </w:r>
      <w:r>
        <w:rPr>
          <w:rtl/>
        </w:rPr>
        <w:t>و</w:t>
      </w:r>
      <w:r w:rsidRPr="00117A28">
        <w:rPr>
          <w:rtl/>
        </w:rPr>
        <w:t>مث</w:t>
      </w:r>
      <w:r>
        <w:rPr>
          <w:rtl/>
        </w:rPr>
        <w:t>ا</w:t>
      </w:r>
      <w:r w:rsidRPr="00117A28">
        <w:rPr>
          <w:rtl/>
        </w:rPr>
        <w:t xml:space="preserve">ل </w:t>
      </w:r>
      <w:r>
        <w:rPr>
          <w:rtl/>
        </w:rPr>
        <w:t>ذلك رصد</w:t>
      </w:r>
      <w:r w:rsidRPr="00117A28">
        <w:rPr>
          <w:rtl/>
        </w:rPr>
        <w:t xml:space="preserve"> التلوث البيئي، بما في ذلك</w:t>
      </w:r>
      <w:r>
        <w:rPr>
          <w:rtl/>
        </w:rPr>
        <w:t xml:space="preserve"> تلوث</w:t>
      </w:r>
      <w:r w:rsidRPr="00117A28">
        <w:rPr>
          <w:rtl/>
        </w:rPr>
        <w:t xml:space="preserve"> الهواء والماء والتربة؛</w:t>
      </w:r>
    </w:p>
    <w:p w:rsidR="00B060FB" w:rsidRPr="00C65855" w:rsidRDefault="00B060FB" w:rsidP="00FC14A1">
      <w:pPr>
        <w:pStyle w:val="enumlev1"/>
        <w:rPr>
          <w:b/>
          <w:lang w:val="en-GB"/>
        </w:rPr>
      </w:pPr>
      <w:r w:rsidRPr="00C65855">
        <w:rPr>
          <w:lang w:val="en-GB"/>
        </w:rPr>
        <w:t>–</w:t>
      </w:r>
      <w:r w:rsidRPr="00C65855">
        <w:rPr>
          <w:lang w:val="en-GB"/>
        </w:rPr>
        <w:tab/>
      </w:r>
      <w:r w:rsidRPr="00117A28">
        <w:rPr>
          <w:rtl/>
        </w:rPr>
        <w:t>الأمن</w:t>
      </w:r>
      <w:r w:rsidRPr="00B467CE">
        <w:rPr>
          <w:rtl/>
        </w:rPr>
        <w:t xml:space="preserve"> </w:t>
      </w:r>
      <w:r>
        <w:rPr>
          <w:rtl/>
        </w:rPr>
        <w:t>ومنع الجريمة</w:t>
      </w:r>
      <w:r w:rsidRPr="00117A28">
        <w:rPr>
          <w:rtl/>
        </w:rPr>
        <w:t xml:space="preserve">، </w:t>
      </w:r>
      <w:r>
        <w:rPr>
          <w:rtl/>
        </w:rPr>
        <w:t>و</w:t>
      </w:r>
      <w:r w:rsidRPr="00117A28">
        <w:rPr>
          <w:rtl/>
        </w:rPr>
        <w:t>مث</w:t>
      </w:r>
      <w:r>
        <w:rPr>
          <w:rtl/>
        </w:rPr>
        <w:t>ا</w:t>
      </w:r>
      <w:r w:rsidRPr="00117A28">
        <w:rPr>
          <w:rtl/>
        </w:rPr>
        <w:t xml:space="preserve">ل </w:t>
      </w:r>
      <w:r>
        <w:rPr>
          <w:rtl/>
        </w:rPr>
        <w:t xml:space="preserve">ذلك </w:t>
      </w:r>
      <w:r w:rsidRPr="00117A28">
        <w:rPr>
          <w:rtl/>
        </w:rPr>
        <w:t>كشف تسلل</w:t>
      </w:r>
      <w:r>
        <w:rPr>
          <w:rtl/>
        </w:rPr>
        <w:t xml:space="preserve"> الدخلاء؛</w:t>
      </w:r>
    </w:p>
    <w:p w:rsidR="00B060FB" w:rsidRPr="00C65855" w:rsidRDefault="00B060FB" w:rsidP="00FC14A1">
      <w:pPr>
        <w:pStyle w:val="enumlev1"/>
        <w:rPr>
          <w:b/>
          <w:lang w:val="en-GB"/>
        </w:rPr>
      </w:pPr>
      <w:r w:rsidRPr="00C65855">
        <w:rPr>
          <w:lang w:val="en-GB"/>
        </w:rPr>
        <w:t>–</w:t>
      </w:r>
      <w:r w:rsidRPr="00C65855">
        <w:rPr>
          <w:lang w:val="en-GB"/>
        </w:rPr>
        <w:tab/>
      </w:r>
      <w:r w:rsidRPr="00117A28">
        <w:rPr>
          <w:rtl/>
        </w:rPr>
        <w:t xml:space="preserve">الرعاية الصحية، والتطبيقات الطبية، ودعم الرعاية الاجتماعية </w:t>
      </w:r>
      <w:r>
        <w:rPr>
          <w:rtl/>
        </w:rPr>
        <w:t>و</w:t>
      </w:r>
      <w:r w:rsidRPr="00117A28">
        <w:rPr>
          <w:rtl/>
        </w:rPr>
        <w:t>مث</w:t>
      </w:r>
      <w:r>
        <w:rPr>
          <w:rtl/>
        </w:rPr>
        <w:t>ا</w:t>
      </w:r>
      <w:r w:rsidRPr="00117A28">
        <w:rPr>
          <w:rtl/>
        </w:rPr>
        <w:t xml:space="preserve">ل </w:t>
      </w:r>
      <w:r>
        <w:rPr>
          <w:rtl/>
        </w:rPr>
        <w:t>ذلك مراقبة</w:t>
      </w:r>
      <w:r w:rsidRPr="00117A28">
        <w:rPr>
          <w:rtl/>
        </w:rPr>
        <w:t xml:space="preserve"> </w:t>
      </w:r>
      <w:r>
        <w:rPr>
          <w:rtl/>
        </w:rPr>
        <w:t>المعلمات</w:t>
      </w:r>
      <w:r w:rsidRPr="00117A28">
        <w:rPr>
          <w:rtl/>
        </w:rPr>
        <w:t xml:space="preserve"> الحيوية (مثل درجة حرارة الجسم، والوزن، ومعدل ضربات القلب)؛</w:t>
      </w:r>
    </w:p>
    <w:p w:rsidR="00B060FB" w:rsidRPr="00C65855" w:rsidRDefault="00B060FB" w:rsidP="00FC14A1">
      <w:pPr>
        <w:pStyle w:val="enumlev1"/>
        <w:rPr>
          <w:b/>
          <w:lang w:val="en-GB"/>
        </w:rPr>
      </w:pPr>
      <w:r w:rsidRPr="00C65855">
        <w:rPr>
          <w:lang w:val="en-GB"/>
        </w:rPr>
        <w:t>–</w:t>
      </w:r>
      <w:r w:rsidRPr="00C65855">
        <w:rPr>
          <w:lang w:val="en-GB"/>
        </w:rPr>
        <w:tab/>
      </w:r>
      <w:r w:rsidRPr="00117A28">
        <w:rPr>
          <w:rtl/>
        </w:rPr>
        <w:t xml:space="preserve">التحكم </w:t>
      </w:r>
      <w:r w:rsidR="00524D45">
        <w:rPr>
          <w:rtl/>
        </w:rPr>
        <w:t>عن بُعد</w:t>
      </w:r>
      <w:r w:rsidRPr="00117A28">
        <w:rPr>
          <w:rtl/>
        </w:rPr>
        <w:t xml:space="preserve"> </w:t>
      </w:r>
      <w:r>
        <w:rPr>
          <w:rtl/>
        </w:rPr>
        <w:t>ومراقبة</w:t>
      </w:r>
      <w:r w:rsidRPr="00117A28">
        <w:rPr>
          <w:rtl/>
        </w:rPr>
        <w:t xml:space="preserve"> مرافق </w:t>
      </w:r>
      <w:r>
        <w:rPr>
          <w:rtl/>
        </w:rPr>
        <w:t>منشأة؛</w:t>
      </w:r>
    </w:p>
    <w:p w:rsidR="00B060FB" w:rsidRPr="00C65855" w:rsidRDefault="00B060FB" w:rsidP="00FC14A1">
      <w:pPr>
        <w:pStyle w:val="enumlev1"/>
        <w:rPr>
          <w:b/>
          <w:lang w:val="en-GB"/>
        </w:rPr>
      </w:pPr>
      <w:r w:rsidRPr="00C65855">
        <w:rPr>
          <w:lang w:val="en-GB"/>
        </w:rPr>
        <w:t>–</w:t>
      </w:r>
      <w:r w:rsidRPr="00C65855">
        <w:rPr>
          <w:lang w:val="en-GB"/>
        </w:rPr>
        <w:tab/>
      </w:r>
      <w:r w:rsidRPr="00117A28">
        <w:rPr>
          <w:rtl/>
        </w:rPr>
        <w:t>توزيع</w:t>
      </w:r>
      <w:r w:rsidRPr="00B467CE">
        <w:rPr>
          <w:rtl/>
        </w:rPr>
        <w:t xml:space="preserve"> </w:t>
      </w:r>
      <w:r>
        <w:rPr>
          <w:rtl/>
        </w:rPr>
        <w:t>البضائع</w:t>
      </w:r>
      <w:r w:rsidRPr="00117A28">
        <w:rPr>
          <w:rtl/>
        </w:rPr>
        <w:t>؛</w:t>
      </w:r>
    </w:p>
    <w:p w:rsidR="00B060FB" w:rsidRPr="00C65855" w:rsidRDefault="00B060FB" w:rsidP="00FC14A1">
      <w:pPr>
        <w:pStyle w:val="enumlev1"/>
        <w:rPr>
          <w:b/>
          <w:lang w:val="en-GB"/>
        </w:rPr>
      </w:pPr>
      <w:r w:rsidRPr="00C65855">
        <w:rPr>
          <w:lang w:val="en-GB"/>
        </w:rPr>
        <w:t>–</w:t>
      </w:r>
      <w:r w:rsidRPr="00C65855">
        <w:rPr>
          <w:lang w:val="en-GB"/>
        </w:rPr>
        <w:tab/>
      </w:r>
      <w:r w:rsidRPr="00117A28">
        <w:rPr>
          <w:rtl/>
        </w:rPr>
        <w:t xml:space="preserve">الوقاية من الكوارث وتدابير، مثل </w:t>
      </w:r>
      <w:r>
        <w:rPr>
          <w:rtl/>
        </w:rPr>
        <w:t>الإنذار بوقوع</w:t>
      </w:r>
      <w:r w:rsidRPr="00117A28">
        <w:rPr>
          <w:rtl/>
        </w:rPr>
        <w:t xml:space="preserve"> الكوارث؛</w:t>
      </w:r>
    </w:p>
    <w:p w:rsidR="00B060FB" w:rsidRPr="00C65855" w:rsidRDefault="00B060FB" w:rsidP="00FC14A1">
      <w:pPr>
        <w:pStyle w:val="enumlev1"/>
        <w:rPr>
          <w:b/>
          <w:lang w:val="en-GB"/>
        </w:rPr>
      </w:pPr>
      <w:r w:rsidRPr="00C65855">
        <w:rPr>
          <w:lang w:val="en-GB"/>
        </w:rPr>
        <w:t>–</w:t>
      </w:r>
      <w:r w:rsidRPr="00C65855">
        <w:rPr>
          <w:lang w:val="en-GB"/>
        </w:rPr>
        <w:tab/>
      </w:r>
      <w:r>
        <w:rPr>
          <w:rtl/>
        </w:rPr>
        <w:t>ال</w:t>
      </w:r>
      <w:r w:rsidRPr="00117A28">
        <w:rPr>
          <w:rtl/>
        </w:rPr>
        <w:t xml:space="preserve">منازل الذكية </w:t>
      </w:r>
      <w:r>
        <w:rPr>
          <w:rtl/>
        </w:rPr>
        <w:t>والتحكم في</w:t>
      </w:r>
      <w:r w:rsidRPr="00117A28">
        <w:rPr>
          <w:rtl/>
        </w:rPr>
        <w:t xml:space="preserve"> </w:t>
      </w:r>
      <w:r>
        <w:rPr>
          <w:rtl/>
        </w:rPr>
        <w:t>المباني</w:t>
      </w:r>
      <w:r w:rsidRPr="00117A28">
        <w:rPr>
          <w:rtl/>
        </w:rPr>
        <w:t xml:space="preserve"> </w:t>
      </w:r>
      <w:r>
        <w:rPr>
          <w:rtl/>
        </w:rPr>
        <w:t>ال</w:t>
      </w:r>
      <w:r w:rsidRPr="00117A28">
        <w:rPr>
          <w:rtl/>
        </w:rPr>
        <w:t>تجاري</w:t>
      </w:r>
      <w:r>
        <w:rPr>
          <w:rtl/>
        </w:rPr>
        <w:t>ة</w:t>
      </w:r>
      <w:r w:rsidRPr="00117A28">
        <w:rPr>
          <w:rtl/>
        </w:rPr>
        <w:t xml:space="preserve">، </w:t>
      </w:r>
      <w:r>
        <w:rPr>
          <w:rtl/>
        </w:rPr>
        <w:t>و</w:t>
      </w:r>
      <w:r w:rsidRPr="00117A28">
        <w:rPr>
          <w:rtl/>
        </w:rPr>
        <w:t>مث</w:t>
      </w:r>
      <w:r>
        <w:rPr>
          <w:rtl/>
        </w:rPr>
        <w:t>ا</w:t>
      </w:r>
      <w:r w:rsidRPr="00117A28">
        <w:rPr>
          <w:rtl/>
        </w:rPr>
        <w:t xml:space="preserve">ل </w:t>
      </w:r>
      <w:r>
        <w:rPr>
          <w:rtl/>
        </w:rPr>
        <w:t>ذلك الربط الشبكي</w:t>
      </w:r>
      <w:r w:rsidRPr="00117A28">
        <w:rPr>
          <w:rtl/>
        </w:rPr>
        <w:t xml:space="preserve"> </w:t>
      </w:r>
      <w:r>
        <w:rPr>
          <w:rtl/>
        </w:rPr>
        <w:t>ل</w:t>
      </w:r>
      <w:r w:rsidRPr="00117A28">
        <w:rPr>
          <w:rtl/>
        </w:rPr>
        <w:t>لأجهزة المنزلية والمكتبية</w:t>
      </w:r>
      <w:r>
        <w:rPr>
          <w:rtl/>
        </w:rPr>
        <w:t>؛</w:t>
      </w:r>
    </w:p>
    <w:p w:rsidR="00B060FB" w:rsidRPr="00C65855" w:rsidRDefault="00B060FB" w:rsidP="00FC14A1">
      <w:pPr>
        <w:pStyle w:val="enumlev1"/>
        <w:rPr>
          <w:b/>
          <w:lang w:val="en-GB"/>
        </w:rPr>
      </w:pPr>
      <w:r w:rsidRPr="00C65855">
        <w:rPr>
          <w:lang w:val="en-GB"/>
        </w:rPr>
        <w:t>–</w:t>
      </w:r>
      <w:r w:rsidRPr="00C65855">
        <w:rPr>
          <w:lang w:val="en-GB"/>
        </w:rPr>
        <w:tab/>
      </w:r>
      <w:r w:rsidRPr="00B467CE">
        <w:rPr>
          <w:rtl/>
          <w:lang w:val="en-GB"/>
        </w:rPr>
        <w:t>أنظمة النقل وإدارة المرور الذكية</w:t>
      </w:r>
      <w:r w:rsidRPr="009F721A">
        <w:rPr>
          <w:rStyle w:val="FootnoteReference"/>
          <w:rtl/>
        </w:rPr>
        <w:footnoteReference w:id="1"/>
      </w:r>
      <w:r w:rsidRPr="00B467CE">
        <w:rPr>
          <w:rtl/>
          <w:lang w:val="en-GB"/>
        </w:rPr>
        <w:t>؛</w:t>
      </w:r>
    </w:p>
    <w:p w:rsidR="00B060FB" w:rsidRPr="00C65855" w:rsidRDefault="00B060FB" w:rsidP="00AF642C">
      <w:pPr>
        <w:pStyle w:val="enumlev1"/>
        <w:rPr>
          <w:b/>
          <w:lang w:val="en-GB"/>
        </w:rPr>
      </w:pPr>
      <w:r w:rsidRPr="00C65855">
        <w:rPr>
          <w:lang w:val="en-GB"/>
        </w:rPr>
        <w:t>–</w:t>
      </w:r>
      <w:r w:rsidRPr="00C65855">
        <w:rPr>
          <w:lang w:val="en-GB"/>
        </w:rPr>
        <w:tab/>
      </w:r>
      <w:r w:rsidRPr="00117A28">
        <w:rPr>
          <w:rtl/>
        </w:rPr>
        <w:t xml:space="preserve">رصد أنواع الطيور التي قد تحمل فيروس </w:t>
      </w:r>
      <w:r w:rsidR="00AF642C">
        <w:rPr>
          <w:rFonts w:hint="cs"/>
          <w:rtl/>
        </w:rPr>
        <w:t>إ</w:t>
      </w:r>
      <w:r w:rsidRPr="00117A28">
        <w:rPr>
          <w:rtl/>
        </w:rPr>
        <w:t>نفلونزا الطيور</w:t>
      </w:r>
      <w:r>
        <w:rPr>
          <w:rtl/>
        </w:rPr>
        <w:t>؛</w:t>
      </w:r>
    </w:p>
    <w:p w:rsidR="00B060FB" w:rsidRPr="00C65855" w:rsidRDefault="00B060FB" w:rsidP="00FC14A1">
      <w:pPr>
        <w:pStyle w:val="enumlev1"/>
        <w:rPr>
          <w:lang w:val="en-GB"/>
        </w:rPr>
      </w:pPr>
      <w:r w:rsidRPr="00C65855">
        <w:rPr>
          <w:lang w:val="en-GB"/>
        </w:rPr>
        <w:t>–</w:t>
      </w:r>
      <w:r w:rsidRPr="00C65855">
        <w:rPr>
          <w:lang w:val="en-GB"/>
        </w:rPr>
        <w:tab/>
      </w:r>
      <w:r w:rsidRPr="00117A28">
        <w:rPr>
          <w:rtl/>
        </w:rPr>
        <w:t xml:space="preserve">الأمن الشخصي، </w:t>
      </w:r>
      <w:r>
        <w:rPr>
          <w:rtl/>
        </w:rPr>
        <w:t>و</w:t>
      </w:r>
      <w:r w:rsidRPr="00117A28">
        <w:rPr>
          <w:rtl/>
        </w:rPr>
        <w:t>مث</w:t>
      </w:r>
      <w:r>
        <w:rPr>
          <w:rtl/>
        </w:rPr>
        <w:t>ا</w:t>
      </w:r>
      <w:r w:rsidRPr="00117A28">
        <w:rPr>
          <w:rtl/>
        </w:rPr>
        <w:t xml:space="preserve">ل </w:t>
      </w:r>
      <w:r>
        <w:rPr>
          <w:rtl/>
        </w:rPr>
        <w:t xml:space="preserve">ذلك </w:t>
      </w:r>
      <w:r w:rsidRPr="00117A28">
        <w:rPr>
          <w:rtl/>
        </w:rPr>
        <w:t xml:space="preserve">تتبع الأطفال وكشف </w:t>
      </w:r>
      <w:r>
        <w:rPr>
          <w:rtl/>
        </w:rPr>
        <w:t>الدخلاء؛</w:t>
      </w:r>
    </w:p>
    <w:p w:rsidR="00B060FB" w:rsidRPr="00C65855" w:rsidRDefault="00B060FB" w:rsidP="00FC14A1">
      <w:pPr>
        <w:pStyle w:val="enumlev1"/>
        <w:rPr>
          <w:b/>
          <w:lang w:val="en-GB"/>
        </w:rPr>
      </w:pPr>
      <w:r w:rsidRPr="00C65855">
        <w:rPr>
          <w:lang w:val="en-GB"/>
        </w:rPr>
        <w:t>–</w:t>
      </w:r>
      <w:r w:rsidRPr="00C65855">
        <w:rPr>
          <w:lang w:val="en-GB"/>
        </w:rPr>
        <w:tab/>
      </w:r>
      <w:r w:rsidRPr="00117A28">
        <w:rPr>
          <w:rtl/>
        </w:rPr>
        <w:t xml:space="preserve">الحد من الأثر البيئي، </w:t>
      </w:r>
      <w:r>
        <w:rPr>
          <w:rtl/>
        </w:rPr>
        <w:t>ك</w:t>
      </w:r>
      <w:r w:rsidRPr="00117A28">
        <w:rPr>
          <w:rtl/>
        </w:rPr>
        <w:t xml:space="preserve">التحكم في استهلاك الطاقة </w:t>
      </w:r>
      <w:r>
        <w:rPr>
          <w:rtl/>
        </w:rPr>
        <w:t>والعرض المرئي</w:t>
      </w:r>
      <w:r w:rsidRPr="00117A28">
        <w:rPr>
          <w:rtl/>
        </w:rPr>
        <w:t xml:space="preserve"> </w:t>
      </w:r>
      <w:r>
        <w:rPr>
          <w:rtl/>
        </w:rPr>
        <w:t>ل</w:t>
      </w:r>
      <w:r w:rsidRPr="00117A28">
        <w:rPr>
          <w:rtl/>
        </w:rPr>
        <w:t>استهلاك الطاقة.</w:t>
      </w:r>
    </w:p>
    <w:p w:rsidR="00B060FB" w:rsidRDefault="00B060FB" w:rsidP="00D706A8">
      <w:pPr>
        <w:pStyle w:val="Heading1"/>
        <w:rPr>
          <w:rtl/>
          <w:lang w:bidi="ar"/>
        </w:rPr>
      </w:pPr>
      <w:bookmarkStart w:id="18" w:name="_Toc428775506"/>
      <w:r w:rsidRPr="00461B7C">
        <w:rPr>
          <w:lang w:bidi="ar"/>
        </w:rPr>
        <w:lastRenderedPageBreak/>
        <w:t>3</w:t>
      </w:r>
      <w:r>
        <w:rPr>
          <w:rtl/>
          <w:lang w:bidi="ar"/>
        </w:rPr>
        <w:tab/>
        <w:t>الخواص الوظيفية</w:t>
      </w:r>
      <w:r w:rsidRPr="00117A28">
        <w:rPr>
          <w:rtl/>
          <w:lang w:bidi="ar"/>
        </w:rPr>
        <w:t xml:space="preserve"> </w:t>
      </w:r>
      <w:r>
        <w:rPr>
          <w:rtl/>
          <w:lang w:bidi="ar"/>
        </w:rPr>
        <w:t>ل</w:t>
      </w:r>
      <w:r w:rsidRPr="00117A28">
        <w:rPr>
          <w:rtl/>
          <w:lang w:bidi="ar"/>
        </w:rPr>
        <w:t>لشبكة</w:t>
      </w:r>
      <w:bookmarkEnd w:id="18"/>
    </w:p>
    <w:p w:rsidR="00B060FB" w:rsidRPr="00B467CE" w:rsidRDefault="00B060FB" w:rsidP="00D706A8">
      <w:pPr>
        <w:keepNext/>
        <w:keepLines/>
        <w:rPr>
          <w:b/>
          <w:lang w:val="en-GB" w:bidi="ar"/>
        </w:rPr>
      </w:pPr>
      <w:r>
        <w:rPr>
          <w:rtl/>
          <w:lang w:bidi="ar"/>
        </w:rPr>
        <w:t>ترد</w:t>
      </w:r>
      <w:r w:rsidRPr="004D17BC">
        <w:rPr>
          <w:rtl/>
          <w:lang w:bidi="ar"/>
        </w:rPr>
        <w:t xml:space="preserve"> </w:t>
      </w:r>
      <w:r w:rsidRPr="00117A28">
        <w:rPr>
          <w:rtl/>
          <w:lang w:bidi="ar"/>
        </w:rPr>
        <w:t xml:space="preserve">أدناه </w:t>
      </w:r>
      <w:r>
        <w:rPr>
          <w:rtl/>
          <w:lang w:bidi="ar"/>
        </w:rPr>
        <w:t>الخواص الوظيفية</w:t>
      </w:r>
      <w:r w:rsidRPr="00117A28">
        <w:rPr>
          <w:rtl/>
          <w:lang w:bidi="ar"/>
        </w:rPr>
        <w:t xml:space="preserve"> الشبك</w:t>
      </w:r>
      <w:r>
        <w:rPr>
          <w:rtl/>
          <w:lang w:bidi="ar"/>
        </w:rPr>
        <w:t>ي</w:t>
      </w:r>
      <w:r w:rsidRPr="00117A28">
        <w:rPr>
          <w:rtl/>
          <w:lang w:bidi="ar"/>
        </w:rPr>
        <w:t>ة الأساسية لأنظمة</w:t>
      </w:r>
      <w:r>
        <w:rPr>
          <w:rtl/>
          <w:lang w:bidi="ar"/>
        </w:rPr>
        <w:t xml:space="preserve"> شبكة أجهزة الاستشعار و/أو المفعلات في منطقة واسعة</w:t>
      </w:r>
      <w:r w:rsidRPr="00117A28">
        <w:rPr>
          <w:rtl/>
          <w:lang w:bidi="ar"/>
        </w:rPr>
        <w:t>:</w:t>
      </w:r>
    </w:p>
    <w:p w:rsidR="00B060FB" w:rsidRPr="00B467CE" w:rsidRDefault="00B060FB" w:rsidP="00DA4175">
      <w:pPr>
        <w:pStyle w:val="enumlev1"/>
        <w:rPr>
          <w:rtl/>
          <w:lang w:val="en-GB"/>
        </w:rPr>
      </w:pPr>
      <w:r w:rsidRPr="00B467CE">
        <w:rPr>
          <w:lang w:val="en-GB"/>
        </w:rPr>
        <w:t>–</w:t>
      </w:r>
      <w:r w:rsidRPr="00B467CE">
        <w:rPr>
          <w:lang w:val="en-GB"/>
        </w:rPr>
        <w:tab/>
      </w:r>
      <w:r w:rsidRPr="00D706A8">
        <w:rPr>
          <w:i/>
          <w:iCs/>
          <w:rtl/>
        </w:rPr>
        <w:t xml:space="preserve">الجمع التلقائي لمعلومات الاستشعار </w:t>
      </w:r>
      <w:r w:rsidR="00524D45" w:rsidRPr="00D706A8">
        <w:rPr>
          <w:i/>
          <w:iCs/>
          <w:rtl/>
        </w:rPr>
        <w:t>عن بُعد</w:t>
      </w:r>
      <w:r w:rsidRPr="00117A28">
        <w:rPr>
          <w:rtl/>
        </w:rPr>
        <w:t xml:space="preserve">: </w:t>
      </w:r>
      <w:r>
        <w:rPr>
          <w:rtl/>
        </w:rPr>
        <w:t>ي</w:t>
      </w:r>
      <w:r w:rsidRPr="00117A28">
        <w:rPr>
          <w:rtl/>
        </w:rPr>
        <w:t>جمع هذا التطبيق تلقائيا</w:t>
      </w:r>
      <w:r>
        <w:rPr>
          <w:rtl/>
        </w:rPr>
        <w:t>ً</w:t>
      </w:r>
      <w:r w:rsidRPr="00117A28">
        <w:rPr>
          <w:rtl/>
        </w:rPr>
        <w:t xml:space="preserve"> المعلومات التي حصلت عليها أجهزة الاستشعار ويرسله</w:t>
      </w:r>
      <w:r>
        <w:rPr>
          <w:rtl/>
        </w:rPr>
        <w:t>ا</w:t>
      </w:r>
      <w:r w:rsidRPr="00117A28">
        <w:rPr>
          <w:rtl/>
        </w:rPr>
        <w:t xml:space="preserve"> إلى </w:t>
      </w:r>
      <w:r>
        <w:rPr>
          <w:rtl/>
        </w:rPr>
        <w:t>مخدمات التطبيق</w:t>
      </w:r>
      <w:r w:rsidRPr="00117A28">
        <w:rPr>
          <w:rtl/>
        </w:rPr>
        <w:t xml:space="preserve"> </w:t>
      </w:r>
      <w:r w:rsidR="00507926">
        <w:t>(</w:t>
      </w:r>
      <w:r w:rsidR="00507926" w:rsidRPr="00B467CE">
        <w:rPr>
          <w:lang w:val="en-GB"/>
        </w:rPr>
        <w:t>ASs</w:t>
      </w:r>
      <w:r w:rsidR="00507926">
        <w:t>)</w:t>
      </w:r>
      <w:r w:rsidRPr="00117A28">
        <w:rPr>
          <w:rtl/>
        </w:rPr>
        <w:t xml:space="preserve"> أو قواعد البيانات </w:t>
      </w:r>
      <w:r w:rsidR="00507926">
        <w:t>(</w:t>
      </w:r>
      <w:r w:rsidR="00507926" w:rsidRPr="00B467CE">
        <w:rPr>
          <w:lang w:val="en-GB"/>
        </w:rPr>
        <w:t>DBs</w:t>
      </w:r>
      <w:r w:rsidR="00507926">
        <w:t>)</w:t>
      </w:r>
      <w:r w:rsidRPr="00117A28">
        <w:rPr>
          <w:rtl/>
        </w:rPr>
        <w:t xml:space="preserve"> عن طريق الشبكة الأساسية التي</w:t>
      </w:r>
      <w:r>
        <w:rPr>
          <w:rtl/>
        </w:rPr>
        <w:t xml:space="preserve"> يوصَل بها نظام</w:t>
      </w:r>
      <w:r w:rsidRPr="008D1571">
        <w:rPr>
          <w:rtl/>
        </w:rPr>
        <w:t xml:space="preserve"> </w:t>
      </w:r>
      <w:r w:rsidRPr="00C70420">
        <w:rPr>
          <w:rtl/>
        </w:rPr>
        <w:t>النفاذ اللاسلكي</w:t>
      </w:r>
      <w:r w:rsidR="00DA4175">
        <w:rPr>
          <w:rFonts w:hint="cs"/>
          <w:rtl/>
        </w:rPr>
        <w:t> </w:t>
      </w:r>
      <w:r w:rsidR="009A38AD">
        <w:t>(</w:t>
      </w:r>
      <w:r w:rsidR="009A38AD" w:rsidRPr="00A34E94">
        <w:rPr>
          <w:lang w:val="en-GB"/>
        </w:rPr>
        <w:t>WAS</w:t>
      </w:r>
      <w:r w:rsidR="009A38AD">
        <w:t>)</w:t>
      </w:r>
      <w:r>
        <w:rPr>
          <w:rtl/>
        </w:rPr>
        <w:t>.</w:t>
      </w:r>
    </w:p>
    <w:p w:rsidR="00B060FB" w:rsidRPr="00050913" w:rsidRDefault="00B060FB" w:rsidP="00836953">
      <w:pPr>
        <w:pStyle w:val="enumlev1"/>
        <w:rPr>
          <w:spacing w:val="-4"/>
          <w:rtl/>
        </w:rPr>
      </w:pPr>
      <w:r w:rsidRPr="00050913">
        <w:rPr>
          <w:spacing w:val="-4"/>
          <w:lang w:val="en-GB"/>
        </w:rPr>
        <w:t>–</w:t>
      </w:r>
      <w:r w:rsidRPr="00050913">
        <w:rPr>
          <w:spacing w:val="-4"/>
          <w:lang w:val="en-GB"/>
        </w:rPr>
        <w:tab/>
      </w:r>
      <w:r w:rsidRPr="00D706A8">
        <w:rPr>
          <w:i/>
          <w:iCs/>
          <w:spacing w:val="-4"/>
          <w:rtl/>
        </w:rPr>
        <w:t>التحكم في المفعِّل عن ب</w:t>
      </w:r>
      <w:r w:rsidR="00524D45" w:rsidRPr="00D706A8">
        <w:rPr>
          <w:rFonts w:hint="cs"/>
          <w:i/>
          <w:iCs/>
          <w:spacing w:val="-4"/>
          <w:rtl/>
        </w:rPr>
        <w:t>ُ</w:t>
      </w:r>
      <w:r w:rsidRPr="00D706A8">
        <w:rPr>
          <w:i/>
          <w:iCs/>
          <w:spacing w:val="-4"/>
          <w:rtl/>
        </w:rPr>
        <w:t>عد</w:t>
      </w:r>
      <w:r w:rsidRPr="00050913">
        <w:rPr>
          <w:spacing w:val="-4"/>
          <w:rtl/>
        </w:rPr>
        <w:t xml:space="preserve">: يتيح هذا التطبيق للمستخدمين التحكم في المفعِّلات </w:t>
      </w:r>
      <w:r w:rsidR="00524D45">
        <w:rPr>
          <w:spacing w:val="-4"/>
          <w:rtl/>
        </w:rPr>
        <w:t>عن بُعد</w:t>
      </w:r>
      <w:r w:rsidRPr="00050913">
        <w:rPr>
          <w:spacing w:val="-4"/>
          <w:rtl/>
        </w:rPr>
        <w:t xml:space="preserve"> عن طريق مخدمات التطبيق عبر</w:t>
      </w:r>
      <w:r w:rsidR="00836953">
        <w:rPr>
          <w:rFonts w:hint="cs"/>
          <w:spacing w:val="-4"/>
          <w:rtl/>
        </w:rPr>
        <w:t> </w:t>
      </w:r>
      <w:r w:rsidRPr="00050913">
        <w:rPr>
          <w:spacing w:val="-4"/>
          <w:rtl/>
        </w:rPr>
        <w:t>الشبكة الأساسية. وتُنقل معلومات التحكم في المفعِّلات من مخدمات التطبيق إلى المفعِّلات عبر نظام النفاذ اللاسلكي.</w:t>
      </w:r>
    </w:p>
    <w:p w:rsidR="00B060FB" w:rsidRPr="00B467CE" w:rsidRDefault="00B060FB" w:rsidP="00B24CA4">
      <w:pPr>
        <w:pStyle w:val="Heading1"/>
        <w:rPr>
          <w:lang w:val="en-GB" w:bidi="ar"/>
        </w:rPr>
      </w:pPr>
      <w:bookmarkStart w:id="19" w:name="_Toc428775507"/>
      <w:r w:rsidRPr="00461B7C">
        <w:rPr>
          <w:lang w:bidi="ar"/>
        </w:rPr>
        <w:t>4</w:t>
      </w:r>
      <w:r w:rsidRPr="00B467CE">
        <w:rPr>
          <w:lang w:val="en-GB" w:bidi="ar"/>
        </w:rPr>
        <w:tab/>
      </w:r>
      <w:r w:rsidRPr="00B24CA4">
        <w:rPr>
          <w:rtl/>
          <w:lang w:bidi="ar"/>
        </w:rPr>
        <w:t>خصائص</w:t>
      </w:r>
      <w:r w:rsidRPr="004D17BC">
        <w:rPr>
          <w:rtl/>
          <w:lang w:val="en-GB" w:bidi="ar"/>
        </w:rPr>
        <w:t xml:space="preserve"> النظام</w:t>
      </w:r>
      <w:bookmarkEnd w:id="19"/>
    </w:p>
    <w:p w:rsidR="00B060FB" w:rsidRDefault="00304E38" w:rsidP="00B24CA4">
      <w:pPr>
        <w:pStyle w:val="Heading2"/>
        <w:rPr>
          <w:rtl/>
          <w:lang w:bidi="ar"/>
        </w:rPr>
      </w:pPr>
      <w:bookmarkStart w:id="20" w:name="_Toc428775508"/>
      <w:r>
        <w:rPr>
          <w:lang w:bidi="ar"/>
        </w:rPr>
        <w:t>1.4</w:t>
      </w:r>
      <w:r w:rsidR="00B060FB" w:rsidRPr="00B467CE">
        <w:rPr>
          <w:lang w:val="en-GB" w:bidi="ar"/>
        </w:rPr>
        <w:tab/>
      </w:r>
      <w:r w:rsidR="00B060FB" w:rsidRPr="00117A28">
        <w:rPr>
          <w:rtl/>
          <w:lang w:bidi="ar"/>
        </w:rPr>
        <w:t>جوانب كثافة</w:t>
      </w:r>
      <w:r w:rsidR="00B060FB">
        <w:rPr>
          <w:rtl/>
          <w:lang w:bidi="ar"/>
        </w:rPr>
        <w:t xml:space="preserve"> أجهزة</w:t>
      </w:r>
      <w:r w:rsidR="00B060FB" w:rsidRPr="004D17BC">
        <w:rPr>
          <w:rtl/>
          <w:lang w:bidi="ar"/>
        </w:rPr>
        <w:t xml:space="preserve"> </w:t>
      </w:r>
      <w:r w:rsidR="00B060FB">
        <w:rPr>
          <w:rtl/>
          <w:lang w:bidi="ar"/>
        </w:rPr>
        <w:t>الاستشعار و</w:t>
      </w:r>
      <w:r w:rsidR="00B060FB" w:rsidRPr="00117A28">
        <w:rPr>
          <w:rtl/>
          <w:lang w:bidi="ar"/>
        </w:rPr>
        <w:t>/أو</w:t>
      </w:r>
      <w:r w:rsidR="00B060FB">
        <w:rPr>
          <w:rtl/>
          <w:lang w:bidi="ar"/>
        </w:rPr>
        <w:t xml:space="preserve"> المفعٍّلات</w:t>
      </w:r>
      <w:bookmarkEnd w:id="20"/>
    </w:p>
    <w:p w:rsidR="00B060FB" w:rsidRDefault="00B060FB" w:rsidP="00DA4175">
      <w:pPr>
        <w:rPr>
          <w:rtl/>
          <w:lang w:bidi="ar"/>
        </w:rPr>
      </w:pPr>
      <w:r>
        <w:rPr>
          <w:rtl/>
          <w:lang w:bidi="ar"/>
        </w:rPr>
        <w:t>بما أن أنظمة</w:t>
      </w:r>
      <w:r w:rsidRPr="004D17BC">
        <w:rPr>
          <w:rtl/>
          <w:lang w:bidi="ar-EG"/>
        </w:rPr>
        <w:t xml:space="preserve"> </w:t>
      </w:r>
      <w:r>
        <w:rPr>
          <w:rtl/>
          <w:lang w:bidi="ar"/>
        </w:rPr>
        <w:t>شبكة أجهزة الاستشعار و/أو المفعلات في منطقة واسعة مهيأة</w:t>
      </w:r>
      <w:r w:rsidRPr="004D17BC">
        <w:rPr>
          <w:rtl/>
          <w:lang w:bidi="ar"/>
        </w:rPr>
        <w:t xml:space="preserve"> </w:t>
      </w:r>
      <w:r w:rsidRPr="00117A28">
        <w:rPr>
          <w:rtl/>
          <w:lang w:bidi="ar"/>
        </w:rPr>
        <w:t xml:space="preserve">للبشر </w:t>
      </w:r>
      <w:r>
        <w:rPr>
          <w:rtl/>
          <w:lang w:bidi="ar"/>
        </w:rPr>
        <w:t>فضلاً عن</w:t>
      </w:r>
      <w:r w:rsidRPr="00117A28">
        <w:rPr>
          <w:rtl/>
          <w:lang w:bidi="ar"/>
        </w:rPr>
        <w:t xml:space="preserve"> الآلات </w:t>
      </w:r>
      <w:r>
        <w:rPr>
          <w:rtl/>
          <w:lang w:bidi="ar"/>
        </w:rPr>
        <w:t>كعدادات</w:t>
      </w:r>
      <w:r w:rsidRPr="00117A28">
        <w:rPr>
          <w:rtl/>
          <w:lang w:bidi="ar"/>
        </w:rPr>
        <w:t xml:space="preserve"> المرافق والمركبات والدراجات النارية وغيرها،</w:t>
      </w:r>
      <w:r w:rsidRPr="004D17BC">
        <w:rPr>
          <w:rtl/>
          <w:lang w:bidi="ar"/>
        </w:rPr>
        <w:t xml:space="preserve"> </w:t>
      </w:r>
      <w:r>
        <w:rPr>
          <w:rtl/>
          <w:lang w:bidi="ar"/>
        </w:rPr>
        <w:t xml:space="preserve">فإن </w:t>
      </w:r>
      <w:r w:rsidRPr="00117A28">
        <w:rPr>
          <w:rtl/>
          <w:lang w:bidi="ar"/>
        </w:rPr>
        <w:t xml:space="preserve">عدد </w:t>
      </w:r>
      <w:r>
        <w:rPr>
          <w:rtl/>
          <w:lang w:bidi="ar"/>
        </w:rPr>
        <w:t xml:space="preserve">ما سيُستوعب من </w:t>
      </w:r>
      <w:r w:rsidRPr="00117A28">
        <w:rPr>
          <w:rtl/>
          <w:lang w:bidi="ar"/>
        </w:rPr>
        <w:t>أجهزة الاستشعار و</w:t>
      </w:r>
      <w:r>
        <w:rPr>
          <w:rtl/>
          <w:lang w:bidi="ar"/>
        </w:rPr>
        <w:t>/</w:t>
      </w:r>
      <w:r w:rsidRPr="00117A28">
        <w:rPr>
          <w:rtl/>
          <w:lang w:bidi="ar"/>
        </w:rPr>
        <w:t>أو ال</w:t>
      </w:r>
      <w:r>
        <w:rPr>
          <w:rtl/>
          <w:lang w:bidi="ar"/>
        </w:rPr>
        <w:t>مفعِّلات</w:t>
      </w:r>
      <w:r w:rsidRPr="00117A28">
        <w:rPr>
          <w:rtl/>
          <w:lang w:bidi="ar"/>
        </w:rPr>
        <w:t xml:space="preserve"> </w:t>
      </w:r>
      <w:r>
        <w:rPr>
          <w:rtl/>
          <w:lang w:bidi="ar"/>
        </w:rPr>
        <w:t>سيكون كبيراً</w:t>
      </w:r>
      <w:r w:rsidRPr="00117A28">
        <w:rPr>
          <w:rtl/>
          <w:lang w:bidi="ar"/>
        </w:rPr>
        <w:t xml:space="preserve"> جدا</w:t>
      </w:r>
      <w:r>
        <w:rPr>
          <w:rtl/>
          <w:lang w:bidi="ar"/>
        </w:rPr>
        <w:t>ً</w:t>
      </w:r>
      <w:r w:rsidRPr="00117A28">
        <w:rPr>
          <w:rtl/>
          <w:lang w:bidi="ar"/>
        </w:rPr>
        <w:t xml:space="preserve">، </w:t>
      </w:r>
      <w:r>
        <w:rPr>
          <w:rtl/>
          <w:lang w:bidi="ar"/>
        </w:rPr>
        <w:t>ويتراوح بين</w:t>
      </w:r>
      <w:r w:rsidRPr="00117A28">
        <w:rPr>
          <w:rtl/>
          <w:lang w:bidi="ar"/>
        </w:rPr>
        <w:t xml:space="preserve"> عشرات ومئات </w:t>
      </w:r>
      <w:r>
        <w:rPr>
          <w:rtl/>
          <w:lang w:bidi="ar"/>
        </w:rPr>
        <w:t>أمثال عدد</w:t>
      </w:r>
      <w:r w:rsidRPr="00117A28">
        <w:rPr>
          <w:rtl/>
          <w:lang w:bidi="ar"/>
        </w:rPr>
        <w:t xml:space="preserve"> السكان. وعلاوة على ذلك،</w:t>
      </w:r>
      <w:r w:rsidRPr="004D17BC">
        <w:rPr>
          <w:rtl/>
          <w:lang w:bidi="ar"/>
        </w:rPr>
        <w:t xml:space="preserve"> </w:t>
      </w:r>
      <w:r>
        <w:rPr>
          <w:rtl/>
          <w:lang w:bidi="ar"/>
        </w:rPr>
        <w:t>بما أن أنظمة</w:t>
      </w:r>
      <w:r w:rsidRPr="004D17BC">
        <w:rPr>
          <w:rtl/>
          <w:lang w:bidi="ar-EG"/>
        </w:rPr>
        <w:t xml:space="preserve"> </w:t>
      </w:r>
      <w:r>
        <w:rPr>
          <w:rtl/>
          <w:lang w:bidi="ar"/>
        </w:rPr>
        <w:t>شبكة أجهزة الاستشعار و/أو المفعلات في منطقة واسعة</w:t>
      </w:r>
      <w:r w:rsidRPr="004D17BC">
        <w:rPr>
          <w:rtl/>
          <w:lang w:bidi="ar"/>
        </w:rPr>
        <w:t xml:space="preserve"> </w:t>
      </w:r>
      <w:r>
        <w:rPr>
          <w:rtl/>
          <w:lang w:bidi="ar"/>
        </w:rPr>
        <w:t>يُ</w:t>
      </w:r>
      <w:r w:rsidRPr="00117A28">
        <w:rPr>
          <w:rtl/>
          <w:lang w:bidi="ar"/>
        </w:rPr>
        <w:t>توقع أن</w:t>
      </w:r>
      <w:r w:rsidR="00B24CA4">
        <w:rPr>
          <w:rFonts w:hint="cs"/>
          <w:rtl/>
          <w:lang w:bidi="ar"/>
        </w:rPr>
        <w:t> </w:t>
      </w:r>
      <w:r>
        <w:rPr>
          <w:rtl/>
          <w:lang w:bidi="ar"/>
        </w:rPr>
        <w:t>ت</w:t>
      </w:r>
      <w:r w:rsidRPr="00117A28">
        <w:rPr>
          <w:rtl/>
          <w:lang w:bidi="ar"/>
        </w:rPr>
        <w:t>تعامل مع كميات صغيرة من البيانات م</w:t>
      </w:r>
      <w:r>
        <w:rPr>
          <w:rtl/>
          <w:lang w:bidi="ar"/>
        </w:rPr>
        <w:t>ثل بيانات القياس</w:t>
      </w:r>
      <w:r w:rsidRPr="00117A28">
        <w:rPr>
          <w:rtl/>
          <w:lang w:bidi="ar"/>
        </w:rPr>
        <w:t xml:space="preserve"> </w:t>
      </w:r>
      <w:r>
        <w:rPr>
          <w:rtl/>
          <w:lang w:bidi="ar"/>
        </w:rPr>
        <w:t>و</w:t>
      </w:r>
      <w:r w:rsidRPr="00117A28">
        <w:rPr>
          <w:rtl/>
          <w:lang w:bidi="ar"/>
        </w:rPr>
        <w:t xml:space="preserve">معلومات عن الموقع، وإشارات التحكم </w:t>
      </w:r>
      <w:r>
        <w:rPr>
          <w:rtl/>
          <w:lang w:bidi="ar"/>
        </w:rPr>
        <w:t xml:space="preserve">في </w:t>
      </w:r>
      <w:r w:rsidRPr="00117A28">
        <w:rPr>
          <w:rtl/>
          <w:lang w:bidi="ar"/>
        </w:rPr>
        <w:t>كائن</w:t>
      </w:r>
      <w:r>
        <w:rPr>
          <w:rtl/>
          <w:lang w:bidi="ar"/>
        </w:rPr>
        <w:t xml:space="preserve">، </w:t>
      </w:r>
      <w:r w:rsidRPr="00117A28">
        <w:rPr>
          <w:rtl/>
          <w:lang w:bidi="ar"/>
        </w:rPr>
        <w:t>بدلا</w:t>
      </w:r>
      <w:r>
        <w:rPr>
          <w:rtl/>
          <w:lang w:bidi="ar"/>
        </w:rPr>
        <w:t>ً</w:t>
      </w:r>
      <w:r w:rsidR="00B87FAC">
        <w:rPr>
          <w:rFonts w:hint="cs"/>
          <w:rtl/>
          <w:lang w:bidi="ar"/>
        </w:rPr>
        <w:t> </w:t>
      </w:r>
      <w:r w:rsidRPr="00117A28">
        <w:rPr>
          <w:rtl/>
          <w:lang w:bidi="ar"/>
        </w:rPr>
        <w:t>من</w:t>
      </w:r>
      <w:r w:rsidR="00D46E71">
        <w:rPr>
          <w:rFonts w:hint="cs"/>
          <w:rtl/>
          <w:lang w:bidi="ar"/>
        </w:rPr>
        <w:t> </w:t>
      </w:r>
      <w:r w:rsidRPr="00117A28">
        <w:rPr>
          <w:rtl/>
          <w:lang w:bidi="ar"/>
        </w:rPr>
        <w:t>محتوى مستمر</w:t>
      </w:r>
      <w:r>
        <w:rPr>
          <w:rtl/>
          <w:lang w:bidi="ar"/>
        </w:rPr>
        <w:t xml:space="preserve">؛ فإن </w:t>
      </w:r>
      <w:r w:rsidRPr="00117A28">
        <w:rPr>
          <w:rtl/>
          <w:lang w:bidi="ar"/>
        </w:rPr>
        <w:t>أهمية</w:t>
      </w:r>
      <w:r w:rsidRPr="004D17BC">
        <w:rPr>
          <w:rtl/>
          <w:lang w:bidi="ar"/>
        </w:rPr>
        <w:t xml:space="preserve"> </w:t>
      </w:r>
      <w:r w:rsidRPr="00117A28">
        <w:rPr>
          <w:rtl/>
          <w:lang w:bidi="ar"/>
        </w:rPr>
        <w:t xml:space="preserve">تحقيق </w:t>
      </w:r>
      <w:r>
        <w:rPr>
          <w:rtl/>
          <w:lang w:bidi="ar"/>
        </w:rPr>
        <w:t>إرسال</w:t>
      </w:r>
      <w:r w:rsidRPr="00117A28">
        <w:rPr>
          <w:rtl/>
          <w:lang w:bidi="ar"/>
        </w:rPr>
        <w:t xml:space="preserve"> عبر مسافات طويلة </w:t>
      </w:r>
      <w:r>
        <w:rPr>
          <w:rtl/>
          <w:lang w:bidi="ar"/>
        </w:rPr>
        <w:t>ب</w:t>
      </w:r>
      <w:r w:rsidRPr="00117A28">
        <w:rPr>
          <w:rtl/>
          <w:lang w:bidi="ar"/>
        </w:rPr>
        <w:t>عرض نطاق</w:t>
      </w:r>
      <w:r w:rsidRPr="004D17BC">
        <w:rPr>
          <w:rtl/>
          <w:lang w:bidi="ar"/>
        </w:rPr>
        <w:t xml:space="preserve"> </w:t>
      </w:r>
      <w:r w:rsidRPr="00117A28">
        <w:rPr>
          <w:rtl/>
          <w:lang w:bidi="ar"/>
        </w:rPr>
        <w:t xml:space="preserve">ضيق </w:t>
      </w:r>
      <w:r>
        <w:rPr>
          <w:rtl/>
          <w:lang w:bidi="ar"/>
        </w:rPr>
        <w:t>لل</w:t>
      </w:r>
      <w:r w:rsidRPr="00117A28">
        <w:rPr>
          <w:rtl/>
          <w:lang w:bidi="ar"/>
        </w:rPr>
        <w:t xml:space="preserve">إشارة </w:t>
      </w:r>
      <w:r>
        <w:rPr>
          <w:rtl/>
          <w:lang w:bidi="ar"/>
        </w:rPr>
        <w:t>تفوق</w:t>
      </w:r>
      <w:r w:rsidRPr="00117A28">
        <w:rPr>
          <w:rtl/>
          <w:lang w:bidi="ar"/>
        </w:rPr>
        <w:t xml:space="preserve"> أهمية </w:t>
      </w:r>
      <w:r>
        <w:rPr>
          <w:rtl/>
          <w:lang w:bidi="ar"/>
        </w:rPr>
        <w:t>الإرسال عالي</w:t>
      </w:r>
      <w:r w:rsidRPr="00117A28">
        <w:rPr>
          <w:rtl/>
          <w:lang w:bidi="ar"/>
        </w:rPr>
        <w:t xml:space="preserve"> السرعة </w:t>
      </w:r>
      <w:r>
        <w:rPr>
          <w:rtl/>
          <w:lang w:bidi="ar"/>
        </w:rPr>
        <w:t>ب</w:t>
      </w:r>
      <w:r w:rsidRPr="00117A28">
        <w:rPr>
          <w:rtl/>
          <w:lang w:bidi="ar"/>
        </w:rPr>
        <w:t>عرض نطاق</w:t>
      </w:r>
      <w:r w:rsidRPr="004D17BC">
        <w:rPr>
          <w:rtl/>
          <w:lang w:bidi="ar"/>
        </w:rPr>
        <w:t xml:space="preserve"> </w:t>
      </w:r>
      <w:r>
        <w:rPr>
          <w:rtl/>
          <w:lang w:bidi="ar"/>
        </w:rPr>
        <w:t>واسع</w:t>
      </w:r>
      <w:r w:rsidR="00DA4175">
        <w:rPr>
          <w:rFonts w:hint="cs"/>
          <w:rtl/>
          <w:lang w:bidi="ar"/>
        </w:rPr>
        <w:t> </w:t>
      </w:r>
      <w:r>
        <w:rPr>
          <w:rtl/>
          <w:lang w:bidi="ar"/>
        </w:rPr>
        <w:t>لل</w:t>
      </w:r>
      <w:r w:rsidRPr="00117A28">
        <w:rPr>
          <w:rtl/>
          <w:lang w:bidi="ar"/>
        </w:rPr>
        <w:t>إشارة.</w:t>
      </w:r>
    </w:p>
    <w:p w:rsidR="00B060FB" w:rsidRDefault="00B060FB" w:rsidP="00DA4175">
      <w:pPr>
        <w:rPr>
          <w:rtl/>
          <w:lang w:bidi="ar"/>
        </w:rPr>
      </w:pPr>
      <w:r>
        <w:rPr>
          <w:rtl/>
          <w:lang w:bidi="ar"/>
        </w:rPr>
        <w:t>ولما كانت</w:t>
      </w:r>
      <w:r w:rsidRPr="004D17BC">
        <w:rPr>
          <w:rtl/>
          <w:lang w:bidi="ar"/>
        </w:rPr>
        <w:t xml:space="preserve"> </w:t>
      </w:r>
      <w:r w:rsidRPr="00117A28">
        <w:rPr>
          <w:rtl/>
          <w:lang w:bidi="ar"/>
        </w:rPr>
        <w:t>أجهزة الاستشعار و/أو ال</w:t>
      </w:r>
      <w:r>
        <w:rPr>
          <w:rtl/>
          <w:lang w:bidi="ar"/>
        </w:rPr>
        <w:t>مفعِّلات</w:t>
      </w:r>
      <w:r w:rsidRPr="00117A28">
        <w:rPr>
          <w:rtl/>
          <w:lang w:bidi="ar"/>
        </w:rPr>
        <w:t xml:space="preserve"> </w:t>
      </w:r>
      <w:r>
        <w:rPr>
          <w:rtl/>
          <w:lang w:bidi="ar"/>
        </w:rPr>
        <w:t>قابلة للنشر</w:t>
      </w:r>
      <w:r w:rsidRPr="00117A28">
        <w:rPr>
          <w:rtl/>
          <w:lang w:bidi="ar"/>
        </w:rPr>
        <w:t xml:space="preserve"> في أي مكان، ينبغي</w:t>
      </w:r>
      <w:r>
        <w:rPr>
          <w:rtl/>
          <w:lang w:bidi="ar"/>
        </w:rPr>
        <w:t xml:space="preserve"> ألا يقتصر</w:t>
      </w:r>
      <w:r w:rsidRPr="00117A28">
        <w:rPr>
          <w:rtl/>
          <w:lang w:bidi="ar"/>
        </w:rPr>
        <w:t xml:space="preserve"> </w:t>
      </w:r>
      <w:r>
        <w:rPr>
          <w:rtl/>
          <w:lang w:bidi="ar"/>
        </w:rPr>
        <w:t>تقديم</w:t>
      </w:r>
      <w:r w:rsidRPr="00117A28">
        <w:rPr>
          <w:rtl/>
          <w:lang w:bidi="ar"/>
        </w:rPr>
        <w:t xml:space="preserve"> خدمات </w:t>
      </w:r>
      <w:r>
        <w:rPr>
          <w:rtl/>
          <w:lang w:bidi="ar-EG"/>
        </w:rPr>
        <w:t>الاتصالات بين الآلات</w:t>
      </w:r>
      <w:r w:rsidR="00DA4175">
        <w:rPr>
          <w:rFonts w:hint="cs"/>
          <w:rtl/>
          <w:lang w:bidi="ar-EG"/>
        </w:rPr>
        <w:t> </w:t>
      </w:r>
      <w:r w:rsidR="00243819">
        <w:rPr>
          <w:lang w:bidi="ar-EG"/>
        </w:rPr>
        <w:t>(</w:t>
      </w:r>
      <w:r w:rsidR="00243819" w:rsidRPr="00B467CE">
        <w:rPr>
          <w:lang w:val="en-GB" w:bidi="ar"/>
        </w:rPr>
        <w:t>M</w:t>
      </w:r>
      <w:r w:rsidR="00243819" w:rsidRPr="00461B7C">
        <w:rPr>
          <w:lang w:bidi="ar"/>
        </w:rPr>
        <w:t>2</w:t>
      </w:r>
      <w:r w:rsidR="00243819" w:rsidRPr="00B467CE">
        <w:rPr>
          <w:lang w:val="en-GB" w:bidi="ar"/>
        </w:rPr>
        <w:t>M</w:t>
      </w:r>
      <w:r w:rsidR="00243819">
        <w:rPr>
          <w:lang w:bidi="ar-EG"/>
        </w:rPr>
        <w:t>)</w:t>
      </w:r>
      <w:r w:rsidRPr="00117A28">
        <w:rPr>
          <w:rtl/>
          <w:lang w:bidi="ar"/>
        </w:rPr>
        <w:t xml:space="preserve"> </w:t>
      </w:r>
      <w:r>
        <w:rPr>
          <w:rtl/>
          <w:lang w:bidi="ar"/>
        </w:rPr>
        <w:t>على</w:t>
      </w:r>
      <w:r w:rsidRPr="00117A28">
        <w:rPr>
          <w:rtl/>
          <w:lang w:bidi="ar"/>
        </w:rPr>
        <w:t xml:space="preserve"> المناطق المأهولة بالسكان مثل </w:t>
      </w:r>
      <w:r>
        <w:rPr>
          <w:rtl/>
          <w:lang w:bidi="ar"/>
        </w:rPr>
        <w:t>المناطق التجارية والحضرية والسكنية</w:t>
      </w:r>
      <w:r w:rsidRPr="00117A28">
        <w:rPr>
          <w:rtl/>
          <w:lang w:bidi="ar"/>
        </w:rPr>
        <w:t xml:space="preserve"> </w:t>
      </w:r>
      <w:r>
        <w:rPr>
          <w:rtl/>
          <w:lang w:bidi="ar"/>
        </w:rPr>
        <w:t>و</w:t>
      </w:r>
      <w:r w:rsidRPr="00117A28">
        <w:rPr>
          <w:rtl/>
          <w:lang w:bidi="ar"/>
        </w:rPr>
        <w:t>الريفية</w:t>
      </w:r>
      <w:r>
        <w:rPr>
          <w:rtl/>
          <w:lang w:bidi="ar"/>
        </w:rPr>
        <w:t>،</w:t>
      </w:r>
      <w:r w:rsidRPr="00117A28">
        <w:rPr>
          <w:rtl/>
          <w:lang w:bidi="ar"/>
        </w:rPr>
        <w:t xml:space="preserve"> </w:t>
      </w:r>
      <w:r>
        <w:rPr>
          <w:rtl/>
          <w:lang w:bidi="ar"/>
        </w:rPr>
        <w:t>وأن يشمل</w:t>
      </w:r>
      <w:r w:rsidRPr="00117A28">
        <w:rPr>
          <w:rtl/>
          <w:lang w:bidi="ar"/>
        </w:rPr>
        <w:t xml:space="preserve"> </w:t>
      </w:r>
      <w:r>
        <w:rPr>
          <w:rtl/>
          <w:lang w:bidi="ar"/>
        </w:rPr>
        <w:t>ال</w:t>
      </w:r>
      <w:r w:rsidRPr="00117A28">
        <w:rPr>
          <w:rtl/>
          <w:lang w:bidi="ar"/>
        </w:rPr>
        <w:t xml:space="preserve">مناطق غير </w:t>
      </w:r>
      <w:r>
        <w:rPr>
          <w:rtl/>
          <w:lang w:bidi="ar"/>
        </w:rPr>
        <w:t>ال</w:t>
      </w:r>
      <w:r w:rsidRPr="00117A28">
        <w:rPr>
          <w:rtl/>
          <w:lang w:bidi="ar"/>
        </w:rPr>
        <w:t>مأهولة</w:t>
      </w:r>
      <w:r w:rsidRPr="004D17BC">
        <w:rPr>
          <w:rtl/>
          <w:lang w:bidi="ar"/>
        </w:rPr>
        <w:t xml:space="preserve"> </w:t>
      </w:r>
      <w:r w:rsidRPr="00117A28">
        <w:rPr>
          <w:rtl/>
          <w:lang w:bidi="ar"/>
        </w:rPr>
        <w:t>أيضا</w:t>
      </w:r>
      <w:r>
        <w:rPr>
          <w:rtl/>
          <w:lang w:bidi="ar"/>
        </w:rPr>
        <w:t>ً</w:t>
      </w:r>
      <w:r w:rsidRPr="00117A28">
        <w:rPr>
          <w:rtl/>
          <w:lang w:bidi="ar"/>
        </w:rPr>
        <w:t>.</w:t>
      </w:r>
      <w:r>
        <w:rPr>
          <w:rtl/>
          <w:lang w:bidi="ar"/>
        </w:rPr>
        <w:t xml:space="preserve"> و</w:t>
      </w:r>
      <w:r w:rsidRPr="00117A28">
        <w:rPr>
          <w:rtl/>
          <w:lang w:bidi="ar"/>
        </w:rPr>
        <w:t>كما ذ</w:t>
      </w:r>
      <w:r>
        <w:rPr>
          <w:rtl/>
          <w:lang w:bidi="ar"/>
        </w:rPr>
        <w:t>ُ</w:t>
      </w:r>
      <w:r w:rsidRPr="00117A28">
        <w:rPr>
          <w:rtl/>
          <w:lang w:bidi="ar"/>
        </w:rPr>
        <w:t>كر أعلاه،</w:t>
      </w:r>
      <w:r>
        <w:rPr>
          <w:rtl/>
          <w:lang w:bidi="ar"/>
        </w:rPr>
        <w:t xml:space="preserve"> فإن</w:t>
      </w:r>
      <w:r w:rsidRPr="004D17BC">
        <w:rPr>
          <w:rtl/>
          <w:lang w:bidi="ar"/>
        </w:rPr>
        <w:t xml:space="preserve"> </w:t>
      </w:r>
      <w:r w:rsidRPr="00117A28">
        <w:rPr>
          <w:rtl/>
          <w:lang w:bidi="ar"/>
        </w:rPr>
        <w:t>كثافة</w:t>
      </w:r>
      <w:r w:rsidRPr="004D17BC">
        <w:rPr>
          <w:rtl/>
          <w:lang w:bidi="ar"/>
        </w:rPr>
        <w:t xml:space="preserve"> </w:t>
      </w:r>
      <w:r>
        <w:rPr>
          <w:rtl/>
          <w:lang w:bidi="ar"/>
        </w:rPr>
        <w:t>أجهزة</w:t>
      </w:r>
      <w:r w:rsidRPr="004D17BC">
        <w:rPr>
          <w:rtl/>
          <w:lang w:bidi="ar"/>
        </w:rPr>
        <w:t xml:space="preserve"> </w:t>
      </w:r>
      <w:r>
        <w:rPr>
          <w:rtl/>
          <w:lang w:bidi="ar"/>
        </w:rPr>
        <w:t>الاستشعار و</w:t>
      </w:r>
      <w:r w:rsidRPr="00117A28">
        <w:rPr>
          <w:rtl/>
          <w:lang w:bidi="ar"/>
        </w:rPr>
        <w:t>/أو</w:t>
      </w:r>
      <w:r>
        <w:rPr>
          <w:rtl/>
          <w:lang w:bidi="ar"/>
        </w:rPr>
        <w:t xml:space="preserve"> المفعٍّلات</w:t>
      </w:r>
      <w:r w:rsidRPr="004D17BC">
        <w:rPr>
          <w:rtl/>
          <w:lang w:bidi="ar"/>
        </w:rPr>
        <w:t xml:space="preserve"> </w:t>
      </w:r>
      <w:r>
        <w:rPr>
          <w:rtl/>
          <w:lang w:bidi="ar"/>
        </w:rPr>
        <w:t>هي</w:t>
      </w:r>
      <w:r w:rsidRPr="00117A28">
        <w:rPr>
          <w:rtl/>
          <w:lang w:bidi="ar"/>
        </w:rPr>
        <w:t xml:space="preserve"> </w:t>
      </w:r>
      <w:r>
        <w:rPr>
          <w:rtl/>
          <w:lang w:bidi="ar"/>
        </w:rPr>
        <w:t>أحد</w:t>
      </w:r>
      <w:r w:rsidRPr="00117A28">
        <w:rPr>
          <w:rtl/>
          <w:lang w:bidi="ar"/>
        </w:rPr>
        <w:t xml:space="preserve"> المعايير الرئيسية في </w:t>
      </w:r>
      <w:r>
        <w:rPr>
          <w:rtl/>
          <w:lang w:bidi="ar"/>
        </w:rPr>
        <w:t>تركيب</w:t>
      </w:r>
      <w:r w:rsidRPr="00117A28">
        <w:rPr>
          <w:rtl/>
          <w:lang w:bidi="ar"/>
        </w:rPr>
        <w:t xml:space="preserve"> نظام بتكلفة عملية.</w:t>
      </w:r>
      <w:r w:rsidRPr="004D17BC">
        <w:rPr>
          <w:rtl/>
          <w:lang w:bidi="ar"/>
        </w:rPr>
        <w:t xml:space="preserve"> </w:t>
      </w:r>
      <w:r>
        <w:rPr>
          <w:rtl/>
          <w:lang w:bidi="ar"/>
        </w:rPr>
        <w:t>ويعين</w:t>
      </w:r>
      <w:r w:rsidR="005E5853">
        <w:rPr>
          <w:rFonts w:hint="cs"/>
          <w:rtl/>
          <w:lang w:bidi="ar"/>
        </w:rPr>
        <w:t> </w:t>
      </w:r>
      <w:r>
        <w:rPr>
          <w:rtl/>
          <w:lang w:bidi="ar"/>
        </w:rPr>
        <w:t>على</w:t>
      </w:r>
      <w:r w:rsidR="00D33BC5">
        <w:rPr>
          <w:rFonts w:hint="cs"/>
          <w:rtl/>
          <w:lang w:bidi="ar"/>
        </w:rPr>
        <w:t> </w:t>
      </w:r>
      <w:r>
        <w:rPr>
          <w:rtl/>
          <w:lang w:bidi="ar"/>
        </w:rPr>
        <w:t xml:space="preserve">الأنظمة </w:t>
      </w:r>
      <w:r w:rsidRPr="00117A28">
        <w:rPr>
          <w:rtl/>
          <w:lang w:bidi="ar"/>
        </w:rPr>
        <w:t xml:space="preserve">دعم بعض التطبيقات في </w:t>
      </w:r>
      <w:r>
        <w:rPr>
          <w:rtl/>
          <w:lang w:bidi="ar"/>
        </w:rPr>
        <w:t>بيئة</w:t>
      </w:r>
      <w:r w:rsidRPr="00117A28">
        <w:rPr>
          <w:rtl/>
          <w:lang w:bidi="ar"/>
        </w:rPr>
        <w:t xml:space="preserve"> </w:t>
      </w:r>
      <w:r>
        <w:rPr>
          <w:rtl/>
          <w:lang w:bidi="ar"/>
        </w:rPr>
        <w:t>التنقل</w:t>
      </w:r>
      <w:r w:rsidRPr="00117A28">
        <w:rPr>
          <w:rtl/>
          <w:lang w:bidi="ar"/>
        </w:rPr>
        <w:t xml:space="preserve"> </w:t>
      </w:r>
      <w:r>
        <w:rPr>
          <w:rtl/>
          <w:lang w:bidi="ar"/>
        </w:rPr>
        <w:t>وبيئة الترحال</w:t>
      </w:r>
      <w:r w:rsidRPr="00117A28">
        <w:rPr>
          <w:rtl/>
          <w:lang w:bidi="ar"/>
        </w:rPr>
        <w:t>.</w:t>
      </w:r>
      <w:r w:rsidRPr="004D17BC">
        <w:rPr>
          <w:rtl/>
          <w:lang w:bidi="ar"/>
        </w:rPr>
        <w:t xml:space="preserve"> </w:t>
      </w:r>
      <w:r>
        <w:rPr>
          <w:rtl/>
          <w:lang w:bidi="ar"/>
        </w:rPr>
        <w:t>و</w:t>
      </w:r>
      <w:r w:rsidRPr="00117A28">
        <w:rPr>
          <w:rtl/>
          <w:lang w:bidi="ar"/>
        </w:rPr>
        <w:t>لدعم هذ</w:t>
      </w:r>
      <w:r>
        <w:rPr>
          <w:rtl/>
          <w:lang w:bidi="ar"/>
        </w:rPr>
        <w:t>ه</w:t>
      </w:r>
      <w:r w:rsidRPr="00117A28">
        <w:rPr>
          <w:rtl/>
          <w:lang w:bidi="ar"/>
        </w:rPr>
        <w:t xml:space="preserve"> </w:t>
      </w:r>
      <w:r>
        <w:rPr>
          <w:rtl/>
          <w:lang w:bidi="ar"/>
        </w:rPr>
        <w:t>التنقلية، لا بد من نشر</w:t>
      </w:r>
      <w:r w:rsidRPr="00117A28">
        <w:rPr>
          <w:rtl/>
          <w:lang w:bidi="ar"/>
        </w:rPr>
        <w:t xml:space="preserve"> </w:t>
      </w:r>
      <w:r>
        <w:rPr>
          <w:rtl/>
          <w:lang w:bidi="ar"/>
        </w:rPr>
        <w:t xml:space="preserve">هذه الأنظمة </w:t>
      </w:r>
      <w:r w:rsidRPr="00117A28">
        <w:rPr>
          <w:rtl/>
          <w:lang w:bidi="ar"/>
        </w:rPr>
        <w:t>باستخدام تخطيط</w:t>
      </w:r>
      <w:r w:rsidR="00DA4175">
        <w:rPr>
          <w:rFonts w:hint="cs"/>
          <w:rtl/>
          <w:lang w:bidi="ar"/>
        </w:rPr>
        <w:t> </w:t>
      </w:r>
      <w:r>
        <w:rPr>
          <w:rtl/>
          <w:lang w:bidi="ar"/>
        </w:rPr>
        <w:t>خلوي</w:t>
      </w:r>
      <w:r w:rsidRPr="00117A28">
        <w:rPr>
          <w:rtl/>
          <w:lang w:bidi="ar"/>
        </w:rPr>
        <w:t>.</w:t>
      </w:r>
    </w:p>
    <w:p w:rsidR="00B060FB" w:rsidRPr="004D17BC" w:rsidRDefault="00B060FB" w:rsidP="00D761EE">
      <w:pPr>
        <w:pStyle w:val="Heading3"/>
        <w:rPr>
          <w:rtl/>
          <w:lang w:bidi="ar"/>
        </w:rPr>
      </w:pPr>
      <w:bookmarkStart w:id="21" w:name="_Toc428775509"/>
      <w:r w:rsidRPr="00461B7C">
        <w:rPr>
          <w:lang w:bidi="ar"/>
        </w:rPr>
        <w:t>1</w:t>
      </w:r>
      <w:r>
        <w:rPr>
          <w:lang w:bidi="ar"/>
        </w:rPr>
        <w:t>.</w:t>
      </w:r>
      <w:r w:rsidRPr="00461B7C">
        <w:rPr>
          <w:lang w:bidi="ar"/>
        </w:rPr>
        <w:t>1</w:t>
      </w:r>
      <w:r>
        <w:rPr>
          <w:lang w:bidi="ar"/>
        </w:rPr>
        <w:t>.</w:t>
      </w:r>
      <w:r w:rsidRPr="00461B7C">
        <w:rPr>
          <w:lang w:bidi="ar"/>
        </w:rPr>
        <w:t>4</w:t>
      </w:r>
      <w:r>
        <w:rPr>
          <w:lang w:bidi="ar"/>
        </w:rPr>
        <w:tab/>
      </w:r>
      <w:r w:rsidRPr="00117A28">
        <w:rPr>
          <w:rtl/>
          <w:lang w:bidi="ar"/>
        </w:rPr>
        <w:t>السيناريو منخفض الكثافة</w:t>
      </w:r>
      <w:bookmarkEnd w:id="21"/>
    </w:p>
    <w:p w:rsidR="00B060FB" w:rsidRDefault="00B060FB" w:rsidP="00B060FB">
      <w:pPr>
        <w:rPr>
          <w:lang w:bidi="ar"/>
        </w:rPr>
      </w:pPr>
      <w:r w:rsidRPr="00117A28">
        <w:rPr>
          <w:rtl/>
          <w:lang w:bidi="ar"/>
        </w:rPr>
        <w:t xml:space="preserve">في المناطق التي </w:t>
      </w:r>
      <w:r>
        <w:rPr>
          <w:rtl/>
          <w:lang w:bidi="ar-EG"/>
        </w:rPr>
        <w:t>تنخفض</w:t>
      </w:r>
      <w:r w:rsidRPr="00117A28">
        <w:rPr>
          <w:rtl/>
          <w:lang w:bidi="ar"/>
        </w:rPr>
        <w:t xml:space="preserve"> فيها</w:t>
      </w:r>
      <w:r w:rsidRPr="004D17BC">
        <w:rPr>
          <w:rtl/>
          <w:lang w:bidi="ar"/>
        </w:rPr>
        <w:t xml:space="preserve"> </w:t>
      </w:r>
      <w:r w:rsidRPr="00117A28">
        <w:rPr>
          <w:rtl/>
          <w:lang w:bidi="ar"/>
        </w:rPr>
        <w:t>كثافة أجهزة الاستشعار و/أو ال</w:t>
      </w:r>
      <w:r>
        <w:rPr>
          <w:rtl/>
          <w:lang w:bidi="ar"/>
        </w:rPr>
        <w:t>مفعِّلات</w:t>
      </w:r>
      <w:r w:rsidRPr="00117A28">
        <w:rPr>
          <w:rtl/>
          <w:lang w:bidi="ar"/>
        </w:rPr>
        <w:t>،</w:t>
      </w:r>
      <w:r>
        <w:rPr>
          <w:rtl/>
          <w:lang w:bidi="ar"/>
        </w:rPr>
        <w:t xml:space="preserve"> </w:t>
      </w:r>
      <w:r w:rsidRPr="00117A28">
        <w:rPr>
          <w:rtl/>
          <w:lang w:bidi="ar"/>
        </w:rPr>
        <w:t xml:space="preserve">يجب أن </w:t>
      </w:r>
      <w:r>
        <w:rPr>
          <w:rtl/>
          <w:lang w:bidi="ar"/>
        </w:rPr>
        <w:t>تستخدم</w:t>
      </w:r>
      <w:r w:rsidRPr="00117A28">
        <w:rPr>
          <w:rtl/>
          <w:lang w:bidi="ar"/>
        </w:rPr>
        <w:t xml:space="preserve"> </w:t>
      </w:r>
      <w:r>
        <w:rPr>
          <w:rtl/>
          <w:lang w:bidi="ar"/>
        </w:rPr>
        <w:t>ال</w:t>
      </w:r>
      <w:r w:rsidRPr="00117A28">
        <w:rPr>
          <w:rtl/>
          <w:lang w:bidi="ar"/>
        </w:rPr>
        <w:t>أنظمة خلايا كبيرة للحد من عدد</w:t>
      </w:r>
      <w:r>
        <w:rPr>
          <w:rtl/>
          <w:lang w:bidi="ar"/>
        </w:rPr>
        <w:t xml:space="preserve"> محطات القاعدة</w:t>
      </w:r>
      <w:r w:rsidRPr="00117A28">
        <w:rPr>
          <w:rtl/>
          <w:lang w:bidi="ar"/>
        </w:rPr>
        <w:t xml:space="preserve"> المطلوبة</w:t>
      </w:r>
      <w:r>
        <w:rPr>
          <w:rtl/>
          <w:lang w:bidi="ar"/>
        </w:rPr>
        <w:t>،</w:t>
      </w:r>
      <w:r w:rsidRPr="00117A28">
        <w:rPr>
          <w:rtl/>
          <w:lang w:bidi="ar"/>
        </w:rPr>
        <w:t xml:space="preserve"> </w:t>
      </w:r>
      <w:r>
        <w:rPr>
          <w:rtl/>
          <w:lang w:bidi="ar"/>
        </w:rPr>
        <w:t>الأمر الذي يؤدي إلى نشر بسيط وفعال</w:t>
      </w:r>
      <w:r w:rsidRPr="00117A28">
        <w:rPr>
          <w:rtl/>
          <w:lang w:bidi="ar"/>
        </w:rPr>
        <w:t xml:space="preserve"> من حيث التكلفة.</w:t>
      </w:r>
    </w:p>
    <w:p w:rsidR="00B060FB" w:rsidRDefault="00B060FB" w:rsidP="00D761EE">
      <w:pPr>
        <w:pStyle w:val="Heading3"/>
        <w:rPr>
          <w:lang w:bidi="ar"/>
        </w:rPr>
      </w:pPr>
      <w:bookmarkStart w:id="22" w:name="_Toc428775510"/>
      <w:r w:rsidRPr="00461B7C">
        <w:rPr>
          <w:lang w:bidi="ar"/>
        </w:rPr>
        <w:t>2</w:t>
      </w:r>
      <w:r>
        <w:rPr>
          <w:lang w:bidi="ar"/>
        </w:rPr>
        <w:t>.</w:t>
      </w:r>
      <w:r w:rsidRPr="00461B7C">
        <w:rPr>
          <w:lang w:bidi="ar"/>
        </w:rPr>
        <w:t>1</w:t>
      </w:r>
      <w:r>
        <w:rPr>
          <w:lang w:bidi="ar"/>
        </w:rPr>
        <w:t>.</w:t>
      </w:r>
      <w:r w:rsidRPr="00461B7C">
        <w:rPr>
          <w:lang w:bidi="ar"/>
        </w:rPr>
        <w:t>4</w:t>
      </w:r>
      <w:r>
        <w:rPr>
          <w:lang w:bidi="ar"/>
        </w:rPr>
        <w:tab/>
      </w:r>
      <w:r w:rsidRPr="00117A28">
        <w:rPr>
          <w:rtl/>
          <w:lang w:bidi="ar"/>
        </w:rPr>
        <w:t>السيناريو عالي الكثافة</w:t>
      </w:r>
      <w:bookmarkEnd w:id="22"/>
    </w:p>
    <w:p w:rsidR="00B060FB" w:rsidRDefault="00B060FB" w:rsidP="009A4124">
      <w:pPr>
        <w:rPr>
          <w:rtl/>
          <w:lang w:bidi="ar"/>
        </w:rPr>
      </w:pPr>
      <w:r w:rsidRPr="00117A28">
        <w:rPr>
          <w:rtl/>
          <w:lang w:bidi="ar"/>
        </w:rPr>
        <w:t xml:space="preserve">في المناطق التي </w:t>
      </w:r>
      <w:r>
        <w:rPr>
          <w:rtl/>
          <w:lang w:bidi="ar-EG"/>
        </w:rPr>
        <w:t>تعلو</w:t>
      </w:r>
      <w:r w:rsidRPr="00117A28">
        <w:rPr>
          <w:rtl/>
          <w:lang w:bidi="ar"/>
        </w:rPr>
        <w:t xml:space="preserve"> فيها كثافة أجهزة الاستشعار و/أو ال</w:t>
      </w:r>
      <w:r>
        <w:rPr>
          <w:rtl/>
          <w:lang w:bidi="ar"/>
        </w:rPr>
        <w:t>مفعِّلات، يمكن ل</w:t>
      </w:r>
      <w:r w:rsidRPr="00117A28">
        <w:rPr>
          <w:rtl/>
          <w:lang w:bidi="ar"/>
        </w:rPr>
        <w:t>نظام</w:t>
      </w:r>
      <w:r>
        <w:rPr>
          <w:rtl/>
          <w:lang w:bidi="ar"/>
        </w:rPr>
        <w:t xml:space="preserve"> شبكة أجهزة الاستشعار و/أو المفعلات في</w:t>
      </w:r>
      <w:r w:rsidR="005265C0">
        <w:rPr>
          <w:rFonts w:hint="cs"/>
          <w:rtl/>
          <w:lang w:bidi="ar"/>
        </w:rPr>
        <w:t> </w:t>
      </w:r>
      <w:r>
        <w:rPr>
          <w:rtl/>
          <w:lang w:bidi="ar"/>
        </w:rPr>
        <w:t>منطقة واسعة أن</w:t>
      </w:r>
      <w:r w:rsidRPr="00B34074">
        <w:rPr>
          <w:rtl/>
          <w:lang w:bidi="ar"/>
        </w:rPr>
        <w:t xml:space="preserve"> </w:t>
      </w:r>
      <w:r>
        <w:rPr>
          <w:rtl/>
          <w:lang w:bidi="ar"/>
        </w:rPr>
        <w:t>ي</w:t>
      </w:r>
      <w:r w:rsidRPr="00117A28">
        <w:rPr>
          <w:rtl/>
          <w:lang w:bidi="ar"/>
        </w:rPr>
        <w:t>ستوعب عددا</w:t>
      </w:r>
      <w:r>
        <w:rPr>
          <w:rtl/>
          <w:lang w:bidi="ar"/>
        </w:rPr>
        <w:t>ً</w:t>
      </w:r>
      <w:r w:rsidRPr="00117A28">
        <w:rPr>
          <w:rtl/>
          <w:lang w:bidi="ar"/>
        </w:rPr>
        <w:t xml:space="preserve"> أكبر بكثير من </w:t>
      </w:r>
      <w:r>
        <w:rPr>
          <w:rtl/>
          <w:lang w:bidi="ar"/>
        </w:rPr>
        <w:t>المطاريف</w:t>
      </w:r>
      <w:r w:rsidRPr="00117A28">
        <w:rPr>
          <w:rtl/>
          <w:lang w:bidi="ar"/>
        </w:rPr>
        <w:t xml:space="preserve"> اللاسلكية </w:t>
      </w:r>
      <w:r w:rsidR="009A4124">
        <w:rPr>
          <w:lang w:bidi="ar"/>
        </w:rPr>
        <w:t>(</w:t>
      </w:r>
      <w:r w:rsidR="009A4124" w:rsidRPr="004D17BC">
        <w:rPr>
          <w:lang w:val="en-GB" w:bidi="ar"/>
        </w:rPr>
        <w:t>WTs</w:t>
      </w:r>
      <w:r w:rsidR="009A4124">
        <w:rPr>
          <w:lang w:bidi="ar"/>
        </w:rPr>
        <w:t>)</w:t>
      </w:r>
      <w:r>
        <w:rPr>
          <w:rtl/>
          <w:lang w:bidi="ar"/>
        </w:rPr>
        <w:t xml:space="preserve"> في </w:t>
      </w:r>
      <w:r w:rsidRPr="00117A28">
        <w:rPr>
          <w:rtl/>
          <w:lang w:bidi="ar"/>
        </w:rPr>
        <w:t>كل خلية. وبالتالي،</w:t>
      </w:r>
      <w:r w:rsidRPr="00B34074">
        <w:rPr>
          <w:rtl/>
          <w:lang w:bidi="ar"/>
        </w:rPr>
        <w:t xml:space="preserve"> </w:t>
      </w:r>
      <w:r>
        <w:rPr>
          <w:rtl/>
          <w:lang w:bidi="ar"/>
        </w:rPr>
        <w:t>فإن الأهم هو ألا</w:t>
      </w:r>
      <w:r w:rsidR="00E20EC1">
        <w:rPr>
          <w:rFonts w:hint="cs"/>
          <w:rtl/>
          <w:lang w:bidi="ar"/>
        </w:rPr>
        <w:t> </w:t>
      </w:r>
      <w:r>
        <w:rPr>
          <w:rtl/>
          <w:lang w:bidi="ar"/>
        </w:rPr>
        <w:t>تصبح</w:t>
      </w:r>
      <w:r w:rsidRPr="00117A28">
        <w:rPr>
          <w:rtl/>
          <w:lang w:bidi="ar"/>
        </w:rPr>
        <w:t xml:space="preserve"> القدرة المشعة من</w:t>
      </w:r>
      <w:r w:rsidRPr="00B34074">
        <w:rPr>
          <w:rtl/>
          <w:lang w:bidi="ar"/>
        </w:rPr>
        <w:t xml:space="preserve"> </w:t>
      </w:r>
      <w:r>
        <w:rPr>
          <w:rtl/>
          <w:lang w:bidi="ar"/>
        </w:rPr>
        <w:t>المطاريف</w:t>
      </w:r>
      <w:r w:rsidRPr="00117A28">
        <w:rPr>
          <w:rtl/>
          <w:lang w:bidi="ar"/>
        </w:rPr>
        <w:t xml:space="preserve"> اللاسلكية</w:t>
      </w:r>
      <w:r w:rsidRPr="00B34074">
        <w:rPr>
          <w:rtl/>
          <w:lang w:bidi="ar"/>
        </w:rPr>
        <w:t xml:space="preserve"> </w:t>
      </w:r>
      <w:r>
        <w:rPr>
          <w:rtl/>
          <w:lang w:bidi="ar"/>
        </w:rPr>
        <w:t>تداخلاً</w:t>
      </w:r>
      <w:r w:rsidRPr="00117A28">
        <w:rPr>
          <w:rtl/>
          <w:lang w:bidi="ar"/>
        </w:rPr>
        <w:t xml:space="preserve"> في نفس القناة</w:t>
      </w:r>
      <w:r>
        <w:rPr>
          <w:rtl/>
          <w:lang w:bidi="ar"/>
        </w:rPr>
        <w:t xml:space="preserve"> على محطة قاعدة.</w:t>
      </w:r>
      <w:r w:rsidRPr="00B34074">
        <w:rPr>
          <w:rtl/>
          <w:lang w:bidi="ar"/>
        </w:rPr>
        <w:t xml:space="preserve"> </w:t>
      </w:r>
      <w:r>
        <w:rPr>
          <w:rtl/>
          <w:lang w:bidi="ar"/>
        </w:rPr>
        <w:t>ول</w:t>
      </w:r>
      <w:r w:rsidRPr="00117A28">
        <w:rPr>
          <w:rtl/>
          <w:lang w:bidi="ar"/>
        </w:rPr>
        <w:t>تقليل احتمالات ال</w:t>
      </w:r>
      <w:r>
        <w:rPr>
          <w:rtl/>
          <w:lang w:bidi="ar"/>
        </w:rPr>
        <w:t>تداخل</w:t>
      </w:r>
      <w:r w:rsidRPr="00117A28">
        <w:rPr>
          <w:rtl/>
          <w:lang w:bidi="ar"/>
        </w:rPr>
        <w:t xml:space="preserve"> في نفس القناة</w:t>
      </w:r>
      <w:r>
        <w:rPr>
          <w:rtl/>
          <w:lang w:bidi="ar"/>
        </w:rPr>
        <w:t xml:space="preserve"> إلى أدنى حد</w:t>
      </w:r>
      <w:r w:rsidRPr="00117A28">
        <w:rPr>
          <w:rtl/>
          <w:lang w:bidi="ar"/>
        </w:rPr>
        <w:t>، ينبغي أن</w:t>
      </w:r>
      <w:r>
        <w:rPr>
          <w:rtl/>
          <w:lang w:bidi="ar"/>
        </w:rPr>
        <w:t xml:space="preserve"> تخفف</w:t>
      </w:r>
      <w:r w:rsidRPr="00117A28">
        <w:rPr>
          <w:rtl/>
          <w:lang w:bidi="ar"/>
        </w:rPr>
        <w:t xml:space="preserve"> </w:t>
      </w:r>
      <w:r>
        <w:rPr>
          <w:rtl/>
          <w:lang w:bidi="ar"/>
        </w:rPr>
        <w:t>ال</w:t>
      </w:r>
      <w:r w:rsidRPr="00117A28">
        <w:rPr>
          <w:rtl/>
          <w:lang w:bidi="ar"/>
        </w:rPr>
        <w:t>أنظمة القدرة المشعة من</w:t>
      </w:r>
      <w:r w:rsidRPr="00B34074">
        <w:rPr>
          <w:rtl/>
          <w:lang w:bidi="ar"/>
        </w:rPr>
        <w:t xml:space="preserve"> </w:t>
      </w:r>
      <w:r>
        <w:rPr>
          <w:rtl/>
          <w:lang w:bidi="ar"/>
        </w:rPr>
        <w:t>المطاريف</w:t>
      </w:r>
      <w:r w:rsidRPr="00117A28">
        <w:rPr>
          <w:rtl/>
          <w:lang w:bidi="ar"/>
        </w:rPr>
        <w:t xml:space="preserve"> اللاسلكية</w:t>
      </w:r>
      <w:r w:rsidRPr="00B34074">
        <w:rPr>
          <w:rtl/>
          <w:lang w:bidi="ar"/>
        </w:rPr>
        <w:t xml:space="preserve"> </w:t>
      </w:r>
      <w:r w:rsidRPr="00117A28">
        <w:rPr>
          <w:rtl/>
          <w:lang w:bidi="ar"/>
        </w:rPr>
        <w:t>حتى في د</w:t>
      </w:r>
      <w:r>
        <w:rPr>
          <w:rtl/>
          <w:lang w:bidi="ar"/>
        </w:rPr>
        <w:t>ورتها</w:t>
      </w:r>
      <w:r w:rsidRPr="00117A28">
        <w:rPr>
          <w:rtl/>
          <w:lang w:bidi="ar"/>
        </w:rPr>
        <w:t xml:space="preserve"> غير </w:t>
      </w:r>
      <w:r>
        <w:rPr>
          <w:rtl/>
          <w:lang w:bidi="ar"/>
        </w:rPr>
        <w:t>ال</w:t>
      </w:r>
      <w:r w:rsidRPr="00117A28">
        <w:rPr>
          <w:rtl/>
          <w:lang w:bidi="ar"/>
        </w:rPr>
        <w:t>نشطة.</w:t>
      </w:r>
    </w:p>
    <w:p w:rsidR="00B060FB" w:rsidRPr="004D17BC" w:rsidRDefault="00B060FB" w:rsidP="00D706A8">
      <w:pPr>
        <w:pStyle w:val="Heading2"/>
        <w:rPr>
          <w:rtl/>
          <w:lang w:val="en-GB" w:bidi="ar-EG"/>
        </w:rPr>
      </w:pPr>
      <w:bookmarkStart w:id="23" w:name="_Toc428775511"/>
      <w:r w:rsidRPr="00461B7C">
        <w:rPr>
          <w:lang w:bidi="ar"/>
        </w:rPr>
        <w:lastRenderedPageBreak/>
        <w:t>2</w:t>
      </w:r>
      <w:r>
        <w:rPr>
          <w:lang w:bidi="ar"/>
        </w:rPr>
        <w:t>.</w:t>
      </w:r>
      <w:r w:rsidRPr="00461B7C">
        <w:rPr>
          <w:lang w:bidi="ar"/>
        </w:rPr>
        <w:t>4</w:t>
      </w:r>
      <w:r>
        <w:rPr>
          <w:lang w:bidi="ar"/>
        </w:rPr>
        <w:tab/>
      </w:r>
      <w:r w:rsidRPr="00117A28">
        <w:rPr>
          <w:rtl/>
          <w:lang w:bidi="ar"/>
        </w:rPr>
        <w:t>جودة الخدمة</w:t>
      </w:r>
      <w:bookmarkEnd w:id="23"/>
    </w:p>
    <w:p w:rsidR="00B060FB" w:rsidRDefault="00B060FB" w:rsidP="00D706A8">
      <w:pPr>
        <w:keepNext/>
        <w:keepLines/>
        <w:rPr>
          <w:rtl/>
          <w:lang w:bidi="ar"/>
        </w:rPr>
      </w:pPr>
      <w:r w:rsidRPr="00117A28">
        <w:rPr>
          <w:rtl/>
          <w:lang w:bidi="ar"/>
        </w:rPr>
        <w:t>يجب</w:t>
      </w:r>
      <w:r>
        <w:rPr>
          <w:rtl/>
          <w:lang w:bidi="ar"/>
        </w:rPr>
        <w:t xml:space="preserve"> التعبير عن</w:t>
      </w:r>
      <w:r w:rsidRPr="00B34074">
        <w:rPr>
          <w:rtl/>
          <w:lang w:bidi="ar"/>
        </w:rPr>
        <w:t xml:space="preserve"> </w:t>
      </w:r>
      <w:r w:rsidRPr="00117A28">
        <w:rPr>
          <w:rtl/>
          <w:lang w:bidi="ar"/>
        </w:rPr>
        <w:t xml:space="preserve">جودة الخدمة </w:t>
      </w:r>
      <w:r>
        <w:rPr>
          <w:rtl/>
          <w:lang w:bidi="ar"/>
        </w:rPr>
        <w:t>ب</w:t>
      </w:r>
      <w:r w:rsidRPr="00117A28">
        <w:rPr>
          <w:rtl/>
          <w:lang w:bidi="ar"/>
        </w:rPr>
        <w:t xml:space="preserve">معلمات </w:t>
      </w:r>
      <w:r>
        <w:rPr>
          <w:rtl/>
          <w:lang w:bidi="ar"/>
        </w:rPr>
        <w:t>يلمسها المستخدمو</w:t>
      </w:r>
      <w:r w:rsidRPr="00117A28">
        <w:rPr>
          <w:rtl/>
          <w:lang w:bidi="ar"/>
        </w:rPr>
        <w:t xml:space="preserve">ن مثل </w:t>
      </w:r>
      <w:r>
        <w:rPr>
          <w:rtl/>
          <w:lang w:bidi="ar"/>
        </w:rPr>
        <w:t>ال</w:t>
      </w:r>
      <w:r w:rsidRPr="00117A28">
        <w:rPr>
          <w:rtl/>
          <w:lang w:bidi="ar"/>
        </w:rPr>
        <w:t xml:space="preserve">أخطاء وتأخر </w:t>
      </w:r>
      <w:r>
        <w:rPr>
          <w:rtl/>
          <w:lang w:bidi="ar"/>
        </w:rPr>
        <w:t>النقل</w:t>
      </w:r>
      <w:r w:rsidRPr="00117A28">
        <w:rPr>
          <w:rtl/>
          <w:lang w:bidi="ar"/>
        </w:rPr>
        <w:t xml:space="preserve">، </w:t>
      </w:r>
      <w:r>
        <w:rPr>
          <w:rtl/>
          <w:lang w:bidi="ar"/>
        </w:rPr>
        <w:t>بمعزل</w:t>
      </w:r>
      <w:r w:rsidRPr="00117A28">
        <w:rPr>
          <w:rtl/>
          <w:lang w:bidi="ar"/>
        </w:rPr>
        <w:t xml:space="preserve"> عن التصميم الداخلي للشبكة </w:t>
      </w:r>
      <w:r>
        <w:rPr>
          <w:rtl/>
          <w:lang w:bidi="ar"/>
        </w:rPr>
        <w:t>المعتمد</w:t>
      </w:r>
      <w:r w:rsidRPr="00117A28">
        <w:rPr>
          <w:rtl/>
          <w:lang w:bidi="ar"/>
        </w:rPr>
        <w:t xml:space="preserve"> على تطبيقات الخدمة </w:t>
      </w:r>
      <w:r>
        <w:rPr>
          <w:rtl/>
          <w:lang w:bidi="ar"/>
        </w:rPr>
        <w:t>على النحو</w:t>
      </w:r>
      <w:r w:rsidRPr="00117A28">
        <w:rPr>
          <w:rtl/>
          <w:lang w:bidi="ar"/>
        </w:rPr>
        <w:t xml:space="preserve"> </w:t>
      </w:r>
      <w:r>
        <w:rPr>
          <w:rtl/>
          <w:lang w:bidi="ar"/>
        </w:rPr>
        <w:t>ال</w:t>
      </w:r>
      <w:r w:rsidRPr="00117A28">
        <w:rPr>
          <w:rtl/>
          <w:lang w:bidi="ar"/>
        </w:rPr>
        <w:t xml:space="preserve">موضح في </w:t>
      </w:r>
      <w:r>
        <w:rPr>
          <w:rtl/>
          <w:lang w:bidi="ar"/>
        </w:rPr>
        <w:t>الفقرة</w:t>
      </w:r>
      <w:r w:rsidRPr="00117A28">
        <w:rPr>
          <w:rtl/>
          <w:lang w:bidi="ar"/>
        </w:rPr>
        <w:t xml:space="preserve"> </w:t>
      </w:r>
      <w:r w:rsidRPr="00461B7C">
        <w:rPr>
          <w:lang w:bidi="ar"/>
        </w:rPr>
        <w:t>2</w:t>
      </w:r>
      <w:r w:rsidRPr="00117A28">
        <w:rPr>
          <w:rtl/>
          <w:lang w:bidi="ar"/>
        </w:rPr>
        <w:t>.</w:t>
      </w:r>
    </w:p>
    <w:p w:rsidR="00B060FB" w:rsidRDefault="00B060FB" w:rsidP="00447D2A">
      <w:pPr>
        <w:rPr>
          <w:rtl/>
          <w:lang w:bidi="ar"/>
        </w:rPr>
      </w:pPr>
      <w:r>
        <w:rPr>
          <w:rtl/>
          <w:lang w:bidi="ar"/>
        </w:rPr>
        <w:t>و</w:t>
      </w:r>
      <w:r w:rsidRPr="00117A28">
        <w:rPr>
          <w:rtl/>
          <w:lang w:bidi="ar"/>
        </w:rPr>
        <w:t xml:space="preserve">لدعم أنواع مختلفة من خدمات </w:t>
      </w:r>
      <w:r>
        <w:rPr>
          <w:rtl/>
          <w:lang w:bidi="ar"/>
        </w:rPr>
        <w:t>شبكة أجهزة الاستشعار و/أو المفعلات في منطقة واسعة</w:t>
      </w:r>
      <w:r w:rsidRPr="00117A28">
        <w:rPr>
          <w:rtl/>
          <w:lang w:bidi="ar"/>
        </w:rPr>
        <w:t xml:space="preserve">، ينبغي </w:t>
      </w:r>
      <w:r>
        <w:rPr>
          <w:rtl/>
          <w:lang w:bidi="ar"/>
        </w:rPr>
        <w:t>تعريف</w:t>
      </w:r>
      <w:r w:rsidRPr="00117A28">
        <w:rPr>
          <w:rtl/>
          <w:lang w:bidi="ar"/>
        </w:rPr>
        <w:t xml:space="preserve"> </w:t>
      </w:r>
      <w:r>
        <w:rPr>
          <w:rtl/>
          <w:lang w:bidi="ar"/>
        </w:rPr>
        <w:t>أصناف</w:t>
      </w:r>
      <w:r w:rsidRPr="00117A28">
        <w:rPr>
          <w:rtl/>
          <w:lang w:bidi="ar"/>
        </w:rPr>
        <w:t xml:space="preserve"> متعددة</w:t>
      </w:r>
      <w:r>
        <w:rPr>
          <w:rtl/>
          <w:lang w:bidi="ar"/>
        </w:rPr>
        <w:t xml:space="preserve"> مهيأة على</w:t>
      </w:r>
      <w:r w:rsidR="00447D2A">
        <w:rPr>
          <w:rFonts w:hint="cs"/>
          <w:rtl/>
          <w:lang w:bidi="ar"/>
        </w:rPr>
        <w:t> </w:t>
      </w:r>
      <w:r>
        <w:rPr>
          <w:rtl/>
          <w:lang w:bidi="ar"/>
        </w:rPr>
        <w:t>النحو</w:t>
      </w:r>
      <w:r w:rsidRPr="00B34074">
        <w:rPr>
          <w:rtl/>
          <w:lang w:bidi="ar"/>
        </w:rPr>
        <w:t xml:space="preserve"> </w:t>
      </w:r>
      <w:r w:rsidRPr="00117A28">
        <w:rPr>
          <w:rtl/>
          <w:lang w:bidi="ar"/>
        </w:rPr>
        <w:t xml:space="preserve">الأمثل </w:t>
      </w:r>
      <w:r>
        <w:rPr>
          <w:rtl/>
          <w:lang w:bidi="ar"/>
        </w:rPr>
        <w:t>ل</w:t>
      </w:r>
      <w:r w:rsidRPr="00117A28">
        <w:rPr>
          <w:rtl/>
          <w:lang w:bidi="ar"/>
        </w:rPr>
        <w:t xml:space="preserve">جودة خدمة </w:t>
      </w:r>
      <w:r>
        <w:rPr>
          <w:rtl/>
          <w:lang w:bidi="ar"/>
        </w:rPr>
        <w:t>شبكة أجهزة الاستشعار و/أو المفعلات في منطقة واسعة</w:t>
      </w:r>
      <w:r w:rsidRPr="00117A28">
        <w:rPr>
          <w:rtl/>
          <w:lang w:bidi="ar"/>
        </w:rPr>
        <w:t>.</w:t>
      </w:r>
      <w:r w:rsidRPr="00B34074">
        <w:rPr>
          <w:rtl/>
          <w:lang w:bidi="ar"/>
        </w:rPr>
        <w:t xml:space="preserve"> </w:t>
      </w:r>
      <w:r>
        <w:rPr>
          <w:rtl/>
          <w:lang w:bidi="ar"/>
        </w:rPr>
        <w:t>وي</w:t>
      </w:r>
      <w:r w:rsidRPr="00117A28">
        <w:rPr>
          <w:rtl/>
          <w:lang w:bidi="ar"/>
        </w:rPr>
        <w:t>ناق</w:t>
      </w:r>
      <w:r>
        <w:rPr>
          <w:rtl/>
          <w:lang w:bidi="ar"/>
        </w:rPr>
        <w:t>َ</w:t>
      </w:r>
      <w:r w:rsidRPr="00117A28">
        <w:rPr>
          <w:rtl/>
          <w:lang w:bidi="ar"/>
        </w:rPr>
        <w:t xml:space="preserve">ش مثال </w:t>
      </w:r>
      <w:r>
        <w:rPr>
          <w:rtl/>
          <w:lang w:bidi="ar"/>
        </w:rPr>
        <w:t>صنفين</w:t>
      </w:r>
      <w:r w:rsidRPr="00117A28">
        <w:rPr>
          <w:rtl/>
          <w:lang w:bidi="ar"/>
        </w:rPr>
        <w:t xml:space="preserve"> على النحو التالي</w:t>
      </w:r>
      <w:r>
        <w:rPr>
          <w:rtl/>
          <w:lang w:bidi="ar"/>
        </w:rPr>
        <w:t>:</w:t>
      </w:r>
    </w:p>
    <w:p w:rsidR="00B060FB" w:rsidRDefault="00B060FB" w:rsidP="00D761EE">
      <w:pPr>
        <w:pStyle w:val="enumlev1"/>
        <w:rPr>
          <w:rtl/>
        </w:rPr>
      </w:pPr>
      <w:r w:rsidRPr="004D17BC">
        <w:rPr>
          <w:lang w:val="en-GB"/>
        </w:rPr>
        <w:t>–</w:t>
      </w:r>
      <w:r w:rsidRPr="004D17BC">
        <w:rPr>
          <w:lang w:val="en-GB"/>
        </w:rPr>
        <w:tab/>
      </w:r>
      <w:r>
        <w:rPr>
          <w:rtl/>
        </w:rPr>
        <w:t>بالنسبة لل</w:t>
      </w:r>
      <w:r w:rsidRPr="00117A28">
        <w:rPr>
          <w:rtl/>
        </w:rPr>
        <w:t>خدمات الحساسة</w:t>
      </w:r>
      <w:r>
        <w:rPr>
          <w:rtl/>
        </w:rPr>
        <w:t xml:space="preserve"> من حيث</w:t>
      </w:r>
      <w:r w:rsidRPr="00B34074">
        <w:rPr>
          <w:rtl/>
        </w:rPr>
        <w:t xml:space="preserve"> </w:t>
      </w:r>
      <w:r w:rsidRPr="00117A28">
        <w:rPr>
          <w:rtl/>
        </w:rPr>
        <w:t>وقت</w:t>
      </w:r>
      <w:r>
        <w:rPr>
          <w:rtl/>
        </w:rPr>
        <w:t xml:space="preserve"> التسليم </w:t>
      </w:r>
      <w:r w:rsidRPr="00117A28">
        <w:rPr>
          <w:rtl/>
        </w:rPr>
        <w:t xml:space="preserve">مثل التحكم </w:t>
      </w:r>
      <w:r w:rsidR="00524D45">
        <w:rPr>
          <w:rtl/>
        </w:rPr>
        <w:t>عن بُعد</w:t>
      </w:r>
      <w:r>
        <w:rPr>
          <w:rtl/>
        </w:rPr>
        <w:t xml:space="preserve"> في</w:t>
      </w:r>
      <w:r w:rsidRPr="00117A28">
        <w:rPr>
          <w:rtl/>
        </w:rPr>
        <w:t xml:space="preserve"> مرافق </w:t>
      </w:r>
      <w:r>
        <w:rPr>
          <w:rtl/>
        </w:rPr>
        <w:t>منشأة</w:t>
      </w:r>
      <w:r w:rsidRPr="00117A28">
        <w:rPr>
          <w:rtl/>
        </w:rPr>
        <w:t xml:space="preserve"> أو كشف الدخل</w:t>
      </w:r>
      <w:r>
        <w:rPr>
          <w:rtl/>
        </w:rPr>
        <w:t>اء</w:t>
      </w:r>
      <w:r w:rsidRPr="00117A28">
        <w:rPr>
          <w:rtl/>
        </w:rPr>
        <w:t>، يمكن تعريف</w:t>
      </w:r>
      <w:r>
        <w:rPr>
          <w:rtl/>
        </w:rPr>
        <w:t xml:space="preserve"> ودعم صنف</w:t>
      </w:r>
      <w:r w:rsidRPr="00117A28">
        <w:rPr>
          <w:rtl/>
        </w:rPr>
        <w:t xml:space="preserve"> واحد على الأقل من جودة الخدمة الحساسة</w:t>
      </w:r>
      <w:r>
        <w:rPr>
          <w:rtl/>
        </w:rPr>
        <w:t xml:space="preserve"> من حيث</w:t>
      </w:r>
      <w:r w:rsidRPr="00B34074">
        <w:rPr>
          <w:rtl/>
        </w:rPr>
        <w:t xml:space="preserve"> </w:t>
      </w:r>
      <w:r>
        <w:rPr>
          <w:rtl/>
        </w:rPr>
        <w:t>ال</w:t>
      </w:r>
      <w:r w:rsidRPr="00117A28">
        <w:rPr>
          <w:rtl/>
        </w:rPr>
        <w:t>وقت.</w:t>
      </w:r>
    </w:p>
    <w:p w:rsidR="00B060FB" w:rsidRDefault="00B060FB" w:rsidP="00AF642C">
      <w:pPr>
        <w:pStyle w:val="enumlev1"/>
        <w:rPr>
          <w:rtl/>
        </w:rPr>
      </w:pPr>
      <w:r w:rsidRPr="004D17BC">
        <w:rPr>
          <w:lang w:val="en-GB"/>
        </w:rPr>
        <w:t>–</w:t>
      </w:r>
      <w:r w:rsidRPr="004D17BC">
        <w:rPr>
          <w:lang w:val="en-GB"/>
        </w:rPr>
        <w:tab/>
      </w:r>
      <w:r>
        <w:rPr>
          <w:rtl/>
        </w:rPr>
        <w:t>وت</w:t>
      </w:r>
      <w:r w:rsidRPr="00117A28">
        <w:rPr>
          <w:rtl/>
        </w:rPr>
        <w:t>تعامل</w:t>
      </w:r>
      <w:r w:rsidRPr="00B34074">
        <w:rPr>
          <w:rtl/>
        </w:rPr>
        <w:t xml:space="preserve"> </w:t>
      </w:r>
      <w:r w:rsidRPr="00117A28">
        <w:rPr>
          <w:rtl/>
        </w:rPr>
        <w:t>أيضا</w:t>
      </w:r>
      <w:r>
        <w:rPr>
          <w:rtl/>
        </w:rPr>
        <w:t xml:space="preserve">ً شبكة أجهزة الاستشعار و/أو المفعلات في منطقة واسعة </w:t>
      </w:r>
      <w:r w:rsidRPr="00117A28">
        <w:rPr>
          <w:rtl/>
        </w:rPr>
        <w:t>مع خدمات</w:t>
      </w:r>
      <w:r w:rsidRPr="00B34074">
        <w:rPr>
          <w:rtl/>
        </w:rPr>
        <w:t xml:space="preserve"> </w:t>
      </w:r>
      <w:r>
        <w:rPr>
          <w:rtl/>
        </w:rPr>
        <w:t>الاتصالات بين الآلات</w:t>
      </w:r>
      <w:r w:rsidR="00AF642C">
        <w:rPr>
          <w:rFonts w:hint="cs"/>
          <w:rtl/>
        </w:rPr>
        <w:t> </w:t>
      </w:r>
      <w:r w:rsidR="001C6905">
        <w:t>(</w:t>
      </w:r>
      <w:r w:rsidR="001C6905" w:rsidRPr="00B467CE">
        <w:rPr>
          <w:lang w:val="en-GB"/>
        </w:rPr>
        <w:t>M</w:t>
      </w:r>
      <w:r w:rsidR="001C6905" w:rsidRPr="00461B7C">
        <w:t>2</w:t>
      </w:r>
      <w:r w:rsidR="001C6905" w:rsidRPr="00B467CE">
        <w:rPr>
          <w:lang w:val="en-GB"/>
        </w:rPr>
        <w:t>M</w:t>
      </w:r>
      <w:r w:rsidR="001C6905">
        <w:t>)</w:t>
      </w:r>
      <w:r>
        <w:rPr>
          <w:rtl/>
        </w:rPr>
        <w:t xml:space="preserve"> </w:t>
      </w:r>
      <w:r w:rsidRPr="00117A28">
        <w:rPr>
          <w:rtl/>
        </w:rPr>
        <w:t>الحساسة</w:t>
      </w:r>
      <w:r>
        <w:rPr>
          <w:rtl/>
        </w:rPr>
        <w:t xml:space="preserve"> من حيث</w:t>
      </w:r>
      <w:r w:rsidRPr="00B34074">
        <w:rPr>
          <w:rtl/>
        </w:rPr>
        <w:t xml:space="preserve"> </w:t>
      </w:r>
      <w:r>
        <w:rPr>
          <w:rtl/>
        </w:rPr>
        <w:t>ال</w:t>
      </w:r>
      <w:r w:rsidRPr="00117A28">
        <w:rPr>
          <w:rtl/>
        </w:rPr>
        <w:t>وقت.</w:t>
      </w:r>
      <w:r>
        <w:rPr>
          <w:rtl/>
        </w:rPr>
        <w:t xml:space="preserve"> وفي </w:t>
      </w:r>
      <w:r w:rsidRPr="00117A28">
        <w:rPr>
          <w:rtl/>
        </w:rPr>
        <w:t>خدمات</w:t>
      </w:r>
      <w:r w:rsidRPr="00B34074">
        <w:rPr>
          <w:rtl/>
        </w:rPr>
        <w:t xml:space="preserve"> </w:t>
      </w:r>
      <w:r>
        <w:rPr>
          <w:rtl/>
        </w:rPr>
        <w:t>الاتصالات بين الآلات</w:t>
      </w:r>
      <w:r w:rsidRPr="00B34074">
        <w:rPr>
          <w:rtl/>
        </w:rPr>
        <w:t xml:space="preserve"> </w:t>
      </w:r>
      <w:r w:rsidRPr="00117A28">
        <w:rPr>
          <w:rtl/>
        </w:rPr>
        <w:t>الحساسة</w:t>
      </w:r>
      <w:r>
        <w:rPr>
          <w:rtl/>
        </w:rPr>
        <w:t xml:space="preserve"> من حيث</w:t>
      </w:r>
      <w:r w:rsidRPr="00B34074">
        <w:rPr>
          <w:rtl/>
        </w:rPr>
        <w:t xml:space="preserve"> </w:t>
      </w:r>
      <w:r w:rsidRPr="00117A28">
        <w:rPr>
          <w:rtl/>
        </w:rPr>
        <w:t>وقت</w:t>
      </w:r>
      <w:r>
        <w:rPr>
          <w:rtl/>
        </w:rPr>
        <w:t xml:space="preserve"> التسليم، يمكن أن</w:t>
      </w:r>
      <w:r w:rsidR="0046260A">
        <w:rPr>
          <w:rFonts w:hint="cs"/>
          <w:rtl/>
        </w:rPr>
        <w:t> </w:t>
      </w:r>
      <w:r>
        <w:rPr>
          <w:rtl/>
        </w:rPr>
        <w:t xml:space="preserve">يطغى استخدام صنف </w:t>
      </w:r>
      <w:r w:rsidRPr="00117A28">
        <w:rPr>
          <w:rtl/>
        </w:rPr>
        <w:t>جودة الخدمة</w:t>
      </w:r>
      <w:r>
        <w:rPr>
          <w:rtl/>
        </w:rPr>
        <w:t xml:space="preserve"> المتقبلة للتأخير.</w:t>
      </w:r>
    </w:p>
    <w:p w:rsidR="00B060FB" w:rsidRPr="00D761EE" w:rsidRDefault="00B060FB" w:rsidP="006F72D3">
      <w:pPr>
        <w:rPr>
          <w:spacing w:val="-4"/>
          <w:rtl/>
          <w:lang w:bidi="ar"/>
        </w:rPr>
      </w:pPr>
      <w:r w:rsidRPr="00D761EE">
        <w:rPr>
          <w:spacing w:val="-4"/>
          <w:rtl/>
          <w:lang w:bidi="ar"/>
        </w:rPr>
        <w:t>ويمكن دعم أصناف مهمة إضافية. وتنبغي إقامة التقابل المناسب بين جودة خدمة شبكة أجهزة الاستشعار و/أو</w:t>
      </w:r>
      <w:r w:rsidR="00D761EE" w:rsidRPr="00D761EE">
        <w:rPr>
          <w:rFonts w:hint="cs"/>
          <w:spacing w:val="-4"/>
          <w:rtl/>
          <w:lang w:bidi="ar"/>
        </w:rPr>
        <w:t> </w:t>
      </w:r>
      <w:r w:rsidRPr="00D761EE">
        <w:rPr>
          <w:spacing w:val="-4"/>
          <w:rtl/>
          <w:lang w:bidi="ar"/>
        </w:rPr>
        <w:t>المفعلات ف</w:t>
      </w:r>
      <w:r w:rsidR="00D761EE">
        <w:rPr>
          <w:rFonts w:hint="cs"/>
          <w:spacing w:val="-4"/>
          <w:rtl/>
          <w:lang w:bidi="ar"/>
        </w:rPr>
        <w:t>ي</w:t>
      </w:r>
      <w:r w:rsidR="00145F45">
        <w:rPr>
          <w:rFonts w:hint="cs"/>
          <w:spacing w:val="-4"/>
          <w:rtl/>
          <w:lang w:bidi="ar"/>
        </w:rPr>
        <w:t> </w:t>
      </w:r>
      <w:r w:rsidRPr="00D761EE">
        <w:rPr>
          <w:spacing w:val="-4"/>
          <w:rtl/>
          <w:lang w:bidi="ar"/>
        </w:rPr>
        <w:t xml:space="preserve">منطقة واسعة وجودة خدمة الشبكة الأساسية التقليدية المعرَّفة في التوصية </w:t>
      </w:r>
      <w:r w:rsidRPr="00D761EE">
        <w:rPr>
          <w:spacing w:val="-4"/>
          <w:lang w:bidi="ar-EG"/>
        </w:rPr>
        <w:t>ITU-R M.1079</w:t>
      </w:r>
      <w:r w:rsidRPr="00D761EE">
        <w:rPr>
          <w:spacing w:val="-4"/>
          <w:rtl/>
          <w:lang w:bidi="ar"/>
        </w:rPr>
        <w:t xml:space="preserve"> كي تتسق الخدمات من</w:t>
      </w:r>
      <w:r w:rsidR="00D761EE" w:rsidRPr="00D761EE">
        <w:rPr>
          <w:rFonts w:hint="cs"/>
          <w:spacing w:val="-4"/>
          <w:rtl/>
          <w:lang w:bidi="ar"/>
        </w:rPr>
        <w:t> </w:t>
      </w:r>
      <w:r w:rsidRPr="00D761EE">
        <w:rPr>
          <w:spacing w:val="-4"/>
          <w:rtl/>
          <w:lang w:bidi="ar"/>
        </w:rPr>
        <w:t>طرف إلى</w:t>
      </w:r>
      <w:r w:rsidR="006F72D3">
        <w:rPr>
          <w:rFonts w:hint="cs"/>
          <w:spacing w:val="-4"/>
          <w:rtl/>
          <w:lang w:bidi="ar"/>
        </w:rPr>
        <w:t> </w:t>
      </w:r>
      <w:r w:rsidRPr="00D761EE">
        <w:rPr>
          <w:spacing w:val="-4"/>
          <w:rtl/>
          <w:lang w:bidi="ar"/>
        </w:rPr>
        <w:t>طرف.</w:t>
      </w:r>
    </w:p>
    <w:p w:rsidR="00B060FB" w:rsidRDefault="00B060FB" w:rsidP="00DA4175">
      <w:pPr>
        <w:rPr>
          <w:rtl/>
          <w:lang w:bidi="ar"/>
        </w:rPr>
      </w:pPr>
      <w:r>
        <w:rPr>
          <w:rtl/>
          <w:lang w:val="en-GB" w:bidi="ar"/>
        </w:rPr>
        <w:t>ولا</w:t>
      </w:r>
      <w:r w:rsidR="00DA4175">
        <w:rPr>
          <w:rFonts w:hint="cs"/>
          <w:rtl/>
          <w:lang w:val="en-GB" w:bidi="ar"/>
        </w:rPr>
        <w:t> </w:t>
      </w:r>
      <w:r>
        <w:rPr>
          <w:rtl/>
          <w:lang w:val="en-GB" w:bidi="ar"/>
        </w:rPr>
        <w:t>يشمل</w:t>
      </w:r>
      <w:r w:rsidRPr="00B34074">
        <w:rPr>
          <w:rtl/>
          <w:lang w:bidi="ar"/>
        </w:rPr>
        <w:t xml:space="preserve"> </w:t>
      </w:r>
      <w:r w:rsidRPr="00117A28">
        <w:rPr>
          <w:rtl/>
          <w:lang w:bidi="ar"/>
        </w:rPr>
        <w:t>نطاق هذه التوصية</w:t>
      </w:r>
      <w:r w:rsidRPr="00B34074">
        <w:rPr>
          <w:rtl/>
          <w:lang w:bidi="ar"/>
        </w:rPr>
        <w:t xml:space="preserve"> </w:t>
      </w:r>
      <w:r w:rsidRPr="00117A28">
        <w:rPr>
          <w:rtl/>
          <w:lang w:bidi="ar"/>
        </w:rPr>
        <w:t>تعريف جودة</w:t>
      </w:r>
      <w:r w:rsidRPr="00B34074">
        <w:rPr>
          <w:rtl/>
          <w:lang w:bidi="ar"/>
        </w:rPr>
        <w:t xml:space="preserve"> </w:t>
      </w:r>
      <w:r>
        <w:rPr>
          <w:rtl/>
          <w:lang w:bidi="ar"/>
        </w:rPr>
        <w:t>شبكة أجهزة الاستشعار و/أو المفعلات في منطقة واسعة</w:t>
      </w:r>
      <w:r w:rsidRPr="00117A28">
        <w:rPr>
          <w:rtl/>
          <w:lang w:bidi="ar"/>
        </w:rPr>
        <w:t>.</w:t>
      </w:r>
    </w:p>
    <w:p w:rsidR="00B060FB" w:rsidRPr="004D17BC" w:rsidRDefault="00B060FB" w:rsidP="0013615A">
      <w:pPr>
        <w:pStyle w:val="Heading2"/>
        <w:rPr>
          <w:lang w:val="en-GB" w:bidi="ar-EG"/>
        </w:rPr>
      </w:pPr>
      <w:bookmarkStart w:id="24" w:name="_Toc428775512"/>
      <w:r w:rsidRPr="00461B7C">
        <w:rPr>
          <w:lang w:bidi="ar"/>
        </w:rPr>
        <w:t>3</w:t>
      </w:r>
      <w:r>
        <w:rPr>
          <w:lang w:bidi="ar"/>
        </w:rPr>
        <w:t>.</w:t>
      </w:r>
      <w:r w:rsidRPr="00461B7C">
        <w:rPr>
          <w:lang w:bidi="ar"/>
        </w:rPr>
        <w:t>4</w:t>
      </w:r>
      <w:r>
        <w:rPr>
          <w:lang w:bidi="ar"/>
        </w:rPr>
        <w:tab/>
      </w:r>
      <w:r w:rsidRPr="00117A28">
        <w:rPr>
          <w:rtl/>
          <w:lang w:bidi="ar"/>
        </w:rPr>
        <w:t>الأمن</w:t>
      </w:r>
      <w:bookmarkEnd w:id="24"/>
    </w:p>
    <w:p w:rsidR="00B060FB" w:rsidRDefault="00B060FB" w:rsidP="00EC5F8D">
      <w:pPr>
        <w:rPr>
          <w:rtl/>
          <w:lang w:bidi="ar"/>
        </w:rPr>
      </w:pPr>
      <w:r w:rsidRPr="00117A28">
        <w:rPr>
          <w:rtl/>
          <w:lang w:bidi="ar"/>
        </w:rPr>
        <w:t xml:space="preserve">قد </w:t>
      </w:r>
      <w:r>
        <w:rPr>
          <w:rtl/>
          <w:lang w:bidi="ar"/>
        </w:rPr>
        <w:t>تتضمن</w:t>
      </w:r>
      <w:r w:rsidRPr="00117A28">
        <w:rPr>
          <w:rtl/>
          <w:lang w:bidi="ar"/>
        </w:rPr>
        <w:t xml:space="preserve"> </w:t>
      </w:r>
      <w:r>
        <w:rPr>
          <w:rtl/>
          <w:lang w:bidi="ar"/>
        </w:rPr>
        <w:t>ال</w:t>
      </w:r>
      <w:r w:rsidRPr="00117A28">
        <w:rPr>
          <w:rtl/>
          <w:lang w:bidi="ar"/>
        </w:rPr>
        <w:t xml:space="preserve">معلومات </w:t>
      </w:r>
      <w:r>
        <w:rPr>
          <w:rtl/>
          <w:lang w:bidi="ar"/>
        </w:rPr>
        <w:t xml:space="preserve">المرسَلة </w:t>
      </w:r>
      <w:r w:rsidRPr="00117A28">
        <w:rPr>
          <w:rtl/>
          <w:lang w:bidi="ar"/>
        </w:rPr>
        <w:t xml:space="preserve">من أجهزة الاستشعار </w:t>
      </w:r>
      <w:r>
        <w:rPr>
          <w:rtl/>
          <w:lang w:bidi="ar"/>
        </w:rPr>
        <w:t xml:space="preserve">نحو </w:t>
      </w:r>
      <w:r w:rsidRPr="00117A28">
        <w:rPr>
          <w:rtl/>
          <w:lang w:bidi="ar"/>
        </w:rPr>
        <w:t>ال</w:t>
      </w:r>
      <w:r>
        <w:rPr>
          <w:rtl/>
          <w:lang w:bidi="ar"/>
        </w:rPr>
        <w:t>مفعِّلات</w:t>
      </w:r>
      <w:r w:rsidRPr="00117A28">
        <w:rPr>
          <w:rtl/>
          <w:lang w:bidi="ar"/>
        </w:rPr>
        <w:t xml:space="preserve"> معلومات خاصة </w:t>
      </w:r>
      <w:r>
        <w:rPr>
          <w:rtl/>
          <w:lang w:bidi="ar"/>
        </w:rPr>
        <w:t>و</w:t>
      </w:r>
      <w:r w:rsidRPr="00117A28">
        <w:rPr>
          <w:rtl/>
          <w:lang w:bidi="ar"/>
        </w:rPr>
        <w:t>معلومات تجارية</w:t>
      </w:r>
      <w:r>
        <w:rPr>
          <w:rtl/>
          <w:lang w:bidi="ar"/>
        </w:rPr>
        <w:t xml:space="preserve"> </w:t>
      </w:r>
      <w:r w:rsidR="00EC5F8D">
        <w:rPr>
          <w:rFonts w:hint="cs"/>
          <w:rtl/>
          <w:lang w:bidi="ar"/>
        </w:rPr>
        <w:t>سرية</w:t>
      </w:r>
      <w:r>
        <w:rPr>
          <w:rtl/>
          <w:lang w:bidi="ar"/>
        </w:rPr>
        <w:t xml:space="preserve">. وسيشكل أي نفاذ غير مخوَّل به </w:t>
      </w:r>
      <w:r w:rsidRPr="00117A28">
        <w:rPr>
          <w:rtl/>
          <w:lang w:bidi="ar"/>
        </w:rPr>
        <w:t>إلى شبكة خطرا</w:t>
      </w:r>
      <w:r>
        <w:rPr>
          <w:rtl/>
          <w:lang w:bidi="ar"/>
        </w:rPr>
        <w:t>ً</w:t>
      </w:r>
      <w:r w:rsidRPr="00117A28">
        <w:rPr>
          <w:rtl/>
          <w:lang w:bidi="ar"/>
        </w:rPr>
        <w:t xml:space="preserve"> أمنيا</w:t>
      </w:r>
      <w:r>
        <w:rPr>
          <w:rtl/>
          <w:lang w:bidi="ar"/>
        </w:rPr>
        <w:t>ً؛ إذ يمكن لجهة خارجية أن تطلع</w:t>
      </w:r>
      <w:r w:rsidRPr="00B34074">
        <w:rPr>
          <w:rtl/>
          <w:lang w:bidi="ar"/>
        </w:rPr>
        <w:t xml:space="preserve"> </w:t>
      </w:r>
      <w:r w:rsidRPr="00117A28">
        <w:rPr>
          <w:rtl/>
          <w:lang w:bidi="ar"/>
        </w:rPr>
        <w:t>على معلومات الاستشعار أو تغير معلومات التحكم</w:t>
      </w:r>
      <w:r>
        <w:rPr>
          <w:rtl/>
          <w:lang w:bidi="ar"/>
        </w:rPr>
        <w:t xml:space="preserve"> الجاري إرسالها إلى المفعِّل.</w:t>
      </w:r>
    </w:p>
    <w:p w:rsidR="00B060FB" w:rsidRDefault="00B060FB" w:rsidP="00AF642C">
      <w:pPr>
        <w:rPr>
          <w:rtl/>
          <w:lang w:bidi="ar"/>
        </w:rPr>
      </w:pPr>
      <w:r>
        <w:rPr>
          <w:rtl/>
          <w:lang w:bidi="ar"/>
        </w:rPr>
        <w:t>و</w:t>
      </w:r>
      <w:r w:rsidRPr="00117A28">
        <w:rPr>
          <w:rtl/>
          <w:lang w:bidi="ar"/>
        </w:rPr>
        <w:t xml:space="preserve">لضمان </w:t>
      </w:r>
      <w:r>
        <w:rPr>
          <w:rtl/>
          <w:lang w:bidi="ar"/>
        </w:rPr>
        <w:t xml:space="preserve">أمن </w:t>
      </w:r>
      <w:r w:rsidRPr="00117A28">
        <w:rPr>
          <w:rtl/>
          <w:lang w:bidi="ar"/>
        </w:rPr>
        <w:t>ا</w:t>
      </w:r>
      <w:r>
        <w:rPr>
          <w:rtl/>
          <w:lang w:bidi="ar"/>
        </w:rPr>
        <w:t>لا</w:t>
      </w:r>
      <w:r w:rsidRPr="00117A28">
        <w:rPr>
          <w:rtl/>
          <w:lang w:bidi="ar"/>
        </w:rPr>
        <w:t>تصالات</w:t>
      </w:r>
      <w:r>
        <w:rPr>
          <w:rtl/>
          <w:lang w:bidi="ar"/>
        </w:rPr>
        <w:t>، ينبغي استخدام</w:t>
      </w:r>
      <w:r w:rsidRPr="00B34074">
        <w:rPr>
          <w:rtl/>
          <w:lang w:bidi="ar"/>
        </w:rPr>
        <w:t xml:space="preserve"> </w:t>
      </w:r>
      <w:r w:rsidRPr="00117A28">
        <w:rPr>
          <w:rtl/>
          <w:lang w:bidi="ar"/>
        </w:rPr>
        <w:t xml:space="preserve">تقنيات أمنية مثل </w:t>
      </w:r>
      <w:r>
        <w:rPr>
          <w:rtl/>
          <w:lang w:bidi="ar"/>
        </w:rPr>
        <w:t>الاستيقان والتج</w:t>
      </w:r>
      <w:r w:rsidRPr="00117A28">
        <w:rPr>
          <w:rtl/>
          <w:lang w:bidi="ar"/>
        </w:rPr>
        <w:t>فير</w:t>
      </w:r>
      <w:r>
        <w:rPr>
          <w:rtl/>
          <w:lang w:bidi="ar"/>
        </w:rPr>
        <w:t>.</w:t>
      </w:r>
      <w:r w:rsidRPr="00B34074">
        <w:rPr>
          <w:rtl/>
          <w:lang w:bidi="ar"/>
        </w:rPr>
        <w:t xml:space="preserve"> </w:t>
      </w:r>
      <w:r w:rsidRPr="00117A28">
        <w:rPr>
          <w:rtl/>
          <w:lang w:bidi="ar"/>
        </w:rPr>
        <w:t>وينبغي ضمان استدامة خوارزميات الأمن.</w:t>
      </w:r>
      <w:r>
        <w:rPr>
          <w:rtl/>
          <w:lang w:bidi="ar"/>
        </w:rPr>
        <w:t xml:space="preserve"> وكمرجع، ترد</w:t>
      </w:r>
      <w:r w:rsidRPr="00B34074">
        <w:rPr>
          <w:rtl/>
          <w:lang w:bidi="ar"/>
        </w:rPr>
        <w:t xml:space="preserve"> </w:t>
      </w:r>
      <w:r w:rsidRPr="00117A28">
        <w:rPr>
          <w:rtl/>
          <w:lang w:bidi="ar"/>
        </w:rPr>
        <w:t>في التوصية</w:t>
      </w:r>
      <w:r w:rsidR="00AF642C">
        <w:rPr>
          <w:rFonts w:hint="cs"/>
          <w:rtl/>
          <w:lang w:bidi="ar"/>
        </w:rPr>
        <w:t> </w:t>
      </w:r>
      <w:r w:rsidRPr="00117A28">
        <w:rPr>
          <w:lang w:bidi="ar-EG"/>
        </w:rPr>
        <w:t>ITU</w:t>
      </w:r>
      <w:r w:rsidR="0013615A">
        <w:rPr>
          <w:lang w:bidi="ar-EG"/>
        </w:rPr>
        <w:noBreakHyphen/>
      </w:r>
      <w:r w:rsidRPr="00117A28">
        <w:rPr>
          <w:lang w:bidi="ar-EG"/>
        </w:rPr>
        <w:t>T</w:t>
      </w:r>
      <w:r w:rsidR="0013615A">
        <w:rPr>
          <w:lang w:bidi="ar-EG"/>
        </w:rPr>
        <w:t> </w:t>
      </w:r>
      <w:r w:rsidRPr="00117A28">
        <w:rPr>
          <w:lang w:bidi="ar-EG"/>
        </w:rPr>
        <w:t>H.</w:t>
      </w:r>
      <w:r w:rsidRPr="00461B7C">
        <w:rPr>
          <w:lang w:bidi="ar-EG"/>
        </w:rPr>
        <w:t>235</w:t>
      </w:r>
      <w:r>
        <w:rPr>
          <w:rtl/>
          <w:lang w:bidi="ar-EG"/>
        </w:rPr>
        <w:t xml:space="preserve"> </w:t>
      </w:r>
      <w:r>
        <w:rPr>
          <w:rtl/>
          <w:lang w:bidi="ar"/>
        </w:rPr>
        <w:t>إرشادات الأم</w:t>
      </w:r>
      <w:r w:rsidRPr="00117A28">
        <w:rPr>
          <w:rtl/>
          <w:lang w:bidi="ar"/>
        </w:rPr>
        <w:t>ن لأنظمة الاتصالات المتعددة الوسائط القائمة على الرزم</w:t>
      </w:r>
      <w:r>
        <w:rPr>
          <w:rtl/>
          <w:lang w:bidi="ar"/>
        </w:rPr>
        <w:t>، فيما</w:t>
      </w:r>
      <w:r w:rsidRPr="00B34074">
        <w:rPr>
          <w:rtl/>
          <w:lang w:bidi="ar"/>
        </w:rPr>
        <w:t xml:space="preserve"> </w:t>
      </w:r>
      <w:r>
        <w:rPr>
          <w:rtl/>
          <w:lang w:bidi="ar"/>
        </w:rPr>
        <w:t>ترد</w:t>
      </w:r>
      <w:r w:rsidRPr="00B34074">
        <w:rPr>
          <w:rtl/>
          <w:lang w:bidi="ar"/>
        </w:rPr>
        <w:t xml:space="preserve"> </w:t>
      </w:r>
      <w:r w:rsidRPr="00117A28">
        <w:rPr>
          <w:rtl/>
          <w:lang w:bidi="ar"/>
        </w:rPr>
        <w:t>ف</w:t>
      </w:r>
      <w:r w:rsidR="000B11AA">
        <w:rPr>
          <w:rFonts w:hint="cs"/>
          <w:rtl/>
          <w:lang w:bidi="ar"/>
        </w:rPr>
        <w:t>ي</w:t>
      </w:r>
      <w:r w:rsidR="00C74D74">
        <w:rPr>
          <w:rFonts w:hint="cs"/>
          <w:rtl/>
          <w:lang w:bidi="ar"/>
        </w:rPr>
        <w:t> </w:t>
      </w:r>
      <w:r w:rsidRPr="00117A28">
        <w:rPr>
          <w:rtl/>
          <w:lang w:bidi="ar"/>
        </w:rPr>
        <w:t>التوصية</w:t>
      </w:r>
      <w:r w:rsidR="00DA4175">
        <w:rPr>
          <w:rFonts w:hint="cs"/>
          <w:rtl/>
          <w:lang w:bidi="ar"/>
        </w:rPr>
        <w:t> </w:t>
      </w:r>
      <w:r w:rsidRPr="00117A28">
        <w:rPr>
          <w:lang w:bidi="ar-EG"/>
        </w:rPr>
        <w:t>ITU</w:t>
      </w:r>
      <w:r w:rsidR="0013615A">
        <w:rPr>
          <w:lang w:bidi="ar-EG"/>
        </w:rPr>
        <w:noBreakHyphen/>
      </w:r>
      <w:r w:rsidRPr="00117A28">
        <w:rPr>
          <w:lang w:bidi="ar-EG"/>
        </w:rPr>
        <w:t>T</w:t>
      </w:r>
      <w:r w:rsidR="0013615A">
        <w:rPr>
          <w:lang w:bidi="ar-EG"/>
        </w:rPr>
        <w:t> </w:t>
      </w:r>
      <w:r w:rsidRPr="00117A28">
        <w:rPr>
          <w:lang w:bidi="ar-EG"/>
        </w:rPr>
        <w:t>X.</w:t>
      </w:r>
      <w:r w:rsidRPr="00461B7C">
        <w:rPr>
          <w:lang w:bidi="ar-EG"/>
        </w:rPr>
        <w:t>805</w:t>
      </w:r>
      <w:r>
        <w:rPr>
          <w:rtl/>
          <w:lang w:bidi="ar-EG"/>
        </w:rPr>
        <w:t xml:space="preserve"> </w:t>
      </w:r>
      <w:r>
        <w:rPr>
          <w:rtl/>
          <w:lang w:bidi="ar"/>
        </w:rPr>
        <w:t>إرشادات الأم</w:t>
      </w:r>
      <w:r w:rsidRPr="00117A28">
        <w:rPr>
          <w:rtl/>
          <w:lang w:bidi="ar"/>
        </w:rPr>
        <w:t>ن</w:t>
      </w:r>
      <w:r w:rsidRPr="00B34074">
        <w:rPr>
          <w:rtl/>
          <w:lang w:bidi="ar"/>
        </w:rPr>
        <w:t xml:space="preserve"> </w:t>
      </w:r>
      <w:r w:rsidRPr="00117A28">
        <w:rPr>
          <w:rtl/>
          <w:lang w:bidi="ar"/>
        </w:rPr>
        <w:t xml:space="preserve">لشبكات البيانات واتصالات </w:t>
      </w:r>
      <w:r>
        <w:rPr>
          <w:rtl/>
          <w:lang w:bidi="ar"/>
        </w:rPr>
        <w:t>ال</w:t>
      </w:r>
      <w:r w:rsidRPr="00117A28">
        <w:rPr>
          <w:rtl/>
          <w:lang w:bidi="ar"/>
        </w:rPr>
        <w:t xml:space="preserve">نظام </w:t>
      </w:r>
      <w:r>
        <w:rPr>
          <w:rtl/>
          <w:lang w:bidi="ar"/>
        </w:rPr>
        <w:t>ال</w:t>
      </w:r>
      <w:r w:rsidRPr="00117A28">
        <w:rPr>
          <w:rtl/>
          <w:lang w:bidi="ar"/>
        </w:rPr>
        <w:t>مفتوح</w:t>
      </w:r>
      <w:r>
        <w:rPr>
          <w:rtl/>
          <w:lang w:bidi="ar"/>
        </w:rPr>
        <w:t>.</w:t>
      </w:r>
    </w:p>
    <w:p w:rsidR="00B060FB" w:rsidRDefault="00B060FB" w:rsidP="004634B7">
      <w:pPr>
        <w:pStyle w:val="Heading2"/>
        <w:rPr>
          <w:rtl/>
          <w:lang w:bidi="ar"/>
        </w:rPr>
      </w:pPr>
      <w:bookmarkStart w:id="25" w:name="_Toc428775513"/>
      <w:r w:rsidRPr="00461B7C">
        <w:rPr>
          <w:lang w:bidi="ar"/>
        </w:rPr>
        <w:t>4</w:t>
      </w:r>
      <w:r>
        <w:rPr>
          <w:lang w:bidi="ar"/>
        </w:rPr>
        <w:t>.</w:t>
      </w:r>
      <w:r w:rsidRPr="00461B7C">
        <w:rPr>
          <w:lang w:bidi="ar"/>
        </w:rPr>
        <w:t>4</w:t>
      </w:r>
      <w:r>
        <w:rPr>
          <w:rtl/>
          <w:lang w:bidi="ar"/>
        </w:rPr>
        <w:tab/>
        <w:t>استدامة ا</w:t>
      </w:r>
      <w:r w:rsidRPr="00117A28">
        <w:rPr>
          <w:rtl/>
          <w:lang w:bidi="ar"/>
        </w:rPr>
        <w:t>لنظام</w:t>
      </w:r>
      <w:r>
        <w:rPr>
          <w:rtl/>
          <w:lang w:bidi="ar"/>
        </w:rPr>
        <w:t xml:space="preserve"> وسعته الاستيعابية</w:t>
      </w:r>
      <w:bookmarkEnd w:id="25"/>
    </w:p>
    <w:p w:rsidR="00B060FB" w:rsidRPr="00B34074" w:rsidRDefault="00B060FB" w:rsidP="000C2B7F">
      <w:pPr>
        <w:rPr>
          <w:rtl/>
          <w:lang w:val="en-GB" w:bidi="ar"/>
        </w:rPr>
      </w:pPr>
      <w:r w:rsidRPr="00117A28">
        <w:rPr>
          <w:rtl/>
          <w:lang w:bidi="ar"/>
        </w:rPr>
        <w:t xml:space="preserve">يمكن استخدام </w:t>
      </w:r>
      <w:r>
        <w:rPr>
          <w:rtl/>
          <w:lang w:bidi="ar"/>
        </w:rPr>
        <w:t>أ</w:t>
      </w:r>
      <w:r w:rsidRPr="00117A28">
        <w:rPr>
          <w:rtl/>
          <w:lang w:bidi="ar"/>
        </w:rPr>
        <w:t>نظم</w:t>
      </w:r>
      <w:r>
        <w:rPr>
          <w:rtl/>
          <w:lang w:bidi="ar"/>
        </w:rPr>
        <w:t xml:space="preserve">ة شبكة أجهزة الاستشعار و/أو المفعلات في منطقة واسعة </w:t>
      </w:r>
      <w:r w:rsidRPr="00117A28">
        <w:rPr>
          <w:rtl/>
          <w:lang w:bidi="ar"/>
        </w:rPr>
        <w:t>لدعم مجموعة متنوعة من التطبيقات، مثل أتمتة منشأة، و</w:t>
      </w:r>
      <w:r>
        <w:rPr>
          <w:rtl/>
          <w:lang w:bidi="ar"/>
        </w:rPr>
        <w:t xml:space="preserve">عدادات </w:t>
      </w:r>
      <w:r w:rsidRPr="00117A28">
        <w:rPr>
          <w:rtl/>
          <w:lang w:bidi="ar"/>
        </w:rPr>
        <w:t>المرافق</w:t>
      </w:r>
      <w:r>
        <w:rPr>
          <w:rtl/>
          <w:lang w:bidi="ar"/>
        </w:rPr>
        <w:t>،</w:t>
      </w:r>
      <w:r w:rsidRPr="00117A28">
        <w:rPr>
          <w:rtl/>
          <w:lang w:bidi="ar"/>
        </w:rPr>
        <w:t xml:space="preserve"> </w:t>
      </w:r>
      <w:r>
        <w:rPr>
          <w:rtl/>
          <w:lang w:bidi="ar"/>
        </w:rPr>
        <w:t>ورصد</w:t>
      </w:r>
      <w:r w:rsidRPr="00117A28">
        <w:rPr>
          <w:rtl/>
          <w:lang w:bidi="ar"/>
        </w:rPr>
        <w:t xml:space="preserve"> البيئة.</w:t>
      </w:r>
      <w:r w:rsidRPr="003E4423">
        <w:rPr>
          <w:rtl/>
          <w:lang w:bidi="ar"/>
        </w:rPr>
        <w:t xml:space="preserve"> </w:t>
      </w:r>
      <w:r>
        <w:rPr>
          <w:rtl/>
          <w:lang w:bidi="ar"/>
        </w:rPr>
        <w:t>و</w:t>
      </w:r>
      <w:r w:rsidRPr="00117A28">
        <w:rPr>
          <w:rtl/>
          <w:lang w:bidi="ar"/>
        </w:rPr>
        <w:t xml:space="preserve">على عكس </w:t>
      </w:r>
      <w:r>
        <w:rPr>
          <w:rtl/>
          <w:lang w:bidi="ar-EG"/>
        </w:rPr>
        <w:t>المطاريف</w:t>
      </w:r>
      <w:r w:rsidRPr="00117A28">
        <w:rPr>
          <w:rtl/>
          <w:lang w:bidi="ar"/>
        </w:rPr>
        <w:t xml:space="preserve"> اللاسلكية مثل الهواتف الخلوية،</w:t>
      </w:r>
      <w:r>
        <w:rPr>
          <w:rtl/>
          <w:lang w:bidi="ar"/>
        </w:rPr>
        <w:t xml:space="preserve"> يندر أن يبدَّل جُل </w:t>
      </w:r>
      <w:r>
        <w:rPr>
          <w:rtl/>
          <w:lang w:bidi="ar-EG"/>
        </w:rPr>
        <w:t>المطاريف</w:t>
      </w:r>
      <w:r w:rsidRPr="00117A28">
        <w:rPr>
          <w:rtl/>
          <w:lang w:bidi="ar"/>
        </w:rPr>
        <w:t xml:space="preserve"> اللاسلكية لخدمات </w:t>
      </w:r>
      <w:r>
        <w:rPr>
          <w:rtl/>
          <w:lang w:bidi="ar-EG"/>
        </w:rPr>
        <w:t xml:space="preserve">الاتصالات بين الآلات </w:t>
      </w:r>
      <w:r w:rsidR="000C2B7F">
        <w:rPr>
          <w:lang w:bidi="ar-EG"/>
        </w:rPr>
        <w:t>(</w:t>
      </w:r>
      <w:r w:rsidR="000C2B7F" w:rsidRPr="00B467CE">
        <w:rPr>
          <w:lang w:val="en-GB" w:bidi="ar"/>
        </w:rPr>
        <w:t>M</w:t>
      </w:r>
      <w:r w:rsidR="000C2B7F" w:rsidRPr="00461B7C">
        <w:rPr>
          <w:lang w:bidi="ar"/>
        </w:rPr>
        <w:t>2</w:t>
      </w:r>
      <w:r w:rsidR="000C2B7F" w:rsidRPr="00B467CE">
        <w:rPr>
          <w:lang w:val="en-GB" w:bidi="ar"/>
        </w:rPr>
        <w:t>M</w:t>
      </w:r>
      <w:r w:rsidR="000C2B7F">
        <w:rPr>
          <w:lang w:bidi="ar-EG"/>
        </w:rPr>
        <w:t>)</w:t>
      </w:r>
      <w:r>
        <w:rPr>
          <w:rtl/>
          <w:lang w:bidi="ar-EG"/>
        </w:rPr>
        <w:t xml:space="preserve"> بمجرد وضعها قيد التشغيل، </w:t>
      </w:r>
      <w:r>
        <w:rPr>
          <w:rtl/>
          <w:lang w:bidi="ar"/>
        </w:rPr>
        <w:t>بسبب عددها</w:t>
      </w:r>
      <w:r w:rsidRPr="00117A28">
        <w:rPr>
          <w:rtl/>
          <w:lang w:bidi="ar"/>
        </w:rPr>
        <w:t xml:space="preserve"> والتكاليف المرتبطة </w:t>
      </w:r>
      <w:r>
        <w:rPr>
          <w:rtl/>
          <w:lang w:bidi="ar"/>
        </w:rPr>
        <w:t>بتبديلها</w:t>
      </w:r>
      <w:r w:rsidRPr="00117A28">
        <w:rPr>
          <w:rtl/>
          <w:lang w:bidi="ar"/>
        </w:rPr>
        <w:t>.</w:t>
      </w:r>
    </w:p>
    <w:p w:rsidR="00B060FB" w:rsidRDefault="00B060FB" w:rsidP="00B060FB">
      <w:pPr>
        <w:rPr>
          <w:rtl/>
          <w:lang w:bidi="ar"/>
        </w:rPr>
      </w:pPr>
      <w:r>
        <w:rPr>
          <w:rtl/>
          <w:lang w:bidi="ar"/>
        </w:rPr>
        <w:t>و</w:t>
      </w:r>
      <w:r w:rsidRPr="00117A28">
        <w:rPr>
          <w:rtl/>
          <w:lang w:bidi="ar"/>
        </w:rPr>
        <w:t xml:space="preserve">لدعم تلك الخدمات لفترات طويلة، ينبغي أن يكون </w:t>
      </w:r>
      <w:r>
        <w:rPr>
          <w:rtl/>
          <w:lang w:bidi="ar"/>
        </w:rPr>
        <w:t>سطح التماس</w:t>
      </w:r>
      <w:r w:rsidRPr="00117A28">
        <w:rPr>
          <w:rtl/>
          <w:lang w:bidi="ar"/>
        </w:rPr>
        <w:t xml:space="preserve"> الراديو</w:t>
      </w:r>
      <w:r>
        <w:rPr>
          <w:rtl/>
          <w:lang w:bidi="ar"/>
        </w:rPr>
        <w:t>ي</w:t>
      </w:r>
      <w:r w:rsidRPr="00117A28">
        <w:rPr>
          <w:rtl/>
          <w:lang w:bidi="ar"/>
        </w:rPr>
        <w:t xml:space="preserve"> بين</w:t>
      </w:r>
      <w:r>
        <w:rPr>
          <w:rtl/>
          <w:lang w:bidi="ar"/>
        </w:rPr>
        <w:t xml:space="preserve"> المطراف اللاسلكي ومحطة القاعدة ذا سعة استيعابية وأن يكون توافقه مع الأقدم منه مضموناً.</w:t>
      </w:r>
    </w:p>
    <w:p w:rsidR="00B060FB" w:rsidRDefault="00B060FB" w:rsidP="00AD03CE">
      <w:pPr>
        <w:pStyle w:val="Heading2"/>
        <w:rPr>
          <w:lang w:bidi="ar"/>
        </w:rPr>
      </w:pPr>
      <w:bookmarkStart w:id="26" w:name="_Toc428775514"/>
      <w:r w:rsidRPr="00461B7C">
        <w:rPr>
          <w:lang w:bidi="ar"/>
        </w:rPr>
        <w:t>5</w:t>
      </w:r>
      <w:r>
        <w:rPr>
          <w:lang w:bidi="ar"/>
        </w:rPr>
        <w:t>.</w:t>
      </w:r>
      <w:r w:rsidRPr="00461B7C">
        <w:rPr>
          <w:lang w:bidi="ar"/>
        </w:rPr>
        <w:t>4</w:t>
      </w:r>
      <w:r>
        <w:rPr>
          <w:lang w:bidi="ar"/>
        </w:rPr>
        <w:tab/>
      </w:r>
      <w:r w:rsidRPr="00117A28">
        <w:rPr>
          <w:rtl/>
          <w:lang w:bidi="ar"/>
        </w:rPr>
        <w:t>التنقل</w:t>
      </w:r>
      <w:r>
        <w:rPr>
          <w:rtl/>
          <w:lang w:bidi="ar"/>
        </w:rPr>
        <w:t>ية</w:t>
      </w:r>
      <w:bookmarkEnd w:id="26"/>
    </w:p>
    <w:p w:rsidR="00B060FB" w:rsidRDefault="00B060FB" w:rsidP="00DA4175">
      <w:pPr>
        <w:rPr>
          <w:rtl/>
          <w:lang w:bidi="ar-EG"/>
        </w:rPr>
      </w:pPr>
      <w:r w:rsidRPr="00117A28">
        <w:rPr>
          <w:rtl/>
          <w:lang w:bidi="ar"/>
        </w:rPr>
        <w:t>عند استخدامها ف</w:t>
      </w:r>
      <w:r>
        <w:rPr>
          <w:rtl/>
          <w:lang w:bidi="ar"/>
        </w:rPr>
        <w:t>ي بعض التطبيقات مثل منع الجريمة وتوزيع البضائع</w:t>
      </w:r>
      <w:r w:rsidRPr="00117A28">
        <w:rPr>
          <w:rtl/>
          <w:lang w:bidi="ar"/>
        </w:rPr>
        <w:t xml:space="preserve"> وأنظمة النقل الذكية، تحتاج أنظمة</w:t>
      </w:r>
      <w:r>
        <w:rPr>
          <w:rtl/>
          <w:lang w:bidi="ar"/>
        </w:rPr>
        <w:t xml:space="preserve"> شبكة أجهزة الاستشعار و/أو المفعلات في منطقة واسعة </w:t>
      </w:r>
      <w:r w:rsidRPr="00117A28">
        <w:rPr>
          <w:rtl/>
          <w:lang w:bidi="ar"/>
        </w:rPr>
        <w:t>لدعم التطبيقات في</w:t>
      </w:r>
      <w:r>
        <w:rPr>
          <w:rtl/>
          <w:lang w:bidi="ar-EG"/>
        </w:rPr>
        <w:t xml:space="preserve"> البيئة المتنقلة وبيئة الترحال والبيئة الثابتة.</w:t>
      </w:r>
      <w:r w:rsidRPr="003E4423">
        <w:rPr>
          <w:rtl/>
          <w:lang w:bidi="ar"/>
        </w:rPr>
        <w:t xml:space="preserve"> </w:t>
      </w:r>
      <w:r>
        <w:rPr>
          <w:rtl/>
          <w:lang w:bidi="ar"/>
        </w:rPr>
        <w:t>و</w:t>
      </w:r>
      <w:r w:rsidRPr="00117A28">
        <w:rPr>
          <w:rtl/>
          <w:lang w:bidi="ar"/>
        </w:rPr>
        <w:t xml:space="preserve">يمكن أن </w:t>
      </w:r>
      <w:r>
        <w:rPr>
          <w:rtl/>
          <w:lang w:bidi="ar"/>
        </w:rPr>
        <w:t>توفر</w:t>
      </w:r>
      <w:r w:rsidRPr="003E4423">
        <w:rPr>
          <w:rtl/>
          <w:lang w:bidi="ar"/>
        </w:rPr>
        <w:t xml:space="preserve"> </w:t>
      </w:r>
      <w:r w:rsidRPr="00117A28">
        <w:rPr>
          <w:rtl/>
          <w:lang w:bidi="ar"/>
        </w:rPr>
        <w:t>البيئة الثابتة</w:t>
      </w:r>
      <w:r>
        <w:rPr>
          <w:rtl/>
          <w:lang w:bidi="ar"/>
        </w:rPr>
        <w:t xml:space="preserve"> ميزة </w:t>
      </w:r>
      <w:r w:rsidRPr="00117A28">
        <w:rPr>
          <w:rtl/>
          <w:lang w:bidi="ar"/>
        </w:rPr>
        <w:t>لخدمات</w:t>
      </w:r>
      <w:r w:rsidR="00DA4175">
        <w:rPr>
          <w:rFonts w:hint="cs"/>
          <w:rtl/>
          <w:lang w:bidi="ar"/>
        </w:rPr>
        <w:t> </w:t>
      </w:r>
      <w:r w:rsidRPr="00B34074">
        <w:rPr>
          <w:lang w:val="en-GB" w:bidi="ar"/>
        </w:rPr>
        <w:t>WASN</w:t>
      </w:r>
      <w:r>
        <w:rPr>
          <w:rtl/>
          <w:lang w:bidi="ar"/>
        </w:rPr>
        <w:t xml:space="preserve"> ذات القدرة</w:t>
      </w:r>
      <w:r w:rsidRPr="003E4423">
        <w:rPr>
          <w:rtl/>
          <w:lang w:bidi="ar"/>
        </w:rPr>
        <w:t xml:space="preserve"> </w:t>
      </w:r>
      <w:r>
        <w:rPr>
          <w:rtl/>
          <w:lang w:bidi="ar"/>
        </w:rPr>
        <w:t>ال</w:t>
      </w:r>
      <w:r w:rsidRPr="00117A28">
        <w:rPr>
          <w:rtl/>
          <w:lang w:bidi="ar"/>
        </w:rPr>
        <w:t>محدودة</w:t>
      </w:r>
      <w:r>
        <w:rPr>
          <w:rtl/>
          <w:lang w:bidi="ar"/>
        </w:rPr>
        <w:t>، كما في</w:t>
      </w:r>
      <w:r w:rsidRPr="00117A28">
        <w:rPr>
          <w:rtl/>
          <w:lang w:bidi="ar"/>
        </w:rPr>
        <w:t xml:space="preserve"> الأجهزة التي تعمل بالبطاريات.</w:t>
      </w:r>
    </w:p>
    <w:p w:rsidR="00B060FB" w:rsidRDefault="00B060FB" w:rsidP="00B060FB">
      <w:pPr>
        <w:rPr>
          <w:rtl/>
          <w:lang w:bidi="ar"/>
        </w:rPr>
      </w:pPr>
      <w:r>
        <w:rPr>
          <w:rtl/>
          <w:lang w:bidi="ar"/>
        </w:rPr>
        <w:t>ولدعم هذه</w:t>
      </w:r>
      <w:r w:rsidRPr="00117A28">
        <w:rPr>
          <w:rtl/>
          <w:lang w:bidi="ar"/>
        </w:rPr>
        <w:t xml:space="preserve"> </w:t>
      </w:r>
      <w:r>
        <w:rPr>
          <w:rtl/>
          <w:lang w:bidi="ar"/>
        </w:rPr>
        <w:t>التنقلية</w:t>
      </w:r>
      <w:r w:rsidRPr="00117A28">
        <w:rPr>
          <w:rtl/>
          <w:lang w:bidi="ar"/>
        </w:rPr>
        <w:t xml:space="preserve">، </w:t>
      </w:r>
      <w:r>
        <w:rPr>
          <w:rtl/>
          <w:lang w:bidi="ar"/>
        </w:rPr>
        <w:t>ينبغي</w:t>
      </w:r>
      <w:r w:rsidRPr="00117A28">
        <w:rPr>
          <w:rtl/>
          <w:lang w:bidi="ar"/>
        </w:rPr>
        <w:t xml:space="preserve"> </w:t>
      </w:r>
      <w:r>
        <w:rPr>
          <w:rtl/>
          <w:lang w:bidi="ar"/>
        </w:rPr>
        <w:t>ل</w:t>
      </w:r>
      <w:r w:rsidRPr="00117A28">
        <w:rPr>
          <w:rtl/>
          <w:lang w:bidi="ar"/>
        </w:rPr>
        <w:t>ل</w:t>
      </w:r>
      <w:r>
        <w:rPr>
          <w:rtl/>
          <w:lang w:bidi="ar"/>
        </w:rPr>
        <w:t>أ</w:t>
      </w:r>
      <w:r w:rsidRPr="00117A28">
        <w:rPr>
          <w:rtl/>
          <w:lang w:bidi="ar"/>
        </w:rPr>
        <w:t>نظم</w:t>
      </w:r>
      <w:r>
        <w:rPr>
          <w:rtl/>
          <w:lang w:bidi="ar"/>
        </w:rPr>
        <w:t>ة</w:t>
      </w:r>
      <w:r w:rsidRPr="00117A28">
        <w:rPr>
          <w:rtl/>
          <w:lang w:bidi="ar"/>
        </w:rPr>
        <w:t xml:space="preserve"> أن توفر التطبيقات </w:t>
      </w:r>
      <w:r>
        <w:rPr>
          <w:rtl/>
          <w:lang w:bidi="ar"/>
        </w:rPr>
        <w:t>التي تستخدم</w:t>
      </w:r>
      <w:r w:rsidRPr="00117A28">
        <w:rPr>
          <w:rtl/>
          <w:lang w:bidi="ar"/>
        </w:rPr>
        <w:t xml:space="preserve"> </w:t>
      </w:r>
      <w:r>
        <w:rPr>
          <w:rtl/>
          <w:lang w:bidi="ar"/>
        </w:rPr>
        <w:t>تشكيلة</w:t>
      </w:r>
      <w:r w:rsidRPr="00117A28">
        <w:rPr>
          <w:rtl/>
          <w:lang w:bidi="ar"/>
        </w:rPr>
        <w:t xml:space="preserve"> متعددة الخلايا.</w:t>
      </w:r>
    </w:p>
    <w:p w:rsidR="00B060FB" w:rsidRDefault="00B060FB" w:rsidP="00D706A8">
      <w:pPr>
        <w:pStyle w:val="Heading2"/>
        <w:rPr>
          <w:rtl/>
          <w:lang w:bidi="ar-EG"/>
        </w:rPr>
      </w:pPr>
      <w:bookmarkStart w:id="27" w:name="_Toc428775515"/>
      <w:r w:rsidRPr="00461B7C">
        <w:rPr>
          <w:lang w:bidi="ar"/>
        </w:rPr>
        <w:lastRenderedPageBreak/>
        <w:t>6</w:t>
      </w:r>
      <w:r>
        <w:rPr>
          <w:lang w:bidi="ar"/>
        </w:rPr>
        <w:t>.</w:t>
      </w:r>
      <w:r w:rsidRPr="00461B7C">
        <w:rPr>
          <w:lang w:bidi="ar"/>
        </w:rPr>
        <w:t>4</w:t>
      </w:r>
      <w:r>
        <w:rPr>
          <w:lang w:bidi="ar"/>
        </w:rPr>
        <w:tab/>
      </w:r>
      <w:r>
        <w:rPr>
          <w:rtl/>
          <w:lang w:bidi="ar"/>
        </w:rPr>
        <w:t>النفاذ</w:t>
      </w:r>
      <w:r>
        <w:rPr>
          <w:rtl/>
          <w:lang w:bidi="ar-EG"/>
        </w:rPr>
        <w:t xml:space="preserve"> إلى الواسطة</w:t>
      </w:r>
      <w:bookmarkEnd w:id="27"/>
    </w:p>
    <w:p w:rsidR="00B060FB" w:rsidRDefault="00B060FB" w:rsidP="00D706A8">
      <w:pPr>
        <w:keepNext/>
        <w:keepLines/>
        <w:rPr>
          <w:rtl/>
          <w:lang w:bidi="ar"/>
        </w:rPr>
      </w:pPr>
      <w:r>
        <w:rPr>
          <w:rtl/>
          <w:lang w:bidi="ar"/>
        </w:rPr>
        <w:t>يمكن أن</w:t>
      </w:r>
      <w:r w:rsidRPr="00117A28">
        <w:rPr>
          <w:rtl/>
          <w:lang w:bidi="ar"/>
        </w:rPr>
        <w:t xml:space="preserve"> تستوعب أنظمة</w:t>
      </w:r>
      <w:r>
        <w:rPr>
          <w:rtl/>
          <w:lang w:bidi="ar"/>
        </w:rPr>
        <w:t xml:space="preserve"> شبكة أجهزة الاستشعار و/أو المفعلات في منطقة واسعة </w:t>
      </w:r>
      <w:r w:rsidRPr="00117A28">
        <w:rPr>
          <w:rtl/>
          <w:lang w:bidi="ar"/>
        </w:rPr>
        <w:t>عدد</w:t>
      </w:r>
      <w:r>
        <w:rPr>
          <w:rtl/>
          <w:lang w:bidi="ar"/>
        </w:rPr>
        <w:t>اً</w:t>
      </w:r>
      <w:r w:rsidRPr="00117A28">
        <w:rPr>
          <w:rtl/>
          <w:lang w:bidi="ar"/>
        </w:rPr>
        <w:t xml:space="preserve"> </w:t>
      </w:r>
      <w:r>
        <w:rPr>
          <w:rtl/>
          <w:lang w:bidi="ar"/>
        </w:rPr>
        <w:t>لا يستهان بكبره من المطاريف اللاسلكية في</w:t>
      </w:r>
      <w:r w:rsidR="00746BB8">
        <w:rPr>
          <w:rFonts w:hint="cs"/>
          <w:rtl/>
          <w:lang w:bidi="ar"/>
        </w:rPr>
        <w:t> </w:t>
      </w:r>
      <w:r w:rsidRPr="00117A28">
        <w:rPr>
          <w:rtl/>
          <w:lang w:bidi="ar"/>
        </w:rPr>
        <w:t>كل خلية.</w:t>
      </w:r>
      <w:r w:rsidRPr="003E4423">
        <w:rPr>
          <w:rtl/>
          <w:lang w:bidi="ar"/>
        </w:rPr>
        <w:t xml:space="preserve"> </w:t>
      </w:r>
      <w:r>
        <w:rPr>
          <w:rtl/>
          <w:lang w:bidi="ar"/>
        </w:rPr>
        <w:t>و</w:t>
      </w:r>
      <w:r w:rsidRPr="00117A28">
        <w:rPr>
          <w:rtl/>
          <w:lang w:bidi="ar"/>
        </w:rPr>
        <w:t xml:space="preserve">بشكل عام، </w:t>
      </w:r>
      <w:r>
        <w:rPr>
          <w:rtl/>
          <w:lang w:bidi="ar"/>
        </w:rPr>
        <w:t xml:space="preserve">تتميز </w:t>
      </w:r>
      <w:r w:rsidRPr="00117A28">
        <w:rPr>
          <w:rtl/>
          <w:lang w:bidi="ar"/>
        </w:rPr>
        <w:t xml:space="preserve">بروتوكولات </w:t>
      </w:r>
      <w:r>
        <w:rPr>
          <w:rtl/>
          <w:lang w:bidi="ar-EG"/>
        </w:rPr>
        <w:t>النفاذ</w:t>
      </w:r>
      <w:r w:rsidRPr="003E4423">
        <w:rPr>
          <w:rFonts w:ascii="Traditional Arabic" w:hAnsi="Traditional Arabic"/>
          <w:rtl/>
          <w:lang w:bidi="ar"/>
        </w:rPr>
        <w:t xml:space="preserve"> </w:t>
      </w:r>
      <w:r w:rsidRPr="00117A28">
        <w:rPr>
          <w:rFonts w:ascii="Traditional Arabic" w:hAnsi="Traditional Arabic"/>
          <w:rtl/>
          <w:lang w:bidi="ar"/>
        </w:rPr>
        <w:t>ال</w:t>
      </w:r>
      <w:r>
        <w:rPr>
          <w:rFonts w:ascii="Traditional Arabic" w:hAnsi="Traditional Arabic"/>
          <w:rtl/>
          <w:lang w:bidi="ar"/>
        </w:rPr>
        <w:t>موزع</w:t>
      </w:r>
      <w:r>
        <w:rPr>
          <w:rtl/>
          <w:lang w:bidi="ar-EG"/>
        </w:rPr>
        <w:t xml:space="preserve"> إلى الواسطة</w:t>
      </w:r>
      <w:r w:rsidRPr="00117A28">
        <w:rPr>
          <w:rFonts w:ascii="Traditional Arabic" w:hAnsi="Traditional Arabic"/>
          <w:rtl/>
          <w:lang w:bidi="ar"/>
        </w:rPr>
        <w:t>،</w:t>
      </w:r>
      <w:r w:rsidRPr="00117A28">
        <w:rPr>
          <w:rtl/>
          <w:lang w:bidi="ar"/>
        </w:rPr>
        <w:t xml:space="preserve"> </w:t>
      </w:r>
      <w:r w:rsidRPr="00117A28">
        <w:rPr>
          <w:rFonts w:ascii="Traditional Arabic" w:hAnsi="Traditional Arabic"/>
          <w:rtl/>
          <w:lang w:bidi="ar"/>
        </w:rPr>
        <w:t>مثل</w:t>
      </w:r>
      <w:r w:rsidRPr="00117A28">
        <w:rPr>
          <w:rtl/>
          <w:lang w:bidi="ar"/>
        </w:rPr>
        <w:t xml:space="preserve"> </w:t>
      </w:r>
      <w:r>
        <w:rPr>
          <w:rtl/>
          <w:lang w:bidi="ar-EG"/>
        </w:rPr>
        <w:t>النفاذ</w:t>
      </w:r>
      <w:r w:rsidRPr="003E4423">
        <w:rPr>
          <w:rFonts w:ascii="Traditional Arabic" w:hAnsi="Traditional Arabic"/>
          <w:rtl/>
          <w:lang w:bidi="ar"/>
        </w:rPr>
        <w:t xml:space="preserve"> </w:t>
      </w:r>
      <w:r w:rsidRPr="00117A28">
        <w:rPr>
          <w:rFonts w:ascii="Traditional Arabic" w:hAnsi="Traditional Arabic"/>
          <w:rtl/>
          <w:lang w:bidi="ar"/>
        </w:rPr>
        <w:t>العشوائي،</w:t>
      </w:r>
      <w:r w:rsidRPr="00117A28">
        <w:rPr>
          <w:rtl/>
          <w:lang w:bidi="ar"/>
        </w:rPr>
        <w:t xml:space="preserve"> </w:t>
      </w:r>
      <w:r>
        <w:rPr>
          <w:rtl/>
          <w:lang w:bidi="ar"/>
        </w:rPr>
        <w:t>ب</w:t>
      </w:r>
      <w:r>
        <w:rPr>
          <w:rFonts w:ascii="Traditional Arabic" w:hAnsi="Traditional Arabic"/>
          <w:rtl/>
          <w:lang w:bidi="ar"/>
        </w:rPr>
        <w:t>فعاليتها</w:t>
      </w:r>
      <w:r w:rsidRPr="00117A28">
        <w:rPr>
          <w:rtl/>
          <w:lang w:bidi="ar"/>
        </w:rPr>
        <w:t>.</w:t>
      </w:r>
      <w:r>
        <w:rPr>
          <w:rtl/>
          <w:lang w:bidi="ar"/>
        </w:rPr>
        <w:t xml:space="preserve"> بيد أن تضاربات </w:t>
      </w:r>
      <w:r w:rsidRPr="00117A28">
        <w:rPr>
          <w:rFonts w:ascii="Traditional Arabic" w:hAnsi="Traditional Arabic"/>
          <w:rtl/>
          <w:lang w:bidi="ar"/>
        </w:rPr>
        <w:t>قد</w:t>
      </w:r>
      <w:r w:rsidR="00E4029A">
        <w:rPr>
          <w:rFonts w:hint="cs"/>
          <w:rtl/>
          <w:lang w:bidi="ar"/>
        </w:rPr>
        <w:t> </w:t>
      </w:r>
      <w:r w:rsidRPr="00117A28">
        <w:rPr>
          <w:rFonts w:ascii="Traditional Arabic" w:hAnsi="Traditional Arabic"/>
          <w:rtl/>
          <w:lang w:bidi="ar"/>
        </w:rPr>
        <w:t>تحدث</w:t>
      </w:r>
      <w:r w:rsidRPr="00117A28">
        <w:rPr>
          <w:rtl/>
          <w:lang w:bidi="ar"/>
        </w:rPr>
        <w:t xml:space="preserve"> </w:t>
      </w:r>
      <w:r w:rsidRPr="00117A28">
        <w:rPr>
          <w:rFonts w:ascii="Traditional Arabic" w:hAnsi="Traditional Arabic"/>
          <w:rtl/>
          <w:lang w:bidi="ar"/>
        </w:rPr>
        <w:t>مع</w:t>
      </w:r>
      <w:r w:rsidR="007210D6">
        <w:rPr>
          <w:rFonts w:hint="cs"/>
          <w:rtl/>
          <w:lang w:bidi="ar"/>
        </w:rPr>
        <w:t> </w:t>
      </w:r>
      <w:r w:rsidRPr="00117A28">
        <w:rPr>
          <w:rFonts w:ascii="Traditional Arabic" w:hAnsi="Traditional Arabic"/>
          <w:rtl/>
          <w:lang w:bidi="ar"/>
        </w:rPr>
        <w:t>زيادة</w:t>
      </w:r>
      <w:r w:rsidRPr="00117A28">
        <w:rPr>
          <w:rtl/>
          <w:lang w:bidi="ar"/>
        </w:rPr>
        <w:t xml:space="preserve"> </w:t>
      </w:r>
      <w:r w:rsidRPr="00117A28">
        <w:rPr>
          <w:rFonts w:ascii="Traditional Arabic" w:hAnsi="Traditional Arabic"/>
          <w:rtl/>
          <w:lang w:bidi="ar"/>
        </w:rPr>
        <w:t>عدد</w:t>
      </w:r>
      <w:r>
        <w:rPr>
          <w:rFonts w:ascii="Traditional Arabic" w:hAnsi="Traditional Arabic"/>
          <w:rtl/>
          <w:lang w:bidi="ar"/>
        </w:rPr>
        <w:t xml:space="preserve"> المطاريف اللاسلكية. ونظراً لمحدودية</w:t>
      </w:r>
      <w:r w:rsidRPr="003E4423">
        <w:rPr>
          <w:rtl/>
          <w:lang w:bidi="ar"/>
        </w:rPr>
        <w:t xml:space="preserve"> </w:t>
      </w:r>
      <w:r w:rsidRPr="00117A28">
        <w:rPr>
          <w:rtl/>
          <w:lang w:bidi="ar"/>
        </w:rPr>
        <w:t xml:space="preserve">عرض النطاق </w:t>
      </w:r>
      <w:r>
        <w:rPr>
          <w:rtl/>
          <w:lang w:bidi="ar"/>
        </w:rPr>
        <w:t>الترددي</w:t>
      </w:r>
      <w:r w:rsidRPr="00117A28">
        <w:rPr>
          <w:rtl/>
          <w:lang w:bidi="ar"/>
        </w:rPr>
        <w:t>،</w:t>
      </w:r>
      <w:r>
        <w:rPr>
          <w:rtl/>
          <w:lang w:bidi="ar"/>
        </w:rPr>
        <w:t xml:space="preserve"> قد تعجز</w:t>
      </w:r>
      <w:r w:rsidRPr="003E4423">
        <w:rPr>
          <w:rtl/>
          <w:lang w:bidi="ar"/>
        </w:rPr>
        <w:t xml:space="preserve"> </w:t>
      </w:r>
      <w:r>
        <w:rPr>
          <w:rtl/>
          <w:lang w:bidi="ar"/>
        </w:rPr>
        <w:t xml:space="preserve">بعض </w:t>
      </w:r>
      <w:r w:rsidRPr="00117A28">
        <w:rPr>
          <w:rtl/>
          <w:lang w:bidi="ar"/>
        </w:rPr>
        <w:t xml:space="preserve">طلبات </w:t>
      </w:r>
      <w:r>
        <w:rPr>
          <w:rFonts w:ascii="Traditional Arabic" w:hAnsi="Traditional Arabic"/>
          <w:rtl/>
          <w:lang w:bidi="ar"/>
        </w:rPr>
        <w:t>المطاريف اللاسلكية من</w:t>
      </w:r>
      <w:r w:rsidR="00E4029A">
        <w:rPr>
          <w:rFonts w:ascii="Traditional Arabic" w:hAnsi="Traditional Arabic" w:hint="cs"/>
          <w:rtl/>
          <w:lang w:bidi="ar"/>
        </w:rPr>
        <w:t> </w:t>
      </w:r>
      <w:r>
        <w:rPr>
          <w:rFonts w:ascii="Traditional Arabic" w:hAnsi="Traditional Arabic"/>
          <w:rtl/>
          <w:lang w:bidi="ar"/>
        </w:rPr>
        <w:t>النفاذ</w:t>
      </w:r>
      <w:r w:rsidRPr="003E4423">
        <w:rPr>
          <w:rtl/>
          <w:lang w:bidi="ar"/>
        </w:rPr>
        <w:t xml:space="preserve"> </w:t>
      </w:r>
      <w:r w:rsidRPr="00117A28">
        <w:rPr>
          <w:rtl/>
          <w:lang w:bidi="ar"/>
        </w:rPr>
        <w:t>إلى</w:t>
      </w:r>
      <w:r w:rsidR="00746BB8">
        <w:rPr>
          <w:rFonts w:hint="cs"/>
          <w:rtl/>
          <w:lang w:bidi="ar"/>
        </w:rPr>
        <w:t> </w:t>
      </w:r>
      <w:r w:rsidRPr="00117A28">
        <w:rPr>
          <w:rtl/>
          <w:lang w:bidi="ar"/>
        </w:rPr>
        <w:t>النظام نتيجة للازدحام.</w:t>
      </w:r>
      <w:r w:rsidRPr="003E4423">
        <w:rPr>
          <w:rtl/>
          <w:lang w:bidi="ar"/>
        </w:rPr>
        <w:t xml:space="preserve"> </w:t>
      </w:r>
      <w:r>
        <w:rPr>
          <w:rtl/>
          <w:lang w:bidi="ar"/>
        </w:rPr>
        <w:t>و</w:t>
      </w:r>
      <w:r w:rsidRPr="00117A28">
        <w:rPr>
          <w:rtl/>
          <w:lang w:bidi="ar"/>
        </w:rPr>
        <w:t xml:space="preserve">لاستيعاب </w:t>
      </w:r>
      <w:r>
        <w:rPr>
          <w:rtl/>
          <w:lang w:bidi="ar"/>
        </w:rPr>
        <w:t>جميع</w:t>
      </w:r>
      <w:r w:rsidRPr="003E4423">
        <w:rPr>
          <w:rFonts w:ascii="Traditional Arabic" w:hAnsi="Traditional Arabic"/>
          <w:rtl/>
          <w:lang w:bidi="ar"/>
        </w:rPr>
        <w:t xml:space="preserve"> </w:t>
      </w:r>
      <w:r>
        <w:rPr>
          <w:rFonts w:ascii="Traditional Arabic" w:hAnsi="Traditional Arabic"/>
          <w:rtl/>
          <w:lang w:bidi="ar"/>
        </w:rPr>
        <w:t>المطاريف اللاسلكية</w:t>
      </w:r>
      <w:r w:rsidRPr="003E4423">
        <w:rPr>
          <w:rtl/>
          <w:lang w:bidi="ar"/>
        </w:rPr>
        <w:t xml:space="preserve"> </w:t>
      </w:r>
      <w:r w:rsidRPr="00117A28">
        <w:rPr>
          <w:rtl/>
          <w:lang w:bidi="ar"/>
        </w:rPr>
        <w:t>في النظام</w:t>
      </w:r>
      <w:r>
        <w:rPr>
          <w:rtl/>
          <w:lang w:bidi="ar"/>
        </w:rPr>
        <w:t xml:space="preserve"> على </w:t>
      </w:r>
      <w:r w:rsidRPr="00117A28">
        <w:rPr>
          <w:rtl/>
          <w:lang w:bidi="ar"/>
        </w:rPr>
        <w:t>نحو فع</w:t>
      </w:r>
      <w:r w:rsidR="00CF746C">
        <w:rPr>
          <w:rFonts w:hint="cs"/>
          <w:rtl/>
          <w:lang w:bidi="ar"/>
        </w:rPr>
        <w:t>ّ</w:t>
      </w:r>
      <w:r w:rsidRPr="00117A28">
        <w:rPr>
          <w:rtl/>
          <w:lang w:bidi="ar"/>
        </w:rPr>
        <w:t>ال</w:t>
      </w:r>
      <w:r>
        <w:rPr>
          <w:rtl/>
          <w:lang w:bidi="ar"/>
        </w:rPr>
        <w:t xml:space="preserve">، </w:t>
      </w:r>
      <w:r w:rsidRPr="00117A28">
        <w:rPr>
          <w:rtl/>
          <w:lang w:bidi="ar"/>
        </w:rPr>
        <w:t>تحتاج أنظمة</w:t>
      </w:r>
      <w:r>
        <w:rPr>
          <w:rtl/>
          <w:lang w:bidi="ar"/>
        </w:rPr>
        <w:t xml:space="preserve"> شبكة أجهزة الاستشعار و/أو</w:t>
      </w:r>
      <w:r w:rsidR="00746BB8">
        <w:rPr>
          <w:rFonts w:hint="cs"/>
          <w:rtl/>
          <w:lang w:bidi="ar"/>
        </w:rPr>
        <w:t> </w:t>
      </w:r>
      <w:r>
        <w:rPr>
          <w:rtl/>
          <w:lang w:bidi="ar"/>
        </w:rPr>
        <w:t xml:space="preserve">المفعلات في منطقة واسعة </w:t>
      </w:r>
      <w:r w:rsidRPr="00117A28">
        <w:rPr>
          <w:rtl/>
          <w:lang w:bidi="ar"/>
        </w:rPr>
        <w:t xml:space="preserve">إلى </w:t>
      </w:r>
      <w:r>
        <w:rPr>
          <w:rtl/>
          <w:lang w:bidi="ar"/>
        </w:rPr>
        <w:t xml:space="preserve">استخدام </w:t>
      </w:r>
      <w:r w:rsidRPr="00117A28">
        <w:rPr>
          <w:rtl/>
          <w:lang w:bidi="ar"/>
        </w:rPr>
        <w:t>بروتوكولات</w:t>
      </w:r>
      <w:r w:rsidRPr="003E4423">
        <w:rPr>
          <w:rtl/>
          <w:lang w:bidi="ar"/>
        </w:rPr>
        <w:t xml:space="preserve"> </w:t>
      </w:r>
      <w:r w:rsidRPr="00117A28">
        <w:rPr>
          <w:rtl/>
          <w:lang w:bidi="ar"/>
        </w:rPr>
        <w:t>فعالة</w:t>
      </w:r>
      <w:r>
        <w:rPr>
          <w:rtl/>
          <w:lang w:bidi="ar"/>
        </w:rPr>
        <w:t xml:space="preserve"> ل</w:t>
      </w:r>
      <w:r>
        <w:rPr>
          <w:rtl/>
          <w:lang w:bidi="ar-EG"/>
        </w:rPr>
        <w:t>لنفاذ إلى الواسطة،</w:t>
      </w:r>
      <w:r w:rsidRPr="003E4423">
        <w:rPr>
          <w:rtl/>
          <w:lang w:bidi="ar"/>
        </w:rPr>
        <w:t xml:space="preserve"> </w:t>
      </w:r>
      <w:r w:rsidRPr="00117A28">
        <w:rPr>
          <w:rtl/>
          <w:lang w:bidi="ar"/>
        </w:rPr>
        <w:t xml:space="preserve">بما في ذلك خطط </w:t>
      </w:r>
      <w:r>
        <w:rPr>
          <w:rtl/>
          <w:lang w:bidi="ar"/>
        </w:rPr>
        <w:t>للنفاذ حسب</w:t>
      </w:r>
      <w:r w:rsidR="00424CD5">
        <w:rPr>
          <w:rFonts w:hint="cs"/>
          <w:rtl/>
          <w:lang w:bidi="ar"/>
        </w:rPr>
        <w:t> </w:t>
      </w:r>
      <w:r w:rsidRPr="00117A28">
        <w:rPr>
          <w:rtl/>
          <w:lang w:bidi="ar"/>
        </w:rPr>
        <w:t>الأولوية</w:t>
      </w:r>
      <w:r>
        <w:rPr>
          <w:rtl/>
          <w:lang w:bidi="ar"/>
        </w:rPr>
        <w:t>.</w:t>
      </w:r>
    </w:p>
    <w:p w:rsidR="00B060FB" w:rsidRDefault="00B060FB" w:rsidP="002F6D4A">
      <w:pPr>
        <w:pStyle w:val="Heading2"/>
        <w:rPr>
          <w:lang w:bidi="ar"/>
        </w:rPr>
      </w:pPr>
      <w:bookmarkStart w:id="28" w:name="_Toc428775516"/>
      <w:r w:rsidRPr="00461B7C">
        <w:rPr>
          <w:lang w:bidi="ar"/>
        </w:rPr>
        <w:t>7</w:t>
      </w:r>
      <w:r>
        <w:rPr>
          <w:lang w:bidi="ar"/>
        </w:rPr>
        <w:t>.</w:t>
      </w:r>
      <w:r w:rsidRPr="00461B7C">
        <w:rPr>
          <w:lang w:bidi="ar"/>
        </w:rPr>
        <w:t>4</w:t>
      </w:r>
      <w:r>
        <w:rPr>
          <w:lang w:bidi="ar"/>
        </w:rPr>
        <w:tab/>
      </w:r>
      <w:r>
        <w:rPr>
          <w:rtl/>
          <w:lang w:bidi="ar-EG"/>
        </w:rPr>
        <w:t>التخفيف</w:t>
      </w:r>
      <w:r w:rsidRPr="00117A28">
        <w:rPr>
          <w:rtl/>
          <w:lang w:bidi="ar"/>
        </w:rPr>
        <w:t xml:space="preserve"> من ال</w:t>
      </w:r>
      <w:r>
        <w:rPr>
          <w:rtl/>
          <w:lang w:bidi="ar"/>
        </w:rPr>
        <w:t>تداخل</w:t>
      </w:r>
      <w:r w:rsidRPr="00117A28">
        <w:rPr>
          <w:rtl/>
          <w:lang w:bidi="ar"/>
        </w:rPr>
        <w:t xml:space="preserve"> في نفس القناة</w:t>
      </w:r>
      <w:bookmarkEnd w:id="28"/>
    </w:p>
    <w:p w:rsidR="00B060FB" w:rsidRDefault="00B060FB" w:rsidP="00DA4175">
      <w:pPr>
        <w:rPr>
          <w:rtl/>
          <w:lang w:bidi="ar"/>
        </w:rPr>
      </w:pPr>
      <w:r>
        <w:rPr>
          <w:rtl/>
          <w:lang w:bidi="ar"/>
        </w:rPr>
        <w:t xml:space="preserve">يُعتبر </w:t>
      </w:r>
      <w:r>
        <w:rPr>
          <w:rtl/>
          <w:lang w:bidi="ar-EG"/>
        </w:rPr>
        <w:t>التخفيف</w:t>
      </w:r>
      <w:r w:rsidRPr="00117A28">
        <w:rPr>
          <w:rtl/>
          <w:lang w:bidi="ar"/>
        </w:rPr>
        <w:t xml:space="preserve"> من ال</w:t>
      </w:r>
      <w:r>
        <w:rPr>
          <w:rtl/>
          <w:lang w:bidi="ar"/>
        </w:rPr>
        <w:t>تداخل</w:t>
      </w:r>
      <w:r w:rsidRPr="00117A28">
        <w:rPr>
          <w:rtl/>
          <w:lang w:bidi="ar"/>
        </w:rPr>
        <w:t xml:space="preserve"> في نفس القناة</w:t>
      </w:r>
      <w:r w:rsidRPr="003E4423">
        <w:rPr>
          <w:rtl/>
          <w:lang w:bidi="ar"/>
        </w:rPr>
        <w:t xml:space="preserve"> </w:t>
      </w:r>
      <w:r w:rsidRPr="00117A28">
        <w:rPr>
          <w:rtl/>
          <w:lang w:bidi="ar"/>
        </w:rPr>
        <w:t>القضية الأساسية لتقديم خدمات</w:t>
      </w:r>
      <w:r w:rsidRPr="003E4423">
        <w:rPr>
          <w:rtl/>
          <w:lang w:bidi="ar"/>
        </w:rPr>
        <w:t xml:space="preserve"> </w:t>
      </w:r>
      <w:r w:rsidRPr="00117A28">
        <w:rPr>
          <w:rtl/>
          <w:lang w:bidi="ar"/>
        </w:rPr>
        <w:t xml:space="preserve">لخدمات </w:t>
      </w:r>
      <w:r>
        <w:rPr>
          <w:rtl/>
          <w:lang w:bidi="ar-EG"/>
        </w:rPr>
        <w:t>الاتصالات بين الآلات</w:t>
      </w:r>
      <w:r w:rsidR="00DA4175">
        <w:rPr>
          <w:rFonts w:hint="cs"/>
          <w:rtl/>
          <w:lang w:bidi="ar-EG"/>
        </w:rPr>
        <w:t> </w:t>
      </w:r>
      <w:r w:rsidR="001D0E35">
        <w:rPr>
          <w:lang w:bidi="ar-EG"/>
        </w:rPr>
        <w:t>(</w:t>
      </w:r>
      <w:r w:rsidR="001D0E35" w:rsidRPr="00B467CE">
        <w:rPr>
          <w:lang w:val="en-GB" w:bidi="ar"/>
        </w:rPr>
        <w:t>M</w:t>
      </w:r>
      <w:r w:rsidR="001D0E35" w:rsidRPr="00461B7C">
        <w:rPr>
          <w:lang w:bidi="ar"/>
        </w:rPr>
        <w:t>2</w:t>
      </w:r>
      <w:r w:rsidR="001D0E35" w:rsidRPr="00B467CE">
        <w:rPr>
          <w:lang w:val="en-GB" w:bidi="ar"/>
        </w:rPr>
        <w:t>M</w:t>
      </w:r>
      <w:r w:rsidR="001D0E35">
        <w:rPr>
          <w:lang w:bidi="ar-EG"/>
        </w:rPr>
        <w:t>)</w:t>
      </w:r>
      <w:r>
        <w:rPr>
          <w:rtl/>
          <w:lang w:bidi="ar-EG"/>
        </w:rPr>
        <w:t xml:space="preserve"> في</w:t>
      </w:r>
      <w:r w:rsidR="00A672E8">
        <w:rPr>
          <w:rFonts w:hint="cs"/>
          <w:rtl/>
          <w:lang w:bidi="ar-EG"/>
        </w:rPr>
        <w:t> </w:t>
      </w:r>
      <w:r>
        <w:rPr>
          <w:rtl/>
          <w:lang w:bidi="ar-EG"/>
        </w:rPr>
        <w:t>المناطق التي</w:t>
      </w:r>
      <w:r w:rsidR="00072835">
        <w:rPr>
          <w:rFonts w:hint="cs"/>
          <w:rtl/>
          <w:lang w:bidi="ar-EG"/>
        </w:rPr>
        <w:t> </w:t>
      </w:r>
      <w:r>
        <w:rPr>
          <w:rtl/>
          <w:lang w:bidi="ar-EG"/>
        </w:rPr>
        <w:t xml:space="preserve">تعلو أو تنخفض فيها </w:t>
      </w:r>
      <w:r w:rsidRPr="00117A28">
        <w:rPr>
          <w:rtl/>
          <w:lang w:bidi="ar"/>
        </w:rPr>
        <w:t>كثافة</w:t>
      </w:r>
      <w:r w:rsidRPr="003E4423">
        <w:rPr>
          <w:rtl/>
          <w:lang w:bidi="ar"/>
        </w:rPr>
        <w:t xml:space="preserve"> </w:t>
      </w:r>
      <w:r w:rsidRPr="00117A28">
        <w:rPr>
          <w:rtl/>
          <w:lang w:bidi="ar"/>
        </w:rPr>
        <w:t>أجهزة الاستشعار و/أو</w:t>
      </w:r>
      <w:r w:rsidR="00072835">
        <w:rPr>
          <w:rFonts w:hint="cs"/>
          <w:rtl/>
          <w:lang w:bidi="ar"/>
        </w:rPr>
        <w:t> </w:t>
      </w:r>
      <w:r w:rsidRPr="00117A28">
        <w:rPr>
          <w:rtl/>
          <w:lang w:bidi="ar"/>
        </w:rPr>
        <w:t>ال</w:t>
      </w:r>
      <w:r>
        <w:rPr>
          <w:rtl/>
          <w:lang w:bidi="ar"/>
        </w:rPr>
        <w:t>مفعِّلات.</w:t>
      </w:r>
    </w:p>
    <w:p w:rsidR="00B060FB" w:rsidRDefault="00B060FB" w:rsidP="00072835">
      <w:pPr>
        <w:rPr>
          <w:rtl/>
          <w:lang w:bidi="ar"/>
        </w:rPr>
      </w:pPr>
      <w:r>
        <w:rPr>
          <w:rtl/>
          <w:lang w:bidi="ar"/>
        </w:rPr>
        <w:t>ف</w:t>
      </w:r>
      <w:r w:rsidRPr="00117A28">
        <w:rPr>
          <w:rtl/>
          <w:lang w:bidi="ar"/>
        </w:rPr>
        <w:t>على سبيل المثال، لتقليل احتمالات ال</w:t>
      </w:r>
      <w:r>
        <w:rPr>
          <w:rtl/>
          <w:lang w:bidi="ar"/>
        </w:rPr>
        <w:t>تداخل</w:t>
      </w:r>
      <w:r w:rsidRPr="00117A28">
        <w:rPr>
          <w:rtl/>
          <w:lang w:bidi="ar"/>
        </w:rPr>
        <w:t xml:space="preserve"> في</w:t>
      </w:r>
      <w:r w:rsidR="00072835">
        <w:rPr>
          <w:rFonts w:hint="cs"/>
          <w:rtl/>
          <w:lang w:bidi="ar"/>
        </w:rPr>
        <w:t> </w:t>
      </w:r>
      <w:r w:rsidRPr="00117A28">
        <w:rPr>
          <w:rtl/>
          <w:lang w:bidi="ar"/>
        </w:rPr>
        <w:t>نفس القناة،</w:t>
      </w:r>
      <w:r>
        <w:rPr>
          <w:rtl/>
          <w:lang w:bidi="ar"/>
        </w:rPr>
        <w:t xml:space="preserve"> يمكن تحديد إرسال </w:t>
      </w:r>
      <w:r>
        <w:rPr>
          <w:rtl/>
          <w:lang w:bidi="ar-EG"/>
        </w:rPr>
        <w:t xml:space="preserve">المعلومات الخدمية لرسالة التحكم ودوريتها وقدرتها، </w:t>
      </w:r>
      <w:r w:rsidRPr="00117A28">
        <w:rPr>
          <w:rtl/>
          <w:lang w:bidi="ar"/>
        </w:rPr>
        <w:t>على أساس كثافة</w:t>
      </w:r>
      <w:r w:rsidRPr="003E4423">
        <w:rPr>
          <w:rFonts w:ascii="Traditional Arabic" w:hAnsi="Traditional Arabic"/>
          <w:rtl/>
          <w:lang w:bidi="ar"/>
        </w:rPr>
        <w:t xml:space="preserve"> </w:t>
      </w:r>
      <w:r>
        <w:rPr>
          <w:rFonts w:ascii="Traditional Arabic" w:hAnsi="Traditional Arabic"/>
          <w:rtl/>
          <w:lang w:bidi="ar"/>
        </w:rPr>
        <w:t>المطاريف اللاسلكية</w:t>
      </w:r>
      <w:r w:rsidRPr="003E4423">
        <w:rPr>
          <w:rtl/>
          <w:lang w:bidi="ar"/>
        </w:rPr>
        <w:t xml:space="preserve"> </w:t>
      </w:r>
      <w:r w:rsidRPr="00117A28">
        <w:rPr>
          <w:rtl/>
          <w:lang w:bidi="ar"/>
        </w:rPr>
        <w:t>في الخلية.</w:t>
      </w:r>
    </w:p>
    <w:p w:rsidR="00B060FB" w:rsidRDefault="00B060FB" w:rsidP="00F6247F">
      <w:pPr>
        <w:pStyle w:val="Heading2"/>
        <w:rPr>
          <w:rtl/>
          <w:lang w:bidi="ar-EG"/>
        </w:rPr>
      </w:pPr>
      <w:bookmarkStart w:id="29" w:name="_Toc428775517"/>
      <w:r w:rsidRPr="00461B7C">
        <w:rPr>
          <w:lang w:bidi="ar"/>
        </w:rPr>
        <w:t>8</w:t>
      </w:r>
      <w:r>
        <w:rPr>
          <w:lang w:bidi="ar"/>
        </w:rPr>
        <w:t>.</w:t>
      </w:r>
      <w:r w:rsidRPr="00461B7C">
        <w:rPr>
          <w:lang w:bidi="ar"/>
        </w:rPr>
        <w:t>4</w:t>
      </w:r>
      <w:r>
        <w:rPr>
          <w:lang w:bidi="ar"/>
        </w:rPr>
        <w:tab/>
      </w:r>
      <w:r>
        <w:rPr>
          <w:rtl/>
          <w:lang w:bidi="ar"/>
        </w:rPr>
        <w:t>المطراف</w:t>
      </w:r>
      <w:r>
        <w:rPr>
          <w:rtl/>
          <w:lang w:bidi="ar-EG"/>
        </w:rPr>
        <w:t xml:space="preserve"> اللاسلكي</w:t>
      </w:r>
      <w:bookmarkEnd w:id="29"/>
    </w:p>
    <w:p w:rsidR="00B060FB" w:rsidRDefault="00B060FB" w:rsidP="00AF642C">
      <w:pPr>
        <w:rPr>
          <w:rtl/>
          <w:lang w:bidi="ar"/>
        </w:rPr>
      </w:pPr>
      <w:r>
        <w:rPr>
          <w:rtl/>
          <w:lang w:bidi="ar"/>
        </w:rPr>
        <w:t>يُ</w:t>
      </w:r>
      <w:r w:rsidRPr="00117A28">
        <w:rPr>
          <w:rtl/>
          <w:lang w:bidi="ar"/>
        </w:rPr>
        <w:t xml:space="preserve">توقع </w:t>
      </w:r>
      <w:r>
        <w:rPr>
          <w:rtl/>
          <w:lang w:bidi="ar"/>
        </w:rPr>
        <w:t xml:space="preserve">أن تبقى </w:t>
      </w:r>
      <w:r w:rsidRPr="00117A28">
        <w:rPr>
          <w:rtl/>
          <w:lang w:bidi="ar"/>
        </w:rPr>
        <w:t xml:space="preserve">بعض </w:t>
      </w:r>
      <w:r>
        <w:rPr>
          <w:rFonts w:ascii="Traditional Arabic" w:hAnsi="Traditional Arabic"/>
          <w:rtl/>
          <w:lang w:bidi="ar"/>
        </w:rPr>
        <w:t xml:space="preserve">المطاريف </w:t>
      </w:r>
      <w:r w:rsidRPr="00117A28">
        <w:rPr>
          <w:rtl/>
          <w:lang w:bidi="ar"/>
        </w:rPr>
        <w:t xml:space="preserve">اللاسلكية لخدمات </w:t>
      </w:r>
      <w:r>
        <w:rPr>
          <w:rtl/>
          <w:lang w:bidi="ar-EG"/>
        </w:rPr>
        <w:t>الاتصالات بين الآلات</w:t>
      </w:r>
      <w:r w:rsidR="00AF642C">
        <w:rPr>
          <w:rFonts w:hint="cs"/>
          <w:rtl/>
          <w:lang w:bidi="ar-EG"/>
        </w:rPr>
        <w:t> </w:t>
      </w:r>
      <w:r w:rsidR="00F6247F">
        <w:rPr>
          <w:lang w:bidi="ar-EG"/>
        </w:rPr>
        <w:t>(</w:t>
      </w:r>
      <w:r w:rsidR="00F6247F" w:rsidRPr="00B467CE">
        <w:rPr>
          <w:lang w:val="en-GB" w:bidi="ar"/>
        </w:rPr>
        <w:t>M</w:t>
      </w:r>
      <w:r w:rsidR="00F6247F" w:rsidRPr="00461B7C">
        <w:rPr>
          <w:lang w:bidi="ar"/>
        </w:rPr>
        <w:t>2</w:t>
      </w:r>
      <w:r w:rsidR="00F6247F" w:rsidRPr="00B467CE">
        <w:rPr>
          <w:lang w:val="en-GB" w:bidi="ar"/>
        </w:rPr>
        <w:t>M</w:t>
      </w:r>
      <w:r w:rsidR="00F6247F">
        <w:rPr>
          <w:lang w:bidi="ar-EG"/>
        </w:rPr>
        <w:t>)</w:t>
      </w:r>
      <w:r>
        <w:rPr>
          <w:rtl/>
          <w:lang w:bidi="ar-EG"/>
        </w:rPr>
        <w:t xml:space="preserve"> </w:t>
      </w:r>
      <w:r>
        <w:rPr>
          <w:rtl/>
          <w:lang w:bidi="ar"/>
        </w:rPr>
        <w:t>قيد التشغيل</w:t>
      </w:r>
      <w:r w:rsidRPr="00117A28">
        <w:rPr>
          <w:rtl/>
          <w:lang w:bidi="ar"/>
        </w:rPr>
        <w:t xml:space="preserve"> لفترة طويلة.</w:t>
      </w:r>
      <w:r w:rsidRPr="003E4423">
        <w:rPr>
          <w:rtl/>
          <w:lang w:bidi="ar"/>
        </w:rPr>
        <w:t xml:space="preserve"> </w:t>
      </w:r>
      <w:r w:rsidRPr="00117A28">
        <w:rPr>
          <w:rtl/>
          <w:lang w:bidi="ar"/>
        </w:rPr>
        <w:t>ونظرا</w:t>
      </w:r>
      <w:r>
        <w:rPr>
          <w:rtl/>
          <w:lang w:bidi="ar"/>
        </w:rPr>
        <w:t>ً</w:t>
      </w:r>
      <w:r w:rsidRPr="00117A28">
        <w:rPr>
          <w:rtl/>
          <w:lang w:bidi="ar"/>
        </w:rPr>
        <w:t xml:space="preserve"> لعدم وجود مصدر </w:t>
      </w:r>
      <w:r>
        <w:rPr>
          <w:rtl/>
          <w:lang w:bidi="ar"/>
        </w:rPr>
        <w:t>قدرة</w:t>
      </w:r>
      <w:r w:rsidRPr="00117A28">
        <w:rPr>
          <w:rtl/>
          <w:lang w:bidi="ar"/>
        </w:rPr>
        <w:t xml:space="preserve"> خارجي، وينبغي أن يكون استهلاكها </w:t>
      </w:r>
      <w:r>
        <w:rPr>
          <w:rtl/>
          <w:lang w:bidi="ar"/>
        </w:rPr>
        <w:t>للقدرة</w:t>
      </w:r>
      <w:r w:rsidRPr="00117A28">
        <w:rPr>
          <w:rtl/>
          <w:lang w:bidi="ar"/>
        </w:rPr>
        <w:t xml:space="preserve"> منخفض</w:t>
      </w:r>
      <w:r>
        <w:rPr>
          <w:rtl/>
          <w:lang w:bidi="ar"/>
        </w:rPr>
        <w:t>اً</w:t>
      </w:r>
      <w:r w:rsidRPr="00117A28">
        <w:rPr>
          <w:rtl/>
          <w:lang w:bidi="ar"/>
        </w:rPr>
        <w:t xml:space="preserve"> جدا</w:t>
      </w:r>
      <w:r>
        <w:rPr>
          <w:rtl/>
          <w:lang w:bidi="ar"/>
        </w:rPr>
        <w:t>ً</w:t>
      </w:r>
      <w:r w:rsidRPr="00117A28">
        <w:rPr>
          <w:rtl/>
          <w:lang w:bidi="ar"/>
        </w:rPr>
        <w:t>.</w:t>
      </w:r>
    </w:p>
    <w:p w:rsidR="00B060FB" w:rsidRDefault="00B060FB" w:rsidP="00855D99">
      <w:pPr>
        <w:rPr>
          <w:rtl/>
          <w:lang w:bidi="ar"/>
        </w:rPr>
      </w:pPr>
      <w:r>
        <w:rPr>
          <w:rtl/>
          <w:lang w:bidi="ar"/>
        </w:rPr>
        <w:t>و</w:t>
      </w:r>
      <w:r w:rsidRPr="00117A28">
        <w:rPr>
          <w:rtl/>
          <w:lang w:bidi="ar"/>
        </w:rPr>
        <w:t xml:space="preserve">يمكن </w:t>
      </w:r>
      <w:r>
        <w:rPr>
          <w:rtl/>
          <w:lang w:bidi="ar"/>
        </w:rPr>
        <w:t>تركيب أجهزة الاستشعار و</w:t>
      </w:r>
      <w:r w:rsidRPr="00117A28">
        <w:rPr>
          <w:rtl/>
          <w:lang w:bidi="ar"/>
        </w:rPr>
        <w:t>/أو ال</w:t>
      </w:r>
      <w:r>
        <w:rPr>
          <w:rtl/>
          <w:lang w:bidi="ar"/>
        </w:rPr>
        <w:t>مفعِّلات</w:t>
      </w:r>
      <w:r w:rsidRPr="003E4423">
        <w:rPr>
          <w:rtl/>
          <w:lang w:bidi="ar"/>
        </w:rPr>
        <w:t xml:space="preserve"> </w:t>
      </w:r>
      <w:r w:rsidRPr="00117A28">
        <w:rPr>
          <w:rtl/>
          <w:lang w:bidi="ar"/>
        </w:rPr>
        <w:t xml:space="preserve">لخدمات </w:t>
      </w:r>
      <w:r>
        <w:rPr>
          <w:rtl/>
          <w:lang w:bidi="ar-EG"/>
        </w:rPr>
        <w:t xml:space="preserve">الاتصالات بين الآلات </w:t>
      </w:r>
      <w:r w:rsidR="00855D99">
        <w:rPr>
          <w:lang w:bidi="ar-EG"/>
        </w:rPr>
        <w:t>(</w:t>
      </w:r>
      <w:r w:rsidR="00855D99" w:rsidRPr="00B467CE">
        <w:rPr>
          <w:lang w:val="en-GB" w:bidi="ar"/>
        </w:rPr>
        <w:t>M</w:t>
      </w:r>
      <w:r w:rsidR="00855D99" w:rsidRPr="00461B7C">
        <w:rPr>
          <w:lang w:bidi="ar"/>
        </w:rPr>
        <w:t>2</w:t>
      </w:r>
      <w:r w:rsidR="00855D99" w:rsidRPr="00B467CE">
        <w:rPr>
          <w:lang w:val="en-GB" w:bidi="ar"/>
        </w:rPr>
        <w:t>M</w:t>
      </w:r>
      <w:r w:rsidR="00855D99">
        <w:rPr>
          <w:lang w:bidi="ar-EG"/>
        </w:rPr>
        <w:t>)</w:t>
      </w:r>
      <w:r>
        <w:rPr>
          <w:rtl/>
          <w:lang w:bidi="ar-EG"/>
        </w:rPr>
        <w:t xml:space="preserve"> </w:t>
      </w:r>
      <w:r w:rsidRPr="00117A28">
        <w:rPr>
          <w:rtl/>
          <w:lang w:bidi="ar"/>
        </w:rPr>
        <w:t xml:space="preserve">مثل التحكم في منشأة أو </w:t>
      </w:r>
      <w:r>
        <w:rPr>
          <w:rtl/>
          <w:lang w:bidi="ar"/>
        </w:rPr>
        <w:t>الرصد البيئي</w:t>
      </w:r>
      <w:r w:rsidRPr="00117A28">
        <w:rPr>
          <w:rtl/>
          <w:lang w:bidi="ar"/>
        </w:rPr>
        <w:t>، في بيئات قاسية</w:t>
      </w:r>
      <w:r>
        <w:rPr>
          <w:rtl/>
          <w:lang w:bidi="ar"/>
        </w:rPr>
        <w:t xml:space="preserve"> كتلك التي تتطرف فيها</w:t>
      </w:r>
      <w:r w:rsidRPr="003E4423">
        <w:rPr>
          <w:rtl/>
          <w:lang w:bidi="ar"/>
        </w:rPr>
        <w:t xml:space="preserve"> </w:t>
      </w:r>
      <w:r w:rsidRPr="00117A28">
        <w:rPr>
          <w:rtl/>
          <w:lang w:bidi="ar"/>
        </w:rPr>
        <w:t>درجة الحرارة</w:t>
      </w:r>
      <w:r>
        <w:rPr>
          <w:rtl/>
          <w:lang w:bidi="ar"/>
        </w:rPr>
        <w:t xml:space="preserve"> ارتفاعاً وهبوطاً،</w:t>
      </w:r>
      <w:r w:rsidRPr="003E4423">
        <w:rPr>
          <w:rtl/>
          <w:lang w:bidi="ar"/>
        </w:rPr>
        <w:t xml:space="preserve"> </w:t>
      </w:r>
      <w:r>
        <w:rPr>
          <w:rtl/>
          <w:lang w:bidi="ar"/>
        </w:rPr>
        <w:t xml:space="preserve">أو ظروف </w:t>
      </w:r>
      <w:r w:rsidRPr="00117A28">
        <w:rPr>
          <w:rtl/>
          <w:lang w:bidi="ar"/>
        </w:rPr>
        <w:t xml:space="preserve">الرطوبة، </w:t>
      </w:r>
      <w:r>
        <w:rPr>
          <w:rtl/>
          <w:lang w:bidi="ar"/>
        </w:rPr>
        <w:t>أ</w:t>
      </w:r>
      <w:r w:rsidRPr="00117A28">
        <w:rPr>
          <w:rtl/>
          <w:lang w:bidi="ar"/>
        </w:rPr>
        <w:t>و</w:t>
      </w:r>
      <w:r>
        <w:rPr>
          <w:rtl/>
          <w:lang w:bidi="ar"/>
        </w:rPr>
        <w:t xml:space="preserve"> ظروف </w:t>
      </w:r>
      <w:r w:rsidRPr="00117A28">
        <w:rPr>
          <w:rtl/>
          <w:lang w:bidi="ar"/>
        </w:rPr>
        <w:t>ا</w:t>
      </w:r>
      <w:r>
        <w:rPr>
          <w:rtl/>
          <w:lang w:bidi="ar"/>
        </w:rPr>
        <w:t>لا</w:t>
      </w:r>
      <w:r w:rsidRPr="00117A28">
        <w:rPr>
          <w:rtl/>
          <w:lang w:bidi="ar"/>
        </w:rPr>
        <w:t>رتفاع أو الظروف الجوية المغبرة.</w:t>
      </w:r>
      <w:r w:rsidRPr="003E4423">
        <w:rPr>
          <w:rtl/>
          <w:lang w:bidi="ar"/>
        </w:rPr>
        <w:t xml:space="preserve"> </w:t>
      </w:r>
      <w:r>
        <w:rPr>
          <w:rtl/>
          <w:lang w:bidi="ar"/>
        </w:rPr>
        <w:t>وينبغي ألا</w:t>
      </w:r>
      <w:r w:rsidRPr="00117A28">
        <w:rPr>
          <w:rtl/>
          <w:lang w:bidi="ar"/>
        </w:rPr>
        <w:t xml:space="preserve"> تتأثر موثوقية </w:t>
      </w:r>
      <w:r>
        <w:rPr>
          <w:rtl/>
          <w:lang w:bidi="ar"/>
        </w:rPr>
        <w:t>الإرسال</w:t>
      </w:r>
      <w:r w:rsidRPr="00117A28">
        <w:rPr>
          <w:rtl/>
          <w:lang w:bidi="ar"/>
        </w:rPr>
        <w:t xml:space="preserve"> </w:t>
      </w:r>
      <w:r>
        <w:rPr>
          <w:rtl/>
          <w:lang w:bidi="ar"/>
        </w:rPr>
        <w:t>ب</w:t>
      </w:r>
      <w:r w:rsidRPr="00117A28">
        <w:rPr>
          <w:rtl/>
          <w:lang w:bidi="ar"/>
        </w:rPr>
        <w:t>هذه الظروف القاسية.</w:t>
      </w:r>
    </w:p>
    <w:p w:rsidR="00B060FB" w:rsidRDefault="00B060FB" w:rsidP="00FB2B0C">
      <w:pPr>
        <w:pStyle w:val="Heading1"/>
        <w:rPr>
          <w:rtl/>
          <w:lang w:bidi="ar"/>
        </w:rPr>
      </w:pPr>
      <w:bookmarkStart w:id="30" w:name="_Toc428775518"/>
      <w:r w:rsidRPr="00461B7C">
        <w:rPr>
          <w:lang w:bidi="ar"/>
        </w:rPr>
        <w:t>5</w:t>
      </w:r>
      <w:r w:rsidRPr="00117A28">
        <w:rPr>
          <w:rtl/>
          <w:lang w:bidi="ar"/>
        </w:rPr>
        <w:t xml:space="preserve"> </w:t>
      </w:r>
      <w:r>
        <w:rPr>
          <w:rtl/>
          <w:lang w:bidi="ar"/>
        </w:rPr>
        <w:tab/>
      </w:r>
      <w:r w:rsidRPr="00117A28">
        <w:rPr>
          <w:rtl/>
          <w:lang w:bidi="ar"/>
        </w:rPr>
        <w:t>المتطلبات الوظيفية</w:t>
      </w:r>
      <w:bookmarkEnd w:id="30"/>
    </w:p>
    <w:p w:rsidR="00B060FB" w:rsidRDefault="00B060FB" w:rsidP="00FB2B0C">
      <w:pPr>
        <w:pStyle w:val="Heading2"/>
        <w:rPr>
          <w:lang w:bidi="ar"/>
        </w:rPr>
      </w:pPr>
      <w:bookmarkStart w:id="31" w:name="_Toc428775519"/>
      <w:r w:rsidRPr="00461B7C">
        <w:rPr>
          <w:lang w:bidi="ar"/>
        </w:rPr>
        <w:t>1</w:t>
      </w:r>
      <w:r>
        <w:rPr>
          <w:lang w:bidi="ar"/>
        </w:rPr>
        <w:t>.</w:t>
      </w:r>
      <w:r w:rsidRPr="00461B7C">
        <w:rPr>
          <w:lang w:bidi="ar"/>
        </w:rPr>
        <w:t>5</w:t>
      </w:r>
      <w:r>
        <w:rPr>
          <w:lang w:bidi="ar"/>
        </w:rPr>
        <w:tab/>
      </w:r>
      <w:r w:rsidRPr="00117A28">
        <w:rPr>
          <w:rtl/>
          <w:lang w:bidi="ar"/>
        </w:rPr>
        <w:t>كثافة أجهزة الاستشعار و/أو ال</w:t>
      </w:r>
      <w:r>
        <w:rPr>
          <w:rtl/>
          <w:lang w:bidi="ar"/>
        </w:rPr>
        <w:t>مفعِّلات</w:t>
      </w:r>
      <w:r w:rsidRPr="00117A28">
        <w:rPr>
          <w:rtl/>
          <w:lang w:bidi="ar"/>
        </w:rPr>
        <w:t xml:space="preserve"> </w:t>
      </w:r>
      <w:r>
        <w:rPr>
          <w:rtl/>
          <w:lang w:bidi="ar"/>
        </w:rPr>
        <w:t>التي يتعين دعمها</w:t>
      </w:r>
      <w:bookmarkEnd w:id="31"/>
    </w:p>
    <w:p w:rsidR="00B060FB" w:rsidRPr="003E4423" w:rsidRDefault="00B060FB" w:rsidP="008B0218">
      <w:pPr>
        <w:rPr>
          <w:rtl/>
          <w:lang w:val="en-GB" w:bidi="ar"/>
        </w:rPr>
      </w:pPr>
      <w:r>
        <w:rPr>
          <w:rtl/>
          <w:lang w:val="en-GB" w:bidi="ar"/>
        </w:rPr>
        <w:t xml:space="preserve">في معرض النظر </w:t>
      </w:r>
      <w:r w:rsidRPr="00117A28">
        <w:rPr>
          <w:rtl/>
          <w:lang w:bidi="ar"/>
        </w:rPr>
        <w:t>في الخدمات</w:t>
      </w:r>
      <w:r w:rsidRPr="005B21D8">
        <w:rPr>
          <w:rtl/>
          <w:lang w:bidi="ar"/>
        </w:rPr>
        <w:t xml:space="preserve"> </w:t>
      </w:r>
      <w:r>
        <w:rPr>
          <w:rtl/>
          <w:lang w:bidi="ar"/>
        </w:rPr>
        <w:t>ال</w:t>
      </w:r>
      <w:r w:rsidRPr="00117A28">
        <w:rPr>
          <w:rtl/>
          <w:lang w:bidi="ar"/>
        </w:rPr>
        <w:t>مبين</w:t>
      </w:r>
      <w:r>
        <w:rPr>
          <w:rtl/>
          <w:lang w:bidi="ar"/>
        </w:rPr>
        <w:t>ة</w:t>
      </w:r>
      <w:r w:rsidRPr="00117A28">
        <w:rPr>
          <w:rtl/>
          <w:lang w:bidi="ar"/>
        </w:rPr>
        <w:t xml:space="preserve"> في</w:t>
      </w:r>
      <w:r>
        <w:rPr>
          <w:rtl/>
          <w:lang w:bidi="ar"/>
        </w:rPr>
        <w:t xml:space="preserve"> الفقرة </w:t>
      </w:r>
      <w:r w:rsidRPr="00461B7C">
        <w:rPr>
          <w:lang w:bidi="ar"/>
        </w:rPr>
        <w:t>2</w:t>
      </w:r>
      <w:r>
        <w:rPr>
          <w:rtl/>
          <w:lang w:bidi="ar"/>
        </w:rPr>
        <w:t xml:space="preserve"> </w:t>
      </w:r>
      <w:r w:rsidRPr="00117A28">
        <w:rPr>
          <w:rtl/>
          <w:lang w:bidi="ar"/>
        </w:rPr>
        <w:t xml:space="preserve">والخصائص </w:t>
      </w:r>
      <w:r>
        <w:rPr>
          <w:rtl/>
          <w:lang w:bidi="ar"/>
        </w:rPr>
        <w:t>ال</w:t>
      </w:r>
      <w:r w:rsidRPr="00117A28">
        <w:rPr>
          <w:rtl/>
          <w:lang w:bidi="ar"/>
        </w:rPr>
        <w:t>مبين</w:t>
      </w:r>
      <w:r>
        <w:rPr>
          <w:rtl/>
          <w:lang w:bidi="ar"/>
        </w:rPr>
        <w:t>ة</w:t>
      </w:r>
      <w:r w:rsidRPr="00117A28">
        <w:rPr>
          <w:rtl/>
          <w:lang w:bidi="ar"/>
        </w:rPr>
        <w:t xml:space="preserve"> في </w:t>
      </w:r>
      <w:r>
        <w:rPr>
          <w:rtl/>
          <w:lang w:bidi="ar"/>
        </w:rPr>
        <w:t>الفقرة</w:t>
      </w:r>
      <w:r w:rsidR="008B0218">
        <w:rPr>
          <w:rFonts w:hint="cs"/>
          <w:rtl/>
          <w:lang w:bidi="ar"/>
        </w:rPr>
        <w:t> </w:t>
      </w:r>
      <w:r w:rsidRPr="00461B7C">
        <w:rPr>
          <w:lang w:bidi="ar"/>
        </w:rPr>
        <w:t>4</w:t>
      </w:r>
      <w:r w:rsidRPr="00117A28">
        <w:rPr>
          <w:rtl/>
          <w:lang w:bidi="ar"/>
        </w:rPr>
        <w:t>، لا</w:t>
      </w:r>
      <w:r w:rsidR="008B0218">
        <w:rPr>
          <w:rFonts w:hint="cs"/>
          <w:rtl/>
          <w:lang w:bidi="ar"/>
        </w:rPr>
        <w:t> </w:t>
      </w:r>
      <w:r w:rsidRPr="00117A28">
        <w:rPr>
          <w:rtl/>
          <w:lang w:bidi="ar"/>
        </w:rPr>
        <w:t xml:space="preserve">بد من النظر </w:t>
      </w:r>
      <w:r>
        <w:rPr>
          <w:rtl/>
          <w:lang w:bidi="ar"/>
        </w:rPr>
        <w:t>في</w:t>
      </w:r>
      <w:r w:rsidRPr="005B21D8">
        <w:rPr>
          <w:rtl/>
          <w:lang w:bidi="ar"/>
        </w:rPr>
        <w:t xml:space="preserve"> </w:t>
      </w:r>
      <w:r w:rsidRPr="00117A28">
        <w:rPr>
          <w:rtl/>
          <w:lang w:bidi="ar"/>
        </w:rPr>
        <w:t>كثافة أجهزة الاستشعار و/أو</w:t>
      </w:r>
      <w:r w:rsidR="00FB2B0C">
        <w:rPr>
          <w:rFonts w:hint="cs"/>
          <w:rtl/>
          <w:lang w:bidi="ar"/>
        </w:rPr>
        <w:t> </w:t>
      </w:r>
      <w:r w:rsidRPr="00117A28">
        <w:rPr>
          <w:rtl/>
          <w:lang w:bidi="ar"/>
        </w:rPr>
        <w:t>ال</w:t>
      </w:r>
      <w:r>
        <w:rPr>
          <w:rtl/>
          <w:lang w:bidi="ar"/>
        </w:rPr>
        <w:t>مفعِّلات</w:t>
      </w:r>
      <w:r w:rsidRPr="00117A28">
        <w:rPr>
          <w:rtl/>
          <w:lang w:bidi="ar"/>
        </w:rPr>
        <w:t xml:space="preserve"> </w:t>
      </w:r>
      <w:r>
        <w:rPr>
          <w:rtl/>
          <w:lang w:bidi="ar"/>
        </w:rPr>
        <w:t>التي يتعين دعمها لدى</w:t>
      </w:r>
      <w:r w:rsidRPr="005B21D8">
        <w:rPr>
          <w:rtl/>
          <w:lang w:bidi="ar"/>
        </w:rPr>
        <w:t xml:space="preserve"> </w:t>
      </w:r>
      <w:r w:rsidRPr="00117A28">
        <w:rPr>
          <w:rtl/>
          <w:lang w:bidi="ar"/>
        </w:rPr>
        <w:t xml:space="preserve">تصميم نظام لاسلكي </w:t>
      </w:r>
      <w:r>
        <w:rPr>
          <w:rtl/>
          <w:lang w:bidi="ar"/>
        </w:rPr>
        <w:t>مشترك</w:t>
      </w:r>
      <w:r w:rsidRPr="00117A28">
        <w:rPr>
          <w:rtl/>
          <w:lang w:bidi="ar"/>
        </w:rPr>
        <w:t xml:space="preserve"> </w:t>
      </w:r>
      <w:r>
        <w:rPr>
          <w:rtl/>
          <w:lang w:bidi="ar"/>
        </w:rPr>
        <w:t>يمكن أن ي</w:t>
      </w:r>
      <w:r w:rsidRPr="00117A28">
        <w:rPr>
          <w:rtl/>
          <w:lang w:bidi="ar"/>
        </w:rPr>
        <w:t>دعم الخدمات الأساسية في المستقبل مثل قراءة عدادات</w:t>
      </w:r>
      <w:r w:rsidRPr="005B21D8">
        <w:rPr>
          <w:rtl/>
          <w:lang w:bidi="ar"/>
        </w:rPr>
        <w:t xml:space="preserve"> </w:t>
      </w:r>
      <w:r w:rsidRPr="00117A28">
        <w:rPr>
          <w:rtl/>
          <w:lang w:bidi="ar"/>
        </w:rPr>
        <w:t xml:space="preserve">المرافق </w:t>
      </w:r>
      <w:r w:rsidR="00524D45">
        <w:rPr>
          <w:rtl/>
          <w:lang w:bidi="ar"/>
        </w:rPr>
        <w:t>عن بُعد</w:t>
      </w:r>
      <w:r>
        <w:rPr>
          <w:rtl/>
          <w:lang w:bidi="ar"/>
        </w:rPr>
        <w:t>،</w:t>
      </w:r>
      <w:r w:rsidRPr="005B21D8">
        <w:rPr>
          <w:rtl/>
          <w:lang w:bidi="ar"/>
        </w:rPr>
        <w:t xml:space="preserve"> </w:t>
      </w:r>
      <w:r>
        <w:rPr>
          <w:rtl/>
          <w:lang w:bidi="ar"/>
        </w:rPr>
        <w:t>والربط الشبكي</w:t>
      </w:r>
      <w:r w:rsidRPr="00117A28">
        <w:rPr>
          <w:rtl/>
          <w:lang w:bidi="ar"/>
        </w:rPr>
        <w:t xml:space="preserve"> </w:t>
      </w:r>
      <w:r>
        <w:rPr>
          <w:rtl/>
          <w:lang w:bidi="ar"/>
        </w:rPr>
        <w:t>ل</w:t>
      </w:r>
      <w:r w:rsidRPr="00117A28">
        <w:rPr>
          <w:rtl/>
          <w:lang w:bidi="ar"/>
        </w:rPr>
        <w:t>لأجهزة المنزلية والمكتبية</w:t>
      </w:r>
      <w:r>
        <w:rPr>
          <w:rtl/>
          <w:lang w:bidi="ar"/>
        </w:rPr>
        <w:t>،</w:t>
      </w:r>
      <w:r w:rsidRPr="005B21D8">
        <w:rPr>
          <w:rtl/>
          <w:lang w:bidi="ar"/>
        </w:rPr>
        <w:t xml:space="preserve"> </w:t>
      </w:r>
      <w:r>
        <w:rPr>
          <w:rtl/>
          <w:lang w:bidi="ar"/>
        </w:rPr>
        <w:t>ورصد</w:t>
      </w:r>
      <w:r w:rsidRPr="00117A28">
        <w:rPr>
          <w:rtl/>
          <w:lang w:bidi="ar"/>
        </w:rPr>
        <w:t xml:space="preserve"> التلوث البيئي</w:t>
      </w:r>
      <w:r>
        <w:rPr>
          <w:rtl/>
          <w:lang w:bidi="ar"/>
        </w:rPr>
        <w:t>،</w:t>
      </w:r>
      <w:r w:rsidRPr="005B21D8">
        <w:rPr>
          <w:rtl/>
          <w:lang w:bidi="ar"/>
        </w:rPr>
        <w:t xml:space="preserve"> </w:t>
      </w:r>
      <w:r>
        <w:rPr>
          <w:rtl/>
          <w:lang w:bidi="ar"/>
        </w:rPr>
        <w:t>والإنذار</w:t>
      </w:r>
      <w:r w:rsidRPr="00117A28">
        <w:rPr>
          <w:rtl/>
          <w:lang w:bidi="ar"/>
        </w:rPr>
        <w:t xml:space="preserve"> </w:t>
      </w:r>
      <w:r>
        <w:rPr>
          <w:rtl/>
          <w:lang w:bidi="ar"/>
        </w:rPr>
        <w:t>ب</w:t>
      </w:r>
      <w:r w:rsidRPr="00117A28">
        <w:rPr>
          <w:rtl/>
          <w:lang w:bidi="ar"/>
        </w:rPr>
        <w:t>الكوارث.</w:t>
      </w:r>
    </w:p>
    <w:p w:rsidR="00B060FB" w:rsidRPr="003E4423" w:rsidRDefault="00B060FB" w:rsidP="002F2C23">
      <w:pPr>
        <w:rPr>
          <w:lang w:val="en-GB" w:bidi="ar"/>
        </w:rPr>
      </w:pPr>
      <w:r w:rsidRPr="00117A28">
        <w:rPr>
          <w:rtl/>
          <w:lang w:bidi="ar"/>
        </w:rPr>
        <w:t xml:space="preserve">ويبين الشكل </w:t>
      </w:r>
      <w:r w:rsidRPr="00461B7C">
        <w:rPr>
          <w:lang w:bidi="ar"/>
        </w:rPr>
        <w:t>1</w:t>
      </w:r>
      <w:r w:rsidRPr="00117A28">
        <w:rPr>
          <w:rtl/>
          <w:lang w:bidi="ar"/>
        </w:rPr>
        <w:t xml:space="preserve"> مجالات </w:t>
      </w:r>
      <w:r>
        <w:rPr>
          <w:rtl/>
          <w:lang w:bidi="ar"/>
        </w:rPr>
        <w:t>ال</w:t>
      </w:r>
      <w:r w:rsidRPr="00117A28">
        <w:rPr>
          <w:rtl/>
          <w:lang w:bidi="ar"/>
        </w:rPr>
        <w:t xml:space="preserve">تصميم </w:t>
      </w:r>
      <w:r>
        <w:rPr>
          <w:rtl/>
          <w:lang w:bidi="ar"/>
        </w:rPr>
        <w:t>النمطية</w:t>
      </w:r>
      <w:r w:rsidRPr="00117A28">
        <w:rPr>
          <w:rtl/>
          <w:lang w:bidi="ar"/>
        </w:rPr>
        <w:t xml:space="preserve"> ل</w:t>
      </w:r>
      <w:r>
        <w:rPr>
          <w:rtl/>
          <w:lang w:bidi="ar"/>
        </w:rPr>
        <w:t>شبكة أجهزة الاستشعار و/أو المفعلات في منطقة واسعة</w:t>
      </w:r>
      <w:r w:rsidRPr="00117A28">
        <w:rPr>
          <w:rtl/>
          <w:lang w:bidi="ar"/>
        </w:rPr>
        <w:t xml:space="preserve"> من حيث معدل </w:t>
      </w:r>
      <w:r>
        <w:rPr>
          <w:rtl/>
          <w:lang w:bidi="ar"/>
        </w:rPr>
        <w:t>إرسال</w:t>
      </w:r>
      <w:r w:rsidRPr="00117A28">
        <w:rPr>
          <w:rtl/>
          <w:lang w:bidi="ar"/>
        </w:rPr>
        <w:t xml:space="preserve"> النظام</w:t>
      </w:r>
      <w:r w:rsidR="002F2C23">
        <w:rPr>
          <w:rFonts w:hint="cs"/>
          <w:rtl/>
          <w:lang w:bidi="ar"/>
        </w:rPr>
        <w:t> </w:t>
      </w:r>
      <w:r w:rsidRPr="00117A28">
        <w:rPr>
          <w:rtl/>
          <w:lang w:bidi="ar"/>
        </w:rPr>
        <w:t xml:space="preserve">وكثافة </w:t>
      </w:r>
      <w:r>
        <w:rPr>
          <w:rtl/>
          <w:lang w:bidi="ar"/>
        </w:rPr>
        <w:t>المطاريف</w:t>
      </w:r>
      <w:r w:rsidRPr="00117A28">
        <w:rPr>
          <w:rtl/>
          <w:lang w:bidi="ar"/>
        </w:rPr>
        <w:t xml:space="preserve"> اللاسلكية.</w:t>
      </w:r>
    </w:p>
    <w:p w:rsidR="00B060FB" w:rsidRDefault="00B060FB" w:rsidP="00DA4175">
      <w:pPr>
        <w:rPr>
          <w:rtl/>
          <w:lang w:bidi="ar"/>
        </w:rPr>
      </w:pPr>
      <w:r w:rsidRPr="00117A28">
        <w:rPr>
          <w:rtl/>
          <w:lang w:bidi="ar"/>
        </w:rPr>
        <w:t xml:space="preserve">ومن الخصائص الرئيسية للنظام أنه </w:t>
      </w:r>
      <w:r>
        <w:rPr>
          <w:rtl/>
          <w:lang w:bidi="ar"/>
        </w:rPr>
        <w:t>سي</w:t>
      </w:r>
      <w:r w:rsidRPr="00117A28">
        <w:rPr>
          <w:rtl/>
          <w:lang w:bidi="ar"/>
        </w:rPr>
        <w:t>ستوعب</w:t>
      </w:r>
      <w:r w:rsidRPr="005B21D8">
        <w:rPr>
          <w:rtl/>
          <w:lang w:bidi="ar"/>
        </w:rPr>
        <w:t xml:space="preserve"> </w:t>
      </w:r>
      <w:r w:rsidRPr="00117A28">
        <w:rPr>
          <w:rtl/>
          <w:lang w:bidi="ar"/>
        </w:rPr>
        <w:t>عدد</w:t>
      </w:r>
      <w:r>
        <w:rPr>
          <w:rtl/>
          <w:lang w:bidi="ar"/>
        </w:rPr>
        <w:t>اً</w:t>
      </w:r>
      <w:r w:rsidRPr="00117A28">
        <w:rPr>
          <w:rtl/>
          <w:lang w:bidi="ar"/>
        </w:rPr>
        <w:t xml:space="preserve"> كبير</w:t>
      </w:r>
      <w:r>
        <w:rPr>
          <w:rtl/>
          <w:lang w:bidi="ar"/>
        </w:rPr>
        <w:t>اً</w:t>
      </w:r>
      <w:r w:rsidRPr="005B21D8">
        <w:rPr>
          <w:rtl/>
          <w:lang w:bidi="ar"/>
        </w:rPr>
        <w:t xml:space="preserve"> </w:t>
      </w:r>
      <w:r>
        <w:rPr>
          <w:rtl/>
          <w:lang w:bidi="ar"/>
        </w:rPr>
        <w:t xml:space="preserve">من </w:t>
      </w:r>
      <w:r w:rsidRPr="00117A28">
        <w:rPr>
          <w:rtl/>
          <w:lang w:bidi="ar"/>
        </w:rPr>
        <w:t>أجهزة الاستشعار و</w:t>
      </w:r>
      <w:r>
        <w:rPr>
          <w:rtl/>
          <w:lang w:bidi="ar"/>
        </w:rPr>
        <w:t>/</w:t>
      </w:r>
      <w:r w:rsidRPr="00117A28">
        <w:rPr>
          <w:rtl/>
          <w:lang w:bidi="ar"/>
        </w:rPr>
        <w:t>أو ال</w:t>
      </w:r>
      <w:r>
        <w:rPr>
          <w:rtl/>
          <w:lang w:bidi="ar"/>
        </w:rPr>
        <w:t xml:space="preserve">مفعِّلات في مناطق ذات كثافة عالية للغاية </w:t>
      </w:r>
      <w:r w:rsidRPr="00117A28">
        <w:rPr>
          <w:rtl/>
          <w:lang w:bidi="ar"/>
        </w:rPr>
        <w:t>مثل المناطق الحضرية، وكذلك عدد محدود من</w:t>
      </w:r>
      <w:r w:rsidRPr="005B21D8">
        <w:rPr>
          <w:rtl/>
          <w:lang w:bidi="ar"/>
        </w:rPr>
        <w:t xml:space="preserve"> </w:t>
      </w:r>
      <w:r w:rsidRPr="00117A28">
        <w:rPr>
          <w:rtl/>
          <w:lang w:bidi="ar"/>
        </w:rPr>
        <w:t>أجهزة الاستشعار و</w:t>
      </w:r>
      <w:r>
        <w:rPr>
          <w:rtl/>
          <w:lang w:bidi="ar"/>
        </w:rPr>
        <w:t>/</w:t>
      </w:r>
      <w:r w:rsidRPr="00117A28">
        <w:rPr>
          <w:rtl/>
          <w:lang w:bidi="ar"/>
        </w:rPr>
        <w:t>أو ال</w:t>
      </w:r>
      <w:r>
        <w:rPr>
          <w:rtl/>
          <w:lang w:bidi="ar"/>
        </w:rPr>
        <w:t>مفعِّلات</w:t>
      </w:r>
      <w:r w:rsidRPr="005B21D8">
        <w:rPr>
          <w:rtl/>
          <w:lang w:bidi="ar"/>
        </w:rPr>
        <w:t xml:space="preserve"> </w:t>
      </w:r>
      <w:r w:rsidRPr="00117A28">
        <w:rPr>
          <w:rtl/>
          <w:lang w:bidi="ar"/>
        </w:rPr>
        <w:t>في المناطق الريفية ذات الكثافة المنخفضة.</w:t>
      </w:r>
      <w:r w:rsidRPr="005B21D8">
        <w:rPr>
          <w:rtl/>
          <w:lang w:bidi="ar"/>
        </w:rPr>
        <w:t xml:space="preserve"> </w:t>
      </w:r>
      <w:r>
        <w:rPr>
          <w:rtl/>
          <w:lang w:bidi="ar"/>
        </w:rPr>
        <w:t>وت</w:t>
      </w:r>
      <w:r w:rsidRPr="00117A28">
        <w:rPr>
          <w:rtl/>
          <w:lang w:bidi="ar"/>
        </w:rPr>
        <w:t>حتاج</w:t>
      </w:r>
      <w:r>
        <w:rPr>
          <w:rtl/>
          <w:lang w:bidi="ar"/>
        </w:rPr>
        <w:t xml:space="preserve"> شبكة أجهزة الاستشعار و/أو المفعلات في منطقة واسعة </w:t>
      </w:r>
      <w:r w:rsidRPr="00117A28">
        <w:rPr>
          <w:rtl/>
          <w:lang w:bidi="ar"/>
        </w:rPr>
        <w:t>لدعم عدد كبير من</w:t>
      </w:r>
      <w:r>
        <w:rPr>
          <w:rtl/>
          <w:lang w:bidi="ar"/>
        </w:rPr>
        <w:t xml:space="preserve"> المطاريف</w:t>
      </w:r>
      <w:r w:rsidRPr="00117A28">
        <w:rPr>
          <w:rtl/>
          <w:lang w:bidi="ar"/>
        </w:rPr>
        <w:t xml:space="preserve"> اللاسلكية</w:t>
      </w:r>
      <w:r w:rsidRPr="005B21D8">
        <w:rPr>
          <w:rtl/>
          <w:lang w:bidi="ar"/>
        </w:rPr>
        <w:t xml:space="preserve"> </w:t>
      </w:r>
      <w:r>
        <w:rPr>
          <w:rtl/>
          <w:lang w:bidi="ar"/>
        </w:rPr>
        <w:t>على النحو</w:t>
      </w:r>
      <w:r w:rsidRPr="00117A28">
        <w:rPr>
          <w:rtl/>
          <w:lang w:bidi="ar"/>
        </w:rPr>
        <w:t xml:space="preserve"> </w:t>
      </w:r>
      <w:r>
        <w:rPr>
          <w:rtl/>
          <w:lang w:bidi="ar"/>
        </w:rPr>
        <w:t>ال</w:t>
      </w:r>
      <w:r w:rsidRPr="00117A28">
        <w:rPr>
          <w:rtl/>
          <w:lang w:bidi="ar"/>
        </w:rPr>
        <w:t>مبين في</w:t>
      </w:r>
      <w:r w:rsidR="005107E9">
        <w:rPr>
          <w:rFonts w:hint="cs"/>
          <w:rtl/>
          <w:lang w:bidi="ar"/>
        </w:rPr>
        <w:t> </w:t>
      </w:r>
      <w:r w:rsidRPr="00117A28">
        <w:rPr>
          <w:rtl/>
          <w:lang w:bidi="ar"/>
        </w:rPr>
        <w:t>الشكل</w:t>
      </w:r>
      <w:r w:rsidR="00DA4175">
        <w:rPr>
          <w:rFonts w:hint="cs"/>
          <w:rtl/>
          <w:lang w:bidi="ar"/>
        </w:rPr>
        <w:t> </w:t>
      </w:r>
      <w:r w:rsidRPr="00461B7C">
        <w:rPr>
          <w:lang w:bidi="ar"/>
        </w:rPr>
        <w:t>1</w:t>
      </w:r>
      <w:r w:rsidRPr="00117A28">
        <w:rPr>
          <w:rtl/>
          <w:lang w:bidi="ar"/>
        </w:rPr>
        <w:t>.</w:t>
      </w:r>
    </w:p>
    <w:p w:rsidR="003836CF" w:rsidRDefault="003836CF" w:rsidP="003836CF">
      <w:pPr>
        <w:pStyle w:val="FigureNo"/>
        <w:rPr>
          <w:rtl/>
        </w:rPr>
      </w:pPr>
      <w:r w:rsidRPr="00117A28">
        <w:rPr>
          <w:rtl/>
        </w:rPr>
        <w:lastRenderedPageBreak/>
        <w:t xml:space="preserve">الشكل </w:t>
      </w:r>
      <w:r w:rsidRPr="00461B7C">
        <w:rPr>
          <w:lang w:val="en-US"/>
        </w:rPr>
        <w:t>1</w:t>
      </w:r>
    </w:p>
    <w:p w:rsidR="003836CF" w:rsidRDefault="003836CF" w:rsidP="003836CF">
      <w:pPr>
        <w:pStyle w:val="FigureTitle"/>
        <w:rPr>
          <w:rtl/>
        </w:rPr>
      </w:pPr>
      <w:r w:rsidRPr="00117A28">
        <w:rPr>
          <w:rtl/>
        </w:rPr>
        <w:t xml:space="preserve">معدل </w:t>
      </w:r>
      <w:r>
        <w:rPr>
          <w:rtl/>
        </w:rPr>
        <w:t>إرسال</w:t>
      </w:r>
      <w:r w:rsidRPr="00117A28">
        <w:rPr>
          <w:rtl/>
        </w:rPr>
        <w:t xml:space="preserve"> النظام وكثافة أجهزة الاستشعار و</w:t>
      </w:r>
      <w:r>
        <w:rPr>
          <w:rtl/>
        </w:rPr>
        <w:t>/</w:t>
      </w:r>
      <w:r w:rsidRPr="00117A28">
        <w:rPr>
          <w:rtl/>
        </w:rPr>
        <w:t>أو ال</w:t>
      </w:r>
      <w:r>
        <w:rPr>
          <w:rtl/>
        </w:rPr>
        <w:t xml:space="preserve">مفعِّلات التي تدعمها </w:t>
      </w:r>
      <w:r w:rsidRPr="00117A28">
        <w:rPr>
          <w:rtl/>
        </w:rPr>
        <w:t xml:space="preserve">أنظمة </w:t>
      </w:r>
      <w:r>
        <w:rPr>
          <w:rtl/>
        </w:rPr>
        <w:t xml:space="preserve">شبكة أجهزة الاستشعار و/أو المفعلات في منطقة واسعة </w:t>
      </w:r>
      <w:r>
        <w:t>(</w:t>
      </w:r>
      <w:r w:rsidRPr="003E4423">
        <w:rPr>
          <w:lang w:val="en-GB"/>
        </w:rPr>
        <w:t>WASN</w:t>
      </w:r>
      <w:r>
        <w:t>)</w:t>
      </w:r>
    </w:p>
    <w:p w:rsidR="005107E9" w:rsidRDefault="00D706A8" w:rsidP="002E6ECC">
      <w:pPr>
        <w:rPr>
          <w:lang w:bidi="ar-EG"/>
        </w:rPr>
      </w:pPr>
      <w:r>
        <w:rPr>
          <w:noProof/>
          <w:lang w:eastAsia="zh-CN"/>
        </w:rPr>
        <mc:AlternateContent>
          <mc:Choice Requires="wps">
            <w:drawing>
              <wp:anchor distT="0" distB="0" distL="114300" distR="114300" simplePos="0" relativeHeight="251665920" behindDoc="0" locked="0" layoutInCell="1" allowOverlap="1" wp14:anchorId="4FBB72CE" wp14:editId="653019E8">
                <wp:simplePos x="0" y="0"/>
                <wp:positionH relativeFrom="column">
                  <wp:posOffset>1806204</wp:posOffset>
                </wp:positionH>
                <wp:positionV relativeFrom="paragraph">
                  <wp:posOffset>3416935</wp:posOffset>
                </wp:positionV>
                <wp:extent cx="1976755" cy="207010"/>
                <wp:effectExtent l="0" t="0" r="4445" b="2540"/>
                <wp:wrapNone/>
                <wp:docPr id="9" name="Text Box 9"/>
                <wp:cNvGraphicFramePr/>
                <a:graphic xmlns:a="http://schemas.openxmlformats.org/drawingml/2006/main">
                  <a:graphicData uri="http://schemas.microsoft.com/office/word/2010/wordprocessingShape">
                    <wps:wsp>
                      <wps:cNvSpPr txBox="1"/>
                      <wps:spPr>
                        <a:xfrm>
                          <a:off x="0" y="0"/>
                          <a:ext cx="197675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B67" w:rsidRDefault="00F33B67" w:rsidP="00D706A8">
                            <w:pPr>
                              <w:spacing w:before="0"/>
                              <w:jc w:val="center"/>
                              <w:rPr>
                                <w:sz w:val="26"/>
                                <w:szCs w:val="26"/>
                                <w:lang w:bidi="ar-EG"/>
                              </w:rPr>
                            </w:pPr>
                            <w:r w:rsidRPr="00D706A8">
                              <w:rPr>
                                <w:rFonts w:hint="cs"/>
                                <w:sz w:val="26"/>
                                <w:szCs w:val="26"/>
                                <w:rtl/>
                                <w:lang w:bidi="ar-EG"/>
                              </w:rPr>
                              <w:t>بيانات جهاز الاستشعار/ إشارة التحكم</w:t>
                            </w:r>
                          </w:p>
                          <w:p w:rsidR="00F33B67" w:rsidRPr="00D706A8" w:rsidRDefault="00F33B67" w:rsidP="00D706A8">
                            <w:pPr>
                              <w:spacing w:before="0"/>
                              <w:jc w:val="center"/>
                              <w:rPr>
                                <w:sz w:val="26"/>
                                <w:szCs w:val="26"/>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72CE" id="Text Box 9" o:spid="_x0000_s1029" type="#_x0000_t202" style="position:absolute;left:0;text-align:left;margin-left:142.2pt;margin-top:269.05pt;width:155.65pt;height:1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qUdgIAAFkFAAAOAAAAZHJzL2Uyb0RvYy54bWysVE1v2zAMvQ/YfxB0X510S7oGcYosRYcB&#10;RVusGXpWZKkxJokapcTOfn0p2U6LbpcOu8i0+Ejx8Wt+0VrD9gpDDa7k45MRZ8pJqGr3WPIf66sP&#10;nzkLUbhKGHCq5AcV+MXi/bt542fqFLZgKoWMnLgwa3zJtzH6WVEEuVVWhBPwypFSA1oR6RcfiwpF&#10;Q96tKU5Ho2nRAFYeQaoQ6PayU/JF9q+1kvFW66AiMyWn2GI+MZ+bdBaLuZg9ovDbWvZhiH+Iwora&#10;0aNHV5ciCrbD+g9XtpYIAXQ8kWAL0LqWKnMgNuPRKzb3W+FV5kLJCf6YpvD/3Mqb/R2yuir5OWdO&#10;WCrRWrWRfYGWnafsND7MCHTvCRZbuqYqD/eBLhPpVqNNX6LDSE95Phxzm5zJZHR+Nj2bTDiTpDsd&#10;nRHb5KZ4tvYY4lcFliWh5Ei1yykV++sQO+gASY85uKqNyfUzjjUln36cjLLBUUPOjUtYlTuhd5MY&#10;dZFnKR6MShjjvitNmcgE0kXuQbUyyPaCukdIqVzM3LNfQieUpiDeYtjjn6N6i3HHY3gZXDwa29oB&#10;Zvavwq5+DiHrDk85f8E7ibHdtLkFPg2F3UB1oHojdPMSvLyqqSjXIsQ7gTQgVGIa+nhLhzZAyYde&#10;4mwL+Ptv9wlPfUtazhoauJKHXzuBijPzzVFHp+kcBByEzSC4nV0BVWFM68TLLJIBRjOIGsE+0C5Y&#10;pldIJZykt0oeB3EVu7GnXSLVcplBNINexGt372VynYqSWmzdPgj0fR9G6uAbGEZRzF61Y4dNlg6W&#10;uwi6zr2a8tplsc83zW/u9n7XpAXx8j+jnjfi4gkAAP//AwBQSwMEFAAGAAgAAAAhAGgIyybhAAAA&#10;CwEAAA8AAABkcnMvZG93bnJldi54bWxMj01PhDAQhu8m/odmTLy5LesiiJSN8ePm56qJ3gqtQKRT&#10;0hYW/73jSW8zmSfvPG+5XezAZuND71BCshLADDZO99hKeH25PcmBhahQq8GhkfBtAmyrw4NSFdrt&#10;8dnMu9gyCsFQKAldjGPBeWg6Y1VYudEg3T6dtyrS6luuvdpTuB34WogzblWP9KFTo7nqTPO1m6yE&#10;4T34u1rEj/m6vY9Pj3x6u0kepDw+Wi4vgEWzxD8YfvVJHSpyqt2EOrBBwjrfbAiVkJ7mCTAi0vM0&#10;A1bTkIkMeFXy/x2qHwAAAP//AwBQSwECLQAUAAYACAAAACEAtoM4kv4AAADhAQAAEwAAAAAAAAAA&#10;AAAAAAAAAAAAW0NvbnRlbnRfVHlwZXNdLnhtbFBLAQItABQABgAIAAAAIQA4/SH/1gAAAJQBAAAL&#10;AAAAAAAAAAAAAAAAAC8BAABfcmVscy8ucmVsc1BLAQItABQABgAIAAAAIQCE3iqUdgIAAFkFAAAO&#10;AAAAAAAAAAAAAAAAAC4CAABkcnMvZTJvRG9jLnhtbFBLAQItABQABgAIAAAAIQBoCMsm4QAAAAsB&#10;AAAPAAAAAAAAAAAAAAAAANAEAABkcnMvZG93bnJldi54bWxQSwUGAAAAAAQABADzAAAA3gUAAAAA&#10;" filled="f" stroked="f" strokeweight=".5pt">
                <v:textbox inset="0,0,0,0">
                  <w:txbxContent>
                    <w:p w:rsidR="00F33B67" w:rsidRDefault="00F33B67" w:rsidP="00D706A8">
                      <w:pPr>
                        <w:spacing w:before="0"/>
                        <w:jc w:val="center"/>
                        <w:rPr>
                          <w:sz w:val="26"/>
                          <w:szCs w:val="26"/>
                          <w:lang w:bidi="ar-EG"/>
                        </w:rPr>
                      </w:pPr>
                      <w:r w:rsidRPr="00D706A8">
                        <w:rPr>
                          <w:rFonts w:hint="cs"/>
                          <w:sz w:val="26"/>
                          <w:szCs w:val="26"/>
                          <w:rtl/>
                          <w:lang w:bidi="ar-EG"/>
                        </w:rPr>
                        <w:t>بيانات جهاز الاستشعار/ إشارة التحكم</w:t>
                      </w:r>
                    </w:p>
                    <w:p w:rsidR="00F33B67" w:rsidRPr="00D706A8" w:rsidRDefault="00F33B67" w:rsidP="00D706A8">
                      <w:pPr>
                        <w:spacing w:before="0"/>
                        <w:jc w:val="center"/>
                        <w:rPr>
                          <w:sz w:val="26"/>
                          <w:szCs w:val="26"/>
                          <w:lang w:bidi="ar-EG"/>
                        </w:rPr>
                      </w:pPr>
                    </w:p>
                  </w:txbxContent>
                </v:textbox>
              </v:shape>
            </w:pict>
          </mc:Fallback>
        </mc:AlternateContent>
      </w:r>
      <w:r>
        <w:rPr>
          <w:noProof/>
          <w:lang w:eastAsia="zh-CN"/>
        </w:rPr>
        <mc:AlternateContent>
          <mc:Choice Requires="wps">
            <w:drawing>
              <wp:anchor distT="0" distB="0" distL="114300" distR="114300" simplePos="0" relativeHeight="251661824" behindDoc="0" locked="0" layoutInCell="1" allowOverlap="1" wp14:anchorId="201CE39B" wp14:editId="0F54872F">
                <wp:simplePos x="0" y="0"/>
                <wp:positionH relativeFrom="column">
                  <wp:posOffset>3548644</wp:posOffset>
                </wp:positionH>
                <wp:positionV relativeFrom="paragraph">
                  <wp:posOffset>3574415</wp:posOffset>
                </wp:positionV>
                <wp:extent cx="308610" cy="207010"/>
                <wp:effectExtent l="0" t="0" r="15240" b="2540"/>
                <wp:wrapNone/>
                <wp:docPr id="7" name="Text Box 7"/>
                <wp:cNvGraphicFramePr/>
                <a:graphic xmlns:a="http://schemas.openxmlformats.org/drawingml/2006/main">
                  <a:graphicData uri="http://schemas.microsoft.com/office/word/2010/wordprocessingShape">
                    <wps:wsp>
                      <wps:cNvSpPr txBox="1"/>
                      <wps:spPr>
                        <a:xfrm>
                          <a:off x="0" y="0"/>
                          <a:ext cx="308610"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B67" w:rsidRPr="00D706A8" w:rsidRDefault="00F33B67" w:rsidP="001E6C2D">
                            <w:pPr>
                              <w:spacing w:before="0"/>
                              <w:jc w:val="left"/>
                              <w:rPr>
                                <w:sz w:val="26"/>
                                <w:szCs w:val="26"/>
                                <w:lang w:bidi="ar-EG"/>
                              </w:rPr>
                            </w:pPr>
                            <w:r w:rsidRPr="00D706A8">
                              <w:rPr>
                                <w:rFonts w:hint="cs"/>
                                <w:sz w:val="26"/>
                                <w:szCs w:val="26"/>
                                <w:rtl/>
                                <w:lang w:bidi="ar-EG"/>
                              </w:rPr>
                              <w:t>فيديو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CE39B" id="Text Box 7" o:spid="_x0000_s1030" type="#_x0000_t202" style="position:absolute;left:0;text-align:left;margin-left:279.4pt;margin-top:281.45pt;width:24.3pt;height:1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gTdAIAAFgFAAAOAAAAZHJzL2Uyb0RvYy54bWysVN9P2zAQfp+0/8Hy+0gKoqCKFHUgpkkV&#10;oLUTz65j02i2zzu7Tbq/fmcnKYjthWkvzuXuu8/301fXnTVsrzA04Co+OSk5U05C3bjnin9f3326&#10;5CxE4WphwKmKH1Tg1/OPH65aP1OnsAVTK2RE4sKs9RXfxuhnRRHkVlkRTsArR0YNaEWkX3wuahQt&#10;sVtTnJbltGgBa48gVQikve2NfJ75tVYyPmgdVGSm4hRbzCfmc5POYn4lZs8o/LaRQxjiH6KwonF0&#10;6ZHqVkTBdtj8QWUbiRBAxxMJtgCtG6lyDpTNpHyTzWorvMq5UHGCP5Yp/D9aeb9/RNbUFb/gzAlL&#10;LVqrLrLP0LGLVJ3WhxmBVp5gsSM1dXnUB1KmpDuNNn0pHUZ2qvPhWNtEJkl5Vl5OJ2SRZDotLyjZ&#10;xFK8OHsM8YsCy5JQcaTW5YqK/TLEHjpC0l0O7hpjcvuMY23Fp2fnZXY4WojcuIRVeRAGmpRQH3iW&#10;4sGohDHum9JUiBx/UuQRVDcG2V7Q8AgplYs59cxL6ITSFMR7HAf8S1Tvce7zGG8GF4/OtnGAOfs3&#10;Ydc/xpB1j6eav8o7ibHbdHkCzse+bqA+ULsR+nUJXt411JSlCPFRIO0H9ZF2Pj7QoQ1Q8WGQONsC&#10;/vqbPuFpbMnKWUv7VvHwcydQcWa+OhrotJyjgKOwGQW3szdAXZjQa+JlFskBoxlFjWCf6ClYpFvI&#10;JJykuyoeR/Em9ltPT4lUi0UG0Qp6EZdu5WWiTk1JI7bungT6YQ4jDfA9jJsoZm/GsccmTweLXQTd&#10;5FlNde2rONSb1jdP+/DUpPfh9X9GvTyI898AAAD//wMAUEsDBBQABgAIAAAAIQCcEAp14QAAAAsB&#10;AAAPAAAAZHJzL2Rvd25yZXYueG1sTI/NTsMwEITvSLyDtUjcqN2KhDbEqRA/NyhQQIKbE5skwl5H&#10;tpOGt2c5wW13djTzbbmdnWWTCbH3KGG5EMAMNl732Ep4fbk7WwOLSaFW1qOR8G0ibKvjo1IV2h/w&#10;2Uz71DIKwVgoCV1KQ8F5bDrjVFz4wSDdPn1wKtEaWq6DOlC4s3wlRM6d6pEaOjWY6840X/vRSbDv&#10;MdzXIn1MN+1Denrk49vtcifl6cl8dQksmTn9meEXn9ChIqbaj6gjsxKybE3oiYZ8tQFGjlxcnAOr&#10;SdlkGfCq5P9/qH4AAAD//wMAUEsBAi0AFAAGAAgAAAAhALaDOJL+AAAA4QEAABMAAAAAAAAAAAAA&#10;AAAAAAAAAFtDb250ZW50X1R5cGVzXS54bWxQSwECLQAUAAYACAAAACEAOP0h/9YAAACUAQAACwAA&#10;AAAAAAAAAAAAAAAvAQAAX3JlbHMvLnJlbHNQSwECLQAUAAYACAAAACEAB9+IE3QCAABYBQAADgAA&#10;AAAAAAAAAAAAAAAuAgAAZHJzL2Uyb0RvYy54bWxQSwECLQAUAAYACAAAACEAnBAKdeEAAAALAQAA&#10;DwAAAAAAAAAAAAAAAADOBAAAZHJzL2Rvd25yZXYueG1sUEsFBgAAAAAEAAQA8wAAANwFAAAAAA==&#10;" filled="f" stroked="f" strokeweight=".5pt">
                <v:textbox inset="0,0,0,0">
                  <w:txbxContent>
                    <w:p w:rsidR="00F33B67" w:rsidRPr="00D706A8" w:rsidRDefault="00F33B67" w:rsidP="001E6C2D">
                      <w:pPr>
                        <w:spacing w:before="0"/>
                        <w:jc w:val="left"/>
                        <w:rPr>
                          <w:sz w:val="26"/>
                          <w:szCs w:val="26"/>
                          <w:lang w:bidi="ar-EG"/>
                        </w:rPr>
                      </w:pPr>
                      <w:r w:rsidRPr="00D706A8">
                        <w:rPr>
                          <w:rFonts w:hint="cs"/>
                          <w:sz w:val="26"/>
                          <w:szCs w:val="26"/>
                          <w:rtl/>
                          <w:lang w:bidi="ar-EG"/>
                        </w:rPr>
                        <w:t>فيديو</w:t>
                      </w:r>
                    </w:p>
                  </w:txbxContent>
                </v:textbox>
              </v:shape>
            </w:pict>
          </mc:Fallback>
        </mc:AlternateContent>
      </w:r>
      <w:r>
        <w:rPr>
          <w:noProof/>
          <w:lang w:eastAsia="zh-CN"/>
        </w:rPr>
        <mc:AlternateContent>
          <mc:Choice Requires="wps">
            <w:drawing>
              <wp:anchor distT="0" distB="0" distL="114300" distR="114300" simplePos="0" relativeHeight="251663872" behindDoc="0" locked="0" layoutInCell="1" allowOverlap="1" wp14:anchorId="38D2C056" wp14:editId="082967CE">
                <wp:simplePos x="0" y="0"/>
                <wp:positionH relativeFrom="column">
                  <wp:posOffset>2372360</wp:posOffset>
                </wp:positionH>
                <wp:positionV relativeFrom="paragraph">
                  <wp:posOffset>3573516</wp:posOffset>
                </wp:positionV>
                <wp:extent cx="397510" cy="207010"/>
                <wp:effectExtent l="0" t="0" r="2540" b="2540"/>
                <wp:wrapNone/>
                <wp:docPr id="8" name="Text Box 8"/>
                <wp:cNvGraphicFramePr/>
                <a:graphic xmlns:a="http://schemas.openxmlformats.org/drawingml/2006/main">
                  <a:graphicData uri="http://schemas.microsoft.com/office/word/2010/wordprocessingShape">
                    <wps:wsp>
                      <wps:cNvSpPr txBox="1"/>
                      <wps:spPr>
                        <a:xfrm>
                          <a:off x="0" y="0"/>
                          <a:ext cx="397510"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B67" w:rsidRPr="00D706A8" w:rsidRDefault="00F33B67" w:rsidP="001E6C2D">
                            <w:pPr>
                              <w:spacing w:before="0"/>
                              <w:jc w:val="left"/>
                              <w:rPr>
                                <w:sz w:val="26"/>
                                <w:szCs w:val="26"/>
                                <w:lang w:bidi="ar-EG"/>
                              </w:rPr>
                            </w:pPr>
                            <w:r w:rsidRPr="00D706A8">
                              <w:rPr>
                                <w:rFonts w:hint="cs"/>
                                <w:sz w:val="26"/>
                                <w:szCs w:val="26"/>
                                <w:rtl/>
                                <w:lang w:bidi="ar-EG"/>
                              </w:rPr>
                              <w:t>صوت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C056" id="Text Box 8" o:spid="_x0000_s1031" type="#_x0000_t202" style="position:absolute;left:0;text-align:left;margin-left:186.8pt;margin-top:281.4pt;width:31.3pt;height:1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EdAIAAFgFAAAOAAAAZHJzL2Uyb0RvYy54bWysVF1P2zAUfZ+0/2D5faQF8bGKFHUgpkkI&#10;EDDx7Do2jeb4erbbpPv1O3aSgrq9MO3Fubn33OP76fOLrjFso3yoyZZ8ejDhTFlJVW1fSv796frT&#10;GWchClsJQ1aVfKsCv5h//HDeupk6pBWZSnkGEhtmrSv5KkY3K4ogV6oR4YCcsjBq8o2I+PUvReVF&#10;C/bGFIeTyUnRkq+cJ6lCgPaqN/J55tdayXindVCRmZIjtphPn89lOov5uZi9eOFWtRzCEP8QRSNq&#10;i0t3VFciCrb29R9UTS09BdLxQFJTkNa1VDkHZDOd7GXzuBJO5VxQnOB2ZQr/j1bebu49q6uSo1FW&#10;NGjRk+oi+0IdO0vVaV2YAfToAIsd1OjyqA9QpqQ77Zv0RToMdtR5u6ttIpNQHn0+PZ7CImE6nJwi&#10;2cRSvDo7H+JXRQ1LQsk9WpcrKjY3IfbQEZLusnRdG5PbZyxrS35ydDzJDjsLyI1NWJUHYaBJCfWB&#10;ZylujUoYYx+URiFy/EmRR1BdGs82AsMjpFQ25tQzL9AJpRHEexwH/GtU73Hu8xhvJht3zk1tyefs&#10;98Kufowh6x6Pmr/JO4mxW3Z5Ao7Gvi6p2qLdnvp1CU5e12jKjQjxXnjsB/qInY93OLQhFJ8GibMV&#10;+V9/0yc8xhZWzlrsW8nDz7XwijPzzWKg03KOgh+F5SjYdXNJ6MIUr4mTWYSDj2YUtafmGU/BIt0C&#10;k7ASd5U8juJl7LceT4lUi0UGYQWdiDf20clEnZqSRuypexbeDXMYMcC3NG6imO2NY49NnpYW60i6&#10;zrOa6tpXcag31jdP+/DUpPfh7X9GvT6I898AAAD//wMAUEsDBBQABgAIAAAAIQBvVlcm4QAAAAsB&#10;AAAPAAAAZHJzL2Rvd25yZXYueG1sTI/LTsMwEEX3SPyDNUjsqNOkTSHEqRCPHa8WkGDnxCaJsMeR&#10;7aTh7xlWsJyZozvnltvZGjZpH3qHApaLBJjGxqkeWwGvL3dn58BClKikcagFfOsA2+r4qJSFcgfc&#10;6WkfW0YhGAopoItxKDgPTaetDAs3aKTbp/NWRhp9y5WXBwq3hqdJknMre6QPnRz0daebr/1oBZj3&#10;4O/rJH5MN+1DfH7i49vt8lGI05P56hJY1HP8g+FXn9ShIqfajagCMwKyTZYTKmCdp9SBiFWWp8Bq&#10;2lysV8Crkv/vUP0AAAD//wMAUEsBAi0AFAAGAAgAAAAhALaDOJL+AAAA4QEAABMAAAAAAAAAAAAA&#10;AAAAAAAAAFtDb250ZW50X1R5cGVzXS54bWxQSwECLQAUAAYACAAAACEAOP0h/9YAAACUAQAACwAA&#10;AAAAAAAAAAAAAAAvAQAAX3JlbHMvLnJlbHNQSwECLQAUAAYACAAAACEAVXofxHQCAABYBQAADgAA&#10;AAAAAAAAAAAAAAAuAgAAZHJzL2Uyb0RvYy54bWxQSwECLQAUAAYACAAAACEAb1ZXJuEAAAALAQAA&#10;DwAAAAAAAAAAAAAAAADOBAAAZHJzL2Rvd25yZXYueG1sUEsFBgAAAAAEAAQA8wAAANwFAAAAAA==&#10;" filled="f" stroked="f" strokeweight=".5pt">
                <v:textbox inset="0,0,0,0">
                  <w:txbxContent>
                    <w:p w:rsidR="00F33B67" w:rsidRPr="00D706A8" w:rsidRDefault="00F33B67" w:rsidP="001E6C2D">
                      <w:pPr>
                        <w:spacing w:before="0"/>
                        <w:jc w:val="left"/>
                        <w:rPr>
                          <w:sz w:val="26"/>
                          <w:szCs w:val="26"/>
                          <w:lang w:bidi="ar-EG"/>
                        </w:rPr>
                      </w:pPr>
                      <w:r w:rsidRPr="00D706A8">
                        <w:rPr>
                          <w:rFonts w:hint="cs"/>
                          <w:sz w:val="26"/>
                          <w:szCs w:val="26"/>
                          <w:rtl/>
                          <w:lang w:bidi="ar-EG"/>
                        </w:rPr>
                        <w:t>صوت</w:t>
                      </w:r>
                    </w:p>
                  </w:txbxContent>
                </v:textbox>
              </v:shape>
            </w:pict>
          </mc:Fallback>
        </mc:AlternateContent>
      </w:r>
      <w:r>
        <w:rPr>
          <w:noProof/>
          <w:lang w:eastAsia="zh-CN"/>
        </w:rPr>
        <mc:AlternateContent>
          <mc:Choice Requires="wps">
            <w:drawing>
              <wp:anchor distT="0" distB="0" distL="114300" distR="114300" simplePos="0" relativeHeight="251667968" behindDoc="0" locked="0" layoutInCell="1" allowOverlap="1" wp14:anchorId="37800508" wp14:editId="454DCA6A">
                <wp:simplePos x="0" y="0"/>
                <wp:positionH relativeFrom="column">
                  <wp:posOffset>478790</wp:posOffset>
                </wp:positionH>
                <wp:positionV relativeFrom="paragraph">
                  <wp:posOffset>3331581</wp:posOffset>
                </wp:positionV>
                <wp:extent cx="527685" cy="426085"/>
                <wp:effectExtent l="0" t="0" r="5715" b="12065"/>
                <wp:wrapNone/>
                <wp:docPr id="10" name="Text Box 10"/>
                <wp:cNvGraphicFramePr/>
                <a:graphic xmlns:a="http://schemas.openxmlformats.org/drawingml/2006/main">
                  <a:graphicData uri="http://schemas.microsoft.com/office/word/2010/wordprocessingShape">
                    <wps:wsp>
                      <wps:cNvSpPr txBox="1"/>
                      <wps:spPr>
                        <a:xfrm>
                          <a:off x="0" y="0"/>
                          <a:ext cx="527685" cy="426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B67" w:rsidRPr="00D706A8" w:rsidRDefault="00F33B67" w:rsidP="001E6C2D">
                            <w:pPr>
                              <w:spacing w:before="0"/>
                              <w:jc w:val="center"/>
                              <w:rPr>
                                <w:sz w:val="26"/>
                                <w:szCs w:val="26"/>
                                <w:lang w:bidi="ar-EG"/>
                              </w:rPr>
                            </w:pPr>
                            <w:r w:rsidRPr="00D706A8">
                              <w:rPr>
                                <w:rFonts w:hint="cs"/>
                                <w:sz w:val="26"/>
                                <w:szCs w:val="26"/>
                                <w:rtl/>
                                <w:lang w:bidi="ar-EG"/>
                              </w:rPr>
                              <w:t>مناطق غير مأهولة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0508" id="Text Box 10" o:spid="_x0000_s1032" type="#_x0000_t202" style="position:absolute;left:0;text-align:left;margin-left:37.7pt;margin-top:262.35pt;width:41.55pt;height:3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QLdQIAAFoFAAAOAAAAZHJzL2Uyb0RvYy54bWysVF1v0zAUfUfiP1h+Z+kKK6NaOpVNQ0jT&#10;NtGhPbuOvUY4vsZ2m5Rfz7GTdNPgZYgX5+bec4/vp8/Ou8awnfKhJlvy46MJZ8pKqmr7WPLv91fv&#10;TjkLUdhKGLKq5HsV+Pni7Zuz1s3VlDZkKuUZSGyYt67kmxjdvCiC3KhGhCNyysKoyTci4tc/FpUX&#10;LdgbU0wnk1nRkq+cJ6lCgPayN/JF5tdayXirdVCRmZIjtphPn891OovFmZg/euE2tRzCEP8QRSNq&#10;i0sPVJciCrb19R9UTS09BdLxSFJTkNa1VDkHZHM8eZHNaiOcyrmgOMEdyhT+H6282d15VlfoHcpj&#10;RYMe3asuss/UMahQn9aFOWArB2DsoAd21AcoU9qd9k36IiEGO6j2h+omNgnlyfTj7PSEMwnTh+ls&#10;AhnsxZOz8yF+UdSwJJTco3m5pmJ3HWIPHSHpLktXtTG5gcaytuSz9yeT7HCwgNzYhFV5FAaalFAf&#10;eJbi3qiEMfab0ihFjj8p8hCqC+PZTmB8hJTKxpx65gU6oTSCeI3jgH+K6jXOfR7jzWTjwbmpLfmc&#10;/Yuwqx9jyLrHo+bP8k5i7NZdnoFPY1/XVO3Rbk/9wgQnr2o05VqEeCc8NgQdxtbHWxzaEIpPg8TZ&#10;hvyvv+kTHoMLK2ctNq7k4edWeMWZ+Wox0mk9R8GPwnoU7La5IHThGO+Jk1mEg49mFLWn5gGPwTLd&#10;ApOwEneVPI7iRez3Ho+JVMtlBmEJnYjXduVkok5NSSN23z0I74Y5jBjgGxp3UcxfjGOPTZ6WlttI&#10;us6zmuraV3GoNxY4T/vw2KQX4vl/Rj09iYvfAAAA//8DAFBLAwQUAAYACAAAACEA6HMhLuAAAAAK&#10;AQAADwAAAGRycy9kb3ducmV2LnhtbEyPy07DMBBF90j8gzVI7KiTqqEhxKkQjx2vtiDBzomHJMIe&#10;R7aThr/HXcFyZo7unFtuZqPZhM73lgSkiwQYUmNVT62At/3DRQ7MB0lKakso4Ac9bKrTk1IWyh5o&#10;i9MutCyGkC+kgC6EoeDcNx0a6Rd2QIq3L+uMDHF0LVdOHmK40XyZJJfcyJ7ih04OeNth870bjQD9&#10;4d1jnYTP6a59Cq8vfHy/T5+FOD+bb66BBZzDHwxH/agOVXSq7UjKMy1gna0iKSBbrtbAjkCWZ8Dq&#10;uLlKc+BVyf9XqH4BAAD//wMAUEsBAi0AFAAGAAgAAAAhALaDOJL+AAAA4QEAABMAAAAAAAAAAAAA&#10;AAAAAAAAAFtDb250ZW50X1R5cGVzXS54bWxQSwECLQAUAAYACAAAACEAOP0h/9YAAACUAQAACwAA&#10;AAAAAAAAAAAAAAAvAQAAX3JlbHMvLnJlbHNQSwECLQAUAAYACAAAACEAdpBEC3UCAABaBQAADgAA&#10;AAAAAAAAAAAAAAAuAgAAZHJzL2Uyb0RvYy54bWxQSwECLQAUAAYACAAAACEA6HMhLuAAAAAKAQAA&#10;DwAAAAAAAAAAAAAAAADPBAAAZHJzL2Rvd25yZXYueG1sUEsFBgAAAAAEAAQA8wAAANwFAAAAAA==&#10;" filled="f" stroked="f" strokeweight=".5pt">
                <v:textbox inset="0,0,0,0">
                  <w:txbxContent>
                    <w:p w:rsidR="00F33B67" w:rsidRPr="00D706A8" w:rsidRDefault="00F33B67" w:rsidP="001E6C2D">
                      <w:pPr>
                        <w:spacing w:before="0"/>
                        <w:jc w:val="center"/>
                        <w:rPr>
                          <w:sz w:val="26"/>
                          <w:szCs w:val="26"/>
                          <w:lang w:bidi="ar-EG"/>
                        </w:rPr>
                      </w:pPr>
                      <w:r w:rsidRPr="00D706A8">
                        <w:rPr>
                          <w:rFonts w:hint="cs"/>
                          <w:sz w:val="26"/>
                          <w:szCs w:val="26"/>
                          <w:rtl/>
                          <w:lang w:bidi="ar-EG"/>
                        </w:rPr>
                        <w:t>مناطق غير مأهولة</w:t>
                      </w:r>
                    </w:p>
                  </w:txbxContent>
                </v:textbox>
              </v:shape>
            </w:pict>
          </mc:Fallback>
        </mc:AlternateContent>
      </w:r>
      <w:r w:rsidR="005107E9">
        <w:rPr>
          <w:noProof/>
          <w:lang w:eastAsia="zh-CN"/>
        </w:rPr>
        <mc:AlternateContent>
          <mc:Choice Requires="wps">
            <w:drawing>
              <wp:anchor distT="0" distB="0" distL="114300" distR="114300" simplePos="0" relativeHeight="251659776" behindDoc="0" locked="0" layoutInCell="1" allowOverlap="1" wp14:anchorId="7B5BF0C3" wp14:editId="113062E7">
                <wp:simplePos x="0" y="0"/>
                <wp:positionH relativeFrom="column">
                  <wp:posOffset>2283741</wp:posOffset>
                </wp:positionH>
                <wp:positionV relativeFrom="paragraph">
                  <wp:posOffset>3893844</wp:posOffset>
                </wp:positionV>
                <wp:extent cx="2000993" cy="26125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2000993"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B67" w:rsidRDefault="00F33B67" w:rsidP="003A19D5">
                            <w:pPr>
                              <w:spacing w:before="0"/>
                              <w:jc w:val="center"/>
                              <w:rPr>
                                <w:lang w:bidi="ar-EG"/>
                              </w:rPr>
                            </w:pPr>
                            <w:r>
                              <w:rPr>
                                <w:rFonts w:hint="cs"/>
                                <w:rtl/>
                                <w:lang w:bidi="ar-EG"/>
                              </w:rPr>
                              <w:t xml:space="preserve">معدل إرسال النظام </w:t>
                            </w:r>
                            <w:r>
                              <w:rPr>
                                <w:lang w:bidi="ar-EG"/>
                              </w:rPr>
                              <w:t>(bps)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5BF0C3" id="Text Box 6" o:spid="_x0000_s1033" type="#_x0000_t202" style="position:absolute;left:0;text-align:left;margin-left:179.8pt;margin-top:306.6pt;width:157.55pt;height:20.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rWdQIAAFkFAAAOAAAAZHJzL2Uyb0RvYy54bWysVE1v2zAMvQ/YfxB0X5ykaLYGdYosRYYB&#10;QVusHXpWZKkxJomaxMTOfv0o2U6LbpcOu8g0+Ujx8UOXV6017KBCrMGVfDIac6achKp2TyX//rD+&#10;8ImziMJVwoBTJT+qyK8W799dNn6uprADU6nAKIiL88aXfIfo50UR5U5ZEUfglSOjhmAF0m94Kqog&#10;GopuTTEdj2dFA6HyAaSKkbTXnZEvcnytlcRbraNCZkpOuWE+Qz636SwWl2L+FITf1bJPQ/xDFlbU&#10;ji49hboWKNg+1H+EsrUMEEHjSIItQOtaqsyB2EzGr9jc74RXmQsVJ/pTmeL/CytvDneB1VXJZ5w5&#10;YalFD6pF9hlaNkvVaXycE+jeEwxbUlOXB30kZSLd6mDTl+gwslOdj6fapmCSlNSs8cXFGWeSbNPZ&#10;ZHr+MYUpnr19iPhFgWVJKHmg3uWSisMmYgcdIOkyB+vamNw/41hDBM7Ox9nhZKHgxiWsypPQh0mM&#10;usyzhEejEsa4b0pTJTKBpMgzqFYmsIOg6RFSKoeZe45L6ITSlMRbHHv8c1Zvce54DDeDw5OzrR2E&#10;zP5V2tWPIWXd4anmL3gnEdtt249A3/AtVEfqd4BuX6KX65qashER70SgBaEW09LjLR3aABUfeomz&#10;HYRff9MnPM0tWTlraOFKHn/uRVCcma+OJjpt5yCEQdgOgtvbFVAXJvSceJlFcghoBlEHsI/0FizT&#10;LWQSTtJdJcdBXGG39vSWSLVcZhDtoBe4cfdeptCpKWnEHtpHEXw/h0gTfAPDKor5q3HssMnTwXKP&#10;oOs8q6muXRX7etP+5mnv35r0QLz8z6jnF3HxGwAA//8DAFBLAwQUAAYACAAAACEA4cQq7eIAAAAL&#10;AQAADwAAAGRycy9kb3ducmV2LnhtbEyPy07DMBBF90j8gzVI7KiTpk0hxKkQjx3lUUCCnRObJMIe&#10;R7aThr9nWMFuRnN059xyO1vDJu1D71BAukiAaWyc6rEV8Ppyd3YOLESJShqHWsC3DrCtjo9KWSh3&#10;wGc97WPLKARDIQV0MQ4F56HptJVh4QaNdPt03spIq2+58vJA4dbwZZLk3Moe6UMnB33d6eZrP1oB&#10;5j34+zqJH9NNu4tPj3x8u00fhDg9ma8ugUU9xz8YfvVJHSpyqt2IKjAjIFtf5IQKyNNsCYyIfLPa&#10;AKtpWK8y4FXJ/3eofgAAAP//AwBQSwECLQAUAAYACAAAACEAtoM4kv4AAADhAQAAEwAAAAAAAAAA&#10;AAAAAAAAAAAAW0NvbnRlbnRfVHlwZXNdLnhtbFBLAQItABQABgAIAAAAIQA4/SH/1gAAAJQBAAAL&#10;AAAAAAAAAAAAAAAAAC8BAABfcmVscy8ucmVsc1BLAQItABQABgAIAAAAIQDFX1rWdQIAAFkFAAAO&#10;AAAAAAAAAAAAAAAAAC4CAABkcnMvZTJvRG9jLnhtbFBLAQItABQABgAIAAAAIQDhxCrt4gAAAAsB&#10;AAAPAAAAAAAAAAAAAAAAAM8EAABkcnMvZG93bnJldi54bWxQSwUGAAAAAAQABADzAAAA3gUAAAAA&#10;" filled="f" stroked="f" strokeweight=".5pt">
                <v:textbox inset="0,0,0,0">
                  <w:txbxContent>
                    <w:p w:rsidR="00F33B67" w:rsidRDefault="00F33B67" w:rsidP="003A19D5">
                      <w:pPr>
                        <w:spacing w:before="0"/>
                        <w:jc w:val="center"/>
                        <w:rPr>
                          <w:lang w:bidi="ar-EG"/>
                        </w:rPr>
                      </w:pPr>
                      <w:r>
                        <w:rPr>
                          <w:rFonts w:hint="cs"/>
                          <w:rtl/>
                          <w:lang w:bidi="ar-EG"/>
                        </w:rPr>
                        <w:t xml:space="preserve">معدل إرسال النظام </w:t>
                      </w:r>
                      <w:r>
                        <w:rPr>
                          <w:lang w:bidi="ar-EG"/>
                        </w:rPr>
                        <w:t>(bps)</w:t>
                      </w:r>
                    </w:p>
                  </w:txbxContent>
                </v:textbox>
              </v:shape>
            </w:pict>
          </mc:Fallback>
        </mc:AlternateContent>
      </w:r>
      <w:r w:rsidR="005107E9">
        <w:rPr>
          <w:noProof/>
          <w:lang w:eastAsia="zh-CN"/>
        </w:rPr>
        <mc:AlternateContent>
          <mc:Choice Requires="wps">
            <w:drawing>
              <wp:anchor distT="0" distB="0" distL="114300" distR="114300" simplePos="0" relativeHeight="251672064" behindDoc="0" locked="0" layoutInCell="1" allowOverlap="1" wp14:anchorId="084EE75A" wp14:editId="560E1A59">
                <wp:simplePos x="0" y="0"/>
                <wp:positionH relativeFrom="column">
                  <wp:posOffset>217170</wp:posOffset>
                </wp:positionH>
                <wp:positionV relativeFrom="paragraph">
                  <wp:posOffset>349250</wp:posOffset>
                </wp:positionV>
                <wp:extent cx="385445" cy="207010"/>
                <wp:effectExtent l="0" t="0" r="14605" b="2540"/>
                <wp:wrapNone/>
                <wp:docPr id="12" name="Text Box 12"/>
                <wp:cNvGraphicFramePr/>
                <a:graphic xmlns:a="http://schemas.openxmlformats.org/drawingml/2006/main">
                  <a:graphicData uri="http://schemas.microsoft.com/office/word/2010/wordprocessingShape">
                    <wps:wsp>
                      <wps:cNvSpPr txBox="1"/>
                      <wps:spPr>
                        <a:xfrm>
                          <a:off x="0" y="0"/>
                          <a:ext cx="38544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B67" w:rsidRDefault="00F33B67" w:rsidP="001E6C2D">
                            <w:pPr>
                              <w:spacing w:before="0"/>
                              <w:jc w:val="left"/>
                              <w:rPr>
                                <w:lang w:bidi="ar-EG"/>
                              </w:rPr>
                            </w:pPr>
                            <w:r>
                              <w:rPr>
                                <w:rFonts w:hint="cs"/>
                                <w:rtl/>
                                <w:lang w:bidi="ar-EG"/>
                              </w:rPr>
                              <w:t>حضرية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EE75A" id="Text Box 12" o:spid="_x0000_s1034" type="#_x0000_t202" style="position:absolute;left:0;text-align:left;margin-left:17.1pt;margin-top:27.5pt;width:30.35pt;height:1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jGwdgIAAFoFAAAOAAAAZHJzL2Uyb0RvYy54bWysVE1v2zAMvQ/YfxB0X52mnwjqFFmLDgOK&#10;tlg79KzIUmNMFjVJiZ39+j3Jdlpku3TYRabJR4ofj7q47BrDNsqHmmzJDw8mnCkrqartS8m/P918&#10;OucsRGErYciqkm9V4Jfzjx8uWjdTU1qRqZRnCGLDrHUlX8XoZkUR5Eo1IhyQUxZGTb4REb/+pai8&#10;aBG9McV0MjktWvKV8yRVCNBe90Y+z/G1VjLeax1UZKbkyC3m0+dzmc5ifiFmL164VS2HNMQ/ZNGI&#10;2uLSXahrEQVb+/qPUE0tPQXS8UBSU5DWtVS5BlRzONmr5nElnMq1oDnB7doU/l9Yebd58KyuMLsp&#10;Z1Y0mNGT6iL7TB2DCv1pXZgB9ugAjB30wI76AGUqu9O+SV8UxGBHp7e77qZoEsqj85Pj4xPOJEzT&#10;yRnKTVGKV2fnQ/yiqGFJKLnH8HJPxeY2xB46QtJdlm5qY/IAjWVtyU+PTibZYWdBcGMTVmUqDGFS&#10;QX3iWYpboxLG2G9KoxU5/6TIJFRXxrONAH2ElMrGXHqOC3RCaSTxHscB/5rVe5z7Osabycadc1Nb&#10;8rn6vbSrH2PKusej52/qTmLsll3mwNk41yVVW4zbU78wwcmbGkO5FSE+CI8NwYSx9fEehzaE5tMg&#10;cbYi/+tv+oQHcWHlrMXGlTz8XAuvODNfLSid1nMU/CgsR8GumyvCFA7xnjiZRTj4aEZRe2qe8Rgs&#10;0i0wCStxV8njKF7Ffu/xmEi1WGQQltCJeGsfnUyh01ASxZ66Z+HdwMMIAt/RuItitkfHHps8LS3W&#10;kXSduZr62ndx6DcWOLN9eGzSC/H2P6Nen8T5bwAAAP//AwBQSwMEFAAGAAgAAAAhAMV0debeAAAA&#10;BwEAAA8AAABkcnMvZG93bnJldi54bWxMj0tPwzAQhO9I/AdrkbhRp6XPEKdCPG4USgEJbk68JBH2&#10;OoqdNPx7lhMcRzOa+Sbbjs6KAbvQeFIwnSQgkEpvGqoUvL7cX6xBhKjJaOsJFXxjgG1+epLp1Pgj&#10;PeNwiJXgEgqpVlDH2KZShrJGp8PEt0jsffrO6ciyq6Tp9JHLnZWzJFlKpxvihVq3eFNj+XXonQL7&#10;HrqHIokfw221i/sn2b/dTR+VOj8br69ARBzjXxh+8RkdcmYqfE8mCKvgcj7jpILFgi+xv5lvQBQK&#10;1qslyDyT//nzHwAAAP//AwBQSwECLQAUAAYACAAAACEAtoM4kv4AAADhAQAAEwAAAAAAAAAAAAAA&#10;AAAAAAAAW0NvbnRlbnRfVHlwZXNdLnhtbFBLAQItABQABgAIAAAAIQA4/SH/1gAAAJQBAAALAAAA&#10;AAAAAAAAAAAAAC8BAABfcmVscy8ucmVsc1BLAQItABQABgAIAAAAIQB10jGwdgIAAFoFAAAOAAAA&#10;AAAAAAAAAAAAAC4CAABkcnMvZTJvRG9jLnhtbFBLAQItABQABgAIAAAAIQDFdHXm3gAAAAcBAAAP&#10;AAAAAAAAAAAAAAAAANAEAABkcnMvZG93bnJldi54bWxQSwUGAAAAAAQABADzAAAA2wUAAAAA&#10;" filled="f" stroked="f" strokeweight=".5pt">
                <v:textbox inset="0,0,0,0">
                  <w:txbxContent>
                    <w:p w:rsidR="00F33B67" w:rsidRDefault="00F33B67" w:rsidP="001E6C2D">
                      <w:pPr>
                        <w:spacing w:before="0"/>
                        <w:jc w:val="left"/>
                        <w:rPr>
                          <w:lang w:bidi="ar-EG"/>
                        </w:rPr>
                      </w:pPr>
                      <w:r>
                        <w:rPr>
                          <w:rFonts w:hint="cs"/>
                          <w:rtl/>
                          <w:lang w:bidi="ar-EG"/>
                        </w:rPr>
                        <w:t>حضرية</w:t>
                      </w:r>
                    </w:p>
                  </w:txbxContent>
                </v:textbox>
              </v:shape>
            </w:pict>
          </mc:Fallback>
        </mc:AlternateContent>
      </w:r>
      <w:r w:rsidR="005107E9">
        <w:rPr>
          <w:noProof/>
          <w:lang w:eastAsia="zh-CN"/>
        </w:rPr>
        <mc:AlternateContent>
          <mc:Choice Requires="wps">
            <w:drawing>
              <wp:anchor distT="0" distB="0" distL="114300" distR="114300" simplePos="0" relativeHeight="251670016" behindDoc="0" locked="0" layoutInCell="1" allowOverlap="1" wp14:anchorId="76159A13" wp14:editId="35C4D1A0">
                <wp:simplePos x="0" y="0"/>
                <wp:positionH relativeFrom="column">
                  <wp:posOffset>294640</wp:posOffset>
                </wp:positionH>
                <wp:positionV relativeFrom="paragraph">
                  <wp:posOffset>3021330</wp:posOffset>
                </wp:positionV>
                <wp:extent cx="308610" cy="207010"/>
                <wp:effectExtent l="0" t="0" r="15240" b="2540"/>
                <wp:wrapNone/>
                <wp:docPr id="11" name="Text Box 11"/>
                <wp:cNvGraphicFramePr/>
                <a:graphic xmlns:a="http://schemas.openxmlformats.org/drawingml/2006/main">
                  <a:graphicData uri="http://schemas.microsoft.com/office/word/2010/wordprocessingShape">
                    <wps:wsp>
                      <wps:cNvSpPr txBox="1"/>
                      <wps:spPr>
                        <a:xfrm>
                          <a:off x="0" y="0"/>
                          <a:ext cx="308610"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B67" w:rsidRDefault="00F33B67" w:rsidP="001E6C2D">
                            <w:pPr>
                              <w:spacing w:before="0"/>
                              <w:jc w:val="left"/>
                              <w:rPr>
                                <w:lang w:bidi="ar-EG"/>
                              </w:rPr>
                            </w:pPr>
                            <w:r>
                              <w:rPr>
                                <w:rFonts w:hint="cs"/>
                                <w:rtl/>
                                <w:lang w:bidi="ar-EG"/>
                              </w:rPr>
                              <w:t>ريفية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59A13" id="Text Box 11" o:spid="_x0000_s1035" type="#_x0000_t202" style="position:absolute;left:0;text-align:left;margin-left:23.2pt;margin-top:237.9pt;width:24.3pt;height:16.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o7dAIAAFoFAAAOAAAAZHJzL2Uyb0RvYy54bWysVE1P3DAQvVfqf7B8L8mCStGKLNqCqCoh&#10;QF0qzl7HZqM6Htf2brL99X12kgXRXqh6cSYzb8bz8cbnF31r2E750JCt+Oyo5ExZSXVjnyr+/eH6&#10;wxlnIQpbC0NWVXyvAr9YvH933rm5OqYNmVp5hiA2zDtX8U2Mbl4UQW5UK8IROWVh1ORbEfHrn4ra&#10;iw7RW1Mcl+Vp0ZGvnSepQoD2ajDyRY6vtZLxTuugIjMVR24xnz6f63QWi3Mxf/LCbRo5piH+IYtW&#10;NBaXHkJdiSjY1jd/hGob6SmQjkeS2oK0bqTKNaCaWfmqmtVGOJVrQXOCO7Qp/L+w8nZ371lTY3Yz&#10;zqxoMaMH1Uf2mXoGFfrTuTAHbOUAjD30wE76AGUqu9e+TV8UxGBHp/eH7qZoEsqT8ux0BouE6bj8&#10;hHJTlOLZ2fkQvyhqWRIq7jG83FOxuwlxgE6QdJel68aYPEBjWVfx05OPZXY4WBDc2IRVmQpjmFTQ&#10;kHiW4t6ohDH2m9JoRc4/KTIJ1aXxbCdAHyGlsjGXnuMCnVAaSbzFccQ/Z/UW56GO6Way8eDcNpZ8&#10;rv5V2vWPKWU94NHzF3UnMfbrPnPgbJrrmuo9xu1pWJjg5HWDodyIEO+Fx4Zgjtj6eIdDG0LzaZQ4&#10;25D/9Td9woO4sHLWYeMqHn5uhVecma8WlE7rOQl+EtaTYLftJWEKYCmyySIcfDSTqD21j3gMlukW&#10;mISVuKvicRIv47D3eEykWi4zCEvoRLyxKydT6DSURLGH/lF4N/IwgsC3NO2imL+i44BNnpaW20i6&#10;yVxNfR26OPYbC5zZPj426YV4+Z9Rz0/i4jcAAAD//wMAUEsDBBQABgAIAAAAIQBIdlM13wAAAAkB&#10;AAAPAAAAZHJzL2Rvd25yZXYueG1sTI/LTsMwEEX3SPyDNUjsqF2UlDbEqRCPHc8WJNg5sUki7HFk&#10;O2n4e4YVrEajObpzbrmdnWWTCbH3KGG5EMAMNl732Ep43d+drYHFpFAr69FI+DYRttXxUakK7Q/4&#10;YqZdahmFYCyUhC6loeA8Np1xKi78YJBunz44lWgNLddBHSjcWX4uxIo71SN96NRgrjvTfO1GJ8G+&#10;x3Bfi/Qx3bQP6fmJj2+3y0cpT0/mq0tgyczpD4ZffVKHipxqP6KOzErIVhmRNC9yqkDAJqdutYRc&#10;rDPgVcn/N6h+AAAA//8DAFBLAQItABQABgAIAAAAIQC2gziS/gAAAOEBAAATAAAAAAAAAAAAAAAA&#10;AAAAAABbQ29udGVudF9UeXBlc10ueG1sUEsBAi0AFAAGAAgAAAAhADj9If/WAAAAlAEAAAsAAAAA&#10;AAAAAAAAAAAALwEAAF9yZWxzLy5yZWxzUEsBAi0AFAAGAAgAAAAhAF+Jijt0AgAAWgUAAA4AAAAA&#10;AAAAAAAAAAAALgIAAGRycy9lMm9Eb2MueG1sUEsBAi0AFAAGAAgAAAAhAEh2UzXfAAAACQEAAA8A&#10;AAAAAAAAAAAAAAAAzgQAAGRycy9kb3ducmV2LnhtbFBLBQYAAAAABAAEAPMAAADaBQAAAAA=&#10;" filled="f" stroked="f" strokeweight=".5pt">
                <v:textbox inset="0,0,0,0">
                  <w:txbxContent>
                    <w:p w:rsidR="00F33B67" w:rsidRDefault="00F33B67" w:rsidP="001E6C2D">
                      <w:pPr>
                        <w:spacing w:before="0"/>
                        <w:jc w:val="left"/>
                        <w:rPr>
                          <w:lang w:bidi="ar-EG"/>
                        </w:rPr>
                      </w:pPr>
                      <w:r>
                        <w:rPr>
                          <w:rFonts w:hint="cs"/>
                          <w:rtl/>
                          <w:lang w:bidi="ar-EG"/>
                        </w:rPr>
                        <w:t>ريفية</w:t>
                      </w:r>
                    </w:p>
                  </w:txbxContent>
                </v:textbox>
              </v:shape>
            </w:pict>
          </mc:Fallback>
        </mc:AlternateContent>
      </w:r>
      <w:r w:rsidR="003D541C">
        <w:rPr>
          <w:noProof/>
          <w:lang w:eastAsia="zh-CN"/>
        </w:rPr>
        <mc:AlternateContent>
          <mc:Choice Requires="wps">
            <w:drawing>
              <wp:anchor distT="0" distB="0" distL="114300" distR="114300" simplePos="0" relativeHeight="251673088" behindDoc="0" locked="0" layoutInCell="1" allowOverlap="1" wp14:anchorId="43BB1500" wp14:editId="7B218912">
                <wp:simplePos x="0" y="0"/>
                <wp:positionH relativeFrom="column">
                  <wp:posOffset>87432</wp:posOffset>
                </wp:positionH>
                <wp:positionV relativeFrom="paragraph">
                  <wp:posOffset>1163584</wp:posOffset>
                </wp:positionV>
                <wp:extent cx="480951" cy="2458192"/>
                <wp:effectExtent l="0" t="0" r="14605" b="0"/>
                <wp:wrapNone/>
                <wp:docPr id="13" name="Text Box 13"/>
                <wp:cNvGraphicFramePr/>
                <a:graphic xmlns:a="http://schemas.openxmlformats.org/drawingml/2006/main">
                  <a:graphicData uri="http://schemas.microsoft.com/office/word/2010/wordprocessingShape">
                    <wps:wsp>
                      <wps:cNvSpPr txBox="1"/>
                      <wps:spPr>
                        <a:xfrm>
                          <a:off x="0" y="0"/>
                          <a:ext cx="480951" cy="2458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B67" w:rsidRDefault="00F33B67" w:rsidP="003D541C">
                            <w:pPr>
                              <w:spacing w:before="0"/>
                              <w:rPr>
                                <w:lang w:bidi="ar-EG"/>
                              </w:rPr>
                            </w:pPr>
                            <w:r>
                              <w:rPr>
                                <w:rFonts w:hint="cs"/>
                                <w:rtl/>
                                <w:lang w:bidi="ar-EG"/>
                              </w:rPr>
                              <w:t xml:space="preserve">كثافة المطاريف اللاسلكية </w:t>
                            </w:r>
                            <w:r>
                              <w:rPr>
                                <w:lang w:bidi="ar-EG"/>
                              </w:rPr>
                              <w:t>(km</w:t>
                            </w:r>
                            <w:r w:rsidRPr="003D541C">
                              <w:rPr>
                                <w:vertAlign w:val="superscript"/>
                                <w:lang w:bidi="ar-EG"/>
                              </w:rPr>
                              <w:t>2</w:t>
                            </w:r>
                            <w:r>
                              <w:rPr>
                                <w:lang w:bidi="ar-EG"/>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43BB1500" id="Text Box 13" o:spid="_x0000_s1036" type="#_x0000_t202" style="position:absolute;left:0;text-align:left;margin-left:6.9pt;margin-top:91.6pt;width:37.85pt;height:193.5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qZeAIAAF8FAAAOAAAAZHJzL2Uyb0RvYy54bWysVEtv2zAMvg/YfxB0X52kj7VBnCJr0WFA&#10;0RZrh54VWUqMSaJGKbGzX19KtpOi26XDLjJNfqT4+KjZZWsN2yoMNbiSj49GnCknoardquQ/nm4+&#10;nXMWonCVMOBUyXcq8Mv5xw+zxk/VBNZgKoWMgrgwbXzJ1zH6aVEEuVZWhCPwypFRA1oR6RdXRYWi&#10;oejWFJPR6KxoACuPIFUIpL3ujHye42utZLzXOqjITMkpt5hPzOcyncV8JqYrFH5dyz4N8Q9ZWFE7&#10;unQf6lpEwTZY/xHK1hIhgI5HEmwBWtdS5RqomvHoTTWPa+FVroWaE/y+TeH/hZV32wdkdUWzO+bM&#10;CUszelJtZF+gZaSi/jQ+TAn26AkYW9ITdtAHUqayW402fakgRnbq9G7f3RRNkvLkfHRxOuZMkmly&#10;cno+vpikMMXB22OIXxVYloSSI00vN1Vsb0PsoAMkXebgpjYmT9A41pT87Ph0lB32FgpuXMKqzIU+&#10;TKqoyzxLcWdUwhj3XWnqRS4gKTIL1ZVBthXEHyGlcjHXnuMSOqE0JfEexx5/yOo9zl0dw83g4t7Z&#10;1g4wV/8m7ernkLLu8NTzV3UnMbbLtiNB3oikWkK1o4EjdCsTvLypaSq3IsQHgbQjNGPa+3hPhzZA&#10;3Yde4mwN+Ptv+oQveTonn8m9obUrefi1Eag4M98c8Trt6CDgICwHwW3sFdAkiEWUUBbJAaMZRI1g&#10;n+lFWKSLyCScpGRKHgfxKnbLTy+KVItFBtEmehFv3aOXKXQaTKLZU/ss0PdcjMTiOxgWUkzfULLD&#10;Jk8Hi00EXWe+HhrZ95y2ODO+f3HSM/H6P6MO7+L8BQAA//8DAFBLAwQUAAYACAAAACEAMdgD+N8A&#10;AAAJAQAADwAAAGRycy9kb3ducmV2LnhtbEyPQUvDQBCF74L/YRnBS7C7bWiNMZuiQkGhF6vQ6zY7&#10;ZkOzsyG7beO/dzzp6fF4jzffVOvJ9+KMY+wCaZjPFAikJtiOWg2fH5u7AkRMhqzpA6GGb4ywrq+v&#10;KlPacKF3PO9SK3iEYmk0uJSGUsrYOPQmzsKAxNlXGL1JbMdW2tFceNz3cqHUSnrTEV9wZsAXh81x&#10;d/IaMmczfH3L9qtnDGq+38RjN2y1vr2Znh5BJJzSXxl+8RkdamY6hBPZKHr2OZMn1iJfgOBC8bAE&#10;cdCwvFc5yLqS/z+ofwAAAP//AwBQSwECLQAUAAYACAAAACEAtoM4kv4AAADhAQAAEwAAAAAAAAAA&#10;AAAAAAAAAAAAW0NvbnRlbnRfVHlwZXNdLnhtbFBLAQItABQABgAIAAAAIQA4/SH/1gAAAJQBAAAL&#10;AAAAAAAAAAAAAAAAAC8BAABfcmVscy8ucmVsc1BLAQItABQABgAIAAAAIQChxvqZeAIAAF8FAAAO&#10;AAAAAAAAAAAAAAAAAC4CAABkcnMvZTJvRG9jLnhtbFBLAQItABQABgAIAAAAIQAx2AP43wAAAAkB&#10;AAAPAAAAAAAAAAAAAAAAANIEAABkcnMvZG93bnJldi54bWxQSwUGAAAAAAQABADzAAAA3gUAAAAA&#10;" filled="f" stroked="f" strokeweight=".5pt">
                <v:textbox style="layout-flow:vertical;mso-layout-flow-alt:bottom-to-top" inset="0,0,0,0">
                  <w:txbxContent>
                    <w:p w:rsidR="00F33B67" w:rsidRDefault="00F33B67" w:rsidP="003D541C">
                      <w:pPr>
                        <w:spacing w:before="0"/>
                        <w:rPr>
                          <w:lang w:bidi="ar-EG"/>
                        </w:rPr>
                      </w:pPr>
                      <w:r>
                        <w:rPr>
                          <w:rFonts w:hint="cs"/>
                          <w:rtl/>
                          <w:lang w:bidi="ar-EG"/>
                        </w:rPr>
                        <w:t xml:space="preserve">كثافة المطاريف اللاسلكية </w:t>
                      </w:r>
                      <w:r>
                        <w:rPr>
                          <w:lang w:bidi="ar-EG"/>
                        </w:rPr>
                        <w:t>(km</w:t>
                      </w:r>
                      <w:r w:rsidRPr="003D541C">
                        <w:rPr>
                          <w:vertAlign w:val="superscript"/>
                          <w:lang w:bidi="ar-EG"/>
                        </w:rPr>
                        <w:t>2</w:t>
                      </w:r>
                      <w:r>
                        <w:rPr>
                          <w:lang w:bidi="ar-EG"/>
                        </w:rPr>
                        <w:t>\)</w:t>
                      </w:r>
                    </w:p>
                  </w:txbxContent>
                </v:textbox>
              </v:shape>
            </w:pict>
          </mc:Fallback>
        </mc:AlternateContent>
      </w:r>
      <w:r w:rsidR="005107E9">
        <w:rPr>
          <w:noProof/>
          <w:lang w:eastAsia="zh-CN"/>
        </w:rPr>
        <w:drawing>
          <wp:inline distT="0" distB="0" distL="0" distR="0">
            <wp:extent cx="6115050" cy="4292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8020"/>
                    <a:stretch/>
                  </pic:blipFill>
                  <pic:spPr bwMode="auto">
                    <a:xfrm>
                      <a:off x="0" y="0"/>
                      <a:ext cx="6115050" cy="4292930"/>
                    </a:xfrm>
                    <a:prstGeom prst="rect">
                      <a:avLst/>
                    </a:prstGeom>
                    <a:noFill/>
                    <a:ln>
                      <a:noFill/>
                    </a:ln>
                    <a:extLst>
                      <a:ext uri="{53640926-AAD7-44D8-BBD7-CCE9431645EC}">
                        <a14:shadowObscured xmlns:a14="http://schemas.microsoft.com/office/drawing/2010/main"/>
                      </a:ext>
                    </a:extLst>
                  </pic:spPr>
                </pic:pic>
              </a:graphicData>
            </a:graphic>
          </wp:inline>
        </w:drawing>
      </w:r>
    </w:p>
    <w:p w:rsidR="005107E9" w:rsidRDefault="005107E9" w:rsidP="005107E9">
      <w:pPr>
        <w:pStyle w:val="Heading2"/>
        <w:rPr>
          <w:lang w:bidi="ar-EG"/>
        </w:rPr>
      </w:pPr>
      <w:bookmarkStart w:id="32" w:name="_Toc428775520"/>
      <w:r>
        <w:rPr>
          <w:lang w:bidi="ar"/>
        </w:rPr>
        <w:t>2.5</w:t>
      </w:r>
      <w:r>
        <w:rPr>
          <w:lang w:bidi="ar"/>
        </w:rPr>
        <w:tab/>
      </w:r>
      <w:r w:rsidRPr="005B21D8">
        <w:rPr>
          <w:rtl/>
          <w:lang w:bidi="ar"/>
        </w:rPr>
        <w:t xml:space="preserve">معدل إرسال أجهزة الاستشعار و/أو المفعِّلات </w:t>
      </w:r>
      <w:r>
        <w:rPr>
          <w:rtl/>
          <w:lang w:bidi="ar"/>
        </w:rPr>
        <w:t>الذي يتعين دعمه</w:t>
      </w:r>
      <w:bookmarkEnd w:id="32"/>
    </w:p>
    <w:p w:rsidR="005107E9" w:rsidRPr="00496C8C" w:rsidRDefault="005107E9" w:rsidP="005107E9">
      <w:pPr>
        <w:rPr>
          <w:rtl/>
          <w:lang w:val="en-GB" w:bidi="ar-EG"/>
        </w:rPr>
      </w:pPr>
      <w:r>
        <w:rPr>
          <w:rtl/>
          <w:lang w:val="en-GB" w:bidi="ar"/>
        </w:rPr>
        <w:t xml:space="preserve">في معرض النظر </w:t>
      </w:r>
      <w:r w:rsidRPr="00117A28">
        <w:rPr>
          <w:rtl/>
          <w:lang w:bidi="ar"/>
        </w:rPr>
        <w:t>في الخدمات</w:t>
      </w:r>
      <w:r w:rsidRPr="005B21D8">
        <w:rPr>
          <w:rtl/>
          <w:lang w:bidi="ar"/>
        </w:rPr>
        <w:t xml:space="preserve"> </w:t>
      </w:r>
      <w:r>
        <w:rPr>
          <w:rtl/>
          <w:lang w:bidi="ar"/>
        </w:rPr>
        <w:t>ال</w:t>
      </w:r>
      <w:r w:rsidRPr="00117A28">
        <w:rPr>
          <w:rtl/>
          <w:lang w:bidi="ar"/>
        </w:rPr>
        <w:t>مبين</w:t>
      </w:r>
      <w:r>
        <w:rPr>
          <w:rtl/>
          <w:lang w:bidi="ar"/>
        </w:rPr>
        <w:t>ة</w:t>
      </w:r>
      <w:r w:rsidRPr="00117A28">
        <w:rPr>
          <w:rtl/>
          <w:lang w:bidi="ar"/>
        </w:rPr>
        <w:t xml:space="preserve"> في</w:t>
      </w:r>
      <w:r>
        <w:rPr>
          <w:rtl/>
          <w:lang w:bidi="ar"/>
        </w:rPr>
        <w:t xml:space="preserve"> الفقرة </w:t>
      </w:r>
      <w:r w:rsidRPr="00461B7C">
        <w:rPr>
          <w:lang w:bidi="ar"/>
        </w:rPr>
        <w:t>2</w:t>
      </w:r>
      <w:r>
        <w:rPr>
          <w:rtl/>
          <w:lang w:bidi="ar"/>
        </w:rPr>
        <w:t xml:space="preserve"> </w:t>
      </w:r>
      <w:r w:rsidRPr="00117A28">
        <w:rPr>
          <w:rtl/>
          <w:lang w:bidi="ar"/>
        </w:rPr>
        <w:t xml:space="preserve">والخصائص </w:t>
      </w:r>
      <w:r>
        <w:rPr>
          <w:rtl/>
          <w:lang w:bidi="ar"/>
        </w:rPr>
        <w:t>ال</w:t>
      </w:r>
      <w:r w:rsidRPr="00117A28">
        <w:rPr>
          <w:rtl/>
          <w:lang w:bidi="ar"/>
        </w:rPr>
        <w:t>مبين</w:t>
      </w:r>
      <w:r>
        <w:rPr>
          <w:rtl/>
          <w:lang w:bidi="ar"/>
        </w:rPr>
        <w:t>ة</w:t>
      </w:r>
      <w:r w:rsidRPr="00117A28">
        <w:rPr>
          <w:rtl/>
          <w:lang w:bidi="ar"/>
        </w:rPr>
        <w:t xml:space="preserve"> في </w:t>
      </w:r>
      <w:r>
        <w:rPr>
          <w:rtl/>
          <w:lang w:bidi="ar"/>
        </w:rPr>
        <w:t xml:space="preserve">الفقرة </w:t>
      </w:r>
      <w:r w:rsidRPr="00461B7C">
        <w:rPr>
          <w:lang w:bidi="ar"/>
        </w:rPr>
        <w:t>4</w:t>
      </w:r>
      <w:r w:rsidRPr="00117A28">
        <w:rPr>
          <w:rtl/>
          <w:lang w:bidi="ar"/>
        </w:rPr>
        <w:t>، من الضروري للنظام لاسلكي أن</w:t>
      </w:r>
      <w:r w:rsidRPr="00B05EFA">
        <w:rPr>
          <w:rtl/>
          <w:lang w:bidi="ar"/>
        </w:rPr>
        <w:t xml:space="preserve"> </w:t>
      </w:r>
      <w:r>
        <w:rPr>
          <w:rtl/>
          <w:lang w:bidi="ar"/>
        </w:rPr>
        <w:t>تفوق</w:t>
      </w:r>
      <w:r w:rsidRPr="00B05EFA">
        <w:rPr>
          <w:rtl/>
          <w:lang w:bidi="ar"/>
        </w:rPr>
        <w:t xml:space="preserve"> </w:t>
      </w:r>
      <w:r w:rsidRPr="00117A28">
        <w:rPr>
          <w:rtl/>
          <w:lang w:bidi="ar"/>
        </w:rPr>
        <w:t>أهمية</w:t>
      </w:r>
      <w:r w:rsidRPr="004D17BC">
        <w:rPr>
          <w:rtl/>
          <w:lang w:bidi="ar"/>
        </w:rPr>
        <w:t xml:space="preserve"> </w:t>
      </w:r>
      <w:r w:rsidRPr="00117A28">
        <w:rPr>
          <w:rtl/>
          <w:lang w:bidi="ar"/>
        </w:rPr>
        <w:t xml:space="preserve">تحقيق </w:t>
      </w:r>
      <w:r>
        <w:rPr>
          <w:rtl/>
          <w:lang w:bidi="ar"/>
        </w:rPr>
        <w:t>إرسال</w:t>
      </w:r>
      <w:r w:rsidRPr="00117A28">
        <w:rPr>
          <w:rtl/>
          <w:lang w:bidi="ar"/>
        </w:rPr>
        <w:t xml:space="preserve"> عبر مسافات طويلة </w:t>
      </w:r>
      <w:r>
        <w:rPr>
          <w:rtl/>
          <w:lang w:bidi="ar"/>
        </w:rPr>
        <w:t>ب</w:t>
      </w:r>
      <w:r w:rsidRPr="00117A28">
        <w:rPr>
          <w:rtl/>
          <w:lang w:bidi="ar"/>
        </w:rPr>
        <w:t>عرض نطاق</w:t>
      </w:r>
      <w:r w:rsidRPr="004D17BC">
        <w:rPr>
          <w:rtl/>
          <w:lang w:bidi="ar"/>
        </w:rPr>
        <w:t xml:space="preserve"> </w:t>
      </w:r>
      <w:r w:rsidRPr="00117A28">
        <w:rPr>
          <w:rtl/>
          <w:lang w:bidi="ar"/>
        </w:rPr>
        <w:t xml:space="preserve">ضيق </w:t>
      </w:r>
      <w:r>
        <w:rPr>
          <w:rtl/>
          <w:lang w:bidi="ar"/>
        </w:rPr>
        <w:t>لل</w:t>
      </w:r>
      <w:r w:rsidRPr="00117A28">
        <w:rPr>
          <w:rtl/>
          <w:lang w:bidi="ar"/>
        </w:rPr>
        <w:t xml:space="preserve">إشارة أهمية </w:t>
      </w:r>
      <w:r>
        <w:rPr>
          <w:rtl/>
          <w:lang w:bidi="ar"/>
        </w:rPr>
        <w:t>الإرسال عالي</w:t>
      </w:r>
      <w:r w:rsidRPr="00117A28">
        <w:rPr>
          <w:rtl/>
          <w:lang w:bidi="ar"/>
        </w:rPr>
        <w:t xml:space="preserve"> السرعة </w:t>
      </w:r>
      <w:r>
        <w:rPr>
          <w:rtl/>
          <w:lang w:bidi="ar"/>
        </w:rPr>
        <w:t>ب</w:t>
      </w:r>
      <w:r w:rsidRPr="00117A28">
        <w:rPr>
          <w:rtl/>
          <w:lang w:bidi="ar"/>
        </w:rPr>
        <w:t>عرض نطاق</w:t>
      </w:r>
      <w:r w:rsidRPr="004D17BC">
        <w:rPr>
          <w:rtl/>
          <w:lang w:bidi="ar"/>
        </w:rPr>
        <w:t xml:space="preserve"> </w:t>
      </w:r>
      <w:r>
        <w:rPr>
          <w:rtl/>
          <w:lang w:bidi="ar"/>
        </w:rPr>
        <w:t>واسع</w:t>
      </w:r>
      <w:r w:rsidRPr="00117A28">
        <w:rPr>
          <w:rtl/>
          <w:lang w:bidi="ar"/>
        </w:rPr>
        <w:t xml:space="preserve"> </w:t>
      </w:r>
      <w:r>
        <w:rPr>
          <w:rtl/>
          <w:lang w:bidi="ar"/>
        </w:rPr>
        <w:t>لل</w:t>
      </w:r>
      <w:r w:rsidRPr="00117A28">
        <w:rPr>
          <w:rtl/>
          <w:lang w:bidi="ar"/>
        </w:rPr>
        <w:t>إشارة</w:t>
      </w:r>
      <w:r>
        <w:rPr>
          <w:rtl/>
          <w:lang w:bidi="ar"/>
        </w:rPr>
        <w:t>،</w:t>
      </w:r>
      <w:r w:rsidRPr="00B05EFA">
        <w:rPr>
          <w:rtl/>
          <w:lang w:bidi="ar"/>
        </w:rPr>
        <w:t xml:space="preserve"> </w:t>
      </w:r>
      <w:r>
        <w:rPr>
          <w:rtl/>
          <w:lang w:bidi="ar"/>
        </w:rPr>
        <w:t>من أجل تقديم</w:t>
      </w:r>
      <w:r w:rsidRPr="00117A28">
        <w:rPr>
          <w:rtl/>
          <w:lang w:bidi="ar"/>
        </w:rPr>
        <w:t xml:space="preserve"> الخدمات الأساسية المستقبل</w:t>
      </w:r>
      <w:r>
        <w:rPr>
          <w:rtl/>
          <w:lang w:bidi="ar"/>
        </w:rPr>
        <w:t>ية</w:t>
      </w:r>
      <w:r w:rsidRPr="00117A28">
        <w:rPr>
          <w:rtl/>
          <w:lang w:bidi="ar"/>
        </w:rPr>
        <w:t xml:space="preserve"> أعلاه </w:t>
      </w:r>
      <w:r>
        <w:rPr>
          <w:rtl/>
          <w:lang w:bidi="ar"/>
        </w:rPr>
        <w:t>ب</w:t>
      </w:r>
      <w:r w:rsidRPr="00117A28">
        <w:rPr>
          <w:rtl/>
          <w:lang w:bidi="ar"/>
        </w:rPr>
        <w:t>فعالية من حيث التكلفة في المناطق المنخفضة الكثافة.</w:t>
      </w:r>
    </w:p>
    <w:p w:rsidR="005107E9" w:rsidRDefault="005107E9" w:rsidP="005107E9">
      <w:pPr>
        <w:rPr>
          <w:rtl/>
          <w:lang w:bidi="ar"/>
        </w:rPr>
      </w:pPr>
      <w:r>
        <w:rPr>
          <w:rtl/>
          <w:lang w:bidi="ar"/>
        </w:rPr>
        <w:t>و</w:t>
      </w:r>
      <w:r w:rsidRPr="00117A28">
        <w:rPr>
          <w:rtl/>
          <w:lang w:bidi="ar"/>
        </w:rPr>
        <w:t xml:space="preserve">كما </w:t>
      </w:r>
      <w:r>
        <w:rPr>
          <w:rtl/>
          <w:lang w:bidi="ar"/>
        </w:rPr>
        <w:t>يظهر</w:t>
      </w:r>
      <w:r w:rsidRPr="00117A28">
        <w:rPr>
          <w:rtl/>
          <w:lang w:bidi="ar"/>
        </w:rPr>
        <w:t xml:space="preserve"> في الشكل </w:t>
      </w:r>
      <w:r w:rsidRPr="00461B7C">
        <w:rPr>
          <w:lang w:bidi="ar"/>
        </w:rPr>
        <w:t>1</w:t>
      </w:r>
      <w:r w:rsidRPr="00117A28">
        <w:rPr>
          <w:rtl/>
          <w:lang w:bidi="ar"/>
        </w:rPr>
        <w:t xml:space="preserve">، </w:t>
      </w:r>
      <w:r>
        <w:rPr>
          <w:rtl/>
          <w:lang w:bidi="ar"/>
        </w:rPr>
        <w:t>فإن السمة الرئيسية لهذا النظام هي</w:t>
      </w:r>
      <w:r w:rsidRPr="00117A28">
        <w:rPr>
          <w:rtl/>
          <w:lang w:bidi="ar"/>
        </w:rPr>
        <w:t xml:space="preserve"> معدل </w:t>
      </w:r>
      <w:r>
        <w:rPr>
          <w:rtl/>
          <w:lang w:bidi="ar"/>
        </w:rPr>
        <w:t>الإرسال</w:t>
      </w:r>
      <w:r w:rsidRPr="00117A28">
        <w:rPr>
          <w:rtl/>
          <w:lang w:bidi="ar"/>
        </w:rPr>
        <w:t xml:space="preserve"> </w:t>
      </w:r>
      <w:r>
        <w:rPr>
          <w:rtl/>
          <w:lang w:bidi="ar"/>
        </w:rPr>
        <w:t>المنخفض</w:t>
      </w:r>
      <w:r w:rsidRPr="00117A28">
        <w:rPr>
          <w:rtl/>
          <w:lang w:bidi="ar"/>
        </w:rPr>
        <w:t xml:space="preserve"> مما يسهل </w:t>
      </w:r>
      <w:r>
        <w:rPr>
          <w:rtl/>
          <w:lang w:bidi="ar"/>
        </w:rPr>
        <w:t>نشر</w:t>
      </w:r>
      <w:r w:rsidRPr="00117A28">
        <w:rPr>
          <w:rtl/>
          <w:lang w:bidi="ar"/>
        </w:rPr>
        <w:t xml:space="preserve"> الخلايا الكبيرة ويسمح</w:t>
      </w:r>
      <w:r w:rsidRPr="006E52C5">
        <w:rPr>
          <w:rtl/>
          <w:lang w:bidi="ar"/>
        </w:rPr>
        <w:t xml:space="preserve"> </w:t>
      </w:r>
      <w:r>
        <w:rPr>
          <w:rtl/>
          <w:lang w:bidi="ar"/>
        </w:rPr>
        <w:t>ب</w:t>
      </w:r>
      <w:r w:rsidRPr="00117A28">
        <w:rPr>
          <w:rtl/>
          <w:lang w:bidi="ar"/>
        </w:rPr>
        <w:t xml:space="preserve">دعم </w:t>
      </w:r>
      <w:r>
        <w:rPr>
          <w:rtl/>
          <w:lang w:bidi="ar"/>
        </w:rPr>
        <w:t>ال</w:t>
      </w:r>
      <w:r w:rsidRPr="00117A28">
        <w:rPr>
          <w:rtl/>
          <w:lang w:bidi="ar"/>
        </w:rPr>
        <w:t xml:space="preserve">مناطق منخفضة الكثافة </w:t>
      </w:r>
      <w:r>
        <w:rPr>
          <w:rtl/>
          <w:lang w:bidi="ar"/>
        </w:rPr>
        <w:t>ب</w:t>
      </w:r>
      <w:r w:rsidRPr="00117A28">
        <w:rPr>
          <w:rtl/>
          <w:lang w:bidi="ar"/>
        </w:rPr>
        <w:t>فعالية من حيث التكلفة.</w:t>
      </w:r>
      <w:r>
        <w:rPr>
          <w:rtl/>
          <w:lang w:bidi="ar"/>
        </w:rPr>
        <w:t xml:space="preserve"> وتعمل</w:t>
      </w:r>
      <w:r w:rsidRPr="006E52C5">
        <w:rPr>
          <w:rtl/>
          <w:lang w:bidi="ar"/>
        </w:rPr>
        <w:t xml:space="preserve"> </w:t>
      </w:r>
      <w:r>
        <w:rPr>
          <w:rtl/>
          <w:lang w:bidi="ar"/>
        </w:rPr>
        <w:t>أ</w:t>
      </w:r>
      <w:r w:rsidRPr="00117A28">
        <w:rPr>
          <w:rtl/>
          <w:lang w:bidi="ar"/>
        </w:rPr>
        <w:t>نظم</w:t>
      </w:r>
      <w:r>
        <w:rPr>
          <w:rtl/>
          <w:lang w:bidi="ar"/>
        </w:rPr>
        <w:t xml:space="preserve">ة شبكة أجهزة الاستشعار و/أو المفعلات في منطقة واسعة </w:t>
      </w:r>
      <w:r w:rsidRPr="00117A28">
        <w:rPr>
          <w:rtl/>
          <w:lang w:bidi="ar"/>
        </w:rPr>
        <w:t xml:space="preserve">عادة بمعدلات </w:t>
      </w:r>
      <w:r>
        <w:rPr>
          <w:rtl/>
          <w:lang w:bidi="ar"/>
        </w:rPr>
        <w:t>إرسال</w:t>
      </w:r>
      <w:r w:rsidRPr="00117A28">
        <w:rPr>
          <w:rtl/>
          <w:lang w:bidi="ar"/>
        </w:rPr>
        <w:t xml:space="preserve"> منخفضة. </w:t>
      </w:r>
      <w:r>
        <w:rPr>
          <w:rtl/>
          <w:lang w:bidi="ar"/>
        </w:rPr>
        <w:t>و</w:t>
      </w:r>
      <w:r w:rsidRPr="00117A28">
        <w:rPr>
          <w:rtl/>
          <w:lang w:bidi="ar"/>
        </w:rPr>
        <w:t>على العكس من ذلك،</w:t>
      </w:r>
      <w:r>
        <w:rPr>
          <w:rtl/>
          <w:lang w:bidi="ar"/>
        </w:rPr>
        <w:t xml:space="preserve"> تتقدم أولوية الإرسال عالي السرعة، </w:t>
      </w:r>
      <w:r w:rsidRPr="00117A28">
        <w:rPr>
          <w:rtl/>
          <w:lang w:bidi="ar"/>
        </w:rPr>
        <w:t>في أنظمة النفاذ اللاسلكي عريض النطاق،</w:t>
      </w:r>
      <w:r>
        <w:rPr>
          <w:rtl/>
          <w:lang w:bidi="ar"/>
        </w:rPr>
        <w:t xml:space="preserve"> على أولوية </w:t>
      </w:r>
      <w:r w:rsidRPr="00117A28">
        <w:rPr>
          <w:rtl/>
          <w:lang w:bidi="ar"/>
        </w:rPr>
        <w:t xml:space="preserve">مسافة الإرسال (أي </w:t>
      </w:r>
      <w:r>
        <w:rPr>
          <w:rtl/>
          <w:lang w:bidi="ar"/>
        </w:rPr>
        <w:t>مقاس</w:t>
      </w:r>
      <w:r w:rsidRPr="00117A28">
        <w:rPr>
          <w:rtl/>
          <w:lang w:bidi="ar"/>
        </w:rPr>
        <w:t xml:space="preserve"> الخلية).</w:t>
      </w:r>
    </w:p>
    <w:p w:rsidR="005107E9" w:rsidRDefault="005107E9" w:rsidP="005107E9">
      <w:pPr>
        <w:pStyle w:val="Heading2"/>
        <w:rPr>
          <w:lang w:bidi="ar-EG"/>
        </w:rPr>
      </w:pPr>
      <w:bookmarkStart w:id="33" w:name="_Toc428775521"/>
      <w:r w:rsidRPr="00461B7C">
        <w:rPr>
          <w:lang w:bidi="ar"/>
        </w:rPr>
        <w:t>3</w:t>
      </w:r>
      <w:r>
        <w:rPr>
          <w:lang w:bidi="ar"/>
        </w:rPr>
        <w:t>.</w:t>
      </w:r>
      <w:r w:rsidRPr="00461B7C">
        <w:rPr>
          <w:lang w:bidi="ar"/>
        </w:rPr>
        <w:t>5</w:t>
      </w:r>
      <w:r>
        <w:rPr>
          <w:lang w:bidi="ar"/>
        </w:rPr>
        <w:tab/>
      </w:r>
      <w:r>
        <w:rPr>
          <w:rtl/>
          <w:lang w:bidi="ar"/>
        </w:rPr>
        <w:t>ال</w:t>
      </w:r>
      <w:r w:rsidRPr="00117A28">
        <w:rPr>
          <w:rtl/>
          <w:lang w:bidi="ar"/>
        </w:rPr>
        <w:t>نطاقات التردد</w:t>
      </w:r>
      <w:r>
        <w:rPr>
          <w:rtl/>
          <w:lang w:bidi="ar"/>
        </w:rPr>
        <w:t>ية</w:t>
      </w:r>
      <w:r>
        <w:rPr>
          <w:rtl/>
          <w:lang w:bidi="ar-EG"/>
        </w:rPr>
        <w:t xml:space="preserve"> الممكنة</w:t>
      </w:r>
      <w:bookmarkEnd w:id="33"/>
    </w:p>
    <w:p w:rsidR="00E726E9" w:rsidRDefault="005107E9" w:rsidP="00F60AE0">
      <w:pPr>
        <w:rPr>
          <w:rtl/>
          <w:lang w:bidi="ar"/>
        </w:rPr>
      </w:pPr>
      <w:r w:rsidRPr="006E52C5">
        <w:rPr>
          <w:rtl/>
        </w:rPr>
        <w:t>رغم إمكانية استخدام عدد من النطاقات الترددية، يفضَّل لأنظمة شبكة أجهزة الاستشعار و/أو</w:t>
      </w:r>
      <w:r w:rsidR="007C055B">
        <w:rPr>
          <w:rFonts w:hint="cs"/>
          <w:rtl/>
        </w:rPr>
        <w:t> </w:t>
      </w:r>
      <w:r w:rsidRPr="006E52C5">
        <w:rPr>
          <w:rtl/>
        </w:rPr>
        <w:t>المفعلات في</w:t>
      </w:r>
      <w:r w:rsidR="00F06330">
        <w:rPr>
          <w:rFonts w:hint="cs"/>
          <w:rtl/>
        </w:rPr>
        <w:t> </w:t>
      </w:r>
      <w:r w:rsidRPr="006E52C5">
        <w:rPr>
          <w:rtl/>
        </w:rPr>
        <w:t>منطقة واسعة أن</w:t>
      </w:r>
      <w:r>
        <w:rPr>
          <w:rFonts w:hint="cs"/>
          <w:rtl/>
        </w:rPr>
        <w:t> </w:t>
      </w:r>
      <w:r w:rsidRPr="006E52C5">
        <w:rPr>
          <w:rtl/>
        </w:rPr>
        <w:t xml:space="preserve">تستخدم الجزء </w:t>
      </w:r>
      <w:r>
        <w:rPr>
          <w:rtl/>
        </w:rPr>
        <w:t>العلوي</w:t>
      </w:r>
      <w:r w:rsidRPr="006E52C5">
        <w:rPr>
          <w:rtl/>
        </w:rPr>
        <w:t xml:space="preserve"> من نطاق الموجات المترية</w:t>
      </w:r>
      <w:r w:rsidR="00A43C8D">
        <w:rPr>
          <w:rFonts w:hint="cs"/>
          <w:rtl/>
          <w:lang w:bidi="ar-EG"/>
        </w:rPr>
        <w:t xml:space="preserve"> </w:t>
      </w:r>
      <w:r w:rsidRPr="006E52C5">
        <w:t>(VHF</w:t>
      </w:r>
      <w:r w:rsidR="00A43C8D">
        <w:t>)</w:t>
      </w:r>
      <w:r w:rsidR="00A43C8D">
        <w:rPr>
          <w:rFonts w:hint="cs"/>
          <w:rtl/>
          <w:lang w:bidi="ar-EG"/>
        </w:rPr>
        <w:t xml:space="preserve"> </w:t>
      </w:r>
      <w:r w:rsidRPr="00117A28">
        <w:rPr>
          <w:rtl/>
          <w:lang w:bidi="ar"/>
        </w:rPr>
        <w:t>أو الجزء السفلي من</w:t>
      </w:r>
      <w:r w:rsidRPr="006E52C5">
        <w:rPr>
          <w:rtl/>
        </w:rPr>
        <w:t xml:space="preserve"> نطاق</w:t>
      </w:r>
      <w:r w:rsidRPr="00117A28">
        <w:rPr>
          <w:rtl/>
          <w:lang w:bidi="ar"/>
        </w:rPr>
        <w:t xml:space="preserve"> </w:t>
      </w:r>
      <w:r w:rsidRPr="006E52C5">
        <w:rPr>
          <w:rtl/>
        </w:rPr>
        <w:t>الموجات الديسيمترية</w:t>
      </w:r>
      <w:r>
        <w:rPr>
          <w:rtl/>
        </w:rPr>
        <w:t xml:space="preserve"> </w:t>
      </w:r>
      <w:r w:rsidRPr="006E52C5">
        <w:t>(UHF)</w:t>
      </w:r>
      <w:r>
        <w:rPr>
          <w:rtl/>
        </w:rPr>
        <w:t>، وذلك</w:t>
      </w:r>
      <w:r w:rsidR="000A6845">
        <w:rPr>
          <w:rFonts w:hint="cs"/>
          <w:rtl/>
        </w:rPr>
        <w:t> </w:t>
      </w:r>
      <w:r>
        <w:rPr>
          <w:rtl/>
        </w:rPr>
        <w:t xml:space="preserve">بالنظر إلى </w:t>
      </w:r>
      <w:r w:rsidRPr="00117A28">
        <w:rPr>
          <w:rtl/>
          <w:lang w:bidi="ar"/>
        </w:rPr>
        <w:t xml:space="preserve">خصائص الانتشار (انظر التوصيتين </w:t>
      </w:r>
      <w:r w:rsidRPr="00117A28">
        <w:rPr>
          <w:lang w:bidi="ar-EG"/>
        </w:rPr>
        <w:t>ITU-R P.</w:t>
      </w:r>
      <w:r w:rsidRPr="00461B7C">
        <w:rPr>
          <w:lang w:bidi="ar-EG"/>
        </w:rPr>
        <w:t>1406</w:t>
      </w:r>
      <w:r w:rsidRPr="00117A28">
        <w:rPr>
          <w:rtl/>
          <w:lang w:bidi="ar"/>
        </w:rPr>
        <w:t xml:space="preserve"> و</w:t>
      </w:r>
      <w:r w:rsidRPr="00117A28">
        <w:rPr>
          <w:lang w:bidi="ar-EG"/>
        </w:rPr>
        <w:t>ITU-R P.</w:t>
      </w:r>
      <w:r w:rsidRPr="00461B7C">
        <w:rPr>
          <w:lang w:bidi="ar-EG"/>
        </w:rPr>
        <w:t>1812</w:t>
      </w:r>
      <w:r w:rsidRPr="00117A28">
        <w:rPr>
          <w:rtl/>
          <w:lang w:bidi="ar"/>
        </w:rPr>
        <w:t xml:space="preserve">)، والضوضاء </w:t>
      </w:r>
      <w:r>
        <w:rPr>
          <w:rtl/>
          <w:lang w:bidi="ar"/>
        </w:rPr>
        <w:t>الناجمة عن النشاط البشري</w:t>
      </w:r>
      <w:r w:rsidRPr="00117A28">
        <w:rPr>
          <w:rtl/>
          <w:lang w:bidi="ar"/>
        </w:rPr>
        <w:t xml:space="preserve"> (انظر</w:t>
      </w:r>
      <w:r w:rsidR="000719E2">
        <w:rPr>
          <w:rFonts w:hint="cs"/>
          <w:rtl/>
          <w:lang w:bidi="ar"/>
        </w:rPr>
        <w:t> </w:t>
      </w:r>
      <w:r w:rsidRPr="00117A28">
        <w:rPr>
          <w:rtl/>
          <w:lang w:bidi="ar"/>
        </w:rPr>
        <w:t>التوصية</w:t>
      </w:r>
      <w:r w:rsidR="00F60AE0">
        <w:rPr>
          <w:rFonts w:hint="cs"/>
          <w:rtl/>
          <w:lang w:bidi="ar"/>
        </w:rPr>
        <w:t> </w:t>
      </w:r>
      <w:r w:rsidRPr="00117A28">
        <w:rPr>
          <w:lang w:bidi="ar-EG"/>
        </w:rPr>
        <w:t>ITU</w:t>
      </w:r>
      <w:r w:rsidR="005A4152">
        <w:rPr>
          <w:lang w:bidi="ar-EG"/>
        </w:rPr>
        <w:noBreakHyphen/>
      </w:r>
      <w:r w:rsidRPr="00117A28">
        <w:rPr>
          <w:lang w:bidi="ar-EG"/>
        </w:rPr>
        <w:t>R</w:t>
      </w:r>
      <w:r w:rsidR="005A4152">
        <w:rPr>
          <w:lang w:bidi="ar-EG"/>
        </w:rPr>
        <w:t> </w:t>
      </w:r>
      <w:r w:rsidRPr="00117A28">
        <w:rPr>
          <w:lang w:bidi="ar-EG"/>
        </w:rPr>
        <w:t>P.</w:t>
      </w:r>
      <w:r w:rsidRPr="00461B7C">
        <w:rPr>
          <w:lang w:bidi="ar-EG"/>
        </w:rPr>
        <w:t>372</w:t>
      </w:r>
      <w:r w:rsidRPr="00117A28">
        <w:rPr>
          <w:rtl/>
          <w:lang w:bidi="ar"/>
        </w:rPr>
        <w:t xml:space="preserve">)، والحاجة </w:t>
      </w:r>
      <w:r>
        <w:rPr>
          <w:rtl/>
          <w:lang w:bidi="ar"/>
        </w:rPr>
        <w:t>إلى مقاس</w:t>
      </w:r>
      <w:r w:rsidRPr="00117A28">
        <w:rPr>
          <w:rtl/>
          <w:lang w:bidi="ar"/>
        </w:rPr>
        <w:t xml:space="preserve"> خلية واسع</w:t>
      </w:r>
      <w:r>
        <w:rPr>
          <w:rtl/>
          <w:lang w:bidi="ar"/>
        </w:rPr>
        <w:t>.</w:t>
      </w:r>
    </w:p>
    <w:p w:rsidR="00945024" w:rsidRDefault="00945024" w:rsidP="00945024">
      <w:pPr>
        <w:spacing w:before="240"/>
        <w:jc w:val="center"/>
        <w:rPr>
          <w:lang w:bidi="ar"/>
        </w:rPr>
      </w:pPr>
      <w:r>
        <w:rPr>
          <w:rFonts w:hint="cs"/>
          <w:rtl/>
          <w:lang w:bidi="ar"/>
        </w:rPr>
        <w:t>___________</w:t>
      </w:r>
    </w:p>
    <w:sectPr w:rsidR="00945024" w:rsidSect="00CA3A0D">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B67" w:rsidRDefault="00F33B67">
      <w:r>
        <w:separator/>
      </w:r>
    </w:p>
  </w:endnote>
  <w:endnote w:type="continuationSeparator" w:id="0">
    <w:p w:rsidR="00F33B67" w:rsidRDefault="00F33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Default="00F33B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Pr="005E066B" w:rsidRDefault="00F33B6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Pr="00A3566A" w:rsidRDefault="00F33B67">
    <w:pPr>
      <w:pStyle w:val="Footer"/>
    </w:pPr>
    <w:r>
      <w:fldChar w:fldCharType="begin"/>
    </w:r>
    <w:r w:rsidRPr="00A3566A">
      <w:instrText xml:space="preserve"> FILENAME \p \* MERGEFORMAT </w:instrText>
    </w:r>
    <w:r>
      <w:fldChar w:fldCharType="separate"/>
    </w:r>
    <w:r w:rsidR="0042352B" w:rsidRPr="00A3566A">
      <w:t>P:\QPUB\BR\REC\M\2002\M2002A.docx</w:t>
    </w:r>
    <w:r>
      <w:fldChar w:fldCharType="end"/>
    </w:r>
    <w:r w:rsidRPr="00A3566A">
      <w:tab/>
    </w:r>
    <w:r>
      <w:fldChar w:fldCharType="begin"/>
    </w:r>
    <w:r>
      <w:instrText xml:space="preserve"> savedate \@ dd.MM.yy </w:instrText>
    </w:r>
    <w:r>
      <w:fldChar w:fldCharType="separate"/>
    </w:r>
    <w:r w:rsidR="0042352B">
      <w:t>31.08.15</w:t>
    </w:r>
    <w:r>
      <w:fldChar w:fldCharType="end"/>
    </w:r>
    <w:r w:rsidRPr="00A3566A">
      <w:tab/>
    </w:r>
    <w:r>
      <w:fldChar w:fldCharType="begin"/>
    </w:r>
    <w:r>
      <w:instrText xml:space="preserve"> printdate \@ dd.MM.yy </w:instrText>
    </w:r>
    <w:r>
      <w:fldChar w:fldCharType="separate"/>
    </w:r>
    <w:r w:rsidR="0042352B">
      <w:t>31.08.15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B67" w:rsidRDefault="00F33B67" w:rsidP="00E1601B">
      <w:pPr>
        <w:spacing w:line="240" w:lineRule="auto"/>
      </w:pPr>
      <w:r>
        <w:t>____________________</w:t>
      </w:r>
    </w:p>
  </w:footnote>
  <w:footnote w:type="continuationSeparator" w:id="0">
    <w:p w:rsidR="00F33B67" w:rsidRDefault="00F33B67">
      <w:r>
        <w:continuationSeparator/>
      </w:r>
    </w:p>
  </w:footnote>
  <w:footnote w:id="1">
    <w:p w:rsidR="00F33B67" w:rsidRDefault="00F33B67" w:rsidP="00AF642C">
      <w:pPr>
        <w:pStyle w:val="FootnoteText"/>
        <w:rPr>
          <w:lang w:bidi="ar-EG"/>
        </w:rPr>
      </w:pPr>
      <w:r>
        <w:rPr>
          <w:rStyle w:val="FootnoteReference"/>
        </w:rPr>
        <w:footnoteRef/>
      </w:r>
      <w:r>
        <w:rPr>
          <w:rtl/>
        </w:rPr>
        <w:tab/>
      </w:r>
      <w:r>
        <w:rPr>
          <w:rFonts w:hint="cs"/>
          <w:rtl/>
        </w:rPr>
        <w:t xml:space="preserve">يرد وصف المبادئ التوجيهية والأهداف لأنظمة النقل الذكية </w:t>
      </w:r>
      <w:r>
        <w:rPr>
          <w:lang w:eastAsia="ja-JP"/>
        </w:rPr>
        <w:t>(</w:t>
      </w:r>
      <w:r w:rsidRPr="00B33523">
        <w:rPr>
          <w:lang w:eastAsia="ja-JP"/>
        </w:rPr>
        <w:t>ITS</w:t>
      </w:r>
      <w:r>
        <w:rPr>
          <w:lang w:eastAsia="ja-JP"/>
        </w:rPr>
        <w:t>)</w:t>
      </w:r>
      <w:r>
        <w:rPr>
          <w:rFonts w:hint="cs"/>
          <w:rtl/>
          <w:lang w:eastAsia="ja-JP"/>
        </w:rPr>
        <w:t xml:space="preserve"> في التوصية </w:t>
      </w:r>
      <w:r w:rsidRPr="003E5D88">
        <w:rPr>
          <w:lang w:eastAsia="ja-JP"/>
        </w:rPr>
        <w:t>ITU</w:t>
      </w:r>
      <w:r>
        <w:rPr>
          <w:lang w:eastAsia="ja-JP"/>
        </w:rPr>
        <w:noBreakHyphen/>
      </w:r>
      <w:r w:rsidRPr="003E5D88">
        <w:rPr>
          <w:lang w:eastAsia="ja-JP"/>
        </w:rPr>
        <w:t>R</w:t>
      </w:r>
      <w:r>
        <w:rPr>
          <w:lang w:eastAsia="ja-JP"/>
        </w:rPr>
        <w:t> </w:t>
      </w:r>
      <w:r w:rsidRPr="003E5D88">
        <w:rPr>
          <w:lang w:eastAsia="ja-JP"/>
        </w:rPr>
        <w:t>M.1890</w:t>
      </w:r>
      <w:r>
        <w:rPr>
          <w:rFonts w:hint="cs"/>
          <w:rtl/>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Pr="003D017C" w:rsidRDefault="00F33B6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Default="00F33B67">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Pr="003D017C" w:rsidRDefault="00F33B6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Pr="003D017C" w:rsidRDefault="00F33B67"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Pr="00CA3A0D" w:rsidRDefault="00F33B67" w:rsidP="00133CAF">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42352B">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2002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Default="00F33B67" w:rsidP="00640042">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A3566A">
      <w:rPr>
        <w:rFonts w:ascii="Times New Roman" w:hAnsi="Times New Roman" w:cs="Times New Roman"/>
        <w:noProof/>
        <w:szCs w:val="22"/>
        <w:rtl/>
      </w:rPr>
      <w:t>8</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2002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Pr="00CA3A0D" w:rsidRDefault="00F33B67" w:rsidP="006C1680">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2002</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A3566A">
      <w:rPr>
        <w:rFonts w:ascii="Times New Roman" w:hAnsi="Times New Roman" w:cs="Times New Roman"/>
        <w:noProof/>
        <w:szCs w:val="22"/>
        <w:rtl/>
      </w:rPr>
      <w:t>9</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B67" w:rsidRDefault="00F33B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FFED054"/>
    <w:lvl w:ilvl="0">
      <w:start w:val="1"/>
      <w:numFmt w:val="decimal"/>
      <w:lvlText w:val="%1."/>
      <w:lvlJc w:val="left"/>
      <w:pPr>
        <w:tabs>
          <w:tab w:val="num" w:pos="1492"/>
        </w:tabs>
        <w:ind w:left="1492" w:hanging="360"/>
      </w:pPr>
    </w:lvl>
  </w:abstractNum>
  <w:abstractNum w:abstractNumId="1">
    <w:nsid w:val="FFFFFF7D"/>
    <w:multiLevelType w:val="singleLevel"/>
    <w:tmpl w:val="E4FC269C"/>
    <w:lvl w:ilvl="0">
      <w:start w:val="1"/>
      <w:numFmt w:val="decimal"/>
      <w:lvlText w:val="%1."/>
      <w:lvlJc w:val="left"/>
      <w:pPr>
        <w:tabs>
          <w:tab w:val="num" w:pos="1209"/>
        </w:tabs>
        <w:ind w:left="1209" w:hanging="360"/>
      </w:pPr>
    </w:lvl>
  </w:abstractNum>
  <w:abstractNum w:abstractNumId="2">
    <w:nsid w:val="FFFFFF7E"/>
    <w:multiLevelType w:val="singleLevel"/>
    <w:tmpl w:val="FB94F6AC"/>
    <w:lvl w:ilvl="0">
      <w:start w:val="1"/>
      <w:numFmt w:val="decimal"/>
      <w:lvlText w:val="%1."/>
      <w:lvlJc w:val="left"/>
      <w:pPr>
        <w:tabs>
          <w:tab w:val="num" w:pos="926"/>
        </w:tabs>
        <w:ind w:left="926" w:hanging="360"/>
      </w:pPr>
    </w:lvl>
  </w:abstractNum>
  <w:abstractNum w:abstractNumId="3">
    <w:nsid w:val="FFFFFF7F"/>
    <w:multiLevelType w:val="singleLevel"/>
    <w:tmpl w:val="36D28620"/>
    <w:lvl w:ilvl="0">
      <w:start w:val="1"/>
      <w:numFmt w:val="decimal"/>
      <w:lvlText w:val="%1."/>
      <w:lvlJc w:val="left"/>
      <w:pPr>
        <w:tabs>
          <w:tab w:val="num" w:pos="643"/>
        </w:tabs>
        <w:ind w:left="643" w:hanging="360"/>
      </w:pPr>
    </w:lvl>
  </w:abstractNum>
  <w:abstractNum w:abstractNumId="4">
    <w:nsid w:val="FFFFFF80"/>
    <w:multiLevelType w:val="singleLevel"/>
    <w:tmpl w:val="E1E468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9D2CB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B8C61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122C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EC630AA"/>
    <w:lvl w:ilvl="0">
      <w:start w:val="1"/>
      <w:numFmt w:val="decimal"/>
      <w:lvlText w:val="%1."/>
      <w:lvlJc w:val="left"/>
      <w:pPr>
        <w:tabs>
          <w:tab w:val="num" w:pos="360"/>
        </w:tabs>
        <w:ind w:left="360" w:hanging="360"/>
      </w:pPr>
    </w:lvl>
  </w:abstractNum>
  <w:abstractNum w:abstractNumId="9">
    <w:nsid w:val="FFFFFF89"/>
    <w:multiLevelType w:val="singleLevel"/>
    <w:tmpl w:val="C3ECCF42"/>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5D2"/>
    <w:rsid w:val="00002849"/>
    <w:rsid w:val="00004474"/>
    <w:rsid w:val="0001376A"/>
    <w:rsid w:val="00023960"/>
    <w:rsid w:val="00027907"/>
    <w:rsid w:val="00035263"/>
    <w:rsid w:val="000417D1"/>
    <w:rsid w:val="000443B6"/>
    <w:rsid w:val="000472D0"/>
    <w:rsid w:val="000473FF"/>
    <w:rsid w:val="00050913"/>
    <w:rsid w:val="000522D1"/>
    <w:rsid w:val="00061E72"/>
    <w:rsid w:val="00067954"/>
    <w:rsid w:val="000719E2"/>
    <w:rsid w:val="00072835"/>
    <w:rsid w:val="000743BB"/>
    <w:rsid w:val="000744AB"/>
    <w:rsid w:val="00081122"/>
    <w:rsid w:val="00096F01"/>
    <w:rsid w:val="000A079C"/>
    <w:rsid w:val="000A6845"/>
    <w:rsid w:val="000B11AA"/>
    <w:rsid w:val="000B2EBB"/>
    <w:rsid w:val="000B30D7"/>
    <w:rsid w:val="000B4F10"/>
    <w:rsid w:val="000B5F9F"/>
    <w:rsid w:val="000C2B7F"/>
    <w:rsid w:val="000D1F30"/>
    <w:rsid w:val="000F312E"/>
    <w:rsid w:val="000F6D38"/>
    <w:rsid w:val="00100796"/>
    <w:rsid w:val="001048FC"/>
    <w:rsid w:val="00113EE4"/>
    <w:rsid w:val="00115D94"/>
    <w:rsid w:val="001231D6"/>
    <w:rsid w:val="00132731"/>
    <w:rsid w:val="00133CAF"/>
    <w:rsid w:val="001355DF"/>
    <w:rsid w:val="0013615A"/>
    <w:rsid w:val="00140B98"/>
    <w:rsid w:val="00145F45"/>
    <w:rsid w:val="0015243F"/>
    <w:rsid w:val="001568ED"/>
    <w:rsid w:val="00164307"/>
    <w:rsid w:val="0017413D"/>
    <w:rsid w:val="00174247"/>
    <w:rsid w:val="00182385"/>
    <w:rsid w:val="00183CAB"/>
    <w:rsid w:val="00196389"/>
    <w:rsid w:val="00197749"/>
    <w:rsid w:val="001B03B8"/>
    <w:rsid w:val="001B6D8D"/>
    <w:rsid w:val="001C00BA"/>
    <w:rsid w:val="001C6905"/>
    <w:rsid w:val="001D0E35"/>
    <w:rsid w:val="001D2146"/>
    <w:rsid w:val="001E0B6B"/>
    <w:rsid w:val="001E6C2D"/>
    <w:rsid w:val="001F23C7"/>
    <w:rsid w:val="00201143"/>
    <w:rsid w:val="00204BD5"/>
    <w:rsid w:val="002137FD"/>
    <w:rsid w:val="002144CB"/>
    <w:rsid w:val="00230502"/>
    <w:rsid w:val="002415A8"/>
    <w:rsid w:val="002434E6"/>
    <w:rsid w:val="00243819"/>
    <w:rsid w:val="00271843"/>
    <w:rsid w:val="00276AB4"/>
    <w:rsid w:val="002971E7"/>
    <w:rsid w:val="002B261D"/>
    <w:rsid w:val="002B6CC0"/>
    <w:rsid w:val="002C0F17"/>
    <w:rsid w:val="002C1FE8"/>
    <w:rsid w:val="002C5CF4"/>
    <w:rsid w:val="002D2951"/>
    <w:rsid w:val="002D3483"/>
    <w:rsid w:val="002E6ECC"/>
    <w:rsid w:val="002E7058"/>
    <w:rsid w:val="002F2C23"/>
    <w:rsid w:val="002F6D4A"/>
    <w:rsid w:val="00300587"/>
    <w:rsid w:val="00303491"/>
    <w:rsid w:val="00304728"/>
    <w:rsid w:val="00304E38"/>
    <w:rsid w:val="0030719D"/>
    <w:rsid w:val="00314E5F"/>
    <w:rsid w:val="003378B5"/>
    <w:rsid w:val="00340205"/>
    <w:rsid w:val="00380511"/>
    <w:rsid w:val="003836CF"/>
    <w:rsid w:val="00393745"/>
    <w:rsid w:val="003A19D5"/>
    <w:rsid w:val="003D017C"/>
    <w:rsid w:val="003D307E"/>
    <w:rsid w:val="003D40E1"/>
    <w:rsid w:val="003D541C"/>
    <w:rsid w:val="003F15D8"/>
    <w:rsid w:val="00402F6B"/>
    <w:rsid w:val="00422D17"/>
    <w:rsid w:val="0042352B"/>
    <w:rsid w:val="00424CD5"/>
    <w:rsid w:val="0042647B"/>
    <w:rsid w:val="0044201D"/>
    <w:rsid w:val="00445383"/>
    <w:rsid w:val="00447D2A"/>
    <w:rsid w:val="0046260A"/>
    <w:rsid w:val="004634B7"/>
    <w:rsid w:val="00474867"/>
    <w:rsid w:val="0048331E"/>
    <w:rsid w:val="004910A2"/>
    <w:rsid w:val="00491AD0"/>
    <w:rsid w:val="004B094A"/>
    <w:rsid w:val="004D79B4"/>
    <w:rsid w:val="004E1620"/>
    <w:rsid w:val="004E7D1E"/>
    <w:rsid w:val="00506547"/>
    <w:rsid w:val="00507926"/>
    <w:rsid w:val="005107E9"/>
    <w:rsid w:val="00511801"/>
    <w:rsid w:val="00524D45"/>
    <w:rsid w:val="005265C0"/>
    <w:rsid w:val="00527EAF"/>
    <w:rsid w:val="005514CA"/>
    <w:rsid w:val="005530C3"/>
    <w:rsid w:val="005570BF"/>
    <w:rsid w:val="005576A1"/>
    <w:rsid w:val="0056060A"/>
    <w:rsid w:val="00577803"/>
    <w:rsid w:val="00584B8F"/>
    <w:rsid w:val="0059020C"/>
    <w:rsid w:val="00591053"/>
    <w:rsid w:val="005960C8"/>
    <w:rsid w:val="005A018F"/>
    <w:rsid w:val="005A4152"/>
    <w:rsid w:val="005A45FC"/>
    <w:rsid w:val="005A7FCA"/>
    <w:rsid w:val="005B25C3"/>
    <w:rsid w:val="005B530B"/>
    <w:rsid w:val="005C397A"/>
    <w:rsid w:val="005C43CD"/>
    <w:rsid w:val="005D51E9"/>
    <w:rsid w:val="005D6161"/>
    <w:rsid w:val="005D6A35"/>
    <w:rsid w:val="005E066B"/>
    <w:rsid w:val="005E5853"/>
    <w:rsid w:val="005F01A2"/>
    <w:rsid w:val="005F24EB"/>
    <w:rsid w:val="005F3E06"/>
    <w:rsid w:val="005F3FD2"/>
    <w:rsid w:val="00606683"/>
    <w:rsid w:val="00607FA9"/>
    <w:rsid w:val="00612C11"/>
    <w:rsid w:val="00627D09"/>
    <w:rsid w:val="00640042"/>
    <w:rsid w:val="00652974"/>
    <w:rsid w:val="00667C08"/>
    <w:rsid w:val="00680CA6"/>
    <w:rsid w:val="0068181E"/>
    <w:rsid w:val="00686ACA"/>
    <w:rsid w:val="00693045"/>
    <w:rsid w:val="006B5EAF"/>
    <w:rsid w:val="006C1680"/>
    <w:rsid w:val="006F0DD4"/>
    <w:rsid w:val="006F705D"/>
    <w:rsid w:val="006F72D3"/>
    <w:rsid w:val="007005D2"/>
    <w:rsid w:val="00703107"/>
    <w:rsid w:val="007210D6"/>
    <w:rsid w:val="0073032C"/>
    <w:rsid w:val="007362CE"/>
    <w:rsid w:val="00744476"/>
    <w:rsid w:val="00746BB8"/>
    <w:rsid w:val="00784CAC"/>
    <w:rsid w:val="0079038B"/>
    <w:rsid w:val="00794E1C"/>
    <w:rsid w:val="00796F0C"/>
    <w:rsid w:val="007A6CE8"/>
    <w:rsid w:val="007B1739"/>
    <w:rsid w:val="007C055B"/>
    <w:rsid w:val="007C58FE"/>
    <w:rsid w:val="007D7E68"/>
    <w:rsid w:val="007E30B4"/>
    <w:rsid w:val="00802B34"/>
    <w:rsid w:val="00803455"/>
    <w:rsid w:val="00811188"/>
    <w:rsid w:val="008113E9"/>
    <w:rsid w:val="00815E12"/>
    <w:rsid w:val="0083115C"/>
    <w:rsid w:val="00836953"/>
    <w:rsid w:val="00846C0D"/>
    <w:rsid w:val="00855D99"/>
    <w:rsid w:val="008656C3"/>
    <w:rsid w:val="00873C9F"/>
    <w:rsid w:val="0087705A"/>
    <w:rsid w:val="00881C57"/>
    <w:rsid w:val="00892FAB"/>
    <w:rsid w:val="00894394"/>
    <w:rsid w:val="008B0218"/>
    <w:rsid w:val="008B76A0"/>
    <w:rsid w:val="008C5CCB"/>
    <w:rsid w:val="008C6A66"/>
    <w:rsid w:val="008C733D"/>
    <w:rsid w:val="008E1A1D"/>
    <w:rsid w:val="008E1DBD"/>
    <w:rsid w:val="008E69BF"/>
    <w:rsid w:val="0090048E"/>
    <w:rsid w:val="00904910"/>
    <w:rsid w:val="00912A86"/>
    <w:rsid w:val="00925FAA"/>
    <w:rsid w:val="00930F9D"/>
    <w:rsid w:val="009352F6"/>
    <w:rsid w:val="00936CB4"/>
    <w:rsid w:val="00945024"/>
    <w:rsid w:val="009533AE"/>
    <w:rsid w:val="0096112A"/>
    <w:rsid w:val="009643BD"/>
    <w:rsid w:val="00964A11"/>
    <w:rsid w:val="00972570"/>
    <w:rsid w:val="00975AF1"/>
    <w:rsid w:val="00977085"/>
    <w:rsid w:val="00981CB1"/>
    <w:rsid w:val="009845C0"/>
    <w:rsid w:val="009A38AD"/>
    <w:rsid w:val="009A4124"/>
    <w:rsid w:val="009C6655"/>
    <w:rsid w:val="009D16E9"/>
    <w:rsid w:val="009F5615"/>
    <w:rsid w:val="009F721A"/>
    <w:rsid w:val="00A0453F"/>
    <w:rsid w:val="00A163C1"/>
    <w:rsid w:val="00A177D7"/>
    <w:rsid w:val="00A21FFA"/>
    <w:rsid w:val="00A2420C"/>
    <w:rsid w:val="00A32CB1"/>
    <w:rsid w:val="00A3566A"/>
    <w:rsid w:val="00A43C8D"/>
    <w:rsid w:val="00A51D08"/>
    <w:rsid w:val="00A56CCF"/>
    <w:rsid w:val="00A672E8"/>
    <w:rsid w:val="00A70D90"/>
    <w:rsid w:val="00A93BE1"/>
    <w:rsid w:val="00A96D62"/>
    <w:rsid w:val="00AB2BD9"/>
    <w:rsid w:val="00AB7913"/>
    <w:rsid w:val="00AC5D54"/>
    <w:rsid w:val="00AC6F4F"/>
    <w:rsid w:val="00AD03CE"/>
    <w:rsid w:val="00AE09F4"/>
    <w:rsid w:val="00AE2234"/>
    <w:rsid w:val="00AE46C8"/>
    <w:rsid w:val="00AE7C5A"/>
    <w:rsid w:val="00AF5F81"/>
    <w:rsid w:val="00AF642C"/>
    <w:rsid w:val="00AF6ABB"/>
    <w:rsid w:val="00B060FB"/>
    <w:rsid w:val="00B1491B"/>
    <w:rsid w:val="00B16E8C"/>
    <w:rsid w:val="00B22D33"/>
    <w:rsid w:val="00B244FA"/>
    <w:rsid w:val="00B24CA4"/>
    <w:rsid w:val="00B27E3F"/>
    <w:rsid w:val="00B452E5"/>
    <w:rsid w:val="00B60FFE"/>
    <w:rsid w:val="00B87FAC"/>
    <w:rsid w:val="00B978E1"/>
    <w:rsid w:val="00B97F45"/>
    <w:rsid w:val="00BB114A"/>
    <w:rsid w:val="00BE0D0E"/>
    <w:rsid w:val="00BE5AAE"/>
    <w:rsid w:val="00BF3DD6"/>
    <w:rsid w:val="00BF5EA9"/>
    <w:rsid w:val="00C04244"/>
    <w:rsid w:val="00C1100F"/>
    <w:rsid w:val="00C32D10"/>
    <w:rsid w:val="00C37D84"/>
    <w:rsid w:val="00C46925"/>
    <w:rsid w:val="00C50B28"/>
    <w:rsid w:val="00C53F27"/>
    <w:rsid w:val="00C71576"/>
    <w:rsid w:val="00C74D74"/>
    <w:rsid w:val="00C93F89"/>
    <w:rsid w:val="00C94B6E"/>
    <w:rsid w:val="00CA3A0D"/>
    <w:rsid w:val="00CB4BE8"/>
    <w:rsid w:val="00CC48AA"/>
    <w:rsid w:val="00CC6EA6"/>
    <w:rsid w:val="00CC7EC2"/>
    <w:rsid w:val="00CD71D4"/>
    <w:rsid w:val="00CF545E"/>
    <w:rsid w:val="00CF5B87"/>
    <w:rsid w:val="00CF73A8"/>
    <w:rsid w:val="00CF746C"/>
    <w:rsid w:val="00D2107D"/>
    <w:rsid w:val="00D23D39"/>
    <w:rsid w:val="00D30FE6"/>
    <w:rsid w:val="00D33BC5"/>
    <w:rsid w:val="00D34703"/>
    <w:rsid w:val="00D44313"/>
    <w:rsid w:val="00D46E71"/>
    <w:rsid w:val="00D6570D"/>
    <w:rsid w:val="00D706A8"/>
    <w:rsid w:val="00D761EE"/>
    <w:rsid w:val="00D85FA6"/>
    <w:rsid w:val="00D918C9"/>
    <w:rsid w:val="00DA348F"/>
    <w:rsid w:val="00DA3DC7"/>
    <w:rsid w:val="00DA4175"/>
    <w:rsid w:val="00DB3D2A"/>
    <w:rsid w:val="00DC7E91"/>
    <w:rsid w:val="00DD670F"/>
    <w:rsid w:val="00DF0700"/>
    <w:rsid w:val="00DF4E37"/>
    <w:rsid w:val="00E103BB"/>
    <w:rsid w:val="00E11221"/>
    <w:rsid w:val="00E12EB0"/>
    <w:rsid w:val="00E1601B"/>
    <w:rsid w:val="00E16062"/>
    <w:rsid w:val="00E20EC1"/>
    <w:rsid w:val="00E3032C"/>
    <w:rsid w:val="00E4029A"/>
    <w:rsid w:val="00E45AFF"/>
    <w:rsid w:val="00E50F1B"/>
    <w:rsid w:val="00E577A6"/>
    <w:rsid w:val="00E6418C"/>
    <w:rsid w:val="00E650A3"/>
    <w:rsid w:val="00E726E9"/>
    <w:rsid w:val="00E736B4"/>
    <w:rsid w:val="00E8333F"/>
    <w:rsid w:val="00E9048A"/>
    <w:rsid w:val="00E964C9"/>
    <w:rsid w:val="00EA0EFC"/>
    <w:rsid w:val="00EA5296"/>
    <w:rsid w:val="00EB69F8"/>
    <w:rsid w:val="00EC2BCA"/>
    <w:rsid w:val="00EC35D1"/>
    <w:rsid w:val="00EC5F8D"/>
    <w:rsid w:val="00EE0E19"/>
    <w:rsid w:val="00EF0744"/>
    <w:rsid w:val="00EF327F"/>
    <w:rsid w:val="00EF7CB5"/>
    <w:rsid w:val="00F06330"/>
    <w:rsid w:val="00F1320B"/>
    <w:rsid w:val="00F20116"/>
    <w:rsid w:val="00F22C87"/>
    <w:rsid w:val="00F272A3"/>
    <w:rsid w:val="00F3359B"/>
    <w:rsid w:val="00F336D2"/>
    <w:rsid w:val="00F33B67"/>
    <w:rsid w:val="00F40BC5"/>
    <w:rsid w:val="00F60AE0"/>
    <w:rsid w:val="00F615CE"/>
    <w:rsid w:val="00F6247F"/>
    <w:rsid w:val="00F67088"/>
    <w:rsid w:val="00F82FD6"/>
    <w:rsid w:val="00F939BC"/>
    <w:rsid w:val="00F95755"/>
    <w:rsid w:val="00FA34F7"/>
    <w:rsid w:val="00FA3938"/>
    <w:rsid w:val="00FB2B0C"/>
    <w:rsid w:val="00FC14A1"/>
    <w:rsid w:val="00FD455E"/>
    <w:rsid w:val="00FF1B80"/>
    <w:rsid w:val="00FF72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5:docId w15:val="{96059C7B-487D-407E-991C-58A7A348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5D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1355DF"/>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BodyTextIndentChar">
    <w:name w:val="Body Text Indent Char"/>
    <w:basedOn w:val="DefaultParagraphFont"/>
    <w:link w:val="BodyTextIndent"/>
    <w:semiHidden/>
    <w:rsid w:val="00B27E3F"/>
    <w:rPr>
      <w:rFonts w:ascii="Times New Roman" w:hAnsi="Times New Roman" w:cs="Traditional Arabic"/>
      <w:b/>
      <w:bCs/>
      <w:sz w:val="32"/>
      <w:szCs w:val="32"/>
      <w:lang w:eastAsia="fr-FR"/>
    </w:rPr>
  </w:style>
  <w:style w:type="paragraph" w:customStyle="1" w:styleId="HeadingSum">
    <w:name w:val="Heading_Sum"/>
    <w:basedOn w:val="Headingb"/>
    <w:qFormat/>
    <w:rsid w:val="001355DF"/>
    <w:rPr>
      <w:lang w:bidi="ar-EG"/>
    </w:rPr>
  </w:style>
  <w:style w:type="paragraph" w:customStyle="1" w:styleId="Summary">
    <w:name w:val="Summary"/>
    <w:basedOn w:val="Normal"/>
    <w:qFormat/>
    <w:rsid w:val="001355DF"/>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D8DD1-9772-476B-AB47-0FC51AEE3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75</TotalTime>
  <Pages>11</Pages>
  <Words>3053</Words>
  <Characters>16683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19697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Al-Yammouni, Hala</cp:lastModifiedBy>
  <cp:revision>8</cp:revision>
  <cp:lastPrinted>2015-08-31T07:16:00Z</cp:lastPrinted>
  <dcterms:created xsi:type="dcterms:W3CDTF">2015-08-31T06:48:00Z</dcterms:created>
  <dcterms:modified xsi:type="dcterms:W3CDTF">2015-08-31T08:08:00Z</dcterms:modified>
</cp:coreProperties>
</file>