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6D" w:rsidRPr="009C2063" w:rsidRDefault="00ED206D" w:rsidP="00ED206D">
      <w:pPr>
        <w:rPr>
          <w:sz w:val="24"/>
          <w:lang w:val="ru-RU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p w:rsidR="00ED206D" w:rsidRPr="00ED206D" w:rsidRDefault="00ED206D" w:rsidP="00ED206D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ED206D" w:rsidRPr="00ED206D" w:rsidTr="00FF7AA3">
        <w:tc>
          <w:tcPr>
            <w:tcW w:w="10089" w:type="dxa"/>
          </w:tcPr>
          <w:p w:rsidR="00ED206D" w:rsidRPr="00ED206D" w:rsidRDefault="00ED206D" w:rsidP="00ED206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206D" w:rsidRPr="00ED206D" w:rsidRDefault="00ED206D" w:rsidP="005F752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ED206D" w:rsidRPr="00ED206D" w:rsidRDefault="00ED206D" w:rsidP="005F752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5F752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D206D" w:rsidRPr="006018E0" w:rsidTr="00FF7AA3">
        <w:tc>
          <w:tcPr>
            <w:tcW w:w="10089" w:type="dxa"/>
          </w:tcPr>
          <w:p w:rsidR="00ED206D" w:rsidRPr="00ED206D" w:rsidRDefault="00ED206D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D206D" w:rsidRPr="00ED206D" w:rsidRDefault="005F7528" w:rsidP="00FF7AA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Стандарты радиоинтерфейса для систем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широкополосного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беспроводного доступа подвижной службы</w:t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включая мобильные и кочевые применения</w:t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действующих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 </w:t>
            </w:r>
            <w:r w:rsidR="005D4446" w:rsidRPr="005D4446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br/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на частотах ниже</w:t>
            </w:r>
            <w:r w:rsidR="00ED206D" w:rsidRPr="00C5243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 </w:t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6 ГГц</w:t>
            </w:r>
          </w:p>
          <w:p w:rsidR="00ED206D" w:rsidRPr="00ED206D" w:rsidRDefault="00ED206D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D206D" w:rsidRPr="006018E0" w:rsidTr="00FF7AA3">
        <w:tc>
          <w:tcPr>
            <w:tcW w:w="10089" w:type="dxa"/>
          </w:tcPr>
          <w:p w:rsidR="00ED206D" w:rsidRPr="00ED206D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ED206D" w:rsidRDefault="00ED206D" w:rsidP="00ED206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D206D" w:rsidRPr="00ED206D" w:rsidRDefault="00ED206D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D206D" w:rsidRPr="00ED206D" w:rsidRDefault="00ED206D" w:rsidP="00FF7AA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F7AA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</w:t>
            </w:r>
          </w:p>
          <w:p w:rsidR="00ED206D" w:rsidRPr="00ED206D" w:rsidRDefault="00FF7AA3" w:rsidP="005E50F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</w:t>
            </w:r>
            <w:r w:rsidR="00ED206D"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спутниковая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радиоопределения, любительская спутниковая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и относящиеся к ним спутниковые</w:t>
            </w:r>
            <w:r w:rsidRPr="00ED20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</w:t>
            </w:r>
          </w:p>
        </w:tc>
      </w:tr>
    </w:tbl>
    <w:p w:rsidR="005E50FC" w:rsidRPr="00ED206D" w:rsidRDefault="005E50FC" w:rsidP="005E50FC">
      <w:pPr>
        <w:spacing w:before="80"/>
        <w:rPr>
          <w:i/>
          <w:lang w:val="ru-RU"/>
        </w:rPr>
      </w:pPr>
      <w:bookmarkStart w:id="0" w:name="c2tope"/>
      <w:bookmarkEnd w:id="0"/>
    </w:p>
    <w:p w:rsidR="005E50FC" w:rsidRPr="00ED206D" w:rsidRDefault="005E50FC" w:rsidP="005E50FC">
      <w:pPr>
        <w:rPr>
          <w:rFonts w:ascii="Palatino Linotype" w:hAnsi="Palatino Linotype"/>
          <w:sz w:val="24"/>
          <w:lang w:val="ru-RU"/>
        </w:rPr>
        <w:sectPr w:rsidR="005E50FC" w:rsidRPr="00ED206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ED206D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ED206D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t>Политика МСЭ-</w:t>
      </w:r>
      <w:r w:rsidRPr="00ED206D">
        <w:rPr>
          <w:rFonts w:eastAsia="SimSun"/>
          <w:sz w:val="20"/>
          <w:lang w:val="en-US" w:eastAsia="zh-CN"/>
        </w:rPr>
        <w:t>R</w:t>
      </w:r>
      <w:r w:rsidRPr="00ED206D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ED206D">
        <w:rPr>
          <w:rFonts w:eastAsia="SimSun"/>
          <w:sz w:val="20"/>
          <w:lang w:val="en-US" w:eastAsia="zh-CN"/>
        </w:rPr>
        <w:t>R</w:t>
      </w:r>
      <w:r w:rsidRPr="00ED206D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ED206D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ED206D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ED206D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ED206D">
        <w:rPr>
          <w:rFonts w:eastAsia="SimSun"/>
          <w:sz w:val="20"/>
          <w:lang w:val="en-US" w:eastAsia="zh-CN"/>
        </w:rPr>
        <w:t>R</w:t>
      </w:r>
      <w:r w:rsidRPr="00ED206D">
        <w:rPr>
          <w:rFonts w:eastAsia="SimSun"/>
          <w:sz w:val="20"/>
          <w:lang w:val="ru-RU" w:eastAsia="zh-CN"/>
        </w:rPr>
        <w:t>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ED206D" w:rsidRPr="006018E0" w:rsidTr="005F7528">
        <w:trPr>
          <w:jc w:val="center"/>
        </w:trPr>
        <w:tc>
          <w:tcPr>
            <w:tcW w:w="8856" w:type="dxa"/>
            <w:gridSpan w:val="2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ED206D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http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://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www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itu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int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publ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R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-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REC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D4446" w:rsidRPr="000C784E">
                <w:rPr>
                  <w:rStyle w:val="Hyperlink"/>
                  <w:rFonts w:eastAsia="SimSun"/>
                  <w:sz w:val="18"/>
                  <w:lang w:val="en-US" w:eastAsia="zh-CN"/>
                </w:rPr>
                <w:t>en</w:t>
              </w:r>
            </w:hyperlink>
            <w:r w:rsidRPr="00ED206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ED206D" w:rsidRPr="006018E0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служба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ED206D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ED206D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ED206D" w:rsidRPr="00ED206D" w:rsidTr="001A39A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ED206D" w:rsidRPr="001A39A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3C3928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</w:t>
            </w:r>
            <w:r w:rsidRPr="001A39A9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ED206D" w:rsidRPr="006018E0" w:rsidTr="001A39A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06D" w:rsidRPr="001A39A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A39A9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06D" w:rsidRPr="001A39A9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A39A9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ED206D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и</w:t>
            </w:r>
            <w:r w:rsidRPr="00ED206D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ED206D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ED206D" w:rsidRPr="006018E0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ED206D" w:rsidRPr="00ED206D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ED206D" w:rsidRPr="006018E0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ED206D" w:rsidRPr="006018E0" w:rsidTr="005F7528">
        <w:trPr>
          <w:jc w:val="center"/>
        </w:trPr>
        <w:tc>
          <w:tcPr>
            <w:tcW w:w="118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ED206D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ED206D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ED206D" w:rsidRPr="006018E0" w:rsidTr="005F7528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ED206D" w:rsidRPr="00ED206D" w:rsidRDefault="00ED206D" w:rsidP="00ED20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D206D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ED206D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ED206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ED206D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ED206D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ED206D">
        <w:rPr>
          <w:rFonts w:eastAsia="SimSun"/>
          <w:i/>
          <w:iCs/>
          <w:sz w:val="20"/>
          <w:lang w:val="ru-RU" w:eastAsia="zh-CN"/>
        </w:rPr>
        <w:br/>
      </w:r>
      <w:r w:rsidRPr="00ED206D">
        <w:rPr>
          <w:rFonts w:eastAsia="SimSun"/>
          <w:sz w:val="20"/>
          <w:lang w:val="ru-RU" w:eastAsia="zh-CN"/>
        </w:rPr>
        <w:t>Женева, 2010 г.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ED206D">
        <w:rPr>
          <w:rFonts w:eastAsia="SimSun"/>
          <w:sz w:val="20"/>
          <w:lang w:val="ru-RU" w:eastAsia="zh-CN"/>
        </w:rPr>
        <w:sym w:font="Symbol" w:char="F0D3"/>
      </w:r>
      <w:r w:rsidRPr="00ED206D">
        <w:rPr>
          <w:rFonts w:eastAsia="SimSun"/>
          <w:sz w:val="20"/>
          <w:lang w:val="ru-RU" w:eastAsia="zh-CN"/>
        </w:rPr>
        <w:t xml:space="preserve">  </w:t>
      </w:r>
      <w:r w:rsidRPr="00ED206D">
        <w:rPr>
          <w:rFonts w:eastAsia="SimSun"/>
          <w:sz w:val="20"/>
          <w:lang w:val="en-US" w:eastAsia="zh-CN"/>
        </w:rPr>
        <w:t>ITU</w:t>
      </w:r>
      <w:r w:rsidRPr="00ED206D">
        <w:rPr>
          <w:rFonts w:eastAsia="SimSun"/>
          <w:sz w:val="20"/>
          <w:lang w:val="ru-RU" w:eastAsia="zh-CN"/>
        </w:rPr>
        <w:t xml:space="preserve"> 2010</w:t>
      </w:r>
    </w:p>
    <w:p w:rsidR="00ED206D" w:rsidRPr="00ED206D" w:rsidRDefault="00ED206D" w:rsidP="00ED20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ED206D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ED206D" w:rsidRDefault="00ED206D" w:rsidP="00B64314">
      <w:pPr>
        <w:pStyle w:val="RecNo"/>
        <w:spacing w:before="0" w:line="240" w:lineRule="exact"/>
        <w:rPr>
          <w:lang w:val="ru-RU"/>
        </w:rPr>
        <w:sectPr w:rsidR="00ED206D" w:rsidSect="005D4446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57001" w:rsidRPr="00B70E79" w:rsidRDefault="00957001" w:rsidP="005D4446">
      <w:pPr>
        <w:pStyle w:val="RecNo"/>
        <w:spacing w:before="0"/>
        <w:rPr>
          <w:lang w:val="ru-RU"/>
        </w:rPr>
      </w:pPr>
      <w:r w:rsidRPr="00B70E79">
        <w:rPr>
          <w:lang w:val="ru-RU"/>
        </w:rPr>
        <w:lastRenderedPageBreak/>
        <w:t xml:space="preserve">РЕКОМЕНДАЦИЯ  </w:t>
      </w:r>
      <w:r w:rsidRPr="006018E0">
        <w:rPr>
          <w:rStyle w:val="href"/>
          <w:lang w:val="ru-RU"/>
        </w:rPr>
        <w:t>МСЭ-</w:t>
      </w:r>
      <w:r w:rsidRPr="006018E0">
        <w:rPr>
          <w:rStyle w:val="href"/>
        </w:rPr>
        <w:t>R</w:t>
      </w:r>
      <w:r w:rsidRPr="006018E0">
        <w:rPr>
          <w:rStyle w:val="href"/>
          <w:lang w:val="ru-RU"/>
        </w:rPr>
        <w:t xml:space="preserve">  </w:t>
      </w:r>
      <w:r w:rsidRPr="006018E0">
        <w:rPr>
          <w:rStyle w:val="href"/>
        </w:rPr>
        <w:t>M</w:t>
      </w:r>
      <w:r w:rsidRPr="006018E0">
        <w:rPr>
          <w:rStyle w:val="href"/>
          <w:lang w:val="ru-RU"/>
        </w:rPr>
        <w:t>.1801</w:t>
      </w:r>
      <w:r w:rsidR="00E23DD0" w:rsidRPr="006018E0">
        <w:rPr>
          <w:rStyle w:val="href"/>
          <w:lang w:val="ru-RU"/>
        </w:rPr>
        <w:t>-1</w:t>
      </w:r>
      <w:r w:rsidRPr="005D4446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957001" w:rsidRPr="00B70E79" w:rsidRDefault="00957001" w:rsidP="005D4446">
      <w:pPr>
        <w:pStyle w:val="Rectitle"/>
        <w:rPr>
          <w:lang w:val="ru-RU"/>
        </w:rPr>
      </w:pPr>
      <w:r w:rsidRPr="00B70E79">
        <w:rPr>
          <w:lang w:val="ru-RU"/>
        </w:rPr>
        <w:t xml:space="preserve">Стандарты радиоинтерфейса для систем широкополосного беспроводного доступа подвижной службы, включая </w:t>
      </w:r>
      <w:r w:rsidRPr="009C22E2">
        <w:rPr>
          <w:lang w:val="ru-RU"/>
        </w:rPr>
        <w:t>мобильные</w:t>
      </w:r>
      <w:r w:rsidRPr="00B70E79">
        <w:rPr>
          <w:lang w:val="ru-RU"/>
        </w:rPr>
        <w:t xml:space="preserve"> и кочевые применения, действующих на частотах ниже 6 ГГц</w:t>
      </w:r>
    </w:p>
    <w:p w:rsidR="00957001" w:rsidRPr="00B70E79" w:rsidRDefault="00957001" w:rsidP="0070766A">
      <w:pPr>
        <w:pStyle w:val="Recref"/>
        <w:rPr>
          <w:szCs w:val="24"/>
          <w:lang w:val="ru-RU"/>
        </w:rPr>
      </w:pPr>
      <w:r w:rsidRPr="00B70E79">
        <w:rPr>
          <w:lang w:val="ru-RU"/>
        </w:rPr>
        <w:t>(Вопросы МСЭ</w:t>
      </w:r>
      <w:r w:rsidR="005D4446" w:rsidRPr="005D4446">
        <w:rPr>
          <w:lang w:val="ru-RU"/>
        </w:rPr>
        <w:t>-</w:t>
      </w:r>
      <w:r w:rsidRPr="00B70E79">
        <w:rPr>
          <w:lang w:val="ru-RU"/>
        </w:rPr>
        <w:t>R 212/</w:t>
      </w:r>
      <w:r>
        <w:rPr>
          <w:lang w:val="ru-RU"/>
        </w:rPr>
        <w:t>5</w:t>
      </w:r>
      <w:r w:rsidRPr="00B70E79">
        <w:rPr>
          <w:lang w:val="ru-RU"/>
        </w:rPr>
        <w:t xml:space="preserve"> и МСЭ</w:t>
      </w:r>
      <w:r w:rsidR="005D4446" w:rsidRPr="005D4446">
        <w:rPr>
          <w:szCs w:val="24"/>
          <w:lang w:val="ru-RU"/>
        </w:rPr>
        <w:t>-</w:t>
      </w:r>
      <w:r w:rsidRPr="00B70E79">
        <w:rPr>
          <w:szCs w:val="24"/>
          <w:lang w:val="ru-RU"/>
        </w:rPr>
        <w:t>R 238/</w:t>
      </w:r>
      <w:r>
        <w:rPr>
          <w:szCs w:val="24"/>
          <w:lang w:val="ru-RU"/>
        </w:rPr>
        <w:t>5</w:t>
      </w:r>
      <w:r w:rsidRPr="00B70E79">
        <w:rPr>
          <w:szCs w:val="24"/>
          <w:lang w:val="ru-RU"/>
        </w:rPr>
        <w:t>)</w:t>
      </w:r>
    </w:p>
    <w:p w:rsidR="00957001" w:rsidRPr="00B70E79" w:rsidRDefault="00957001" w:rsidP="00957001">
      <w:pPr>
        <w:pStyle w:val="Recdate"/>
        <w:rPr>
          <w:lang w:val="ru-RU"/>
        </w:rPr>
      </w:pPr>
      <w:r w:rsidRPr="00B70E79">
        <w:rPr>
          <w:lang w:val="ru-RU"/>
        </w:rPr>
        <w:t>(2007</w:t>
      </w:r>
      <w:r>
        <w:rPr>
          <w:lang w:val="ru-RU"/>
        </w:rPr>
        <w:t>-2010</w:t>
      </w:r>
      <w:r w:rsidRPr="00B70E79">
        <w:rPr>
          <w:lang w:val="ru-RU"/>
        </w:rPr>
        <w:t>)</w:t>
      </w:r>
    </w:p>
    <w:p w:rsidR="00957001" w:rsidRPr="00B70E79" w:rsidRDefault="00957001" w:rsidP="00957001">
      <w:pPr>
        <w:pStyle w:val="Heading1"/>
        <w:rPr>
          <w:lang w:val="ru-RU" w:eastAsia="ja-JP"/>
        </w:rPr>
      </w:pPr>
      <w:r w:rsidRPr="00B70E79">
        <w:rPr>
          <w:lang w:val="ru-RU" w:eastAsia="ja-JP"/>
        </w:rPr>
        <w:t>1</w:t>
      </w:r>
      <w:r w:rsidRPr="00B70E79">
        <w:rPr>
          <w:lang w:val="ru-RU" w:eastAsia="ja-JP"/>
        </w:rPr>
        <w:tab/>
        <w:t>Введение</w:t>
      </w:r>
    </w:p>
    <w:p w:rsidR="00957001" w:rsidRPr="00B70E79" w:rsidRDefault="00957001" w:rsidP="00957001">
      <w:pPr>
        <w:rPr>
          <w:lang w:val="ru-RU" w:eastAsia="ja-JP"/>
        </w:rPr>
      </w:pPr>
      <w:r w:rsidRPr="00B70E79">
        <w:rPr>
          <w:lang w:val="ru-RU" w:eastAsia="ja-JP"/>
        </w:rPr>
        <w:t>В настоящей Рекомендации представлены конкретные стандарты для систем широкополосного беспроводного доступа</w:t>
      </w:r>
      <w:r w:rsidRPr="00B70E79">
        <w:rPr>
          <w:rStyle w:val="FootnoteReference"/>
          <w:sz w:val="16"/>
          <w:szCs w:val="16"/>
          <w:lang w:val="ru-RU" w:eastAsia="ja-JP"/>
        </w:rPr>
        <w:footnoteReference w:id="2"/>
      </w:r>
      <w:r w:rsidRPr="00B70E79">
        <w:rPr>
          <w:lang w:val="ru-RU" w:eastAsia="ja-JP"/>
        </w:rPr>
        <w:t xml:space="preserve"> подвижной службы. Эти конкретные стандарты содержат общие характеристики, разработанные организациями по разработке стандартов (ОРС). Использование настоящей Рекомендации должно позволить производителям и операторам определять наиболее приемлемые стандарты для своих нужд.</w:t>
      </w:r>
    </w:p>
    <w:p w:rsidR="00957001" w:rsidRPr="00B70E79" w:rsidRDefault="00957001" w:rsidP="00957001">
      <w:pPr>
        <w:rPr>
          <w:lang w:val="ru-RU" w:eastAsia="ja-JP"/>
        </w:rPr>
      </w:pPr>
      <w:r w:rsidRPr="00B70E79">
        <w:rPr>
          <w:lang w:val="ru-RU" w:eastAsia="ja-JP"/>
        </w:rPr>
        <w:t>Эти стандарты поддерживают широкий диапазон применений в городских, пригородных и сельских районах, рассчитанных на передачу общих широкополосных данных интернета и данных в реальном времени, включая такие применения, как голосовая конференцсвязь и видеоконференцсвязь.</w:t>
      </w:r>
    </w:p>
    <w:p w:rsidR="00957001" w:rsidRPr="00B70E79" w:rsidRDefault="00957001" w:rsidP="00957001">
      <w:pPr>
        <w:pStyle w:val="Heading1"/>
        <w:rPr>
          <w:lang w:val="ru-RU"/>
        </w:rPr>
      </w:pPr>
      <w:r w:rsidRPr="00B70E79">
        <w:rPr>
          <w:lang w:val="ru-RU"/>
        </w:rPr>
        <w:t>2</w:t>
      </w:r>
      <w:r w:rsidRPr="00B70E79">
        <w:rPr>
          <w:lang w:val="ru-RU"/>
        </w:rPr>
        <w:tab/>
        <w:t>Сфера применения</w:t>
      </w:r>
    </w:p>
    <w:p w:rsidR="00957001" w:rsidRPr="00B70E79" w:rsidRDefault="00957001" w:rsidP="0070766A">
      <w:pPr>
        <w:rPr>
          <w:lang w:val="ru-RU"/>
        </w:rPr>
      </w:pPr>
      <w:r w:rsidRPr="00B70E79">
        <w:rPr>
          <w:lang w:val="ru-RU"/>
        </w:rPr>
        <w:t>В настоящей Рекомендации определены конкретные стандарты радиоинтерфейса для систем ШБД подвижной службы, действующих на частотах ниже 6 ГГц. Включенные в настоящую Рекомендацию стандарты способны обеспечивать пользователям скорость, соответствующую широкополосной передаче данных, с учетом определений МСЭ-R для "беспроводного доступа" и "широкополосного беспроводного доступа", приведенных в Рекомендации МСЭ</w:t>
      </w:r>
      <w:r w:rsidR="0070766A" w:rsidRPr="005D4446">
        <w:rPr>
          <w:lang w:val="ru-RU"/>
        </w:rPr>
        <w:t>-</w:t>
      </w:r>
      <w:r w:rsidRPr="00B70E79">
        <w:rPr>
          <w:lang w:val="ru-RU"/>
        </w:rPr>
        <w:t>R F.1399</w:t>
      </w:r>
      <w:r w:rsidRPr="00B70E79">
        <w:rPr>
          <w:rStyle w:val="FootnoteReference"/>
          <w:sz w:val="16"/>
          <w:szCs w:val="16"/>
          <w:lang w:val="ru-RU"/>
        </w:rPr>
        <w:footnoteReference w:id="3"/>
      </w:r>
      <w:r w:rsidRPr="00B70E79">
        <w:rPr>
          <w:lang w:val="ru-RU"/>
        </w:rPr>
        <w:t>.</w:t>
      </w:r>
    </w:p>
    <w:p w:rsidR="00957001" w:rsidRPr="00B70E79" w:rsidRDefault="00957001" w:rsidP="00957001">
      <w:pPr>
        <w:rPr>
          <w:lang w:val="ru-RU"/>
        </w:rPr>
      </w:pPr>
      <w:r w:rsidRPr="00B70E79">
        <w:rPr>
          <w:lang w:val="ru-RU"/>
        </w:rPr>
        <w:t>Настоящая Рекомендация не предназначена ни для определения при</w:t>
      </w:r>
      <w:r w:rsidR="00593B6D">
        <w:rPr>
          <w:lang w:val="ru-RU"/>
        </w:rPr>
        <w:t>емлемых полос частот для систем</w:t>
      </w:r>
      <w:r w:rsidR="00593B6D">
        <w:rPr>
          <w:lang w:val="en-US"/>
        </w:rPr>
        <w:t> </w:t>
      </w:r>
      <w:r w:rsidRPr="00B70E79">
        <w:rPr>
          <w:lang w:val="ru-RU"/>
        </w:rPr>
        <w:t>ШБД, ни для решения каких бы то ни было регуляторных вопросов.</w:t>
      </w:r>
    </w:p>
    <w:p w:rsidR="00957001" w:rsidRPr="00B70E79" w:rsidRDefault="00957001" w:rsidP="00957001">
      <w:pPr>
        <w:pStyle w:val="Heading1"/>
        <w:rPr>
          <w:lang w:val="ru-RU"/>
        </w:rPr>
      </w:pPr>
      <w:r w:rsidRPr="00B70E79">
        <w:rPr>
          <w:lang w:val="ru-RU"/>
        </w:rPr>
        <w:t>3</w:t>
      </w:r>
      <w:r w:rsidRPr="00B70E79">
        <w:rPr>
          <w:lang w:val="ru-RU"/>
        </w:rPr>
        <w:tab/>
        <w:t>Соответствующие Рекомендации МСЭ</w:t>
      </w:r>
    </w:p>
    <w:p w:rsidR="00957001" w:rsidRPr="00B70E79" w:rsidRDefault="00957001" w:rsidP="00957001">
      <w:pPr>
        <w:rPr>
          <w:lang w:val="ru-RU"/>
        </w:rPr>
      </w:pPr>
      <w:r w:rsidRPr="00B70E79">
        <w:rPr>
          <w:lang w:val="ru-RU"/>
        </w:rPr>
        <w:t>Следующие существующие Рекомендации имеют значение для разработки данной конкретной Рекомендации:</w:t>
      </w:r>
    </w:p>
    <w:p w:rsidR="00957001" w:rsidRPr="008B69F0" w:rsidRDefault="00394A99" w:rsidP="00015488">
      <w:pPr>
        <w:tabs>
          <w:tab w:val="clear" w:pos="794"/>
          <w:tab w:val="clear" w:pos="1191"/>
          <w:tab w:val="clear" w:pos="1588"/>
          <w:tab w:val="clear" w:pos="1985"/>
          <w:tab w:val="left" w:pos="3052"/>
        </w:tabs>
        <w:ind w:left="3318" w:hanging="3318"/>
        <w:rPr>
          <w:lang w:val="ru-RU"/>
        </w:rPr>
      </w:pPr>
      <w:hyperlink r:id="rId14" w:history="1">
        <w:r w:rsidR="00957001" w:rsidRPr="008B69F0">
          <w:rPr>
            <w:rStyle w:val="Hyperlink"/>
            <w:color w:val="auto"/>
            <w:szCs w:val="24"/>
            <w:u w:val="none"/>
            <w:lang w:val="ru-RU"/>
          </w:rPr>
          <w:t>Рекомендация МСЭ-R F.1399</w:t>
        </w:r>
      </w:hyperlink>
      <w:r w:rsidR="00015488" w:rsidRPr="00015488">
        <w:rPr>
          <w:lang w:val="ru-RU"/>
        </w:rPr>
        <w:tab/>
      </w:r>
      <w:r w:rsidR="00015488">
        <w:rPr>
          <w:lang w:val="ru-RU"/>
        </w:rPr>
        <w:t>–</w:t>
      </w:r>
      <w:r w:rsidR="00593B6D">
        <w:rPr>
          <w:lang w:val="ru-RU"/>
        </w:rPr>
        <w:tab/>
      </w:r>
      <w:r w:rsidR="00957001" w:rsidRPr="008B69F0">
        <w:rPr>
          <w:lang w:val="ru-RU"/>
        </w:rPr>
        <w:t>Словарь терминов по беспроводному доступу.</w:t>
      </w:r>
    </w:p>
    <w:p w:rsidR="00957001" w:rsidRPr="008B69F0" w:rsidRDefault="00394A99" w:rsidP="00015488">
      <w:pPr>
        <w:tabs>
          <w:tab w:val="clear" w:pos="794"/>
          <w:tab w:val="clear" w:pos="1191"/>
          <w:tab w:val="clear" w:pos="1588"/>
          <w:tab w:val="clear" w:pos="1985"/>
          <w:tab w:val="left" w:pos="3052"/>
        </w:tabs>
        <w:ind w:left="3318" w:hanging="3318"/>
        <w:rPr>
          <w:lang w:val="ru-RU"/>
        </w:rPr>
      </w:pPr>
      <w:hyperlink r:id="rId15" w:history="1">
        <w:r w:rsidR="00957001" w:rsidRPr="008B69F0">
          <w:rPr>
            <w:rStyle w:val="Hyperlink"/>
            <w:color w:val="auto"/>
            <w:szCs w:val="24"/>
            <w:u w:val="none"/>
            <w:lang w:val="ru-RU"/>
          </w:rPr>
          <w:t>Рекомендация МСЭ-R F.1763</w:t>
        </w:r>
      </w:hyperlink>
      <w:r w:rsidR="00015488" w:rsidRPr="00015488">
        <w:rPr>
          <w:lang w:val="ru-RU"/>
        </w:rPr>
        <w:tab/>
      </w:r>
      <w:r w:rsidR="00957001" w:rsidRPr="008B69F0">
        <w:rPr>
          <w:lang w:val="ru-RU"/>
        </w:rPr>
        <w:t>–</w:t>
      </w:r>
      <w:r w:rsidR="00957001" w:rsidRPr="008B69F0">
        <w:rPr>
          <w:lang w:val="ru-RU"/>
        </w:rPr>
        <w:tab/>
        <w:t>Стандарты радиоинтерфейса для систем широкополосного беспроводного доступа в фиксированной службе, действующих в полосах частот ниже 66 ГГц.</w:t>
      </w:r>
    </w:p>
    <w:p w:rsidR="00957001" w:rsidRPr="00B70E79" w:rsidRDefault="00394A99" w:rsidP="00015488">
      <w:pPr>
        <w:tabs>
          <w:tab w:val="clear" w:pos="794"/>
          <w:tab w:val="clear" w:pos="1191"/>
          <w:tab w:val="clear" w:pos="1588"/>
          <w:tab w:val="clear" w:pos="1985"/>
          <w:tab w:val="left" w:pos="3052"/>
        </w:tabs>
        <w:ind w:left="3318" w:hanging="3318"/>
        <w:rPr>
          <w:lang w:val="ru-RU"/>
        </w:rPr>
      </w:pPr>
      <w:hyperlink r:id="rId16" w:history="1">
        <w:r w:rsidR="00957001" w:rsidRPr="008B69F0">
          <w:rPr>
            <w:rStyle w:val="Hyperlink"/>
            <w:color w:val="auto"/>
            <w:szCs w:val="24"/>
            <w:u w:val="none"/>
            <w:lang w:val="ru-RU"/>
          </w:rPr>
          <w:t>Рекомендация МСЭ-R M.1678</w:t>
        </w:r>
      </w:hyperlink>
      <w:r w:rsidR="00015488" w:rsidRPr="00015488">
        <w:rPr>
          <w:lang w:val="ru-RU"/>
        </w:rPr>
        <w:tab/>
      </w:r>
      <w:r w:rsidR="00957001" w:rsidRPr="008B69F0">
        <w:rPr>
          <w:lang w:val="ru-RU"/>
        </w:rPr>
        <w:t>–</w:t>
      </w:r>
      <w:r w:rsidR="00957001" w:rsidRPr="00B70E79">
        <w:rPr>
          <w:lang w:val="ru-RU"/>
        </w:rPr>
        <w:tab/>
        <w:t>Адаптивные антенны для систем подвижной связи.</w:t>
      </w:r>
    </w:p>
    <w:p w:rsidR="00957001" w:rsidRPr="00B70E79" w:rsidRDefault="00957001" w:rsidP="00957001">
      <w:pPr>
        <w:pStyle w:val="Heading1"/>
        <w:rPr>
          <w:lang w:val="ru-RU"/>
        </w:rPr>
      </w:pPr>
      <w:r>
        <w:rPr>
          <w:lang w:val="ru-RU"/>
        </w:rPr>
        <w:br w:type="page"/>
      </w:r>
      <w:r w:rsidRPr="00B70E79">
        <w:rPr>
          <w:lang w:val="ru-RU"/>
        </w:rPr>
        <w:lastRenderedPageBreak/>
        <w:t>4</w:t>
      </w:r>
      <w:r w:rsidRPr="00B70E79">
        <w:rPr>
          <w:lang w:val="ru-RU"/>
        </w:rPr>
        <w:tab/>
        <w:t>Акронимы и сокращения</w:t>
      </w:r>
    </w:p>
    <w:tbl>
      <w:tblPr>
        <w:tblW w:w="10008" w:type="dxa"/>
        <w:tblLayout w:type="fixed"/>
        <w:tblLook w:val="01E0"/>
      </w:tblPr>
      <w:tblGrid>
        <w:gridCol w:w="1526"/>
        <w:gridCol w:w="2902"/>
        <w:gridCol w:w="1440"/>
        <w:gridCol w:w="4140"/>
      </w:tblGrid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Adaptive antenna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Адаптивная антенна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ACK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Acknowledgement (channel)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Канал подтверждения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AN</w:t>
            </w:r>
          </w:p>
        </w:tc>
        <w:tc>
          <w:tcPr>
            <w:tcW w:w="2902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Access network</w:t>
            </w:r>
          </w:p>
        </w:tc>
        <w:tc>
          <w:tcPr>
            <w:tcW w:w="1440" w:type="dxa"/>
          </w:tcPr>
          <w:p w:rsidR="00957001" w:rsidRPr="00D806FE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D806FE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Сеть доступа</w:t>
            </w:r>
          </w:p>
        </w:tc>
      </w:tr>
      <w:tr w:rsidR="00785526" w:rsidRPr="006018E0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ARIB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Association of Radio Industries and Businesses</w:t>
            </w:r>
          </w:p>
        </w:tc>
        <w:tc>
          <w:tcPr>
            <w:tcW w:w="1440" w:type="dxa"/>
          </w:tcPr>
          <w:p w:rsidR="00785526" w:rsidRPr="00D806FE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B64FF5">
              <w:rPr>
                <w:rFonts w:ascii="TimesNewRomanPSMT" w:hAnsi="TimesNewRomanPSMT" w:cs="TimesNewRomanPSMT"/>
                <w:szCs w:val="22"/>
                <w:lang w:val="ru-RU" w:eastAsia="zh-CN"/>
              </w:rPr>
              <w:t>Ассоциация представителей</w:t>
            </w:r>
            <w:r w:rsidRPr="005D4446">
              <w:rPr>
                <w:rFonts w:asciiTheme="minorHAnsi" w:hAnsiTheme="minorHAnsi" w:cs="TimesNewRomanPSMT"/>
                <w:szCs w:val="22"/>
                <w:lang w:val="ru-RU" w:eastAsia="zh-CN"/>
              </w:rPr>
              <w:t xml:space="preserve"> </w:t>
            </w:r>
            <w:r w:rsidRPr="00B64FF5">
              <w:rPr>
                <w:rFonts w:ascii="TimesNewRomanPSMT" w:hAnsi="TimesNewRomanPSMT" w:cs="TimesNewRomanPSMT"/>
                <w:szCs w:val="22"/>
                <w:lang w:val="ru-RU" w:eastAsia="zh-CN"/>
              </w:rPr>
              <w:t>радиопромышленности и бизнеса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ARQ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Automatic repeat request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Автоматически повторяющийся запрос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AT</w:t>
            </w:r>
          </w:p>
        </w:tc>
        <w:tc>
          <w:tcPr>
            <w:tcW w:w="2902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Access terminal</w:t>
            </w:r>
          </w:p>
        </w:tc>
        <w:tc>
          <w:tcPr>
            <w:tcW w:w="1440" w:type="dxa"/>
          </w:tcPr>
          <w:p w:rsidR="00957001" w:rsidRPr="00D806FE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D806FE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Оконечное оборудование доступа</w:t>
            </w:r>
          </w:p>
        </w:tc>
      </w:tr>
      <w:tr w:rsidR="00785526" w:rsidRPr="006018E0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ATIS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 xml:space="preserve">Alliance </w:t>
            </w:r>
            <w:r w:rsidRPr="00C25B3F">
              <w:rPr>
                <w:lang w:val="en-US" w:eastAsia="zh-CN"/>
              </w:rPr>
              <w:t xml:space="preserve">for </w:t>
            </w:r>
            <w:r w:rsidRPr="00C25B3F">
              <w:rPr>
                <w:lang w:val="en-US"/>
              </w:rPr>
              <w:t>Telecommunications Industry Solutions</w:t>
            </w:r>
          </w:p>
        </w:tc>
        <w:tc>
          <w:tcPr>
            <w:tcW w:w="1440" w:type="dxa"/>
          </w:tcPr>
          <w:p w:rsidR="00785526" w:rsidRPr="00D806FE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D806FE">
              <w:rPr>
                <w:rFonts w:ascii="TimesNewRomanPSMT" w:hAnsi="TimesNewRomanPSMT" w:cs="TimesNewRomanPSMT"/>
                <w:szCs w:val="22"/>
                <w:lang w:val="ru-RU" w:eastAsia="zh-CN"/>
              </w:rPr>
              <w:t>Альянс по решениям в отрасли электросвязи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ATM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Asynchronous transfer mode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Режим асинхронной передачи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BCCH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Broadcast control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Широковещательный канал управления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BER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Bit-error ratio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Коэффициент ошибок по битам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BRAN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Broadband radio access network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Сеть широкополосного радиодоступа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Base station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БС</w:t>
            </w: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Базовая станция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BSR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Base station router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Базовая станция-маршрутизатор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BTC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Block turbo code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Блочный турбокод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BWA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Broadband wireless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ШБД</w:t>
            </w: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Широкополосный беспроводной доступ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Convolutional coding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Сверточное кодирование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CDMA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Code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кодовым разделением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CDMA-MC</w:t>
            </w:r>
          </w:p>
        </w:tc>
        <w:tc>
          <w:tcPr>
            <w:tcW w:w="2902" w:type="dxa"/>
          </w:tcPr>
          <w:p w:rsidR="00957001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</w:rPr>
            </w:pPr>
            <w:r w:rsidRPr="005D4446">
              <w:rPr>
                <w:bCs/>
              </w:rPr>
              <w:t>Code division multiple access – multi carrier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fr-CH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кодовым разделением и многими несущими частотами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CL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Connection layer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Уровень соединения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C-plane</w:t>
            </w:r>
          </w:p>
        </w:tc>
        <w:tc>
          <w:tcPr>
            <w:tcW w:w="2902" w:type="dxa"/>
          </w:tcPr>
          <w:p w:rsidR="00D806FE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Control plane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C-плоскость</w:t>
            </w:r>
          </w:p>
        </w:tc>
        <w:tc>
          <w:tcPr>
            <w:tcW w:w="4140" w:type="dxa"/>
          </w:tcPr>
          <w:p w:rsidR="0066040B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Плоскость контроля</w:t>
            </w:r>
          </w:p>
        </w:tc>
      </w:tr>
      <w:tr w:rsidR="00785526" w:rsidRPr="00A7673E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CS-OFDMA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 xml:space="preserve">Code </w:t>
            </w:r>
            <w:r w:rsidRPr="00C25B3F">
              <w:rPr>
                <w:lang w:val="en-US" w:eastAsia="zh-CN"/>
              </w:rPr>
              <w:t>s</w:t>
            </w:r>
            <w:r w:rsidRPr="00C25B3F">
              <w:rPr>
                <w:lang w:val="en-US"/>
              </w:rPr>
              <w:t>pread OFDMA</w:t>
            </w:r>
          </w:p>
        </w:tc>
        <w:tc>
          <w:tcPr>
            <w:tcW w:w="14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>
              <w:rPr>
                <w:lang w:val="ru-RU"/>
              </w:rPr>
              <w:t>Кодовое расширение</w:t>
            </w:r>
            <w:r w:rsidRPr="00B64FF5">
              <w:rPr>
                <w:lang w:val="ru-RU"/>
              </w:rPr>
              <w:t xml:space="preserve"> </w:t>
            </w:r>
            <w:r w:rsidRPr="000578DF">
              <w:rPr>
                <w:lang w:val="en-GB"/>
              </w:rPr>
              <w:t>OFDMA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CTC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Convolutional turbo code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Сверточный турбокод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DECT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Digital enhanced cordless telecommunications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Усовершенствованная цифровая беспроводная связь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DLC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Data link control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Управление каналом передачи данных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DS-CDMA</w:t>
            </w:r>
          </w:p>
        </w:tc>
        <w:tc>
          <w:tcPr>
            <w:tcW w:w="2902" w:type="dxa"/>
          </w:tcPr>
          <w:p w:rsidR="00957001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</w:rPr>
            </w:pPr>
            <w:r w:rsidRPr="005D4446">
              <w:rPr>
                <w:bCs/>
              </w:rPr>
              <w:t>Direct-sequence code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fr-CH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кодовым разделением и прямым расширением спектра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DSSS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Direct sequence spread spectrum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Прямое расширение спектра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E-DCH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Enhanced dedicated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Усовершенствованный выделенный канал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EGPRS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Enhanced general packet radio service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Усовершенствованная служба пакетной радиосвязи общего пользования</w:t>
            </w:r>
          </w:p>
        </w:tc>
      </w:tr>
      <w:tr w:rsidR="002F188E" w:rsidRPr="00957001" w:rsidTr="00785526">
        <w:trPr>
          <w:cantSplit/>
        </w:trPr>
        <w:tc>
          <w:tcPr>
            <w:tcW w:w="1526" w:type="dxa"/>
          </w:tcPr>
          <w:p w:rsidR="002F188E" w:rsidRPr="00C25B3F" w:rsidRDefault="002F188E" w:rsidP="003B3EB9">
            <w:pPr>
              <w:spacing w:before="80" w:line="240" w:lineRule="exact"/>
              <w:rPr>
                <w:bCs/>
                <w:lang w:val="en-US"/>
              </w:rPr>
            </w:pPr>
            <w:r>
              <w:rPr>
                <w:lang w:val="en-GB"/>
              </w:rPr>
              <w:t>EPC</w:t>
            </w:r>
          </w:p>
        </w:tc>
        <w:tc>
          <w:tcPr>
            <w:tcW w:w="2902" w:type="dxa"/>
          </w:tcPr>
          <w:p w:rsidR="002F188E" w:rsidRPr="00C25B3F" w:rsidRDefault="002F188E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>
              <w:rPr>
                <w:lang w:val="en-GB"/>
              </w:rPr>
              <w:t>Evolved packet core</w:t>
            </w:r>
          </w:p>
        </w:tc>
        <w:tc>
          <w:tcPr>
            <w:tcW w:w="1440" w:type="dxa"/>
          </w:tcPr>
          <w:p w:rsidR="002F188E" w:rsidRPr="00957001" w:rsidRDefault="002F188E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2F188E" w:rsidRPr="00957001" w:rsidRDefault="002F188E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C062A2">
              <w:rPr>
                <w:rStyle w:val="Emphasis"/>
                <w:b w:val="0"/>
                <w:bCs w:val="0"/>
                <w:color w:val="000000"/>
                <w:lang w:val="ru-RU"/>
              </w:rPr>
              <w:t>Пакетн</w:t>
            </w:r>
            <w:r>
              <w:rPr>
                <w:rStyle w:val="Emphasis"/>
                <w:b w:val="0"/>
                <w:bCs w:val="0"/>
                <w:color w:val="000000"/>
                <w:lang w:val="ru-RU"/>
              </w:rPr>
              <w:t>ая</w:t>
            </w:r>
            <w:r w:rsidRPr="00C062A2">
              <w:rPr>
                <w:color w:val="000000"/>
                <w:lang w:val="ru-RU"/>
              </w:rPr>
              <w:t xml:space="preserve"> опорн</w:t>
            </w:r>
            <w:r>
              <w:rPr>
                <w:color w:val="000000"/>
                <w:lang w:val="ru-RU"/>
              </w:rPr>
              <w:t>ая</w:t>
            </w:r>
            <w:r w:rsidRPr="00C062A2">
              <w:rPr>
                <w:color w:val="000000"/>
                <w:lang w:val="ru-RU"/>
              </w:rPr>
              <w:t xml:space="preserve"> сет</w:t>
            </w:r>
            <w:r>
              <w:rPr>
                <w:color w:val="000000"/>
                <w:lang w:val="ru-RU"/>
              </w:rPr>
              <w:t>ь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ETSI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European Telecommunication Standards Institute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ЕТСИ</w:t>
            </w:r>
          </w:p>
        </w:tc>
        <w:tc>
          <w:tcPr>
            <w:tcW w:w="41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Европейский институт стандартизации электросвязи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EV-DO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Evolution data optimized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Эволюционировавшая оптимизированная передача данных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Forward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Прямой канал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FCC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Forward control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Прямой канал управления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FDD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Frequency division duplex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Дуплекс с частотным разделением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lastRenderedPageBreak/>
              <w:t>FEC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Forward-error correction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Упреждающая коррекция ошибок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FER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Frame error rate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Коэффициент ошибок по кадрам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FHSS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Frequency hopping spread spectrum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Расширение спектра со скачкообразной перестройкой частоты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FT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Fixed termination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Завершение вызова на устройство фиксированного доступа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7A7A25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GERAN</w:t>
            </w:r>
          </w:p>
        </w:tc>
        <w:tc>
          <w:tcPr>
            <w:tcW w:w="2902" w:type="dxa"/>
          </w:tcPr>
          <w:p w:rsidR="007A7A25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GSM edge radio access network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A7A25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Сеть радиодоступа стандарта GSM/EDGE</w:t>
            </w:r>
          </w:p>
        </w:tc>
      </w:tr>
      <w:tr w:rsidR="00785526" w:rsidRPr="00A7673E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GoS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 xml:space="preserve">Grade of </w:t>
            </w:r>
            <w:r w:rsidRPr="00C25B3F">
              <w:rPr>
                <w:lang w:val="en-US" w:eastAsia="zh-CN"/>
              </w:rPr>
              <w:t>s</w:t>
            </w:r>
            <w:r w:rsidRPr="00C25B3F">
              <w:rPr>
                <w:lang w:val="en-US"/>
              </w:rPr>
              <w:t>ervice</w:t>
            </w:r>
          </w:p>
        </w:tc>
        <w:tc>
          <w:tcPr>
            <w:tcW w:w="14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Категория обслуживания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GPRS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General packet radio service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Служба пакетной радиосвязи общего пользования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GPS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Global positioning system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Глобальная система определения местоположения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HC-SDMA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capacity-spatial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пространственным разделением и высокой пропускной способностью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HiperLAN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performance RLAN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Локальная радиосеть высокого качества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HiperMAN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performance metropolitan area network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Городская радиосеть высокого качества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HRPD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rate packet data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Высокоскоростная пакетная передача данных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HSDPA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speed downlink packet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Высокоскоростной пакетный доступ по линии вниз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HS-DSCH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speed downlink shared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Высокоскоростной совместно используемый канал линии вниз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HSUPA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High speed uplink packet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Высокоскоростной пакетный доступ по линии вверх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</w:t>
            </w:r>
            <w:r w:rsidRPr="00C25B3F">
              <w:rPr>
                <w:bCs/>
                <w:lang w:val="en-US"/>
              </w:rPr>
              <w:noBreakHyphen/>
              <w:t>CDMA</w:t>
            </w:r>
          </w:p>
        </w:tc>
        <w:tc>
          <w:tcPr>
            <w:tcW w:w="2902" w:type="dxa"/>
          </w:tcPr>
          <w:p w:rsidR="00957001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</w:rPr>
            </w:pPr>
            <w:r w:rsidRPr="005D4446">
              <w:rPr>
                <w:bCs/>
              </w:rPr>
              <w:t>Internet code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fr-CH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кодовым разделением для доступа к интернету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IEEE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Institute of Electrical and Electronics Engineers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Институт инженеров по электротехнике и радиоэлектронике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IETF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Internet Engineering Task force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Целевая группа по инженерным проблемам интернета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IP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Internet protocol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Протокол Интернет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LAC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Link access control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Управление доступом к каналу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LAN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Local area network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Локальная сеть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LDPC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Low density parity check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Код с малой плотностью проверок на четность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LLC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Logic link control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Управление логическим каналом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MAC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Medium access control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Управление доступом к среде передачи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MAN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Metropolitan area network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Городская сеть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MCSB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Multi-carrier synchronous beamforming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Формирование диаграммы направленности в режиме синхронного разделения со многими несущими частотами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MIMO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Multiple input multiple output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Система со многими входами и многими выходами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Mobile station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ПС</w:t>
            </w: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Подвижная станция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NL</w:t>
            </w:r>
            <w:r w:rsidR="001B7363" w:rsidRPr="00C25B3F">
              <w:rPr>
                <w:bCs/>
                <w:lang w:val="en-US"/>
              </w:rPr>
              <w:t>o</w:t>
            </w:r>
            <w:r w:rsidRPr="00C25B3F">
              <w:rPr>
                <w:bCs/>
                <w:lang w:val="en-US"/>
              </w:rPr>
              <w:t>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Non-line-of-sight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Вне зоны прямой видимости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OFDM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color w:val="000000"/>
                <w:lang w:val="en-US"/>
              </w:rPr>
              <w:t>Orthogonal frequency division multiplexing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Мультиплексирование с ортогональным частотным разделением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OFDMA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color w:val="000000"/>
                <w:lang w:val="en-US"/>
              </w:rPr>
              <w:t>Orthogonal frequency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ортогональным частотным разделением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OSI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color w:val="000000"/>
                <w:lang w:val="en-US"/>
              </w:rPr>
            </w:pPr>
            <w:r w:rsidRPr="00C25B3F">
              <w:rPr>
                <w:bCs/>
                <w:color w:val="000000"/>
                <w:lang w:val="en-US"/>
              </w:rPr>
              <w:t>Open systems interconnection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Взаимосвязь открытых систем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PDCP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color w:val="000000"/>
                <w:lang w:val="en-US"/>
              </w:rPr>
            </w:pPr>
            <w:r w:rsidRPr="00C25B3F">
              <w:rPr>
                <w:bCs/>
                <w:lang w:val="en-US"/>
              </w:rPr>
              <w:t>Packet data convergence protocol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Протокол конвергенции пакетов данных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PHS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color w:val="000000"/>
                <w:lang w:val="en-US"/>
              </w:rPr>
            </w:pPr>
            <w:r w:rsidRPr="00C25B3F">
              <w:rPr>
                <w:bCs/>
                <w:lang w:val="en-US"/>
              </w:rPr>
              <w:t>Personal handyphone system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Система персональных мобильных телефонов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PHY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Physical layer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0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Физический уровень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lastRenderedPageBreak/>
              <w:t>PLP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Physical layer protocol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Протокол физического уровня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PT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Portable termination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Завершение вызова на портативное устройство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QAM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Quadrature amplitude modulation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Квадратурная амплитудная модуляция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QoS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Quality-of-service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Качество обслуживания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RAC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Reverse access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Обратный канал доступа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7A7A25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RF</w:t>
            </w:r>
          </w:p>
        </w:tc>
        <w:tc>
          <w:tcPr>
            <w:tcW w:w="2902" w:type="dxa"/>
          </w:tcPr>
          <w:p w:rsidR="007A7A25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Radio frequency</w:t>
            </w:r>
          </w:p>
        </w:tc>
        <w:tc>
          <w:tcPr>
            <w:tcW w:w="1440" w:type="dxa"/>
          </w:tcPr>
          <w:p w:rsidR="00957001" w:rsidRPr="00B64FF5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A7A25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Радиочастота</w:t>
            </w:r>
          </w:p>
        </w:tc>
      </w:tr>
      <w:tr w:rsidR="00785526" w:rsidRPr="00A7673E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RLAN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Radio local area network</w:t>
            </w:r>
          </w:p>
        </w:tc>
        <w:tc>
          <w:tcPr>
            <w:tcW w:w="1440" w:type="dxa"/>
          </w:tcPr>
          <w:p w:rsidR="00785526" w:rsidRPr="00B64FF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7A7A25">
              <w:rPr>
                <w:szCs w:val="22"/>
                <w:lang w:val="ru-RU" w:eastAsia="zh-CN"/>
              </w:rPr>
              <w:t>Локальная радиосеть (передачи данных)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RLC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Radio link control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Управление радиолинией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RLP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Radio link protocol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Протокол радиолинии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RTC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Reverse traffic channel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Обратный канал трафика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SC</w:t>
            </w:r>
          </w:p>
        </w:tc>
        <w:tc>
          <w:tcPr>
            <w:tcW w:w="2902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Single carrier</w:t>
            </w:r>
          </w:p>
        </w:tc>
        <w:tc>
          <w:tcPr>
            <w:tcW w:w="1440" w:type="dxa"/>
          </w:tcPr>
          <w:p w:rsidR="00957001" w:rsidRPr="007A7A25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446720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szCs w:val="22"/>
                <w:lang w:val="en-US"/>
              </w:rPr>
            </w:pPr>
            <w:r w:rsidRPr="007A7A25">
              <w:rPr>
                <w:bCs/>
                <w:szCs w:val="22"/>
                <w:lang w:val="ru-RU"/>
              </w:rPr>
              <w:t>Одна несущая частота</w:t>
            </w:r>
          </w:p>
        </w:tc>
      </w:tr>
      <w:tr w:rsidR="00785526" w:rsidRPr="006018E0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SC-FDMA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Single carrier-frequency division multiple access</w:t>
            </w:r>
          </w:p>
        </w:tc>
        <w:tc>
          <w:tcPr>
            <w:tcW w:w="1440" w:type="dxa"/>
          </w:tcPr>
          <w:p w:rsidR="00785526" w:rsidRPr="007A7A2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7A7A2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szCs w:val="22"/>
                <w:lang w:val="ru-RU"/>
              </w:rPr>
            </w:pPr>
            <w:r w:rsidRPr="007A7A25">
              <w:rPr>
                <w:szCs w:val="22"/>
                <w:lang w:val="ru-RU" w:eastAsia="zh-CN"/>
              </w:rPr>
              <w:t>Многостанционный доступ с</w:t>
            </w:r>
            <w:r w:rsidR="00593B6D" w:rsidRPr="005D4446">
              <w:rPr>
                <w:szCs w:val="22"/>
                <w:lang w:val="ru-RU" w:eastAsia="zh-CN"/>
              </w:rPr>
              <w:t xml:space="preserve"> </w:t>
            </w:r>
            <w:r w:rsidRPr="007A7A25">
              <w:rPr>
                <w:szCs w:val="22"/>
                <w:lang w:val="ru-RU" w:eastAsia="zh-CN"/>
              </w:rPr>
              <w:t>частотным разделением</w:t>
            </w:r>
            <w:r>
              <w:rPr>
                <w:szCs w:val="22"/>
                <w:lang w:val="ru-RU" w:eastAsia="zh-CN"/>
              </w:rPr>
              <w:t xml:space="preserve"> каналов с одной несущей</w:t>
            </w:r>
          </w:p>
        </w:tc>
      </w:tr>
      <w:tr w:rsidR="00785526" w:rsidRPr="00957001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SCG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Sub</w:t>
            </w:r>
            <w:r w:rsidRPr="00C25B3F">
              <w:rPr>
                <w:lang w:val="en-US" w:eastAsia="zh-CN"/>
              </w:rPr>
              <w:t>c</w:t>
            </w:r>
            <w:r w:rsidRPr="00C25B3F">
              <w:rPr>
                <w:lang w:val="en-US"/>
              </w:rPr>
              <w:t>arrier</w:t>
            </w:r>
            <w:r w:rsidRPr="00C25B3F">
              <w:rPr>
                <w:lang w:val="en-US" w:eastAsia="zh-CN"/>
              </w:rPr>
              <w:t xml:space="preserve"> g</w:t>
            </w:r>
            <w:r w:rsidRPr="00C25B3F">
              <w:rPr>
                <w:lang w:val="en-US"/>
              </w:rPr>
              <w:t>roup</w:t>
            </w:r>
          </w:p>
        </w:tc>
        <w:tc>
          <w:tcPr>
            <w:tcW w:w="1440" w:type="dxa"/>
          </w:tcPr>
          <w:p w:rsidR="00785526" w:rsidRPr="007A7A2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7A7A2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szCs w:val="22"/>
                <w:lang w:val="ru-RU"/>
              </w:rPr>
            </w:pPr>
            <w:r>
              <w:rPr>
                <w:bCs/>
                <w:szCs w:val="22"/>
                <w:lang w:val="ru-RU"/>
              </w:rPr>
              <w:t>Группа поднесущих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SDMA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Spatial 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7A7A25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szCs w:val="22"/>
                <w:lang w:val="ru-RU"/>
              </w:rPr>
            </w:pPr>
            <w:r w:rsidRPr="007A7A25">
              <w:rPr>
                <w:bCs/>
                <w:szCs w:val="22"/>
                <w:lang w:val="ru-RU"/>
              </w:rPr>
              <w:t>Многостанционный доступ с пространственным разделением каналов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SDO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Standards development organization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ОРС</w:t>
            </w: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Организация по разработке стандартов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SISO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Single input single output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Система с одним входом и одним выходом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SL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Security/session/stream layer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Уровень безопасности/сеанса/потока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SM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Spatial multiplexing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Пространственное мультиплексирование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SNP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Signalling network protocol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Протокол сигнализации сети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TCC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Traffic code channels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Кодовые каналы трафика</w:t>
            </w:r>
          </w:p>
        </w:tc>
      </w:tr>
      <w:tr w:rsidR="00957001" w:rsidRPr="00957001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TDD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Time-division duplex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Дуплекс с временным разделением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TDMA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Time-division multiple access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временным разделением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TDMA-SC</w:t>
            </w:r>
          </w:p>
        </w:tc>
        <w:tc>
          <w:tcPr>
            <w:tcW w:w="2902" w:type="dxa"/>
          </w:tcPr>
          <w:p w:rsidR="00957001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TDMA-single carrier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Многостанционным доступ с временным разделением и одной несущей частотой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TD-SCDMA</w:t>
            </w:r>
          </w:p>
        </w:tc>
        <w:tc>
          <w:tcPr>
            <w:tcW w:w="2902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Time-division-synchronized CDMA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446720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Многостанционный доступ с синхронным кодово-временным разделением</w:t>
            </w:r>
          </w:p>
        </w:tc>
      </w:tr>
      <w:tr w:rsidR="00785526" w:rsidRPr="00957001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TTA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Telecommunications Technology Association</w:t>
            </w:r>
          </w:p>
        </w:tc>
        <w:tc>
          <w:tcPr>
            <w:tcW w:w="14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>
              <w:t>Ассоциацией технологий электросвязи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U-plane</w:t>
            </w:r>
          </w:p>
        </w:tc>
        <w:tc>
          <w:tcPr>
            <w:tcW w:w="2902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User plane</w:t>
            </w:r>
          </w:p>
        </w:tc>
        <w:tc>
          <w:tcPr>
            <w:tcW w:w="1440" w:type="dxa"/>
          </w:tcPr>
          <w:p w:rsidR="00957001" w:rsidRPr="00957001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U-плоскость</w:t>
            </w:r>
          </w:p>
        </w:tc>
        <w:tc>
          <w:tcPr>
            <w:tcW w:w="4140" w:type="dxa"/>
          </w:tcPr>
          <w:p w:rsidR="00446720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Плоскость пользователя</w:t>
            </w:r>
          </w:p>
        </w:tc>
      </w:tr>
      <w:tr w:rsidR="00785526" w:rsidRPr="00A7673E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 w:eastAsia="ko-KR"/>
              </w:rPr>
              <w:t>WiBro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 w:eastAsia="ko-KR"/>
              </w:rPr>
              <w:t xml:space="preserve">Wireless </w:t>
            </w:r>
            <w:r w:rsidRPr="00C25B3F">
              <w:rPr>
                <w:lang w:val="en-US" w:eastAsia="zh-CN"/>
              </w:rPr>
              <w:t>b</w:t>
            </w:r>
            <w:r w:rsidRPr="00C25B3F">
              <w:rPr>
                <w:lang w:val="en-US" w:eastAsia="ko-KR"/>
              </w:rPr>
              <w:t>roadband</w:t>
            </w:r>
          </w:p>
        </w:tc>
        <w:tc>
          <w:tcPr>
            <w:tcW w:w="14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ru-RU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Беспроводная широкополосная связь</w:t>
            </w:r>
          </w:p>
        </w:tc>
      </w:tr>
      <w:tr w:rsidR="00957001" w:rsidRPr="00A7673E" w:rsidTr="00785526">
        <w:trPr>
          <w:cantSplit/>
        </w:trPr>
        <w:tc>
          <w:tcPr>
            <w:tcW w:w="1526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WirelessMAN</w:t>
            </w:r>
          </w:p>
        </w:tc>
        <w:tc>
          <w:tcPr>
            <w:tcW w:w="2902" w:type="dxa"/>
          </w:tcPr>
          <w:p w:rsidR="00446720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Wireless metropolitan area network</w:t>
            </w:r>
          </w:p>
        </w:tc>
        <w:tc>
          <w:tcPr>
            <w:tcW w:w="1440" w:type="dxa"/>
          </w:tcPr>
          <w:p w:rsidR="00957001" w:rsidRPr="00446720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446720" w:rsidRPr="0078552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957001">
              <w:rPr>
                <w:bCs/>
                <w:lang w:val="ru-RU"/>
              </w:rPr>
              <w:t>Беспроводная городская сеть</w:t>
            </w:r>
          </w:p>
        </w:tc>
      </w:tr>
      <w:tr w:rsidR="00785526" w:rsidRPr="006018E0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WTSC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iCs/>
                <w:lang w:val="en-US"/>
              </w:rPr>
              <w:t>Wireless Technologies and Systems Committee</w:t>
            </w:r>
          </w:p>
        </w:tc>
        <w:tc>
          <w:tcPr>
            <w:tcW w:w="1440" w:type="dxa"/>
          </w:tcPr>
          <w:p w:rsidR="00785526" w:rsidRPr="00446720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Комитет по беспроводным технологиям и системам</w:t>
            </w:r>
          </w:p>
        </w:tc>
      </w:tr>
      <w:tr w:rsidR="00957001" w:rsidRPr="006018E0" w:rsidTr="00785526">
        <w:trPr>
          <w:cantSplit/>
        </w:trPr>
        <w:tc>
          <w:tcPr>
            <w:tcW w:w="1526" w:type="dxa"/>
          </w:tcPr>
          <w:p w:rsidR="009B1FA8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WWINA</w:t>
            </w:r>
          </w:p>
        </w:tc>
        <w:tc>
          <w:tcPr>
            <w:tcW w:w="2902" w:type="dxa"/>
          </w:tcPr>
          <w:p w:rsidR="009B1FA8" w:rsidRPr="00C25B3F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bCs/>
                <w:lang w:val="en-US"/>
              </w:rPr>
              <w:t>Wireless widebands Internet access</w:t>
            </w:r>
          </w:p>
        </w:tc>
        <w:tc>
          <w:tcPr>
            <w:tcW w:w="1440" w:type="dxa"/>
          </w:tcPr>
          <w:p w:rsidR="00957001" w:rsidRPr="00B64FF5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9B1FA8" w:rsidRPr="005D4446" w:rsidRDefault="00957001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 w:rsidRPr="00957001">
              <w:rPr>
                <w:bCs/>
                <w:lang w:val="ru-RU"/>
              </w:rPr>
              <w:t>Беспроводной широкополосный доступ к интернету</w:t>
            </w:r>
          </w:p>
        </w:tc>
      </w:tr>
      <w:tr w:rsidR="00785526" w:rsidRPr="00A7673E" w:rsidTr="00785526">
        <w:trPr>
          <w:cantSplit/>
        </w:trPr>
        <w:tc>
          <w:tcPr>
            <w:tcW w:w="1526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XGP</w:t>
            </w:r>
          </w:p>
        </w:tc>
        <w:tc>
          <w:tcPr>
            <w:tcW w:w="2902" w:type="dxa"/>
          </w:tcPr>
          <w:p w:rsidR="00785526" w:rsidRPr="00C25B3F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en-US"/>
              </w:rPr>
            </w:pPr>
            <w:r w:rsidRPr="00C25B3F">
              <w:rPr>
                <w:lang w:val="en-US"/>
              </w:rPr>
              <w:t>eXtended Global Platform</w:t>
            </w:r>
          </w:p>
        </w:tc>
        <w:tc>
          <w:tcPr>
            <w:tcW w:w="1440" w:type="dxa"/>
          </w:tcPr>
          <w:p w:rsidR="00785526" w:rsidRPr="00B64FF5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jc w:val="left"/>
              <w:rPr>
                <w:bCs/>
                <w:lang w:val="en-US"/>
              </w:rPr>
            </w:pPr>
          </w:p>
        </w:tc>
        <w:tc>
          <w:tcPr>
            <w:tcW w:w="4140" w:type="dxa"/>
          </w:tcPr>
          <w:p w:rsidR="00785526" w:rsidRPr="00957001" w:rsidRDefault="00785526" w:rsidP="003B3EB9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napToGrid w:val="0"/>
              <w:spacing w:before="80" w:line="240" w:lineRule="exact"/>
              <w:ind w:left="-108" w:right="-108"/>
              <w:jc w:val="left"/>
              <w:rPr>
                <w:bCs/>
                <w:lang w:val="ru-RU"/>
              </w:rPr>
            </w:pPr>
            <w:r>
              <w:rPr>
                <w:lang w:val="ru-RU"/>
              </w:rPr>
              <w:t>Р</w:t>
            </w:r>
            <w:r w:rsidRPr="00B64FF5">
              <w:rPr>
                <w:lang w:val="ru-RU"/>
              </w:rPr>
              <w:t>асширенн</w:t>
            </w:r>
            <w:r>
              <w:rPr>
                <w:lang w:val="ru-RU"/>
              </w:rPr>
              <w:t>ая</w:t>
            </w:r>
            <w:r w:rsidRPr="00B64FF5">
              <w:rPr>
                <w:lang w:val="ru-RU"/>
              </w:rPr>
              <w:t xml:space="preserve"> глобальн</w:t>
            </w:r>
            <w:r>
              <w:rPr>
                <w:lang w:val="ru-RU"/>
              </w:rPr>
              <w:t>ая</w:t>
            </w:r>
            <w:r w:rsidRPr="00B64FF5">
              <w:rPr>
                <w:lang w:val="ru-RU"/>
              </w:rPr>
              <w:t xml:space="preserve"> платформ</w:t>
            </w:r>
            <w:r>
              <w:rPr>
                <w:lang w:val="ru-RU"/>
              </w:rPr>
              <w:t>а</w:t>
            </w:r>
          </w:p>
        </w:tc>
      </w:tr>
    </w:tbl>
    <w:p w:rsidR="00957001" w:rsidRPr="00B70E79" w:rsidRDefault="00DF2896" w:rsidP="00DF2896">
      <w:pPr>
        <w:pStyle w:val="Heading1"/>
        <w:rPr>
          <w:lang w:val="ru-RU"/>
        </w:rPr>
      </w:pPr>
      <w:r>
        <w:rPr>
          <w:lang w:val="ru-RU"/>
        </w:rPr>
        <w:br w:type="page"/>
      </w:r>
      <w:r w:rsidR="00957001" w:rsidRPr="00B70E79">
        <w:rPr>
          <w:lang w:val="ru-RU"/>
        </w:rPr>
        <w:lastRenderedPageBreak/>
        <w:t>5</w:t>
      </w:r>
      <w:r w:rsidR="00957001" w:rsidRPr="00B70E79">
        <w:rPr>
          <w:lang w:val="ru-RU"/>
        </w:rPr>
        <w:tab/>
        <w:t>Примечание</w:t>
      </w:r>
    </w:p>
    <w:p w:rsidR="00957001" w:rsidRDefault="00957001" w:rsidP="00DF2896">
      <w:pPr>
        <w:rPr>
          <w:lang w:val="ru-RU"/>
        </w:rPr>
      </w:pPr>
      <w:r w:rsidRPr="00B70E79">
        <w:rPr>
          <w:lang w:val="ru-RU"/>
        </w:rPr>
        <w:t>В Рекомендации МСЭ</w:t>
      </w:r>
      <w:r w:rsidRPr="00B70E79">
        <w:rPr>
          <w:lang w:val="ru-RU"/>
        </w:rPr>
        <w:noBreakHyphen/>
        <w:t>R F.</w:t>
      </w:r>
      <w:r w:rsidRPr="00B70E79">
        <w:rPr>
          <w:lang w:val="ru-RU" w:eastAsia="ja-JP"/>
        </w:rPr>
        <w:t>1763</w:t>
      </w:r>
      <w:r w:rsidRPr="00B70E79">
        <w:rPr>
          <w:lang w:val="ru-RU"/>
        </w:rPr>
        <w:t xml:space="preserve"> приводятся стандарты радиоинтерфейса для систем широкополосного беспроводного доступа фиксированной служб</w:t>
      </w:r>
      <w:r w:rsidR="00593B6D">
        <w:rPr>
          <w:lang w:val="ru-RU"/>
        </w:rPr>
        <w:t>ы, действующих на частотах ниже</w:t>
      </w:r>
      <w:r w:rsidR="00593B6D">
        <w:rPr>
          <w:lang w:val="en-US"/>
        </w:rPr>
        <w:t> </w:t>
      </w:r>
      <w:r w:rsidRPr="00B70E79">
        <w:rPr>
          <w:lang w:val="ru-RU"/>
        </w:rPr>
        <w:t>66 ГГц.</w:t>
      </w:r>
    </w:p>
    <w:p w:rsidR="009B1FA8" w:rsidRDefault="009B1FA8" w:rsidP="00957001">
      <w:pPr>
        <w:spacing w:line="240" w:lineRule="exact"/>
        <w:rPr>
          <w:lang w:val="ru-RU"/>
        </w:rPr>
      </w:pPr>
      <w:r>
        <w:rPr>
          <w:lang w:val="ru-RU"/>
        </w:rPr>
        <w:t>Ассамблея радиосвязи МСЭ</w:t>
      </w:r>
    </w:p>
    <w:p w:rsidR="009B1FA8" w:rsidRPr="00593B6D" w:rsidRDefault="009B1FA8" w:rsidP="00957001">
      <w:pPr>
        <w:spacing w:line="240" w:lineRule="exact"/>
        <w:rPr>
          <w:lang w:val="ru-RU"/>
        </w:rPr>
      </w:pPr>
      <w:r>
        <w:rPr>
          <w:lang w:val="ru-RU"/>
        </w:rPr>
        <w:tab/>
      </w:r>
      <w:r w:rsidRPr="009B1FA8">
        <w:rPr>
          <w:i/>
          <w:iCs/>
          <w:lang w:val="ru-RU"/>
        </w:rPr>
        <w:t>рекомендует</w:t>
      </w:r>
      <w:r w:rsidR="00593B6D">
        <w:rPr>
          <w:lang w:val="ru-RU"/>
        </w:rPr>
        <w:t>,</w:t>
      </w:r>
    </w:p>
    <w:p w:rsidR="00957001" w:rsidRPr="00B70E79" w:rsidRDefault="00957001" w:rsidP="00DF2896">
      <w:pPr>
        <w:rPr>
          <w:rFonts w:eastAsia="SimSun"/>
          <w:lang w:val="ru-RU"/>
        </w:rPr>
      </w:pPr>
      <w:r w:rsidRPr="00B70E79">
        <w:rPr>
          <w:b/>
          <w:lang w:val="ru-RU"/>
        </w:rPr>
        <w:t>1</w:t>
      </w:r>
      <w:r w:rsidRPr="00B70E79">
        <w:rPr>
          <w:lang w:val="ru-RU"/>
        </w:rPr>
        <w:tab/>
      </w:r>
      <w:r w:rsidR="009B1FA8">
        <w:rPr>
          <w:lang w:val="ru-RU"/>
        </w:rPr>
        <w:t xml:space="preserve">что </w:t>
      </w:r>
      <w:r w:rsidR="009B1FA8" w:rsidRPr="00B70E79">
        <w:rPr>
          <w:lang w:val="ru-RU"/>
        </w:rPr>
        <w:t>стандарты радиоинтерфейса</w:t>
      </w:r>
      <w:r w:rsidR="009B1FA8">
        <w:rPr>
          <w:lang w:val="ru-RU"/>
        </w:rPr>
        <w:t>,</w:t>
      </w:r>
      <w:r w:rsidR="009B1FA8" w:rsidRPr="00B70E79">
        <w:rPr>
          <w:lang w:val="ru-RU"/>
        </w:rPr>
        <w:t xml:space="preserve"> </w:t>
      </w:r>
      <w:r w:rsidRPr="00B70E79">
        <w:rPr>
          <w:lang w:val="ru-RU"/>
        </w:rPr>
        <w:t>представленные в Приложениях 1–</w:t>
      </w:r>
      <w:r w:rsidR="009B1FA8">
        <w:rPr>
          <w:lang w:val="ru-RU"/>
        </w:rPr>
        <w:t>7</w:t>
      </w:r>
      <w:r w:rsidRPr="00B70E79">
        <w:rPr>
          <w:lang w:val="ru-RU"/>
        </w:rPr>
        <w:t xml:space="preserve">, </w:t>
      </w:r>
      <w:r w:rsidR="009B1FA8">
        <w:rPr>
          <w:lang w:val="ru-RU"/>
        </w:rPr>
        <w:t xml:space="preserve">должны использоваться </w:t>
      </w:r>
      <w:r w:rsidRPr="00B70E79">
        <w:rPr>
          <w:lang w:val="ru-RU"/>
        </w:rPr>
        <w:t xml:space="preserve">для систем </w:t>
      </w:r>
      <w:r w:rsidR="00DE1E70">
        <w:rPr>
          <w:lang w:val="ru-RU"/>
        </w:rPr>
        <w:t>широкополосного беспроводного доступа (</w:t>
      </w:r>
      <w:r w:rsidRPr="00B70E79">
        <w:rPr>
          <w:lang w:val="ru-RU"/>
        </w:rPr>
        <w:t>ШБД</w:t>
      </w:r>
      <w:r w:rsidR="00DE1E70">
        <w:rPr>
          <w:lang w:val="ru-RU"/>
        </w:rPr>
        <w:t>)</w:t>
      </w:r>
      <w:r w:rsidRPr="00B70E79">
        <w:rPr>
          <w:lang w:val="ru-RU"/>
        </w:rPr>
        <w:t xml:space="preserve"> подвижной службы, действующих на частотах ниже 6 ГГц</w:t>
      </w:r>
      <w:r w:rsidRPr="00B70E79">
        <w:rPr>
          <w:rFonts w:eastAsia="SimSun"/>
          <w:lang w:val="ru-RU"/>
        </w:rPr>
        <w:t>.</w:t>
      </w:r>
    </w:p>
    <w:p w:rsidR="00957001" w:rsidRPr="00047C89" w:rsidRDefault="00957001" w:rsidP="009B1FA8">
      <w:pPr>
        <w:rPr>
          <w:sz w:val="20"/>
          <w:lang w:val="ru-RU"/>
        </w:rPr>
      </w:pPr>
      <w:r w:rsidRPr="00047C89">
        <w:rPr>
          <w:rFonts w:eastAsia="SimSun"/>
          <w:iCs/>
          <w:sz w:val="20"/>
          <w:lang w:val="ru-RU"/>
        </w:rPr>
        <w:t>ПРИМЕЧАНИЕ 1.</w:t>
      </w:r>
      <w:r w:rsidRPr="00047C89">
        <w:rPr>
          <w:rFonts w:eastAsia="SimSun"/>
          <w:sz w:val="20"/>
          <w:lang w:val="ru-RU"/>
        </w:rPr>
        <w:t xml:space="preserve"> – В Приложении </w:t>
      </w:r>
      <w:r w:rsidR="009B1FA8">
        <w:rPr>
          <w:rFonts w:eastAsia="SimSun"/>
          <w:sz w:val="20"/>
          <w:lang w:val="ru-RU"/>
        </w:rPr>
        <w:t>8</w:t>
      </w:r>
      <w:r w:rsidRPr="00047C89">
        <w:rPr>
          <w:rFonts w:eastAsia="SimSun"/>
          <w:sz w:val="20"/>
          <w:lang w:val="ru-RU"/>
        </w:rPr>
        <w:t xml:space="preserve"> содержится </w:t>
      </w:r>
      <w:r w:rsidR="009B1FA8">
        <w:rPr>
          <w:rFonts w:eastAsia="SimSun"/>
          <w:sz w:val="20"/>
          <w:lang w:val="ru-RU"/>
        </w:rPr>
        <w:t>краткое описание</w:t>
      </w:r>
      <w:r w:rsidRPr="00047C89">
        <w:rPr>
          <w:rFonts w:eastAsia="SimSun"/>
          <w:sz w:val="20"/>
          <w:lang w:val="ru-RU"/>
        </w:rPr>
        <w:t xml:space="preserve"> характеристик стандартов, приведенных в Приложениях 1–</w:t>
      </w:r>
      <w:r w:rsidR="009B1FA8">
        <w:rPr>
          <w:rFonts w:eastAsia="SimSun"/>
          <w:sz w:val="20"/>
          <w:lang w:val="ru-RU"/>
        </w:rPr>
        <w:t>7</w:t>
      </w:r>
      <w:r w:rsidRPr="00047C89">
        <w:rPr>
          <w:rFonts w:eastAsia="SimSun"/>
          <w:sz w:val="20"/>
          <w:lang w:val="ru-RU"/>
        </w:rPr>
        <w:t>.</w:t>
      </w:r>
    </w:p>
    <w:p w:rsidR="00DF2896" w:rsidRDefault="00DF2896" w:rsidP="00957001">
      <w:pPr>
        <w:pStyle w:val="AnnexNoTitle"/>
        <w:spacing w:line="240" w:lineRule="exact"/>
        <w:rPr>
          <w:lang w:val="ru-RU"/>
        </w:rPr>
      </w:pPr>
    </w:p>
    <w:p w:rsidR="00957001" w:rsidRPr="00B70E79" w:rsidRDefault="00957001" w:rsidP="00957001">
      <w:pPr>
        <w:pStyle w:val="AnnexNoTitle"/>
        <w:spacing w:line="240" w:lineRule="exact"/>
        <w:rPr>
          <w:lang w:val="ru-RU"/>
        </w:rPr>
      </w:pPr>
      <w:r w:rsidRPr="00B70E79">
        <w:rPr>
          <w:lang w:val="ru-RU"/>
        </w:rPr>
        <w:t>Приложение 1</w:t>
      </w:r>
      <w:r w:rsidRPr="00B70E79">
        <w:rPr>
          <w:lang w:val="ru-RU"/>
        </w:rPr>
        <w:br/>
      </w:r>
      <w:r w:rsidRPr="00B70E79">
        <w:rPr>
          <w:lang w:val="ru-RU"/>
        </w:rPr>
        <w:br/>
        <w:t>Широкополосные локальные радиосети передачи данных</w:t>
      </w:r>
    </w:p>
    <w:p w:rsidR="00957001" w:rsidRPr="00B70E79" w:rsidRDefault="00957001" w:rsidP="00DF2896">
      <w:pPr>
        <w:pStyle w:val="Normalaftertitle"/>
        <w:rPr>
          <w:lang w:val="ru-RU"/>
        </w:rPr>
      </w:pPr>
      <w:r w:rsidRPr="00B70E79">
        <w:rPr>
          <w:lang w:val="ru-RU"/>
        </w:rPr>
        <w:t>Локальные радиосети передачи данных (RLAN) предоставляют возможность расширения проводных локальных сетей (LAN) с использованием радио в качестве связующей среды. Эти сети применяются в условиях коммерческой среды, где они могут обеспечить существенную экономию с точки зрения стоимости и времени установки сети; в домашних условиях, где они предоставляют недорогую и гибкую возможность установления соединений для многих компьютеров, используемых дома; в учебных заведениях и общественных учреждениях, в которых растет использование переносимых компьютеров, предназначенных для делового и личного использования, использования в поездках и в связи с увеличением</w:t>
      </w:r>
      <w:r>
        <w:rPr>
          <w:lang w:val="ru-RU"/>
        </w:rPr>
        <w:t xml:space="preserve"> </w:t>
      </w:r>
      <w:r w:rsidRPr="00B70E79">
        <w:rPr>
          <w:lang w:val="ru-RU"/>
        </w:rPr>
        <w:t>гибкости методов работы. Например, работники, чья работа связана с поездками, используют портативные персональные компьютеры не только в офисе или дома, но и в гостиницах, центрах конференций, аэропортах, поездах, самолетах и автомобилях. Таким образом, им требуются, в основном, применения для кочевого беспроводного доступа, связанные с пунктом доступа (т. е. если пользователь едет в автомобиле, то пункт доступа также находится в автомобиле).</w:t>
      </w:r>
    </w:p>
    <w:p w:rsidR="00957001" w:rsidRPr="00B70E79" w:rsidRDefault="00957001" w:rsidP="00957001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Стандарты широкополосных локальных радиосетей содержатся в </w:t>
      </w:r>
      <w:hyperlink r:id="rId17" w:history="1">
        <w:r w:rsidRPr="00B70E79">
          <w:rPr>
            <w:lang w:val="ru-RU"/>
          </w:rPr>
          <w:t>Рекомендации МСЭ-R M.1450</w:t>
        </w:r>
      </w:hyperlink>
      <w:r w:rsidRPr="00B70E79">
        <w:rPr>
          <w:lang w:val="ru-RU"/>
        </w:rPr>
        <w:t>, и их можно сгруппировать следующим образом:</w:t>
      </w:r>
    </w:p>
    <w:p w:rsidR="00957001" w:rsidRPr="00B70E79" w:rsidRDefault="00957001" w:rsidP="00957001">
      <w:pPr>
        <w:pStyle w:val="enumlev1"/>
        <w:spacing w:line="240" w:lineRule="exact"/>
      </w:pPr>
      <w:r w:rsidRPr="00B70E79">
        <w:t>–</w:t>
      </w:r>
      <w:r w:rsidRPr="00B70E79">
        <w:tab/>
        <w:t>IEEE 802.11</w:t>
      </w:r>
    </w:p>
    <w:p w:rsidR="00957001" w:rsidRPr="00B70E79" w:rsidRDefault="00957001" w:rsidP="00957001">
      <w:pPr>
        <w:pStyle w:val="enumlev1"/>
        <w:spacing w:line="240" w:lineRule="exact"/>
      </w:pPr>
      <w:r w:rsidRPr="00B70E79">
        <w:t>–</w:t>
      </w:r>
      <w:r w:rsidRPr="00B70E79">
        <w:tab/>
        <w:t>ЕТСИ BRAN HIPERLAN</w:t>
      </w:r>
    </w:p>
    <w:p w:rsidR="00957001" w:rsidRPr="00B70E79" w:rsidRDefault="00957001" w:rsidP="00957001">
      <w:pPr>
        <w:pStyle w:val="enumlev1"/>
        <w:spacing w:line="240" w:lineRule="exact"/>
      </w:pPr>
      <w:r w:rsidRPr="00B70E79">
        <w:t>–</w:t>
      </w:r>
      <w:r w:rsidRPr="00B70E79">
        <w:tab/>
      </w:r>
      <w:r w:rsidRPr="00B70E79">
        <w:rPr>
          <w:lang w:eastAsia="ja-JP"/>
        </w:rPr>
        <w:t>ARIB</w:t>
      </w:r>
      <w:r w:rsidRPr="00B70E79">
        <w:t xml:space="preserve"> HiSWANa</w:t>
      </w:r>
    </w:p>
    <w:p w:rsidR="005339FA" w:rsidRPr="005339FA" w:rsidRDefault="005339FA" w:rsidP="00DF2896">
      <w:pPr>
        <w:pStyle w:val="Heading1"/>
        <w:rPr>
          <w:lang w:val="ru-RU"/>
        </w:rPr>
      </w:pPr>
      <w:r w:rsidRPr="005339FA">
        <w:rPr>
          <w:lang w:val="ru-RU"/>
        </w:rPr>
        <w:t>1</w:t>
      </w:r>
      <w:r w:rsidRPr="005339FA">
        <w:rPr>
          <w:lang w:val="ru-RU"/>
        </w:rPr>
        <w:tab/>
      </w:r>
      <w:r>
        <w:rPr>
          <w:lang w:val="ru-RU"/>
        </w:rPr>
        <w:t xml:space="preserve">Стандарт </w:t>
      </w:r>
      <w:r w:rsidRPr="005339FA">
        <w:rPr>
          <w:lang w:val="en-GB"/>
        </w:rPr>
        <w:t>IEEE</w:t>
      </w:r>
      <w:r w:rsidRPr="005339FA">
        <w:rPr>
          <w:lang w:val="ru-RU"/>
        </w:rPr>
        <w:t xml:space="preserve"> 802.11</w:t>
      </w:r>
    </w:p>
    <w:p w:rsidR="00957001" w:rsidRDefault="00BF57AF" w:rsidP="00DF2896">
      <w:pPr>
        <w:rPr>
          <w:lang w:val="ru-RU"/>
        </w:rPr>
      </w:pPr>
      <w:r>
        <w:rPr>
          <w:lang w:val="ru-RU"/>
        </w:rPr>
        <w:t>Рабочая группа</w:t>
      </w:r>
      <w:r w:rsidR="00957001" w:rsidRPr="00B70E79">
        <w:rPr>
          <w:b/>
          <w:bCs/>
          <w:lang w:val="ru-RU"/>
        </w:rPr>
        <w:t xml:space="preserve"> </w:t>
      </w:r>
      <w:r w:rsidR="00957001" w:rsidRPr="00BF57AF">
        <w:rPr>
          <w:lang w:val="ru-RU"/>
        </w:rPr>
        <w:t>IEEE 802.11</w:t>
      </w:r>
      <w:r w:rsidRPr="00BF57AF">
        <w:rPr>
          <w:lang w:val="ru-RU"/>
        </w:rPr>
        <w:t>™</w:t>
      </w:r>
      <w:r w:rsidR="00957001" w:rsidRPr="00B70E79">
        <w:rPr>
          <w:lang w:val="ru-RU"/>
        </w:rPr>
        <w:t xml:space="preserve"> </w:t>
      </w:r>
      <w:r>
        <w:rPr>
          <w:lang w:val="ru-RU"/>
        </w:rPr>
        <w:t>разработала</w:t>
      </w:r>
      <w:r w:rsidR="00957001" w:rsidRPr="00B70E79">
        <w:rPr>
          <w:lang w:val="ru-RU"/>
        </w:rPr>
        <w:t xml:space="preserve"> стандарт RLAN, </w:t>
      </w:r>
      <w:r w:rsidRPr="000578DF">
        <w:rPr>
          <w:lang w:val="en-GB"/>
        </w:rPr>
        <w:t>IEEE</w:t>
      </w:r>
      <w:r w:rsidRPr="00BF57AF">
        <w:rPr>
          <w:lang w:val="ru-RU"/>
        </w:rPr>
        <w:t xml:space="preserve"> </w:t>
      </w:r>
      <w:r w:rsidRPr="000578DF">
        <w:rPr>
          <w:lang w:val="en-GB"/>
        </w:rPr>
        <w:t>Std</w:t>
      </w:r>
      <w:r w:rsidRPr="00BF57AF">
        <w:rPr>
          <w:lang w:val="ru-RU"/>
        </w:rPr>
        <w:t xml:space="preserve"> 802.11</w:t>
      </w:r>
      <w:r w:rsidRPr="00BF57AF">
        <w:rPr>
          <w:lang w:val="ru-RU"/>
        </w:rPr>
        <w:noBreakHyphen/>
        <w:t>2007</w:t>
      </w:r>
      <w:r w:rsidR="00957001" w:rsidRPr="00B70E79">
        <w:rPr>
          <w:lang w:val="ru-RU"/>
        </w:rPr>
        <w:t xml:space="preserve">, </w:t>
      </w:r>
      <w:r w:rsidRPr="00B70E79">
        <w:rPr>
          <w:lang w:val="ru-RU"/>
        </w:rPr>
        <w:t xml:space="preserve">который входит в серию стандартов </w:t>
      </w:r>
      <w:r w:rsidRPr="000578DF">
        <w:rPr>
          <w:lang w:val="en-GB"/>
        </w:rPr>
        <w:t>IEEE</w:t>
      </w:r>
      <w:r w:rsidRPr="00BF57AF">
        <w:rPr>
          <w:lang w:val="ru-RU"/>
        </w:rPr>
        <w:t xml:space="preserve"> 802 </w:t>
      </w:r>
      <w:r>
        <w:rPr>
          <w:lang w:val="ru-RU"/>
        </w:rPr>
        <w:t xml:space="preserve">для </w:t>
      </w:r>
      <w:r w:rsidRPr="00B70E79">
        <w:rPr>
          <w:lang w:val="ru-RU"/>
        </w:rPr>
        <w:t>локальных и городских сетей</w:t>
      </w:r>
      <w:r>
        <w:rPr>
          <w:lang w:val="ru-RU"/>
        </w:rPr>
        <w:t>. Б</w:t>
      </w:r>
      <w:r w:rsidRPr="00B70E79">
        <w:rPr>
          <w:lang w:val="ru-RU"/>
        </w:rPr>
        <w:t xml:space="preserve">лок управления доступом к среде передачи </w:t>
      </w:r>
      <w:r w:rsidRPr="00BF57AF">
        <w:rPr>
          <w:lang w:val="ru-RU"/>
        </w:rPr>
        <w:t>(</w:t>
      </w:r>
      <w:r w:rsidRPr="000578DF">
        <w:rPr>
          <w:lang w:val="en-GB"/>
        </w:rPr>
        <w:t>MAC</w:t>
      </w:r>
      <w:r w:rsidRPr="00BF57AF">
        <w:rPr>
          <w:lang w:val="ru-RU"/>
        </w:rPr>
        <w:t xml:space="preserve">) </w:t>
      </w:r>
      <w:r>
        <w:rPr>
          <w:lang w:val="ru-RU"/>
        </w:rPr>
        <w:t>в</w:t>
      </w:r>
      <w:r w:rsidRPr="00BF57AF">
        <w:rPr>
          <w:lang w:val="ru-RU"/>
        </w:rPr>
        <w:t xml:space="preserve"> </w:t>
      </w:r>
      <w:r w:rsidRPr="000578DF">
        <w:rPr>
          <w:lang w:val="en-GB"/>
        </w:rPr>
        <w:t>IEEE</w:t>
      </w:r>
      <w:r w:rsidRPr="00BF57AF">
        <w:rPr>
          <w:lang w:val="ru-RU"/>
        </w:rPr>
        <w:t xml:space="preserve"> </w:t>
      </w:r>
      <w:r w:rsidRPr="000578DF">
        <w:rPr>
          <w:lang w:val="en-GB"/>
        </w:rPr>
        <w:t>Std</w:t>
      </w:r>
      <w:r w:rsidRPr="00BF57AF">
        <w:rPr>
          <w:lang w:val="ru-RU"/>
        </w:rPr>
        <w:t xml:space="preserve"> 802.11 </w:t>
      </w:r>
      <w:r w:rsidRPr="00B70E79">
        <w:rPr>
          <w:lang w:val="ru-RU"/>
        </w:rPr>
        <w:t xml:space="preserve">предназначен для поддержки устройств физического уровня по мере их возможного </w:t>
      </w:r>
      <w:r w:rsidR="004967D7">
        <w:rPr>
          <w:lang w:val="ru-RU"/>
        </w:rPr>
        <w:t>внедрения</w:t>
      </w:r>
      <w:r w:rsidRPr="00B70E79">
        <w:rPr>
          <w:lang w:val="ru-RU"/>
        </w:rPr>
        <w:t xml:space="preserve"> в зависимости от имеющегося спектра.</w:t>
      </w:r>
      <w:r>
        <w:rPr>
          <w:lang w:val="ru-RU"/>
        </w:rPr>
        <w:t xml:space="preserve"> </w:t>
      </w:r>
      <w:r w:rsidR="0055780B">
        <w:rPr>
          <w:lang w:val="ru-RU"/>
        </w:rPr>
        <w:t xml:space="preserve">Стандарт </w:t>
      </w:r>
      <w:r w:rsidR="0055780B" w:rsidRPr="000578DF">
        <w:rPr>
          <w:lang w:val="en-GB"/>
        </w:rPr>
        <w:t>IEEE</w:t>
      </w:r>
      <w:r w:rsidR="0055780B" w:rsidRPr="0055780B">
        <w:rPr>
          <w:lang w:val="ru-RU"/>
        </w:rPr>
        <w:t xml:space="preserve"> </w:t>
      </w:r>
      <w:r w:rsidR="0055780B" w:rsidRPr="000578DF">
        <w:rPr>
          <w:lang w:val="en-GB"/>
        </w:rPr>
        <w:t>Std</w:t>
      </w:r>
      <w:r w:rsidR="0055780B" w:rsidRPr="0055780B">
        <w:rPr>
          <w:lang w:val="ru-RU"/>
        </w:rPr>
        <w:t xml:space="preserve"> 802.11 </w:t>
      </w:r>
      <w:r w:rsidR="0055780B" w:rsidRPr="00B70E79">
        <w:rPr>
          <w:lang w:val="ru-RU"/>
        </w:rPr>
        <w:t>действу</w:t>
      </w:r>
      <w:r w:rsidR="0055780B">
        <w:rPr>
          <w:lang w:val="ru-RU"/>
        </w:rPr>
        <w:t>ет</w:t>
      </w:r>
      <w:r w:rsidR="0055780B" w:rsidRPr="00B70E79">
        <w:rPr>
          <w:lang w:val="ru-RU"/>
        </w:rPr>
        <w:t xml:space="preserve"> в полосе 2400–2500 МГц</w:t>
      </w:r>
      <w:r w:rsidR="0055780B">
        <w:rPr>
          <w:lang w:val="ru-RU"/>
        </w:rPr>
        <w:t>, а также в</w:t>
      </w:r>
      <w:r w:rsidR="0055780B" w:rsidRPr="00B70E79">
        <w:rPr>
          <w:lang w:val="ru-RU"/>
        </w:rPr>
        <w:t xml:space="preserve"> полосах</w:t>
      </w:r>
      <w:r w:rsidR="0055780B">
        <w:rPr>
          <w:lang w:val="ru-RU"/>
        </w:rPr>
        <w:t xml:space="preserve"> </w:t>
      </w:r>
      <w:r w:rsidR="0055780B" w:rsidRPr="0055780B">
        <w:rPr>
          <w:lang w:val="ru-RU"/>
        </w:rPr>
        <w:t>3650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3700</w:t>
      </w:r>
      <w:r w:rsidR="0055780B">
        <w:rPr>
          <w:lang w:val="en-GB"/>
        </w:rPr>
        <w:t> </w:t>
      </w:r>
      <w:r w:rsidR="0055780B">
        <w:rPr>
          <w:lang w:val="ru-RU"/>
        </w:rPr>
        <w:t>МГц</w:t>
      </w:r>
      <w:r w:rsidR="0055780B" w:rsidRPr="0055780B">
        <w:rPr>
          <w:lang w:val="ru-RU"/>
        </w:rPr>
        <w:t>, 4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94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4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99</w:t>
      </w:r>
      <w:r w:rsidR="0055780B">
        <w:rPr>
          <w:lang w:val="en-GB"/>
        </w:rPr>
        <w:t> </w:t>
      </w:r>
      <w:r w:rsidR="0055780B">
        <w:rPr>
          <w:lang w:val="ru-RU"/>
        </w:rPr>
        <w:t>ГГц</w:t>
      </w:r>
      <w:r w:rsidR="0055780B" w:rsidRPr="0055780B">
        <w:rPr>
          <w:lang w:val="ru-RU"/>
        </w:rPr>
        <w:t>, 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03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091</w:t>
      </w:r>
      <w:r w:rsidR="0055780B">
        <w:rPr>
          <w:lang w:val="en-GB"/>
        </w:rPr>
        <w:t> </w:t>
      </w:r>
      <w:r w:rsidR="0055780B">
        <w:rPr>
          <w:lang w:val="ru-RU"/>
        </w:rPr>
        <w:t>ГГц</w:t>
      </w:r>
      <w:r w:rsidR="0055780B" w:rsidRPr="0055780B">
        <w:rPr>
          <w:lang w:val="ru-RU"/>
        </w:rPr>
        <w:t>, 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15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25</w:t>
      </w:r>
      <w:r w:rsidR="0055780B" w:rsidRPr="000578DF">
        <w:rPr>
          <w:lang w:val="en-GB"/>
        </w:rPr>
        <w:t> </w:t>
      </w:r>
      <w:r w:rsidR="0055780B">
        <w:rPr>
          <w:lang w:val="ru-RU"/>
        </w:rPr>
        <w:t>ГГц</w:t>
      </w:r>
      <w:r w:rsidR="0055780B" w:rsidRPr="0055780B">
        <w:rPr>
          <w:lang w:val="ru-RU"/>
        </w:rPr>
        <w:t>, 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25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35</w:t>
      </w:r>
      <w:r w:rsidR="0055780B" w:rsidRPr="000578DF">
        <w:rPr>
          <w:lang w:val="en-GB"/>
        </w:rPr>
        <w:t> </w:t>
      </w:r>
      <w:r w:rsidR="0055780B">
        <w:rPr>
          <w:lang w:val="ru-RU"/>
        </w:rPr>
        <w:t>ГГц</w:t>
      </w:r>
      <w:r w:rsidR="0055780B" w:rsidRPr="0055780B">
        <w:rPr>
          <w:lang w:val="ru-RU"/>
        </w:rPr>
        <w:t>, 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47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725</w:t>
      </w:r>
      <w:r w:rsidR="0055780B" w:rsidRPr="000578DF">
        <w:rPr>
          <w:lang w:val="en-GB"/>
        </w:rPr>
        <w:t> </w:t>
      </w:r>
      <w:r w:rsidR="0055780B">
        <w:rPr>
          <w:lang w:val="ru-RU"/>
        </w:rPr>
        <w:t>ГГц</w:t>
      </w:r>
      <w:r w:rsidR="0055780B" w:rsidRPr="0055780B">
        <w:rPr>
          <w:lang w:val="ru-RU"/>
        </w:rPr>
        <w:t xml:space="preserve"> </w:t>
      </w:r>
      <w:r w:rsidR="0055780B">
        <w:rPr>
          <w:lang w:val="ru-RU"/>
        </w:rPr>
        <w:t>и</w:t>
      </w:r>
      <w:r w:rsidR="0055780B" w:rsidRPr="0055780B">
        <w:rPr>
          <w:lang w:val="ru-RU"/>
        </w:rPr>
        <w:t xml:space="preserve"> 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725</w:t>
      </w:r>
      <w:r w:rsidR="00977CCD">
        <w:rPr>
          <w:lang w:val="ru-RU"/>
        </w:rPr>
        <w:sym w:font="Symbol" w:char="F02D"/>
      </w:r>
      <w:r w:rsidR="0055780B" w:rsidRPr="0055780B">
        <w:rPr>
          <w:lang w:val="ru-RU"/>
        </w:rPr>
        <w:t>5</w:t>
      </w:r>
      <w:r w:rsidR="00977CCD">
        <w:rPr>
          <w:lang w:val="ru-RU"/>
        </w:rPr>
        <w:t>,</w:t>
      </w:r>
      <w:r w:rsidR="0055780B" w:rsidRPr="0055780B">
        <w:rPr>
          <w:lang w:val="ru-RU"/>
        </w:rPr>
        <w:t>850</w:t>
      </w:r>
      <w:r w:rsidR="0055780B" w:rsidRPr="000578DF">
        <w:rPr>
          <w:lang w:val="en-GB"/>
        </w:rPr>
        <w:t> </w:t>
      </w:r>
      <w:r w:rsidR="0055780B">
        <w:rPr>
          <w:lang w:val="ru-RU"/>
        </w:rPr>
        <w:t xml:space="preserve">ГГц. Стандарт </w:t>
      </w:r>
      <w:r w:rsidR="0055780B" w:rsidRPr="000578DF">
        <w:rPr>
          <w:lang w:val="en-GB"/>
        </w:rPr>
        <w:t>IEEE</w:t>
      </w:r>
      <w:r w:rsidR="00D60F1A">
        <w:rPr>
          <w:lang w:val="en-US"/>
        </w:rPr>
        <w:t> </w:t>
      </w:r>
      <w:r w:rsidR="0055780B" w:rsidRPr="000578DF">
        <w:rPr>
          <w:lang w:val="en-GB"/>
        </w:rPr>
        <w:t>Std</w:t>
      </w:r>
      <w:r w:rsidR="006A296A">
        <w:rPr>
          <w:lang w:val="ru-RU"/>
        </w:rPr>
        <w:t> </w:t>
      </w:r>
      <w:r w:rsidR="0055780B" w:rsidRPr="0055780B">
        <w:rPr>
          <w:lang w:val="ru-RU"/>
        </w:rPr>
        <w:t>802.11</w:t>
      </w:r>
      <w:r w:rsidR="00957001" w:rsidRPr="00B70E79">
        <w:rPr>
          <w:lang w:val="ru-RU"/>
        </w:rPr>
        <w:t xml:space="preserve"> использует метод расширения спектра со скачкообразной перестройкой частоты (FHSS), метод прямого расширения спектра</w:t>
      </w:r>
      <w:r w:rsidR="00716EC9">
        <w:rPr>
          <w:lang w:val="ru-RU"/>
        </w:rPr>
        <w:t xml:space="preserve"> (</w:t>
      </w:r>
      <w:r w:rsidR="00716EC9">
        <w:rPr>
          <w:lang w:val="en-US"/>
        </w:rPr>
        <w:t>DSSS</w:t>
      </w:r>
      <w:r w:rsidR="00716EC9" w:rsidRPr="00716EC9">
        <w:rPr>
          <w:lang w:val="ru-RU"/>
        </w:rPr>
        <w:t>)</w:t>
      </w:r>
      <w:r w:rsidR="00957001" w:rsidRPr="00B70E79">
        <w:rPr>
          <w:lang w:val="ru-RU"/>
        </w:rPr>
        <w:t xml:space="preserve"> и метод мультиплексирования с ортогональным частотным разделением (OFDM).</w:t>
      </w:r>
    </w:p>
    <w:p w:rsidR="004362C5" w:rsidRPr="004362C5" w:rsidRDefault="00716EC9" w:rsidP="00DF2896">
      <w:pPr>
        <w:keepLines/>
        <w:rPr>
          <w:lang w:val="ru-RU"/>
        </w:rPr>
      </w:pPr>
      <w:r>
        <w:rPr>
          <w:lang w:val="ru-RU"/>
        </w:rPr>
        <w:lastRenderedPageBreak/>
        <w:t>Утвержде</w:t>
      </w:r>
      <w:r w:rsidR="004362C5">
        <w:rPr>
          <w:lang w:val="ru-RU"/>
        </w:rPr>
        <w:t>нные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поправки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к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базовому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стандарту</w:t>
      </w:r>
      <w:r w:rsidR="004362C5" w:rsidRPr="004362C5">
        <w:rPr>
          <w:lang w:val="ru-RU"/>
        </w:rPr>
        <w:t xml:space="preserve"> </w:t>
      </w:r>
      <w:r w:rsidR="004362C5" w:rsidRPr="000578DF">
        <w:rPr>
          <w:lang w:val="en-GB"/>
        </w:rPr>
        <w:t>IEEE</w:t>
      </w:r>
      <w:r w:rsidR="004362C5" w:rsidRPr="004362C5">
        <w:rPr>
          <w:lang w:val="ru-RU"/>
        </w:rPr>
        <w:t xml:space="preserve"> 802.11-2007 </w:t>
      </w:r>
      <w:r w:rsidR="004362C5">
        <w:rPr>
          <w:lang w:val="ru-RU"/>
        </w:rPr>
        <w:t>включают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измерение радиоресурса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беспроводных</w:t>
      </w:r>
      <w:r w:rsidR="004362C5" w:rsidRPr="004362C5">
        <w:rPr>
          <w:lang w:val="ru-RU"/>
        </w:rPr>
        <w:t xml:space="preserve"> </w:t>
      </w:r>
      <w:r w:rsidR="004362C5">
        <w:rPr>
          <w:lang w:val="ru-RU"/>
        </w:rPr>
        <w:t>ЛВС</w:t>
      </w:r>
      <w:r w:rsidR="004362C5" w:rsidRPr="004362C5">
        <w:rPr>
          <w:lang w:val="ru-RU"/>
        </w:rPr>
        <w:t xml:space="preserve"> (</w:t>
      </w:r>
      <w:r w:rsidR="004362C5" w:rsidRPr="000578DF">
        <w:rPr>
          <w:lang w:val="en-GB"/>
        </w:rPr>
        <w:t>IEEE</w:t>
      </w:r>
      <w:r w:rsidR="004362C5" w:rsidRPr="004362C5">
        <w:rPr>
          <w:lang w:val="ru-RU"/>
        </w:rPr>
        <w:t xml:space="preserve"> 802.11</w:t>
      </w:r>
      <w:r w:rsidR="004362C5" w:rsidRPr="000578DF">
        <w:rPr>
          <w:lang w:val="en-GB"/>
        </w:rPr>
        <w:t>k</w:t>
      </w:r>
      <w:r w:rsidR="004362C5" w:rsidRPr="004362C5">
        <w:rPr>
          <w:lang w:val="ru-RU"/>
        </w:rPr>
        <w:t xml:space="preserve">), </w:t>
      </w:r>
      <w:r w:rsidR="0051479D">
        <w:rPr>
          <w:lang w:val="ru-RU"/>
        </w:rPr>
        <w:t xml:space="preserve">быстрый переход </w:t>
      </w:r>
      <w:r w:rsidR="009A1C1E">
        <w:rPr>
          <w:lang w:val="ru-RU"/>
        </w:rPr>
        <w:t xml:space="preserve">для </w:t>
      </w:r>
      <w:r w:rsidR="0051479D">
        <w:rPr>
          <w:lang w:val="ru-RU"/>
        </w:rPr>
        <w:t>базов</w:t>
      </w:r>
      <w:r w:rsidR="009A1C1E">
        <w:rPr>
          <w:lang w:val="ru-RU"/>
        </w:rPr>
        <w:t>ого</w:t>
      </w:r>
      <w:r w:rsidR="0051479D">
        <w:rPr>
          <w:lang w:val="ru-RU"/>
        </w:rPr>
        <w:t xml:space="preserve"> набор</w:t>
      </w:r>
      <w:r w:rsidR="009A1C1E">
        <w:rPr>
          <w:lang w:val="ru-RU"/>
        </w:rPr>
        <w:t>а</w:t>
      </w:r>
      <w:r w:rsidR="0051479D">
        <w:rPr>
          <w:lang w:val="ru-RU"/>
        </w:rPr>
        <w:t xml:space="preserve"> </w:t>
      </w:r>
      <w:r w:rsidR="009A1C1E">
        <w:rPr>
          <w:lang w:val="ru-RU"/>
        </w:rPr>
        <w:t>услуг</w:t>
      </w:r>
      <w:r w:rsidR="0051479D">
        <w:rPr>
          <w:lang w:val="ru-RU"/>
        </w:rPr>
        <w:t xml:space="preserve"> </w:t>
      </w:r>
      <w:r w:rsidR="004362C5" w:rsidRPr="004362C5">
        <w:rPr>
          <w:lang w:val="ru-RU"/>
        </w:rPr>
        <w:t>(</w:t>
      </w:r>
      <w:r w:rsidR="004362C5" w:rsidRPr="000578DF">
        <w:rPr>
          <w:lang w:val="en-GB"/>
        </w:rPr>
        <w:t>IEEE</w:t>
      </w:r>
      <w:r w:rsidR="004362C5">
        <w:rPr>
          <w:lang w:val="en-GB"/>
        </w:rPr>
        <w:t> </w:t>
      </w:r>
      <w:r w:rsidR="004362C5" w:rsidRPr="004362C5">
        <w:rPr>
          <w:lang w:val="ru-RU"/>
        </w:rPr>
        <w:t>802.11</w:t>
      </w:r>
      <w:r w:rsidR="004362C5" w:rsidRPr="000578DF">
        <w:rPr>
          <w:lang w:val="en-GB"/>
        </w:rPr>
        <w:t>r</w:t>
      </w:r>
      <w:r w:rsidR="004362C5" w:rsidRPr="004362C5">
        <w:rPr>
          <w:lang w:val="ru-RU"/>
        </w:rPr>
        <w:t>)</w:t>
      </w:r>
      <w:r w:rsidR="009A1C1E">
        <w:rPr>
          <w:lang w:val="ru-RU"/>
        </w:rPr>
        <w:t>,</w:t>
      </w:r>
      <w:r w:rsidR="004362C5" w:rsidRPr="004362C5">
        <w:rPr>
          <w:lang w:val="ru-RU"/>
        </w:rPr>
        <w:t xml:space="preserve"> </w:t>
      </w:r>
      <w:r w:rsidR="009A1C1E">
        <w:rPr>
          <w:lang w:val="ru-RU"/>
        </w:rPr>
        <w:t>использование</w:t>
      </w:r>
      <w:r w:rsidR="004362C5" w:rsidRPr="004362C5">
        <w:rPr>
          <w:lang w:val="ru-RU"/>
        </w:rPr>
        <w:t xml:space="preserve"> </w:t>
      </w:r>
      <w:r w:rsidR="009A1C1E">
        <w:rPr>
          <w:lang w:val="ru-RU"/>
        </w:rPr>
        <w:t>в Соединенных Штатах Америки</w:t>
      </w:r>
      <w:r w:rsidR="004362C5" w:rsidRPr="004362C5">
        <w:rPr>
          <w:lang w:val="ru-RU"/>
        </w:rPr>
        <w:t xml:space="preserve"> </w:t>
      </w:r>
      <w:r>
        <w:rPr>
          <w:lang w:val="ru-RU"/>
        </w:rPr>
        <w:t xml:space="preserve">частот </w:t>
      </w:r>
      <w:r w:rsidRPr="004362C5">
        <w:rPr>
          <w:lang w:val="ru-RU"/>
        </w:rPr>
        <w:t>3650</w:t>
      </w:r>
      <w:r w:rsidR="006A296A">
        <w:rPr>
          <w:lang w:val="ru-RU"/>
        </w:rPr>
        <w:sym w:font="Symbol" w:char="F02D"/>
      </w:r>
      <w:r w:rsidRPr="004362C5">
        <w:rPr>
          <w:lang w:val="ru-RU"/>
        </w:rPr>
        <w:t>3700</w:t>
      </w:r>
      <w:r w:rsidR="006A296A">
        <w:rPr>
          <w:lang w:val="ru-RU"/>
        </w:rPr>
        <w:t> </w:t>
      </w:r>
      <w:r>
        <w:rPr>
          <w:lang w:val="ru-RU"/>
        </w:rPr>
        <w:t>МГц</w:t>
      </w:r>
      <w:r w:rsidRPr="004362C5">
        <w:rPr>
          <w:lang w:val="ru-RU"/>
        </w:rPr>
        <w:t xml:space="preserve"> </w:t>
      </w:r>
      <w:r w:rsidR="004362C5" w:rsidRPr="004362C5">
        <w:rPr>
          <w:lang w:val="ru-RU"/>
        </w:rPr>
        <w:t>(</w:t>
      </w:r>
      <w:r w:rsidR="004362C5" w:rsidRPr="000578DF">
        <w:rPr>
          <w:lang w:val="en-GB"/>
        </w:rPr>
        <w:t>IEEE</w:t>
      </w:r>
      <w:r w:rsidR="006A296A">
        <w:rPr>
          <w:lang w:val="ru-RU"/>
        </w:rPr>
        <w:t> </w:t>
      </w:r>
      <w:r w:rsidR="004362C5" w:rsidRPr="004362C5">
        <w:rPr>
          <w:lang w:val="ru-RU"/>
        </w:rPr>
        <w:t>802.11</w:t>
      </w:r>
      <w:r w:rsidR="004362C5" w:rsidRPr="000578DF">
        <w:rPr>
          <w:lang w:val="en-GB"/>
        </w:rPr>
        <w:t>y</w:t>
      </w:r>
      <w:r w:rsidR="004362C5" w:rsidRPr="004362C5">
        <w:rPr>
          <w:lang w:val="ru-RU"/>
        </w:rPr>
        <w:t xml:space="preserve">) </w:t>
      </w:r>
      <w:r w:rsidR="009A1C1E">
        <w:rPr>
          <w:lang w:val="ru-RU"/>
        </w:rPr>
        <w:t>и</w:t>
      </w:r>
      <w:r w:rsidR="004362C5" w:rsidRPr="004362C5">
        <w:rPr>
          <w:lang w:val="ru-RU"/>
        </w:rPr>
        <w:t xml:space="preserve"> </w:t>
      </w:r>
      <w:r w:rsidR="009A1C1E">
        <w:rPr>
          <w:lang w:val="ru-RU"/>
        </w:rPr>
        <w:t>усовершенствования в целях обеспечения более высокой пропускной способности</w:t>
      </w:r>
      <w:r w:rsidR="004362C5" w:rsidRPr="004362C5">
        <w:rPr>
          <w:lang w:val="ru-RU"/>
        </w:rPr>
        <w:t xml:space="preserve"> (</w:t>
      </w:r>
      <w:r w:rsidR="004362C5" w:rsidRPr="000578DF">
        <w:rPr>
          <w:lang w:val="en-GB"/>
        </w:rPr>
        <w:t>IEEE</w:t>
      </w:r>
      <w:r w:rsidR="006A296A">
        <w:rPr>
          <w:lang w:val="ru-RU"/>
        </w:rPr>
        <w:t> </w:t>
      </w:r>
      <w:r w:rsidR="004362C5" w:rsidRPr="004362C5">
        <w:rPr>
          <w:lang w:val="ru-RU"/>
        </w:rPr>
        <w:t>802.11</w:t>
      </w:r>
      <w:r w:rsidR="004362C5" w:rsidRPr="000578DF">
        <w:rPr>
          <w:lang w:val="en-GB"/>
        </w:rPr>
        <w:t>n</w:t>
      </w:r>
      <w:r w:rsidR="004362C5" w:rsidRPr="004362C5">
        <w:rPr>
          <w:lang w:val="ru-RU"/>
        </w:rPr>
        <w:t xml:space="preserve">). </w:t>
      </w:r>
    </w:p>
    <w:p w:rsidR="004362C5" w:rsidRPr="006A296A" w:rsidRDefault="004362C5" w:rsidP="00DF2896">
      <w:pPr>
        <w:rPr>
          <w:lang w:val="ru-RU"/>
        </w:rPr>
      </w:pPr>
      <w:r w:rsidRPr="000578DF">
        <w:rPr>
          <w:lang w:val="en-GB"/>
        </w:rPr>
        <w:t>URL</w:t>
      </w:r>
      <w:r w:rsidRPr="009A1C1E">
        <w:rPr>
          <w:lang w:val="ru-RU"/>
        </w:rPr>
        <w:t xml:space="preserve"> </w:t>
      </w:r>
      <w:r w:rsidR="009A1C1E">
        <w:rPr>
          <w:lang w:val="ru-RU"/>
        </w:rPr>
        <w:t>Рабочей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группы</w:t>
      </w:r>
      <w:r w:rsidRPr="009A1C1E">
        <w:rPr>
          <w:lang w:val="ru-RU"/>
        </w:rPr>
        <w:t xml:space="preserve"> </w:t>
      </w:r>
      <w:r w:rsidRPr="000578DF">
        <w:rPr>
          <w:lang w:val="en-GB"/>
        </w:rPr>
        <w:t>IEEE</w:t>
      </w:r>
      <w:r w:rsidRPr="009A1C1E">
        <w:rPr>
          <w:lang w:val="ru-RU"/>
        </w:rPr>
        <w:t xml:space="preserve"> 802.11 </w:t>
      </w:r>
      <w:r w:rsidR="006A296A">
        <w:rPr>
          <w:lang w:val="ru-RU"/>
        </w:rPr>
        <w:sym w:font="Symbol" w:char="F02D"/>
      </w:r>
      <w:r w:rsidRPr="009A1C1E">
        <w:rPr>
          <w:lang w:val="ru-RU"/>
        </w:rPr>
        <w:t xml:space="preserve"> </w:t>
      </w:r>
      <w:hyperlink r:id="rId18" w:history="1">
        <w:r w:rsidRPr="00940008">
          <w:rPr>
            <w:rStyle w:val="Hyperlink"/>
            <w:lang w:val="en-GB"/>
          </w:rPr>
          <w:t>http</w:t>
        </w:r>
        <w:r w:rsidRPr="009A1C1E">
          <w:rPr>
            <w:rStyle w:val="Hyperlink"/>
            <w:lang w:val="ru-RU"/>
          </w:rPr>
          <w:t>://</w:t>
        </w:r>
        <w:r w:rsidRPr="00940008">
          <w:rPr>
            <w:rStyle w:val="Hyperlink"/>
            <w:lang w:val="en-GB"/>
          </w:rPr>
          <w:t>www</w:t>
        </w:r>
        <w:r w:rsidRPr="009A1C1E">
          <w:rPr>
            <w:rStyle w:val="Hyperlink"/>
            <w:lang w:val="ru-RU"/>
          </w:rPr>
          <w:t>.</w:t>
        </w:r>
        <w:r w:rsidRPr="00940008">
          <w:rPr>
            <w:rStyle w:val="Hyperlink"/>
            <w:lang w:val="en-GB"/>
          </w:rPr>
          <w:t>ieee</w:t>
        </w:r>
        <w:r w:rsidRPr="009A1C1E">
          <w:rPr>
            <w:rStyle w:val="Hyperlink"/>
            <w:lang w:val="ru-RU"/>
          </w:rPr>
          <w:t>802.</w:t>
        </w:r>
        <w:r w:rsidRPr="00940008">
          <w:rPr>
            <w:rStyle w:val="Hyperlink"/>
            <w:lang w:val="en-GB"/>
          </w:rPr>
          <w:t>org</w:t>
        </w:r>
        <w:r w:rsidRPr="009A1C1E">
          <w:rPr>
            <w:rStyle w:val="Hyperlink"/>
            <w:lang w:val="ru-RU"/>
          </w:rPr>
          <w:t>/11</w:t>
        </w:r>
      </w:hyperlink>
      <w:r w:rsidRPr="009A1C1E">
        <w:rPr>
          <w:lang w:val="ru-RU"/>
        </w:rPr>
        <w:t xml:space="preserve">. </w:t>
      </w:r>
      <w:r w:rsidR="009A1C1E">
        <w:rPr>
          <w:lang w:val="ru-RU"/>
        </w:rPr>
        <w:t>Стандарт</w:t>
      </w:r>
      <w:r w:rsidRPr="009A1C1E">
        <w:rPr>
          <w:lang w:val="ru-RU"/>
        </w:rPr>
        <w:t xml:space="preserve"> </w:t>
      </w:r>
      <w:r w:rsidRPr="000578DF">
        <w:rPr>
          <w:lang w:val="en-GB"/>
        </w:rPr>
        <w:t>IEEE</w:t>
      </w:r>
      <w:r w:rsidRPr="009A1C1E">
        <w:rPr>
          <w:lang w:val="ru-RU"/>
        </w:rPr>
        <w:t xml:space="preserve"> </w:t>
      </w:r>
      <w:r w:rsidRPr="000578DF">
        <w:rPr>
          <w:lang w:val="en-GB"/>
        </w:rPr>
        <w:t>Std</w:t>
      </w:r>
      <w:r w:rsidRPr="009A1C1E">
        <w:rPr>
          <w:lang w:val="ru-RU"/>
        </w:rPr>
        <w:t xml:space="preserve"> 802.11</w:t>
      </w:r>
      <w:r w:rsidR="006A296A">
        <w:rPr>
          <w:lang w:val="ru-RU"/>
        </w:rPr>
        <w:t>-</w:t>
      </w:r>
      <w:r w:rsidRPr="009A1C1E">
        <w:rPr>
          <w:lang w:val="ru-RU"/>
        </w:rPr>
        <w:t xml:space="preserve">2007 </w:t>
      </w:r>
      <w:r w:rsidR="009A1C1E">
        <w:rPr>
          <w:lang w:val="ru-RU"/>
        </w:rPr>
        <w:t>и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некоторые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поправки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доступны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бесплатно</w:t>
      </w:r>
      <w:r w:rsidR="009A1C1E" w:rsidRPr="009A1C1E">
        <w:rPr>
          <w:lang w:val="ru-RU"/>
        </w:rPr>
        <w:t xml:space="preserve"> </w:t>
      </w:r>
      <w:r w:rsidR="009A1C1E">
        <w:rPr>
          <w:lang w:val="ru-RU"/>
        </w:rPr>
        <w:t>через программу</w:t>
      </w:r>
      <w:r w:rsidRPr="009A1C1E">
        <w:rPr>
          <w:lang w:val="ru-RU"/>
        </w:rPr>
        <w:t xml:space="preserve"> </w:t>
      </w:r>
      <w:r w:rsidRPr="000578DF">
        <w:rPr>
          <w:lang w:val="en-GB"/>
        </w:rPr>
        <w:t>Get</w:t>
      </w:r>
      <w:r w:rsidRPr="009A1C1E">
        <w:rPr>
          <w:lang w:val="ru-RU"/>
        </w:rPr>
        <w:t xml:space="preserve"> </w:t>
      </w:r>
      <w:r w:rsidRPr="000578DF">
        <w:rPr>
          <w:lang w:val="en-GB"/>
        </w:rPr>
        <w:t>IEEE</w:t>
      </w:r>
      <w:r>
        <w:rPr>
          <w:lang w:val="en-GB"/>
        </w:rPr>
        <w:t> </w:t>
      </w:r>
      <w:r w:rsidRPr="009A1C1E">
        <w:rPr>
          <w:lang w:val="ru-RU"/>
        </w:rPr>
        <w:t xml:space="preserve">802™ </w:t>
      </w:r>
      <w:r w:rsidR="009A1C1E">
        <w:rPr>
          <w:lang w:val="ru-RU"/>
        </w:rPr>
        <w:t>по адресу:</w:t>
      </w:r>
      <w:r w:rsidRPr="009A1C1E">
        <w:rPr>
          <w:lang w:val="ru-RU"/>
        </w:rPr>
        <w:t xml:space="preserve"> </w:t>
      </w:r>
      <w:hyperlink r:id="rId19" w:history="1">
        <w:r w:rsidRPr="00940008">
          <w:rPr>
            <w:rStyle w:val="Hyperlink"/>
            <w:lang w:val="en-GB"/>
          </w:rPr>
          <w:t>http</w:t>
        </w:r>
        <w:r w:rsidRPr="009A1C1E">
          <w:rPr>
            <w:rStyle w:val="Hyperlink"/>
            <w:lang w:val="ru-RU"/>
          </w:rPr>
          <w:t>://</w:t>
        </w:r>
        <w:r w:rsidRPr="00940008">
          <w:rPr>
            <w:rStyle w:val="Hyperlink"/>
            <w:lang w:val="en-GB"/>
          </w:rPr>
          <w:t>standards</w:t>
        </w:r>
        <w:r w:rsidRPr="009A1C1E">
          <w:rPr>
            <w:rStyle w:val="Hyperlink"/>
            <w:lang w:val="ru-RU"/>
          </w:rPr>
          <w:t>.</w:t>
        </w:r>
        <w:r w:rsidRPr="00940008">
          <w:rPr>
            <w:rStyle w:val="Hyperlink"/>
            <w:lang w:val="en-GB"/>
          </w:rPr>
          <w:t>ieee</w:t>
        </w:r>
        <w:r w:rsidRPr="009A1C1E">
          <w:rPr>
            <w:rStyle w:val="Hyperlink"/>
            <w:lang w:val="ru-RU"/>
          </w:rPr>
          <w:t>.</w:t>
        </w:r>
        <w:r w:rsidRPr="00940008">
          <w:rPr>
            <w:rStyle w:val="Hyperlink"/>
            <w:lang w:val="en-GB"/>
          </w:rPr>
          <w:t>org</w:t>
        </w:r>
        <w:r w:rsidRPr="009A1C1E">
          <w:rPr>
            <w:rStyle w:val="Hyperlink"/>
            <w:lang w:val="ru-RU"/>
          </w:rPr>
          <w:t>/</w:t>
        </w:r>
        <w:r w:rsidRPr="00940008">
          <w:rPr>
            <w:rStyle w:val="Hyperlink"/>
            <w:lang w:val="en-GB"/>
          </w:rPr>
          <w:t>getieee</w:t>
        </w:r>
        <w:r w:rsidRPr="009A1C1E">
          <w:rPr>
            <w:rStyle w:val="Hyperlink"/>
            <w:lang w:val="ru-RU"/>
          </w:rPr>
          <w:t>802/802.11.</w:t>
        </w:r>
        <w:r w:rsidRPr="00940008">
          <w:rPr>
            <w:rStyle w:val="Hyperlink"/>
            <w:lang w:val="en-GB"/>
          </w:rPr>
          <w:t>html</w:t>
        </w:r>
      </w:hyperlink>
      <w:r w:rsidRPr="009A1C1E">
        <w:rPr>
          <w:lang w:val="ru-RU"/>
        </w:rPr>
        <w:t xml:space="preserve">, </w:t>
      </w:r>
      <w:r w:rsidR="009A1C1E">
        <w:rPr>
          <w:lang w:val="ru-RU"/>
        </w:rPr>
        <w:t xml:space="preserve">а будущие поправки станут доступными </w:t>
      </w:r>
      <w:r w:rsidR="00716EC9">
        <w:rPr>
          <w:lang w:val="ru-RU"/>
        </w:rPr>
        <w:t xml:space="preserve">также </w:t>
      </w:r>
      <w:r w:rsidR="009A1C1E">
        <w:rPr>
          <w:lang w:val="ru-RU"/>
        </w:rPr>
        <w:t>бесплатно</w:t>
      </w:r>
      <w:r w:rsidR="007E0645">
        <w:rPr>
          <w:lang w:val="ru-RU"/>
        </w:rPr>
        <w:t xml:space="preserve"> через шесть месяцев после их опубликования</w:t>
      </w:r>
      <w:r w:rsidRPr="009A1C1E">
        <w:rPr>
          <w:lang w:val="ru-RU"/>
        </w:rPr>
        <w:t xml:space="preserve">. </w:t>
      </w:r>
      <w:r w:rsidR="007E0645">
        <w:rPr>
          <w:lang w:val="ru-RU"/>
        </w:rPr>
        <w:t>Утвержденные</w:t>
      </w:r>
      <w:r w:rsidR="007E0645" w:rsidRPr="007E0645">
        <w:rPr>
          <w:lang w:val="ru-RU"/>
        </w:rPr>
        <w:t xml:space="preserve"> </w:t>
      </w:r>
      <w:r w:rsidR="007E0645">
        <w:rPr>
          <w:lang w:val="ru-RU"/>
        </w:rPr>
        <w:t>поправки</w:t>
      </w:r>
      <w:r w:rsidRPr="007E0645">
        <w:rPr>
          <w:lang w:val="ru-RU"/>
        </w:rPr>
        <w:t xml:space="preserve"> </w:t>
      </w:r>
      <w:r w:rsidR="007E0645">
        <w:rPr>
          <w:lang w:val="ru-RU"/>
        </w:rPr>
        <w:t>и некоторые проекты поправок</w:t>
      </w:r>
      <w:r w:rsidRPr="007E0645">
        <w:rPr>
          <w:lang w:val="ru-RU"/>
        </w:rPr>
        <w:t xml:space="preserve"> </w:t>
      </w:r>
      <w:r w:rsidR="007E0645">
        <w:rPr>
          <w:lang w:val="ru-RU"/>
        </w:rPr>
        <w:t>могут быть приобретены по адресу:</w:t>
      </w:r>
      <w:r w:rsidRPr="007E0645">
        <w:rPr>
          <w:lang w:val="ru-RU"/>
        </w:rPr>
        <w:t xml:space="preserve"> </w:t>
      </w:r>
      <w:hyperlink r:id="rId20" w:history="1">
        <w:r w:rsidRPr="00500835">
          <w:rPr>
            <w:rStyle w:val="Hyperlink"/>
            <w:lang w:val="en-GB"/>
          </w:rPr>
          <w:t>http</w:t>
        </w:r>
        <w:r w:rsidRPr="007E0645">
          <w:rPr>
            <w:rStyle w:val="Hyperlink"/>
            <w:lang w:val="ru-RU"/>
          </w:rPr>
          <w:t>://</w:t>
        </w:r>
        <w:r w:rsidRPr="00500835">
          <w:rPr>
            <w:rStyle w:val="Hyperlink"/>
            <w:lang w:val="en-GB"/>
          </w:rPr>
          <w:t>standards</w:t>
        </w:r>
        <w:r w:rsidRPr="007E0645">
          <w:rPr>
            <w:rStyle w:val="Hyperlink"/>
            <w:lang w:val="ru-RU"/>
          </w:rPr>
          <w:t>.</w:t>
        </w:r>
        <w:r w:rsidRPr="00500835">
          <w:rPr>
            <w:rStyle w:val="Hyperlink"/>
            <w:lang w:val="en-GB"/>
          </w:rPr>
          <w:t>ieee</w:t>
        </w:r>
        <w:r w:rsidRPr="007E0645">
          <w:rPr>
            <w:rStyle w:val="Hyperlink"/>
            <w:lang w:val="ru-RU"/>
          </w:rPr>
          <w:t>.</w:t>
        </w:r>
        <w:r w:rsidRPr="00500835">
          <w:rPr>
            <w:rStyle w:val="Hyperlink"/>
            <w:lang w:val="en-GB"/>
          </w:rPr>
          <w:t>org</w:t>
        </w:r>
        <w:r w:rsidRPr="007E0645">
          <w:rPr>
            <w:rStyle w:val="Hyperlink"/>
            <w:lang w:val="ru-RU"/>
          </w:rPr>
          <w:t>/</w:t>
        </w:r>
        <w:r w:rsidRPr="00500835">
          <w:rPr>
            <w:rStyle w:val="Hyperlink"/>
            <w:lang w:val="en-GB"/>
          </w:rPr>
          <w:t>getieee</w:t>
        </w:r>
        <w:r w:rsidRPr="007E0645">
          <w:rPr>
            <w:rStyle w:val="Hyperlink"/>
            <w:lang w:val="ru-RU"/>
          </w:rPr>
          <w:t>802/</w:t>
        </w:r>
        <w:r w:rsidRPr="00500835">
          <w:rPr>
            <w:rStyle w:val="Hyperlink"/>
            <w:lang w:val="en-GB"/>
          </w:rPr>
          <w:t>drafts</w:t>
        </w:r>
        <w:r w:rsidRPr="007E0645">
          <w:rPr>
            <w:rStyle w:val="Hyperlink"/>
            <w:lang w:val="ru-RU"/>
          </w:rPr>
          <w:t>.</w:t>
        </w:r>
        <w:r w:rsidRPr="00500835">
          <w:rPr>
            <w:rStyle w:val="Hyperlink"/>
            <w:lang w:val="en-GB"/>
          </w:rPr>
          <w:t>html</w:t>
        </w:r>
      </w:hyperlink>
      <w:r w:rsidR="006A296A">
        <w:rPr>
          <w:lang w:val="ru-RU"/>
        </w:rPr>
        <w:t>.</w:t>
      </w:r>
    </w:p>
    <w:p w:rsidR="00957001" w:rsidRPr="00B70E79" w:rsidRDefault="005339FA" w:rsidP="00DF2896">
      <w:pPr>
        <w:pStyle w:val="Heading1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</w:r>
      <w:r w:rsidR="00957001" w:rsidRPr="00B70E79">
        <w:rPr>
          <w:lang w:val="ru-RU"/>
        </w:rPr>
        <w:t>Стандарт ЕТСИ BRAN HIPERLAN</w:t>
      </w:r>
    </w:p>
    <w:p w:rsidR="00957001" w:rsidRPr="00B70E79" w:rsidRDefault="00957001" w:rsidP="001B7363">
      <w:pPr>
        <w:rPr>
          <w:lang w:val="ru-RU"/>
        </w:rPr>
      </w:pPr>
      <w:r w:rsidRPr="00B70E79">
        <w:rPr>
          <w:lang w:val="ru-RU"/>
        </w:rPr>
        <w:t>Описание стандарта HiperLAN</w:t>
      </w:r>
      <w:r w:rsidR="001B7363">
        <w:rPr>
          <w:lang w:val="ru-RU"/>
        </w:rPr>
        <w:t> </w:t>
      </w:r>
      <w:r w:rsidRPr="00B70E79">
        <w:rPr>
          <w:lang w:val="ru-RU"/>
        </w:rPr>
        <w:t>2 было разработано Техническим комитетом по сетям широкополосного радиодоступа (ТC BRAN) ЕТСИ. HiperLAN 2 представляет собой гибкий стандарт RLAN, предназначенный для обеспечения высокоскоростного доступа со скоростью до 54 Мбит/с на физическом уровне (PHY) к различным сетям, включая сети, базирующиеся на протоколе Интернет (IP), которые обычно используются в системах RLAN. Определены уровни конвергенции, которые обеспечивают взаимодействие сетей Ethernet, IEEE 1394 и ATM. Базовые приложения включают передачу данных, голоса и видео, с учетом конкретных параметров качества обслуживания. Система HiperLAN 2 может развертываться в офисах, классных комнатах, жилых домах, заводских помещениях, "горячих точках", например в выставочных залах</w:t>
      </w:r>
      <w:r w:rsidR="00C53A13">
        <w:rPr>
          <w:lang w:val="ru-RU"/>
        </w:rPr>
        <w:t>,</w:t>
      </w:r>
      <w:r w:rsidRPr="00B70E79">
        <w:rPr>
          <w:lang w:val="ru-RU"/>
        </w:rPr>
        <w:t xml:space="preserve"> и, в более общем смысле, там, где передача по радио эффективно заменяет или дополняет проводные технологии.</w:t>
      </w:r>
    </w:p>
    <w:p w:rsidR="00957001" w:rsidRPr="00B70E79" w:rsidRDefault="00957001" w:rsidP="001B7363">
      <w:pPr>
        <w:rPr>
          <w:lang w:val="ru-RU"/>
        </w:rPr>
      </w:pPr>
      <w:r w:rsidRPr="00B70E79">
        <w:rPr>
          <w:lang w:val="ru-RU"/>
        </w:rPr>
        <w:t>Стандарт HiperLAN 2 предназначен для работы в полосах 5,15–5,25 ГГц, 5,25–5,35 ГГц и 5,47</w:t>
      </w:r>
      <w:r w:rsidRPr="00B70E79">
        <w:rPr>
          <w:lang w:val="ru-RU"/>
        </w:rPr>
        <w:sym w:font="Symbol" w:char="F02D"/>
      </w:r>
      <w:r w:rsidRPr="00B70E79">
        <w:rPr>
          <w:lang w:val="ru-RU"/>
        </w:rPr>
        <w:t>5,725 ГГц. К базовым описаниям относятся: TS</w:t>
      </w:r>
      <w:r w:rsidR="00267F8E">
        <w:rPr>
          <w:lang w:val="ru-RU"/>
        </w:rPr>
        <w:t> </w:t>
      </w:r>
      <w:r w:rsidRPr="00B70E79">
        <w:rPr>
          <w:lang w:val="ru-RU"/>
        </w:rPr>
        <w:t>101</w:t>
      </w:r>
      <w:r w:rsidR="00267F8E">
        <w:rPr>
          <w:lang w:val="ru-RU"/>
        </w:rPr>
        <w:t> </w:t>
      </w:r>
      <w:r w:rsidRPr="00B70E79">
        <w:rPr>
          <w:lang w:val="ru-RU"/>
        </w:rPr>
        <w:t>475 (физический уровень), TS</w:t>
      </w:r>
      <w:r w:rsidR="00267F8E">
        <w:rPr>
          <w:lang w:val="ru-RU"/>
        </w:rPr>
        <w:t> </w:t>
      </w:r>
      <w:r w:rsidRPr="00B70E79">
        <w:rPr>
          <w:lang w:val="ru-RU"/>
        </w:rPr>
        <w:t>101</w:t>
      </w:r>
      <w:r w:rsidR="00267F8E">
        <w:rPr>
          <w:lang w:val="ru-RU"/>
        </w:rPr>
        <w:t> </w:t>
      </w:r>
      <w:r w:rsidRPr="00B70E79">
        <w:rPr>
          <w:lang w:val="ru-RU"/>
        </w:rPr>
        <w:t>761 (уровень управления каналом передачи данных) и TS</w:t>
      </w:r>
      <w:r w:rsidR="00267F8E">
        <w:rPr>
          <w:lang w:val="ru-RU"/>
        </w:rPr>
        <w:t> </w:t>
      </w:r>
      <w:r w:rsidRPr="00B70E79">
        <w:rPr>
          <w:lang w:val="ru-RU"/>
        </w:rPr>
        <w:t>101</w:t>
      </w:r>
      <w:r w:rsidR="00267F8E">
        <w:rPr>
          <w:lang w:val="ru-RU"/>
        </w:rPr>
        <w:t> </w:t>
      </w:r>
      <w:r w:rsidRPr="00B70E79">
        <w:rPr>
          <w:lang w:val="ru-RU"/>
        </w:rPr>
        <w:t>493 (уров</w:t>
      </w:r>
      <w:r w:rsidR="00267F8E">
        <w:rPr>
          <w:lang w:val="ru-RU"/>
        </w:rPr>
        <w:t>ни конвергенции). Все</w:t>
      </w:r>
      <w:r w:rsidR="001B7363">
        <w:rPr>
          <w:lang w:val="ru-RU"/>
        </w:rPr>
        <w:t xml:space="preserve"> стандарты </w:t>
      </w:r>
      <w:r>
        <w:rPr>
          <w:lang w:val="ru-RU"/>
        </w:rPr>
        <w:t>ЕТСИ</w:t>
      </w:r>
      <w:r w:rsidRPr="00B70E79">
        <w:rPr>
          <w:lang w:val="ru-RU"/>
        </w:rPr>
        <w:t xml:space="preserve"> можно получить в электронной форме по адресу: </w:t>
      </w:r>
      <w:hyperlink r:id="rId21" w:history="1">
        <w:r w:rsidRPr="00B70E79">
          <w:rPr>
            <w:color w:val="0000FF"/>
            <w:u w:val="single"/>
            <w:lang w:val="ru-RU"/>
          </w:rPr>
          <w:t>http://pda.etsi.org/pda/queryform.asp</w:t>
        </w:r>
      </w:hyperlink>
      <w:r w:rsidRPr="00B70E79">
        <w:rPr>
          <w:lang w:val="ru-RU"/>
        </w:rPr>
        <w:t>, указав номер стандарта в окне ввода поискового запроса.</w:t>
      </w:r>
    </w:p>
    <w:p w:rsidR="00957001" w:rsidRPr="00B70E79" w:rsidRDefault="00957001" w:rsidP="00DF2896">
      <w:pPr>
        <w:rPr>
          <w:lang w:val="ru-RU"/>
        </w:rPr>
      </w:pPr>
      <w:r w:rsidRPr="00B70E79">
        <w:rPr>
          <w:lang w:val="ru-RU"/>
        </w:rPr>
        <w:t>Для стандартов HIPERLAN 2 техническим комитетом BRAN ЕТСИ также разработаны описания испытаний на соответствие, призванных гарантировать функциональную совместимость устройств и продуктов, выпущенных различными производителями. Описания испытаний включают в себя испытания радиоканала и протокола.</w:t>
      </w:r>
    </w:p>
    <w:p w:rsidR="00957001" w:rsidRPr="00B70E79" w:rsidRDefault="00957001" w:rsidP="00DF2896">
      <w:pPr>
        <w:rPr>
          <w:lang w:val="ru-RU"/>
        </w:rPr>
      </w:pPr>
      <w:r w:rsidRPr="00B70E79">
        <w:rPr>
          <w:lang w:val="ru-RU"/>
        </w:rPr>
        <w:t>TC BRAN ЕТСИ работает в тесном контакте с Рабочей группой 802.11 IEEE-SA, а также с японским Форумом MMAC (Рабочая группа по сетям высокоскоростного беспроводного доступа) с целью гармонизации систем для диапазона 5 ГГц, разработанных этими тремя форумами.</w:t>
      </w:r>
    </w:p>
    <w:p w:rsidR="005339FA" w:rsidRPr="005339FA" w:rsidRDefault="005339FA" w:rsidP="00DF2896">
      <w:pPr>
        <w:pStyle w:val="Heading1"/>
        <w:rPr>
          <w:lang w:val="ru-RU" w:eastAsia="ja-JP"/>
        </w:rPr>
      </w:pPr>
      <w:r w:rsidRPr="005339FA">
        <w:rPr>
          <w:lang w:val="ru-RU" w:eastAsia="ja-JP"/>
        </w:rPr>
        <w:t>3</w:t>
      </w:r>
      <w:r w:rsidRPr="005339FA">
        <w:rPr>
          <w:lang w:val="ru-RU" w:eastAsia="ja-JP"/>
        </w:rPr>
        <w:tab/>
      </w:r>
      <w:r w:rsidRPr="005339FA">
        <w:rPr>
          <w:lang w:val="en-GB" w:eastAsia="ja-JP"/>
        </w:rPr>
        <w:t>M</w:t>
      </w:r>
      <w:r w:rsidRPr="005339FA">
        <w:rPr>
          <w:lang w:val="en-GB"/>
        </w:rPr>
        <w:t>MAC</w:t>
      </w:r>
      <w:r w:rsidRPr="003B3EB9">
        <w:rPr>
          <w:rStyle w:val="FootnoteReference"/>
          <w:b w:val="0"/>
          <w:bCs/>
          <w:sz w:val="16"/>
          <w:szCs w:val="16"/>
          <w:lang w:val="ru-RU"/>
        </w:rPr>
        <w:footnoteReference w:id="4"/>
      </w:r>
      <w:r w:rsidRPr="005339FA">
        <w:rPr>
          <w:lang w:val="ru-RU"/>
        </w:rPr>
        <w:t xml:space="preserve"> </w:t>
      </w:r>
      <w:r w:rsidRPr="005339FA">
        <w:rPr>
          <w:lang w:val="en-GB"/>
        </w:rPr>
        <w:t>HSWA</w:t>
      </w:r>
      <w:r w:rsidRPr="003B3EB9">
        <w:rPr>
          <w:rStyle w:val="FootnoteReference"/>
          <w:b w:val="0"/>
          <w:bCs/>
          <w:sz w:val="16"/>
          <w:szCs w:val="16"/>
          <w:lang w:val="ru-RU"/>
        </w:rPr>
        <w:footnoteReference w:id="5"/>
      </w:r>
    </w:p>
    <w:p w:rsidR="00957001" w:rsidRPr="00B70E79" w:rsidRDefault="00957001" w:rsidP="00DF2896">
      <w:pPr>
        <w:rPr>
          <w:lang w:val="ru-RU" w:eastAsia="ja-JP"/>
        </w:rPr>
      </w:pPr>
      <w:r w:rsidRPr="001B7363">
        <w:rPr>
          <w:lang w:val="ru-RU" w:eastAsia="ja-JP"/>
        </w:rPr>
        <w:t>M</w:t>
      </w:r>
      <w:r w:rsidRPr="001B7363">
        <w:rPr>
          <w:lang w:val="ru-RU"/>
        </w:rPr>
        <w:t>MAC HSWA</w:t>
      </w:r>
      <w:r w:rsidRPr="00B70E79">
        <w:rPr>
          <w:lang w:val="ru-RU"/>
        </w:rPr>
        <w:t xml:space="preserve"> разработан, а </w:t>
      </w:r>
      <w:r w:rsidRPr="00B70E79">
        <w:rPr>
          <w:b/>
          <w:bCs/>
          <w:lang w:val="ru-RU" w:eastAsia="ja-JP"/>
        </w:rPr>
        <w:t>ARIB</w:t>
      </w:r>
      <w:r w:rsidRPr="00B70E79">
        <w:rPr>
          <w:rStyle w:val="FootnoteReference"/>
          <w:sz w:val="16"/>
          <w:szCs w:val="16"/>
          <w:lang w:val="ru-RU" w:eastAsia="ja-JP"/>
        </w:rPr>
        <w:footnoteReference w:id="6"/>
      </w:r>
      <w:r w:rsidRPr="00B70E79">
        <w:rPr>
          <w:lang w:val="ru-RU" w:eastAsia="ja-JP"/>
        </w:rPr>
        <w:t xml:space="preserve"> утвержден и опубликован стандарт системы связи широкополосного подвижного доступа. Этот стандарт называется</w:t>
      </w:r>
      <w:r>
        <w:rPr>
          <w:lang w:val="ru-RU" w:eastAsia="ja-JP"/>
        </w:rPr>
        <w:t xml:space="preserve"> </w:t>
      </w:r>
      <w:r w:rsidRPr="00B70E79">
        <w:rPr>
          <w:lang w:val="ru-RU"/>
        </w:rPr>
        <w:t>HiSWANa</w:t>
      </w:r>
      <w:r w:rsidRPr="00B70E79">
        <w:rPr>
          <w:lang w:val="ru-RU" w:eastAsia="ja-JP"/>
        </w:rPr>
        <w:t xml:space="preserve"> (ARIB STD-T70). Сфера применения технических описаний ограничивается радиоинтерфейсом, интерфейсами к услугам подсистем беспроводной связи, функциями уровня конвергенции и возможностями поддержки, необходимыми для реализации услуг. </w:t>
      </w:r>
    </w:p>
    <w:p w:rsidR="00957001" w:rsidRPr="00B70E79" w:rsidRDefault="00957001" w:rsidP="00DF2896">
      <w:pPr>
        <w:rPr>
          <w:lang w:val="ru-RU"/>
        </w:rPr>
      </w:pPr>
      <w:r w:rsidRPr="00B70E79">
        <w:rPr>
          <w:lang w:val="ru-RU"/>
        </w:rPr>
        <w:t xml:space="preserve">В технических описаниях содержатся уровни PHY и MAC/DLC, которые не зависят от базовой сети, а также уровень конвергенции, который зависит от базовой сети. Типовая скорость передачи данных составляет 6–36 Мбит/с. Используются метод OFDM и схема TDMA-TDD. Стандарт способен поддерживать мультимедийные приложения с помощью механизма управления качеством обслуживания (QoS). В пределах локальной зоны обслуживания поддерживается ограниченная </w:t>
      </w:r>
      <w:r w:rsidRPr="00B70E79">
        <w:rPr>
          <w:lang w:val="ru-RU"/>
        </w:rPr>
        <w:lastRenderedPageBreak/>
        <w:t>мобильность пользователя. В настоящее время поддерживается обслуживание только в стандарте Ethernet.</w:t>
      </w:r>
    </w:p>
    <w:p w:rsidR="00957001" w:rsidRPr="00B70E79" w:rsidRDefault="00957001" w:rsidP="00957001">
      <w:pPr>
        <w:spacing w:line="240" w:lineRule="exact"/>
        <w:rPr>
          <w:lang w:val="ru-RU"/>
        </w:rPr>
      </w:pPr>
      <w:r w:rsidRPr="00B70E79">
        <w:rPr>
          <w:lang w:val="ru-RU"/>
        </w:rPr>
        <w:t>Система HiSWANa действует в диапазоне 5 ГГц (4,9–5,0 ГГц и 5,15–5,25 ГГц).</w:t>
      </w:r>
    </w:p>
    <w:p w:rsidR="00DF2896" w:rsidRDefault="00DF2896" w:rsidP="00DF2896">
      <w:pPr>
        <w:pStyle w:val="AnnexNoTitle"/>
        <w:spacing w:before="240" w:line="240" w:lineRule="exact"/>
        <w:rPr>
          <w:lang w:val="ru-RU"/>
        </w:rPr>
      </w:pPr>
    </w:p>
    <w:p w:rsidR="00957001" w:rsidRPr="00B70E79" w:rsidRDefault="00957001" w:rsidP="00957001">
      <w:pPr>
        <w:pStyle w:val="AnnexNoTitle"/>
        <w:spacing w:line="240" w:lineRule="exact"/>
        <w:rPr>
          <w:lang w:val="ru-RU"/>
        </w:rPr>
      </w:pPr>
      <w:r w:rsidRPr="00B70E79">
        <w:rPr>
          <w:lang w:val="ru-RU"/>
        </w:rPr>
        <w:t>Приложение 2</w:t>
      </w:r>
      <w:r w:rsidRPr="00B70E79">
        <w:rPr>
          <w:lang w:val="ru-RU"/>
        </w:rPr>
        <w:br/>
      </w:r>
      <w:r w:rsidRPr="00B70E79">
        <w:rPr>
          <w:lang w:val="ru-RU"/>
        </w:rPr>
        <w:br/>
        <w:t>Наземные радиоинтерфейсы системы IMT-2000</w:t>
      </w:r>
    </w:p>
    <w:p w:rsidR="00957001" w:rsidRPr="00B70E79" w:rsidRDefault="00957001" w:rsidP="00957001">
      <w:pPr>
        <w:pStyle w:val="Normalaftertitle"/>
        <w:spacing w:line="240" w:lineRule="exact"/>
        <w:rPr>
          <w:lang w:val="ru-RU" w:eastAsia="ja-JP"/>
        </w:rPr>
      </w:pPr>
      <w:r w:rsidRPr="00B70E79">
        <w:rPr>
          <w:lang w:val="ru-RU"/>
        </w:rPr>
        <w:t>Названия разделов взяты из п. 5 Рекомендации МСЭ</w:t>
      </w:r>
      <w:r w:rsidRPr="00B70E79">
        <w:rPr>
          <w:lang w:val="ru-RU"/>
        </w:rPr>
        <w:noBreakHyphen/>
        <w:t>R M.1457. В этой Рекомендации можно найти дополнительную уточненную информацию.</w:t>
      </w:r>
    </w:p>
    <w:p w:rsidR="00957001" w:rsidRPr="00B70E79" w:rsidRDefault="00957001" w:rsidP="003B3EB9">
      <w:pPr>
        <w:pStyle w:val="Heading1"/>
        <w:rPr>
          <w:lang w:val="ru-RU" w:eastAsia="ja-JP"/>
        </w:rPr>
      </w:pPr>
      <w:r w:rsidRPr="00B70E79">
        <w:rPr>
          <w:lang w:val="ru-RU" w:eastAsia="ja-JP"/>
        </w:rPr>
        <w:t>1</w:t>
      </w:r>
      <w:r w:rsidRPr="00B70E79">
        <w:rPr>
          <w:lang w:val="ru-RU" w:eastAsia="ja-JP"/>
        </w:rPr>
        <w:tab/>
      </w:r>
      <w:r w:rsidRPr="00B70E79">
        <w:rPr>
          <w:lang w:val="ru-RU"/>
        </w:rPr>
        <w:t xml:space="preserve">IMT-2000 CDMA с </w:t>
      </w:r>
      <w:r w:rsidRPr="009C22E2">
        <w:rPr>
          <w:lang w:val="ru-RU"/>
        </w:rPr>
        <w:t>прямым</w:t>
      </w:r>
      <w:r w:rsidRPr="00B70E79">
        <w:rPr>
          <w:lang w:val="ru-RU"/>
        </w:rPr>
        <w:t xml:space="preserve"> расширением спектра</w:t>
      </w:r>
      <w:r w:rsidRPr="00B70E79">
        <w:rPr>
          <w:rStyle w:val="FootnoteReference"/>
          <w:b w:val="0"/>
          <w:sz w:val="16"/>
          <w:szCs w:val="16"/>
          <w:lang w:val="ru-RU"/>
        </w:rPr>
        <w:footnoteReference w:id="7"/>
      </w:r>
    </w:p>
    <w:p w:rsidR="00957001" w:rsidRPr="00B70E79" w:rsidRDefault="00957001" w:rsidP="003B3EB9">
      <w:pPr>
        <w:rPr>
          <w:lang w:val="ru-RU"/>
        </w:rPr>
      </w:pPr>
      <w:r w:rsidRPr="00B70E79">
        <w:rPr>
          <w:lang w:val="ru-RU"/>
        </w:rPr>
        <w:t>В схеме организации радиодоступа в сети UTRAN используется метод CDMA с прямым расширением спектра (DS-CDMA), при котором спектр информации расширяется до полосы шириной приблизительно 5 МГц с использованием чиповой скорости 3,84 Mчипа/с. Для обеспечения высокоскоростного пакетного доступа используются модуляци</w:t>
      </w:r>
      <w:r w:rsidR="00981F89">
        <w:rPr>
          <w:lang w:val="ru-RU"/>
        </w:rPr>
        <w:t>я более высокого порядка</w:t>
      </w:r>
      <w:r w:rsidRPr="00B70E79">
        <w:rPr>
          <w:lang w:val="ru-RU"/>
        </w:rPr>
        <w:t xml:space="preserve"> (16</w:t>
      </w:r>
      <w:r w:rsidRPr="00B70E79">
        <w:rPr>
          <w:lang w:val="ru-RU"/>
        </w:rPr>
        <w:noBreakHyphen/>
        <w:t>QAM</w:t>
      </w:r>
      <w:r w:rsidR="00981F89">
        <w:rPr>
          <w:lang w:val="ru-RU"/>
        </w:rPr>
        <w:t xml:space="preserve"> на линии вниз</w:t>
      </w:r>
      <w:r w:rsidR="00981F89" w:rsidRPr="00981F89">
        <w:rPr>
          <w:lang w:val="ru-RU"/>
        </w:rPr>
        <w:t xml:space="preserve"> </w:t>
      </w:r>
      <w:r w:rsidR="00981F89">
        <w:rPr>
          <w:lang w:val="ru-RU"/>
        </w:rPr>
        <w:t>и</w:t>
      </w:r>
      <w:r w:rsidR="00981F89" w:rsidRPr="00981F89">
        <w:rPr>
          <w:lang w:val="ru-RU"/>
        </w:rPr>
        <w:t xml:space="preserve"> 16-</w:t>
      </w:r>
      <w:r w:rsidR="00981F89" w:rsidRPr="000578DF">
        <w:rPr>
          <w:lang w:val="en-GB"/>
        </w:rPr>
        <w:t>QAM</w:t>
      </w:r>
      <w:r w:rsidR="00981F89" w:rsidRPr="00981F89">
        <w:rPr>
          <w:lang w:val="ru-RU"/>
        </w:rPr>
        <w:t xml:space="preserve"> </w:t>
      </w:r>
      <w:r w:rsidR="00981F89">
        <w:rPr>
          <w:lang w:val="ru-RU"/>
        </w:rPr>
        <w:t>на линии вверх</w:t>
      </w:r>
      <w:r w:rsidRPr="00B70E79">
        <w:rPr>
          <w:lang w:val="ru-RU"/>
        </w:rPr>
        <w:t>)</w:t>
      </w:r>
      <w:r w:rsidR="00981F89">
        <w:rPr>
          <w:lang w:val="ru-RU"/>
        </w:rPr>
        <w:t xml:space="preserve">, </w:t>
      </w:r>
      <w:r w:rsidR="00952BD6">
        <w:rPr>
          <w:lang w:val="ru-RU"/>
        </w:rPr>
        <w:t xml:space="preserve">антенны с </w:t>
      </w:r>
      <w:r w:rsidR="00952BD6" w:rsidRPr="00CE5BFE">
        <w:rPr>
          <w:rFonts w:ascii="TimesNewRomanPSMT" w:hAnsi="TimesNewRomanPSMT" w:cs="TimesNewRomanPSMT"/>
          <w:szCs w:val="22"/>
          <w:lang w:val="ru-RU" w:eastAsia="zh-CN"/>
        </w:rPr>
        <w:t>многоканальным входом</w:t>
      </w:r>
      <w:r w:rsidR="005F17A9" w:rsidRPr="00CE5BFE">
        <w:rPr>
          <w:rFonts w:ascii="TimesNewRomanPSMT" w:hAnsi="TimesNewRomanPSMT" w:cs="TimesNewRomanPSMT"/>
          <w:szCs w:val="22"/>
          <w:lang w:val="ru-RU" w:eastAsia="zh-CN"/>
        </w:rPr>
        <w:t xml:space="preserve"> и </w:t>
      </w:r>
      <w:r w:rsidR="00952BD6" w:rsidRPr="00CE5BFE">
        <w:rPr>
          <w:rFonts w:ascii="TimesNewRomanPSMT" w:hAnsi="TimesNewRomanPSMT" w:cs="TimesNewRomanPSMT"/>
          <w:szCs w:val="22"/>
          <w:lang w:val="ru-RU" w:eastAsia="zh-CN"/>
        </w:rPr>
        <w:t>многоканальным выход</w:t>
      </w:r>
      <w:r w:rsidR="00952BD6" w:rsidRPr="00CE5BFE">
        <w:rPr>
          <w:szCs w:val="22"/>
          <w:lang w:val="ru-RU"/>
        </w:rPr>
        <w:t>ом</w:t>
      </w:r>
      <w:r w:rsidR="00981F89" w:rsidRPr="00981F89">
        <w:rPr>
          <w:lang w:val="ru-RU"/>
        </w:rPr>
        <w:t xml:space="preserve"> (</w:t>
      </w:r>
      <w:r w:rsidR="00981F89" w:rsidRPr="000578DF">
        <w:rPr>
          <w:lang w:val="en-GB"/>
        </w:rPr>
        <w:t>MIMO</w:t>
      </w:r>
      <w:r w:rsidR="00981F89" w:rsidRPr="00981F89">
        <w:rPr>
          <w:lang w:val="ru-RU"/>
        </w:rPr>
        <w:t xml:space="preserve">), </w:t>
      </w:r>
      <w:r w:rsidR="00952BD6">
        <w:rPr>
          <w:lang w:val="ru-RU"/>
        </w:rPr>
        <w:t>улучшенная поддержка</w:t>
      </w:r>
      <w:r w:rsidR="00981F89" w:rsidRPr="00981F89">
        <w:rPr>
          <w:lang w:val="ru-RU"/>
        </w:rPr>
        <w:t xml:space="preserve"> </w:t>
      </w:r>
      <w:r w:rsidR="00981F89" w:rsidRPr="000578DF">
        <w:rPr>
          <w:lang w:val="en-GB"/>
        </w:rPr>
        <w:t>L</w:t>
      </w:r>
      <w:r w:rsidR="00981F89" w:rsidRPr="00981F89">
        <w:rPr>
          <w:lang w:val="ru-RU"/>
        </w:rPr>
        <w:t xml:space="preserve">2 </w:t>
      </w:r>
      <w:r w:rsidR="00952BD6">
        <w:rPr>
          <w:lang w:val="ru-RU"/>
        </w:rPr>
        <w:t>для</w:t>
      </w:r>
      <w:r w:rsidR="00981F89" w:rsidRPr="00981F89">
        <w:rPr>
          <w:lang w:val="ru-RU"/>
        </w:rPr>
        <w:t xml:space="preserve"> </w:t>
      </w:r>
      <w:r w:rsidR="00952BD6">
        <w:rPr>
          <w:lang w:val="ru-RU"/>
        </w:rPr>
        <w:t>высоких скоростей передачи данных</w:t>
      </w:r>
      <w:r w:rsidRPr="00B70E79">
        <w:rPr>
          <w:lang w:val="ru-RU"/>
        </w:rPr>
        <w:t xml:space="preserve"> и </w:t>
      </w:r>
      <w:r w:rsidR="00952BD6">
        <w:rPr>
          <w:lang w:val="ru-RU"/>
        </w:rPr>
        <w:t xml:space="preserve">методы </w:t>
      </w:r>
      <w:r w:rsidRPr="00B70E79">
        <w:rPr>
          <w:lang w:val="ru-RU"/>
        </w:rPr>
        <w:t>кодирования (турбокоды).</w:t>
      </w:r>
    </w:p>
    <w:p w:rsidR="00957001" w:rsidRDefault="00957001" w:rsidP="003B3EB9">
      <w:pPr>
        <w:rPr>
          <w:lang w:val="ru-RU"/>
        </w:rPr>
      </w:pPr>
      <w:r w:rsidRPr="00B70E79">
        <w:rPr>
          <w:lang w:val="ru-RU"/>
        </w:rPr>
        <w:t xml:space="preserve">Каждый радиокадр длительностью 10 мс делится на </w:t>
      </w:r>
      <w:r w:rsidRPr="00B70E79">
        <w:rPr>
          <w:lang w:val="ru-RU" w:eastAsia="ja-JP"/>
        </w:rPr>
        <w:t>15</w:t>
      </w:r>
      <w:r w:rsidRPr="00B70E79">
        <w:rPr>
          <w:lang w:val="ru-RU"/>
        </w:rPr>
        <w:t> интервалов</w:t>
      </w:r>
      <w:r w:rsidRPr="00B70E79">
        <w:rPr>
          <w:lang w:val="ru-RU" w:eastAsia="ja-JP"/>
        </w:rPr>
        <w:t xml:space="preserve"> (2560 чипов/интервал при чиповой скорости 3,84 Mчипа/с)</w:t>
      </w:r>
      <w:r w:rsidRPr="00B70E79">
        <w:rPr>
          <w:lang w:val="ru-RU"/>
        </w:rPr>
        <w:t>. Таким образом, физический канал определяется кодом (рядом кодов). Для канала HS-DSCH (высокоскоростной пакетный доступ по линии вниз, HSDPA), усовершенствованного выделенного канала (E-DCH) (высокоскоростной пакетный доступ по линии вверх, HSUPA) и связанных с ними канал</w:t>
      </w:r>
      <w:r w:rsidR="00FE44D1">
        <w:rPr>
          <w:lang w:val="ru-RU"/>
        </w:rPr>
        <w:t>ов</w:t>
      </w:r>
      <w:r w:rsidRPr="00B70E79">
        <w:rPr>
          <w:lang w:val="ru-RU"/>
        </w:rPr>
        <w:t xml:space="preserve"> передачи сигналов, определяются субкадры длительностью 2</w:t>
      </w:r>
      <w:r w:rsidR="00267F8E">
        <w:rPr>
          <w:lang w:val="ru-RU"/>
        </w:rPr>
        <w:t> </w:t>
      </w:r>
      <w:r w:rsidRPr="00B70E79">
        <w:rPr>
          <w:lang w:val="ru-RU"/>
        </w:rPr>
        <w:t>мс, состоящие из 3 временных интервалов. Эта</w:t>
      </w:r>
      <w:r w:rsidRPr="00504E29">
        <w:rPr>
          <w:lang w:val="ru-RU"/>
        </w:rPr>
        <w:t xml:space="preserve"> </w:t>
      </w:r>
      <w:r w:rsidRPr="00B70E79">
        <w:rPr>
          <w:lang w:val="ru-RU"/>
        </w:rPr>
        <w:t>технология</w:t>
      </w:r>
      <w:r w:rsidRPr="00504E29">
        <w:rPr>
          <w:lang w:val="ru-RU"/>
        </w:rPr>
        <w:t xml:space="preserve"> </w:t>
      </w:r>
      <w:r w:rsidRPr="00B70E79">
        <w:rPr>
          <w:lang w:val="ru-RU"/>
        </w:rPr>
        <w:t>обеспечивает</w:t>
      </w:r>
      <w:r w:rsidRPr="00504E29">
        <w:rPr>
          <w:lang w:val="ru-RU"/>
        </w:rPr>
        <w:t xml:space="preserve"> </w:t>
      </w:r>
      <w:r w:rsidR="00C222D8">
        <w:rPr>
          <w:lang w:val="ru-RU"/>
        </w:rPr>
        <w:t>максимальную</w:t>
      </w:r>
      <w:r w:rsidR="00C222D8" w:rsidRPr="00504E29">
        <w:rPr>
          <w:lang w:val="ru-RU"/>
        </w:rPr>
        <w:t xml:space="preserve"> </w:t>
      </w:r>
      <w:r w:rsidRPr="00B70E79">
        <w:rPr>
          <w:lang w:val="ru-RU"/>
        </w:rPr>
        <w:t>скорость</w:t>
      </w:r>
      <w:r w:rsidRPr="00504E29">
        <w:rPr>
          <w:lang w:val="ru-RU"/>
        </w:rPr>
        <w:t xml:space="preserve"> </w:t>
      </w:r>
      <w:r w:rsidRPr="00B70E79">
        <w:rPr>
          <w:lang w:val="ru-RU"/>
        </w:rPr>
        <w:t>передачи</w:t>
      </w:r>
      <w:r w:rsidR="00C222D8" w:rsidRPr="00504E29">
        <w:rPr>
          <w:lang w:val="ru-RU"/>
        </w:rPr>
        <w:t>,</w:t>
      </w:r>
      <w:r w:rsidRPr="00504E29">
        <w:rPr>
          <w:lang w:val="ru-RU"/>
        </w:rPr>
        <w:t xml:space="preserve"> </w:t>
      </w:r>
      <w:r w:rsidR="00504E29">
        <w:rPr>
          <w:lang w:val="ru-RU"/>
        </w:rPr>
        <w:t>приближающуюся к</w:t>
      </w:r>
      <w:r w:rsidR="00C222D8" w:rsidRPr="00504E29">
        <w:rPr>
          <w:lang w:val="ru-RU"/>
        </w:rPr>
        <w:t xml:space="preserve"> 42 </w:t>
      </w:r>
      <w:r w:rsidR="00504E29">
        <w:rPr>
          <w:lang w:val="ru-RU"/>
        </w:rPr>
        <w:t>Мбит</w:t>
      </w:r>
      <w:r w:rsidR="00C222D8" w:rsidRPr="00504E29">
        <w:rPr>
          <w:lang w:val="ru-RU"/>
        </w:rPr>
        <w:t>/</w:t>
      </w:r>
      <w:r w:rsidR="00504E29">
        <w:rPr>
          <w:lang w:val="ru-RU"/>
        </w:rPr>
        <w:t>с</w:t>
      </w:r>
      <w:r w:rsidR="00C222D8" w:rsidRPr="00504E29">
        <w:rPr>
          <w:lang w:val="ru-RU"/>
        </w:rPr>
        <w:t xml:space="preserve"> </w:t>
      </w:r>
      <w:r w:rsidR="00504E29">
        <w:rPr>
          <w:lang w:val="ru-RU"/>
        </w:rPr>
        <w:t>для линий вниз и</w:t>
      </w:r>
      <w:r w:rsidR="00C222D8" w:rsidRPr="00504E29">
        <w:rPr>
          <w:lang w:val="ru-RU"/>
        </w:rPr>
        <w:t xml:space="preserve"> </w:t>
      </w:r>
      <w:r w:rsidR="00504E29">
        <w:rPr>
          <w:lang w:val="ru-RU"/>
        </w:rPr>
        <w:t>до</w:t>
      </w:r>
      <w:r w:rsidR="00C222D8" w:rsidRPr="00504E29">
        <w:rPr>
          <w:lang w:val="ru-RU"/>
        </w:rPr>
        <w:t xml:space="preserve"> 11</w:t>
      </w:r>
      <w:r w:rsidR="00C222D8" w:rsidRPr="000578DF">
        <w:rPr>
          <w:lang w:val="en-GB"/>
        </w:rPr>
        <w:t> </w:t>
      </w:r>
      <w:r w:rsidR="00504E29">
        <w:rPr>
          <w:lang w:val="ru-RU"/>
        </w:rPr>
        <w:t>Мбит</w:t>
      </w:r>
      <w:r w:rsidR="00C222D8" w:rsidRPr="00504E29">
        <w:rPr>
          <w:lang w:val="ru-RU"/>
        </w:rPr>
        <w:t>/</w:t>
      </w:r>
      <w:r w:rsidR="00504E29">
        <w:rPr>
          <w:lang w:val="ru-RU"/>
        </w:rPr>
        <w:t>с</w:t>
      </w:r>
      <w:r w:rsidR="00C222D8" w:rsidRPr="00504E29" w:rsidDel="00267B98">
        <w:rPr>
          <w:lang w:val="ru-RU"/>
        </w:rPr>
        <w:t xml:space="preserve"> </w:t>
      </w:r>
      <w:r w:rsidR="00504E29">
        <w:rPr>
          <w:lang w:val="ru-RU"/>
        </w:rPr>
        <w:t>для линий вверх</w:t>
      </w:r>
      <w:r w:rsidR="00C222D8" w:rsidRPr="00504E29">
        <w:rPr>
          <w:lang w:val="ru-RU"/>
        </w:rPr>
        <w:t xml:space="preserve">. </w:t>
      </w:r>
      <w:r w:rsidR="00504E29">
        <w:rPr>
          <w:lang w:val="ru-RU"/>
        </w:rPr>
        <w:t>При</w:t>
      </w:r>
      <w:r w:rsidR="00504E29" w:rsidRPr="00504E29">
        <w:rPr>
          <w:lang w:val="ru-RU"/>
        </w:rPr>
        <w:t xml:space="preserve"> </w:t>
      </w:r>
      <w:r w:rsidR="00504E29">
        <w:rPr>
          <w:lang w:val="ru-RU"/>
        </w:rPr>
        <w:t>хороших</w:t>
      </w:r>
      <w:r w:rsidR="00504E29" w:rsidRPr="00504E29">
        <w:rPr>
          <w:lang w:val="ru-RU"/>
        </w:rPr>
        <w:t xml:space="preserve"> </w:t>
      </w:r>
      <w:r w:rsidR="00504E29">
        <w:rPr>
          <w:lang w:val="ru-RU"/>
        </w:rPr>
        <w:t>условиях</w:t>
      </w:r>
      <w:r w:rsidR="00504E29" w:rsidRPr="00504E29">
        <w:rPr>
          <w:lang w:val="ru-RU"/>
        </w:rPr>
        <w:t xml:space="preserve"> </w:t>
      </w:r>
      <w:r w:rsidR="00504E29">
        <w:rPr>
          <w:lang w:val="ru-RU"/>
        </w:rPr>
        <w:t>распространения</w:t>
      </w:r>
      <w:r w:rsidR="00504E29" w:rsidRPr="00504E29">
        <w:rPr>
          <w:lang w:val="ru-RU"/>
        </w:rPr>
        <w:t xml:space="preserve"> (</w:t>
      </w:r>
      <w:r w:rsidR="00504E29">
        <w:rPr>
          <w:lang w:val="ru-RU"/>
        </w:rPr>
        <w:t>напр</w:t>
      </w:r>
      <w:r w:rsidR="00C53A13">
        <w:rPr>
          <w:lang w:val="ru-RU"/>
        </w:rPr>
        <w:t>имер</w:t>
      </w:r>
      <w:r w:rsidR="00504E29" w:rsidRPr="00504E29">
        <w:rPr>
          <w:lang w:val="ru-RU"/>
        </w:rPr>
        <w:t>,</w:t>
      </w:r>
      <w:r w:rsidR="00504E29">
        <w:rPr>
          <w:lang w:val="en-GB"/>
        </w:rPr>
        <w:t> </w:t>
      </w:r>
      <w:r w:rsidR="00504E29">
        <w:rPr>
          <w:lang w:val="ru-RU"/>
        </w:rPr>
        <w:t>пустыня</w:t>
      </w:r>
      <w:r w:rsidR="00504E29" w:rsidRPr="00504E29">
        <w:rPr>
          <w:lang w:val="ru-RU"/>
        </w:rPr>
        <w:t xml:space="preserve">, </w:t>
      </w:r>
      <w:r w:rsidR="00504E29">
        <w:rPr>
          <w:lang w:val="ru-RU"/>
        </w:rPr>
        <w:t>травянистая и равнинная местность</w:t>
      </w:r>
      <w:r w:rsidR="00504E29" w:rsidRPr="00504E29">
        <w:rPr>
          <w:lang w:val="ru-RU"/>
        </w:rPr>
        <w:t xml:space="preserve">, </w:t>
      </w:r>
      <w:r w:rsidR="00504E29">
        <w:rPr>
          <w:lang w:val="ru-RU"/>
        </w:rPr>
        <w:t>прибрежные области</w:t>
      </w:r>
      <w:r w:rsidR="00504E29" w:rsidRPr="00504E29">
        <w:rPr>
          <w:lang w:val="ru-RU"/>
        </w:rPr>
        <w:t xml:space="preserve"> </w:t>
      </w:r>
      <w:r w:rsidR="00504E29">
        <w:rPr>
          <w:lang w:val="ru-RU"/>
        </w:rPr>
        <w:t>и т.</w:t>
      </w:r>
      <w:r w:rsidR="00267F8E">
        <w:rPr>
          <w:lang w:val="ru-RU"/>
        </w:rPr>
        <w:t> </w:t>
      </w:r>
      <w:r w:rsidR="00504E29">
        <w:rPr>
          <w:lang w:val="ru-RU"/>
        </w:rPr>
        <w:t>д.</w:t>
      </w:r>
      <w:r w:rsidR="00504E29" w:rsidRPr="00504E29">
        <w:rPr>
          <w:lang w:val="ru-RU"/>
        </w:rPr>
        <w:t>)</w:t>
      </w:r>
      <w:r w:rsidR="00504E29">
        <w:rPr>
          <w:lang w:val="ru-RU"/>
        </w:rPr>
        <w:t xml:space="preserve"> могут быть достигнуты большие</w:t>
      </w:r>
      <w:r w:rsidR="00C222D8" w:rsidRPr="00504E29">
        <w:rPr>
          <w:lang w:val="ru-RU"/>
        </w:rPr>
        <w:t xml:space="preserve"> </w:t>
      </w:r>
      <w:r w:rsidR="00504E29">
        <w:rPr>
          <w:lang w:val="ru-RU"/>
        </w:rPr>
        <w:t>размеры сот</w:t>
      </w:r>
      <w:r w:rsidR="00C222D8" w:rsidRPr="00504E29">
        <w:rPr>
          <w:lang w:val="ru-RU"/>
        </w:rPr>
        <w:t xml:space="preserve"> (</w:t>
      </w:r>
      <w:r w:rsidR="00504E29">
        <w:rPr>
          <w:lang w:val="ru-RU"/>
        </w:rPr>
        <w:t>до</w:t>
      </w:r>
      <w:r w:rsidR="00C222D8" w:rsidRPr="00504E29">
        <w:rPr>
          <w:lang w:val="ru-RU"/>
        </w:rPr>
        <w:t xml:space="preserve"> 180 </w:t>
      </w:r>
      <w:r w:rsidR="00504E29">
        <w:rPr>
          <w:lang w:val="ru-RU"/>
        </w:rPr>
        <w:t>км</w:t>
      </w:r>
      <w:r w:rsidR="00C222D8" w:rsidRPr="00504E29">
        <w:rPr>
          <w:lang w:val="ru-RU"/>
        </w:rPr>
        <w:t>).</w:t>
      </w:r>
    </w:p>
    <w:p w:rsidR="00504E29" w:rsidRPr="000F1851" w:rsidRDefault="00504E29" w:rsidP="003B3EB9">
      <w:pPr>
        <w:rPr>
          <w:lang w:val="ru-RU"/>
        </w:rPr>
      </w:pPr>
      <w:r>
        <w:rPr>
          <w:lang w:val="ru-RU"/>
        </w:rPr>
        <w:t>Для</w:t>
      </w:r>
      <w:r w:rsidRPr="0071789A">
        <w:rPr>
          <w:lang w:val="ru-RU"/>
        </w:rPr>
        <w:t xml:space="preserve"> </w:t>
      </w:r>
      <w:r w:rsidR="00FE44D1">
        <w:rPr>
          <w:lang w:val="ru-RU"/>
        </w:rPr>
        <w:t xml:space="preserve">обеспечения </w:t>
      </w:r>
      <w:r>
        <w:rPr>
          <w:lang w:val="ru-RU"/>
        </w:rPr>
        <w:t>эффективной</w:t>
      </w:r>
      <w:r w:rsidRPr="0071789A">
        <w:rPr>
          <w:lang w:val="ru-RU"/>
        </w:rPr>
        <w:t xml:space="preserve"> </w:t>
      </w:r>
      <w:r>
        <w:rPr>
          <w:lang w:val="ru-RU"/>
        </w:rPr>
        <w:t>поддержки</w:t>
      </w:r>
      <w:r w:rsidRPr="0071789A">
        <w:rPr>
          <w:lang w:val="ru-RU"/>
        </w:rPr>
        <w:t xml:space="preserve"> </w:t>
      </w:r>
      <w:r w:rsidR="00243180">
        <w:rPr>
          <w:lang w:val="ru-RU"/>
        </w:rPr>
        <w:t xml:space="preserve">возможности установления </w:t>
      </w:r>
      <w:r>
        <w:rPr>
          <w:lang w:val="ru-RU"/>
        </w:rPr>
        <w:t>соединения</w:t>
      </w:r>
      <w:r w:rsidRPr="0071789A">
        <w:rPr>
          <w:lang w:val="ru-RU"/>
        </w:rPr>
        <w:t xml:space="preserve"> </w:t>
      </w:r>
      <w:r w:rsidR="0071789A">
        <w:rPr>
          <w:lang w:val="ru-RU"/>
        </w:rPr>
        <w:t>в</w:t>
      </w:r>
      <w:r w:rsidR="0071789A" w:rsidRPr="0071789A">
        <w:rPr>
          <w:lang w:val="ru-RU"/>
        </w:rPr>
        <w:t xml:space="preserve"> </w:t>
      </w:r>
      <w:r w:rsidR="0071789A">
        <w:rPr>
          <w:lang w:val="ru-RU"/>
        </w:rPr>
        <w:t>состоянии</w:t>
      </w:r>
      <w:r w:rsidR="0071789A" w:rsidRPr="0071789A">
        <w:rPr>
          <w:lang w:val="ru-RU"/>
        </w:rPr>
        <w:t xml:space="preserve"> </w:t>
      </w:r>
      <w:r>
        <w:rPr>
          <w:lang w:val="ru-RU"/>
        </w:rPr>
        <w:t>постоянного</w:t>
      </w:r>
      <w:r w:rsidRPr="0071789A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71789A">
        <w:rPr>
          <w:lang w:val="ru-RU"/>
        </w:rPr>
        <w:t xml:space="preserve"> </w:t>
      </w:r>
      <w:r w:rsidR="0071789A">
        <w:rPr>
          <w:lang w:val="ru-RU"/>
        </w:rPr>
        <w:t xml:space="preserve">при одновременном обеспечении экономии расхода тока батареи в </w:t>
      </w:r>
      <w:r w:rsidR="00243180">
        <w:rPr>
          <w:lang w:val="ru-RU"/>
        </w:rPr>
        <w:t>оборудовании пользователя</w:t>
      </w:r>
      <w:r w:rsidR="0071789A">
        <w:rPr>
          <w:lang w:val="ru-RU"/>
        </w:rPr>
        <w:t xml:space="preserve"> и повышении емкости радиоинтерфейса спецификации включают также </w:t>
      </w:r>
      <w:r w:rsidR="00380A01">
        <w:rPr>
          <w:lang w:val="ru-RU"/>
        </w:rPr>
        <w:t xml:space="preserve">функцию </w:t>
      </w:r>
      <w:r w:rsidR="00B64FF5" w:rsidRPr="00B64FF5">
        <w:rPr>
          <w:color w:val="000000"/>
          <w:szCs w:val="22"/>
          <w:lang w:val="ru-RU"/>
        </w:rPr>
        <w:t>бесперебойного пакетного подключения</w:t>
      </w:r>
      <w:r w:rsidRPr="0071789A">
        <w:rPr>
          <w:lang w:val="ru-RU"/>
        </w:rPr>
        <w:t xml:space="preserve"> (</w:t>
      </w:r>
      <w:r w:rsidRPr="000578DF">
        <w:rPr>
          <w:lang w:val="en-GB"/>
        </w:rPr>
        <w:t>CPC</w:t>
      </w:r>
      <w:r w:rsidRPr="0071789A">
        <w:rPr>
          <w:lang w:val="ru-RU"/>
        </w:rPr>
        <w:t xml:space="preserve">). </w:t>
      </w:r>
      <w:r w:rsidR="000F1851">
        <w:rPr>
          <w:lang w:val="ru-RU"/>
        </w:rPr>
        <w:t>Передача голоса в сети с коммутацией каналов</w:t>
      </w:r>
      <w:r w:rsidRPr="000F1851">
        <w:rPr>
          <w:lang w:val="ru-RU"/>
        </w:rPr>
        <w:t xml:space="preserve"> </w:t>
      </w:r>
      <w:r w:rsidR="000F1851">
        <w:rPr>
          <w:lang w:val="ru-RU"/>
        </w:rPr>
        <w:t>поддерживается путем</w:t>
      </w:r>
      <w:r w:rsidRPr="000F1851">
        <w:rPr>
          <w:lang w:val="ru-RU"/>
        </w:rPr>
        <w:t xml:space="preserve"> </w:t>
      </w:r>
      <w:r w:rsidRPr="000578DF">
        <w:rPr>
          <w:lang w:val="en-GB"/>
        </w:rPr>
        <w:t>HSPA</w:t>
      </w:r>
      <w:r w:rsidRPr="000F1851">
        <w:rPr>
          <w:lang w:val="ru-RU"/>
        </w:rPr>
        <w:t>.</w:t>
      </w:r>
    </w:p>
    <w:p w:rsidR="00957001" w:rsidRPr="00B70E79" w:rsidRDefault="00957001" w:rsidP="003B3EB9">
      <w:pPr>
        <w:rPr>
          <w:lang w:val="ru-RU"/>
        </w:rPr>
      </w:pPr>
      <w:r w:rsidRPr="00B70E79">
        <w:rPr>
          <w:lang w:val="ru-RU"/>
        </w:rPr>
        <w:t>Радиоинтерфейс предназначен для доставки широкого диапазона услуг с целью эффективной поддержки услуг сетей с коммутацией каналов (т. е. сетей на базе КТСОП и ЦСИС), а также услуг сетей с коммутацией пакетов (т. е. сетей, базирующихся на протоколе IP). Разработан гибкий протокол радиосвязи, предназначенный для тех случаев, когда пользователь может использовать несколько различных услуг, например передачу речи, данных и мультимедиа, объединенных в одной несущей. Определенные услуги радиоканала обеспечивают поддержку услуг как в реальном времени, так и не в реальном времени, путем использования прозрачной и/или непрозрачной транспортировки данных. Имеется возможность регулирования качества обслуживания (QoS) с точки зрения задержки, вероятности принятия ошибочного бита и коэффициента ошибок по кадрам (FER).</w:t>
      </w:r>
    </w:p>
    <w:p w:rsidR="00957001" w:rsidRPr="00C52A1E" w:rsidRDefault="00957001" w:rsidP="003B3EB9">
      <w:pPr>
        <w:rPr>
          <w:lang w:val="ru-RU"/>
        </w:rPr>
      </w:pPr>
      <w:r w:rsidRPr="00B70E79">
        <w:rPr>
          <w:lang w:val="ru-RU"/>
        </w:rPr>
        <w:t>Архитектура сети радиодоступа также обеспечивает поддержку услуг мультимедийного вещания и многоадресной передачи, т. е. позволяет осуществлять распределение мультимедийного контента группам пользователей по каналу связи пункта со многими пунктами.</w:t>
      </w:r>
    </w:p>
    <w:p w:rsidR="00E51524" w:rsidRPr="00C062A2" w:rsidRDefault="005A0623" w:rsidP="003B3EB9">
      <w:pPr>
        <w:spacing w:line="230" w:lineRule="exact"/>
        <w:rPr>
          <w:lang w:val="ru-RU"/>
        </w:rPr>
      </w:pPr>
      <w:r>
        <w:rPr>
          <w:lang w:val="ru-RU"/>
        </w:rPr>
        <w:lastRenderedPageBreak/>
        <w:t>Сеть</w:t>
      </w:r>
      <w:r w:rsidRPr="00234DB6">
        <w:rPr>
          <w:lang w:val="ru-RU"/>
        </w:rPr>
        <w:t xml:space="preserve"> </w:t>
      </w:r>
      <w:r w:rsidR="00E51524" w:rsidRPr="000578DF">
        <w:rPr>
          <w:lang w:val="en-GB"/>
        </w:rPr>
        <w:t>E</w:t>
      </w:r>
      <w:r w:rsidR="00E51524" w:rsidRPr="00234DB6">
        <w:rPr>
          <w:lang w:val="ru-RU"/>
        </w:rPr>
        <w:t>-</w:t>
      </w:r>
      <w:r w:rsidR="00E51524" w:rsidRPr="000578DF">
        <w:rPr>
          <w:lang w:val="en-GB"/>
        </w:rPr>
        <w:t>UTRAN</w:t>
      </w:r>
      <w:r w:rsidR="00E51524" w:rsidRPr="00234DB6">
        <w:rPr>
          <w:lang w:val="ru-RU"/>
        </w:rPr>
        <w:t xml:space="preserve"> </w:t>
      </w:r>
      <w:r>
        <w:rPr>
          <w:lang w:val="ru-RU"/>
        </w:rPr>
        <w:t>внедрена</w:t>
      </w:r>
      <w:r w:rsidRPr="00234DB6">
        <w:rPr>
          <w:lang w:val="ru-RU"/>
        </w:rPr>
        <w:t xml:space="preserve"> </w:t>
      </w:r>
      <w:r>
        <w:rPr>
          <w:lang w:val="ru-RU"/>
        </w:rPr>
        <w:t>для</w:t>
      </w:r>
      <w:r w:rsidRPr="00234DB6">
        <w:rPr>
          <w:lang w:val="ru-RU"/>
        </w:rPr>
        <w:t xml:space="preserve"> </w:t>
      </w:r>
      <w:r w:rsidR="00E76E73">
        <w:rPr>
          <w:lang w:val="ru-RU"/>
        </w:rPr>
        <w:t>развития</w:t>
      </w:r>
      <w:r w:rsidR="00E76E73" w:rsidRPr="00234DB6">
        <w:rPr>
          <w:lang w:val="ru-RU"/>
        </w:rPr>
        <w:t xml:space="preserve"> </w:t>
      </w:r>
      <w:r w:rsidR="00E76E73">
        <w:rPr>
          <w:lang w:val="ru-RU"/>
        </w:rPr>
        <w:t>технологии</w:t>
      </w:r>
      <w:r w:rsidR="00E76E73" w:rsidRPr="00234DB6">
        <w:rPr>
          <w:lang w:val="ru-RU"/>
        </w:rPr>
        <w:t xml:space="preserve"> </w:t>
      </w:r>
      <w:r w:rsidR="00E76E73" w:rsidRPr="00B70E79">
        <w:rPr>
          <w:lang w:val="ru-RU"/>
        </w:rPr>
        <w:t>радиодоступа</w:t>
      </w:r>
      <w:r w:rsidR="00E76E73" w:rsidRPr="00234DB6">
        <w:rPr>
          <w:lang w:val="ru-RU"/>
        </w:rPr>
        <w:t xml:space="preserve"> </w:t>
      </w:r>
      <w:r w:rsidR="00E76E73">
        <w:rPr>
          <w:lang w:val="ru-RU"/>
        </w:rPr>
        <w:t>в</w:t>
      </w:r>
      <w:r w:rsidR="00E76E73" w:rsidRPr="00234DB6">
        <w:rPr>
          <w:lang w:val="ru-RU"/>
        </w:rPr>
        <w:t xml:space="preserve"> </w:t>
      </w:r>
      <w:r w:rsidR="00E76E73">
        <w:rPr>
          <w:lang w:val="ru-RU"/>
        </w:rPr>
        <w:t>направлении</w:t>
      </w:r>
      <w:r w:rsidR="00E76E73" w:rsidRPr="00234DB6">
        <w:rPr>
          <w:lang w:val="ru-RU"/>
        </w:rPr>
        <w:t xml:space="preserve"> </w:t>
      </w:r>
      <w:r w:rsidR="00E76E73">
        <w:rPr>
          <w:lang w:val="ru-RU"/>
        </w:rPr>
        <w:t>технологии</w:t>
      </w:r>
      <w:r w:rsidR="00E76E73" w:rsidRPr="00234DB6">
        <w:rPr>
          <w:lang w:val="ru-RU"/>
        </w:rPr>
        <w:t xml:space="preserve"> </w:t>
      </w:r>
      <w:r w:rsidR="00E76E73" w:rsidRPr="00B70E79">
        <w:rPr>
          <w:lang w:val="ru-RU"/>
        </w:rPr>
        <w:t>радиодоступа</w:t>
      </w:r>
      <w:r w:rsidR="00E51524" w:rsidRPr="00234DB6">
        <w:rPr>
          <w:lang w:val="ru-RU"/>
        </w:rPr>
        <w:t xml:space="preserve"> </w:t>
      </w:r>
      <w:r w:rsidR="00234DB6">
        <w:rPr>
          <w:lang w:val="ru-RU"/>
        </w:rPr>
        <w:t>с высокой скоростью передачи данных</w:t>
      </w:r>
      <w:r w:rsidR="00E51524" w:rsidRPr="00234DB6">
        <w:rPr>
          <w:lang w:val="ru-RU"/>
        </w:rPr>
        <w:t xml:space="preserve">, </w:t>
      </w:r>
      <w:r w:rsidR="00234DB6">
        <w:rPr>
          <w:lang w:val="ru-RU"/>
        </w:rPr>
        <w:t>низким запаздыванием</w:t>
      </w:r>
      <w:r w:rsidR="00E51524" w:rsidRPr="00234DB6">
        <w:rPr>
          <w:lang w:val="ru-RU"/>
        </w:rPr>
        <w:t xml:space="preserve"> </w:t>
      </w:r>
      <w:r w:rsidR="00234DB6">
        <w:rPr>
          <w:lang w:val="ru-RU"/>
        </w:rPr>
        <w:t>и</w:t>
      </w:r>
      <w:r w:rsidR="00E51524" w:rsidRPr="00234DB6">
        <w:rPr>
          <w:lang w:val="ru-RU"/>
        </w:rPr>
        <w:t xml:space="preserve"> </w:t>
      </w:r>
      <w:r w:rsidR="0014741C">
        <w:rPr>
          <w:lang w:val="ru-RU"/>
        </w:rPr>
        <w:t>оптимизацией пакетов</w:t>
      </w:r>
      <w:r w:rsidR="00E51524" w:rsidRPr="00234DB6">
        <w:rPr>
          <w:lang w:val="ru-RU"/>
        </w:rPr>
        <w:t xml:space="preserve">. </w:t>
      </w:r>
      <w:r w:rsidR="00E76E73">
        <w:rPr>
          <w:lang w:val="ru-RU"/>
        </w:rPr>
        <w:t>Сеть</w:t>
      </w:r>
      <w:r w:rsidR="00E76E73" w:rsidRPr="0014741C">
        <w:rPr>
          <w:lang w:val="ru-RU"/>
        </w:rPr>
        <w:t xml:space="preserve"> </w:t>
      </w:r>
      <w:r w:rsidR="00E51524" w:rsidRPr="000578DF">
        <w:rPr>
          <w:lang w:val="en-GB"/>
        </w:rPr>
        <w:t>E</w:t>
      </w:r>
      <w:r w:rsidR="00E51524" w:rsidRPr="0014741C">
        <w:rPr>
          <w:lang w:val="ru-RU"/>
        </w:rPr>
        <w:t>-</w:t>
      </w:r>
      <w:r w:rsidR="00E51524" w:rsidRPr="000578DF">
        <w:rPr>
          <w:lang w:val="en-GB"/>
        </w:rPr>
        <w:t>UTRAN</w:t>
      </w:r>
      <w:r w:rsidR="00E51524" w:rsidRPr="0014741C">
        <w:rPr>
          <w:lang w:val="ru-RU"/>
        </w:rPr>
        <w:t xml:space="preserve"> </w:t>
      </w:r>
      <w:r w:rsidR="00E76E73">
        <w:rPr>
          <w:lang w:val="ru-RU"/>
        </w:rPr>
        <w:t>поддерживает</w:t>
      </w:r>
      <w:r w:rsidR="00E51524" w:rsidRPr="0014741C">
        <w:rPr>
          <w:lang w:val="ru-RU"/>
        </w:rPr>
        <w:t xml:space="preserve"> </w:t>
      </w:r>
      <w:r w:rsidR="00887559">
        <w:rPr>
          <w:lang w:val="ru-RU"/>
        </w:rPr>
        <w:t>режим</w:t>
      </w:r>
      <w:r w:rsidR="00B519A4">
        <w:rPr>
          <w:lang w:val="ru-RU"/>
        </w:rPr>
        <w:t xml:space="preserve"> </w:t>
      </w:r>
      <w:r w:rsidR="0014741C">
        <w:rPr>
          <w:lang w:val="ru-RU"/>
        </w:rPr>
        <w:t>масштабируем</w:t>
      </w:r>
      <w:r w:rsidR="00B519A4">
        <w:rPr>
          <w:lang w:val="ru-RU"/>
        </w:rPr>
        <w:t>ой</w:t>
      </w:r>
      <w:r w:rsidR="0014741C">
        <w:rPr>
          <w:lang w:val="ru-RU"/>
        </w:rPr>
        <w:t xml:space="preserve"> пропускн</w:t>
      </w:r>
      <w:r w:rsidR="00B519A4">
        <w:rPr>
          <w:lang w:val="ru-RU"/>
        </w:rPr>
        <w:t>ой</w:t>
      </w:r>
      <w:r w:rsidR="0014741C">
        <w:rPr>
          <w:lang w:val="ru-RU"/>
        </w:rPr>
        <w:t xml:space="preserve"> способност</w:t>
      </w:r>
      <w:r w:rsidR="00B519A4">
        <w:rPr>
          <w:lang w:val="ru-RU"/>
        </w:rPr>
        <w:t>и</w:t>
      </w:r>
      <w:r w:rsidR="0014741C">
        <w:rPr>
          <w:lang w:val="ru-RU"/>
        </w:rPr>
        <w:t xml:space="preserve"> для распределени</w:t>
      </w:r>
      <w:r w:rsidR="00FE44D1">
        <w:rPr>
          <w:lang w:val="ru-RU"/>
        </w:rPr>
        <w:t>й</w:t>
      </w:r>
      <w:r w:rsidR="0014741C">
        <w:rPr>
          <w:lang w:val="ru-RU"/>
        </w:rPr>
        <w:t xml:space="preserve"> спектра от менее </w:t>
      </w:r>
      <w:r w:rsidR="00E51524" w:rsidRPr="0014741C">
        <w:rPr>
          <w:lang w:val="ru-RU"/>
        </w:rPr>
        <w:t xml:space="preserve">5 </w:t>
      </w:r>
      <w:r w:rsidR="0014741C">
        <w:rPr>
          <w:lang w:val="ru-RU"/>
        </w:rPr>
        <w:t>МГц до</w:t>
      </w:r>
      <w:r w:rsidR="00E51524" w:rsidRPr="0014741C">
        <w:rPr>
          <w:lang w:val="ru-RU"/>
        </w:rPr>
        <w:t xml:space="preserve"> 20</w:t>
      </w:r>
      <w:r w:rsidR="00E51524">
        <w:rPr>
          <w:lang w:val="en-GB"/>
        </w:rPr>
        <w:t> </w:t>
      </w:r>
      <w:r w:rsidR="0014741C">
        <w:rPr>
          <w:lang w:val="ru-RU"/>
        </w:rPr>
        <w:t>МГц</w:t>
      </w:r>
      <w:r w:rsidR="00E51524" w:rsidRPr="0014741C">
        <w:rPr>
          <w:lang w:val="ru-RU"/>
        </w:rPr>
        <w:t xml:space="preserve"> </w:t>
      </w:r>
      <w:r w:rsidR="0014741C">
        <w:rPr>
          <w:lang w:val="ru-RU"/>
        </w:rPr>
        <w:t>как на линиях вверх, так и на линиях вниз</w:t>
      </w:r>
      <w:r w:rsidR="00E51524" w:rsidRPr="0014741C">
        <w:rPr>
          <w:lang w:val="ru-RU"/>
        </w:rPr>
        <w:t xml:space="preserve">. </w:t>
      </w:r>
      <w:r w:rsidR="00B519A4" w:rsidRPr="00B70E79">
        <w:rPr>
          <w:lang w:val="ru-RU"/>
        </w:rPr>
        <w:t>Архитектура</w:t>
      </w:r>
      <w:r w:rsidR="00B519A4" w:rsidRPr="004244C3">
        <w:rPr>
          <w:lang w:val="ru-RU"/>
        </w:rPr>
        <w:t xml:space="preserve"> </w:t>
      </w:r>
      <w:r w:rsidR="00B519A4" w:rsidRPr="00B70E79">
        <w:rPr>
          <w:lang w:val="ru-RU"/>
        </w:rPr>
        <w:t>сети</w:t>
      </w:r>
      <w:r w:rsidR="00B519A4" w:rsidRPr="004244C3">
        <w:rPr>
          <w:lang w:val="ru-RU"/>
        </w:rPr>
        <w:t xml:space="preserve"> </w:t>
      </w:r>
      <w:r w:rsidR="00B519A4" w:rsidRPr="00C062A2">
        <w:rPr>
          <w:lang w:val="ru-RU"/>
        </w:rPr>
        <w:t>радиодоступа</w:t>
      </w:r>
      <w:r w:rsidR="00E51524" w:rsidRPr="00C062A2">
        <w:rPr>
          <w:lang w:val="ru-RU"/>
        </w:rPr>
        <w:t xml:space="preserve"> </w:t>
      </w:r>
      <w:r w:rsidR="00E51524" w:rsidRPr="00C062A2">
        <w:rPr>
          <w:lang w:val="en-GB"/>
        </w:rPr>
        <w:t>E</w:t>
      </w:r>
      <w:r w:rsidR="00E51524" w:rsidRPr="00C062A2">
        <w:rPr>
          <w:lang w:val="ru-RU"/>
        </w:rPr>
        <w:t>-</w:t>
      </w:r>
      <w:r w:rsidR="00E51524" w:rsidRPr="00C062A2">
        <w:rPr>
          <w:lang w:val="en-GB"/>
        </w:rPr>
        <w:t>UTRAN</w:t>
      </w:r>
      <w:r w:rsidR="00E51524" w:rsidRPr="00C062A2">
        <w:rPr>
          <w:lang w:val="ru-RU"/>
        </w:rPr>
        <w:t xml:space="preserve"> </w:t>
      </w:r>
      <w:r w:rsidR="00B519A4" w:rsidRPr="00C062A2">
        <w:rPr>
          <w:lang w:val="ru-RU"/>
        </w:rPr>
        <w:t>состоит из</w:t>
      </w:r>
      <w:r w:rsidR="00E51524" w:rsidRPr="00C062A2">
        <w:rPr>
          <w:lang w:val="ru-RU"/>
        </w:rPr>
        <w:t xml:space="preserve"> </w:t>
      </w:r>
      <w:r w:rsidR="004244C3" w:rsidRPr="00C062A2">
        <w:rPr>
          <w:lang w:val="ru-RU"/>
        </w:rPr>
        <w:t>развернутых</w:t>
      </w:r>
      <w:r w:rsidR="00E51524" w:rsidRPr="00C062A2">
        <w:rPr>
          <w:lang w:val="ru-RU"/>
        </w:rPr>
        <w:t xml:space="preserve"> </w:t>
      </w:r>
      <w:r w:rsidR="00B519A4" w:rsidRPr="00C062A2">
        <w:rPr>
          <w:lang w:val="ru-RU"/>
        </w:rPr>
        <w:t xml:space="preserve">базовых станций </w:t>
      </w:r>
      <w:r w:rsidR="00E51524" w:rsidRPr="00C062A2">
        <w:rPr>
          <w:lang w:val="en-GB"/>
        </w:rPr>
        <w:t>NodeBs</w:t>
      </w:r>
      <w:r w:rsidR="00E51524" w:rsidRPr="00C062A2">
        <w:rPr>
          <w:lang w:val="ru-RU"/>
        </w:rPr>
        <w:t xml:space="preserve"> </w:t>
      </w:r>
      <w:r w:rsidR="004244C3" w:rsidRPr="00C062A2">
        <w:rPr>
          <w:lang w:val="en-GB"/>
        </w:rPr>
        <w:t>UTRAN</w:t>
      </w:r>
      <w:r w:rsidR="00DF2896">
        <w:rPr>
          <w:lang w:val="ru-RU"/>
        </w:rPr>
        <w:t> </w:t>
      </w:r>
      <w:r w:rsidR="00E51524" w:rsidRPr="00C062A2">
        <w:rPr>
          <w:lang w:val="ru-RU"/>
        </w:rPr>
        <w:t>(</w:t>
      </w:r>
      <w:r w:rsidR="00E51524" w:rsidRPr="00C062A2">
        <w:rPr>
          <w:lang w:val="en-GB"/>
        </w:rPr>
        <w:t>eNBs</w:t>
      </w:r>
      <w:r w:rsidR="00E51524" w:rsidRPr="00C062A2">
        <w:rPr>
          <w:lang w:val="ru-RU"/>
        </w:rPr>
        <w:t xml:space="preserve">). </w:t>
      </w:r>
      <w:r w:rsidR="00E51524" w:rsidRPr="00C062A2">
        <w:rPr>
          <w:lang w:val="en-GB"/>
        </w:rPr>
        <w:t>eNB</w:t>
      </w:r>
      <w:r w:rsidR="00E51524" w:rsidRPr="00C062A2">
        <w:rPr>
          <w:lang w:val="ru-RU"/>
        </w:rPr>
        <w:t xml:space="preserve"> </w:t>
      </w:r>
      <w:r w:rsidR="004244C3" w:rsidRPr="00C062A2">
        <w:rPr>
          <w:lang w:val="ru-RU"/>
        </w:rPr>
        <w:t>выполняют функции ведущего узла</w:t>
      </w:r>
      <w:r w:rsidR="00E51524" w:rsidRPr="00C062A2">
        <w:rPr>
          <w:lang w:val="ru-RU"/>
        </w:rPr>
        <w:t xml:space="preserve"> </w:t>
      </w:r>
      <w:r w:rsidR="004244C3" w:rsidRPr="00C062A2">
        <w:rPr>
          <w:lang w:val="ru-RU"/>
        </w:rPr>
        <w:t>управления радиоресурсами</w:t>
      </w:r>
      <w:r w:rsidR="00E51524" w:rsidRPr="00C062A2">
        <w:rPr>
          <w:lang w:val="ru-RU"/>
        </w:rPr>
        <w:t xml:space="preserve">, </w:t>
      </w:r>
      <w:r w:rsidR="004244C3" w:rsidRPr="00C062A2">
        <w:rPr>
          <w:lang w:val="ru-RU"/>
        </w:rPr>
        <w:t xml:space="preserve">сжатия и кодирования </w:t>
      </w:r>
      <w:r w:rsidR="00C062A2" w:rsidRPr="00C062A2">
        <w:rPr>
          <w:lang w:val="en-GB"/>
        </w:rPr>
        <w:t>IP</w:t>
      </w:r>
      <w:r w:rsidR="00C062A2" w:rsidRPr="00C062A2">
        <w:rPr>
          <w:lang w:val="ru-RU"/>
        </w:rPr>
        <w:t>-</w:t>
      </w:r>
      <w:r w:rsidR="004244C3" w:rsidRPr="00C062A2">
        <w:rPr>
          <w:lang w:val="ru-RU"/>
        </w:rPr>
        <w:t>заголовков потока пользовательских данных и т.</w:t>
      </w:r>
      <w:r w:rsidR="00267F8E">
        <w:rPr>
          <w:lang w:val="ru-RU"/>
        </w:rPr>
        <w:t> </w:t>
      </w:r>
      <w:r w:rsidR="004244C3" w:rsidRPr="00C062A2">
        <w:rPr>
          <w:lang w:val="ru-RU"/>
        </w:rPr>
        <w:t>д</w:t>
      </w:r>
      <w:r w:rsidR="00E51524" w:rsidRPr="00C062A2">
        <w:rPr>
          <w:lang w:val="ru-RU"/>
        </w:rPr>
        <w:t>.</w:t>
      </w:r>
      <w:r w:rsidR="00C53A13">
        <w:rPr>
          <w:lang w:val="ru-RU"/>
        </w:rPr>
        <w:t>,</w:t>
      </w:r>
      <w:r w:rsidR="00E51524" w:rsidRPr="00C062A2">
        <w:rPr>
          <w:lang w:val="ru-RU"/>
        </w:rPr>
        <w:t xml:space="preserve"> </w:t>
      </w:r>
      <w:r w:rsidR="00E51524" w:rsidRPr="00C062A2">
        <w:rPr>
          <w:lang w:val="en-GB"/>
        </w:rPr>
        <w:t>eNBs</w:t>
      </w:r>
      <w:r w:rsidR="00E51524" w:rsidRPr="00C062A2">
        <w:rPr>
          <w:lang w:val="ru-RU"/>
        </w:rPr>
        <w:t xml:space="preserve"> </w:t>
      </w:r>
      <w:r w:rsidR="00C062A2" w:rsidRPr="00C062A2">
        <w:rPr>
          <w:lang w:val="ru-RU"/>
        </w:rPr>
        <w:t>взаимосвязаны друг с другом</w:t>
      </w:r>
      <w:r w:rsidR="00E51524" w:rsidRPr="00C062A2">
        <w:rPr>
          <w:lang w:val="ru-RU"/>
        </w:rPr>
        <w:t xml:space="preserve"> </w:t>
      </w:r>
      <w:r w:rsidR="00C062A2" w:rsidRPr="00C062A2">
        <w:rPr>
          <w:lang w:val="ru-RU"/>
        </w:rPr>
        <w:t xml:space="preserve">и </w:t>
      </w:r>
      <w:r w:rsidR="00C062A2">
        <w:rPr>
          <w:lang w:val="ru-RU"/>
        </w:rPr>
        <w:t>подсоединены к</w:t>
      </w:r>
      <w:r w:rsidR="00E51524" w:rsidRPr="00C062A2">
        <w:rPr>
          <w:lang w:val="ru-RU"/>
        </w:rPr>
        <w:t xml:space="preserve"> </w:t>
      </w:r>
      <w:r w:rsidR="00C062A2" w:rsidRPr="00C062A2">
        <w:rPr>
          <w:rStyle w:val="Emphasis"/>
          <w:b w:val="0"/>
          <w:bCs w:val="0"/>
          <w:color w:val="000000"/>
          <w:lang w:val="ru-RU"/>
        </w:rPr>
        <w:t>пакетной</w:t>
      </w:r>
      <w:r w:rsidR="00C062A2" w:rsidRPr="00C062A2">
        <w:rPr>
          <w:color w:val="000000"/>
          <w:lang w:val="ru-RU"/>
        </w:rPr>
        <w:t xml:space="preserve"> опорной сет</w:t>
      </w:r>
      <w:r w:rsidR="00C062A2">
        <w:rPr>
          <w:color w:val="000000"/>
          <w:lang w:val="ru-RU"/>
        </w:rPr>
        <w:t>и</w:t>
      </w:r>
      <w:r w:rsidR="00C062A2" w:rsidRPr="00C062A2">
        <w:rPr>
          <w:lang w:val="ru-RU"/>
        </w:rPr>
        <w:t xml:space="preserve"> </w:t>
      </w:r>
      <w:r w:rsidR="00E51524" w:rsidRPr="00C062A2">
        <w:rPr>
          <w:lang w:val="ru-RU"/>
        </w:rPr>
        <w:t>(</w:t>
      </w:r>
      <w:r w:rsidR="00E51524" w:rsidRPr="00C062A2">
        <w:rPr>
          <w:lang w:val="en-GB"/>
        </w:rPr>
        <w:t>EPC</w:t>
      </w:r>
      <w:r w:rsidR="00E51524" w:rsidRPr="00C062A2">
        <w:rPr>
          <w:lang w:val="ru-RU"/>
        </w:rPr>
        <w:t>).</w:t>
      </w:r>
    </w:p>
    <w:p w:rsidR="00E51524" w:rsidRPr="005D42A4" w:rsidRDefault="00C062A2" w:rsidP="00C4216E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D20863">
        <w:rPr>
          <w:lang w:val="ru-RU"/>
        </w:rPr>
        <w:t xml:space="preserve"> </w:t>
      </w:r>
      <w:r>
        <w:rPr>
          <w:lang w:val="ru-RU"/>
        </w:rPr>
        <w:t>сети</w:t>
      </w:r>
      <w:r w:rsidR="00E51524" w:rsidRPr="00D20863">
        <w:rPr>
          <w:lang w:val="ru-RU"/>
        </w:rPr>
        <w:t xml:space="preserve"> </w:t>
      </w:r>
      <w:r w:rsidR="00E51524" w:rsidRPr="000578DF">
        <w:rPr>
          <w:lang w:val="en-GB"/>
        </w:rPr>
        <w:t>E</w:t>
      </w:r>
      <w:r w:rsidR="00E51524" w:rsidRPr="00D20863">
        <w:rPr>
          <w:lang w:val="ru-RU"/>
        </w:rPr>
        <w:t>-</w:t>
      </w:r>
      <w:r w:rsidR="00E51524" w:rsidRPr="000578DF">
        <w:rPr>
          <w:lang w:val="en-GB"/>
        </w:rPr>
        <w:t>UTRAN</w:t>
      </w:r>
      <w:r w:rsidR="00E51524" w:rsidRPr="00D20863">
        <w:rPr>
          <w:lang w:val="ru-RU"/>
        </w:rPr>
        <w:t xml:space="preserve"> </w:t>
      </w:r>
      <w:r w:rsidR="00D20863">
        <w:rPr>
          <w:lang w:val="ru-RU"/>
        </w:rPr>
        <w:t>схема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радиодоступа</w:t>
      </w:r>
      <w:r w:rsidR="00D20863" w:rsidRPr="00D20863">
        <w:rPr>
          <w:lang w:val="ru-RU"/>
        </w:rPr>
        <w:t xml:space="preserve"> </w:t>
      </w:r>
      <w:r w:rsidR="006B1643">
        <w:rPr>
          <w:lang w:val="ru-RU"/>
        </w:rPr>
        <w:t>на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линии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вверх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основана на одной несущей</w:t>
      </w:r>
      <w:r w:rsidR="00E51524" w:rsidRPr="00D20863">
        <w:rPr>
          <w:lang w:val="ru-RU"/>
        </w:rPr>
        <w:t xml:space="preserve"> </w:t>
      </w:r>
      <w:r w:rsidR="00E51524" w:rsidRPr="000578DF">
        <w:rPr>
          <w:lang w:val="en-GB"/>
        </w:rPr>
        <w:t>FDMA</w:t>
      </w:r>
      <w:r w:rsidR="00E51524" w:rsidRPr="00D20863">
        <w:rPr>
          <w:lang w:val="ru-RU"/>
        </w:rPr>
        <w:t xml:space="preserve">, </w:t>
      </w:r>
      <w:r w:rsidR="00D20863">
        <w:rPr>
          <w:lang w:val="ru-RU"/>
        </w:rPr>
        <w:t>а именно на</w:t>
      </w:r>
      <w:r w:rsidR="00E51524" w:rsidRPr="00D20863">
        <w:rPr>
          <w:lang w:val="ru-RU"/>
        </w:rPr>
        <w:t xml:space="preserve"> </w:t>
      </w:r>
      <w:r w:rsidR="00E51524" w:rsidRPr="000578DF">
        <w:rPr>
          <w:lang w:val="en-GB"/>
        </w:rPr>
        <w:t>DFTS</w:t>
      </w:r>
      <w:r w:rsidR="00E51524" w:rsidRPr="00D20863">
        <w:rPr>
          <w:lang w:val="ru-RU"/>
        </w:rPr>
        <w:t>-</w:t>
      </w:r>
      <w:r w:rsidR="00E51524" w:rsidRPr="000578DF">
        <w:rPr>
          <w:lang w:val="en-GB"/>
        </w:rPr>
        <w:t>OFDM</w:t>
      </w:r>
      <w:r w:rsidR="00E51524" w:rsidRPr="00D20863">
        <w:rPr>
          <w:lang w:val="ru-RU"/>
        </w:rPr>
        <w:t xml:space="preserve">. </w:t>
      </w:r>
      <w:r w:rsidR="00D20863">
        <w:rPr>
          <w:lang w:val="ru-RU"/>
        </w:rPr>
        <w:t>Разнос поднесущих составляет</w:t>
      </w:r>
      <w:r w:rsidR="00E51524" w:rsidRPr="00D20863">
        <w:rPr>
          <w:lang w:val="ru-RU"/>
        </w:rPr>
        <w:t xml:space="preserve"> 15</w:t>
      </w:r>
      <w:r w:rsidR="001B7363">
        <w:rPr>
          <w:lang w:val="ru-RU"/>
        </w:rPr>
        <w:t> </w:t>
      </w:r>
      <w:r w:rsidR="00D20863">
        <w:rPr>
          <w:lang w:val="ru-RU"/>
        </w:rPr>
        <w:t>кГц</w:t>
      </w:r>
      <w:r w:rsidR="00E51524" w:rsidRPr="00D20863">
        <w:rPr>
          <w:lang w:val="ru-RU"/>
        </w:rPr>
        <w:t xml:space="preserve">. </w:t>
      </w:r>
      <w:r w:rsidR="00D20863">
        <w:rPr>
          <w:lang w:val="ru-RU"/>
        </w:rPr>
        <w:t>Схема модуляции для линии вверх составляет до</w:t>
      </w:r>
      <w:r w:rsidR="00E51524" w:rsidRPr="00D20863">
        <w:rPr>
          <w:lang w:val="ru-RU"/>
        </w:rPr>
        <w:t xml:space="preserve"> 16</w:t>
      </w:r>
      <w:r w:rsidR="00E51524" w:rsidRPr="00D20863">
        <w:rPr>
          <w:lang w:val="ru-RU"/>
        </w:rPr>
        <w:noBreakHyphen/>
      </w:r>
      <w:r w:rsidR="00E51524" w:rsidRPr="000578DF">
        <w:rPr>
          <w:lang w:val="en-GB"/>
        </w:rPr>
        <w:t>QAM</w:t>
      </w:r>
      <w:r w:rsidR="00D20863">
        <w:rPr>
          <w:lang w:val="ru-RU"/>
        </w:rPr>
        <w:t xml:space="preserve">, а факультативно </w:t>
      </w:r>
      <w:r w:rsidR="00DF2896">
        <w:rPr>
          <w:lang w:val="ru-RU"/>
        </w:rPr>
        <w:sym w:font="Symbol" w:char="F02D"/>
      </w:r>
      <w:r w:rsidR="00E51524" w:rsidRPr="00D20863">
        <w:rPr>
          <w:lang w:val="ru-RU"/>
        </w:rPr>
        <w:t xml:space="preserve"> 64-</w:t>
      </w:r>
      <w:r w:rsidR="00E51524" w:rsidRPr="000578DF">
        <w:rPr>
          <w:lang w:val="en-GB"/>
        </w:rPr>
        <w:t>QAM</w:t>
      </w:r>
      <w:r w:rsidR="00E51524" w:rsidRPr="00D20863">
        <w:rPr>
          <w:lang w:val="ru-RU"/>
        </w:rPr>
        <w:t xml:space="preserve">. </w:t>
      </w:r>
      <w:r w:rsidR="00D20863">
        <w:rPr>
          <w:lang w:val="ru-RU"/>
        </w:rPr>
        <w:t>Схема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радиодоступа</w:t>
      </w:r>
      <w:r w:rsidR="00D20863" w:rsidRPr="00D20863">
        <w:rPr>
          <w:lang w:val="ru-RU"/>
        </w:rPr>
        <w:t xml:space="preserve"> </w:t>
      </w:r>
      <w:r w:rsidR="006B1643">
        <w:rPr>
          <w:lang w:val="ru-RU"/>
        </w:rPr>
        <w:t>на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линии</w:t>
      </w:r>
      <w:r w:rsidR="00D20863" w:rsidRPr="00D20863">
        <w:rPr>
          <w:lang w:val="ru-RU"/>
        </w:rPr>
        <w:t xml:space="preserve"> </w:t>
      </w:r>
      <w:r w:rsidR="00D20863">
        <w:rPr>
          <w:lang w:val="ru-RU"/>
        </w:rPr>
        <w:t>вниз</w:t>
      </w:r>
      <w:r w:rsidR="00D20863" w:rsidRPr="00D20863">
        <w:rPr>
          <w:lang w:val="ru-RU"/>
        </w:rPr>
        <w:t xml:space="preserve"> </w:t>
      </w:r>
      <w:r w:rsidR="00E51524" w:rsidRPr="000578DF">
        <w:rPr>
          <w:lang w:val="en-GB"/>
        </w:rPr>
        <w:t>E</w:t>
      </w:r>
      <w:r w:rsidR="00E51524" w:rsidRPr="00D20863">
        <w:rPr>
          <w:lang w:val="ru-RU"/>
        </w:rPr>
        <w:noBreakHyphen/>
      </w:r>
      <w:r w:rsidR="00E51524" w:rsidRPr="000578DF">
        <w:rPr>
          <w:lang w:val="en-GB"/>
        </w:rPr>
        <w:t>UTRAN</w:t>
      </w:r>
      <w:r w:rsidR="00E51524" w:rsidRPr="00D20863">
        <w:rPr>
          <w:lang w:val="ru-RU"/>
        </w:rPr>
        <w:t xml:space="preserve"> </w:t>
      </w:r>
      <w:r w:rsidR="00D20863">
        <w:rPr>
          <w:lang w:val="ru-RU"/>
        </w:rPr>
        <w:t>основана на</w:t>
      </w:r>
      <w:r w:rsidR="00E51524" w:rsidRPr="00D20863">
        <w:rPr>
          <w:lang w:val="ru-RU"/>
        </w:rPr>
        <w:t xml:space="preserve"> </w:t>
      </w:r>
      <w:r w:rsidR="005F17A9">
        <w:rPr>
          <w:lang w:val="ru-RU"/>
        </w:rPr>
        <w:t>обычном</w:t>
      </w:r>
      <w:r w:rsidR="00E51524" w:rsidRPr="00D20863">
        <w:rPr>
          <w:lang w:val="ru-RU"/>
        </w:rPr>
        <w:t xml:space="preserve"> </w:t>
      </w:r>
      <w:r w:rsidR="00E51524" w:rsidRPr="000578DF">
        <w:rPr>
          <w:lang w:val="en-GB"/>
        </w:rPr>
        <w:t>OFDM</w:t>
      </w:r>
      <w:r w:rsidR="00D20863">
        <w:rPr>
          <w:lang w:val="ru-RU"/>
        </w:rPr>
        <w:t>, использующем</w:t>
      </w:r>
      <w:r w:rsidR="00E51524" w:rsidRPr="00D20863">
        <w:rPr>
          <w:lang w:val="ru-RU"/>
        </w:rPr>
        <w:t xml:space="preserve"> </w:t>
      </w:r>
      <w:r w:rsidR="00D20863">
        <w:rPr>
          <w:lang w:val="ru-RU"/>
        </w:rPr>
        <w:t>циклический префикс</w:t>
      </w:r>
      <w:r w:rsidR="00E51524" w:rsidRPr="00D20863">
        <w:rPr>
          <w:lang w:val="ru-RU"/>
        </w:rPr>
        <w:t xml:space="preserve">. </w:t>
      </w:r>
      <w:r w:rsidR="005F17A9">
        <w:rPr>
          <w:lang w:val="ru-RU"/>
        </w:rPr>
        <w:t xml:space="preserve">Разнос поднесущих </w:t>
      </w:r>
      <w:r w:rsidR="005F17A9" w:rsidRPr="000578DF">
        <w:rPr>
          <w:lang w:val="en-GB"/>
        </w:rPr>
        <w:t>OFDM</w:t>
      </w:r>
      <w:r w:rsidR="005F17A9">
        <w:rPr>
          <w:lang w:val="ru-RU"/>
        </w:rPr>
        <w:t xml:space="preserve"> составляет</w:t>
      </w:r>
      <w:r w:rsidR="005F17A9" w:rsidRPr="00D20863">
        <w:rPr>
          <w:lang w:val="ru-RU"/>
        </w:rPr>
        <w:t xml:space="preserve"> 15</w:t>
      </w:r>
      <w:r w:rsidR="00C4216E">
        <w:rPr>
          <w:lang w:val="en-US"/>
        </w:rPr>
        <w:t> </w:t>
      </w:r>
      <w:r w:rsidR="005F17A9">
        <w:rPr>
          <w:lang w:val="ru-RU"/>
        </w:rPr>
        <w:t>кГц</w:t>
      </w:r>
      <w:r w:rsidR="00E51524" w:rsidRPr="005F17A9">
        <w:rPr>
          <w:lang w:val="ru-RU"/>
        </w:rPr>
        <w:t xml:space="preserve">. </w:t>
      </w:r>
      <w:r w:rsidR="005F17A9">
        <w:rPr>
          <w:lang w:val="ru-RU"/>
        </w:rPr>
        <w:t>Система</w:t>
      </w:r>
      <w:r w:rsidR="00E51524" w:rsidRPr="005F17A9">
        <w:rPr>
          <w:lang w:val="ru-RU"/>
        </w:rPr>
        <w:t xml:space="preserve"> </w:t>
      </w:r>
      <w:r w:rsidR="00E51524" w:rsidRPr="000578DF">
        <w:rPr>
          <w:lang w:val="en-GB"/>
        </w:rPr>
        <w:t>MIMO</w:t>
      </w:r>
      <w:r w:rsidR="00E51524" w:rsidRPr="005F17A9">
        <w:rPr>
          <w:lang w:val="ru-RU"/>
        </w:rPr>
        <w:t xml:space="preserve"> </w:t>
      </w:r>
      <w:r w:rsidR="005F17A9">
        <w:rPr>
          <w:lang w:val="ru-RU"/>
        </w:rPr>
        <w:t>для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одного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пользователя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и</w:t>
      </w:r>
      <w:r w:rsidR="00E51524" w:rsidRPr="005F17A9">
        <w:rPr>
          <w:lang w:val="ru-RU"/>
        </w:rPr>
        <w:t xml:space="preserve"> </w:t>
      </w:r>
      <w:r w:rsidR="005F17A9">
        <w:rPr>
          <w:lang w:val="ru-RU"/>
        </w:rPr>
        <w:t>система</w:t>
      </w:r>
      <w:r w:rsidR="005F17A9" w:rsidRPr="005F17A9">
        <w:rPr>
          <w:lang w:val="ru-RU"/>
        </w:rPr>
        <w:t xml:space="preserve"> </w:t>
      </w:r>
      <w:r w:rsidR="005F17A9" w:rsidRPr="000578DF">
        <w:rPr>
          <w:lang w:val="en-GB"/>
        </w:rPr>
        <w:t>MIMO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для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нескольких</w:t>
      </w:r>
      <w:r w:rsidR="005F17A9" w:rsidRPr="005F17A9">
        <w:rPr>
          <w:lang w:val="ru-RU"/>
        </w:rPr>
        <w:t xml:space="preserve"> </w:t>
      </w:r>
      <w:r w:rsidR="005F17A9">
        <w:rPr>
          <w:lang w:val="ru-RU"/>
        </w:rPr>
        <w:t>пользователей с</w:t>
      </w:r>
      <w:r w:rsidR="005F17A9" w:rsidRPr="005F17A9">
        <w:rPr>
          <w:lang w:val="ru-RU"/>
        </w:rPr>
        <w:t xml:space="preserve"> </w:t>
      </w:r>
      <w:r w:rsidR="00E51524" w:rsidRPr="005F17A9">
        <w:rPr>
          <w:lang w:val="ru-RU"/>
        </w:rPr>
        <w:t xml:space="preserve">2 </w:t>
      </w:r>
      <w:r w:rsidR="005F17A9">
        <w:rPr>
          <w:lang w:val="ru-RU"/>
        </w:rPr>
        <w:t>и</w:t>
      </w:r>
      <w:r w:rsidR="00E51524" w:rsidRPr="005F17A9">
        <w:rPr>
          <w:lang w:val="ru-RU"/>
        </w:rPr>
        <w:t xml:space="preserve"> 4 </w:t>
      </w:r>
      <w:r w:rsidR="005F17A9">
        <w:rPr>
          <w:lang w:val="ru-RU"/>
        </w:rPr>
        <w:t>передающими антеннами поддерживаются</w:t>
      </w:r>
      <w:r w:rsidR="00E51524" w:rsidRPr="005F17A9">
        <w:rPr>
          <w:lang w:val="ru-RU"/>
        </w:rPr>
        <w:t xml:space="preserve">. </w:t>
      </w:r>
      <w:r w:rsidR="006B1643">
        <w:rPr>
          <w:lang w:val="ru-RU"/>
        </w:rPr>
        <w:t>Пиковая</w:t>
      </w:r>
      <w:r w:rsidR="005F17A9">
        <w:rPr>
          <w:lang w:val="ru-RU"/>
        </w:rPr>
        <w:t xml:space="preserve"> скорость передачи данных</w:t>
      </w:r>
      <w:r w:rsidR="004A10AE">
        <w:rPr>
          <w:lang w:val="ru-RU"/>
        </w:rPr>
        <w:t>,</w:t>
      </w:r>
      <w:r w:rsidR="005F17A9">
        <w:rPr>
          <w:lang w:val="ru-RU"/>
        </w:rPr>
        <w:t xml:space="preserve"> </w:t>
      </w:r>
      <w:r w:rsidR="004A10AE">
        <w:rPr>
          <w:lang w:val="ru-RU"/>
        </w:rPr>
        <w:t>превышающая</w:t>
      </w:r>
      <w:r w:rsidR="00E51524" w:rsidRPr="005F17A9">
        <w:rPr>
          <w:lang w:val="ru-RU"/>
        </w:rPr>
        <w:t xml:space="preserve"> 300 </w:t>
      </w:r>
      <w:r w:rsidR="005F17A9">
        <w:rPr>
          <w:lang w:val="ru-RU"/>
        </w:rPr>
        <w:t>Мбит</w:t>
      </w:r>
      <w:r w:rsidR="00E51524" w:rsidRPr="005F17A9">
        <w:rPr>
          <w:lang w:val="ru-RU"/>
        </w:rPr>
        <w:t>/</w:t>
      </w:r>
      <w:r w:rsidR="005F17A9">
        <w:rPr>
          <w:lang w:val="ru-RU"/>
        </w:rPr>
        <w:t>с</w:t>
      </w:r>
      <w:r w:rsidR="004A10AE">
        <w:rPr>
          <w:lang w:val="ru-RU"/>
        </w:rPr>
        <w:t>,</w:t>
      </w:r>
      <w:r w:rsidR="00E51524" w:rsidRPr="005F17A9">
        <w:rPr>
          <w:lang w:val="ru-RU"/>
        </w:rPr>
        <w:t xml:space="preserve"> </w:t>
      </w:r>
      <w:r w:rsidR="005F17A9">
        <w:rPr>
          <w:lang w:val="ru-RU"/>
        </w:rPr>
        <w:t>может быть достигнута при полосе пропускания в</w:t>
      </w:r>
      <w:r w:rsidR="00E51524" w:rsidRPr="005F17A9">
        <w:rPr>
          <w:lang w:val="ru-RU"/>
        </w:rPr>
        <w:t xml:space="preserve"> 20 </w:t>
      </w:r>
      <w:r w:rsidR="005F17A9">
        <w:rPr>
          <w:lang w:val="ru-RU"/>
        </w:rPr>
        <w:t>МГц</w:t>
      </w:r>
      <w:r w:rsidR="00E51524" w:rsidRPr="005F17A9">
        <w:rPr>
          <w:lang w:val="ru-RU"/>
        </w:rPr>
        <w:t xml:space="preserve">, </w:t>
      </w:r>
      <w:r w:rsidR="00E51524" w:rsidRPr="000578DF">
        <w:rPr>
          <w:lang w:val="en-GB"/>
        </w:rPr>
        <w:t>MIMO</w:t>
      </w:r>
      <w:r w:rsidR="00E51524" w:rsidRPr="005F17A9">
        <w:rPr>
          <w:lang w:val="ru-RU"/>
        </w:rPr>
        <w:t xml:space="preserve"> </w:t>
      </w:r>
      <w:r w:rsidR="005F17A9">
        <w:rPr>
          <w:lang w:val="ru-RU"/>
        </w:rPr>
        <w:t xml:space="preserve">и модуляции </w:t>
      </w:r>
      <w:r w:rsidR="004A10AE">
        <w:rPr>
          <w:lang w:val="ru-RU"/>
        </w:rPr>
        <w:t>более высокого порядка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до</w:t>
      </w:r>
      <w:r w:rsidR="00E51524" w:rsidRPr="005F17A9">
        <w:rPr>
          <w:lang w:val="ru-RU"/>
        </w:rPr>
        <w:t xml:space="preserve"> 64</w:t>
      </w:r>
      <w:r w:rsidR="00E51524" w:rsidRPr="005F17A9">
        <w:rPr>
          <w:lang w:val="ru-RU"/>
        </w:rPr>
        <w:noBreakHyphen/>
      </w:r>
      <w:r w:rsidR="00E51524" w:rsidRPr="000578DF">
        <w:rPr>
          <w:lang w:val="en-GB"/>
        </w:rPr>
        <w:t>QAM</w:t>
      </w:r>
      <w:r w:rsidR="00E51524" w:rsidRPr="005F17A9">
        <w:rPr>
          <w:lang w:val="ru-RU"/>
        </w:rPr>
        <w:t xml:space="preserve">. </w:t>
      </w:r>
      <w:r w:rsidR="004A10AE">
        <w:rPr>
          <w:lang w:val="ru-RU"/>
        </w:rPr>
        <w:t>В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сети</w:t>
      </w:r>
      <w:r w:rsidR="00E51524" w:rsidRPr="004A10AE">
        <w:rPr>
          <w:lang w:val="ru-RU"/>
        </w:rPr>
        <w:t xml:space="preserve"> </w:t>
      </w:r>
      <w:r w:rsidR="00E51524" w:rsidRPr="000578DF">
        <w:rPr>
          <w:lang w:val="en-GB"/>
        </w:rPr>
        <w:t>E</w:t>
      </w:r>
      <w:r w:rsidR="00E51524" w:rsidRPr="004A10AE">
        <w:rPr>
          <w:lang w:val="ru-RU"/>
        </w:rPr>
        <w:t>-</w:t>
      </w:r>
      <w:r w:rsidR="00E51524" w:rsidRPr="000578DF">
        <w:rPr>
          <w:lang w:val="en-GB"/>
        </w:rPr>
        <w:t>UTRAN</w:t>
      </w:r>
      <w:r w:rsidR="00E51524" w:rsidRPr="004A10AE">
        <w:rPr>
          <w:lang w:val="ru-RU"/>
        </w:rPr>
        <w:t xml:space="preserve"> </w:t>
      </w:r>
      <w:r w:rsidR="004A10AE">
        <w:rPr>
          <w:lang w:val="ru-RU"/>
        </w:rPr>
        <w:t>каждый</w:t>
      </w:r>
      <w:r w:rsidR="00E51524" w:rsidRPr="004A10AE">
        <w:rPr>
          <w:lang w:val="ru-RU"/>
        </w:rPr>
        <w:t xml:space="preserve"> </w:t>
      </w:r>
      <w:r w:rsidR="004A10AE" w:rsidRPr="00B70E79">
        <w:rPr>
          <w:lang w:val="ru-RU"/>
        </w:rPr>
        <w:t>радиокадр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имеет</w:t>
      </w:r>
      <w:r w:rsidR="004A10AE" w:rsidRPr="004A10AE">
        <w:rPr>
          <w:lang w:val="ru-RU"/>
        </w:rPr>
        <w:t xml:space="preserve"> </w:t>
      </w:r>
      <w:r w:rsidR="004A10AE" w:rsidRPr="00B70E79">
        <w:rPr>
          <w:lang w:val="ru-RU"/>
        </w:rPr>
        <w:t>длительность</w:t>
      </w:r>
      <w:r w:rsidR="004A10AE" w:rsidRPr="004A10AE">
        <w:rPr>
          <w:lang w:val="ru-RU"/>
        </w:rPr>
        <w:t xml:space="preserve"> 10</w:t>
      </w:r>
      <w:r w:rsidR="004A10AE" w:rsidRPr="004A10AE">
        <w:rPr>
          <w:lang w:val="en-US"/>
        </w:rPr>
        <w:t> </w:t>
      </w:r>
      <w:r w:rsidR="004A10AE" w:rsidRPr="00B70E79">
        <w:rPr>
          <w:lang w:val="ru-RU"/>
        </w:rPr>
        <w:t>мс</w:t>
      </w:r>
      <w:r w:rsidR="00E51524" w:rsidRPr="004A10AE">
        <w:rPr>
          <w:lang w:val="ru-RU"/>
        </w:rPr>
        <w:t xml:space="preserve">, </w:t>
      </w:r>
      <w:r w:rsidR="006B1643">
        <w:rPr>
          <w:lang w:val="ru-RU"/>
        </w:rPr>
        <w:t>а</w:t>
      </w:r>
      <w:r w:rsidR="00E51524" w:rsidRPr="004A10AE">
        <w:rPr>
          <w:lang w:val="ru-RU"/>
        </w:rPr>
        <w:t xml:space="preserve"> </w:t>
      </w:r>
      <w:r w:rsidR="004A10AE">
        <w:rPr>
          <w:lang w:val="ru-RU"/>
        </w:rPr>
        <w:t>наименьшим временным интервалом является</w:t>
      </w:r>
      <w:r w:rsidR="00E51524" w:rsidRPr="004A10AE">
        <w:rPr>
          <w:lang w:val="ru-RU"/>
        </w:rPr>
        <w:t xml:space="preserve"> </w:t>
      </w:r>
      <w:r w:rsidR="004A10AE">
        <w:rPr>
          <w:lang w:val="ru-RU"/>
        </w:rPr>
        <w:t>один субкадр</w:t>
      </w:r>
      <w:r w:rsidR="00E51524" w:rsidRPr="004A10AE">
        <w:rPr>
          <w:lang w:val="ru-RU"/>
        </w:rPr>
        <w:t xml:space="preserve"> </w:t>
      </w:r>
      <w:r w:rsidR="004A10AE">
        <w:rPr>
          <w:lang w:val="ru-RU"/>
        </w:rPr>
        <w:t>длительностью в</w:t>
      </w:r>
      <w:r w:rsidR="00DF2896">
        <w:rPr>
          <w:lang w:val="ru-RU"/>
        </w:rPr>
        <w:t> </w:t>
      </w:r>
      <w:r w:rsidR="00E51524" w:rsidRPr="004A10AE">
        <w:rPr>
          <w:lang w:val="ru-RU"/>
        </w:rPr>
        <w:t>1</w:t>
      </w:r>
      <w:r w:rsidR="00E51524">
        <w:rPr>
          <w:lang w:val="en-GB"/>
        </w:rPr>
        <w:t> </w:t>
      </w:r>
      <w:r w:rsidR="004A10AE">
        <w:rPr>
          <w:lang w:val="ru-RU"/>
        </w:rPr>
        <w:t>мс</w:t>
      </w:r>
      <w:r w:rsidR="00E51524" w:rsidRPr="004A10AE">
        <w:rPr>
          <w:lang w:val="ru-RU"/>
        </w:rPr>
        <w:t xml:space="preserve">. </w:t>
      </w:r>
      <w:r w:rsidR="004A10AE">
        <w:rPr>
          <w:lang w:val="ru-RU"/>
        </w:rPr>
        <w:t>Передачи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по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линии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вверх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и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линии</w:t>
      </w:r>
      <w:r w:rsidR="004A10AE" w:rsidRPr="004A10AE">
        <w:rPr>
          <w:lang w:val="ru-RU"/>
        </w:rPr>
        <w:t xml:space="preserve"> </w:t>
      </w:r>
      <w:r w:rsidR="004A10AE">
        <w:rPr>
          <w:lang w:val="ru-RU"/>
        </w:rPr>
        <w:t>вниз</w:t>
      </w:r>
      <w:r w:rsidR="00E51524" w:rsidRPr="004A10AE">
        <w:rPr>
          <w:lang w:val="ru-RU"/>
        </w:rPr>
        <w:t xml:space="preserve"> </w:t>
      </w:r>
      <w:r w:rsidR="004A10AE">
        <w:rPr>
          <w:lang w:val="ru-RU"/>
        </w:rPr>
        <w:t>разделены в</w:t>
      </w:r>
      <w:r w:rsidR="00E51524" w:rsidRPr="004A10AE">
        <w:rPr>
          <w:lang w:val="ru-RU"/>
        </w:rPr>
        <w:t xml:space="preserve"> </w:t>
      </w:r>
      <w:r w:rsidR="005D42A4">
        <w:rPr>
          <w:lang w:val="ru-RU"/>
        </w:rPr>
        <w:t>области частот.</w:t>
      </w:r>
    </w:p>
    <w:p w:rsidR="00957001" w:rsidRPr="00B70E79" w:rsidRDefault="00957001" w:rsidP="003B3EB9">
      <w:pPr>
        <w:pStyle w:val="Heading1"/>
        <w:spacing w:line="230" w:lineRule="exact"/>
        <w:rPr>
          <w:lang w:val="ru-RU" w:eastAsia="ja-JP"/>
        </w:rPr>
      </w:pPr>
      <w:r w:rsidRPr="00B70E79">
        <w:rPr>
          <w:lang w:val="ru-RU" w:eastAsia="ja-JP"/>
        </w:rPr>
        <w:t>2</w:t>
      </w:r>
      <w:r w:rsidRPr="00B70E79">
        <w:rPr>
          <w:lang w:val="ru-RU" w:eastAsia="ja-JP"/>
        </w:rPr>
        <w:tab/>
      </w:r>
      <w:r w:rsidRPr="00B70E79">
        <w:rPr>
          <w:lang w:val="ru-RU"/>
        </w:rPr>
        <w:t xml:space="preserve">IMT-2000 CDMA со </w:t>
      </w:r>
      <w:r w:rsidRPr="009C22E2">
        <w:rPr>
          <w:lang w:val="ru-RU"/>
        </w:rPr>
        <w:t>многими</w:t>
      </w:r>
      <w:r w:rsidRPr="00B70E79">
        <w:rPr>
          <w:lang w:val="ru-RU"/>
        </w:rPr>
        <w:t xml:space="preserve"> несущими частотами</w:t>
      </w:r>
      <w:r w:rsidRPr="00B70E79">
        <w:rPr>
          <w:rStyle w:val="FootnoteReference"/>
          <w:b w:val="0"/>
          <w:sz w:val="16"/>
          <w:szCs w:val="16"/>
          <w:lang w:val="ru-RU"/>
        </w:rPr>
        <w:footnoteReference w:id="8"/>
      </w:r>
    </w:p>
    <w:p w:rsidR="00957001" w:rsidRPr="00B70E79" w:rsidRDefault="00957001" w:rsidP="003B3EB9">
      <w:pPr>
        <w:spacing w:line="230" w:lineRule="exact"/>
        <w:rPr>
          <w:lang w:val="ru-RU"/>
        </w:rPr>
      </w:pPr>
      <w:r w:rsidRPr="00B70E79">
        <w:rPr>
          <w:lang w:val="ru-RU"/>
        </w:rPr>
        <w:t>Радиоинтерфейс стандарта CDMA-2000</w:t>
      </w:r>
      <w:r w:rsidR="00887559">
        <w:rPr>
          <w:lang w:val="ru-RU"/>
        </w:rPr>
        <w:t xml:space="preserve"> со многими несущими</w:t>
      </w:r>
      <w:r w:rsidRPr="00B70E79">
        <w:rPr>
          <w:lang w:val="ru-RU"/>
        </w:rPr>
        <w:t xml:space="preserve"> предоставляет две возможности работы: в режиме </w:t>
      </w:r>
      <w:r w:rsidR="00887559" w:rsidRPr="000578DF">
        <w:rPr>
          <w:lang w:val="en-GB"/>
        </w:rPr>
        <w:t>cdma</w:t>
      </w:r>
      <w:r w:rsidR="00887559" w:rsidRPr="00887559">
        <w:rPr>
          <w:lang w:val="ru-RU"/>
        </w:rPr>
        <w:t>2000</w:t>
      </w:r>
      <w:r w:rsidRPr="00B70E79">
        <w:rPr>
          <w:lang w:val="ru-RU"/>
        </w:rPr>
        <w:t xml:space="preserve">, в котором используется </w:t>
      </w:r>
      <w:r w:rsidR="005506CB">
        <w:rPr>
          <w:lang w:val="ru-RU"/>
        </w:rPr>
        <w:t>одна или три несущие радиочастот</w:t>
      </w:r>
      <w:r w:rsidR="00C53A13">
        <w:rPr>
          <w:lang w:val="ru-RU"/>
        </w:rPr>
        <w:t>ы</w:t>
      </w:r>
      <w:r w:rsidRPr="00B70E79">
        <w:rPr>
          <w:lang w:val="ru-RU"/>
        </w:rPr>
        <w:t xml:space="preserve"> </w:t>
      </w:r>
      <w:r w:rsidR="005506CB">
        <w:rPr>
          <w:lang w:val="ru-RU"/>
        </w:rPr>
        <w:t>либо в режиме в</w:t>
      </w:r>
      <w:r w:rsidR="005506CB" w:rsidRPr="00957001">
        <w:rPr>
          <w:bCs/>
          <w:lang w:val="ru-RU"/>
        </w:rPr>
        <w:t>ысокоскоростн</w:t>
      </w:r>
      <w:r w:rsidR="005506CB">
        <w:rPr>
          <w:bCs/>
          <w:lang w:val="ru-RU"/>
        </w:rPr>
        <w:t>ой</w:t>
      </w:r>
      <w:r w:rsidR="005506CB" w:rsidRPr="00957001">
        <w:rPr>
          <w:bCs/>
          <w:lang w:val="ru-RU"/>
        </w:rPr>
        <w:t xml:space="preserve"> пакетн</w:t>
      </w:r>
      <w:r w:rsidR="005506CB">
        <w:rPr>
          <w:bCs/>
          <w:lang w:val="ru-RU"/>
        </w:rPr>
        <w:t>ой</w:t>
      </w:r>
      <w:r w:rsidR="005506CB" w:rsidRPr="00957001">
        <w:rPr>
          <w:bCs/>
          <w:lang w:val="ru-RU"/>
        </w:rPr>
        <w:t xml:space="preserve"> передач</w:t>
      </w:r>
      <w:r w:rsidR="005506CB">
        <w:rPr>
          <w:bCs/>
          <w:lang w:val="ru-RU"/>
        </w:rPr>
        <w:t>и</w:t>
      </w:r>
      <w:r w:rsidR="005506CB" w:rsidRPr="00957001">
        <w:rPr>
          <w:bCs/>
          <w:lang w:val="ru-RU"/>
        </w:rPr>
        <w:t xml:space="preserve"> данных</w:t>
      </w:r>
      <w:r w:rsidR="005506CB">
        <w:rPr>
          <w:lang w:val="ru-RU"/>
        </w:rPr>
        <w:t xml:space="preserve"> </w:t>
      </w:r>
      <w:r w:rsidR="005506CB" w:rsidRPr="005506CB">
        <w:rPr>
          <w:lang w:val="ru-RU"/>
        </w:rPr>
        <w:t>(</w:t>
      </w:r>
      <w:r w:rsidR="005506CB" w:rsidRPr="000578DF">
        <w:rPr>
          <w:lang w:val="en-GB"/>
        </w:rPr>
        <w:t>HRPD</w:t>
      </w:r>
      <w:r w:rsidR="005506CB" w:rsidRPr="005506CB">
        <w:rPr>
          <w:lang w:val="ru-RU"/>
        </w:rPr>
        <w:t xml:space="preserve">) </w:t>
      </w:r>
      <w:r w:rsidR="005506CB" w:rsidRPr="000578DF">
        <w:rPr>
          <w:lang w:val="en-GB"/>
        </w:rPr>
        <w:t>cdma</w:t>
      </w:r>
      <w:r w:rsidR="005506CB" w:rsidRPr="005506CB">
        <w:rPr>
          <w:lang w:val="ru-RU"/>
        </w:rPr>
        <w:t>2000</w:t>
      </w:r>
      <w:r w:rsidRPr="00B70E79">
        <w:rPr>
          <w:lang w:val="ru-RU"/>
        </w:rPr>
        <w:t>, в котором использу</w:t>
      </w:r>
      <w:r w:rsidR="005506CB">
        <w:rPr>
          <w:lang w:val="ru-RU"/>
        </w:rPr>
        <w:t>ю</w:t>
      </w:r>
      <w:r w:rsidRPr="00B70E79">
        <w:rPr>
          <w:lang w:val="ru-RU"/>
        </w:rPr>
        <w:t xml:space="preserve">тся </w:t>
      </w:r>
      <w:r w:rsidR="005506CB">
        <w:rPr>
          <w:lang w:val="ru-RU"/>
        </w:rPr>
        <w:t>от одной до пятнадцати несущих радиочастот</w:t>
      </w:r>
      <w:r w:rsidRPr="00B70E79">
        <w:rPr>
          <w:lang w:val="ru-RU"/>
        </w:rPr>
        <w:t>.</w:t>
      </w:r>
    </w:p>
    <w:p w:rsidR="00957001" w:rsidRPr="00B70E79" w:rsidRDefault="00DE08CF" w:rsidP="003B3EB9">
      <w:pPr>
        <w:spacing w:line="230" w:lineRule="exact"/>
        <w:rPr>
          <w:lang w:val="ru-RU"/>
        </w:rPr>
      </w:pPr>
      <w:r>
        <w:rPr>
          <w:lang w:val="ru-RU"/>
        </w:rPr>
        <w:t>Р</w:t>
      </w:r>
      <w:r w:rsidRPr="00B70E79">
        <w:rPr>
          <w:lang w:val="ru-RU"/>
        </w:rPr>
        <w:t xml:space="preserve">ежим </w:t>
      </w:r>
      <w:r w:rsidRPr="000578DF">
        <w:rPr>
          <w:lang w:val="en-GB"/>
        </w:rPr>
        <w:t>cdma</w:t>
      </w:r>
      <w:r w:rsidRPr="00887559">
        <w:rPr>
          <w:lang w:val="ru-RU"/>
        </w:rPr>
        <w:t>2000</w:t>
      </w:r>
      <w:r>
        <w:rPr>
          <w:lang w:val="ru-RU"/>
        </w:rPr>
        <w:t xml:space="preserve"> поддерживает одну и</w:t>
      </w:r>
      <w:r w:rsidR="00364AED">
        <w:rPr>
          <w:lang w:val="ru-RU"/>
        </w:rPr>
        <w:t>л</w:t>
      </w:r>
      <w:r>
        <w:rPr>
          <w:lang w:val="ru-RU"/>
        </w:rPr>
        <w:t xml:space="preserve">и три несущие радиочастоты со </w:t>
      </w:r>
      <w:r w:rsidRPr="00B70E79">
        <w:rPr>
          <w:lang w:val="ru-RU"/>
        </w:rPr>
        <w:t>скорост</w:t>
      </w:r>
      <w:r>
        <w:rPr>
          <w:lang w:val="ru-RU"/>
        </w:rPr>
        <w:t>ью</w:t>
      </w:r>
      <w:r w:rsidRPr="00B70E79">
        <w:rPr>
          <w:lang w:val="ru-RU"/>
        </w:rPr>
        <w:t xml:space="preserve"> 1,2288 Мчипа/с</w:t>
      </w:r>
      <w:r>
        <w:rPr>
          <w:lang w:val="ru-RU"/>
        </w:rPr>
        <w:t xml:space="preserve">. </w:t>
      </w:r>
      <w:r w:rsidR="00957001" w:rsidRPr="00B70E79">
        <w:rPr>
          <w:lang w:val="ru-RU"/>
        </w:rPr>
        <w:t>Радиоинтерфейс предназначен для доставки широкого диапазона услуг с целью эффективной поддержки услуг сетей с коммутацией пакетов (т. е. сетей на базе КТСОП и ЦСИС), а также услуг сетей с коммутацией пакетов (т. е. сетей, базирующихся на протоколе IP). Разработан протокол радиосвязи, предназначенный для тех случаев, когда пользователь может одновременно использовать гибким образом несколько различных услуг, например передачу речи, данных и мультимедиа, объединенных в одной несущей. Определенные услуги радиоканала обеспечивают поддержку услуг как в реальном времени, так и не в реальном времени, путем использования прозрачной и/или непрозрачной транспортировки данных. Имеется возможность регулирования QoS с точки зрения задержки, вероятности принятия ошибочного бита и FER.</w:t>
      </w:r>
    </w:p>
    <w:p w:rsidR="00957001" w:rsidRPr="00B70E79" w:rsidRDefault="00957001" w:rsidP="003B3EB9">
      <w:pPr>
        <w:spacing w:line="230" w:lineRule="exact"/>
        <w:rPr>
          <w:lang w:val="ru-RU"/>
        </w:rPr>
      </w:pPr>
      <w:r w:rsidRPr="00B70E79">
        <w:rPr>
          <w:lang w:val="ru-RU"/>
        </w:rPr>
        <w:t>Описание радиоинтерфейса содержит усовершенствованные характеристики для одновременной высокоскоростной пакетной передачи данных и других услуг, например передачи речи с использованием одной несущей. В частности, включены характеристики усовершенствованной обратной линии, дающие возможность повышения емкости и покрытия, передачи д</w:t>
      </w:r>
      <w:r w:rsidR="001B7363">
        <w:rPr>
          <w:lang w:val="ru-RU"/>
        </w:rPr>
        <w:t>анных с более высокой скоростью</w:t>
      </w:r>
      <w:r w:rsidRPr="00B70E79">
        <w:rPr>
          <w:lang w:val="ru-RU"/>
        </w:rPr>
        <w:t xml:space="preserve"> по сравнению с существующей максимальной скоростью на линии вверх, и сокращения задержки и ее колебания в обратной линии.</w:t>
      </w:r>
    </w:p>
    <w:p w:rsidR="00957001" w:rsidRPr="00B70E79" w:rsidRDefault="00957001" w:rsidP="003B3EB9">
      <w:pPr>
        <w:spacing w:line="230" w:lineRule="exact"/>
        <w:rPr>
          <w:lang w:val="ru-RU"/>
        </w:rPr>
      </w:pPr>
      <w:r w:rsidRPr="00B70E79">
        <w:rPr>
          <w:lang w:val="ru-RU"/>
        </w:rPr>
        <w:t>Архитектура сети радиодоступа также обеспечивает поддержку услуг мультимедийного вещания и многоадресной передачи, т. е. позволяет осуществлять распределение мультимедийного контента группам пользователей по каналу связи пункта со многими пунктами.</w:t>
      </w:r>
    </w:p>
    <w:p w:rsidR="00957001" w:rsidRPr="00B70E79" w:rsidRDefault="00957001" w:rsidP="003B3EB9">
      <w:pPr>
        <w:spacing w:line="230" w:lineRule="exact"/>
        <w:rPr>
          <w:lang w:val="ru-RU"/>
        </w:rPr>
      </w:pPr>
      <w:r w:rsidRPr="00B70E79">
        <w:rPr>
          <w:lang w:val="ru-RU"/>
        </w:rPr>
        <w:t xml:space="preserve">В режиме </w:t>
      </w:r>
      <w:r w:rsidR="00DE08CF" w:rsidRPr="000578DF">
        <w:rPr>
          <w:lang w:val="en-GB"/>
        </w:rPr>
        <w:t>HRPD</w:t>
      </w:r>
      <w:r w:rsidRPr="00B70E79">
        <w:rPr>
          <w:lang w:val="ru-RU"/>
        </w:rPr>
        <w:t xml:space="preserve"> </w:t>
      </w:r>
      <w:r w:rsidR="00DE08CF" w:rsidRPr="000578DF">
        <w:rPr>
          <w:lang w:val="en-GB"/>
        </w:rPr>
        <w:t>cdma</w:t>
      </w:r>
      <w:r w:rsidR="00DE08CF" w:rsidRPr="00DE08CF">
        <w:rPr>
          <w:lang w:val="ru-RU"/>
        </w:rPr>
        <w:t>2000</w:t>
      </w:r>
      <w:r w:rsidR="00DE08CF">
        <w:rPr>
          <w:lang w:val="ru-RU"/>
        </w:rPr>
        <w:t xml:space="preserve"> </w:t>
      </w:r>
      <w:r w:rsidRPr="00B70E79">
        <w:rPr>
          <w:lang w:val="ru-RU"/>
        </w:rPr>
        <w:t xml:space="preserve">прямой канал, организованный на базе </w:t>
      </w:r>
      <w:r w:rsidR="000A1DF1">
        <w:rPr>
          <w:lang w:val="ru-RU"/>
        </w:rPr>
        <w:t>от одного до пятнадцати каналов</w:t>
      </w:r>
      <w:r w:rsidRPr="00B70E79">
        <w:rPr>
          <w:lang w:val="ru-RU"/>
        </w:rPr>
        <w:t xml:space="preserve"> </w:t>
      </w:r>
      <w:r w:rsidR="000A1DF1">
        <w:rPr>
          <w:lang w:val="ru-RU"/>
        </w:rPr>
        <w:t>несущих радиочастот</w:t>
      </w:r>
      <w:r w:rsidRPr="00B70E79">
        <w:rPr>
          <w:lang w:val="ru-RU"/>
        </w:rPr>
        <w:t>, состоит из следующих каналов с временным разделением: пилотного канала, прямого канала управления доступом к среде передачи (MAC), канала управления и прямого канал трафика. В прямом канале трафика передаются пакеты данных пользователя. В канале управления передаются управляющие сообщения, а также может передаваться трафик пользователя. Далее каждый канал разделяется на квадратурные каналы с разделением на основе кодов Уолша.</w:t>
      </w:r>
    </w:p>
    <w:p w:rsidR="00957001" w:rsidRPr="00B70E79" w:rsidRDefault="00957001" w:rsidP="003B3EB9">
      <w:pPr>
        <w:spacing w:line="230" w:lineRule="exact"/>
        <w:rPr>
          <w:lang w:val="ru-RU"/>
        </w:rPr>
      </w:pPr>
      <w:r w:rsidRPr="00B70E79">
        <w:rPr>
          <w:lang w:val="ru-RU"/>
        </w:rPr>
        <w:t xml:space="preserve">Канал MAC </w:t>
      </w:r>
      <w:r w:rsidR="004D6A19" w:rsidRPr="000578DF">
        <w:rPr>
          <w:lang w:val="en-GB"/>
        </w:rPr>
        <w:t>HRPD</w:t>
      </w:r>
      <w:r w:rsidR="004D6A19" w:rsidRPr="004D6A19">
        <w:rPr>
          <w:lang w:val="ru-RU"/>
        </w:rPr>
        <w:t xml:space="preserve"> </w:t>
      </w:r>
      <w:r w:rsidR="004D6A19" w:rsidRPr="000578DF">
        <w:rPr>
          <w:lang w:val="en-GB"/>
        </w:rPr>
        <w:t>cdma</w:t>
      </w:r>
      <w:r w:rsidR="004D6A19" w:rsidRPr="004D6A19">
        <w:rPr>
          <w:lang w:val="ru-RU"/>
        </w:rPr>
        <w:t xml:space="preserve">2000 </w:t>
      </w:r>
      <w:r w:rsidRPr="00B70E79">
        <w:rPr>
          <w:lang w:val="ru-RU"/>
        </w:rPr>
        <w:t>состоит из двух подканалов: обратного канала регулирования мощности (RPC) и канала обратной активности (RA). В канале RA передается поток битов, содержащих информацию об активности обмена трафиком в обратном канале (RAB). Каждый символ канала MAC модулируется методом двоичной фазовой манипуляции (BPSK) с использованием одного из шестидесяти четырех 64-ричных кодовых слов Уолша.</w:t>
      </w:r>
    </w:p>
    <w:p w:rsidR="00957001" w:rsidRPr="00B70E79" w:rsidRDefault="00957001" w:rsidP="001B7363">
      <w:pPr>
        <w:spacing w:line="240" w:lineRule="exact"/>
        <w:rPr>
          <w:lang w:val="ru-RU"/>
        </w:rPr>
      </w:pPr>
      <w:r w:rsidRPr="00B70E79">
        <w:rPr>
          <w:lang w:val="ru-RU"/>
        </w:rPr>
        <w:lastRenderedPageBreak/>
        <w:t>Прямой канал</w:t>
      </w:r>
      <w:r w:rsidR="004D6A19">
        <w:rPr>
          <w:lang w:val="ru-RU"/>
        </w:rPr>
        <w:t xml:space="preserve"> трафика</w:t>
      </w:r>
      <w:r w:rsidRPr="00B70E79">
        <w:rPr>
          <w:lang w:val="ru-RU"/>
        </w:rPr>
        <w:t xml:space="preserve"> </w:t>
      </w:r>
      <w:r w:rsidR="004D6A19" w:rsidRPr="000578DF">
        <w:rPr>
          <w:lang w:val="en-GB"/>
        </w:rPr>
        <w:t>HRPD</w:t>
      </w:r>
      <w:r w:rsidR="004D6A19" w:rsidRPr="004D6A19">
        <w:rPr>
          <w:lang w:val="ru-RU"/>
        </w:rPr>
        <w:t xml:space="preserve"> </w:t>
      </w:r>
      <w:r w:rsidR="004D6A19" w:rsidRPr="000578DF">
        <w:rPr>
          <w:lang w:val="en-GB"/>
        </w:rPr>
        <w:t>cdma</w:t>
      </w:r>
      <w:r w:rsidR="004D6A19" w:rsidRPr="004D6A19">
        <w:rPr>
          <w:lang w:val="ru-RU"/>
        </w:rPr>
        <w:t>2000</w:t>
      </w:r>
      <w:r w:rsidRPr="00B70E79">
        <w:rPr>
          <w:lang w:val="ru-RU"/>
        </w:rPr>
        <w:t xml:space="preserve"> является каналом пакетной передачи с переменной скоростью. Данные пользователя, поступающие с оконечного оборудования доступа, передаются со скоростью, которая изменяется в пределах 38,4 кбит/с – </w:t>
      </w:r>
      <w:r w:rsidR="004D6A19">
        <w:rPr>
          <w:lang w:val="ru-RU"/>
        </w:rPr>
        <w:t>4</w:t>
      </w:r>
      <w:r w:rsidRPr="00B70E79">
        <w:rPr>
          <w:lang w:val="ru-RU"/>
        </w:rPr>
        <w:t>,</w:t>
      </w:r>
      <w:r w:rsidR="004D6A19">
        <w:rPr>
          <w:lang w:val="ru-RU"/>
        </w:rPr>
        <w:t>9</w:t>
      </w:r>
      <w:r w:rsidRPr="00B70E79">
        <w:rPr>
          <w:lang w:val="ru-RU"/>
        </w:rPr>
        <w:t> Мбит/с</w:t>
      </w:r>
      <w:r w:rsidR="004D6A19">
        <w:rPr>
          <w:lang w:val="ru-RU"/>
        </w:rPr>
        <w:t xml:space="preserve"> на каждую несущую</w:t>
      </w:r>
      <w:r w:rsidR="00561C5A">
        <w:rPr>
          <w:lang w:val="ru-RU"/>
        </w:rPr>
        <w:t xml:space="preserve"> со скоростью</w:t>
      </w:r>
      <w:r w:rsidR="004D6A19">
        <w:rPr>
          <w:lang w:val="ru-RU"/>
        </w:rPr>
        <w:t xml:space="preserve"> </w:t>
      </w:r>
      <w:r w:rsidR="004D6A19" w:rsidRPr="00B70E79">
        <w:rPr>
          <w:lang w:val="ru-RU"/>
        </w:rPr>
        <w:t>1,2288 Мчипа/с</w:t>
      </w:r>
      <w:r w:rsidR="004D6A19">
        <w:rPr>
          <w:lang w:val="ru-RU"/>
        </w:rPr>
        <w:t>.</w:t>
      </w:r>
      <w:r w:rsidRPr="00B70E79">
        <w:rPr>
          <w:lang w:val="ru-RU"/>
        </w:rPr>
        <w:t xml:space="preserve"> Данные прямого канала трафика и прямого канала управления кодируются, скремблируются и перемежаются. С выходов канального устройства перемежения данные поступают на модулятор </w:t>
      </w:r>
      <w:r w:rsidR="004D6A19" w:rsidRPr="000578DF">
        <w:rPr>
          <w:lang w:val="en-GB"/>
        </w:rPr>
        <w:t>QPSK</w:t>
      </w:r>
      <w:r w:rsidR="004D6A19" w:rsidRPr="004D6A19">
        <w:rPr>
          <w:lang w:val="ru-RU"/>
        </w:rPr>
        <w:t>/8</w:t>
      </w:r>
      <w:r w:rsidR="004D6A19" w:rsidRPr="004D6A19">
        <w:rPr>
          <w:lang w:val="ru-RU"/>
        </w:rPr>
        <w:noBreakHyphen/>
      </w:r>
      <w:r w:rsidR="004D6A19" w:rsidRPr="000578DF">
        <w:rPr>
          <w:lang w:val="en-GB"/>
        </w:rPr>
        <w:t>PSK</w:t>
      </w:r>
      <w:r w:rsidR="004D6A19" w:rsidRPr="004D6A19">
        <w:rPr>
          <w:lang w:val="ru-RU"/>
        </w:rPr>
        <w:t>/16</w:t>
      </w:r>
      <w:r w:rsidR="004D6A19" w:rsidRPr="004D6A19">
        <w:rPr>
          <w:lang w:val="ru-RU"/>
        </w:rPr>
        <w:noBreakHyphen/>
      </w:r>
      <w:r w:rsidR="004D6A19" w:rsidRPr="000578DF">
        <w:rPr>
          <w:lang w:val="en-GB"/>
        </w:rPr>
        <w:t>QAM</w:t>
      </w:r>
      <w:r w:rsidR="004D6A19" w:rsidRPr="004D6A19">
        <w:rPr>
          <w:lang w:val="ru-RU"/>
        </w:rPr>
        <w:t>/64-</w:t>
      </w:r>
      <w:r w:rsidR="004D6A19" w:rsidRPr="000578DF">
        <w:rPr>
          <w:lang w:val="en-GB"/>
        </w:rPr>
        <w:t>QAM</w:t>
      </w:r>
      <w:r w:rsidRPr="00B70E79">
        <w:rPr>
          <w:lang w:val="ru-RU"/>
        </w:rPr>
        <w:t>. При необходимости модулированные последовательности символов повторяются и прореживаются. Далее результирующие последовательности модулированных символов разделяются, образуя 16</w:t>
      </w:r>
      <w:r w:rsidR="001B7363">
        <w:rPr>
          <w:lang w:val="ru-RU"/>
        </w:rPr>
        <w:t> </w:t>
      </w:r>
      <w:r w:rsidRPr="00B70E79">
        <w:rPr>
          <w:lang w:val="ru-RU"/>
        </w:rPr>
        <w:t xml:space="preserve">пар (синфазных и квадратурных) параллельных потоков. К каждому параллельному </w:t>
      </w:r>
      <w:r w:rsidR="00267F8E">
        <w:rPr>
          <w:lang w:val="ru-RU"/>
        </w:rPr>
        <w:t>потоку применяется отдельная 16</w:t>
      </w:r>
      <w:r w:rsidR="00267F8E">
        <w:rPr>
          <w:lang w:val="ru-RU"/>
        </w:rPr>
        <w:noBreakHyphen/>
      </w:r>
      <w:r w:rsidRPr="00B70E79">
        <w:rPr>
          <w:lang w:val="ru-RU"/>
        </w:rPr>
        <w:t>ричная функция Уолша с чиповой скоростью, с тем чтобы довести скорость передачи символов Уолша до 76,8 к</w:t>
      </w:r>
      <w:r>
        <w:rPr>
          <w:lang w:val="ru-RU"/>
        </w:rPr>
        <w:t>символ</w:t>
      </w:r>
      <w:r w:rsidRPr="00B70E79">
        <w:rPr>
          <w:lang w:val="ru-RU"/>
        </w:rPr>
        <w:t>/с. Символы всех потоков, кодированные с помощью функций Уолша, объединяются, образуя единые синфазный и квадратичный потоки с чиповой скоростью 1,2288 Мчипа/с. Получившиеся в результате чипы подвергаются временному уплотнению с чипами преамбулы, пилотного канала и канала MAC, образуя результирующую последовательность чипов для операции квадратурного расширения.</w:t>
      </w:r>
    </w:p>
    <w:p w:rsidR="00957001" w:rsidRPr="00B70E79" w:rsidRDefault="00957001" w:rsidP="002B4A51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Пакеты физического уровня для прямого канала трафика </w:t>
      </w:r>
      <w:r w:rsidR="00364AED" w:rsidRPr="000578DF">
        <w:rPr>
          <w:lang w:val="en-GB"/>
        </w:rPr>
        <w:t>HRPD</w:t>
      </w:r>
      <w:r w:rsidR="00364AED" w:rsidRPr="004D6A19">
        <w:rPr>
          <w:lang w:val="ru-RU"/>
        </w:rPr>
        <w:t xml:space="preserve"> </w:t>
      </w:r>
      <w:r w:rsidR="00364AED" w:rsidRPr="000578DF">
        <w:rPr>
          <w:lang w:val="en-GB"/>
        </w:rPr>
        <w:t>cdma</w:t>
      </w:r>
      <w:r w:rsidR="00364AED" w:rsidRPr="004D6A19">
        <w:rPr>
          <w:lang w:val="ru-RU"/>
        </w:rPr>
        <w:t>2000</w:t>
      </w:r>
      <w:r w:rsidR="00364AED">
        <w:rPr>
          <w:lang w:val="ru-RU"/>
        </w:rPr>
        <w:t xml:space="preserve"> </w:t>
      </w:r>
      <w:r w:rsidRPr="00B70E79">
        <w:rPr>
          <w:lang w:val="ru-RU"/>
        </w:rPr>
        <w:t>могут передаваться в интервалах, число которых составляет от 1 до 16. Если выделяется несколько интервалов, то при их передаче выполняется перемежение в пределах четырех интервалов. То есть передаваемые интервалы, содержащие пакеты, делятся на три промежуточных временных интервала, а интервалы, содержащие другие пакеты, передаются в промежутках между этими передаваемыми интервалами. Оставшиеся временные интервалы, которые не были переданы, не передаются, и следующий выделяемый интервал используется для передачи временного интервала следующего пакета физического уровня.</w:t>
      </w:r>
    </w:p>
    <w:p w:rsidR="00957001" w:rsidRPr="00B70E79" w:rsidRDefault="00957001" w:rsidP="002B4A51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Обратный канал </w:t>
      </w:r>
      <w:r w:rsidR="00364AED" w:rsidRPr="000578DF">
        <w:rPr>
          <w:lang w:val="en-GB"/>
        </w:rPr>
        <w:t>HRPD</w:t>
      </w:r>
      <w:r w:rsidR="00364AED" w:rsidRPr="004D6A19">
        <w:rPr>
          <w:lang w:val="ru-RU"/>
        </w:rPr>
        <w:t xml:space="preserve"> </w:t>
      </w:r>
      <w:r w:rsidR="00364AED" w:rsidRPr="000578DF">
        <w:rPr>
          <w:lang w:val="en-GB"/>
        </w:rPr>
        <w:t>cdma</w:t>
      </w:r>
      <w:r w:rsidR="00364AED" w:rsidRPr="004D6A19">
        <w:rPr>
          <w:lang w:val="ru-RU"/>
        </w:rPr>
        <w:t>2000</w:t>
      </w:r>
      <w:r w:rsidR="005F6D62">
        <w:rPr>
          <w:lang w:val="ru-RU"/>
        </w:rPr>
        <w:t xml:space="preserve">, </w:t>
      </w:r>
      <w:r w:rsidR="005F6D62" w:rsidRPr="00B70E79">
        <w:rPr>
          <w:lang w:val="ru-RU"/>
        </w:rPr>
        <w:t xml:space="preserve">организованный на базе </w:t>
      </w:r>
      <w:r w:rsidR="005F6D62">
        <w:rPr>
          <w:lang w:val="ru-RU"/>
        </w:rPr>
        <w:t>от одного до пятнадцати каналов</w:t>
      </w:r>
      <w:r w:rsidR="005F6D62" w:rsidRPr="00B70E79">
        <w:rPr>
          <w:lang w:val="ru-RU"/>
        </w:rPr>
        <w:t xml:space="preserve"> </w:t>
      </w:r>
      <w:r w:rsidR="005F6D62">
        <w:rPr>
          <w:lang w:val="ru-RU"/>
        </w:rPr>
        <w:t>несущих радиочастот</w:t>
      </w:r>
      <w:r w:rsidRPr="00B70E79">
        <w:rPr>
          <w:lang w:val="ru-RU"/>
        </w:rPr>
        <w:t xml:space="preserve">, </w:t>
      </w:r>
      <w:r w:rsidR="005F6D62">
        <w:rPr>
          <w:lang w:val="ru-RU"/>
        </w:rPr>
        <w:t>состоит из</w:t>
      </w:r>
      <w:r w:rsidRPr="00B70E79">
        <w:rPr>
          <w:lang w:val="ru-RU"/>
        </w:rPr>
        <w:t xml:space="preserve"> канал</w:t>
      </w:r>
      <w:r w:rsidR="005F6D62">
        <w:rPr>
          <w:lang w:val="ru-RU"/>
        </w:rPr>
        <w:t>а</w:t>
      </w:r>
      <w:r w:rsidRPr="00B70E79">
        <w:rPr>
          <w:lang w:val="ru-RU"/>
        </w:rPr>
        <w:t xml:space="preserve"> доступа и обратн</w:t>
      </w:r>
      <w:r w:rsidR="005F6D62">
        <w:rPr>
          <w:lang w:val="ru-RU"/>
        </w:rPr>
        <w:t>ого</w:t>
      </w:r>
      <w:r w:rsidRPr="00B70E79">
        <w:rPr>
          <w:lang w:val="ru-RU"/>
        </w:rPr>
        <w:t xml:space="preserve"> канал</w:t>
      </w:r>
      <w:r w:rsidR="005F6D62">
        <w:rPr>
          <w:lang w:val="ru-RU"/>
        </w:rPr>
        <w:t>а</w:t>
      </w:r>
      <w:r w:rsidRPr="00B70E79">
        <w:rPr>
          <w:lang w:val="ru-RU"/>
        </w:rPr>
        <w:t xml:space="preserve"> трафика. Канал доступа используется оконечным оборудованием доступа для инициирования процесса связи с сетью доступа или для ответа на сообщение, отправленное этим оборудованием. Канал доступа содержит пилотный канал и канал данных. Обратный канал трафика используется подвижной станцией для передачи пользовательского трафика или сигнальной информации в сеть доступа. Обратный канал трафика </w:t>
      </w:r>
      <w:r w:rsidR="005F6D62" w:rsidRPr="000578DF">
        <w:rPr>
          <w:lang w:val="en-GB"/>
        </w:rPr>
        <w:t>HRPD</w:t>
      </w:r>
      <w:r w:rsidR="005F6D62" w:rsidRPr="004D6A19">
        <w:rPr>
          <w:lang w:val="ru-RU"/>
        </w:rPr>
        <w:t xml:space="preserve"> </w:t>
      </w:r>
      <w:r w:rsidR="005F6D62" w:rsidRPr="000578DF">
        <w:rPr>
          <w:lang w:val="en-GB"/>
        </w:rPr>
        <w:t>cdma</w:t>
      </w:r>
      <w:r w:rsidR="005F6D62" w:rsidRPr="004D6A19">
        <w:rPr>
          <w:lang w:val="ru-RU"/>
        </w:rPr>
        <w:t>2000</w:t>
      </w:r>
      <w:r w:rsidR="005F6D62">
        <w:rPr>
          <w:lang w:val="ru-RU"/>
        </w:rPr>
        <w:t xml:space="preserve"> </w:t>
      </w:r>
      <w:r w:rsidRPr="00B70E79">
        <w:rPr>
          <w:lang w:val="ru-RU"/>
        </w:rPr>
        <w:t xml:space="preserve">содержит пилотный канал, канал указателя скорости в обратном канале (RRI), канал управления скоростью передачи данных (DRC), канал подтверждения (ACK) и канал передачи данных. </w:t>
      </w:r>
      <w:r w:rsidR="00C25B3F">
        <w:rPr>
          <w:lang w:val="ru-RU"/>
        </w:rPr>
        <w:t>Пользовательские данные для терминала доступа передаются со скоростью от</w:t>
      </w:r>
      <w:r w:rsidR="00C25B3F" w:rsidRPr="005F6D62">
        <w:rPr>
          <w:lang w:val="ru-RU"/>
        </w:rPr>
        <w:t xml:space="preserve"> 4</w:t>
      </w:r>
      <w:r w:rsidR="00C25B3F">
        <w:rPr>
          <w:lang w:val="ru-RU"/>
        </w:rPr>
        <w:t>,</w:t>
      </w:r>
      <w:r w:rsidR="00C25B3F" w:rsidRPr="005F6D62">
        <w:rPr>
          <w:lang w:val="ru-RU"/>
        </w:rPr>
        <w:t>8</w:t>
      </w:r>
      <w:r w:rsidR="00C25B3F" w:rsidRPr="000578DF">
        <w:rPr>
          <w:lang w:val="en-GB"/>
        </w:rPr>
        <w:t> </w:t>
      </w:r>
      <w:r w:rsidR="00C25B3F">
        <w:rPr>
          <w:lang w:val="ru-RU"/>
        </w:rPr>
        <w:t>кбит</w:t>
      </w:r>
      <w:r w:rsidR="00C25B3F" w:rsidRPr="005F6D62">
        <w:rPr>
          <w:lang w:val="ru-RU"/>
        </w:rPr>
        <w:t>/</w:t>
      </w:r>
      <w:r w:rsidR="00C25B3F">
        <w:rPr>
          <w:lang w:val="ru-RU"/>
        </w:rPr>
        <w:t>с</w:t>
      </w:r>
      <w:r w:rsidR="00C25B3F" w:rsidRPr="005F6D62">
        <w:rPr>
          <w:lang w:val="ru-RU"/>
        </w:rPr>
        <w:t xml:space="preserve"> </w:t>
      </w:r>
      <w:r w:rsidR="00C25B3F">
        <w:rPr>
          <w:lang w:val="ru-RU"/>
        </w:rPr>
        <w:t>до</w:t>
      </w:r>
      <w:r w:rsidR="00C25B3F" w:rsidRPr="005F6D62">
        <w:rPr>
          <w:lang w:val="ru-RU"/>
        </w:rPr>
        <w:t xml:space="preserve"> 1</w:t>
      </w:r>
      <w:r w:rsidR="00C25B3F">
        <w:rPr>
          <w:lang w:val="ru-RU"/>
        </w:rPr>
        <w:t>,</w:t>
      </w:r>
      <w:r w:rsidR="00C25B3F" w:rsidRPr="005F6D62">
        <w:rPr>
          <w:lang w:val="ru-RU"/>
        </w:rPr>
        <w:t xml:space="preserve">8 </w:t>
      </w:r>
      <w:r w:rsidR="00C25B3F">
        <w:rPr>
          <w:lang w:val="ru-RU"/>
        </w:rPr>
        <w:t>Мбит</w:t>
      </w:r>
      <w:r w:rsidR="00C25B3F" w:rsidRPr="005F6D62">
        <w:rPr>
          <w:lang w:val="ru-RU"/>
        </w:rPr>
        <w:t>/</w:t>
      </w:r>
      <w:r w:rsidR="00C25B3F">
        <w:rPr>
          <w:lang w:val="ru-RU"/>
        </w:rPr>
        <w:t>с</w:t>
      </w:r>
      <w:r w:rsidR="00C25B3F" w:rsidRPr="005F6D62">
        <w:rPr>
          <w:lang w:val="ru-RU"/>
        </w:rPr>
        <w:t xml:space="preserve"> </w:t>
      </w:r>
      <w:r w:rsidR="00C25B3F">
        <w:rPr>
          <w:lang w:val="ru-RU"/>
        </w:rPr>
        <w:t xml:space="preserve">на каждую несущую со скоростью </w:t>
      </w:r>
      <w:r w:rsidR="00C25B3F" w:rsidRPr="00B70E79">
        <w:rPr>
          <w:lang w:val="ru-RU"/>
        </w:rPr>
        <w:t>1,2288 Мчипа/с</w:t>
      </w:r>
      <w:r w:rsidR="00C25B3F" w:rsidRPr="005F6D62">
        <w:rPr>
          <w:lang w:val="ru-RU"/>
        </w:rPr>
        <w:t>.</w:t>
      </w:r>
      <w:r w:rsidR="00C25B3F">
        <w:rPr>
          <w:lang w:val="ru-RU"/>
        </w:rPr>
        <w:t xml:space="preserve"> </w:t>
      </w:r>
      <w:r w:rsidR="00C25B3F" w:rsidRPr="00B70E79">
        <w:rPr>
          <w:lang w:val="ru-RU"/>
        </w:rPr>
        <w:t xml:space="preserve">Канал RRI используется для указания скорости данных, передаваемых в канале обратного трафика. </w:t>
      </w:r>
      <w:r w:rsidRPr="00B70E79">
        <w:rPr>
          <w:lang w:val="ru-RU"/>
        </w:rPr>
        <w:t xml:space="preserve">Канал RRI подвергается временному уплотнению с пилотным каналом. Канал DRC используется подвижной станцией для указания сети доступа скорости передачи данных, которая поддерживается в прямом канале трафика, а также наилучший сектор обслуживания для прямого канала </w:t>
      </w:r>
      <w:r w:rsidRPr="004E46AB">
        <w:rPr>
          <w:lang w:val="ru-RU"/>
        </w:rPr>
        <w:t>CDMA. Канал ACK используется оконечным оборудованием доступа в целях информирования сети доступа</w:t>
      </w:r>
      <w:r w:rsidRPr="00B70E79">
        <w:rPr>
          <w:lang w:val="ru-RU"/>
        </w:rPr>
        <w:t xml:space="preserve"> о том, успешно ли приняты пакетные данные, передаваемые в прямом канале трафика.</w:t>
      </w:r>
    </w:p>
    <w:p w:rsidR="00957001" w:rsidRDefault="00957001" w:rsidP="002B4A51">
      <w:pPr>
        <w:spacing w:line="240" w:lineRule="exact"/>
        <w:rPr>
          <w:lang w:val="ru-RU" w:eastAsia="ja-JP"/>
        </w:rPr>
      </w:pPr>
      <w:r w:rsidRPr="00B70E79">
        <w:rPr>
          <w:lang w:val="ru-RU" w:eastAsia="ja-JP"/>
        </w:rPr>
        <w:t>При усовершенствованном доступе HRPD применяются гибридный автоматически повторяющийся запрос (H-ARQ), кадры меньшего размера, быстрое планирование/управление скоростью передачи, адаптивные модуляция и кодирование, увеличивающие пиковую скорость передачи данных и пропускную способность системы в обратном канале передачи.</w:t>
      </w:r>
    </w:p>
    <w:p w:rsidR="00B07114" w:rsidRPr="00E23DD0" w:rsidRDefault="00B07114" w:rsidP="002B4A51">
      <w:pPr>
        <w:pStyle w:val="Heading2"/>
        <w:spacing w:line="240" w:lineRule="exact"/>
        <w:rPr>
          <w:lang w:val="ru-RU" w:eastAsia="ja-JP"/>
        </w:rPr>
      </w:pPr>
      <w:r w:rsidRPr="00E23DD0">
        <w:rPr>
          <w:lang w:val="ru-RU" w:eastAsia="ja-JP"/>
        </w:rPr>
        <w:t>2.1</w:t>
      </w:r>
      <w:r w:rsidRPr="00E23DD0">
        <w:rPr>
          <w:lang w:val="ru-RU" w:eastAsia="ja-JP"/>
        </w:rPr>
        <w:tab/>
      </w:r>
      <w:r w:rsidR="00355066">
        <w:rPr>
          <w:lang w:val="ru-RU" w:eastAsia="ja-JP"/>
        </w:rPr>
        <w:t>Система</w:t>
      </w:r>
      <w:r w:rsidR="00355066" w:rsidRPr="00AE32ED">
        <w:rPr>
          <w:lang w:val="ru-RU" w:eastAsia="ja-JP"/>
        </w:rPr>
        <w:t xml:space="preserve"> </w:t>
      </w:r>
      <w:r w:rsidR="00355066">
        <w:rPr>
          <w:lang w:val="ru-RU" w:eastAsia="ja-JP"/>
        </w:rPr>
        <w:t>сверхширокополосной</w:t>
      </w:r>
      <w:r w:rsidR="00355066" w:rsidRPr="00AE32ED">
        <w:rPr>
          <w:lang w:val="ru-RU" w:eastAsia="ja-JP"/>
        </w:rPr>
        <w:t xml:space="preserve"> </w:t>
      </w:r>
      <w:r w:rsidR="00355066">
        <w:rPr>
          <w:lang w:val="ru-RU" w:eastAsia="ja-JP"/>
        </w:rPr>
        <w:t>подвижной</w:t>
      </w:r>
      <w:r w:rsidR="00355066" w:rsidRPr="00AE32ED">
        <w:rPr>
          <w:lang w:val="ru-RU" w:eastAsia="ja-JP"/>
        </w:rPr>
        <w:t xml:space="preserve"> </w:t>
      </w:r>
      <w:r w:rsidR="00355066">
        <w:rPr>
          <w:lang w:val="ru-RU" w:eastAsia="ja-JP"/>
        </w:rPr>
        <w:t>связи</w:t>
      </w:r>
    </w:p>
    <w:p w:rsidR="00B07114" w:rsidRPr="006122A3" w:rsidRDefault="00B07114" w:rsidP="002B4A51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>Система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сверхширокополосной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подвижной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связи</w:t>
      </w:r>
      <w:r w:rsidRPr="00AE32ED">
        <w:rPr>
          <w:lang w:val="ru-RU" w:eastAsia="ja-JP"/>
        </w:rPr>
        <w:t xml:space="preserve"> (</w:t>
      </w:r>
      <w:r w:rsidRPr="000578DF">
        <w:rPr>
          <w:lang w:val="en-GB" w:eastAsia="ja-JP"/>
        </w:rPr>
        <w:t>UMB</w:t>
      </w:r>
      <w:r w:rsidRPr="00AE32ED">
        <w:rPr>
          <w:lang w:val="ru-RU" w:eastAsia="ja-JP"/>
        </w:rPr>
        <w:t xml:space="preserve">) </w:t>
      </w:r>
      <w:r>
        <w:rPr>
          <w:lang w:val="ru-RU" w:eastAsia="ja-JP"/>
        </w:rPr>
        <w:t>обеспечивает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унифицированное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проектное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решение</w:t>
      </w:r>
      <w:r w:rsidRPr="00AE32ED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режимов</w:t>
      </w:r>
      <w:r w:rsidR="00AE32ED"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полного</w:t>
      </w:r>
      <w:r w:rsidR="00AE32ED"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дуплекса</w:t>
      </w:r>
      <w:r w:rsidR="00AE32ED"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и</w:t>
      </w:r>
      <w:r w:rsidR="00AE32ED"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полудуплекса</w:t>
      </w:r>
      <w:r w:rsidR="00AE32ED" w:rsidRPr="00AE32ED">
        <w:rPr>
          <w:lang w:val="ru-RU" w:eastAsia="ja-JP"/>
        </w:rPr>
        <w:t xml:space="preserve"> </w:t>
      </w:r>
      <w:r w:rsidRPr="000578DF">
        <w:rPr>
          <w:lang w:val="en-GB" w:eastAsia="ja-JP"/>
        </w:rPr>
        <w:t>FDD</w:t>
      </w:r>
      <w:r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и</w:t>
      </w:r>
      <w:r w:rsidRPr="00AE32ED">
        <w:rPr>
          <w:lang w:val="ru-RU" w:eastAsia="ja-JP"/>
        </w:rPr>
        <w:t xml:space="preserve"> </w:t>
      </w:r>
      <w:r w:rsidRPr="000578DF">
        <w:rPr>
          <w:lang w:val="en-GB" w:eastAsia="ja-JP"/>
        </w:rPr>
        <w:t>TDD</w:t>
      </w:r>
      <w:r w:rsidRPr="00AE32ED">
        <w:rPr>
          <w:lang w:val="ru-RU" w:eastAsia="ja-JP"/>
        </w:rPr>
        <w:t xml:space="preserve"> </w:t>
      </w:r>
      <w:r w:rsidR="00AE32ED">
        <w:rPr>
          <w:lang w:val="ru-RU" w:eastAsia="ja-JP"/>
        </w:rPr>
        <w:t>с поддержкой для масштабируемой</w:t>
      </w:r>
      <w:r w:rsidRPr="00AE32ED">
        <w:rPr>
          <w:lang w:val="ru-RU" w:eastAsia="ja-JP"/>
        </w:rPr>
        <w:t xml:space="preserve"> </w:t>
      </w:r>
      <w:r w:rsidR="00AE32ED">
        <w:rPr>
          <w:lang w:val="ru-RU"/>
        </w:rPr>
        <w:t xml:space="preserve">пропускной способности между </w:t>
      </w:r>
      <w:r w:rsidRPr="00AE32ED">
        <w:rPr>
          <w:lang w:val="ru-RU" w:eastAsia="ja-JP"/>
        </w:rPr>
        <w:t>1</w:t>
      </w:r>
      <w:r w:rsidR="00267F8E">
        <w:rPr>
          <w:lang w:val="ru-RU" w:eastAsia="ja-JP"/>
        </w:rPr>
        <w:t>,</w:t>
      </w:r>
      <w:r w:rsidRPr="00AE32ED">
        <w:rPr>
          <w:lang w:val="ru-RU" w:eastAsia="ja-JP"/>
        </w:rPr>
        <w:t xml:space="preserve">25 </w:t>
      </w:r>
      <w:r w:rsidR="00AE32ED">
        <w:rPr>
          <w:lang w:val="ru-RU" w:eastAsia="ja-JP"/>
        </w:rPr>
        <w:t>МГц и</w:t>
      </w:r>
      <w:r w:rsidRPr="00AE32ED">
        <w:rPr>
          <w:lang w:val="ru-RU" w:eastAsia="ja-JP"/>
        </w:rPr>
        <w:t xml:space="preserve"> 20</w:t>
      </w:r>
      <w:r>
        <w:rPr>
          <w:lang w:val="en-GB" w:eastAsia="ja-JP"/>
        </w:rPr>
        <w:t> </w:t>
      </w:r>
      <w:r w:rsidR="00AE32ED">
        <w:rPr>
          <w:lang w:val="ru-RU" w:eastAsia="ja-JP"/>
        </w:rPr>
        <w:t>МГц</w:t>
      </w:r>
      <w:r w:rsidRPr="00AE32ED">
        <w:rPr>
          <w:lang w:val="ru-RU" w:eastAsia="ja-JP"/>
        </w:rPr>
        <w:t xml:space="preserve">. </w:t>
      </w:r>
      <w:r w:rsidR="00355066">
        <w:rPr>
          <w:lang w:val="ru-RU" w:eastAsia="ja-JP"/>
        </w:rPr>
        <w:t>Эта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система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предназначена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для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обеспечения устойчивого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мобильного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широкополосного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доступа</w:t>
      </w:r>
      <w:r w:rsidR="00355066"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>и</w:t>
      </w:r>
      <w:r w:rsidRPr="00355066">
        <w:rPr>
          <w:lang w:val="ru-RU" w:eastAsia="ja-JP"/>
        </w:rPr>
        <w:t xml:space="preserve"> </w:t>
      </w:r>
      <w:r w:rsidR="00355066">
        <w:rPr>
          <w:lang w:val="ru-RU" w:eastAsia="ja-JP"/>
        </w:rPr>
        <w:t xml:space="preserve">оптимизирована для гарантирования высокой эффективности использования спектра и </w:t>
      </w:r>
      <w:r w:rsidR="00DC7DB5">
        <w:rPr>
          <w:lang w:val="ru-RU"/>
        </w:rPr>
        <w:t>небольшого времени ожидания</w:t>
      </w:r>
      <w:r w:rsidR="00355066">
        <w:rPr>
          <w:lang w:val="ru-RU"/>
        </w:rPr>
        <w:t xml:space="preserve"> </w:t>
      </w:r>
      <w:r w:rsidR="00DC7DB5">
        <w:rPr>
          <w:lang w:val="ru-RU"/>
        </w:rPr>
        <w:t>за счет</w:t>
      </w:r>
      <w:r w:rsidR="00355066">
        <w:rPr>
          <w:lang w:val="ru-RU"/>
        </w:rPr>
        <w:t xml:space="preserve"> использования усовершенствованной модуляции</w:t>
      </w:r>
      <w:r w:rsidR="00DC7DB5">
        <w:rPr>
          <w:lang w:val="ru-RU"/>
        </w:rPr>
        <w:t>,</w:t>
      </w:r>
      <w:r w:rsidR="00355066">
        <w:rPr>
          <w:lang w:val="ru-RU"/>
        </w:rPr>
        <w:t xml:space="preserve"> адаптации каналов и способов передачи </w:t>
      </w:r>
      <w:r w:rsidR="00355066">
        <w:rPr>
          <w:lang w:val="ru-RU" w:eastAsia="ja-JP"/>
        </w:rPr>
        <w:t>с помощью нескольких антенн</w:t>
      </w:r>
      <w:r w:rsidRPr="00355066">
        <w:rPr>
          <w:lang w:val="ru-RU" w:eastAsia="ja-JP"/>
        </w:rPr>
        <w:t xml:space="preserve">. </w:t>
      </w:r>
      <w:r w:rsidR="00DC7DB5">
        <w:rPr>
          <w:lang w:val="ru-RU" w:eastAsia="ja-JP"/>
        </w:rPr>
        <w:t>Используются</w:t>
      </w:r>
      <w:r w:rsidR="00DC7DB5" w:rsidRPr="00DC7DB5">
        <w:rPr>
          <w:lang w:val="ru-RU" w:eastAsia="ja-JP"/>
        </w:rPr>
        <w:t xml:space="preserve"> </w:t>
      </w:r>
      <w:r w:rsidR="00DC7DB5">
        <w:rPr>
          <w:lang w:val="ru-RU" w:eastAsia="ja-JP"/>
        </w:rPr>
        <w:t>быстрая</w:t>
      </w:r>
      <w:r w:rsidR="00DC7DB5" w:rsidRPr="00DC7DB5">
        <w:rPr>
          <w:lang w:val="ru-RU" w:eastAsia="ja-JP"/>
        </w:rPr>
        <w:t xml:space="preserve"> </w:t>
      </w:r>
      <w:r w:rsidR="0055738C">
        <w:rPr>
          <w:lang w:val="ru-RU" w:eastAsia="ja-JP"/>
        </w:rPr>
        <w:t>переадресация</w:t>
      </w:r>
      <w:r w:rsidRPr="00DC7DB5">
        <w:rPr>
          <w:lang w:val="ru-RU" w:eastAsia="ja-JP"/>
        </w:rPr>
        <w:t xml:space="preserve">, </w:t>
      </w:r>
      <w:r w:rsidR="00DC7DB5">
        <w:rPr>
          <w:lang w:val="ru-RU" w:eastAsia="ja-JP"/>
        </w:rPr>
        <w:t>быстрая регулировка мощности</w:t>
      </w:r>
      <w:r w:rsidRPr="00DC7DB5">
        <w:rPr>
          <w:lang w:val="ru-RU" w:eastAsia="ja-JP"/>
        </w:rPr>
        <w:t xml:space="preserve"> </w:t>
      </w:r>
      <w:r w:rsidR="00DC7DB5">
        <w:rPr>
          <w:lang w:val="ru-RU" w:eastAsia="ja-JP"/>
        </w:rPr>
        <w:t>и</w:t>
      </w:r>
      <w:r w:rsidRPr="00DC7DB5">
        <w:rPr>
          <w:lang w:val="ru-RU" w:eastAsia="ja-JP"/>
        </w:rPr>
        <w:t xml:space="preserve"> </w:t>
      </w:r>
      <w:r w:rsidR="00DC7DB5">
        <w:rPr>
          <w:lang w:val="ru-RU" w:eastAsia="ja-JP"/>
        </w:rPr>
        <w:t>межотраслевое управление помехами</w:t>
      </w:r>
      <w:r w:rsidRPr="00DC7DB5">
        <w:rPr>
          <w:lang w:val="ru-RU" w:eastAsia="ja-JP"/>
        </w:rPr>
        <w:t xml:space="preserve">. </w:t>
      </w:r>
      <w:r w:rsidR="00DC7DB5">
        <w:rPr>
          <w:lang w:val="ru-RU" w:eastAsia="ja-JP"/>
        </w:rPr>
        <w:t>Адаптивное</w:t>
      </w:r>
      <w:r w:rsidR="00DC7DB5" w:rsidRPr="003B13D9">
        <w:rPr>
          <w:lang w:val="ru-RU" w:eastAsia="ja-JP"/>
        </w:rPr>
        <w:t xml:space="preserve"> </w:t>
      </w:r>
      <w:r w:rsidR="00DC7DB5">
        <w:rPr>
          <w:lang w:val="ru-RU" w:eastAsia="ja-JP"/>
        </w:rPr>
        <w:t>кодирование</w:t>
      </w:r>
      <w:r w:rsidRPr="003B13D9">
        <w:rPr>
          <w:lang w:val="ru-RU" w:eastAsia="ja-JP"/>
        </w:rPr>
        <w:t xml:space="preserve"> </w:t>
      </w:r>
      <w:r w:rsidR="003B13D9">
        <w:rPr>
          <w:lang w:val="ru-RU" w:eastAsia="ja-JP"/>
        </w:rPr>
        <w:t>и</w:t>
      </w:r>
      <w:r w:rsidR="003B13D9" w:rsidRPr="003B13D9">
        <w:rPr>
          <w:lang w:val="ru-RU" w:eastAsia="ja-JP"/>
        </w:rPr>
        <w:t xml:space="preserve"> </w:t>
      </w:r>
      <w:r w:rsidR="003B13D9">
        <w:rPr>
          <w:lang w:val="ru-RU" w:eastAsia="ja-JP"/>
        </w:rPr>
        <w:t>модуляция</w:t>
      </w:r>
      <w:r w:rsidRPr="003B13D9">
        <w:rPr>
          <w:lang w:val="ru-RU" w:eastAsia="ja-JP"/>
        </w:rPr>
        <w:t xml:space="preserve"> </w:t>
      </w:r>
      <w:r w:rsidR="003B13D9">
        <w:rPr>
          <w:lang w:val="ru-RU" w:eastAsia="ja-JP"/>
        </w:rPr>
        <w:t>с синхронным</w:t>
      </w:r>
      <w:r w:rsidRPr="003B13D9">
        <w:rPr>
          <w:lang w:val="ru-RU" w:eastAsia="ja-JP"/>
        </w:rPr>
        <w:t xml:space="preserve"> </w:t>
      </w:r>
      <w:r w:rsidRPr="000578DF">
        <w:rPr>
          <w:lang w:val="en-GB" w:eastAsia="ja-JP"/>
        </w:rPr>
        <w:t>H</w:t>
      </w:r>
      <w:r w:rsidRPr="003B13D9">
        <w:rPr>
          <w:lang w:val="ru-RU" w:eastAsia="ja-JP"/>
        </w:rPr>
        <w:noBreakHyphen/>
      </w:r>
      <w:r w:rsidRPr="000578DF">
        <w:rPr>
          <w:lang w:val="en-GB" w:eastAsia="ja-JP"/>
        </w:rPr>
        <w:t>ARQ</w:t>
      </w:r>
      <w:r w:rsidRPr="003B13D9">
        <w:rPr>
          <w:lang w:val="ru-RU" w:eastAsia="ja-JP"/>
        </w:rPr>
        <w:t xml:space="preserve"> </w:t>
      </w:r>
      <w:r w:rsidR="003B13D9">
        <w:rPr>
          <w:lang w:val="ru-RU" w:eastAsia="ja-JP"/>
        </w:rPr>
        <w:t>и</w:t>
      </w:r>
      <w:r w:rsidRPr="003B13D9">
        <w:rPr>
          <w:lang w:val="ru-RU" w:eastAsia="ja-JP"/>
        </w:rPr>
        <w:t xml:space="preserve"> </w:t>
      </w:r>
      <w:r w:rsidR="00161A2D">
        <w:rPr>
          <w:lang w:val="ru-RU" w:eastAsia="ja-JP"/>
        </w:rPr>
        <w:t>турбокодированием</w:t>
      </w:r>
      <w:r w:rsidRPr="003B13D9">
        <w:rPr>
          <w:lang w:val="ru-RU" w:eastAsia="ja-JP"/>
        </w:rPr>
        <w:t xml:space="preserve"> (</w:t>
      </w:r>
      <w:r w:rsidR="00161A2D">
        <w:rPr>
          <w:lang w:val="ru-RU" w:eastAsia="ja-JP"/>
        </w:rPr>
        <w:t xml:space="preserve">факультативный </w:t>
      </w:r>
      <w:r w:rsidRPr="000578DF">
        <w:rPr>
          <w:lang w:val="en-GB" w:eastAsia="ja-JP"/>
        </w:rPr>
        <w:t>LDPC</w:t>
      </w:r>
      <w:r w:rsidRPr="003B13D9">
        <w:rPr>
          <w:lang w:val="ru-RU" w:eastAsia="ja-JP"/>
        </w:rPr>
        <w:t xml:space="preserve">) </w:t>
      </w:r>
      <w:r w:rsidR="00161A2D">
        <w:rPr>
          <w:lang w:val="ru-RU" w:eastAsia="ja-JP"/>
        </w:rPr>
        <w:t>используются для достижения высокой эффективности использования спектра.</w:t>
      </w:r>
      <w:r w:rsidRPr="003B13D9">
        <w:rPr>
          <w:lang w:val="ru-RU" w:eastAsia="ja-JP"/>
        </w:rPr>
        <w:t xml:space="preserve"> </w:t>
      </w:r>
      <w:r w:rsidR="00161A2D">
        <w:rPr>
          <w:lang w:val="ru-RU" w:eastAsia="ja-JP"/>
        </w:rPr>
        <w:t>Планирование</w:t>
      </w:r>
      <w:r w:rsidR="00161A2D" w:rsidRPr="006122A3">
        <w:rPr>
          <w:lang w:val="ru-RU" w:eastAsia="ja-JP"/>
        </w:rPr>
        <w:t xml:space="preserve"> </w:t>
      </w:r>
      <w:r w:rsidR="00161A2D">
        <w:rPr>
          <w:lang w:val="ru-RU" w:eastAsia="ja-JP"/>
        </w:rPr>
        <w:t>подполос</w:t>
      </w:r>
      <w:r w:rsidRPr="006122A3">
        <w:rPr>
          <w:lang w:val="ru-RU" w:eastAsia="ja-JP"/>
        </w:rPr>
        <w:t xml:space="preserve"> </w:t>
      </w:r>
      <w:r w:rsidR="00161A2D">
        <w:rPr>
          <w:lang w:val="ru-RU" w:eastAsia="ja-JP"/>
        </w:rPr>
        <w:t>обеспечивает</w:t>
      </w:r>
      <w:r w:rsidRPr="006122A3">
        <w:rPr>
          <w:lang w:val="ru-RU" w:eastAsia="ja-JP"/>
        </w:rPr>
        <w:t xml:space="preserve"> </w:t>
      </w:r>
      <w:r w:rsidR="00161A2D">
        <w:rPr>
          <w:lang w:val="ru-RU" w:eastAsia="ja-JP"/>
        </w:rPr>
        <w:t>более</w:t>
      </w:r>
      <w:r w:rsidR="00161A2D" w:rsidRPr="006122A3">
        <w:rPr>
          <w:lang w:val="ru-RU" w:eastAsia="ja-JP"/>
        </w:rPr>
        <w:t xml:space="preserve"> </w:t>
      </w:r>
      <w:r w:rsidR="00161A2D">
        <w:rPr>
          <w:lang w:val="ru-RU" w:eastAsia="ja-JP"/>
        </w:rPr>
        <w:t>высокое</w:t>
      </w:r>
      <w:r w:rsidR="00161A2D" w:rsidRPr="006122A3">
        <w:rPr>
          <w:lang w:val="ru-RU" w:eastAsia="ja-JP"/>
        </w:rPr>
        <w:t xml:space="preserve"> </w:t>
      </w:r>
      <w:r w:rsidR="00161A2D">
        <w:rPr>
          <w:lang w:val="ru-RU" w:eastAsia="ja-JP"/>
        </w:rPr>
        <w:t>качество</w:t>
      </w:r>
      <w:r w:rsidR="00161A2D" w:rsidRPr="006122A3">
        <w:rPr>
          <w:lang w:val="ru-RU" w:eastAsia="ja-JP"/>
        </w:rPr>
        <w:t xml:space="preserve"> </w:t>
      </w:r>
      <w:r w:rsidR="006122A3">
        <w:rPr>
          <w:lang w:val="ru-RU" w:eastAsia="ja-JP"/>
        </w:rPr>
        <w:t>работы</w:t>
      </w:r>
      <w:r w:rsidR="006122A3" w:rsidRPr="006122A3">
        <w:rPr>
          <w:lang w:val="ru-RU" w:eastAsia="ja-JP"/>
        </w:rPr>
        <w:t xml:space="preserve"> </w:t>
      </w:r>
      <w:r w:rsidR="006B1643">
        <w:rPr>
          <w:lang w:val="ru-RU" w:eastAsia="ja-JP"/>
        </w:rPr>
        <w:t>в</w:t>
      </w:r>
      <w:r w:rsidR="006122A3" w:rsidRPr="006122A3">
        <w:rPr>
          <w:lang w:val="ru-RU" w:eastAsia="ja-JP"/>
        </w:rPr>
        <w:t xml:space="preserve"> </w:t>
      </w:r>
      <w:r w:rsidR="006122A3">
        <w:rPr>
          <w:lang w:val="ru-RU" w:eastAsia="ja-JP"/>
        </w:rPr>
        <w:t xml:space="preserve">прямом и обратном канале путем использования преимуществ </w:t>
      </w:r>
      <w:r w:rsidR="006122A3">
        <w:rPr>
          <w:lang w:val="ru-RU"/>
        </w:rPr>
        <w:t>разнесения многих пользователей</w:t>
      </w:r>
      <w:r w:rsidRPr="006122A3">
        <w:rPr>
          <w:lang w:val="ru-RU" w:eastAsia="ja-JP"/>
        </w:rPr>
        <w:t xml:space="preserve"> </w:t>
      </w:r>
      <w:r w:rsidR="006122A3">
        <w:rPr>
          <w:lang w:val="ru-RU" w:eastAsia="ja-JP"/>
        </w:rPr>
        <w:t>для трафика, чувствительного к</w:t>
      </w:r>
      <w:r w:rsidRPr="006122A3">
        <w:rPr>
          <w:lang w:val="ru-RU" w:eastAsia="ja-JP"/>
        </w:rPr>
        <w:t xml:space="preserve"> </w:t>
      </w:r>
      <w:r w:rsidR="006122A3">
        <w:rPr>
          <w:lang w:val="ru-RU" w:eastAsia="ja-JP"/>
        </w:rPr>
        <w:t>запаздыванию</w:t>
      </w:r>
      <w:r w:rsidRPr="006122A3">
        <w:rPr>
          <w:lang w:val="ru-RU" w:eastAsia="ja-JP"/>
        </w:rPr>
        <w:t>.</w:t>
      </w:r>
    </w:p>
    <w:p w:rsidR="00B07114" w:rsidRPr="00A17BA1" w:rsidRDefault="009F25E5" w:rsidP="002B4A51">
      <w:pPr>
        <w:rPr>
          <w:lang w:val="ru-RU" w:eastAsia="ja-JP"/>
        </w:rPr>
      </w:pPr>
      <w:r>
        <w:rPr>
          <w:lang w:val="ru-RU" w:eastAsia="ja-JP"/>
        </w:rPr>
        <w:lastRenderedPageBreak/>
        <w:t>Прямой</w:t>
      </w:r>
      <w:r w:rsidRPr="009F25E5">
        <w:rPr>
          <w:lang w:val="ru-RU" w:eastAsia="ja-JP"/>
        </w:rPr>
        <w:t xml:space="preserve"> </w:t>
      </w:r>
      <w:r>
        <w:rPr>
          <w:lang w:val="ru-RU" w:eastAsia="ja-JP"/>
        </w:rPr>
        <w:t>канал</w:t>
      </w:r>
      <w:r w:rsidRPr="009F25E5">
        <w:rPr>
          <w:lang w:val="ru-RU" w:eastAsia="ja-JP"/>
        </w:rPr>
        <w:t xml:space="preserve"> </w:t>
      </w:r>
      <w:r>
        <w:rPr>
          <w:lang w:val="ru-RU" w:eastAsia="ja-JP"/>
        </w:rPr>
        <w:t>основан</w:t>
      </w:r>
      <w:r w:rsidRPr="009F25E5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9F25E5">
        <w:rPr>
          <w:lang w:val="ru-RU" w:eastAsia="ja-JP"/>
        </w:rPr>
        <w:t xml:space="preserve"> </w:t>
      </w:r>
      <w:r>
        <w:rPr>
          <w:lang w:val="ru-RU" w:eastAsia="ja-JP"/>
        </w:rPr>
        <w:t>м</w:t>
      </w:r>
      <w:r w:rsidRPr="00957001">
        <w:rPr>
          <w:bCs/>
          <w:lang w:val="ru-RU"/>
        </w:rPr>
        <w:t>ногостанционн</w:t>
      </w:r>
      <w:r>
        <w:rPr>
          <w:bCs/>
          <w:lang w:val="ru-RU"/>
        </w:rPr>
        <w:t>ом</w:t>
      </w:r>
      <w:r w:rsidRPr="00957001">
        <w:rPr>
          <w:bCs/>
          <w:lang w:val="ru-RU"/>
        </w:rPr>
        <w:t xml:space="preserve"> доступ</w:t>
      </w:r>
      <w:r>
        <w:rPr>
          <w:bCs/>
          <w:lang w:val="ru-RU"/>
        </w:rPr>
        <w:t>е</w:t>
      </w:r>
      <w:r w:rsidRPr="00957001">
        <w:rPr>
          <w:bCs/>
          <w:lang w:val="ru-RU"/>
        </w:rPr>
        <w:t xml:space="preserve"> с ортогональным частотным разделением</w:t>
      </w:r>
      <w:r w:rsidR="00B07114" w:rsidRPr="009F25E5">
        <w:rPr>
          <w:lang w:val="ru-RU" w:eastAsia="ja-JP"/>
        </w:rPr>
        <w:t xml:space="preserve"> (</w:t>
      </w:r>
      <w:r w:rsidR="00B07114" w:rsidRPr="000578DF">
        <w:rPr>
          <w:lang w:val="en-GB" w:eastAsia="ja-JP"/>
        </w:rPr>
        <w:t>OFDMA</w:t>
      </w:r>
      <w:r w:rsidR="00B07114" w:rsidRPr="009F25E5">
        <w:rPr>
          <w:lang w:val="ru-RU" w:eastAsia="ja-JP"/>
        </w:rPr>
        <w:t>)</w:t>
      </w:r>
      <w:r>
        <w:rPr>
          <w:lang w:val="ru-RU" w:eastAsia="ja-JP"/>
        </w:rPr>
        <w:t xml:space="preserve">, усиленном </w:t>
      </w:r>
      <w:r w:rsidR="006B1643">
        <w:rPr>
          <w:lang w:val="ru-RU"/>
        </w:rPr>
        <w:t>метода</w:t>
      </w:r>
      <w:r>
        <w:rPr>
          <w:lang w:val="ru-RU"/>
        </w:rPr>
        <w:t xml:space="preserve">ми передачи </w:t>
      </w:r>
      <w:r>
        <w:rPr>
          <w:lang w:val="ru-RU" w:eastAsia="ja-JP"/>
        </w:rPr>
        <w:t xml:space="preserve">с </w:t>
      </w:r>
      <w:r w:rsidR="006B1643">
        <w:rPr>
          <w:lang w:val="ru-RU" w:eastAsia="ja-JP"/>
        </w:rPr>
        <w:t>использованием</w:t>
      </w:r>
      <w:r>
        <w:rPr>
          <w:lang w:val="ru-RU" w:eastAsia="ja-JP"/>
        </w:rPr>
        <w:t xml:space="preserve"> нескольких антенн,</w:t>
      </w:r>
      <w:r w:rsidR="00B07114" w:rsidRPr="009F25E5">
        <w:rPr>
          <w:lang w:val="ru-RU" w:eastAsia="ja-JP"/>
        </w:rPr>
        <w:t xml:space="preserve"> </w:t>
      </w:r>
      <w:r>
        <w:rPr>
          <w:lang w:val="ru-RU" w:eastAsia="ja-JP"/>
        </w:rPr>
        <w:t xml:space="preserve">включая </w:t>
      </w:r>
      <w:r w:rsidR="00B07114" w:rsidRPr="000578DF">
        <w:rPr>
          <w:lang w:val="en-GB" w:eastAsia="ja-JP"/>
        </w:rPr>
        <w:t>MIMO</w:t>
      </w:r>
      <w:r w:rsidR="00B07114" w:rsidRPr="009F25E5">
        <w:rPr>
          <w:lang w:val="ru-RU" w:eastAsia="ja-JP"/>
        </w:rPr>
        <w:t xml:space="preserve">, </w:t>
      </w:r>
      <w:r w:rsidRPr="009F25E5">
        <w:rPr>
          <w:lang w:val="ru-RU"/>
        </w:rPr>
        <w:t>формир</w:t>
      </w:r>
      <w:r>
        <w:rPr>
          <w:lang w:val="ru-RU"/>
        </w:rPr>
        <w:t>ование</w:t>
      </w:r>
      <w:r w:rsidRPr="009F25E5">
        <w:rPr>
          <w:lang w:val="ru-RU"/>
        </w:rPr>
        <w:t xml:space="preserve"> </w:t>
      </w:r>
      <w:r w:rsidR="00BC3CB9">
        <w:rPr>
          <w:lang w:val="ru-RU"/>
        </w:rPr>
        <w:t>диаграммы направленности</w:t>
      </w:r>
      <w:r>
        <w:rPr>
          <w:lang w:val="ru-RU" w:eastAsia="ja-JP"/>
        </w:rPr>
        <w:t xml:space="preserve"> с обратной связью</w:t>
      </w:r>
      <w:r w:rsidR="00B07114" w:rsidRPr="009F25E5">
        <w:rPr>
          <w:lang w:val="ru-RU" w:eastAsia="ja-JP"/>
        </w:rPr>
        <w:t xml:space="preserve"> </w:t>
      </w:r>
      <w:r>
        <w:rPr>
          <w:lang w:val="ru-RU" w:eastAsia="ja-JP"/>
        </w:rPr>
        <w:t xml:space="preserve">и </w:t>
      </w:r>
      <w:r w:rsidR="00A17BA1">
        <w:rPr>
          <w:lang w:val="ru-RU" w:eastAsia="ja-JP"/>
        </w:rPr>
        <w:t>м</w:t>
      </w:r>
      <w:r w:rsidRPr="007A7A25">
        <w:rPr>
          <w:bCs/>
          <w:szCs w:val="22"/>
          <w:lang w:val="ru-RU"/>
        </w:rPr>
        <w:t>ногостанционный доступ с пространственным разделением каналов</w:t>
      </w:r>
      <w:r w:rsidR="00B07114" w:rsidRPr="009F25E5">
        <w:rPr>
          <w:lang w:val="ru-RU" w:eastAsia="ja-JP"/>
        </w:rPr>
        <w:t xml:space="preserve"> (</w:t>
      </w:r>
      <w:r w:rsidR="00B07114" w:rsidRPr="000578DF">
        <w:rPr>
          <w:lang w:val="en-GB" w:eastAsia="ja-JP"/>
        </w:rPr>
        <w:t>SDMA</w:t>
      </w:r>
      <w:r w:rsidR="00B07114" w:rsidRPr="009F25E5">
        <w:rPr>
          <w:lang w:val="ru-RU" w:eastAsia="ja-JP"/>
        </w:rPr>
        <w:t xml:space="preserve">) </w:t>
      </w:r>
      <w:r w:rsidR="00A17BA1">
        <w:rPr>
          <w:lang w:val="ru-RU" w:eastAsia="ja-JP"/>
        </w:rPr>
        <w:t>при максимальном</w:t>
      </w:r>
      <w:r w:rsidR="00B07114" w:rsidRPr="009F25E5">
        <w:rPr>
          <w:lang w:val="ru-RU" w:eastAsia="ja-JP"/>
        </w:rPr>
        <w:t xml:space="preserve"> </w:t>
      </w:r>
      <w:r w:rsidR="00A17BA1">
        <w:rPr>
          <w:lang w:val="ru-RU" w:eastAsia="ja-JP"/>
        </w:rPr>
        <w:t>общем</w:t>
      </w:r>
      <w:r w:rsidR="00B07114" w:rsidRPr="009F25E5">
        <w:rPr>
          <w:lang w:val="ru-RU" w:eastAsia="ja-JP"/>
        </w:rPr>
        <w:t xml:space="preserve"> </w:t>
      </w:r>
      <w:r w:rsidR="00A17BA1">
        <w:rPr>
          <w:lang w:val="ru-RU" w:eastAsia="ja-JP"/>
        </w:rPr>
        <w:t>пространственном мультиплексировании четвертого порядка</w:t>
      </w:r>
      <w:r w:rsidR="00B07114" w:rsidRPr="009F25E5">
        <w:rPr>
          <w:lang w:val="ru-RU" w:eastAsia="ja-JP"/>
        </w:rPr>
        <w:t xml:space="preserve">. </w:t>
      </w:r>
      <w:r w:rsidR="00A17BA1">
        <w:rPr>
          <w:lang w:val="ru-RU" w:eastAsia="ja-JP"/>
        </w:rPr>
        <w:t>Минимальн</w:t>
      </w:r>
      <w:r w:rsidR="00C52A1E">
        <w:rPr>
          <w:lang w:val="ru-RU" w:eastAsia="ja-JP"/>
        </w:rPr>
        <w:t>ое время</w:t>
      </w:r>
      <w:r w:rsidR="00A17BA1" w:rsidRPr="00A17BA1">
        <w:rPr>
          <w:lang w:val="ru-RU" w:eastAsia="ja-JP"/>
        </w:rPr>
        <w:t xml:space="preserve"> </w:t>
      </w:r>
      <w:r w:rsidR="00C52A1E">
        <w:rPr>
          <w:lang w:val="ru-RU" w:eastAsia="ja-JP"/>
        </w:rPr>
        <w:t>ожидания повторной</w:t>
      </w:r>
      <w:r w:rsidR="00A17BA1" w:rsidRPr="00A17BA1">
        <w:rPr>
          <w:lang w:val="ru-RU" w:eastAsia="ja-JP"/>
        </w:rPr>
        <w:t xml:space="preserve"> </w:t>
      </w:r>
      <w:r w:rsidR="00A17BA1">
        <w:rPr>
          <w:lang w:val="ru-RU" w:eastAsia="ja-JP"/>
        </w:rPr>
        <w:t>передачи</w:t>
      </w:r>
      <w:r w:rsidR="00A17BA1" w:rsidRPr="00A17BA1">
        <w:rPr>
          <w:lang w:val="ru-RU" w:eastAsia="ja-JP"/>
        </w:rPr>
        <w:t xml:space="preserve"> </w:t>
      </w:r>
      <w:r w:rsidR="00A17BA1">
        <w:rPr>
          <w:lang w:val="ru-RU" w:eastAsia="ja-JP"/>
        </w:rPr>
        <w:t>в</w:t>
      </w:r>
      <w:r w:rsidR="00A17BA1" w:rsidRPr="00A17BA1">
        <w:rPr>
          <w:lang w:val="ru-RU" w:eastAsia="ja-JP"/>
        </w:rPr>
        <w:t xml:space="preserve"> </w:t>
      </w:r>
      <w:r w:rsidR="00A17BA1">
        <w:rPr>
          <w:lang w:val="ru-RU" w:eastAsia="ja-JP"/>
        </w:rPr>
        <w:t>прямом</w:t>
      </w:r>
      <w:r w:rsidR="00A17BA1" w:rsidRPr="00A17BA1">
        <w:rPr>
          <w:lang w:val="ru-RU" w:eastAsia="ja-JP"/>
        </w:rPr>
        <w:t xml:space="preserve"> </w:t>
      </w:r>
      <w:r w:rsidR="00A17BA1">
        <w:rPr>
          <w:lang w:val="ru-RU" w:eastAsia="ja-JP"/>
        </w:rPr>
        <w:t>канале</w:t>
      </w:r>
      <w:r w:rsidR="00A17BA1" w:rsidRPr="00A17BA1">
        <w:rPr>
          <w:lang w:val="ru-RU" w:eastAsia="ja-JP"/>
        </w:rPr>
        <w:t xml:space="preserve"> </w:t>
      </w:r>
      <w:r w:rsidR="00A17BA1">
        <w:rPr>
          <w:lang w:val="ru-RU" w:eastAsia="ja-JP"/>
        </w:rPr>
        <w:t xml:space="preserve">составляет приблизительно </w:t>
      </w:r>
      <w:r w:rsidR="00B07114" w:rsidRPr="00A17BA1">
        <w:rPr>
          <w:lang w:val="ru-RU" w:eastAsia="ja-JP"/>
        </w:rPr>
        <w:t>5</w:t>
      </w:r>
      <w:r w:rsidR="00267F8E">
        <w:rPr>
          <w:lang w:val="ru-RU" w:eastAsia="ja-JP"/>
        </w:rPr>
        <w:t>,</w:t>
      </w:r>
      <w:r w:rsidR="00B07114" w:rsidRPr="00A17BA1">
        <w:rPr>
          <w:lang w:val="ru-RU" w:eastAsia="ja-JP"/>
        </w:rPr>
        <w:t xml:space="preserve">5 </w:t>
      </w:r>
      <w:r w:rsidR="00A17BA1">
        <w:rPr>
          <w:lang w:val="ru-RU" w:eastAsia="ja-JP"/>
        </w:rPr>
        <w:t>мс</w:t>
      </w:r>
      <w:r w:rsidR="0016171E">
        <w:rPr>
          <w:lang w:val="ru-RU" w:eastAsia="ja-JP"/>
        </w:rPr>
        <w:t>,</w:t>
      </w:r>
      <w:r w:rsidR="00B07114" w:rsidRPr="00A17BA1">
        <w:rPr>
          <w:lang w:val="ru-RU" w:eastAsia="ja-JP"/>
        </w:rPr>
        <w:t xml:space="preserve"> </w:t>
      </w:r>
      <w:r w:rsidR="0016171E">
        <w:rPr>
          <w:lang w:val="ru-RU" w:eastAsia="ja-JP"/>
        </w:rPr>
        <w:t>а максимальная скорость выше</w:t>
      </w:r>
      <w:r w:rsidR="00B07114" w:rsidRPr="00A17BA1">
        <w:rPr>
          <w:lang w:val="ru-RU" w:eastAsia="ja-JP"/>
        </w:rPr>
        <w:t xml:space="preserve"> 288 </w:t>
      </w:r>
      <w:r w:rsidR="0016171E">
        <w:rPr>
          <w:lang w:val="ru-RU" w:eastAsia="ja-JP"/>
        </w:rPr>
        <w:t>Мбит</w:t>
      </w:r>
      <w:r w:rsidR="00B07114" w:rsidRPr="00A17BA1">
        <w:rPr>
          <w:lang w:val="ru-RU" w:eastAsia="ja-JP"/>
        </w:rPr>
        <w:t>/</w:t>
      </w:r>
      <w:r w:rsidR="0016171E">
        <w:rPr>
          <w:lang w:val="ru-RU" w:eastAsia="ja-JP"/>
        </w:rPr>
        <w:t>с</w:t>
      </w:r>
      <w:r w:rsidR="00B07114" w:rsidRPr="00A17BA1">
        <w:rPr>
          <w:lang w:val="ru-RU" w:eastAsia="ja-JP"/>
        </w:rPr>
        <w:t xml:space="preserve"> </w:t>
      </w:r>
      <w:r w:rsidR="0016171E">
        <w:rPr>
          <w:lang w:val="ru-RU" w:eastAsia="ja-JP"/>
        </w:rPr>
        <w:t>достигается</w:t>
      </w:r>
      <w:r w:rsidR="00B07114" w:rsidRPr="00A17BA1">
        <w:rPr>
          <w:lang w:val="ru-RU" w:eastAsia="ja-JP"/>
        </w:rPr>
        <w:t xml:space="preserve"> </w:t>
      </w:r>
      <w:r w:rsidR="0016171E">
        <w:rPr>
          <w:lang w:val="ru-RU" w:eastAsia="ja-JP"/>
        </w:rPr>
        <w:t>при четвертом порядке</w:t>
      </w:r>
      <w:r w:rsidR="00B07114" w:rsidRPr="00A17BA1">
        <w:rPr>
          <w:lang w:val="ru-RU" w:eastAsia="ja-JP"/>
        </w:rPr>
        <w:t xml:space="preserve"> </w:t>
      </w:r>
      <w:r w:rsidR="00B07114" w:rsidRPr="000578DF">
        <w:rPr>
          <w:lang w:val="en-GB" w:eastAsia="ja-JP"/>
        </w:rPr>
        <w:t>MIMO</w:t>
      </w:r>
      <w:r w:rsidR="00B07114" w:rsidRPr="00A17BA1">
        <w:rPr>
          <w:lang w:val="ru-RU" w:eastAsia="ja-JP"/>
        </w:rPr>
        <w:t xml:space="preserve"> </w:t>
      </w:r>
      <w:r w:rsidR="0016171E">
        <w:rPr>
          <w:lang w:val="ru-RU" w:eastAsia="ja-JP"/>
        </w:rPr>
        <w:t>в</w:t>
      </w:r>
      <w:r w:rsidR="00B07114" w:rsidRPr="00A17BA1">
        <w:rPr>
          <w:lang w:val="ru-RU" w:eastAsia="ja-JP"/>
        </w:rPr>
        <w:t xml:space="preserve"> 20 </w:t>
      </w:r>
      <w:r w:rsidR="0016171E">
        <w:rPr>
          <w:lang w:val="ru-RU" w:eastAsia="ja-JP"/>
        </w:rPr>
        <w:t>МГц</w:t>
      </w:r>
      <w:r w:rsidR="00B07114" w:rsidRPr="00A17BA1">
        <w:rPr>
          <w:lang w:val="ru-RU" w:eastAsia="ja-JP"/>
        </w:rPr>
        <w:t xml:space="preserve">. </w:t>
      </w:r>
    </w:p>
    <w:p w:rsidR="00B07114" w:rsidRPr="00DD72F5" w:rsidRDefault="008D609E" w:rsidP="002B4A51">
      <w:pPr>
        <w:rPr>
          <w:szCs w:val="22"/>
          <w:lang w:val="ru-RU" w:eastAsia="ja-JP"/>
        </w:rPr>
      </w:pPr>
      <w:r>
        <w:rPr>
          <w:lang w:val="ru-RU" w:eastAsia="ja-JP"/>
        </w:rPr>
        <w:t>Обратный канал</w:t>
      </w:r>
      <w:r w:rsidR="00B07114" w:rsidRPr="008D609E">
        <w:rPr>
          <w:lang w:val="ru-RU" w:eastAsia="ja-JP"/>
        </w:rPr>
        <w:t xml:space="preserve"> </w:t>
      </w:r>
      <w:r>
        <w:rPr>
          <w:lang w:val="ru-RU" w:eastAsia="ja-JP"/>
        </w:rPr>
        <w:t>является квази</w:t>
      </w:r>
      <w:r w:rsidRPr="00957001">
        <w:rPr>
          <w:bCs/>
          <w:lang w:val="ru-RU"/>
        </w:rPr>
        <w:t>ортогональным</w:t>
      </w:r>
      <w:r w:rsidR="00B07114" w:rsidRPr="008D609E">
        <w:rPr>
          <w:lang w:val="ru-RU" w:eastAsia="ja-JP"/>
        </w:rPr>
        <w:t xml:space="preserve">. </w:t>
      </w:r>
      <w:r>
        <w:rPr>
          <w:lang w:val="ru-RU" w:eastAsia="ja-JP"/>
        </w:rPr>
        <w:t>То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есть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он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использует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ортогональную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передачу</w:t>
      </w:r>
      <w:r w:rsidRPr="008D609E">
        <w:rPr>
          <w:lang w:val="ru-RU" w:eastAsia="ja-JP"/>
        </w:rPr>
        <w:t xml:space="preserve">, </w:t>
      </w:r>
      <w:r>
        <w:rPr>
          <w:lang w:val="ru-RU" w:eastAsia="ja-JP"/>
        </w:rPr>
        <w:t>основанную</w:t>
      </w:r>
      <w:r w:rsidRPr="008D609E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="00B07114" w:rsidRPr="008D609E">
        <w:rPr>
          <w:lang w:val="ru-RU" w:eastAsia="ja-JP"/>
        </w:rPr>
        <w:t xml:space="preserve"> </w:t>
      </w:r>
      <w:r w:rsidR="00B07114" w:rsidRPr="000578DF">
        <w:rPr>
          <w:lang w:val="en-GB" w:eastAsia="ja-JP"/>
        </w:rPr>
        <w:t>OFDMA</w:t>
      </w:r>
      <w:r w:rsidR="00B07114" w:rsidRPr="008D609E">
        <w:rPr>
          <w:lang w:val="ru-RU" w:eastAsia="ja-JP"/>
        </w:rPr>
        <w:t xml:space="preserve">, </w:t>
      </w:r>
      <w:r>
        <w:rPr>
          <w:lang w:val="ru-RU" w:eastAsia="ja-JP"/>
        </w:rPr>
        <w:t>вместе с</w:t>
      </w:r>
      <w:r w:rsidR="00B07114" w:rsidRPr="008D609E">
        <w:rPr>
          <w:lang w:val="ru-RU" w:eastAsia="ja-JP"/>
        </w:rPr>
        <w:t xml:space="preserve"> </w:t>
      </w:r>
      <w:r>
        <w:rPr>
          <w:lang w:val="ru-RU" w:eastAsia="ja-JP"/>
        </w:rPr>
        <w:t>неортогональным мультиплексированием пользовательских данных с</w:t>
      </w:r>
      <w:r w:rsidR="00B07114" w:rsidRPr="008D609E">
        <w:rPr>
          <w:lang w:val="ru-RU" w:eastAsia="ja-JP"/>
        </w:rPr>
        <w:t xml:space="preserve"> </w:t>
      </w:r>
      <w:r w:rsidR="008F2798">
        <w:rPr>
          <w:lang w:val="ru-RU" w:eastAsia="ja-JP"/>
        </w:rPr>
        <w:t>многоуровневым совмещением</w:t>
      </w:r>
      <w:r w:rsidR="00B07114" w:rsidRPr="008D609E">
        <w:rPr>
          <w:lang w:val="ru-RU" w:eastAsia="ja-JP"/>
        </w:rPr>
        <w:t xml:space="preserve"> </w:t>
      </w:r>
      <w:r w:rsidR="008F2798">
        <w:rPr>
          <w:lang w:val="ru-RU" w:eastAsia="ja-JP"/>
        </w:rPr>
        <w:t>или</w:t>
      </w:r>
      <w:r w:rsidR="00B07114" w:rsidRPr="008D609E">
        <w:rPr>
          <w:lang w:val="ru-RU" w:eastAsia="ja-JP"/>
        </w:rPr>
        <w:t xml:space="preserve"> </w:t>
      </w:r>
      <w:r w:rsidR="008F2798">
        <w:rPr>
          <w:lang w:val="ru-RU" w:eastAsia="ja-JP"/>
        </w:rPr>
        <w:t>многими приемными антеннами</w:t>
      </w:r>
      <w:r w:rsidR="00B07114" w:rsidRPr="008D609E">
        <w:rPr>
          <w:lang w:val="ru-RU" w:eastAsia="ja-JP"/>
        </w:rPr>
        <w:t xml:space="preserve"> (</w:t>
      </w:r>
      <w:r w:rsidR="00B07114" w:rsidRPr="000578DF">
        <w:rPr>
          <w:lang w:val="en-GB" w:eastAsia="ja-JP"/>
        </w:rPr>
        <w:t>SDMA</w:t>
      </w:r>
      <w:r w:rsidR="00B07114" w:rsidRPr="008D609E">
        <w:rPr>
          <w:lang w:val="ru-RU" w:eastAsia="ja-JP"/>
        </w:rPr>
        <w:t xml:space="preserve">). </w:t>
      </w:r>
      <w:r w:rsidR="008F2798">
        <w:rPr>
          <w:lang w:val="ru-RU" w:eastAsia="ja-JP"/>
        </w:rPr>
        <w:t>Обратный канал также включает факультативную передачу</w:t>
      </w:r>
      <w:r w:rsidR="00B07114" w:rsidRPr="008F2798">
        <w:rPr>
          <w:lang w:val="ru-RU" w:eastAsia="ja-JP"/>
        </w:rPr>
        <w:t xml:space="preserve"> </w:t>
      </w:r>
      <w:r w:rsidR="00B07114" w:rsidRPr="000578DF">
        <w:rPr>
          <w:lang w:val="en-GB" w:eastAsia="ja-JP"/>
        </w:rPr>
        <w:t>CDMA</w:t>
      </w:r>
      <w:r w:rsidR="00B07114" w:rsidRPr="008F2798">
        <w:rPr>
          <w:lang w:val="ru-RU" w:eastAsia="ja-JP"/>
        </w:rPr>
        <w:t xml:space="preserve"> </w:t>
      </w:r>
      <w:r w:rsidR="008F2798">
        <w:rPr>
          <w:lang w:val="ru-RU" w:eastAsia="ja-JP"/>
        </w:rPr>
        <w:t>для низкоскоростного трафика</w:t>
      </w:r>
      <w:r w:rsidR="00B07114" w:rsidRPr="008F2798">
        <w:rPr>
          <w:lang w:val="ru-RU" w:eastAsia="ja-JP"/>
        </w:rPr>
        <w:t xml:space="preserve">. </w:t>
      </w:r>
      <w:r w:rsidR="008F2798">
        <w:rPr>
          <w:lang w:val="ru-RU" w:eastAsia="ja-JP"/>
        </w:rPr>
        <w:t>Управление</w:t>
      </w:r>
      <w:r w:rsidR="008F2798" w:rsidRPr="00BE00F9">
        <w:rPr>
          <w:lang w:val="ru-RU" w:eastAsia="ja-JP"/>
        </w:rPr>
        <w:t xml:space="preserve"> </w:t>
      </w:r>
      <w:r w:rsidR="008F2798">
        <w:rPr>
          <w:lang w:val="ru-RU" w:eastAsia="ja-JP"/>
        </w:rPr>
        <w:t>помехами</w:t>
      </w:r>
      <w:r w:rsidR="008F2798" w:rsidRPr="00BE00F9">
        <w:rPr>
          <w:lang w:val="ru-RU" w:eastAsia="ja-JP"/>
        </w:rPr>
        <w:t xml:space="preserve"> </w:t>
      </w:r>
      <w:r w:rsidR="008F2798">
        <w:rPr>
          <w:lang w:val="ru-RU" w:eastAsia="ja-JP"/>
        </w:rPr>
        <w:t>достигается за счет ч</w:t>
      </w:r>
      <w:r w:rsidR="008F2798" w:rsidRPr="00BE00F9">
        <w:rPr>
          <w:lang w:val="ru-RU"/>
        </w:rPr>
        <w:t>астично</w:t>
      </w:r>
      <w:r w:rsidR="008F2798">
        <w:rPr>
          <w:lang w:val="ru-RU"/>
        </w:rPr>
        <w:t>го</w:t>
      </w:r>
      <w:r w:rsidR="008F2798" w:rsidRPr="00BE00F9">
        <w:rPr>
          <w:lang w:val="ru-RU"/>
        </w:rPr>
        <w:t xml:space="preserve"> повторно</w:t>
      </w:r>
      <w:r w:rsidR="008F2798">
        <w:rPr>
          <w:lang w:val="ru-RU"/>
        </w:rPr>
        <w:t>го</w:t>
      </w:r>
      <w:r w:rsidR="008F2798" w:rsidRPr="00BE00F9">
        <w:rPr>
          <w:lang w:val="ru-RU"/>
        </w:rPr>
        <w:t xml:space="preserve"> использовани</w:t>
      </w:r>
      <w:r w:rsidR="008F2798">
        <w:rPr>
          <w:lang w:val="ru-RU"/>
        </w:rPr>
        <w:t>я</w:t>
      </w:r>
      <w:r w:rsidR="008F2798" w:rsidRPr="00BE00F9">
        <w:rPr>
          <w:lang w:val="ru-RU"/>
        </w:rPr>
        <w:t xml:space="preserve"> частот</w:t>
      </w:r>
      <w:r w:rsidR="00B07114" w:rsidRPr="00BE00F9">
        <w:rPr>
          <w:lang w:val="ru-RU" w:eastAsia="ja-JP"/>
        </w:rPr>
        <w:t xml:space="preserve">. </w:t>
      </w:r>
      <w:r w:rsidR="00BE00F9">
        <w:rPr>
          <w:lang w:val="ru-RU" w:eastAsia="ja-JP"/>
        </w:rPr>
        <w:t>Оптимальное</w:t>
      </w:r>
      <w:r w:rsidR="00B07114" w:rsidRPr="00BE00F9">
        <w:rPr>
          <w:lang w:val="ru-RU" w:eastAsia="ja-JP"/>
        </w:rPr>
        <w:t xml:space="preserve"> </w:t>
      </w:r>
      <w:r w:rsidR="00BE00F9">
        <w:rPr>
          <w:lang w:val="ru-RU" w:eastAsia="ja-JP"/>
        </w:rPr>
        <w:t>соотношение</w:t>
      </w:r>
      <w:r w:rsidR="00BE00F9" w:rsidRPr="00BE00F9">
        <w:rPr>
          <w:lang w:val="ru-RU" w:eastAsia="ja-JP"/>
        </w:rPr>
        <w:t xml:space="preserve"> </w:t>
      </w:r>
      <w:r w:rsidR="00BE00F9">
        <w:rPr>
          <w:lang w:val="ru-RU" w:eastAsia="ja-JP"/>
        </w:rPr>
        <w:t>пропускной</w:t>
      </w:r>
      <w:r w:rsidR="00BE00F9" w:rsidRPr="00BE00F9">
        <w:rPr>
          <w:lang w:val="ru-RU" w:eastAsia="ja-JP"/>
        </w:rPr>
        <w:t xml:space="preserve"> </w:t>
      </w:r>
      <w:r w:rsidR="00BE00F9">
        <w:rPr>
          <w:lang w:val="ru-RU" w:eastAsia="ja-JP"/>
        </w:rPr>
        <w:t>способности</w:t>
      </w:r>
      <w:r w:rsidR="00B07114" w:rsidRPr="00BE00F9">
        <w:rPr>
          <w:lang w:val="ru-RU" w:eastAsia="ja-JP"/>
        </w:rPr>
        <w:t>/</w:t>
      </w:r>
      <w:r w:rsidR="00BE00F9" w:rsidRPr="00DD72F5">
        <w:rPr>
          <w:szCs w:val="22"/>
          <w:lang w:val="ru-RU" w:eastAsia="ja-JP"/>
        </w:rPr>
        <w:t xml:space="preserve">справедливости достигается за счет распределенного </w:t>
      </w:r>
      <w:r w:rsidR="00BE00F9" w:rsidRPr="00DD72F5">
        <w:rPr>
          <w:szCs w:val="22"/>
          <w:lang w:val="ru-RU"/>
        </w:rPr>
        <w:t xml:space="preserve">регулирования мощности на основе </w:t>
      </w:r>
      <w:r w:rsidR="00BE00F9" w:rsidRPr="00DD72F5">
        <w:rPr>
          <w:szCs w:val="22"/>
          <w:lang w:val="ru-RU" w:eastAsia="ja-JP"/>
        </w:rPr>
        <w:t xml:space="preserve">помех в других </w:t>
      </w:r>
      <w:r w:rsidR="002342F0" w:rsidRPr="00DD72F5">
        <w:rPr>
          <w:szCs w:val="22"/>
          <w:lang w:val="ru-RU" w:eastAsia="ja-JP"/>
        </w:rPr>
        <w:t>сот</w:t>
      </w:r>
      <w:r w:rsidR="00BE00F9" w:rsidRPr="00DD72F5">
        <w:rPr>
          <w:szCs w:val="22"/>
          <w:lang w:val="ru-RU" w:eastAsia="ja-JP"/>
        </w:rPr>
        <w:t>ах</w:t>
      </w:r>
      <w:r w:rsidR="00B07114" w:rsidRPr="00DD72F5">
        <w:rPr>
          <w:szCs w:val="22"/>
          <w:lang w:val="ru-RU" w:eastAsia="ja-JP"/>
        </w:rPr>
        <w:t xml:space="preserve">. </w:t>
      </w:r>
      <w:r w:rsidR="00CD2BB9" w:rsidRPr="00DD72F5">
        <w:rPr>
          <w:szCs w:val="22"/>
          <w:lang w:val="ru-RU" w:eastAsia="ja-JP"/>
        </w:rPr>
        <w:t xml:space="preserve">Обратный канал использует сегмент управления </w:t>
      </w:r>
      <w:r w:rsidR="00B07114" w:rsidRPr="00DD72F5">
        <w:rPr>
          <w:szCs w:val="22"/>
          <w:lang w:val="en-GB" w:eastAsia="ja-JP"/>
        </w:rPr>
        <w:t>CDMA</w:t>
      </w:r>
      <w:r w:rsidR="00B07114" w:rsidRPr="00DD72F5">
        <w:rPr>
          <w:szCs w:val="22"/>
          <w:lang w:val="ru-RU" w:eastAsia="ja-JP"/>
        </w:rPr>
        <w:t xml:space="preserve"> </w:t>
      </w:r>
      <w:r w:rsidR="00CD2BB9" w:rsidRPr="00DD72F5">
        <w:rPr>
          <w:szCs w:val="22"/>
          <w:lang w:val="ru-RU" w:eastAsia="ja-JP"/>
        </w:rPr>
        <w:t>и сегмент управления</w:t>
      </w:r>
      <w:r w:rsidR="00B07114" w:rsidRPr="00DD72F5">
        <w:rPr>
          <w:szCs w:val="22"/>
          <w:lang w:val="ru-RU" w:eastAsia="ja-JP"/>
        </w:rPr>
        <w:t xml:space="preserve"> </w:t>
      </w:r>
      <w:r w:rsidR="00B07114" w:rsidRPr="00DD72F5">
        <w:rPr>
          <w:szCs w:val="22"/>
          <w:lang w:val="en-GB" w:eastAsia="ja-JP"/>
        </w:rPr>
        <w:t>OFDMA</w:t>
      </w:r>
      <w:r w:rsidR="00B07114" w:rsidRPr="00DD72F5">
        <w:rPr>
          <w:szCs w:val="22"/>
          <w:lang w:val="ru-RU" w:eastAsia="ja-JP"/>
        </w:rPr>
        <w:t xml:space="preserve">. </w:t>
      </w:r>
      <w:r w:rsidR="00CD2BB9" w:rsidRPr="00DD72F5">
        <w:rPr>
          <w:szCs w:val="22"/>
          <w:lang w:val="ru-RU" w:eastAsia="ja-JP"/>
        </w:rPr>
        <w:t>Система использует быстрый доступ с</w:t>
      </w:r>
      <w:r w:rsidR="00B07114" w:rsidRPr="00DD72F5">
        <w:rPr>
          <w:szCs w:val="22"/>
          <w:lang w:val="ru-RU" w:eastAsia="ja-JP"/>
        </w:rPr>
        <w:t xml:space="preserve"> </w:t>
      </w:r>
      <w:r w:rsidR="00D72846" w:rsidRPr="00DD72F5">
        <w:rPr>
          <w:szCs w:val="22"/>
          <w:lang w:val="ru-RU" w:eastAsia="ja-JP"/>
        </w:rPr>
        <w:t>высокоэффективными</w:t>
      </w:r>
      <w:r w:rsidR="00DF77C8" w:rsidRPr="00DD72F5">
        <w:rPr>
          <w:szCs w:val="22"/>
          <w:lang w:val="ru-RU" w:eastAsia="ja-JP"/>
        </w:rPr>
        <w:t xml:space="preserve"> и</w:t>
      </w:r>
      <w:r w:rsidR="00B07114" w:rsidRPr="00DD72F5">
        <w:rPr>
          <w:szCs w:val="22"/>
          <w:lang w:val="ru-RU" w:eastAsia="ja-JP"/>
        </w:rPr>
        <w:t xml:space="preserve"> </w:t>
      </w:r>
      <w:r w:rsidR="00DF77C8" w:rsidRPr="00DD72F5">
        <w:rPr>
          <w:szCs w:val="22"/>
          <w:lang w:val="ru-RU" w:eastAsia="ja-JP"/>
        </w:rPr>
        <w:t>быстрыми запросами</w:t>
      </w:r>
      <w:r w:rsidR="00B07114" w:rsidRPr="00DD72F5">
        <w:rPr>
          <w:szCs w:val="22"/>
          <w:lang w:val="ru-RU" w:eastAsia="ja-JP"/>
        </w:rPr>
        <w:t xml:space="preserve">. </w:t>
      </w:r>
      <w:r w:rsidR="00DF77C8" w:rsidRPr="00DD72F5">
        <w:rPr>
          <w:szCs w:val="22"/>
          <w:lang w:val="ru-RU" w:eastAsia="ja-JP"/>
        </w:rPr>
        <w:t xml:space="preserve">Обратный канал использует широкополосный эталонный сигнал для </w:t>
      </w:r>
      <w:r w:rsidR="00DF77C8" w:rsidRPr="00DD72F5">
        <w:rPr>
          <w:szCs w:val="22"/>
          <w:lang w:val="ru-RU"/>
        </w:rPr>
        <w:t>регулирования мощности</w:t>
      </w:r>
      <w:r w:rsidR="00B07114" w:rsidRPr="00DD72F5">
        <w:rPr>
          <w:szCs w:val="22"/>
          <w:lang w:val="ru-RU" w:eastAsia="ja-JP"/>
        </w:rPr>
        <w:t xml:space="preserve">, </w:t>
      </w:r>
      <w:r w:rsidR="00DD72F5" w:rsidRPr="00DD72F5">
        <w:rPr>
          <w:szCs w:val="22"/>
          <w:lang w:val="ru-RU" w:eastAsia="ja-JP"/>
        </w:rPr>
        <w:t xml:space="preserve">принятия </w:t>
      </w:r>
      <w:r w:rsidR="00DF77C8" w:rsidRPr="00DD72F5">
        <w:rPr>
          <w:szCs w:val="22"/>
          <w:lang w:val="ru-RU" w:eastAsia="ja-JP"/>
        </w:rPr>
        <w:t>решени</w:t>
      </w:r>
      <w:r w:rsidR="00DD72F5" w:rsidRPr="00DD72F5">
        <w:rPr>
          <w:szCs w:val="22"/>
          <w:lang w:val="ru-RU" w:eastAsia="ja-JP"/>
        </w:rPr>
        <w:t>й</w:t>
      </w:r>
      <w:r w:rsidR="00DF77C8" w:rsidRPr="00DD72F5">
        <w:rPr>
          <w:szCs w:val="22"/>
          <w:lang w:val="ru-RU" w:eastAsia="ja-JP"/>
        </w:rPr>
        <w:t xml:space="preserve"> о </w:t>
      </w:r>
      <w:r w:rsidR="0055738C" w:rsidRPr="00DD72F5">
        <w:rPr>
          <w:szCs w:val="22"/>
          <w:lang w:val="ru-RU" w:eastAsia="ja-JP"/>
        </w:rPr>
        <w:t>переадресации</w:t>
      </w:r>
      <w:r w:rsidR="00DF77C8" w:rsidRPr="00DD72F5">
        <w:rPr>
          <w:szCs w:val="22"/>
          <w:lang w:val="ru-RU" w:eastAsia="ja-JP"/>
        </w:rPr>
        <w:t xml:space="preserve"> обслуживания</w:t>
      </w:r>
      <w:r w:rsidR="00B07114" w:rsidRPr="00DD72F5">
        <w:rPr>
          <w:szCs w:val="22"/>
          <w:lang w:val="ru-RU" w:eastAsia="ja-JP"/>
        </w:rPr>
        <w:t xml:space="preserve"> </w:t>
      </w:r>
      <w:r w:rsidR="00DF77C8" w:rsidRPr="00DD72F5">
        <w:rPr>
          <w:szCs w:val="22"/>
          <w:lang w:val="ru-RU" w:eastAsia="ja-JP"/>
        </w:rPr>
        <w:t>и</w:t>
      </w:r>
      <w:r w:rsidR="00B07114" w:rsidRPr="00DD72F5">
        <w:rPr>
          <w:szCs w:val="22"/>
          <w:lang w:val="ru-RU" w:eastAsia="ja-JP"/>
        </w:rPr>
        <w:t xml:space="preserve"> </w:t>
      </w:r>
      <w:r w:rsidR="00DF77C8" w:rsidRPr="00DD72F5">
        <w:rPr>
          <w:szCs w:val="22"/>
          <w:lang w:val="ru-RU" w:eastAsia="ja-JP"/>
        </w:rPr>
        <w:t>планировани</w:t>
      </w:r>
      <w:r w:rsidR="00DD72F5" w:rsidRPr="00DD72F5">
        <w:rPr>
          <w:szCs w:val="22"/>
          <w:lang w:val="ru-RU" w:eastAsia="ja-JP"/>
        </w:rPr>
        <w:t>я</w:t>
      </w:r>
      <w:r w:rsidR="00DF77C8" w:rsidRPr="00DD72F5">
        <w:rPr>
          <w:szCs w:val="22"/>
          <w:lang w:val="ru-RU" w:eastAsia="ja-JP"/>
        </w:rPr>
        <w:t xml:space="preserve"> подполос</w:t>
      </w:r>
      <w:r w:rsidR="00B07114" w:rsidRPr="00DD72F5">
        <w:rPr>
          <w:szCs w:val="22"/>
          <w:lang w:val="ru-RU" w:eastAsia="ja-JP"/>
        </w:rPr>
        <w:t xml:space="preserve">. </w:t>
      </w:r>
      <w:r w:rsidR="007C055A" w:rsidRPr="00DD72F5">
        <w:rPr>
          <w:szCs w:val="22"/>
          <w:lang w:val="ru-RU" w:eastAsia="ja-JP"/>
        </w:rPr>
        <w:t xml:space="preserve">Проектирование </w:t>
      </w:r>
      <w:r w:rsidR="00B07114" w:rsidRPr="00DD72F5">
        <w:rPr>
          <w:szCs w:val="22"/>
          <w:lang w:val="en-GB" w:eastAsia="ja-JP"/>
        </w:rPr>
        <w:t>MAC</w:t>
      </w:r>
      <w:r w:rsidR="001B3362" w:rsidRPr="00DD72F5">
        <w:rPr>
          <w:szCs w:val="22"/>
          <w:lang w:val="ru-RU" w:eastAsia="ja-JP"/>
        </w:rPr>
        <w:t xml:space="preserve"> в системе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en-GB" w:eastAsia="ja-JP"/>
        </w:rPr>
        <w:t>UMB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ru-RU" w:eastAsia="ja-JP"/>
        </w:rPr>
        <w:t>позволяет обеспечить энергоэффективную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ru-RU" w:eastAsia="ja-JP"/>
        </w:rPr>
        <w:t>передачу в обратном канале с использованием терминало</w:t>
      </w:r>
      <w:r w:rsidR="00DD72F5" w:rsidRPr="00DD72F5">
        <w:rPr>
          <w:szCs w:val="22"/>
          <w:lang w:val="ru-RU" w:eastAsia="ja-JP"/>
        </w:rPr>
        <w:t>в</w:t>
      </w:r>
      <w:r w:rsidR="007C055A" w:rsidRPr="00DD72F5">
        <w:rPr>
          <w:szCs w:val="22"/>
          <w:lang w:val="ru-RU" w:eastAsia="ja-JP"/>
        </w:rPr>
        <w:t xml:space="preserve"> с ограниченной мощностью путем планирования</w:t>
      </w:r>
      <w:r w:rsidR="00B07114" w:rsidRPr="00DD72F5">
        <w:rPr>
          <w:szCs w:val="22"/>
          <w:lang w:val="ru-RU" w:eastAsia="ja-JP"/>
        </w:rPr>
        <w:t xml:space="preserve">. </w:t>
      </w:r>
      <w:r w:rsidR="00C52A1E" w:rsidRPr="00DD72F5">
        <w:rPr>
          <w:szCs w:val="22"/>
          <w:lang w:val="ru-RU" w:eastAsia="ja-JP"/>
        </w:rPr>
        <w:t>Время ожидания</w:t>
      </w:r>
      <w:r w:rsidR="007C055A" w:rsidRPr="00DD72F5">
        <w:rPr>
          <w:szCs w:val="22"/>
          <w:lang w:val="ru-RU" w:eastAsia="ja-JP"/>
        </w:rPr>
        <w:t xml:space="preserve"> повторной передачи в обратном канале составляет приблизительно</w:t>
      </w:r>
      <w:r w:rsidR="00B07114" w:rsidRPr="00DD72F5">
        <w:rPr>
          <w:szCs w:val="22"/>
          <w:lang w:val="ru-RU" w:eastAsia="ja-JP"/>
        </w:rPr>
        <w:t xml:space="preserve"> 7</w:t>
      </w:r>
      <w:r w:rsidR="00BA3E3A">
        <w:rPr>
          <w:szCs w:val="22"/>
          <w:lang w:val="ru-RU" w:eastAsia="ja-JP"/>
        </w:rPr>
        <w:t>,</w:t>
      </w:r>
      <w:r w:rsidR="00B07114" w:rsidRPr="00DD72F5">
        <w:rPr>
          <w:szCs w:val="22"/>
          <w:lang w:val="ru-RU" w:eastAsia="ja-JP"/>
        </w:rPr>
        <w:t xml:space="preserve">3 </w:t>
      </w:r>
      <w:r w:rsidR="007C055A" w:rsidRPr="00DD72F5">
        <w:rPr>
          <w:szCs w:val="22"/>
          <w:lang w:val="ru-RU" w:eastAsia="ja-JP"/>
        </w:rPr>
        <w:t>мс,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ru-RU" w:eastAsia="ja-JP"/>
        </w:rPr>
        <w:t>а максимальная скорость передачи данных превышает</w:t>
      </w:r>
      <w:r w:rsidR="00B07114" w:rsidRPr="00DD72F5">
        <w:rPr>
          <w:szCs w:val="22"/>
          <w:lang w:val="ru-RU" w:eastAsia="ja-JP"/>
        </w:rPr>
        <w:t xml:space="preserve"> 75 </w:t>
      </w:r>
      <w:r w:rsidR="007C055A" w:rsidRPr="00DD72F5">
        <w:rPr>
          <w:szCs w:val="22"/>
          <w:lang w:val="ru-RU" w:eastAsia="ja-JP"/>
        </w:rPr>
        <w:t>Мбит</w:t>
      </w:r>
      <w:r w:rsidR="00B07114" w:rsidRPr="00DD72F5">
        <w:rPr>
          <w:szCs w:val="22"/>
          <w:lang w:val="ru-RU" w:eastAsia="ja-JP"/>
        </w:rPr>
        <w:t>/</w:t>
      </w:r>
      <w:r w:rsidR="007C055A" w:rsidRPr="00DD72F5">
        <w:rPr>
          <w:szCs w:val="22"/>
          <w:lang w:val="ru-RU" w:eastAsia="ja-JP"/>
        </w:rPr>
        <w:t>с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ru-RU" w:eastAsia="ja-JP"/>
        </w:rPr>
        <w:t>в ширине полосы</w:t>
      </w:r>
      <w:r w:rsidR="00B07114" w:rsidRPr="00DD72F5">
        <w:rPr>
          <w:szCs w:val="22"/>
          <w:lang w:val="ru-RU" w:eastAsia="ja-JP"/>
        </w:rPr>
        <w:t xml:space="preserve"> 20 </w:t>
      </w:r>
      <w:r w:rsidR="007C055A" w:rsidRPr="00DD72F5">
        <w:rPr>
          <w:szCs w:val="22"/>
          <w:lang w:val="ru-RU" w:eastAsia="ja-JP"/>
        </w:rPr>
        <w:t>МГц</w:t>
      </w:r>
      <w:r w:rsidR="00B07114" w:rsidRPr="00DD72F5">
        <w:rPr>
          <w:szCs w:val="22"/>
          <w:lang w:val="ru-RU" w:eastAsia="ja-JP"/>
        </w:rPr>
        <w:t xml:space="preserve"> (</w:t>
      </w:r>
      <w:r w:rsidR="007C055A" w:rsidRPr="00DD72F5">
        <w:rPr>
          <w:szCs w:val="22"/>
          <w:lang w:val="ru-RU" w:eastAsia="ja-JP"/>
        </w:rPr>
        <w:t>при квази</w:t>
      </w:r>
      <w:r w:rsidR="007C055A" w:rsidRPr="00DD72F5">
        <w:rPr>
          <w:bCs/>
          <w:szCs w:val="22"/>
          <w:lang w:val="ru-RU"/>
        </w:rPr>
        <w:t>ортогональном кодировании с использованием одного</w:t>
      </w:r>
      <w:r w:rsidR="00B07114" w:rsidRPr="00DD72F5">
        <w:rPr>
          <w:szCs w:val="22"/>
          <w:lang w:val="ru-RU" w:eastAsia="ja-JP"/>
        </w:rPr>
        <w:t xml:space="preserve"> </w:t>
      </w:r>
      <w:r w:rsidR="007C055A" w:rsidRPr="00DD72F5">
        <w:rPr>
          <w:szCs w:val="22"/>
          <w:lang w:val="ru-RU" w:eastAsia="ja-JP"/>
        </w:rPr>
        <w:t>кодового слова</w:t>
      </w:r>
      <w:r w:rsidR="00B07114" w:rsidRPr="00DD72F5">
        <w:rPr>
          <w:szCs w:val="22"/>
          <w:lang w:val="ru-RU" w:eastAsia="ja-JP"/>
        </w:rPr>
        <w:t>).</w:t>
      </w:r>
    </w:p>
    <w:p w:rsidR="00B07114" w:rsidRPr="00DD72F5" w:rsidRDefault="00B07114" w:rsidP="001B7363">
      <w:pPr>
        <w:rPr>
          <w:lang w:val="ru-RU" w:eastAsia="ja-JP"/>
        </w:rPr>
      </w:pPr>
      <w:r w:rsidRPr="00DD72F5">
        <w:rPr>
          <w:lang w:val="en-GB" w:eastAsia="ja-JP"/>
        </w:rPr>
        <w:t>UMB</w:t>
      </w:r>
      <w:r w:rsidRPr="00DD72F5">
        <w:rPr>
          <w:lang w:val="ru-RU" w:eastAsia="ja-JP"/>
        </w:rPr>
        <w:t xml:space="preserve"> </w:t>
      </w:r>
      <w:r w:rsidR="001B3362" w:rsidRPr="00DD72F5">
        <w:rPr>
          <w:lang w:val="ru-RU" w:eastAsia="ja-JP"/>
        </w:rPr>
        <w:t>предназначена для функционирования в частично или полностью асинхронных системах</w:t>
      </w:r>
      <w:r w:rsidRPr="00DD72F5">
        <w:rPr>
          <w:lang w:val="ru-RU" w:eastAsia="ja-JP"/>
        </w:rPr>
        <w:t xml:space="preserve">, </w:t>
      </w:r>
      <w:r w:rsidR="001B3362" w:rsidRPr="00DD72F5">
        <w:rPr>
          <w:lang w:val="ru-RU" w:eastAsia="ja-JP"/>
        </w:rPr>
        <w:t>однако</w:t>
      </w:r>
      <w:r w:rsidRPr="00DD72F5">
        <w:rPr>
          <w:lang w:val="ru-RU" w:eastAsia="ja-JP"/>
        </w:rPr>
        <w:t xml:space="preserve"> </w:t>
      </w:r>
      <w:r w:rsidR="001B3362" w:rsidRPr="00DD72F5">
        <w:rPr>
          <w:lang w:val="ru-RU" w:eastAsia="ja-JP"/>
        </w:rPr>
        <w:t>радиоинтерфейс оптимизирован таким образом, чтобы использовать</w:t>
      </w:r>
      <w:r w:rsidRPr="00DD72F5">
        <w:rPr>
          <w:lang w:val="ru-RU" w:eastAsia="ja-JP"/>
        </w:rPr>
        <w:t xml:space="preserve"> </w:t>
      </w:r>
      <w:r w:rsidR="001B3362" w:rsidRPr="00DD72F5">
        <w:rPr>
          <w:lang w:val="ru-RU" w:eastAsia="ja-JP"/>
        </w:rPr>
        <w:t xml:space="preserve">синхронизацию между </w:t>
      </w:r>
      <w:r w:rsidR="002342F0" w:rsidRPr="00DD72F5">
        <w:rPr>
          <w:lang w:val="ru-RU" w:eastAsia="ja-JP"/>
        </w:rPr>
        <w:t>сота</w:t>
      </w:r>
      <w:r w:rsidR="001B3362" w:rsidRPr="00DD72F5">
        <w:rPr>
          <w:lang w:val="ru-RU" w:eastAsia="ja-JP"/>
        </w:rPr>
        <w:t>ми</w:t>
      </w:r>
      <w:r w:rsidRPr="00DD72F5">
        <w:rPr>
          <w:lang w:val="ru-RU" w:eastAsia="ja-JP"/>
        </w:rPr>
        <w:t xml:space="preserve">. </w:t>
      </w:r>
      <w:r w:rsidR="00D72846" w:rsidRPr="00DD72F5">
        <w:rPr>
          <w:lang w:val="ru-RU" w:eastAsia="ja-JP"/>
        </w:rPr>
        <w:t>Высокоэффективные</w:t>
      </w:r>
      <w:r w:rsidRPr="00DD72F5">
        <w:rPr>
          <w:lang w:val="ru-RU" w:eastAsia="ja-JP"/>
        </w:rPr>
        <w:t xml:space="preserve"> </w:t>
      </w:r>
      <w:r w:rsidR="00D72846" w:rsidRPr="00DD72F5">
        <w:rPr>
          <w:lang w:val="ru-RU"/>
        </w:rPr>
        <w:t>пилотные каналы</w:t>
      </w:r>
      <w:r w:rsidRPr="00DD72F5">
        <w:rPr>
          <w:lang w:val="ru-RU" w:eastAsia="ja-JP"/>
        </w:rPr>
        <w:t xml:space="preserve"> (</w:t>
      </w:r>
      <w:r w:rsidR="00D72846" w:rsidRPr="00DD72F5">
        <w:rPr>
          <w:lang w:val="ru-RU" w:eastAsia="ja-JP"/>
        </w:rPr>
        <w:t>сигналы</w:t>
      </w:r>
      <w:r w:rsidRPr="00DD72F5">
        <w:rPr>
          <w:lang w:val="ru-RU" w:eastAsia="ja-JP"/>
        </w:rPr>
        <w:t xml:space="preserve">) </w:t>
      </w:r>
      <w:r w:rsidR="00D72846" w:rsidRPr="00DD72F5">
        <w:rPr>
          <w:lang w:val="ru-RU" w:eastAsia="ja-JP"/>
        </w:rPr>
        <w:t xml:space="preserve">вводятся для того, чтобы позволить </w:t>
      </w:r>
      <w:r w:rsidR="0055738C" w:rsidRPr="00DD72F5">
        <w:rPr>
          <w:lang w:val="ru-RU" w:eastAsia="ja-JP"/>
        </w:rPr>
        <w:t>несложному соседнему узлу</w:t>
      </w:r>
      <w:r w:rsidRPr="00DD72F5">
        <w:rPr>
          <w:lang w:val="ru-RU" w:eastAsia="ja-JP"/>
        </w:rPr>
        <w:t xml:space="preserve"> </w:t>
      </w:r>
      <w:r w:rsidR="0055738C" w:rsidRPr="00DD72F5">
        <w:rPr>
          <w:lang w:val="ru-RU" w:eastAsia="ja-JP"/>
        </w:rPr>
        <w:t>осуществлять поиск и</w:t>
      </w:r>
      <w:r w:rsidRPr="00DD72F5">
        <w:rPr>
          <w:lang w:val="ru-RU" w:eastAsia="ja-JP"/>
        </w:rPr>
        <w:t xml:space="preserve"> </w:t>
      </w:r>
      <w:r w:rsidR="0055738C" w:rsidRPr="00DD72F5">
        <w:rPr>
          <w:lang w:val="ru-RU" w:eastAsia="ja-JP"/>
        </w:rPr>
        <w:t>облегчать переадресацию в пределах той же частоты и переадресацию</w:t>
      </w:r>
      <w:r w:rsidRPr="00DD72F5">
        <w:rPr>
          <w:lang w:val="ru-RU" w:eastAsia="ja-JP"/>
        </w:rPr>
        <w:t xml:space="preserve"> </w:t>
      </w:r>
      <w:r w:rsidR="0055738C" w:rsidRPr="00DD72F5">
        <w:rPr>
          <w:lang w:val="ru-RU" w:eastAsia="ja-JP"/>
        </w:rPr>
        <w:t>между частотами</w:t>
      </w:r>
      <w:r w:rsidRPr="00DD72F5">
        <w:rPr>
          <w:lang w:val="ru-RU" w:eastAsia="ja-JP"/>
        </w:rPr>
        <w:t xml:space="preserve"> </w:t>
      </w:r>
      <w:r w:rsidR="0055738C" w:rsidRPr="00DD72F5">
        <w:rPr>
          <w:lang w:val="ru-RU" w:eastAsia="ja-JP"/>
        </w:rPr>
        <w:t>с минимальным перерывом</w:t>
      </w:r>
      <w:r w:rsidRPr="00DD72F5">
        <w:rPr>
          <w:lang w:val="ru-RU" w:eastAsia="ja-JP"/>
        </w:rPr>
        <w:t>.</w:t>
      </w:r>
    </w:p>
    <w:p w:rsidR="00B07114" w:rsidRPr="00DD72F5" w:rsidRDefault="00B07114" w:rsidP="002B4A51">
      <w:pPr>
        <w:rPr>
          <w:lang w:val="ru-RU" w:eastAsia="ja-JP"/>
        </w:rPr>
      </w:pPr>
      <w:r w:rsidRPr="00DD72F5">
        <w:rPr>
          <w:lang w:val="en-GB" w:eastAsia="ja-JP"/>
        </w:rPr>
        <w:t>UMB</w:t>
      </w:r>
      <w:r w:rsidRPr="00DD72F5">
        <w:rPr>
          <w:lang w:val="ru-RU" w:eastAsia="ja-JP"/>
        </w:rPr>
        <w:t xml:space="preserve"> </w:t>
      </w:r>
      <w:r w:rsidR="002E2CE7" w:rsidRPr="00DD72F5">
        <w:rPr>
          <w:lang w:val="ru-RU" w:eastAsia="ja-JP"/>
        </w:rPr>
        <w:t>имеет также энергосберегающие режимы функционирования, позволяющие продлить срок службы батареи терминала. В частности</w:t>
      </w:r>
      <w:r w:rsidRPr="00DD72F5">
        <w:rPr>
          <w:lang w:val="ru-RU" w:eastAsia="ja-JP"/>
        </w:rPr>
        <w:t xml:space="preserve">, </w:t>
      </w:r>
      <w:r w:rsidR="002E2CE7" w:rsidRPr="00DD72F5">
        <w:rPr>
          <w:lang w:val="ru-RU" w:eastAsia="ja-JP"/>
        </w:rPr>
        <w:t xml:space="preserve">выбранный режим </w:t>
      </w:r>
      <w:r w:rsidR="002E2CE7" w:rsidRPr="00DD72F5">
        <w:rPr>
          <w:color w:val="000000"/>
          <w:lang w:val="ru-RU"/>
        </w:rPr>
        <w:t>чересстрочности</w:t>
      </w:r>
      <w:r w:rsidRPr="00DD72F5">
        <w:rPr>
          <w:lang w:val="ru-RU" w:eastAsia="ja-JP"/>
        </w:rPr>
        <w:t xml:space="preserve"> </w:t>
      </w:r>
      <w:r w:rsidR="002E2CE7" w:rsidRPr="00DD72F5">
        <w:rPr>
          <w:lang w:val="ru-RU" w:eastAsia="ja-JP"/>
        </w:rPr>
        <w:t xml:space="preserve">оптимизирован для </w:t>
      </w:r>
      <w:r w:rsidR="00C52A1E" w:rsidRPr="00DD72F5">
        <w:rPr>
          <w:lang w:val="ru-RU" w:eastAsia="ja-JP"/>
        </w:rPr>
        <w:t xml:space="preserve">низкоскоростных </w:t>
      </w:r>
      <w:r w:rsidR="002E2CE7" w:rsidRPr="00DD72F5">
        <w:rPr>
          <w:lang w:val="ru-RU" w:eastAsia="ja-JP"/>
        </w:rPr>
        <w:t xml:space="preserve">приложений, чувствительных к </w:t>
      </w:r>
      <w:r w:rsidR="00C52A1E" w:rsidRPr="00DD72F5">
        <w:rPr>
          <w:lang w:val="ru-RU" w:eastAsia="ja-JP"/>
        </w:rPr>
        <w:t>времени ожидания</w:t>
      </w:r>
      <w:r w:rsidR="00CA6DB8" w:rsidRPr="00DD72F5">
        <w:rPr>
          <w:lang w:val="ru-RU" w:eastAsia="ja-JP"/>
        </w:rPr>
        <w:t>,</w:t>
      </w:r>
      <w:r w:rsidRPr="00DD72F5">
        <w:rPr>
          <w:lang w:val="ru-RU" w:eastAsia="ja-JP"/>
        </w:rPr>
        <w:t xml:space="preserve"> </w:t>
      </w:r>
      <w:r w:rsidR="00CA6DB8" w:rsidRPr="00DD72F5">
        <w:rPr>
          <w:lang w:val="ru-RU" w:eastAsia="ja-JP"/>
        </w:rPr>
        <w:t>таких как</w:t>
      </w:r>
      <w:r w:rsidRPr="00DD72F5">
        <w:rPr>
          <w:lang w:val="ru-RU" w:eastAsia="ja-JP"/>
        </w:rPr>
        <w:t xml:space="preserve"> </w:t>
      </w:r>
      <w:r w:rsidRPr="00DD72F5">
        <w:rPr>
          <w:lang w:val="en-GB" w:eastAsia="ja-JP"/>
        </w:rPr>
        <w:t>VoIP</w:t>
      </w:r>
      <w:r w:rsidR="00CA6DB8" w:rsidRPr="00DD72F5">
        <w:rPr>
          <w:lang w:val="ru-RU" w:eastAsia="ja-JP"/>
        </w:rPr>
        <w:t>,</w:t>
      </w:r>
      <w:r w:rsidRPr="00DD72F5">
        <w:rPr>
          <w:lang w:val="ru-RU" w:eastAsia="ja-JP"/>
        </w:rPr>
        <w:t xml:space="preserve"> </w:t>
      </w:r>
      <w:r w:rsidR="00CA6DB8" w:rsidRPr="00DD72F5">
        <w:rPr>
          <w:lang w:val="ru-RU" w:eastAsia="ja-JP"/>
        </w:rPr>
        <w:t>а</w:t>
      </w:r>
      <w:r w:rsidR="002B4A51">
        <w:rPr>
          <w:lang w:val="en-US" w:eastAsia="ja-JP"/>
        </w:rPr>
        <w:t> </w:t>
      </w:r>
      <w:r w:rsidR="00CA6DB8" w:rsidRPr="00DD72F5">
        <w:rPr>
          <w:lang w:val="ru-RU" w:eastAsia="ja-JP"/>
        </w:rPr>
        <w:t>полуподсоединенное состояние</w:t>
      </w:r>
      <w:r w:rsidRPr="00DD72F5">
        <w:rPr>
          <w:lang w:val="ru-RU" w:eastAsia="ja-JP"/>
        </w:rPr>
        <w:t xml:space="preserve"> </w:t>
      </w:r>
      <w:r w:rsidR="00CA6DB8" w:rsidRPr="00DD72F5">
        <w:rPr>
          <w:lang w:val="ru-RU" w:eastAsia="ja-JP"/>
        </w:rPr>
        <w:t>предназначено для обеспечения</w:t>
      </w:r>
      <w:r w:rsidRPr="00DD72F5">
        <w:rPr>
          <w:lang w:val="ru-RU" w:eastAsia="ja-JP"/>
        </w:rPr>
        <w:t xml:space="preserve"> </w:t>
      </w:r>
      <w:r w:rsidR="00CA6DB8" w:rsidRPr="00DD72F5">
        <w:rPr>
          <w:lang w:val="ru-RU" w:eastAsia="ja-JP"/>
        </w:rPr>
        <w:t xml:space="preserve">эффективной </w:t>
      </w:r>
      <w:r w:rsidRPr="00DD72F5">
        <w:rPr>
          <w:lang w:val="en-GB" w:eastAsia="ja-JP"/>
        </w:rPr>
        <w:t>DTX</w:t>
      </w:r>
      <w:r w:rsidRPr="00DD72F5">
        <w:rPr>
          <w:lang w:val="ru-RU" w:eastAsia="ja-JP"/>
        </w:rPr>
        <w:t>/</w:t>
      </w:r>
      <w:r w:rsidRPr="00DD72F5">
        <w:rPr>
          <w:lang w:val="en-GB" w:eastAsia="ja-JP"/>
        </w:rPr>
        <w:t>DRX</w:t>
      </w:r>
      <w:r w:rsidRPr="00DD72F5">
        <w:rPr>
          <w:lang w:val="ru-RU" w:eastAsia="ja-JP"/>
        </w:rPr>
        <w:t xml:space="preserve"> </w:t>
      </w:r>
      <w:r w:rsidR="00CA6DB8" w:rsidRPr="00DD72F5">
        <w:rPr>
          <w:lang w:val="ru-RU" w:eastAsia="ja-JP"/>
        </w:rPr>
        <w:t>с</w:t>
      </w:r>
      <w:r w:rsidR="00C52A1E" w:rsidRPr="00DD72F5">
        <w:rPr>
          <w:lang w:val="ru-RU" w:eastAsia="ja-JP"/>
        </w:rPr>
        <w:t xml:space="preserve"> </w:t>
      </w:r>
      <w:r w:rsidR="00170249" w:rsidRPr="00DD72F5">
        <w:rPr>
          <w:lang w:val="ru-RU" w:eastAsia="ja-JP"/>
        </w:rPr>
        <w:t xml:space="preserve">маломощным циклическим </w:t>
      </w:r>
      <w:r w:rsidR="00C52A1E" w:rsidRPr="00DD72F5">
        <w:rPr>
          <w:lang w:val="ru-RU" w:eastAsia="ja-JP"/>
        </w:rPr>
        <w:t>трафиком</w:t>
      </w:r>
      <w:r w:rsidR="00170249" w:rsidRPr="00DD72F5">
        <w:rPr>
          <w:lang w:val="ru-RU" w:eastAsia="ja-JP"/>
        </w:rPr>
        <w:t xml:space="preserve"> с</w:t>
      </w:r>
      <w:r w:rsidR="00C52A1E" w:rsidRPr="00DD72F5">
        <w:rPr>
          <w:lang w:val="ru-RU" w:eastAsia="ja-JP"/>
        </w:rPr>
        <w:t xml:space="preserve"> </w:t>
      </w:r>
      <w:r w:rsidR="00C52A1E" w:rsidRPr="00DD72F5">
        <w:rPr>
          <w:lang w:val="ru-RU" w:bidi="he-IL"/>
        </w:rPr>
        <w:t>допуск</w:t>
      </w:r>
      <w:r w:rsidR="00170249" w:rsidRPr="00DD72F5">
        <w:rPr>
          <w:lang w:val="ru-RU" w:bidi="he-IL"/>
        </w:rPr>
        <w:t>ом</w:t>
      </w:r>
      <w:r w:rsidR="00C52A1E" w:rsidRPr="00DD72F5">
        <w:rPr>
          <w:lang w:val="ru-RU" w:bidi="he-IL"/>
        </w:rPr>
        <w:t xml:space="preserve"> на время ожидания</w:t>
      </w:r>
      <w:r w:rsidR="00170249" w:rsidRPr="00DD72F5">
        <w:rPr>
          <w:lang w:val="ru-RU" w:bidi="he-IL"/>
        </w:rPr>
        <w:t>.</w:t>
      </w:r>
    </w:p>
    <w:p w:rsidR="00957001" w:rsidRPr="00B70E79" w:rsidRDefault="00957001" w:rsidP="00D869C3">
      <w:pPr>
        <w:pStyle w:val="Heading1"/>
        <w:rPr>
          <w:lang w:val="ru-RU" w:eastAsia="ja-JP"/>
        </w:rPr>
      </w:pPr>
      <w:r w:rsidRPr="00B70E79">
        <w:rPr>
          <w:lang w:val="ru-RU" w:eastAsia="ja-JP"/>
        </w:rPr>
        <w:t>3</w:t>
      </w:r>
      <w:r w:rsidRPr="00B70E79">
        <w:rPr>
          <w:lang w:val="ru-RU" w:eastAsia="ja-JP"/>
        </w:rPr>
        <w:tab/>
      </w:r>
      <w:r w:rsidRPr="00B70E79">
        <w:rPr>
          <w:lang w:val="ru-RU"/>
        </w:rPr>
        <w:t>IMT-2000 CDMA TDD</w:t>
      </w:r>
      <w:r w:rsidRPr="00B70E79">
        <w:rPr>
          <w:rStyle w:val="FootnoteReference"/>
          <w:b w:val="0"/>
          <w:sz w:val="16"/>
          <w:szCs w:val="16"/>
          <w:lang w:val="ru-RU"/>
        </w:rPr>
        <w:footnoteReference w:id="9"/>
      </w:r>
    </w:p>
    <w:p w:rsidR="00957001" w:rsidRPr="00B70E79" w:rsidRDefault="00957001" w:rsidP="002B4A51">
      <w:pPr>
        <w:rPr>
          <w:lang w:val="ru-RU"/>
        </w:rPr>
      </w:pPr>
      <w:r w:rsidRPr="00B70E79">
        <w:rPr>
          <w:lang w:val="ru-RU"/>
        </w:rPr>
        <w:t xml:space="preserve">Радиоинтерфейс для универсального наземного радиодоступа (UTRA) на основе дуплекса с временным разделением (TDD) предназначен для работы в </w:t>
      </w:r>
      <w:r w:rsidR="006C3B9D">
        <w:rPr>
          <w:lang w:val="ru-RU"/>
        </w:rPr>
        <w:t>трех</w:t>
      </w:r>
      <w:r w:rsidRPr="00B70E79">
        <w:rPr>
          <w:lang w:val="ru-RU"/>
        </w:rPr>
        <w:t xml:space="preserve"> отличающихся режимах, а именно 1,28 Мчипа/с TDD (TD-SCDMA)</w:t>
      </w:r>
      <w:r w:rsidR="006C3B9D">
        <w:rPr>
          <w:lang w:val="ru-RU"/>
        </w:rPr>
        <w:t>,</w:t>
      </w:r>
      <w:r w:rsidRPr="00B70E79">
        <w:rPr>
          <w:lang w:val="ru-RU"/>
        </w:rPr>
        <w:t xml:space="preserve"> 3,84 Мчипа/с TDD</w:t>
      </w:r>
      <w:r w:rsidR="006C3B9D">
        <w:rPr>
          <w:lang w:val="ru-RU"/>
        </w:rPr>
        <w:t xml:space="preserve"> и </w:t>
      </w:r>
      <w:r w:rsidR="006C3B9D" w:rsidRPr="006C3B9D">
        <w:rPr>
          <w:lang w:val="ru-RU"/>
        </w:rPr>
        <w:t>7</w:t>
      </w:r>
      <w:r w:rsidR="00BA3E3A">
        <w:rPr>
          <w:lang w:val="ru-RU"/>
        </w:rPr>
        <w:t>,</w:t>
      </w:r>
      <w:r w:rsidR="006C3B9D" w:rsidRPr="006C3B9D">
        <w:rPr>
          <w:lang w:val="ru-RU"/>
        </w:rPr>
        <w:t>68</w:t>
      </w:r>
      <w:r w:rsidR="006C3B9D">
        <w:rPr>
          <w:lang w:val="en-GB"/>
        </w:rPr>
        <w:t> </w:t>
      </w:r>
      <w:r w:rsidR="006C3B9D" w:rsidRPr="00B70E79">
        <w:rPr>
          <w:lang w:val="ru-RU"/>
        </w:rPr>
        <w:t xml:space="preserve">Мчипа/с </w:t>
      </w:r>
      <w:r w:rsidR="006C3B9D" w:rsidRPr="000578DF">
        <w:rPr>
          <w:lang w:val="en-GB"/>
        </w:rPr>
        <w:t>TDD</w:t>
      </w:r>
      <w:r w:rsidRPr="00B70E79">
        <w:rPr>
          <w:lang w:val="ru-RU"/>
        </w:rPr>
        <w:t>.</w:t>
      </w:r>
    </w:p>
    <w:p w:rsidR="00957001" w:rsidRPr="00B70E79" w:rsidRDefault="00957001" w:rsidP="001B7363">
      <w:pPr>
        <w:rPr>
          <w:lang w:val="ru-RU"/>
        </w:rPr>
      </w:pPr>
      <w:r w:rsidRPr="00B70E79">
        <w:rPr>
          <w:lang w:val="ru-RU"/>
        </w:rPr>
        <w:t>Радиоинтерфейс UTRA TDD разработан в соответствии с четкой задачей его гармонизации с сегментом на базе дуплекса с частотным разделением (см. п. </w:t>
      </w:r>
      <w:r w:rsidR="001B7363">
        <w:rPr>
          <w:lang w:val="ru-RU"/>
        </w:rPr>
        <w:t>1</w:t>
      </w:r>
      <w:r w:rsidRPr="00B70E79">
        <w:rPr>
          <w:lang w:val="ru-RU"/>
        </w:rPr>
        <w:t>.1) для достижения максимальной унификации. Такая унификация была достигнута путем гармонизации важных параметров физического уровня и определения общего набора протоколов на более высоких уровнях для сегментов FDD и TDD, при которых в режиме 1,28 Мчипа/с TDD имеется существенная унификация с режим</w:t>
      </w:r>
      <w:r w:rsidR="006C3B9D">
        <w:rPr>
          <w:lang w:val="ru-RU"/>
        </w:rPr>
        <w:t>ами</w:t>
      </w:r>
      <w:r w:rsidRPr="00B70E79">
        <w:rPr>
          <w:lang w:val="ru-RU"/>
        </w:rPr>
        <w:t xml:space="preserve"> 3,84 Мчипа/с TDD</w:t>
      </w:r>
      <w:r w:rsidR="006C3B9D">
        <w:rPr>
          <w:lang w:val="ru-RU"/>
        </w:rPr>
        <w:t xml:space="preserve"> и </w:t>
      </w:r>
      <w:r w:rsidR="006C3B9D" w:rsidRPr="006C3B9D">
        <w:rPr>
          <w:lang w:val="ru-RU"/>
        </w:rPr>
        <w:t>7</w:t>
      </w:r>
      <w:r w:rsidR="00BA3E3A">
        <w:rPr>
          <w:lang w:val="ru-RU"/>
        </w:rPr>
        <w:t>,</w:t>
      </w:r>
      <w:r w:rsidR="006C3B9D" w:rsidRPr="006C3B9D">
        <w:rPr>
          <w:lang w:val="ru-RU"/>
        </w:rPr>
        <w:t>68</w:t>
      </w:r>
      <w:r w:rsidR="006C3B9D">
        <w:rPr>
          <w:lang w:val="en-GB"/>
        </w:rPr>
        <w:t> </w:t>
      </w:r>
      <w:r w:rsidR="006C3B9D" w:rsidRPr="00B70E79">
        <w:rPr>
          <w:lang w:val="ru-RU"/>
        </w:rPr>
        <w:t xml:space="preserve">Мчипа/с </w:t>
      </w:r>
      <w:r w:rsidR="006C3B9D" w:rsidRPr="000578DF">
        <w:rPr>
          <w:lang w:val="en-GB"/>
        </w:rPr>
        <w:t>TDD</w:t>
      </w:r>
      <w:r w:rsidRPr="00B70E79">
        <w:rPr>
          <w:lang w:val="ru-RU"/>
        </w:rPr>
        <w:t xml:space="preserve">. Радиоинтерфейс UTRA TDD с </w:t>
      </w:r>
      <w:r w:rsidR="006C3B9D">
        <w:rPr>
          <w:lang w:val="ru-RU"/>
        </w:rPr>
        <w:t>тремя</w:t>
      </w:r>
      <w:r w:rsidRPr="00B70E79">
        <w:rPr>
          <w:lang w:val="ru-RU"/>
        </w:rPr>
        <w:t xml:space="preserve"> режимами обеспечивает возможность гибкого удовлетворения различных потребностей разных Регионов, и он определен в общем наборе описаний.</w:t>
      </w:r>
    </w:p>
    <w:p w:rsidR="00957001" w:rsidRPr="00B70E79" w:rsidRDefault="00957001" w:rsidP="002B4A51">
      <w:pPr>
        <w:spacing w:line="250" w:lineRule="exact"/>
        <w:rPr>
          <w:lang w:val="ru-RU"/>
        </w:rPr>
      </w:pPr>
      <w:r w:rsidRPr="00B70E79">
        <w:rPr>
          <w:lang w:val="ru-RU"/>
        </w:rPr>
        <w:t xml:space="preserve">Радиодоступ осуществляется по схеме многостанционного доступа с кодовым разделением и прямым расширением спектра. Существуют </w:t>
      </w:r>
      <w:r w:rsidR="003E7F07">
        <w:rPr>
          <w:lang w:val="ru-RU"/>
        </w:rPr>
        <w:t>три</w:t>
      </w:r>
      <w:r w:rsidRPr="00B70E79">
        <w:rPr>
          <w:lang w:val="ru-RU"/>
        </w:rPr>
        <w:t xml:space="preserve"> варианта чиповой скорости: 3,84 Мчипа/с TDD, в котором занимаемая информацией полоса расширяется приблизительно до уровня свыше 5 МГц</w:t>
      </w:r>
      <w:r w:rsidR="006C3B9D">
        <w:rPr>
          <w:lang w:val="ru-RU"/>
        </w:rPr>
        <w:t xml:space="preserve"> </w:t>
      </w:r>
      <w:r w:rsidR="003E7F07">
        <w:rPr>
          <w:lang w:val="ru-RU"/>
        </w:rPr>
        <w:t xml:space="preserve">и </w:t>
      </w:r>
      <w:r w:rsidRPr="00B70E79">
        <w:rPr>
          <w:lang w:val="ru-RU"/>
        </w:rPr>
        <w:t xml:space="preserve">чиповой скоростью 3,84 Mчипа/с, </w:t>
      </w:r>
      <w:r w:rsidR="006C3B9D" w:rsidRPr="006C3B9D">
        <w:rPr>
          <w:lang w:val="ru-RU"/>
        </w:rPr>
        <w:t>7</w:t>
      </w:r>
      <w:r w:rsidR="00BA3E3A">
        <w:rPr>
          <w:lang w:val="ru-RU"/>
        </w:rPr>
        <w:t>,</w:t>
      </w:r>
      <w:r w:rsidR="006C3B9D" w:rsidRPr="006C3B9D">
        <w:rPr>
          <w:lang w:val="ru-RU"/>
        </w:rPr>
        <w:t>68</w:t>
      </w:r>
      <w:r w:rsidR="006C3B9D">
        <w:rPr>
          <w:lang w:val="en-GB"/>
        </w:rPr>
        <w:t> </w:t>
      </w:r>
      <w:r w:rsidR="006C3B9D" w:rsidRPr="00B70E79">
        <w:rPr>
          <w:lang w:val="ru-RU"/>
        </w:rPr>
        <w:t xml:space="preserve">Мчипа/с </w:t>
      </w:r>
      <w:r w:rsidR="006C3B9D" w:rsidRPr="000578DF">
        <w:rPr>
          <w:lang w:val="en-GB"/>
        </w:rPr>
        <w:t>TDD</w:t>
      </w:r>
      <w:r w:rsidRPr="00B70E79">
        <w:rPr>
          <w:lang w:val="ru-RU"/>
        </w:rPr>
        <w:t>, в котором занимаемая информацией полоса расширяется приблизительно до уровня свыше 1</w:t>
      </w:r>
      <w:r w:rsidR="006C3B9D">
        <w:rPr>
          <w:lang w:val="ru-RU"/>
        </w:rPr>
        <w:t>0</w:t>
      </w:r>
      <w:r w:rsidRPr="00B70E79">
        <w:rPr>
          <w:lang w:val="ru-RU"/>
        </w:rPr>
        <w:t xml:space="preserve"> МГц </w:t>
      </w:r>
      <w:r w:rsidR="003E7F07">
        <w:rPr>
          <w:lang w:val="ru-RU"/>
        </w:rPr>
        <w:t xml:space="preserve">и </w:t>
      </w:r>
      <w:r w:rsidRPr="00B70E79">
        <w:rPr>
          <w:lang w:val="ru-RU"/>
        </w:rPr>
        <w:t xml:space="preserve">чиповой скоростью </w:t>
      </w:r>
      <w:r w:rsidR="003E7F07">
        <w:rPr>
          <w:lang w:val="ru-RU"/>
        </w:rPr>
        <w:t>7</w:t>
      </w:r>
      <w:r w:rsidRPr="00B70E79">
        <w:rPr>
          <w:lang w:val="ru-RU"/>
        </w:rPr>
        <w:t>,</w:t>
      </w:r>
      <w:r w:rsidR="003E7F07">
        <w:rPr>
          <w:lang w:val="ru-RU"/>
        </w:rPr>
        <w:t xml:space="preserve">68 Мчипа/с и вариант </w:t>
      </w:r>
      <w:r w:rsidR="003E7F07" w:rsidRPr="00B70E79">
        <w:rPr>
          <w:lang w:val="ru-RU"/>
        </w:rPr>
        <w:t xml:space="preserve">1,28 Мчипа/с </w:t>
      </w:r>
      <w:r w:rsidR="003E7F07" w:rsidRPr="00B70E79">
        <w:rPr>
          <w:lang w:val="ru-RU"/>
        </w:rPr>
        <w:lastRenderedPageBreak/>
        <w:t>TDD</w:t>
      </w:r>
      <w:r w:rsidR="003E7F07">
        <w:rPr>
          <w:lang w:val="ru-RU"/>
        </w:rPr>
        <w:t xml:space="preserve">, </w:t>
      </w:r>
      <w:r w:rsidR="003E7F07" w:rsidRPr="00B70E79">
        <w:rPr>
          <w:lang w:val="ru-RU"/>
        </w:rPr>
        <w:t>в котором занимаемая информацией полоса расширяется</w:t>
      </w:r>
      <w:r w:rsidR="00D869C3">
        <w:rPr>
          <w:lang w:val="ru-RU"/>
        </w:rPr>
        <w:t xml:space="preserve"> приблизительно до уровня свыше </w:t>
      </w:r>
      <w:r w:rsidR="003E7F07" w:rsidRPr="00B70E79">
        <w:rPr>
          <w:lang w:val="ru-RU"/>
        </w:rPr>
        <w:t>1</w:t>
      </w:r>
      <w:r w:rsidR="003E7F07">
        <w:rPr>
          <w:lang w:val="ru-RU"/>
        </w:rPr>
        <w:t>,6</w:t>
      </w:r>
      <w:r w:rsidR="003E7F07" w:rsidRPr="00B70E79">
        <w:rPr>
          <w:lang w:val="ru-RU"/>
        </w:rPr>
        <w:t xml:space="preserve"> МГц </w:t>
      </w:r>
      <w:r w:rsidR="003E7F07">
        <w:rPr>
          <w:lang w:val="ru-RU"/>
        </w:rPr>
        <w:t xml:space="preserve">и </w:t>
      </w:r>
      <w:r w:rsidR="003E7F07" w:rsidRPr="00B70E79">
        <w:rPr>
          <w:lang w:val="ru-RU"/>
        </w:rPr>
        <w:t xml:space="preserve">чиповой скоростью </w:t>
      </w:r>
      <w:r w:rsidR="003E7F07">
        <w:rPr>
          <w:lang w:val="ru-RU"/>
        </w:rPr>
        <w:t>1</w:t>
      </w:r>
      <w:r w:rsidR="003E7F07" w:rsidRPr="00B70E79">
        <w:rPr>
          <w:lang w:val="ru-RU"/>
        </w:rPr>
        <w:t>,</w:t>
      </w:r>
      <w:r w:rsidR="003E7F07">
        <w:rPr>
          <w:lang w:val="ru-RU"/>
        </w:rPr>
        <w:t xml:space="preserve">28 Мчипа/с. </w:t>
      </w:r>
    </w:p>
    <w:p w:rsidR="00957001" w:rsidRPr="00B70E79" w:rsidRDefault="00957001" w:rsidP="00877FCB">
      <w:pPr>
        <w:spacing w:line="210" w:lineRule="exact"/>
        <w:rPr>
          <w:lang w:val="ru-RU"/>
        </w:rPr>
      </w:pPr>
      <w:r w:rsidRPr="00B70E79">
        <w:rPr>
          <w:lang w:val="ru-RU"/>
        </w:rPr>
        <w:t xml:space="preserve">Радиоинтерфейс предназначен для доставки широкого диапазона услуг с целью эффективной поддержки услуг сетей с коммутацией каналов (т. е. сетей на базе КТСОП и ЦСИС), а также услуг сетей с коммутацией пакетов (т. е. сетей, базирующихся на протоколе IP). Разработан гибкий протокол радиосвязи, для тех случаев, когда пользователь может использовать несколько различных </w:t>
      </w:r>
      <w:r>
        <w:rPr>
          <w:lang w:val="ru-RU"/>
        </w:rPr>
        <w:t>услуг, например</w:t>
      </w:r>
      <w:r w:rsidRPr="00B70E79">
        <w:rPr>
          <w:lang w:val="ru-RU"/>
        </w:rPr>
        <w:t xml:space="preserve"> передачу речи, данных и мультимедиа, объединенных в одной несущей. Определенные услуги радиоканала обеспечивают поддержку услуг как в реальном времени, так и не в реальном времени, путем использования прозрачной и/или непрозрачной транспортировки данных. Имеется возможность регулирования качества обслуживания (QoS)</w:t>
      </w:r>
      <w:r w:rsidR="00BA3E3A">
        <w:rPr>
          <w:lang w:val="ru-RU"/>
        </w:rPr>
        <w:t xml:space="preserve"> с точки зрения задержки, BER и </w:t>
      </w:r>
      <w:r w:rsidRPr="00B70E79">
        <w:rPr>
          <w:lang w:val="ru-RU"/>
        </w:rPr>
        <w:t>FER.</w:t>
      </w:r>
    </w:p>
    <w:p w:rsidR="00957001" w:rsidRPr="00D20CD9" w:rsidRDefault="00957001" w:rsidP="001B7363">
      <w:pPr>
        <w:spacing w:line="210" w:lineRule="exact"/>
        <w:rPr>
          <w:lang w:val="ru-RU"/>
        </w:rPr>
      </w:pPr>
      <w:r w:rsidRPr="00B70E79">
        <w:rPr>
          <w:lang w:val="ru-RU"/>
        </w:rPr>
        <w:t>Описание радиоинтерфейса содержит усовершенствованные характеристики для высокоскоростного пакетного доступа по линии вниз (HSDPA)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и улучшенную поддержку</w:t>
      </w:r>
      <w:r w:rsidR="003D12CA" w:rsidRPr="003D12CA">
        <w:rPr>
          <w:lang w:val="ru-RU"/>
        </w:rPr>
        <w:t xml:space="preserve"> </w:t>
      </w:r>
      <w:r w:rsidR="003D12CA" w:rsidRPr="000578DF">
        <w:rPr>
          <w:lang w:val="en-GB"/>
        </w:rPr>
        <w:t>L</w:t>
      </w:r>
      <w:r w:rsidR="003D12CA" w:rsidRPr="003D12CA">
        <w:rPr>
          <w:lang w:val="ru-RU"/>
        </w:rPr>
        <w:t xml:space="preserve">2 </w:t>
      </w:r>
      <w:r w:rsidR="003D12CA">
        <w:rPr>
          <w:lang w:val="ru-RU"/>
        </w:rPr>
        <w:t>для высокоскоростной передачи данных</w:t>
      </w:r>
      <w:r w:rsidRPr="00B70E79">
        <w:rPr>
          <w:lang w:val="ru-RU"/>
        </w:rPr>
        <w:t xml:space="preserve">, позволяющие осуществлять пакетную передачу данных по каналу линии вниз </w:t>
      </w:r>
      <w:r w:rsidR="003D12CA">
        <w:rPr>
          <w:lang w:val="ru-RU"/>
        </w:rPr>
        <w:t>с пиковыми скоростями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в</w:t>
      </w:r>
      <w:r w:rsidR="003D12CA" w:rsidRPr="003D12CA">
        <w:rPr>
          <w:lang w:val="ru-RU"/>
        </w:rPr>
        <w:t xml:space="preserve"> 2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 xml:space="preserve">8 </w:t>
      </w:r>
      <w:r w:rsidR="003D12CA">
        <w:rPr>
          <w:lang w:val="ru-RU"/>
        </w:rPr>
        <w:t>Мбит</w:t>
      </w:r>
      <w:r w:rsidR="003D12CA" w:rsidRPr="003D12CA">
        <w:rPr>
          <w:lang w:val="ru-RU"/>
        </w:rPr>
        <w:t>/</w:t>
      </w:r>
      <w:r w:rsidR="003D12CA">
        <w:rPr>
          <w:lang w:val="ru-RU"/>
        </w:rPr>
        <w:t>с</w:t>
      </w:r>
      <w:r w:rsidR="003D12CA" w:rsidRPr="003D12CA">
        <w:rPr>
          <w:lang w:val="ru-RU"/>
        </w:rPr>
        <w:t>, 10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>2</w:t>
      </w:r>
      <w:r w:rsidR="003D12CA" w:rsidRPr="00296E6E">
        <w:rPr>
          <w:lang w:val="en-US"/>
        </w:rPr>
        <w:t> </w:t>
      </w:r>
      <w:r w:rsidR="003D12CA">
        <w:rPr>
          <w:lang w:val="ru-RU"/>
        </w:rPr>
        <w:t>Мбит</w:t>
      </w:r>
      <w:r w:rsidR="003D12CA" w:rsidRPr="003D12CA">
        <w:rPr>
          <w:lang w:val="ru-RU"/>
        </w:rPr>
        <w:t>/</w:t>
      </w:r>
      <w:r w:rsidR="003D12CA">
        <w:rPr>
          <w:lang w:val="ru-RU"/>
        </w:rPr>
        <w:t>с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и</w:t>
      </w:r>
      <w:r w:rsidR="003D12CA" w:rsidRPr="003D12CA">
        <w:rPr>
          <w:lang w:val="ru-RU"/>
        </w:rPr>
        <w:t xml:space="preserve"> 20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 xml:space="preserve">4 </w:t>
      </w:r>
      <w:r w:rsidR="003D12CA">
        <w:rPr>
          <w:lang w:val="ru-RU"/>
        </w:rPr>
        <w:t>Мбит</w:t>
      </w:r>
      <w:r w:rsidR="003D12CA" w:rsidRPr="003D12CA">
        <w:rPr>
          <w:lang w:val="ru-RU"/>
        </w:rPr>
        <w:t>/</w:t>
      </w:r>
      <w:r w:rsidR="003D12CA">
        <w:rPr>
          <w:lang w:val="ru-RU"/>
        </w:rPr>
        <w:t>с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для режимов</w:t>
      </w:r>
      <w:r w:rsidR="003D12CA" w:rsidRPr="003D12CA">
        <w:rPr>
          <w:lang w:val="ru-RU"/>
        </w:rPr>
        <w:t xml:space="preserve"> 1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 xml:space="preserve">28 </w:t>
      </w:r>
      <w:r w:rsidR="003D12CA" w:rsidRPr="00B70E79">
        <w:rPr>
          <w:lang w:val="ru-RU"/>
        </w:rPr>
        <w:t>Мчипа/с</w:t>
      </w:r>
      <w:r w:rsidR="003D12CA" w:rsidRPr="003D12CA">
        <w:rPr>
          <w:lang w:val="ru-RU"/>
        </w:rPr>
        <w:t>, 3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>84</w:t>
      </w:r>
      <w:r w:rsidR="002B4A51">
        <w:rPr>
          <w:lang w:val="en-US"/>
        </w:rPr>
        <w:t> </w:t>
      </w:r>
      <w:r w:rsidR="003D12CA" w:rsidRPr="00B70E79">
        <w:rPr>
          <w:lang w:val="ru-RU"/>
        </w:rPr>
        <w:t>Мчипа/с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и</w:t>
      </w:r>
      <w:r w:rsidR="003D12CA" w:rsidRPr="003D12CA">
        <w:rPr>
          <w:lang w:val="ru-RU"/>
        </w:rPr>
        <w:t xml:space="preserve"> 7</w:t>
      </w:r>
      <w:r w:rsidR="00BA3E3A">
        <w:rPr>
          <w:lang w:val="ru-RU"/>
        </w:rPr>
        <w:t>,</w:t>
      </w:r>
      <w:r w:rsidR="003D12CA" w:rsidRPr="003D12CA">
        <w:rPr>
          <w:lang w:val="ru-RU"/>
        </w:rPr>
        <w:t xml:space="preserve">68 </w:t>
      </w:r>
      <w:r w:rsidR="003D12CA" w:rsidRPr="00B70E79">
        <w:rPr>
          <w:lang w:val="ru-RU"/>
        </w:rPr>
        <w:t>Мчипа/с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соответственно</w:t>
      </w:r>
      <w:r w:rsidR="003D12CA" w:rsidRPr="003D12CA">
        <w:rPr>
          <w:lang w:val="ru-RU"/>
        </w:rPr>
        <w:t xml:space="preserve"> </w:t>
      </w:r>
      <w:r w:rsidR="003D12CA">
        <w:rPr>
          <w:lang w:val="ru-RU"/>
        </w:rPr>
        <w:t>и для</w:t>
      </w:r>
      <w:r w:rsidRPr="00B70E79">
        <w:rPr>
          <w:lang w:val="ru-RU"/>
        </w:rPr>
        <w:t xml:space="preserve"> одновременно</w:t>
      </w:r>
      <w:r w:rsidR="003D12CA">
        <w:rPr>
          <w:lang w:val="ru-RU"/>
        </w:rPr>
        <w:t>го</w:t>
      </w:r>
      <w:r w:rsidRPr="00B70E79">
        <w:rPr>
          <w:lang w:val="ru-RU"/>
        </w:rPr>
        <w:t xml:space="preserve"> обеспеч</w:t>
      </w:r>
      <w:r w:rsidR="003D12CA">
        <w:rPr>
          <w:lang w:val="ru-RU"/>
        </w:rPr>
        <w:t>ения</w:t>
      </w:r>
      <w:r w:rsidRPr="00B70E79">
        <w:rPr>
          <w:lang w:val="ru-RU"/>
        </w:rPr>
        <w:t xml:space="preserve"> высокоскоростн</w:t>
      </w:r>
      <w:r w:rsidR="003D12CA">
        <w:rPr>
          <w:lang w:val="ru-RU"/>
        </w:rPr>
        <w:t>ой</w:t>
      </w:r>
      <w:r w:rsidRPr="00B70E79">
        <w:rPr>
          <w:lang w:val="ru-RU"/>
        </w:rPr>
        <w:t xml:space="preserve"> пакетн</w:t>
      </w:r>
      <w:r w:rsidR="003D12CA">
        <w:rPr>
          <w:lang w:val="ru-RU"/>
        </w:rPr>
        <w:t>ой</w:t>
      </w:r>
      <w:r w:rsidRPr="00B70E79">
        <w:rPr>
          <w:lang w:val="ru-RU"/>
        </w:rPr>
        <w:t xml:space="preserve"> передач</w:t>
      </w:r>
      <w:r w:rsidR="003D12CA">
        <w:rPr>
          <w:lang w:val="ru-RU"/>
        </w:rPr>
        <w:t>и</w:t>
      </w:r>
      <w:r w:rsidRPr="00B70E79">
        <w:rPr>
          <w:lang w:val="ru-RU"/>
        </w:rPr>
        <w:t xml:space="preserve"> данных и других услуг, например речи с использованием одной несущей. </w:t>
      </w:r>
      <w:r w:rsidR="00D20CD9">
        <w:rPr>
          <w:lang w:val="ru-RU"/>
        </w:rPr>
        <w:t>Были</w:t>
      </w:r>
      <w:r w:rsidR="00D20CD9" w:rsidRPr="00D20CD9">
        <w:rPr>
          <w:lang w:val="ru-RU"/>
        </w:rPr>
        <w:t xml:space="preserve"> </w:t>
      </w:r>
      <w:r w:rsidR="00D20CD9">
        <w:rPr>
          <w:lang w:val="ru-RU"/>
        </w:rPr>
        <w:t>предусмотрены</w:t>
      </w:r>
      <w:r w:rsidR="00D20CD9" w:rsidRPr="00D20CD9">
        <w:rPr>
          <w:lang w:val="ru-RU"/>
        </w:rPr>
        <w:t xml:space="preserve"> </w:t>
      </w:r>
      <w:r w:rsidR="00D20CD9">
        <w:rPr>
          <w:lang w:val="ru-RU"/>
        </w:rPr>
        <w:t>возможности</w:t>
      </w:r>
      <w:r w:rsidR="003D12CA" w:rsidRPr="00D20CD9">
        <w:rPr>
          <w:lang w:val="ru-RU"/>
        </w:rPr>
        <w:t xml:space="preserve"> </w:t>
      </w:r>
      <w:r w:rsidR="00D20CD9">
        <w:rPr>
          <w:lang w:val="ru-RU"/>
        </w:rPr>
        <w:t>для</w:t>
      </w:r>
      <w:r w:rsidR="00D20CD9" w:rsidRPr="00D20CD9">
        <w:rPr>
          <w:lang w:val="ru-RU"/>
        </w:rPr>
        <w:t xml:space="preserve"> повышен</w:t>
      </w:r>
      <w:r w:rsidR="00D20CD9">
        <w:rPr>
          <w:lang w:val="ru-RU"/>
        </w:rPr>
        <w:t>ия</w:t>
      </w:r>
      <w:r w:rsidR="00D20CD9" w:rsidRPr="00D20CD9">
        <w:rPr>
          <w:lang w:val="ru-RU"/>
        </w:rPr>
        <w:t xml:space="preserve"> качеств</w:t>
      </w:r>
      <w:r w:rsidR="00D20CD9">
        <w:rPr>
          <w:lang w:val="ru-RU"/>
        </w:rPr>
        <w:t>а</w:t>
      </w:r>
      <w:r w:rsidR="00D20CD9" w:rsidRPr="00D20CD9">
        <w:rPr>
          <w:lang w:val="ru-RU"/>
        </w:rPr>
        <w:t xml:space="preserve"> восходящего канала</w:t>
      </w:r>
      <w:r w:rsidR="003D12CA" w:rsidRPr="00D20CD9">
        <w:rPr>
          <w:lang w:val="ru-RU"/>
        </w:rPr>
        <w:t xml:space="preserve">, </w:t>
      </w:r>
      <w:r w:rsidR="00D20CD9">
        <w:rPr>
          <w:lang w:val="ru-RU"/>
        </w:rPr>
        <w:t xml:space="preserve">позволяющие обеспечить </w:t>
      </w:r>
      <w:r w:rsidR="00854FAE" w:rsidRPr="00B70E79">
        <w:rPr>
          <w:lang w:val="ru-RU"/>
        </w:rPr>
        <w:t>повышен</w:t>
      </w:r>
      <w:r w:rsidR="00854FAE">
        <w:rPr>
          <w:lang w:val="ru-RU"/>
        </w:rPr>
        <w:t>ную</w:t>
      </w:r>
      <w:r w:rsidR="00854FAE" w:rsidRPr="00B70E79">
        <w:rPr>
          <w:lang w:val="ru-RU"/>
        </w:rPr>
        <w:t xml:space="preserve"> емкост</w:t>
      </w:r>
      <w:r w:rsidR="00854FAE">
        <w:rPr>
          <w:lang w:val="ru-RU"/>
        </w:rPr>
        <w:t>ь</w:t>
      </w:r>
      <w:r w:rsidR="00854FAE" w:rsidRPr="00B70E79">
        <w:rPr>
          <w:lang w:val="ru-RU"/>
        </w:rPr>
        <w:t xml:space="preserve"> и покрыти</w:t>
      </w:r>
      <w:r w:rsidR="00854FAE">
        <w:rPr>
          <w:lang w:val="ru-RU"/>
        </w:rPr>
        <w:t>е</w:t>
      </w:r>
      <w:r w:rsidR="00854FAE" w:rsidRPr="00B70E79">
        <w:rPr>
          <w:lang w:val="ru-RU"/>
        </w:rPr>
        <w:t>, передач</w:t>
      </w:r>
      <w:r w:rsidR="00854FAE">
        <w:rPr>
          <w:lang w:val="ru-RU"/>
        </w:rPr>
        <w:t>у</w:t>
      </w:r>
      <w:r w:rsidR="00854FAE" w:rsidRPr="00B70E79">
        <w:rPr>
          <w:lang w:val="ru-RU"/>
        </w:rPr>
        <w:t xml:space="preserve"> данных с более высокой скоростью</w:t>
      </w:r>
      <w:r w:rsidR="00854FAE">
        <w:rPr>
          <w:lang w:val="ru-RU"/>
        </w:rPr>
        <w:t xml:space="preserve"> </w:t>
      </w:r>
      <w:r w:rsidR="00D20CD9">
        <w:rPr>
          <w:lang w:val="ru-RU"/>
        </w:rPr>
        <w:t xml:space="preserve">и </w:t>
      </w:r>
      <w:r w:rsidR="00854FAE" w:rsidRPr="00B70E79">
        <w:rPr>
          <w:lang w:val="ru-RU"/>
        </w:rPr>
        <w:t>сокращени</w:t>
      </w:r>
      <w:r w:rsidR="00854FAE">
        <w:rPr>
          <w:lang w:val="ru-RU"/>
        </w:rPr>
        <w:t>е</w:t>
      </w:r>
      <w:r w:rsidR="00854FAE" w:rsidRPr="00B70E79">
        <w:rPr>
          <w:lang w:val="ru-RU"/>
        </w:rPr>
        <w:t xml:space="preserve"> задержки и ее колебания </w:t>
      </w:r>
      <w:r w:rsidR="00854FAE">
        <w:rPr>
          <w:lang w:val="ru-RU"/>
        </w:rPr>
        <w:t>для</w:t>
      </w:r>
      <w:r w:rsidR="00854FAE" w:rsidRPr="00B70E79">
        <w:rPr>
          <w:lang w:val="ru-RU"/>
        </w:rPr>
        <w:t xml:space="preserve"> линии</w:t>
      </w:r>
      <w:r w:rsidR="00854FAE">
        <w:rPr>
          <w:lang w:val="ru-RU"/>
        </w:rPr>
        <w:t xml:space="preserve"> вверх</w:t>
      </w:r>
      <w:r w:rsidR="003D12CA" w:rsidRPr="00D20CD9">
        <w:rPr>
          <w:lang w:val="ru-RU"/>
        </w:rPr>
        <w:t>.</w:t>
      </w:r>
    </w:p>
    <w:p w:rsidR="00854FAE" w:rsidRPr="00A5533E" w:rsidRDefault="00854FAE" w:rsidP="001B7363">
      <w:pPr>
        <w:spacing w:line="210" w:lineRule="exact"/>
        <w:rPr>
          <w:lang w:val="ru-RU"/>
        </w:rPr>
      </w:pPr>
      <w:r>
        <w:rPr>
          <w:lang w:val="ru-RU"/>
        </w:rPr>
        <w:t>Добавление</w:t>
      </w:r>
      <w:r w:rsidRPr="00A5533E">
        <w:rPr>
          <w:lang w:val="ru-RU"/>
        </w:rPr>
        <w:t xml:space="preserve"> </w:t>
      </w:r>
      <w:r w:rsidRPr="00B70E79">
        <w:rPr>
          <w:lang w:val="ru-RU"/>
        </w:rPr>
        <w:t>модуляци</w:t>
      </w:r>
      <w:r>
        <w:rPr>
          <w:lang w:val="ru-RU"/>
        </w:rPr>
        <w:t>и</w:t>
      </w:r>
      <w:r w:rsidRPr="00A5533E">
        <w:rPr>
          <w:lang w:val="ru-RU"/>
        </w:rPr>
        <w:t xml:space="preserve"> </w:t>
      </w:r>
      <w:r>
        <w:rPr>
          <w:lang w:val="ru-RU"/>
        </w:rPr>
        <w:t>более</w:t>
      </w:r>
      <w:r w:rsidRPr="00A5533E">
        <w:rPr>
          <w:lang w:val="ru-RU"/>
        </w:rPr>
        <w:t xml:space="preserve"> </w:t>
      </w:r>
      <w:r>
        <w:rPr>
          <w:lang w:val="ru-RU"/>
        </w:rPr>
        <w:t>высокого</w:t>
      </w:r>
      <w:r w:rsidRPr="00A5533E">
        <w:rPr>
          <w:lang w:val="ru-RU"/>
        </w:rPr>
        <w:t xml:space="preserve"> </w:t>
      </w:r>
      <w:r>
        <w:rPr>
          <w:lang w:val="ru-RU"/>
        </w:rPr>
        <w:t>порядка</w:t>
      </w:r>
      <w:r w:rsidRPr="00A5533E">
        <w:rPr>
          <w:lang w:val="ru-RU"/>
        </w:rPr>
        <w:t xml:space="preserve"> (16</w:t>
      </w:r>
      <w:r w:rsidRPr="00A5533E">
        <w:rPr>
          <w:lang w:val="ru-RU"/>
        </w:rPr>
        <w:noBreakHyphen/>
      </w:r>
      <w:r w:rsidRPr="00854FAE">
        <w:rPr>
          <w:lang w:val="en-US"/>
        </w:rPr>
        <w:t>QAM</w:t>
      </w:r>
      <w:r w:rsidRPr="00A5533E">
        <w:rPr>
          <w:lang w:val="ru-RU"/>
        </w:rPr>
        <w:t xml:space="preserve">) </w:t>
      </w:r>
      <w:r w:rsidR="00A5533E">
        <w:rPr>
          <w:lang w:val="ru-RU"/>
        </w:rPr>
        <w:t>для усовершенствованных линий вверх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 xml:space="preserve">позволяет обеспечить пиковые скорости </w:t>
      </w:r>
      <w:r w:rsidRPr="00A5533E">
        <w:rPr>
          <w:lang w:val="ru-RU"/>
        </w:rPr>
        <w:t>2</w:t>
      </w:r>
      <w:r w:rsidR="00BA3E3A">
        <w:rPr>
          <w:lang w:val="ru-RU"/>
        </w:rPr>
        <w:t>,</w:t>
      </w:r>
      <w:r w:rsidRPr="00A5533E">
        <w:rPr>
          <w:lang w:val="ru-RU"/>
        </w:rPr>
        <w:t xml:space="preserve">2 </w:t>
      </w:r>
      <w:r w:rsidR="00A5533E" w:rsidRPr="00A5533E">
        <w:rPr>
          <w:lang w:val="ru-RU"/>
        </w:rPr>
        <w:t>Мбит/с</w:t>
      </w:r>
      <w:r w:rsidRPr="00A5533E">
        <w:rPr>
          <w:lang w:val="ru-RU"/>
        </w:rPr>
        <w:t>, 9</w:t>
      </w:r>
      <w:r w:rsidR="00BA3E3A">
        <w:rPr>
          <w:lang w:val="ru-RU"/>
        </w:rPr>
        <w:t>,</w:t>
      </w:r>
      <w:r w:rsidRPr="00A5533E">
        <w:rPr>
          <w:lang w:val="ru-RU"/>
        </w:rPr>
        <w:t xml:space="preserve">2 </w:t>
      </w:r>
      <w:r w:rsidR="00A5533E" w:rsidRPr="00A5533E">
        <w:rPr>
          <w:lang w:val="ru-RU"/>
        </w:rPr>
        <w:t>Мбит/с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>и</w:t>
      </w:r>
      <w:r w:rsidRPr="00A5533E">
        <w:rPr>
          <w:lang w:val="ru-RU"/>
        </w:rPr>
        <w:t xml:space="preserve"> 17</w:t>
      </w:r>
      <w:r w:rsidR="00BA3E3A">
        <w:rPr>
          <w:lang w:val="ru-RU"/>
        </w:rPr>
        <w:t>,</w:t>
      </w:r>
      <w:r w:rsidRPr="00A5533E">
        <w:rPr>
          <w:lang w:val="ru-RU"/>
        </w:rPr>
        <w:t xml:space="preserve">7 </w:t>
      </w:r>
      <w:r w:rsidR="00A5533E" w:rsidRPr="00A5533E">
        <w:rPr>
          <w:lang w:val="ru-RU"/>
        </w:rPr>
        <w:t>Мбит/с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>для режимов</w:t>
      </w:r>
      <w:r w:rsidRPr="00A5533E">
        <w:rPr>
          <w:lang w:val="ru-RU"/>
        </w:rPr>
        <w:t xml:space="preserve"> 1</w:t>
      </w:r>
      <w:r w:rsidR="00BA3E3A">
        <w:rPr>
          <w:lang w:val="ru-RU"/>
        </w:rPr>
        <w:t>,28 </w:t>
      </w:r>
      <w:r w:rsidR="00A5533E" w:rsidRPr="00A5533E">
        <w:rPr>
          <w:lang w:val="ru-RU"/>
        </w:rPr>
        <w:t>Мчипа/с</w:t>
      </w:r>
      <w:r w:rsidRPr="00A5533E">
        <w:rPr>
          <w:lang w:val="ru-RU"/>
        </w:rPr>
        <w:t>, 3</w:t>
      </w:r>
      <w:r w:rsidR="00BA3E3A">
        <w:rPr>
          <w:lang w:val="ru-RU"/>
        </w:rPr>
        <w:t>,</w:t>
      </w:r>
      <w:r w:rsidRPr="00A5533E">
        <w:rPr>
          <w:lang w:val="ru-RU"/>
        </w:rPr>
        <w:t xml:space="preserve">84 </w:t>
      </w:r>
      <w:r w:rsidR="00A5533E" w:rsidRPr="00A5533E">
        <w:rPr>
          <w:lang w:val="ru-RU"/>
        </w:rPr>
        <w:t>Мчипа/с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>и</w:t>
      </w:r>
      <w:r w:rsidRPr="00A5533E">
        <w:rPr>
          <w:lang w:val="ru-RU"/>
        </w:rPr>
        <w:t xml:space="preserve"> 7</w:t>
      </w:r>
      <w:r w:rsidR="00BA3E3A">
        <w:rPr>
          <w:lang w:val="ru-RU"/>
        </w:rPr>
        <w:t>,</w:t>
      </w:r>
      <w:r w:rsidRPr="00A5533E">
        <w:rPr>
          <w:lang w:val="ru-RU"/>
        </w:rPr>
        <w:t>68</w:t>
      </w:r>
      <w:r w:rsidRPr="00296E6E">
        <w:rPr>
          <w:lang w:val="en-US"/>
        </w:rPr>
        <w:t> </w:t>
      </w:r>
      <w:r w:rsidR="00A5533E" w:rsidRPr="00A5533E">
        <w:rPr>
          <w:lang w:val="ru-RU"/>
        </w:rPr>
        <w:t>Мчипа/с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>соответственно</w:t>
      </w:r>
      <w:r w:rsidRPr="00A5533E">
        <w:rPr>
          <w:lang w:val="ru-RU"/>
        </w:rPr>
        <w:t xml:space="preserve">. </w:t>
      </w:r>
      <w:r w:rsidR="00A5533E">
        <w:rPr>
          <w:lang w:val="ru-RU"/>
        </w:rPr>
        <w:t>Была добавлена поддержка для работы на нескольких частотах</w:t>
      </w:r>
      <w:r w:rsidRPr="00A5533E">
        <w:rPr>
          <w:lang w:val="ru-RU"/>
        </w:rPr>
        <w:t xml:space="preserve"> </w:t>
      </w:r>
      <w:r w:rsidR="00A5533E">
        <w:rPr>
          <w:lang w:val="ru-RU"/>
        </w:rPr>
        <w:t>в режиме</w:t>
      </w:r>
      <w:r w:rsidRPr="00A5533E">
        <w:rPr>
          <w:lang w:val="ru-RU"/>
        </w:rPr>
        <w:t xml:space="preserve"> 1</w:t>
      </w:r>
      <w:r w:rsidR="00BA3E3A">
        <w:rPr>
          <w:lang w:val="ru-RU"/>
        </w:rPr>
        <w:t>,</w:t>
      </w:r>
      <w:r w:rsidRPr="00A5533E">
        <w:rPr>
          <w:lang w:val="ru-RU"/>
        </w:rPr>
        <w:t xml:space="preserve">28 </w:t>
      </w:r>
      <w:r w:rsidR="00A5533E" w:rsidRPr="00A5533E">
        <w:rPr>
          <w:lang w:val="ru-RU"/>
        </w:rPr>
        <w:t>Мчипа/с</w:t>
      </w:r>
      <w:r w:rsidRPr="00A5533E">
        <w:rPr>
          <w:lang w:val="ru-RU"/>
        </w:rPr>
        <w:t xml:space="preserve"> </w:t>
      </w:r>
      <w:r w:rsidRPr="000578DF">
        <w:rPr>
          <w:lang w:val="en-GB"/>
        </w:rPr>
        <w:t>UTRA</w:t>
      </w:r>
      <w:r w:rsidRPr="00A5533E">
        <w:rPr>
          <w:lang w:val="ru-RU"/>
        </w:rPr>
        <w:t xml:space="preserve"> </w:t>
      </w:r>
      <w:r w:rsidRPr="000578DF">
        <w:rPr>
          <w:lang w:val="en-GB"/>
        </w:rPr>
        <w:t>TDD</w:t>
      </w:r>
      <w:r w:rsidRPr="00A5533E">
        <w:rPr>
          <w:lang w:val="ru-RU"/>
        </w:rPr>
        <w:t>.</w:t>
      </w:r>
    </w:p>
    <w:p w:rsidR="00957001" w:rsidRDefault="00957001" w:rsidP="00877FCB">
      <w:pPr>
        <w:spacing w:line="210" w:lineRule="exact"/>
        <w:rPr>
          <w:lang w:val="ru-RU"/>
        </w:rPr>
      </w:pPr>
      <w:r w:rsidRPr="00B70E79">
        <w:rPr>
          <w:lang w:val="ru-RU"/>
        </w:rPr>
        <w:t>Архитектура сети радиодоступа также обеспечивает поддержку услуг мультимедийного вещания и многоадресной передачи, т. е. позволяет осуществлять распределение мультимедийного контента группам пользователей по каналу связи пункта со многими пунктами.</w:t>
      </w:r>
    </w:p>
    <w:p w:rsidR="008A45F2" w:rsidRPr="00C062A2" w:rsidRDefault="008A45F2" w:rsidP="00877FCB">
      <w:pPr>
        <w:spacing w:line="210" w:lineRule="exact"/>
        <w:rPr>
          <w:lang w:val="ru-RU"/>
        </w:rPr>
      </w:pPr>
      <w:r>
        <w:rPr>
          <w:lang w:val="ru-RU"/>
        </w:rPr>
        <w:t>Сеть</w:t>
      </w:r>
      <w:r w:rsidRPr="00234DB6">
        <w:rPr>
          <w:lang w:val="ru-RU"/>
        </w:rPr>
        <w:t xml:space="preserve"> </w:t>
      </w:r>
      <w:r w:rsidRPr="000578DF">
        <w:rPr>
          <w:lang w:val="en-GB"/>
        </w:rPr>
        <w:t>E</w:t>
      </w:r>
      <w:r w:rsidRPr="00234DB6">
        <w:rPr>
          <w:lang w:val="ru-RU"/>
        </w:rPr>
        <w:t>-</w:t>
      </w:r>
      <w:r w:rsidRPr="000578DF">
        <w:rPr>
          <w:lang w:val="en-GB"/>
        </w:rPr>
        <w:t>UTRAN</w:t>
      </w:r>
      <w:r w:rsidRPr="00234DB6">
        <w:rPr>
          <w:lang w:val="ru-RU"/>
        </w:rPr>
        <w:t xml:space="preserve"> </w:t>
      </w:r>
      <w:r>
        <w:rPr>
          <w:lang w:val="ru-RU"/>
        </w:rPr>
        <w:t>внедрена</w:t>
      </w:r>
      <w:r w:rsidRPr="00234DB6">
        <w:rPr>
          <w:lang w:val="ru-RU"/>
        </w:rPr>
        <w:t xml:space="preserve"> </w:t>
      </w:r>
      <w:r>
        <w:rPr>
          <w:lang w:val="ru-RU"/>
        </w:rPr>
        <w:t>для</w:t>
      </w:r>
      <w:r w:rsidRPr="00234DB6">
        <w:rPr>
          <w:lang w:val="ru-RU"/>
        </w:rPr>
        <w:t xml:space="preserve"> </w:t>
      </w:r>
      <w:r>
        <w:rPr>
          <w:lang w:val="ru-RU"/>
        </w:rPr>
        <w:t>развития</w:t>
      </w:r>
      <w:r w:rsidRPr="00234DB6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234DB6">
        <w:rPr>
          <w:lang w:val="ru-RU"/>
        </w:rPr>
        <w:t xml:space="preserve"> </w:t>
      </w:r>
      <w:r w:rsidRPr="00B70E79">
        <w:rPr>
          <w:lang w:val="ru-RU"/>
        </w:rPr>
        <w:t>радиодоступа</w:t>
      </w:r>
      <w:r w:rsidRPr="00234DB6">
        <w:rPr>
          <w:lang w:val="ru-RU"/>
        </w:rPr>
        <w:t xml:space="preserve"> </w:t>
      </w:r>
      <w:r>
        <w:rPr>
          <w:lang w:val="ru-RU"/>
        </w:rPr>
        <w:t>в</w:t>
      </w:r>
      <w:r w:rsidRPr="00234DB6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234DB6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234DB6">
        <w:rPr>
          <w:lang w:val="ru-RU"/>
        </w:rPr>
        <w:t xml:space="preserve"> </w:t>
      </w:r>
      <w:r w:rsidRPr="00B70E79">
        <w:rPr>
          <w:lang w:val="ru-RU"/>
        </w:rPr>
        <w:t>радиодоступа</w:t>
      </w:r>
      <w:r w:rsidRPr="00234DB6">
        <w:rPr>
          <w:lang w:val="ru-RU"/>
        </w:rPr>
        <w:t xml:space="preserve"> </w:t>
      </w:r>
      <w:r>
        <w:rPr>
          <w:lang w:val="ru-RU"/>
        </w:rPr>
        <w:t>с высокой скоростью передачи данных</w:t>
      </w:r>
      <w:r w:rsidRPr="00234DB6">
        <w:rPr>
          <w:lang w:val="ru-RU"/>
        </w:rPr>
        <w:t xml:space="preserve">, </w:t>
      </w:r>
      <w:r>
        <w:rPr>
          <w:lang w:val="ru-RU"/>
        </w:rPr>
        <w:t>низким запаздыванием</w:t>
      </w:r>
      <w:r w:rsidRPr="00234DB6">
        <w:rPr>
          <w:lang w:val="ru-RU"/>
        </w:rPr>
        <w:t xml:space="preserve"> </w:t>
      </w:r>
      <w:r>
        <w:rPr>
          <w:lang w:val="ru-RU"/>
        </w:rPr>
        <w:t>и</w:t>
      </w:r>
      <w:r w:rsidRPr="00234DB6">
        <w:rPr>
          <w:lang w:val="ru-RU"/>
        </w:rPr>
        <w:t xml:space="preserve"> </w:t>
      </w:r>
      <w:r>
        <w:rPr>
          <w:lang w:val="ru-RU"/>
        </w:rPr>
        <w:t>оптимизацией пакетов</w:t>
      </w:r>
      <w:r w:rsidRPr="00234DB6">
        <w:rPr>
          <w:lang w:val="ru-RU"/>
        </w:rPr>
        <w:t xml:space="preserve">. </w:t>
      </w:r>
      <w:r>
        <w:rPr>
          <w:lang w:val="ru-RU"/>
        </w:rPr>
        <w:t>Сеть</w:t>
      </w:r>
      <w:r w:rsidRPr="0014741C">
        <w:rPr>
          <w:lang w:val="ru-RU"/>
        </w:rPr>
        <w:t xml:space="preserve"> </w:t>
      </w:r>
      <w:r w:rsidRPr="000578DF">
        <w:rPr>
          <w:lang w:val="en-GB"/>
        </w:rPr>
        <w:t>E</w:t>
      </w:r>
      <w:r w:rsidRPr="0014741C">
        <w:rPr>
          <w:lang w:val="ru-RU"/>
        </w:rPr>
        <w:t>-</w:t>
      </w:r>
      <w:r w:rsidRPr="000578DF">
        <w:rPr>
          <w:lang w:val="en-GB"/>
        </w:rPr>
        <w:t>UTRAN</w:t>
      </w:r>
      <w:r w:rsidRPr="0014741C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14741C">
        <w:rPr>
          <w:lang w:val="ru-RU"/>
        </w:rPr>
        <w:t xml:space="preserve"> </w:t>
      </w:r>
      <w:r>
        <w:rPr>
          <w:lang w:val="ru-RU"/>
        </w:rPr>
        <w:t>режим масштабируемой пропускной способности для распределения спектра от менее чем</w:t>
      </w:r>
      <w:r w:rsidRPr="0014741C">
        <w:rPr>
          <w:lang w:val="ru-RU"/>
        </w:rPr>
        <w:t xml:space="preserve"> 5 </w:t>
      </w:r>
      <w:r>
        <w:rPr>
          <w:lang w:val="ru-RU"/>
        </w:rPr>
        <w:t>МГц до</w:t>
      </w:r>
      <w:r w:rsidRPr="0014741C">
        <w:rPr>
          <w:lang w:val="ru-RU"/>
        </w:rPr>
        <w:t xml:space="preserve"> 20</w:t>
      </w:r>
      <w:r>
        <w:rPr>
          <w:lang w:val="en-GB"/>
        </w:rPr>
        <w:t> </w:t>
      </w:r>
      <w:r>
        <w:rPr>
          <w:lang w:val="ru-RU"/>
        </w:rPr>
        <w:t>МГц</w:t>
      </w:r>
      <w:r w:rsidRPr="0014741C">
        <w:rPr>
          <w:lang w:val="ru-RU"/>
        </w:rPr>
        <w:t xml:space="preserve"> </w:t>
      </w:r>
      <w:r>
        <w:rPr>
          <w:lang w:val="ru-RU"/>
        </w:rPr>
        <w:t>как на линиях вверх, так и на линиях вниз</w:t>
      </w:r>
      <w:r w:rsidRPr="0014741C">
        <w:rPr>
          <w:lang w:val="ru-RU"/>
        </w:rPr>
        <w:t xml:space="preserve">. </w:t>
      </w:r>
      <w:r w:rsidRPr="00B70E79">
        <w:rPr>
          <w:lang w:val="ru-RU"/>
        </w:rPr>
        <w:t>Архитектура</w:t>
      </w:r>
      <w:r w:rsidRPr="004244C3">
        <w:rPr>
          <w:lang w:val="ru-RU"/>
        </w:rPr>
        <w:t xml:space="preserve"> </w:t>
      </w:r>
      <w:r w:rsidRPr="00B70E79">
        <w:rPr>
          <w:lang w:val="ru-RU"/>
        </w:rPr>
        <w:t>сети</w:t>
      </w:r>
      <w:r w:rsidRPr="004244C3">
        <w:rPr>
          <w:lang w:val="ru-RU"/>
        </w:rPr>
        <w:t xml:space="preserve"> </w:t>
      </w:r>
      <w:r w:rsidRPr="00C062A2">
        <w:rPr>
          <w:lang w:val="ru-RU"/>
        </w:rPr>
        <w:t xml:space="preserve">радиодоступа </w:t>
      </w:r>
      <w:r w:rsidRPr="00C062A2">
        <w:rPr>
          <w:lang w:val="en-GB"/>
        </w:rPr>
        <w:t>E</w:t>
      </w:r>
      <w:r w:rsidRPr="00C062A2">
        <w:rPr>
          <w:lang w:val="ru-RU"/>
        </w:rPr>
        <w:t>-</w:t>
      </w:r>
      <w:r w:rsidRPr="00C062A2">
        <w:rPr>
          <w:lang w:val="en-GB"/>
        </w:rPr>
        <w:t>UTRAN</w:t>
      </w:r>
      <w:r w:rsidRPr="00C062A2">
        <w:rPr>
          <w:lang w:val="ru-RU"/>
        </w:rPr>
        <w:t xml:space="preserve"> состоит из развернутых базовых станций </w:t>
      </w:r>
      <w:r w:rsidRPr="00C062A2">
        <w:rPr>
          <w:lang w:val="en-GB"/>
        </w:rPr>
        <w:t>NodeBs</w:t>
      </w:r>
      <w:r w:rsidRPr="00C062A2">
        <w:rPr>
          <w:lang w:val="ru-RU"/>
        </w:rPr>
        <w:t xml:space="preserve"> </w:t>
      </w:r>
      <w:r w:rsidRPr="00C062A2">
        <w:rPr>
          <w:lang w:val="en-GB"/>
        </w:rPr>
        <w:t>UTRAN</w:t>
      </w:r>
      <w:r w:rsidRPr="00C062A2">
        <w:rPr>
          <w:lang w:val="ru-RU"/>
        </w:rPr>
        <w:t xml:space="preserve"> (</w:t>
      </w:r>
      <w:r w:rsidRPr="00C062A2">
        <w:rPr>
          <w:lang w:val="en-GB"/>
        </w:rPr>
        <w:t>eNBs</w:t>
      </w:r>
      <w:r w:rsidRPr="00C062A2">
        <w:rPr>
          <w:lang w:val="ru-RU"/>
        </w:rPr>
        <w:t xml:space="preserve">). </w:t>
      </w:r>
      <w:r w:rsidRPr="00C062A2">
        <w:rPr>
          <w:lang w:val="en-GB"/>
        </w:rPr>
        <w:t>eNB</w:t>
      </w:r>
      <w:r w:rsidRPr="00C062A2">
        <w:rPr>
          <w:lang w:val="ru-RU"/>
        </w:rPr>
        <w:t xml:space="preserve"> выполняют функции ведущего узла управления радиоресурсами, сжатия и кодирования </w:t>
      </w:r>
      <w:r w:rsidRPr="00C062A2">
        <w:rPr>
          <w:lang w:val="en-GB"/>
        </w:rPr>
        <w:t>IP</w:t>
      </w:r>
      <w:r w:rsidRPr="00C062A2">
        <w:rPr>
          <w:lang w:val="ru-RU"/>
        </w:rPr>
        <w:t>-заголовков потока пользовательских данных и т.</w:t>
      </w:r>
      <w:r w:rsidR="00BA3E3A">
        <w:rPr>
          <w:lang w:val="ru-RU"/>
        </w:rPr>
        <w:t> </w:t>
      </w:r>
      <w:r w:rsidRPr="00C062A2">
        <w:rPr>
          <w:lang w:val="ru-RU"/>
        </w:rPr>
        <w:t xml:space="preserve">д. </w:t>
      </w:r>
      <w:r w:rsidRPr="00C062A2">
        <w:rPr>
          <w:lang w:val="en-GB"/>
        </w:rPr>
        <w:t>eNBs</w:t>
      </w:r>
      <w:r w:rsidRPr="00C062A2">
        <w:rPr>
          <w:lang w:val="ru-RU"/>
        </w:rPr>
        <w:t xml:space="preserve"> взаимосвязаны друг с другом и </w:t>
      </w:r>
      <w:r>
        <w:rPr>
          <w:lang w:val="ru-RU"/>
        </w:rPr>
        <w:t>подсоединены к</w:t>
      </w:r>
      <w:r w:rsidRPr="00C062A2">
        <w:rPr>
          <w:lang w:val="ru-RU"/>
        </w:rPr>
        <w:t xml:space="preserve"> </w:t>
      </w:r>
      <w:r w:rsidRPr="00C062A2">
        <w:rPr>
          <w:rStyle w:val="Emphasis"/>
          <w:b w:val="0"/>
          <w:bCs w:val="0"/>
          <w:color w:val="000000"/>
          <w:lang w:val="ru-RU"/>
        </w:rPr>
        <w:t>пакетной</w:t>
      </w:r>
      <w:r w:rsidRPr="00C062A2">
        <w:rPr>
          <w:color w:val="000000"/>
          <w:lang w:val="ru-RU"/>
        </w:rPr>
        <w:t xml:space="preserve"> опорной сет</w:t>
      </w:r>
      <w:r>
        <w:rPr>
          <w:color w:val="000000"/>
          <w:lang w:val="ru-RU"/>
        </w:rPr>
        <w:t>и</w:t>
      </w:r>
      <w:r w:rsidRPr="00C062A2">
        <w:rPr>
          <w:lang w:val="ru-RU"/>
        </w:rPr>
        <w:t xml:space="preserve"> (</w:t>
      </w:r>
      <w:r w:rsidRPr="00C062A2">
        <w:rPr>
          <w:lang w:val="en-GB"/>
        </w:rPr>
        <w:t>EPC</w:t>
      </w:r>
      <w:r w:rsidRPr="00C062A2">
        <w:rPr>
          <w:lang w:val="ru-RU"/>
        </w:rPr>
        <w:t>).</w:t>
      </w:r>
    </w:p>
    <w:p w:rsidR="00854FAE" w:rsidRPr="008A45F2" w:rsidRDefault="008A45F2" w:rsidP="00877FCB">
      <w:pPr>
        <w:spacing w:line="210" w:lineRule="exact"/>
        <w:rPr>
          <w:lang w:val="ru-RU"/>
        </w:rPr>
      </w:pPr>
      <w:r>
        <w:rPr>
          <w:lang w:val="ru-RU"/>
        </w:rPr>
        <w:t>В</w:t>
      </w:r>
      <w:r w:rsidRPr="00D20863">
        <w:rPr>
          <w:lang w:val="ru-RU"/>
        </w:rPr>
        <w:t xml:space="preserve"> </w:t>
      </w:r>
      <w:r>
        <w:rPr>
          <w:lang w:val="ru-RU"/>
        </w:rPr>
        <w:t>сети</w:t>
      </w:r>
      <w:r w:rsidRPr="00D20863">
        <w:rPr>
          <w:lang w:val="ru-RU"/>
        </w:rPr>
        <w:t xml:space="preserve"> </w:t>
      </w:r>
      <w:r w:rsidRPr="000578DF">
        <w:rPr>
          <w:lang w:val="en-GB"/>
        </w:rPr>
        <w:t>E</w:t>
      </w:r>
      <w:r w:rsidRPr="00D20863">
        <w:rPr>
          <w:lang w:val="ru-RU"/>
        </w:rPr>
        <w:t>-</w:t>
      </w:r>
      <w:r w:rsidRPr="000578DF">
        <w:rPr>
          <w:lang w:val="en-GB"/>
        </w:rPr>
        <w:t>UTRAN</w:t>
      </w:r>
      <w:r w:rsidRPr="00D20863">
        <w:rPr>
          <w:lang w:val="ru-RU"/>
        </w:rPr>
        <w:t xml:space="preserve"> </w:t>
      </w:r>
      <w:r>
        <w:rPr>
          <w:lang w:val="ru-RU"/>
        </w:rPr>
        <w:t>схема</w:t>
      </w:r>
      <w:r w:rsidRPr="00D20863">
        <w:rPr>
          <w:lang w:val="ru-RU"/>
        </w:rPr>
        <w:t xml:space="preserve"> </w:t>
      </w:r>
      <w:r>
        <w:rPr>
          <w:lang w:val="ru-RU"/>
        </w:rPr>
        <w:t>радиодоступа</w:t>
      </w:r>
      <w:r w:rsidRPr="00D20863">
        <w:rPr>
          <w:lang w:val="ru-RU"/>
        </w:rPr>
        <w:t xml:space="preserve"> </w:t>
      </w:r>
      <w:r>
        <w:rPr>
          <w:lang w:val="ru-RU"/>
        </w:rPr>
        <w:t>в</w:t>
      </w:r>
      <w:r w:rsidRPr="00D20863">
        <w:rPr>
          <w:lang w:val="ru-RU"/>
        </w:rPr>
        <w:t xml:space="preserve"> </w:t>
      </w:r>
      <w:r>
        <w:rPr>
          <w:lang w:val="ru-RU"/>
        </w:rPr>
        <w:t>линии</w:t>
      </w:r>
      <w:r w:rsidRPr="00D20863">
        <w:rPr>
          <w:lang w:val="ru-RU"/>
        </w:rPr>
        <w:t xml:space="preserve"> </w:t>
      </w:r>
      <w:r>
        <w:rPr>
          <w:lang w:val="ru-RU"/>
        </w:rPr>
        <w:t>вверх</w:t>
      </w:r>
      <w:r w:rsidRPr="00D20863">
        <w:rPr>
          <w:lang w:val="ru-RU"/>
        </w:rPr>
        <w:t xml:space="preserve"> </w:t>
      </w:r>
      <w:r>
        <w:rPr>
          <w:lang w:val="ru-RU"/>
        </w:rPr>
        <w:t>основана на одной несущей</w:t>
      </w:r>
      <w:r w:rsidRPr="00D20863">
        <w:rPr>
          <w:lang w:val="ru-RU"/>
        </w:rPr>
        <w:t xml:space="preserve"> </w:t>
      </w:r>
      <w:r w:rsidRPr="000578DF">
        <w:rPr>
          <w:lang w:val="en-GB"/>
        </w:rPr>
        <w:t>FDMA</w:t>
      </w:r>
      <w:r w:rsidRPr="00D20863">
        <w:rPr>
          <w:lang w:val="ru-RU"/>
        </w:rPr>
        <w:t xml:space="preserve">, </w:t>
      </w:r>
      <w:r>
        <w:rPr>
          <w:lang w:val="ru-RU"/>
        </w:rPr>
        <w:t>а именно на</w:t>
      </w:r>
      <w:r w:rsidRPr="00D20863">
        <w:rPr>
          <w:lang w:val="ru-RU"/>
        </w:rPr>
        <w:t xml:space="preserve"> </w:t>
      </w:r>
      <w:r w:rsidRPr="000578DF">
        <w:rPr>
          <w:lang w:val="en-GB"/>
        </w:rPr>
        <w:t>DFTS</w:t>
      </w:r>
      <w:r w:rsidRPr="00D20863">
        <w:rPr>
          <w:lang w:val="ru-RU"/>
        </w:rPr>
        <w:t>-</w:t>
      </w:r>
      <w:r w:rsidRPr="000578DF">
        <w:rPr>
          <w:lang w:val="en-GB"/>
        </w:rPr>
        <w:t>OFDM</w:t>
      </w:r>
      <w:r w:rsidRPr="00D20863">
        <w:rPr>
          <w:lang w:val="ru-RU"/>
        </w:rPr>
        <w:t xml:space="preserve">. </w:t>
      </w:r>
      <w:r>
        <w:rPr>
          <w:lang w:val="ru-RU"/>
        </w:rPr>
        <w:t>Разнос поднесущих составляет</w:t>
      </w:r>
      <w:r w:rsidRPr="00D20863">
        <w:rPr>
          <w:lang w:val="ru-RU"/>
        </w:rPr>
        <w:t xml:space="preserve"> 15 </w:t>
      </w:r>
      <w:r>
        <w:rPr>
          <w:lang w:val="ru-RU"/>
        </w:rPr>
        <w:t>кГц</w:t>
      </w:r>
      <w:r w:rsidRPr="00D20863">
        <w:rPr>
          <w:lang w:val="ru-RU"/>
        </w:rPr>
        <w:t xml:space="preserve">. </w:t>
      </w:r>
      <w:r>
        <w:rPr>
          <w:lang w:val="ru-RU"/>
        </w:rPr>
        <w:t>Схема модуляции для линии вверх составляет до</w:t>
      </w:r>
      <w:r w:rsidRPr="00D20863">
        <w:rPr>
          <w:lang w:val="ru-RU"/>
        </w:rPr>
        <w:t xml:space="preserve"> 16</w:t>
      </w:r>
      <w:r w:rsidRPr="00D20863">
        <w:rPr>
          <w:lang w:val="ru-RU"/>
        </w:rPr>
        <w:noBreakHyphen/>
      </w:r>
      <w:r w:rsidRPr="000578DF">
        <w:rPr>
          <w:lang w:val="en-GB"/>
        </w:rPr>
        <w:t>QAM</w:t>
      </w:r>
      <w:r>
        <w:rPr>
          <w:lang w:val="ru-RU"/>
        </w:rPr>
        <w:t xml:space="preserve">, а факультативно </w:t>
      </w:r>
      <w:r w:rsidR="00BA3E3A">
        <w:rPr>
          <w:lang w:val="ru-RU"/>
        </w:rPr>
        <w:sym w:font="Symbol" w:char="F02D"/>
      </w:r>
      <w:r w:rsidRPr="00D20863">
        <w:rPr>
          <w:lang w:val="ru-RU"/>
        </w:rPr>
        <w:t xml:space="preserve"> 64-</w:t>
      </w:r>
      <w:r w:rsidRPr="000578DF">
        <w:rPr>
          <w:lang w:val="en-GB"/>
        </w:rPr>
        <w:t>QAM</w:t>
      </w:r>
      <w:r w:rsidRPr="00D20863">
        <w:rPr>
          <w:lang w:val="ru-RU"/>
        </w:rPr>
        <w:t xml:space="preserve">. </w:t>
      </w:r>
      <w:r>
        <w:rPr>
          <w:lang w:val="ru-RU"/>
        </w:rPr>
        <w:t>Схема</w:t>
      </w:r>
      <w:r w:rsidRPr="00D20863">
        <w:rPr>
          <w:lang w:val="ru-RU"/>
        </w:rPr>
        <w:t xml:space="preserve"> </w:t>
      </w:r>
      <w:r>
        <w:rPr>
          <w:lang w:val="ru-RU"/>
        </w:rPr>
        <w:t>радиодоступа</w:t>
      </w:r>
      <w:r w:rsidRPr="00D20863">
        <w:rPr>
          <w:lang w:val="ru-RU"/>
        </w:rPr>
        <w:t xml:space="preserve"> </w:t>
      </w:r>
      <w:r>
        <w:rPr>
          <w:lang w:val="ru-RU"/>
        </w:rPr>
        <w:t>в</w:t>
      </w:r>
      <w:r w:rsidRPr="00D20863">
        <w:rPr>
          <w:lang w:val="ru-RU"/>
        </w:rPr>
        <w:t xml:space="preserve"> </w:t>
      </w:r>
      <w:r>
        <w:rPr>
          <w:lang w:val="ru-RU"/>
        </w:rPr>
        <w:t>линии</w:t>
      </w:r>
      <w:r w:rsidRPr="00D20863">
        <w:rPr>
          <w:lang w:val="ru-RU"/>
        </w:rPr>
        <w:t xml:space="preserve"> </w:t>
      </w:r>
      <w:r>
        <w:rPr>
          <w:lang w:val="ru-RU"/>
        </w:rPr>
        <w:t>вниз</w:t>
      </w:r>
      <w:r w:rsidRPr="00D20863">
        <w:rPr>
          <w:lang w:val="ru-RU"/>
        </w:rPr>
        <w:t xml:space="preserve"> </w:t>
      </w:r>
      <w:r w:rsidRPr="000578DF">
        <w:rPr>
          <w:lang w:val="en-GB"/>
        </w:rPr>
        <w:t>E</w:t>
      </w:r>
      <w:r w:rsidRPr="00D20863">
        <w:rPr>
          <w:lang w:val="ru-RU"/>
        </w:rPr>
        <w:noBreakHyphen/>
      </w:r>
      <w:r w:rsidRPr="000578DF">
        <w:rPr>
          <w:lang w:val="en-GB"/>
        </w:rPr>
        <w:t>UTRAN</w:t>
      </w:r>
      <w:r w:rsidRPr="00D20863">
        <w:rPr>
          <w:lang w:val="ru-RU"/>
        </w:rPr>
        <w:t xml:space="preserve"> </w:t>
      </w:r>
      <w:r>
        <w:rPr>
          <w:lang w:val="ru-RU"/>
        </w:rPr>
        <w:t>основана на</w:t>
      </w:r>
      <w:r w:rsidRPr="00D20863">
        <w:rPr>
          <w:lang w:val="ru-RU"/>
        </w:rPr>
        <w:t xml:space="preserve"> </w:t>
      </w:r>
      <w:r>
        <w:rPr>
          <w:lang w:val="ru-RU"/>
        </w:rPr>
        <w:t>обычном</w:t>
      </w:r>
      <w:r w:rsidRPr="00D20863">
        <w:rPr>
          <w:lang w:val="ru-RU"/>
        </w:rPr>
        <w:t xml:space="preserve"> </w:t>
      </w:r>
      <w:r w:rsidRPr="000578DF">
        <w:rPr>
          <w:lang w:val="en-GB"/>
        </w:rPr>
        <w:t>OFDM</w:t>
      </w:r>
      <w:r>
        <w:rPr>
          <w:lang w:val="ru-RU"/>
        </w:rPr>
        <w:t>, использующем</w:t>
      </w:r>
      <w:r w:rsidRPr="00D20863">
        <w:rPr>
          <w:lang w:val="ru-RU"/>
        </w:rPr>
        <w:t xml:space="preserve"> </w:t>
      </w:r>
      <w:r>
        <w:rPr>
          <w:lang w:val="ru-RU"/>
        </w:rPr>
        <w:t>циклический префикс</w:t>
      </w:r>
      <w:r w:rsidRPr="00D20863">
        <w:rPr>
          <w:lang w:val="ru-RU"/>
        </w:rPr>
        <w:t xml:space="preserve">. </w:t>
      </w:r>
      <w:r>
        <w:rPr>
          <w:lang w:val="ru-RU"/>
        </w:rPr>
        <w:t xml:space="preserve">Разнос поднесущих </w:t>
      </w:r>
      <w:r w:rsidRPr="000578DF">
        <w:rPr>
          <w:lang w:val="en-GB"/>
        </w:rPr>
        <w:t>OFDM</w:t>
      </w:r>
      <w:r>
        <w:rPr>
          <w:lang w:val="ru-RU"/>
        </w:rPr>
        <w:t xml:space="preserve"> составляет</w:t>
      </w:r>
      <w:r w:rsidRPr="00D20863">
        <w:rPr>
          <w:lang w:val="ru-RU"/>
        </w:rPr>
        <w:t xml:space="preserve"> 15 </w:t>
      </w:r>
      <w:r>
        <w:rPr>
          <w:lang w:val="ru-RU"/>
        </w:rPr>
        <w:t>кГц</w:t>
      </w:r>
      <w:r w:rsidRPr="005F17A9">
        <w:rPr>
          <w:lang w:val="ru-RU"/>
        </w:rPr>
        <w:t xml:space="preserve">. </w:t>
      </w:r>
      <w:r>
        <w:rPr>
          <w:lang w:val="ru-RU"/>
        </w:rPr>
        <w:t>Система</w:t>
      </w:r>
      <w:r w:rsidRPr="005F17A9">
        <w:rPr>
          <w:lang w:val="ru-RU"/>
        </w:rPr>
        <w:t xml:space="preserve"> </w:t>
      </w:r>
      <w:r w:rsidRPr="000578DF">
        <w:rPr>
          <w:lang w:val="en-GB"/>
        </w:rPr>
        <w:t>MIMO</w:t>
      </w:r>
      <w:r w:rsidRPr="005F17A9">
        <w:rPr>
          <w:lang w:val="ru-RU"/>
        </w:rPr>
        <w:t xml:space="preserve"> </w:t>
      </w:r>
      <w:r>
        <w:rPr>
          <w:lang w:val="ru-RU"/>
        </w:rPr>
        <w:t>для</w:t>
      </w:r>
      <w:r w:rsidRPr="005F17A9">
        <w:rPr>
          <w:lang w:val="ru-RU"/>
        </w:rPr>
        <w:t xml:space="preserve"> </w:t>
      </w:r>
      <w:r>
        <w:rPr>
          <w:lang w:val="ru-RU"/>
        </w:rPr>
        <w:t>одного</w:t>
      </w:r>
      <w:r w:rsidRPr="005F17A9">
        <w:rPr>
          <w:lang w:val="ru-RU"/>
        </w:rPr>
        <w:t xml:space="preserve"> </w:t>
      </w:r>
      <w:r>
        <w:rPr>
          <w:lang w:val="ru-RU"/>
        </w:rPr>
        <w:t>пользователя</w:t>
      </w:r>
      <w:r w:rsidRPr="005F17A9">
        <w:rPr>
          <w:lang w:val="ru-RU"/>
        </w:rPr>
        <w:t xml:space="preserve"> </w:t>
      </w:r>
      <w:r>
        <w:rPr>
          <w:lang w:val="ru-RU"/>
        </w:rPr>
        <w:t>и</w:t>
      </w:r>
      <w:r w:rsidRPr="005F17A9">
        <w:rPr>
          <w:lang w:val="ru-RU"/>
        </w:rPr>
        <w:t xml:space="preserve"> </w:t>
      </w:r>
      <w:r>
        <w:rPr>
          <w:lang w:val="ru-RU"/>
        </w:rPr>
        <w:t>система</w:t>
      </w:r>
      <w:r w:rsidRPr="005F17A9">
        <w:rPr>
          <w:lang w:val="ru-RU"/>
        </w:rPr>
        <w:t xml:space="preserve"> </w:t>
      </w:r>
      <w:r w:rsidRPr="000578DF">
        <w:rPr>
          <w:lang w:val="en-GB"/>
        </w:rPr>
        <w:t>MIMO</w:t>
      </w:r>
      <w:r w:rsidRPr="005F17A9">
        <w:rPr>
          <w:lang w:val="ru-RU"/>
        </w:rPr>
        <w:t xml:space="preserve"> </w:t>
      </w:r>
      <w:r>
        <w:rPr>
          <w:lang w:val="ru-RU"/>
        </w:rPr>
        <w:t>для</w:t>
      </w:r>
      <w:r w:rsidRPr="005F17A9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5F17A9">
        <w:rPr>
          <w:lang w:val="ru-RU"/>
        </w:rPr>
        <w:t xml:space="preserve"> </w:t>
      </w:r>
      <w:r>
        <w:rPr>
          <w:lang w:val="ru-RU"/>
        </w:rPr>
        <w:t>пользователей с</w:t>
      </w:r>
      <w:r w:rsidRPr="005F17A9">
        <w:rPr>
          <w:lang w:val="ru-RU"/>
        </w:rPr>
        <w:t xml:space="preserve"> 2 </w:t>
      </w:r>
      <w:r>
        <w:rPr>
          <w:lang w:val="ru-RU"/>
        </w:rPr>
        <w:t>и</w:t>
      </w:r>
      <w:r w:rsidR="00BA3E3A">
        <w:rPr>
          <w:lang w:val="ru-RU"/>
        </w:rPr>
        <w:t xml:space="preserve"> 4 </w:t>
      </w:r>
      <w:r>
        <w:rPr>
          <w:lang w:val="ru-RU"/>
        </w:rPr>
        <w:t>передающими антеннами поддерживаются</w:t>
      </w:r>
      <w:r w:rsidRPr="005F17A9">
        <w:rPr>
          <w:lang w:val="ru-RU"/>
        </w:rPr>
        <w:t xml:space="preserve">. </w:t>
      </w:r>
      <w:r>
        <w:rPr>
          <w:lang w:val="ru-RU"/>
        </w:rPr>
        <w:t>Максимальная скорость передачи данных, превышающая</w:t>
      </w:r>
      <w:r w:rsidRPr="005F17A9">
        <w:rPr>
          <w:lang w:val="ru-RU"/>
        </w:rPr>
        <w:t xml:space="preserve"> 300 </w:t>
      </w:r>
      <w:r>
        <w:rPr>
          <w:lang w:val="ru-RU"/>
        </w:rPr>
        <w:t>Мбит</w:t>
      </w:r>
      <w:r w:rsidRPr="005F17A9">
        <w:rPr>
          <w:lang w:val="ru-RU"/>
        </w:rPr>
        <w:t>/</w:t>
      </w:r>
      <w:r>
        <w:rPr>
          <w:lang w:val="ru-RU"/>
        </w:rPr>
        <w:t>с,</w:t>
      </w:r>
      <w:r w:rsidRPr="005F17A9">
        <w:rPr>
          <w:lang w:val="ru-RU"/>
        </w:rPr>
        <w:t xml:space="preserve"> </w:t>
      </w:r>
      <w:r>
        <w:rPr>
          <w:lang w:val="ru-RU"/>
        </w:rPr>
        <w:t>может быть достигнута при полосе пропускания в</w:t>
      </w:r>
      <w:r w:rsidRPr="005F17A9">
        <w:rPr>
          <w:lang w:val="ru-RU"/>
        </w:rPr>
        <w:t xml:space="preserve"> 20 </w:t>
      </w:r>
      <w:r>
        <w:rPr>
          <w:lang w:val="ru-RU"/>
        </w:rPr>
        <w:t>МГц</w:t>
      </w:r>
      <w:r w:rsidRPr="005F17A9">
        <w:rPr>
          <w:lang w:val="ru-RU"/>
        </w:rPr>
        <w:t xml:space="preserve">, </w:t>
      </w:r>
      <w:r w:rsidRPr="000578DF">
        <w:rPr>
          <w:lang w:val="en-GB"/>
        </w:rPr>
        <w:t>MIMO</w:t>
      </w:r>
      <w:r w:rsidRPr="005F17A9">
        <w:rPr>
          <w:lang w:val="ru-RU"/>
        </w:rPr>
        <w:t xml:space="preserve"> </w:t>
      </w:r>
      <w:r>
        <w:rPr>
          <w:lang w:val="ru-RU"/>
        </w:rPr>
        <w:t>и модуляции более высокого порядка</w:t>
      </w:r>
      <w:r w:rsidRPr="004A10AE">
        <w:rPr>
          <w:lang w:val="ru-RU"/>
        </w:rPr>
        <w:t xml:space="preserve"> </w:t>
      </w:r>
      <w:r>
        <w:rPr>
          <w:lang w:val="ru-RU"/>
        </w:rPr>
        <w:t>до</w:t>
      </w:r>
      <w:r w:rsidRPr="005F17A9">
        <w:rPr>
          <w:lang w:val="ru-RU"/>
        </w:rPr>
        <w:t xml:space="preserve"> 64</w:t>
      </w:r>
      <w:r w:rsidRPr="005F17A9">
        <w:rPr>
          <w:lang w:val="ru-RU"/>
        </w:rPr>
        <w:noBreakHyphen/>
      </w:r>
      <w:r w:rsidRPr="000578DF">
        <w:rPr>
          <w:lang w:val="en-GB"/>
        </w:rPr>
        <w:t>QAM</w:t>
      </w:r>
      <w:r w:rsidRPr="005F17A9">
        <w:rPr>
          <w:lang w:val="ru-RU"/>
        </w:rPr>
        <w:t>.</w:t>
      </w:r>
    </w:p>
    <w:p w:rsidR="00957001" w:rsidRPr="00B70E79" w:rsidRDefault="00957001" w:rsidP="00877FCB">
      <w:pPr>
        <w:pStyle w:val="Heading1"/>
        <w:spacing w:line="210" w:lineRule="exact"/>
        <w:rPr>
          <w:lang w:val="ru-RU" w:eastAsia="ja-JP"/>
        </w:rPr>
      </w:pPr>
      <w:r w:rsidRPr="00B70E79">
        <w:rPr>
          <w:lang w:val="ru-RU" w:eastAsia="ja-JP"/>
        </w:rPr>
        <w:t>4</w:t>
      </w:r>
      <w:r w:rsidRPr="00B70E79">
        <w:rPr>
          <w:lang w:val="ru-RU" w:eastAsia="ja-JP"/>
        </w:rPr>
        <w:tab/>
      </w:r>
      <w:r w:rsidRPr="00B70E79">
        <w:rPr>
          <w:lang w:val="ru-RU"/>
        </w:rPr>
        <w:t xml:space="preserve">IMT-2000 TDMA с </w:t>
      </w:r>
      <w:r w:rsidRPr="009C22E2">
        <w:rPr>
          <w:lang w:val="ru-RU"/>
        </w:rPr>
        <w:t>одной</w:t>
      </w:r>
      <w:r w:rsidRPr="00B70E79">
        <w:rPr>
          <w:lang w:val="ru-RU"/>
        </w:rPr>
        <w:t xml:space="preserve"> несущей</w:t>
      </w:r>
      <w:r w:rsidRPr="00B70E79">
        <w:rPr>
          <w:rStyle w:val="FootnoteReference"/>
          <w:b w:val="0"/>
          <w:sz w:val="16"/>
          <w:szCs w:val="16"/>
          <w:lang w:val="ru-RU"/>
        </w:rPr>
        <w:footnoteReference w:id="10"/>
      </w:r>
    </w:p>
    <w:p w:rsidR="00957001" w:rsidRPr="00B70E79" w:rsidRDefault="00957001" w:rsidP="00877FCB">
      <w:pPr>
        <w:spacing w:line="210" w:lineRule="exact"/>
        <w:rPr>
          <w:lang w:val="ru-RU"/>
        </w:rPr>
      </w:pPr>
      <w:r w:rsidRPr="00B70E79">
        <w:rPr>
          <w:lang w:val="ru-RU"/>
        </w:rPr>
        <w:t xml:space="preserve">Этот радиоинтерфейс предоставляет два варианта ширины полосы для передачи данных с высокой скоростью, и в них обоих используется технология TDMA. В варианте с шириной полосы несущей, равной 200 кГц (EDGE), используется модуляция 8-PSK </w:t>
      </w:r>
      <w:r w:rsidR="00154F1A">
        <w:rPr>
          <w:lang w:val="ru-RU"/>
        </w:rPr>
        <w:t xml:space="preserve">или </w:t>
      </w:r>
      <w:r w:rsidR="00154F1A" w:rsidRPr="00154F1A">
        <w:rPr>
          <w:lang w:val="ru-RU"/>
        </w:rPr>
        <w:t>32-</w:t>
      </w:r>
      <w:r w:rsidR="00154F1A" w:rsidRPr="000578DF">
        <w:rPr>
          <w:lang w:val="en-GB"/>
        </w:rPr>
        <w:t>QAM</w:t>
      </w:r>
      <w:r w:rsidR="00154F1A" w:rsidRPr="00154F1A">
        <w:rPr>
          <w:lang w:val="ru-RU"/>
        </w:rPr>
        <w:t xml:space="preserve"> </w:t>
      </w:r>
      <w:r w:rsidR="00154F1A">
        <w:rPr>
          <w:lang w:val="ru-RU"/>
        </w:rPr>
        <w:t>с повышенной с</w:t>
      </w:r>
      <w:r w:rsidR="00154F1A" w:rsidRPr="00B70E79">
        <w:rPr>
          <w:lang w:val="ru-RU"/>
        </w:rPr>
        <w:t>корость</w:t>
      </w:r>
      <w:r w:rsidR="00154F1A">
        <w:rPr>
          <w:lang w:val="ru-RU"/>
        </w:rPr>
        <w:t>ю</w:t>
      </w:r>
      <w:r w:rsidR="00154F1A" w:rsidRPr="00B70E79">
        <w:rPr>
          <w:lang w:val="ru-RU"/>
        </w:rPr>
        <w:t xml:space="preserve"> передачи символов </w:t>
      </w:r>
      <w:r w:rsidRPr="00B70E79">
        <w:rPr>
          <w:lang w:val="ru-RU"/>
        </w:rPr>
        <w:t>с гибридным ARQ. При этом наряду с обеспечением высокой мобильности, достигается скорость передачи в режиме с двойной модуляцией несущей, равная 1,625 Мбит/с</w:t>
      </w:r>
      <w:r w:rsidR="00154F1A">
        <w:rPr>
          <w:lang w:val="ru-RU"/>
        </w:rPr>
        <w:t xml:space="preserve"> или 3</w:t>
      </w:r>
      <w:r w:rsidR="00154F1A" w:rsidRPr="00B70E79">
        <w:rPr>
          <w:lang w:val="ru-RU"/>
        </w:rPr>
        <w:t>,25 Мбит/с</w:t>
      </w:r>
      <w:r w:rsidRPr="00B70E79">
        <w:rPr>
          <w:lang w:val="ru-RU"/>
        </w:rPr>
        <w:t xml:space="preserve">. </w:t>
      </w:r>
      <w:r w:rsidR="00154F1A">
        <w:rPr>
          <w:lang w:val="ru-RU"/>
        </w:rPr>
        <w:t>П</w:t>
      </w:r>
      <w:r w:rsidRPr="00B70E79">
        <w:rPr>
          <w:lang w:val="ru-RU"/>
        </w:rPr>
        <w:t>редоставляется полоса шириной 1,6 МГц для условий применения с более низкой мобильностью, в котором используется двоичная и четверичная модуляция QAM со сдвигом частоты и гибридным ARQ. При данном варианте с полосой 1,6 МГц обеспечивается гибкое распределение временных интервалов и обеспечивается скорость передачи в канале, равная 5,2 Мбит/с.</w:t>
      </w:r>
    </w:p>
    <w:p w:rsidR="00957001" w:rsidRPr="00B70E79" w:rsidRDefault="00957001" w:rsidP="00877FCB">
      <w:pPr>
        <w:spacing w:before="80" w:line="210" w:lineRule="exact"/>
        <w:rPr>
          <w:lang w:val="ru-RU"/>
        </w:rPr>
      </w:pPr>
      <w:r w:rsidRPr="00B70E79">
        <w:rPr>
          <w:kern w:val="28"/>
          <w:lang w:val="ru-RU"/>
        </w:rPr>
        <w:t xml:space="preserve">Предоставляется услуга многофункционального вещания или связи пункта со многими пунктами, называемая </w:t>
      </w:r>
      <w:r w:rsidRPr="00B70E79">
        <w:rPr>
          <w:lang w:val="ru-RU"/>
        </w:rPr>
        <w:t>услугой мультимедийного вещания/многоадресной передачи</w:t>
      </w:r>
      <w:r w:rsidRPr="00B70E79">
        <w:rPr>
          <w:kern w:val="28"/>
          <w:lang w:val="ru-RU"/>
        </w:rPr>
        <w:t xml:space="preserve"> (MBMS). В настоящее время существуют услуги связи пункта со многими пунктами, которые позволяют передавать данные от одного источника во много оконечных пунктов. Услуга </w:t>
      </w:r>
      <w:r w:rsidRPr="00B70E79">
        <w:rPr>
          <w:lang w:val="ru-RU"/>
        </w:rPr>
        <w:t xml:space="preserve">MBMS эффективно реализует эту </w:t>
      </w:r>
      <w:r w:rsidRPr="00B70E79">
        <w:rPr>
          <w:lang w:val="ru-RU"/>
        </w:rPr>
        <w:lastRenderedPageBreak/>
        <w:t>возможность. Такие услуги мультимедийного вещания/многоадресной передачи предоставляются поставщиками услуг в домашних условиях, а также поставщиками других услуг за дополнительную плату (VASP).</w:t>
      </w:r>
    </w:p>
    <w:p w:rsidR="00957001" w:rsidRPr="00B70E79" w:rsidRDefault="00957001" w:rsidP="001B7363">
      <w:pPr>
        <w:spacing w:line="220" w:lineRule="exact"/>
        <w:rPr>
          <w:lang w:val="ru-RU"/>
        </w:rPr>
      </w:pPr>
      <w:r w:rsidRPr="00B70E79">
        <w:rPr>
          <w:lang w:val="ru-RU"/>
        </w:rPr>
        <w:t>MBMS является однонаправленной услугой по переносу информации из пункта в</w:t>
      </w:r>
      <w:r w:rsidR="001B7363">
        <w:rPr>
          <w:lang w:val="ru-RU"/>
        </w:rPr>
        <w:t>о</w:t>
      </w:r>
      <w:r w:rsidRPr="00B70E79">
        <w:rPr>
          <w:lang w:val="ru-RU"/>
        </w:rPr>
        <w:t xml:space="preserve"> мно</w:t>
      </w:r>
      <w:r w:rsidR="001B7363">
        <w:rPr>
          <w:lang w:val="ru-RU"/>
        </w:rPr>
        <w:t>гие</w:t>
      </w:r>
      <w:r w:rsidRPr="00B70E79">
        <w:rPr>
          <w:lang w:val="ru-RU"/>
        </w:rPr>
        <w:t xml:space="preserve"> пункт</w:t>
      </w:r>
      <w:r w:rsidR="001B7363">
        <w:rPr>
          <w:lang w:val="ru-RU"/>
        </w:rPr>
        <w:t>ы</w:t>
      </w:r>
      <w:r w:rsidRPr="00B70E79">
        <w:rPr>
          <w:lang w:val="ru-RU"/>
        </w:rPr>
        <w:t>, при которой данные передаются от одного источника многим получателям. Она также имеет возможность расширения для поддержки других услуг, обладающих этими возможностями по переносу информации.</w:t>
      </w:r>
    </w:p>
    <w:p w:rsidR="00957001" w:rsidRPr="00B70E79" w:rsidRDefault="00957001" w:rsidP="002B4A51">
      <w:pPr>
        <w:spacing w:line="220" w:lineRule="exact"/>
        <w:rPr>
          <w:kern w:val="28"/>
          <w:lang w:val="ru-RU"/>
        </w:rPr>
      </w:pPr>
      <w:r w:rsidRPr="00B70E79">
        <w:rPr>
          <w:lang w:val="ru-RU"/>
        </w:rPr>
        <w:t>Режим многоадресной передачи функционально совместим с режимом многоадресной передачи по протоколу IP, разработанным IETF. Эта дает возможность использования наилучшим образом платформ услуг на базе протокола IP, чтобы максимально увеличить доступность применений и контента. Таким образом, существующие и будущие услуги можно будет доставлять более эффективным образом с точки зрения использования ресурсов.</w:t>
      </w:r>
    </w:p>
    <w:p w:rsidR="00957001" w:rsidRPr="00B70E79" w:rsidRDefault="00BA3E3A" w:rsidP="00877FCB">
      <w:pPr>
        <w:pStyle w:val="Heading1"/>
        <w:spacing w:line="220" w:lineRule="exact"/>
        <w:rPr>
          <w:lang w:val="ru-RU" w:eastAsia="ja-JP"/>
        </w:rPr>
      </w:pPr>
      <w:r>
        <w:rPr>
          <w:lang w:val="ru-RU" w:eastAsia="ja-JP"/>
        </w:rPr>
        <w:t>5</w:t>
      </w:r>
      <w:r w:rsidR="00957001" w:rsidRPr="00B70E79">
        <w:rPr>
          <w:lang w:val="ru-RU" w:eastAsia="ja-JP"/>
        </w:rPr>
        <w:tab/>
      </w:r>
      <w:r w:rsidR="00957001" w:rsidRPr="00B70E79">
        <w:rPr>
          <w:lang w:val="ru-RU"/>
        </w:rPr>
        <w:t xml:space="preserve">IMT-2000 </w:t>
      </w:r>
      <w:r w:rsidR="00957001" w:rsidRPr="002B4A51">
        <w:t>FDMA</w:t>
      </w:r>
      <w:r w:rsidR="00957001" w:rsidRPr="00B70E79">
        <w:rPr>
          <w:lang w:val="ru-RU"/>
        </w:rPr>
        <w:t>/TDMA</w:t>
      </w:r>
      <w:r w:rsidR="00957001" w:rsidRPr="00B70E79">
        <w:rPr>
          <w:rStyle w:val="FootnoteReference"/>
          <w:b w:val="0"/>
          <w:sz w:val="16"/>
          <w:szCs w:val="16"/>
          <w:lang w:val="ru-RU"/>
        </w:rPr>
        <w:footnoteReference w:id="11"/>
      </w:r>
    </w:p>
    <w:p w:rsidR="00957001" w:rsidRPr="00B70E79" w:rsidRDefault="00957001" w:rsidP="002B4A51">
      <w:pPr>
        <w:spacing w:line="220" w:lineRule="exact"/>
        <w:rPr>
          <w:lang w:val="ru-RU"/>
        </w:rPr>
      </w:pPr>
      <w:r w:rsidRPr="00B70E79">
        <w:rPr>
          <w:lang w:val="ru-RU"/>
        </w:rPr>
        <w:t>Радиоинтерфейс IMT-2000 для технологии FDMA/TDMA называется усовершенствованной цифровой беспроводной связью (DECT).</w:t>
      </w:r>
    </w:p>
    <w:p w:rsidR="00957001" w:rsidRPr="00B70E79" w:rsidRDefault="00957001" w:rsidP="002B4A51">
      <w:pPr>
        <w:spacing w:line="220" w:lineRule="exact"/>
        <w:rPr>
          <w:lang w:val="ru-RU"/>
        </w:rPr>
      </w:pPr>
      <w:r w:rsidRPr="00B70E79">
        <w:rPr>
          <w:lang w:val="ru-RU"/>
        </w:rPr>
        <w:t>Данный радиоинтерфейс определяет радиоинтерфейс TDMA с использованием дуплекса с</w:t>
      </w:r>
      <w:r w:rsidR="002B4A51">
        <w:rPr>
          <w:lang w:val="en-US"/>
        </w:rPr>
        <w:t> </w:t>
      </w:r>
      <w:r w:rsidRPr="00B70E79">
        <w:rPr>
          <w:lang w:val="ru-RU"/>
        </w:rPr>
        <w:t>временным разделением (TDD). Скорости передачи в канале для указанных схем модуляции составляют 1,152 Мбит/с, 2,304 Мбит/с, 3,456 Мбит/с, 4,608 Мбит/с и 6,912 Мбит/с. Этот стандарт поддерживает симметричные и асимметричные соединения, транспортировку данных с установлением соединения и без установления соединения. Использование режима со многими, например тремя</w:t>
      </w:r>
      <w:r>
        <w:rPr>
          <w:lang w:val="ru-RU"/>
        </w:rPr>
        <w:t>,</w:t>
      </w:r>
      <w:r w:rsidRPr="00B70E79">
        <w:rPr>
          <w:lang w:val="ru-RU"/>
        </w:rPr>
        <w:t xml:space="preserve"> несущими позволяет достигать скорости передачи битов до 20 Мбит/с. Имеются протоколы сетевого уровня, предназначенные для управления вызовом, дополнительными услугами, услугами по передаче сообщений с установлением соединения, услуги по передачи сообщений без установления соединения, и управления мобильностью, включая услуги по обеспечению безопасности и конфиденциальности.</w:t>
      </w:r>
    </w:p>
    <w:p w:rsidR="00957001" w:rsidRPr="00B70E79" w:rsidRDefault="00957001" w:rsidP="002B4A51">
      <w:pPr>
        <w:spacing w:line="220" w:lineRule="exact"/>
        <w:rPr>
          <w:lang w:val="ru-RU"/>
        </w:rPr>
      </w:pPr>
      <w:r w:rsidRPr="00B70E79">
        <w:rPr>
          <w:lang w:val="ru-RU"/>
        </w:rPr>
        <w:t>Определены частотные каналы радиодоступа, а также временная структура. Разнос частот между несущими составляет 1,728 МГц. Для своевременного доступа к среде, используется регулярная структура TDMA с длительностью кадра 10 мс. В рамках данного кадра создается 24 полных временных интервала, каждый из которых состоит из двух половинных временных интервалов. Двойной временной интервал имеет длительность, равную длительности двух полных временных интервалов, и начинается одновременно с полным временным интервалом.</w:t>
      </w:r>
    </w:p>
    <w:p w:rsidR="00957001" w:rsidRPr="00B70E79" w:rsidRDefault="00957001" w:rsidP="004E4AD7">
      <w:pPr>
        <w:spacing w:line="220" w:lineRule="exact"/>
        <w:rPr>
          <w:lang w:val="ru-RU"/>
        </w:rPr>
      </w:pPr>
      <w:r w:rsidRPr="00B70E79">
        <w:rPr>
          <w:lang w:val="ru-RU"/>
        </w:rPr>
        <w:t>В качестве метода модуляции используется гауссова частотная манипуляция (GFSK), с номинальным значением произведения ширины полосы на длительность посылки, равным 0,5, либо дифференциальная фазовая манипуляция (DPSK), либо фазово-импульсная модуляция (QAM). Разрешается применение оборудования, в котором используется 4-уровневая и/или 8-уровневая и/или 16-уровневая и 64-уровневая модуляция, наряду с двухуровневой модуляцией. Такая модуляция увеличивает скорость передачи битов одного радиооборудования в 2, 3</w:t>
      </w:r>
      <w:r w:rsidR="00BA3E3A">
        <w:rPr>
          <w:lang w:val="ru-RU"/>
        </w:rPr>
        <w:t>,</w:t>
      </w:r>
      <w:r w:rsidRPr="00B70E79">
        <w:rPr>
          <w:lang w:val="ru-RU"/>
        </w:rPr>
        <w:t xml:space="preserve"> 4 или 6 раз. 4-уровневая модуляция называется дифференциальной квадратурной фазовой манипуляцией со сдвигом </w:t>
      </w:r>
      <w:r w:rsidRPr="00B70E79">
        <w:rPr>
          <w:rFonts w:ascii="Symbol" w:hAnsi="Symbol"/>
          <w:lang w:val="ru-RU"/>
        </w:rPr>
        <w:t></w:t>
      </w:r>
      <w:r w:rsidRPr="00B70E79">
        <w:rPr>
          <w:lang w:val="ru-RU"/>
        </w:rPr>
        <w:t>/4, 8</w:t>
      </w:r>
      <w:r w:rsidRPr="00B70E79">
        <w:rPr>
          <w:lang w:val="ru-RU"/>
        </w:rPr>
        <w:noBreakHyphen/>
        <w:t>у</w:t>
      </w:r>
      <w:r w:rsidR="004E4AD7">
        <w:rPr>
          <w:lang w:val="ru-RU"/>
        </w:rPr>
        <w:t>ровневая модуляция называется D8-</w:t>
      </w:r>
      <w:r w:rsidR="004E4AD7" w:rsidRPr="00B70E79">
        <w:rPr>
          <w:lang w:val="ru-RU"/>
        </w:rPr>
        <w:t>PSK</w:t>
      </w:r>
      <w:r w:rsidRPr="00B70E79">
        <w:rPr>
          <w:lang w:val="ru-RU"/>
        </w:rPr>
        <w:t xml:space="preserve"> со сдвигом </w:t>
      </w:r>
      <w:r w:rsidRPr="00B70E79">
        <w:rPr>
          <w:rFonts w:ascii="Symbol" w:hAnsi="Symbol"/>
          <w:lang w:val="ru-RU"/>
        </w:rPr>
        <w:t></w:t>
      </w:r>
      <w:r w:rsidRPr="00B70E79">
        <w:rPr>
          <w:lang w:val="ru-RU"/>
        </w:rPr>
        <w:t>/8, 16-уровневая модуляция называется 16</w:t>
      </w:r>
      <w:r w:rsidRPr="00B70E79">
        <w:rPr>
          <w:lang w:val="ru-RU"/>
        </w:rPr>
        <w:noBreakHyphen/>
        <w:t>QAM, а 64-уровневая модуляция – 64-QAM.</w:t>
      </w:r>
    </w:p>
    <w:p w:rsidR="00957001" w:rsidRPr="00B70E79" w:rsidRDefault="00957001" w:rsidP="002B4A51">
      <w:pPr>
        <w:spacing w:line="220" w:lineRule="exact"/>
        <w:rPr>
          <w:lang w:val="ru-RU"/>
        </w:rPr>
      </w:pPr>
      <w:r w:rsidRPr="00B70E79">
        <w:rPr>
          <w:lang w:val="ru-RU"/>
        </w:rPr>
        <w:t>На уровне MAC предоставляется три группы услуг для верхних уровней и объекта управления:</w:t>
      </w:r>
    </w:p>
    <w:p w:rsidR="00957001" w:rsidRPr="002B4A51" w:rsidRDefault="00957001" w:rsidP="002B4A51">
      <w:pPr>
        <w:pStyle w:val="enumlev1"/>
        <w:spacing w:line="220" w:lineRule="exact"/>
      </w:pPr>
      <w:r w:rsidRPr="002B4A51">
        <w:t>–</w:t>
      </w:r>
      <w:r w:rsidRPr="002B4A51">
        <w:tab/>
        <w:t>управление передачей широковещательных сообщений (BMC);</w:t>
      </w:r>
    </w:p>
    <w:p w:rsidR="00957001" w:rsidRPr="002B4A51" w:rsidRDefault="00957001" w:rsidP="002B4A51">
      <w:pPr>
        <w:pStyle w:val="enumlev1"/>
        <w:spacing w:line="220" w:lineRule="exact"/>
      </w:pPr>
      <w:r w:rsidRPr="002B4A51">
        <w:t>–</w:t>
      </w:r>
      <w:r w:rsidRPr="002B4A51">
        <w:tab/>
        <w:t>управление передачей сообщений без установления соединений (CMC);</w:t>
      </w:r>
    </w:p>
    <w:p w:rsidR="00957001" w:rsidRPr="002B4A51" w:rsidRDefault="00957001" w:rsidP="002B4A51">
      <w:pPr>
        <w:pStyle w:val="enumlev1"/>
        <w:spacing w:line="220" w:lineRule="exact"/>
      </w:pPr>
      <w:r w:rsidRPr="002B4A51">
        <w:t>–</w:t>
      </w:r>
      <w:r w:rsidRPr="002B4A51">
        <w:tab/>
        <w:t>контроль многоканальной работы (MBC).</w:t>
      </w:r>
    </w:p>
    <w:p w:rsidR="00957001" w:rsidRPr="00B70E79" w:rsidRDefault="00957001" w:rsidP="002B4A51">
      <w:pPr>
        <w:spacing w:line="220" w:lineRule="exact"/>
        <w:rPr>
          <w:lang w:val="ru-RU"/>
        </w:rPr>
      </w:pPr>
      <w:r w:rsidRPr="00B70E79">
        <w:rPr>
          <w:lang w:val="ru-RU"/>
        </w:rPr>
        <w:t>Услуга BMC предоставляет набор непрерывных услуг связи пункта со многими пунктами без установления соединений. Эти услуги используются для переноса внутренних логических каналов, а</w:t>
      </w:r>
      <w:r w:rsidR="002B4A51">
        <w:rPr>
          <w:lang w:val="en-US"/>
        </w:rPr>
        <w:t> </w:t>
      </w:r>
      <w:r w:rsidRPr="00B70E79">
        <w:rPr>
          <w:lang w:val="ru-RU"/>
        </w:rPr>
        <w:t>также предоставляются для более высоких уровней. Эти услуги оказываются в направлении FT – PT, и доступны для всех устройств PT в пределах радиуса действия.</w:t>
      </w:r>
    </w:p>
    <w:p w:rsidR="00957001" w:rsidRPr="00B70E79" w:rsidRDefault="00957001" w:rsidP="00877FCB">
      <w:pPr>
        <w:spacing w:line="220" w:lineRule="exact"/>
        <w:rPr>
          <w:lang w:val="ru-RU"/>
        </w:rPr>
      </w:pPr>
      <w:r w:rsidRPr="00B70E79">
        <w:rPr>
          <w:lang w:val="ru-RU"/>
        </w:rPr>
        <w:t>Услуга CMC обеспечивает возможность предоставления услуги связи пункта со многими пунктами без установления соединений. Эти услуги могут оказываться FT и одним или несколькими PT.</w:t>
      </w:r>
    </w:p>
    <w:p w:rsidR="00957001" w:rsidRPr="00B70E79" w:rsidRDefault="00957001" w:rsidP="00877FCB">
      <w:pPr>
        <w:spacing w:before="80" w:line="230" w:lineRule="exact"/>
        <w:rPr>
          <w:lang w:val="ru-RU"/>
        </w:rPr>
      </w:pPr>
      <w:r w:rsidRPr="00B70E79">
        <w:rPr>
          <w:lang w:val="ru-RU"/>
        </w:rPr>
        <w:t>Каждая реализация услуги MBC обеспечивает один из наборов услуг связи пункта с пунктом для более высоких уровней. Для любой из услуг MBC могут использоваться несколько каналов для предоставления одной услуги.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lastRenderedPageBreak/>
        <w:t>Определены четыре типа каналов передачи MAC: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Симплексный канал передачи: симплексный канал передачи образуется путем выделения одного физического канала для передач в одном направлении.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Дуплексный канал передачи: дуплексный канал передачи образуется парой симплексных каналов передачи, действующих в противоположных направления, на основе двух физических каналов.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Двойной симплексный канал передачи: двойной симплексный канал передачи образуется парой длинных симплексных каналов передачи, действующих на одном и то же направлении, на основе двух физических каналов.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Двойной дуплексный канал образуется парой дуплексных каналов, относящихся к одному и тому же соединению MAC.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>Канал передачи может находиться в одном из трех рабочих состояний: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Неинформационный канал передачи, в котором, как правило, осуществляются непрерывные передачи (т. е. одна передачи в каждом кадре).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Канал передачи трафика, в котором осуществляются непрерывные передачи из пункта в пункт. Канал передачи трафика является дуплексным каналом передачи, либо двойным симплексным каналом передачи, либо двойным дуплексным каналом передачи.</w:t>
      </w:r>
    </w:p>
    <w:p w:rsidR="00957001" w:rsidRPr="002B4A51" w:rsidRDefault="00957001" w:rsidP="00877FCB">
      <w:pPr>
        <w:pStyle w:val="enumlev1"/>
        <w:spacing w:line="240" w:lineRule="exact"/>
      </w:pPr>
      <w:r w:rsidRPr="002B4A51">
        <w:t>–</w:t>
      </w:r>
      <w:r w:rsidRPr="002B4A51">
        <w:tab/>
        <w:t>Канал передачи без установления соединения, в котором осуществляется прерывистая передача. Канал передачи без установления соединения является либо симплексным, либо дуплексным каналом передачи.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>Уровень MAC определяет логическую структуру физических каналов. Скорость передачи данных пользователя зависит от выбранного типа временного интервала, схемы модуляции, уровня защиты, числа несущих.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>Обязательные мгновенные сообщения и процедуры, касающиеся динамического выбора канала, обеспечивают возможность эффективной совместной работы нескоординированных частных систем и систем общего пользования в общей присвоенной полосе частот и позволяют избежать необходимости в традиционном частотном планировании. Каждое устройство имеет доступ ко всем каналам (с комбинированным частотно-временным разделением). При необходимости установления соединения выбирается тот канал, который в данный момент времени и в данном месте является наименее подверженным влиянию помех из всех каналов общего доступа. При этом отпадает необходимость в традиционном частотном планировании и существенно упрощаются установки. Данная процедура также обеспечивает все более высокую емкость за счет все более близкого расположения друг к другу устанавливаемых базовых станций, наряду с сохранением высокого качества радиолинии. Отсутствие необходимости в разделении частотного ресурса между различными услугами или пользователями обеспечивает эффективное использование спектра.</w:t>
      </w:r>
    </w:p>
    <w:p w:rsidR="00957001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>В последних описаниях содержатся уточненные данные к описанию стандарта "DECT нового поколения", в которых основное внимание уделяется поддержке услуг на базе IP. Использование широкополосного кодирования приводит к дальнейшему повышению качества речевых услуг. Для обеспечения функциональной совместимости радиоинтерфейсов обязательным является использование кодека G.722. Может также обсуждаться вопрос об использовании дополнительных необязательных кодеков. Помимо передачи голоса по протоколу IP в описании стандарта "DECT нового поколения" могут предоставляться услуги передачи аудио- и видеосигнала, а также другие услуги на базе IP.</w:t>
      </w:r>
    </w:p>
    <w:p w:rsidR="00E61851" w:rsidRPr="00E23DD0" w:rsidRDefault="00E61851" w:rsidP="00877FCB">
      <w:pPr>
        <w:pStyle w:val="Heading1"/>
        <w:keepNext w:val="0"/>
        <w:keepLines w:val="0"/>
        <w:spacing w:line="240" w:lineRule="exact"/>
        <w:rPr>
          <w:lang w:val="ru-RU" w:eastAsia="ja-JP"/>
        </w:rPr>
      </w:pPr>
      <w:r w:rsidRPr="00E23DD0">
        <w:rPr>
          <w:lang w:val="ru-RU"/>
        </w:rPr>
        <w:t>6</w:t>
      </w:r>
      <w:r w:rsidRPr="00E23DD0">
        <w:rPr>
          <w:lang w:val="ru-RU"/>
        </w:rPr>
        <w:tab/>
      </w:r>
      <w:r w:rsidRPr="000578DF">
        <w:rPr>
          <w:lang w:val="en-GB"/>
        </w:rPr>
        <w:t>IMT</w:t>
      </w:r>
      <w:r w:rsidRPr="00E23DD0">
        <w:rPr>
          <w:lang w:val="ru-RU"/>
        </w:rPr>
        <w:t xml:space="preserve">-2000 </w:t>
      </w:r>
      <w:r w:rsidRPr="002B4A51">
        <w:t>OFDMA</w:t>
      </w:r>
      <w:r w:rsidRPr="00E23DD0">
        <w:rPr>
          <w:lang w:val="ru-RU"/>
        </w:rPr>
        <w:t xml:space="preserve"> </w:t>
      </w:r>
      <w:r w:rsidRPr="000578DF">
        <w:rPr>
          <w:lang w:val="en-GB"/>
        </w:rPr>
        <w:t>TDD</w:t>
      </w:r>
      <w:r w:rsidRPr="00E23DD0">
        <w:rPr>
          <w:lang w:val="ru-RU"/>
        </w:rPr>
        <w:t xml:space="preserve"> </w:t>
      </w:r>
      <w:r w:rsidRPr="000578DF">
        <w:rPr>
          <w:lang w:val="en-GB"/>
        </w:rPr>
        <w:t>WMAN</w:t>
      </w:r>
      <w:r w:rsidRPr="005F24CA">
        <w:rPr>
          <w:rStyle w:val="FootnoteReference"/>
          <w:b w:val="0"/>
          <w:sz w:val="16"/>
          <w:szCs w:val="16"/>
          <w:lang w:val="ru-RU"/>
        </w:rPr>
        <w:footnoteReference w:id="12"/>
      </w:r>
    </w:p>
    <w:p w:rsidR="00E61851" w:rsidRPr="00B35DEC" w:rsidRDefault="00E61851" w:rsidP="00877FCB">
      <w:pPr>
        <w:spacing w:line="240" w:lineRule="exact"/>
        <w:rPr>
          <w:lang w:val="ru-RU" w:eastAsia="zh-CN"/>
        </w:rPr>
      </w:pPr>
      <w:r>
        <w:rPr>
          <w:lang w:val="ru-RU" w:eastAsia="zh-CN"/>
        </w:rPr>
        <w:t>Радиоинтерфейс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OFDMA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TDD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WMAN</w:t>
      </w:r>
      <w:r w:rsidRPr="00E61851">
        <w:rPr>
          <w:lang w:val="ru-RU" w:eastAsia="zh-CN"/>
        </w:rPr>
        <w:t xml:space="preserve"> </w:t>
      </w:r>
      <w:r w:rsidR="00927951" w:rsidRPr="000578DF">
        <w:rPr>
          <w:lang w:val="en-GB" w:eastAsia="zh-CN"/>
        </w:rPr>
        <w:t>IMT</w:t>
      </w:r>
      <w:r w:rsidR="00927951" w:rsidRPr="00E61851">
        <w:rPr>
          <w:lang w:val="ru-RU" w:eastAsia="zh-CN"/>
        </w:rPr>
        <w:t xml:space="preserve">-2000 </w:t>
      </w:r>
      <w:r>
        <w:rPr>
          <w:lang w:val="ru-RU" w:eastAsia="zh-CN"/>
        </w:rPr>
        <w:t>основ</w:t>
      </w:r>
      <w:r w:rsidR="00927951">
        <w:rPr>
          <w:lang w:val="ru-RU" w:eastAsia="zh-CN"/>
        </w:rPr>
        <w:t>ан</w:t>
      </w:r>
      <w:r w:rsidRPr="00E61851">
        <w:rPr>
          <w:lang w:val="ru-RU" w:eastAsia="zh-CN"/>
        </w:rPr>
        <w:t xml:space="preserve"> </w:t>
      </w:r>
      <w:r>
        <w:rPr>
          <w:lang w:val="ru-RU" w:eastAsia="zh-CN"/>
        </w:rPr>
        <w:t>на</w:t>
      </w:r>
      <w:r w:rsidRPr="00E61851">
        <w:rPr>
          <w:lang w:val="ru-RU" w:eastAsia="zh-CN"/>
        </w:rPr>
        <w:t xml:space="preserve"> </w:t>
      </w:r>
      <w:r>
        <w:rPr>
          <w:lang w:val="ru-RU" w:eastAsia="zh-CN"/>
        </w:rPr>
        <w:t>стандарте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IEEE</w:t>
      </w:r>
      <w:r w:rsidRPr="00E61851">
        <w:rPr>
          <w:lang w:val="ru-RU" w:eastAsia="zh-CN"/>
        </w:rPr>
        <w:t xml:space="preserve">, </w:t>
      </w:r>
      <w:r>
        <w:rPr>
          <w:lang w:val="ru-RU" w:eastAsia="zh-CN"/>
        </w:rPr>
        <w:t>обозначенном</w:t>
      </w:r>
      <w:r w:rsidRPr="00E61851">
        <w:rPr>
          <w:lang w:val="ru-RU" w:eastAsia="zh-CN"/>
        </w:rPr>
        <w:t xml:space="preserve"> </w:t>
      </w:r>
      <w:r>
        <w:rPr>
          <w:lang w:val="ru-RU" w:eastAsia="zh-CN"/>
        </w:rPr>
        <w:t>как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IEEE</w:t>
      </w:r>
      <w:r w:rsidRPr="00E61851">
        <w:rPr>
          <w:lang w:val="ru-RU" w:eastAsia="zh-CN"/>
        </w:rPr>
        <w:t xml:space="preserve"> </w:t>
      </w:r>
      <w:r w:rsidRPr="000578DF">
        <w:rPr>
          <w:lang w:val="en-GB" w:eastAsia="zh-CN"/>
        </w:rPr>
        <w:t>Std</w:t>
      </w:r>
      <w:r w:rsidRPr="00E61851">
        <w:rPr>
          <w:lang w:val="ru-RU" w:eastAsia="zh-CN"/>
        </w:rPr>
        <w:t xml:space="preserve"> 802.16, </w:t>
      </w:r>
      <w:r>
        <w:rPr>
          <w:lang w:val="ru-RU" w:eastAsia="zh-CN"/>
        </w:rPr>
        <w:t>который</w:t>
      </w:r>
      <w:r w:rsidRPr="00E61851">
        <w:rPr>
          <w:lang w:val="ru-RU" w:eastAsia="zh-CN"/>
        </w:rPr>
        <w:t xml:space="preserve"> </w:t>
      </w:r>
      <w:r>
        <w:rPr>
          <w:lang w:val="ru-RU" w:eastAsia="zh-CN"/>
        </w:rPr>
        <w:t>разработан</w:t>
      </w:r>
      <w:r w:rsidRPr="00E61851">
        <w:rPr>
          <w:lang w:val="ru-RU" w:eastAsia="zh-CN"/>
        </w:rPr>
        <w:t xml:space="preserve"> </w:t>
      </w:r>
      <w:r w:rsidRPr="00B35DEC">
        <w:rPr>
          <w:lang w:val="ru-RU" w:eastAsia="zh-CN"/>
        </w:rPr>
        <w:t xml:space="preserve">и </w:t>
      </w:r>
      <w:r w:rsidR="00BA3E3A">
        <w:rPr>
          <w:lang w:val="ru-RU" w:eastAsia="zh-CN"/>
        </w:rPr>
        <w:t xml:space="preserve">поддерживается Рабочей группой </w:t>
      </w:r>
      <w:r w:rsidRPr="00B35DEC">
        <w:rPr>
          <w:lang w:val="en-GB" w:eastAsia="zh-CN"/>
        </w:rPr>
        <w:t>IEEE</w:t>
      </w:r>
      <w:r w:rsidRPr="00B35DEC">
        <w:rPr>
          <w:lang w:val="ru-RU" w:eastAsia="zh-CN"/>
        </w:rPr>
        <w:t xml:space="preserve"> 802.16 по широкополосному беспроводному доступу. </w:t>
      </w:r>
      <w:r w:rsidR="00B35DEC" w:rsidRPr="00B35DEC">
        <w:rPr>
          <w:lang w:val="ru-RU" w:eastAsia="zh-CN"/>
        </w:rPr>
        <w:t>Он опубликован</w:t>
      </w:r>
      <w:r w:rsidRPr="00B35DEC">
        <w:rPr>
          <w:lang w:val="ru-RU" w:eastAsia="zh-CN"/>
        </w:rPr>
        <w:t xml:space="preserve"> </w:t>
      </w:r>
      <w:r w:rsidR="00B35DEC" w:rsidRPr="00B35DEC">
        <w:rPr>
          <w:lang w:val="ru-RU" w:eastAsia="zh-CN"/>
        </w:rPr>
        <w:t xml:space="preserve">Ассоциацией стандартов </w:t>
      </w:r>
      <w:r w:rsidRPr="00B35DEC">
        <w:rPr>
          <w:lang w:val="en-GB" w:eastAsia="zh-CN"/>
        </w:rPr>
        <w:t>IEEE</w:t>
      </w:r>
      <w:r w:rsidRPr="00B35DEC">
        <w:rPr>
          <w:lang w:val="ru-RU" w:eastAsia="zh-CN"/>
        </w:rPr>
        <w:t xml:space="preserve"> (</w:t>
      </w:r>
      <w:r w:rsidRPr="00B35DEC">
        <w:rPr>
          <w:lang w:val="en-GB" w:eastAsia="zh-CN"/>
        </w:rPr>
        <w:t>IEEE</w:t>
      </w:r>
      <w:r w:rsidRPr="00B35DEC">
        <w:rPr>
          <w:lang w:val="ru-RU" w:eastAsia="zh-CN"/>
        </w:rPr>
        <w:t>-</w:t>
      </w:r>
      <w:r w:rsidRPr="00B35DEC">
        <w:rPr>
          <w:lang w:val="en-GB" w:eastAsia="zh-CN"/>
        </w:rPr>
        <w:t>SA</w:t>
      </w:r>
      <w:r w:rsidRPr="00B35DEC">
        <w:rPr>
          <w:lang w:val="ru-RU" w:eastAsia="zh-CN"/>
        </w:rPr>
        <w:t xml:space="preserve">) </w:t>
      </w:r>
      <w:r w:rsidR="00B35DEC" w:rsidRPr="00B35DEC">
        <w:rPr>
          <w:lang w:val="ru-RU" w:eastAsia="zh-CN"/>
        </w:rPr>
        <w:t>Института инженеров по электротехнике и радиоэлектронике</w:t>
      </w:r>
      <w:r w:rsidRPr="00B35DEC">
        <w:rPr>
          <w:lang w:val="ru-RU" w:eastAsia="zh-CN"/>
        </w:rPr>
        <w:t xml:space="preserve"> (</w:t>
      </w:r>
      <w:r w:rsidRPr="00B35DEC">
        <w:rPr>
          <w:lang w:val="en-GB" w:eastAsia="zh-CN"/>
        </w:rPr>
        <w:t>IEEE</w:t>
      </w:r>
      <w:r w:rsidRPr="00B35DEC">
        <w:rPr>
          <w:lang w:val="ru-RU" w:eastAsia="zh-CN"/>
        </w:rPr>
        <w:t xml:space="preserve">). </w:t>
      </w:r>
      <w:r w:rsidR="00B35DEC" w:rsidRPr="00B35DEC">
        <w:rPr>
          <w:lang w:val="ru-RU"/>
        </w:rPr>
        <w:t xml:space="preserve">Технология радиоинтерфейса, определенная в стандарте </w:t>
      </w:r>
      <w:r w:rsidR="00B35DEC">
        <w:t>IEEE</w:t>
      </w:r>
      <w:r w:rsidR="00B35DEC" w:rsidRPr="00B35DEC">
        <w:rPr>
          <w:lang w:val="ru-RU"/>
        </w:rPr>
        <w:t xml:space="preserve"> 802.16</w:t>
      </w:r>
      <w:r w:rsidR="00367E2B">
        <w:rPr>
          <w:lang w:val="ru-RU"/>
        </w:rPr>
        <w:t>,</w:t>
      </w:r>
      <w:r w:rsidR="00B35DEC" w:rsidRPr="00B35DEC">
        <w:rPr>
          <w:lang w:val="ru-RU"/>
        </w:rPr>
        <w:t xml:space="preserve"> </w:t>
      </w:r>
      <w:r w:rsidR="00367E2B">
        <w:rPr>
          <w:lang w:val="ru-RU"/>
        </w:rPr>
        <w:t>является</w:t>
      </w:r>
      <w:r w:rsidR="00B35DEC" w:rsidRPr="00B35DEC">
        <w:rPr>
          <w:lang w:val="ru-RU"/>
        </w:rPr>
        <w:t xml:space="preserve"> гибк</w:t>
      </w:r>
      <w:r w:rsidR="00367E2B">
        <w:rPr>
          <w:lang w:val="ru-RU"/>
        </w:rPr>
        <w:t>ой и</w:t>
      </w:r>
      <w:r w:rsidR="00B35DEC" w:rsidRPr="00B35DEC">
        <w:rPr>
          <w:lang w:val="ru-RU"/>
        </w:rPr>
        <w:t xml:space="preserve"> предназначен</w:t>
      </w:r>
      <w:r w:rsidR="00367E2B">
        <w:rPr>
          <w:lang w:val="ru-RU"/>
        </w:rPr>
        <w:t>а</w:t>
      </w:r>
      <w:r w:rsidR="00B35DEC" w:rsidRPr="00B35DEC">
        <w:rPr>
          <w:lang w:val="ru-RU"/>
        </w:rPr>
        <w:t xml:space="preserve"> для использования в целом </w:t>
      </w:r>
      <w:r w:rsidR="00B35DEC" w:rsidRPr="00B35DEC">
        <w:rPr>
          <w:lang w:val="ru-RU"/>
        </w:rPr>
        <w:lastRenderedPageBreak/>
        <w:t xml:space="preserve">ряде приложений, </w:t>
      </w:r>
      <w:r w:rsidR="00367E2B">
        <w:rPr>
          <w:lang w:val="ru-RU"/>
        </w:rPr>
        <w:t>самых различных</w:t>
      </w:r>
      <w:r w:rsidR="00B35DEC" w:rsidRPr="00B35DEC">
        <w:rPr>
          <w:lang w:val="ru-RU"/>
        </w:rPr>
        <w:t xml:space="preserve"> рабочих частот</w:t>
      </w:r>
      <w:r w:rsidR="00367E2B">
        <w:rPr>
          <w:lang w:val="ru-RU"/>
        </w:rPr>
        <w:t>ах и</w:t>
      </w:r>
      <w:r w:rsidR="00B35DEC" w:rsidRPr="00B35DEC">
        <w:rPr>
          <w:lang w:val="ru-RU"/>
        </w:rPr>
        <w:t xml:space="preserve"> нормативно-правовых </w:t>
      </w:r>
      <w:r w:rsidR="00367E2B">
        <w:rPr>
          <w:lang w:val="ru-RU"/>
        </w:rPr>
        <w:t>средах</w:t>
      </w:r>
      <w:r w:rsidR="00B35DEC" w:rsidRPr="00B35DEC">
        <w:rPr>
          <w:lang w:val="ru-RU"/>
        </w:rPr>
        <w:t xml:space="preserve">. </w:t>
      </w:r>
      <w:r w:rsidR="00367E2B">
        <w:rPr>
          <w:lang w:val="ru-RU"/>
        </w:rPr>
        <w:t xml:space="preserve">Стандарт </w:t>
      </w:r>
      <w:r w:rsidR="00B35DEC">
        <w:t>IEEE</w:t>
      </w:r>
      <w:r w:rsidR="00B35DEC" w:rsidRPr="00B35DEC">
        <w:rPr>
          <w:lang w:val="ru-RU"/>
        </w:rPr>
        <w:t xml:space="preserve"> 802.16 включает в себя несколько спецификаций физического уровня, одна из которых известна </w:t>
      </w:r>
      <w:r w:rsidR="00367E2B">
        <w:rPr>
          <w:lang w:val="ru-RU"/>
        </w:rPr>
        <w:t>под названием</w:t>
      </w:r>
      <w:r w:rsidR="00B35DEC" w:rsidRPr="00B35DEC">
        <w:rPr>
          <w:lang w:val="ru-RU"/>
        </w:rPr>
        <w:t xml:space="preserve"> </w:t>
      </w:r>
      <w:r w:rsidR="00B35DEC">
        <w:t>WirelessMAN</w:t>
      </w:r>
      <w:r w:rsidR="00B35DEC" w:rsidRPr="00B35DEC">
        <w:rPr>
          <w:lang w:val="ru-RU"/>
        </w:rPr>
        <w:t>-</w:t>
      </w:r>
      <w:r w:rsidR="00B35DEC">
        <w:t>OFDMA</w:t>
      </w:r>
      <w:r w:rsidR="00B35DEC" w:rsidRPr="00B35DEC">
        <w:rPr>
          <w:lang w:val="ru-RU"/>
        </w:rPr>
        <w:t xml:space="preserve">. </w:t>
      </w:r>
      <w:r w:rsidR="00B35DEC">
        <w:t>OFDMA</w:t>
      </w:r>
      <w:r w:rsidR="00B35DEC" w:rsidRPr="00B35DEC">
        <w:rPr>
          <w:lang w:val="ru-RU"/>
        </w:rPr>
        <w:t xml:space="preserve"> </w:t>
      </w:r>
      <w:r w:rsidR="00B35DEC">
        <w:t>TDD</w:t>
      </w:r>
      <w:r w:rsidR="00B35DEC" w:rsidRPr="00B35DEC">
        <w:rPr>
          <w:lang w:val="ru-RU"/>
        </w:rPr>
        <w:t xml:space="preserve"> </w:t>
      </w:r>
      <w:r w:rsidR="00B35DEC">
        <w:t>WMAN</w:t>
      </w:r>
      <w:r w:rsidR="00B35DEC" w:rsidRPr="00B35DEC">
        <w:rPr>
          <w:lang w:val="ru-RU"/>
        </w:rPr>
        <w:t xml:space="preserve"> является особым случаем </w:t>
      </w:r>
      <w:r w:rsidR="00367E2B">
        <w:rPr>
          <w:lang w:val="ru-RU"/>
        </w:rPr>
        <w:t>спецификации</w:t>
      </w:r>
      <w:r w:rsidR="00B35DEC" w:rsidRPr="00B35DEC">
        <w:rPr>
          <w:lang w:val="ru-RU"/>
        </w:rPr>
        <w:t xml:space="preserve"> </w:t>
      </w:r>
      <w:r w:rsidR="00B35DEC">
        <w:t>WirelessMAN</w:t>
      </w:r>
      <w:r w:rsidR="00B35DEC" w:rsidRPr="00B35DEC">
        <w:rPr>
          <w:lang w:val="ru-RU"/>
        </w:rPr>
        <w:t>-</w:t>
      </w:r>
      <w:r w:rsidR="00B35DEC">
        <w:t>OFDMA</w:t>
      </w:r>
      <w:r w:rsidR="00B35DEC" w:rsidRPr="00B35DEC">
        <w:rPr>
          <w:lang w:val="ru-RU"/>
        </w:rPr>
        <w:t>, определяющ</w:t>
      </w:r>
      <w:r w:rsidR="000F5961">
        <w:rPr>
          <w:lang w:val="ru-RU"/>
        </w:rPr>
        <w:t>ей</w:t>
      </w:r>
      <w:r w:rsidR="00B35DEC" w:rsidRPr="00B35DEC">
        <w:rPr>
          <w:lang w:val="ru-RU"/>
        </w:rPr>
        <w:t xml:space="preserve"> конкретный </w:t>
      </w:r>
      <w:r w:rsidR="000F5961">
        <w:rPr>
          <w:lang w:val="ru-RU"/>
        </w:rPr>
        <w:t>функционально совместимый</w:t>
      </w:r>
      <w:r w:rsidR="00B35DEC" w:rsidRPr="00B35DEC">
        <w:rPr>
          <w:lang w:val="ru-RU"/>
        </w:rPr>
        <w:t xml:space="preserve"> радиоинтерфейс. </w:t>
      </w:r>
      <w:r w:rsidR="00B35DEC">
        <w:t>OFDMA</w:t>
      </w:r>
      <w:r w:rsidR="00B35DEC" w:rsidRPr="00B35DEC">
        <w:rPr>
          <w:lang w:val="ru-RU"/>
        </w:rPr>
        <w:t xml:space="preserve"> </w:t>
      </w:r>
      <w:r w:rsidR="00B35DEC">
        <w:t>TDD</w:t>
      </w:r>
      <w:r w:rsidR="00B35DEC" w:rsidRPr="00B35DEC">
        <w:rPr>
          <w:lang w:val="ru-RU"/>
        </w:rPr>
        <w:t xml:space="preserve"> </w:t>
      </w:r>
      <w:r w:rsidR="00B35DEC">
        <w:t>WMAN</w:t>
      </w:r>
      <w:r w:rsidR="00B35DEC" w:rsidRPr="00B35DEC">
        <w:rPr>
          <w:lang w:val="ru-RU"/>
        </w:rPr>
        <w:t xml:space="preserve">, как определено здесь, работает </w:t>
      </w:r>
      <w:r w:rsidR="000F5961">
        <w:rPr>
          <w:lang w:val="ru-RU"/>
        </w:rPr>
        <w:t>как</w:t>
      </w:r>
      <w:r w:rsidR="00B35DEC" w:rsidRPr="00B35DEC">
        <w:rPr>
          <w:lang w:val="ru-RU"/>
        </w:rPr>
        <w:t xml:space="preserve"> режиме </w:t>
      </w:r>
      <w:r w:rsidR="00B35DEC">
        <w:t>TDD</w:t>
      </w:r>
      <w:r w:rsidR="000F5961">
        <w:rPr>
          <w:lang w:val="ru-RU"/>
        </w:rPr>
        <w:t>, так и</w:t>
      </w:r>
      <w:r w:rsidR="000F5961" w:rsidRPr="000F5961">
        <w:rPr>
          <w:lang w:val="ru-RU"/>
        </w:rPr>
        <w:t xml:space="preserve"> </w:t>
      </w:r>
      <w:r w:rsidR="000F5961">
        <w:rPr>
          <w:lang w:val="en-US"/>
        </w:rPr>
        <w:t>FDD</w:t>
      </w:r>
      <w:r w:rsidRPr="00B35DEC">
        <w:rPr>
          <w:lang w:val="ru-RU" w:eastAsia="zh-CN"/>
        </w:rPr>
        <w:t>.</w:t>
      </w:r>
    </w:p>
    <w:p w:rsidR="00E61851" w:rsidRPr="00B35DEC" w:rsidRDefault="00B35DEC" w:rsidP="00877FCB">
      <w:pPr>
        <w:spacing w:line="240" w:lineRule="exact"/>
        <w:rPr>
          <w:lang w:val="ru-RU"/>
        </w:rPr>
      </w:pPr>
      <w:r w:rsidRPr="00B35DEC">
        <w:rPr>
          <w:lang w:val="ru-RU"/>
        </w:rPr>
        <w:t xml:space="preserve">Радиоинтерфейс </w:t>
      </w:r>
      <w:r>
        <w:t>OFDMA</w:t>
      </w:r>
      <w:r w:rsidRPr="00B35DEC">
        <w:rPr>
          <w:lang w:val="ru-RU"/>
        </w:rPr>
        <w:t xml:space="preserve"> </w:t>
      </w:r>
      <w:r>
        <w:t>TDD</w:t>
      </w:r>
      <w:r w:rsidRPr="00B35DEC">
        <w:rPr>
          <w:lang w:val="ru-RU"/>
        </w:rPr>
        <w:t xml:space="preserve"> </w:t>
      </w:r>
      <w:r>
        <w:t>WMAN</w:t>
      </w:r>
      <w:r w:rsidRPr="00B35DEC">
        <w:rPr>
          <w:lang w:val="ru-RU"/>
        </w:rPr>
        <w:t xml:space="preserve"> состоит из двух низших сетевых уровней </w:t>
      </w:r>
      <w:r w:rsidR="00BA3E3A">
        <w:rPr>
          <w:lang w:val="ru-RU"/>
        </w:rPr>
        <w:sym w:font="Symbol" w:char="F02D"/>
      </w:r>
      <w:r w:rsidRPr="00B35DEC">
        <w:rPr>
          <w:lang w:val="ru-RU"/>
        </w:rPr>
        <w:t xml:space="preserve"> физического уровня (</w:t>
      </w:r>
      <w:r>
        <w:t>PHY</w:t>
      </w:r>
      <w:r w:rsidRPr="00B35DEC">
        <w:rPr>
          <w:lang w:val="ru-RU"/>
        </w:rPr>
        <w:t xml:space="preserve">) и уровня управления </w:t>
      </w:r>
      <w:r w:rsidR="000F5961">
        <w:rPr>
          <w:lang w:val="ru-RU"/>
        </w:rPr>
        <w:t xml:space="preserve">каналом </w:t>
      </w:r>
      <w:r w:rsidRPr="00B35DEC">
        <w:rPr>
          <w:lang w:val="ru-RU"/>
        </w:rPr>
        <w:t>передачи данных (</w:t>
      </w:r>
      <w:r>
        <w:t>DLC</w:t>
      </w:r>
      <w:r w:rsidRPr="00B35DEC">
        <w:rPr>
          <w:lang w:val="ru-RU"/>
        </w:rPr>
        <w:t xml:space="preserve">). </w:t>
      </w:r>
      <w:r w:rsidR="000F5961">
        <w:rPr>
          <w:lang w:val="ru-RU"/>
        </w:rPr>
        <w:t>Э</w:t>
      </w:r>
      <w:r w:rsidRPr="00B35DEC">
        <w:rPr>
          <w:lang w:val="ru-RU"/>
        </w:rPr>
        <w:t>лементом</w:t>
      </w:r>
      <w:r w:rsidR="000F5961">
        <w:rPr>
          <w:lang w:val="ru-RU"/>
        </w:rPr>
        <w:t xml:space="preserve"> более низкого </w:t>
      </w:r>
      <w:r>
        <w:t>DLC</w:t>
      </w:r>
      <w:r w:rsidRPr="00B35DEC">
        <w:rPr>
          <w:lang w:val="ru-RU"/>
        </w:rPr>
        <w:t xml:space="preserve"> является </w:t>
      </w:r>
      <w:r>
        <w:t>MAC</w:t>
      </w:r>
      <w:r w:rsidRPr="00B35DEC">
        <w:rPr>
          <w:lang w:val="ru-RU"/>
        </w:rPr>
        <w:t xml:space="preserve">; элементом </w:t>
      </w:r>
      <w:r w:rsidR="000F5961" w:rsidRPr="00B35DEC">
        <w:rPr>
          <w:lang w:val="ru-RU"/>
        </w:rPr>
        <w:t>более высок</w:t>
      </w:r>
      <w:r w:rsidR="000F5961">
        <w:rPr>
          <w:lang w:val="ru-RU"/>
        </w:rPr>
        <w:t>ого</w:t>
      </w:r>
      <w:r w:rsidRPr="00B35DEC">
        <w:rPr>
          <w:lang w:val="ru-RU"/>
        </w:rPr>
        <w:t xml:space="preserve"> </w:t>
      </w:r>
      <w:r>
        <w:t>DLC</w:t>
      </w:r>
      <w:r w:rsidRPr="00B35DEC">
        <w:rPr>
          <w:lang w:val="ru-RU"/>
        </w:rPr>
        <w:t xml:space="preserve"> является уровень управления логическим звеном (</w:t>
      </w:r>
      <w:r w:rsidRPr="004E4AD7">
        <w:rPr>
          <w:lang w:val="ru-RU"/>
        </w:rPr>
        <w:t>LLC</w:t>
      </w:r>
      <w:r w:rsidRPr="00B35DEC">
        <w:rPr>
          <w:lang w:val="ru-RU"/>
        </w:rPr>
        <w:t xml:space="preserve">). </w:t>
      </w:r>
      <w:r w:rsidRPr="004E4AD7">
        <w:rPr>
          <w:lang w:val="ru-RU"/>
        </w:rPr>
        <w:t>PHY</w:t>
      </w:r>
      <w:r w:rsidRPr="00B35DEC">
        <w:rPr>
          <w:lang w:val="ru-RU"/>
        </w:rPr>
        <w:t xml:space="preserve"> основан на </w:t>
      </w:r>
      <w:r w:rsidRPr="004E4AD7">
        <w:rPr>
          <w:lang w:val="ru-RU"/>
        </w:rPr>
        <w:t>OFDMA</w:t>
      </w:r>
      <w:r w:rsidRPr="00B35DEC">
        <w:rPr>
          <w:lang w:val="ru-RU"/>
        </w:rPr>
        <w:t xml:space="preserve">, </w:t>
      </w:r>
      <w:r w:rsidR="00A42610">
        <w:rPr>
          <w:lang w:val="ru-RU"/>
        </w:rPr>
        <w:t>поддерживающ</w:t>
      </w:r>
      <w:r w:rsidR="000F5961">
        <w:rPr>
          <w:lang w:val="ru-RU"/>
        </w:rPr>
        <w:t>е</w:t>
      </w:r>
      <w:r w:rsidR="00A42610">
        <w:rPr>
          <w:lang w:val="ru-RU"/>
        </w:rPr>
        <w:t xml:space="preserve">м гибкое </w:t>
      </w:r>
      <w:r w:rsidR="00A42610" w:rsidRPr="004E4AD7">
        <w:rPr>
          <w:lang w:val="ru-RU"/>
        </w:rPr>
        <w:t>размещение радиостволов</w:t>
      </w:r>
      <w:r w:rsidR="00BA3E3A" w:rsidRPr="004E4AD7">
        <w:rPr>
          <w:lang w:val="ru-RU"/>
        </w:rPr>
        <w:t>, включая</w:t>
      </w:r>
      <w:r w:rsidR="00BA3E3A">
        <w:rPr>
          <w:rFonts w:ascii="TimesNewRomanPSMT" w:hAnsi="TimesNewRomanPSMT" w:cs="TimesNewRomanPSMT"/>
          <w:sz w:val="24"/>
          <w:szCs w:val="24"/>
          <w:lang w:val="ru-RU" w:eastAsia="zh-CN"/>
        </w:rPr>
        <w:t xml:space="preserve"> 5 МГц, 7 МГц, 8,</w:t>
      </w:r>
      <w:r w:rsidR="00A42610">
        <w:rPr>
          <w:rFonts w:ascii="TimesNewRomanPSMT" w:hAnsi="TimesNewRomanPSMT" w:cs="TimesNewRomanPSMT"/>
          <w:sz w:val="24"/>
          <w:szCs w:val="24"/>
          <w:lang w:val="ru-RU" w:eastAsia="zh-CN"/>
        </w:rPr>
        <w:t>75 МГц и 10 МГц полосы</w:t>
      </w:r>
      <w:r w:rsidRPr="00B35DEC">
        <w:rPr>
          <w:lang w:val="ru-RU"/>
        </w:rPr>
        <w:t xml:space="preserve">. </w:t>
      </w:r>
      <w:r>
        <w:t>MAC</w:t>
      </w:r>
      <w:r w:rsidRPr="00B35DEC">
        <w:rPr>
          <w:lang w:val="ru-RU"/>
        </w:rPr>
        <w:t xml:space="preserve"> основан на ориентированном на соединение протоколе, предназначенном для использования в конфигурации "из пункта </w:t>
      </w:r>
      <w:r w:rsidR="005C4B8B">
        <w:rPr>
          <w:lang w:val="ru-RU"/>
        </w:rPr>
        <w:t>в</w:t>
      </w:r>
      <w:r w:rsidRPr="00B35DEC">
        <w:rPr>
          <w:lang w:val="ru-RU"/>
        </w:rPr>
        <w:t>о многи</w:t>
      </w:r>
      <w:r w:rsidR="005C4B8B">
        <w:rPr>
          <w:lang w:val="ru-RU"/>
        </w:rPr>
        <w:t>е</w:t>
      </w:r>
      <w:r w:rsidRPr="00B35DEC">
        <w:rPr>
          <w:lang w:val="ru-RU"/>
        </w:rPr>
        <w:t xml:space="preserve"> пункт</w:t>
      </w:r>
      <w:r w:rsidR="005C4B8B">
        <w:rPr>
          <w:lang w:val="ru-RU"/>
        </w:rPr>
        <w:t>ы</w:t>
      </w:r>
      <w:r w:rsidRPr="00B35DEC">
        <w:rPr>
          <w:lang w:val="ru-RU"/>
        </w:rPr>
        <w:t xml:space="preserve">". Он предназначен для </w:t>
      </w:r>
      <w:r w:rsidR="005C4B8B">
        <w:rPr>
          <w:lang w:val="ru-RU"/>
        </w:rPr>
        <w:t xml:space="preserve">предоставления </w:t>
      </w:r>
      <w:r w:rsidRPr="00B35DEC">
        <w:rPr>
          <w:lang w:val="ru-RU"/>
        </w:rPr>
        <w:t xml:space="preserve">широкого набора услуг с коммутацией пакетов (как правило, на основе </w:t>
      </w:r>
      <w:r>
        <w:t>IP</w:t>
      </w:r>
      <w:r w:rsidRPr="00B35DEC">
        <w:rPr>
          <w:lang w:val="ru-RU"/>
        </w:rPr>
        <w:t>), обеспечивая при этом четкое и оперативное управление распределением ресурсов для обеспечения полно</w:t>
      </w:r>
      <w:r w:rsidR="005C4B8B">
        <w:rPr>
          <w:lang w:val="ru-RU"/>
        </w:rPr>
        <w:t>го</w:t>
      </w:r>
      <w:r w:rsidRPr="00B35DEC">
        <w:rPr>
          <w:lang w:val="ru-RU"/>
        </w:rPr>
        <w:t xml:space="preserve"> дифференци</w:t>
      </w:r>
      <w:r w:rsidR="005C4B8B">
        <w:rPr>
          <w:lang w:val="ru-RU"/>
        </w:rPr>
        <w:t>рования</w:t>
      </w:r>
      <w:r w:rsidRPr="00B35DEC">
        <w:rPr>
          <w:lang w:val="ru-RU"/>
        </w:rPr>
        <w:t xml:space="preserve"> </w:t>
      </w:r>
      <w:r>
        <w:t>QoS</w:t>
      </w:r>
      <w:r w:rsidR="005C4B8B" w:rsidRPr="005C4B8B">
        <w:rPr>
          <w:lang w:val="ru-RU"/>
        </w:rPr>
        <w:t xml:space="preserve"> </w:t>
      </w:r>
      <w:r w:rsidR="005C4B8B" w:rsidRPr="00B35DEC">
        <w:rPr>
          <w:lang w:val="ru-RU"/>
        </w:rPr>
        <w:t>операторского класса</w:t>
      </w:r>
      <w:r w:rsidRPr="00B35DEC">
        <w:rPr>
          <w:lang w:val="ru-RU"/>
        </w:rPr>
        <w:t>.</w:t>
      </w:r>
    </w:p>
    <w:p w:rsidR="00E61851" w:rsidRPr="00CD07B0" w:rsidRDefault="00627F63" w:rsidP="00877FCB">
      <w:pPr>
        <w:spacing w:line="240" w:lineRule="exact"/>
        <w:rPr>
          <w:lang w:val="ru-RU"/>
        </w:rPr>
      </w:pPr>
      <w:r>
        <w:rPr>
          <w:lang w:val="ru-RU" w:eastAsia="zh-CN"/>
        </w:rPr>
        <w:t>Радиоинтерфейс</w:t>
      </w:r>
      <w:r w:rsidR="00E61851" w:rsidRPr="00320595">
        <w:rPr>
          <w:lang w:val="ru-RU"/>
        </w:rPr>
        <w:t xml:space="preserve"> </w:t>
      </w:r>
      <w:r w:rsidR="00E61851" w:rsidRPr="000578DF">
        <w:rPr>
          <w:lang w:val="en-GB"/>
        </w:rPr>
        <w:t>OFDMA</w:t>
      </w:r>
      <w:r w:rsidR="00E61851" w:rsidRPr="00320595">
        <w:rPr>
          <w:lang w:val="ru-RU"/>
        </w:rPr>
        <w:t xml:space="preserve"> </w:t>
      </w:r>
      <w:r w:rsidR="00E61851" w:rsidRPr="000578DF">
        <w:rPr>
          <w:lang w:val="en-GB"/>
        </w:rPr>
        <w:t>TDD</w:t>
      </w:r>
      <w:r w:rsidR="00E61851" w:rsidRPr="00320595">
        <w:rPr>
          <w:lang w:val="ru-RU"/>
        </w:rPr>
        <w:t xml:space="preserve"> </w:t>
      </w:r>
      <w:r w:rsidR="00E61851" w:rsidRPr="000578DF">
        <w:rPr>
          <w:lang w:val="en-GB"/>
        </w:rPr>
        <w:t>WMAN</w:t>
      </w:r>
      <w:r w:rsidR="00E61851" w:rsidRPr="00320595">
        <w:rPr>
          <w:lang w:val="ru-RU"/>
        </w:rPr>
        <w:t xml:space="preserve"> </w:t>
      </w:r>
      <w:r>
        <w:rPr>
          <w:lang w:val="ru-RU"/>
        </w:rPr>
        <w:t>предназначен</w:t>
      </w:r>
      <w:r w:rsidRPr="00320595">
        <w:rPr>
          <w:lang w:val="ru-RU"/>
        </w:rPr>
        <w:t xml:space="preserve"> </w:t>
      </w:r>
      <w:r>
        <w:rPr>
          <w:lang w:val="ru-RU"/>
        </w:rPr>
        <w:t>для</w:t>
      </w:r>
      <w:r w:rsidRPr="00320595">
        <w:rPr>
          <w:lang w:val="ru-RU"/>
        </w:rPr>
        <w:t xml:space="preserve"> </w:t>
      </w:r>
      <w:r w:rsidR="00320595">
        <w:rPr>
          <w:lang w:val="ru-RU"/>
        </w:rPr>
        <w:t>передачи</w:t>
      </w:r>
      <w:r w:rsidR="00E61851" w:rsidRPr="00320595">
        <w:rPr>
          <w:lang w:val="ru-RU"/>
        </w:rPr>
        <w:t xml:space="preserve"> </w:t>
      </w:r>
      <w:r w:rsidR="00320595" w:rsidRPr="00320595">
        <w:rPr>
          <w:lang w:val="ru-RU"/>
        </w:rPr>
        <w:t xml:space="preserve">трафика </w:t>
      </w:r>
      <w:r w:rsidR="00320595">
        <w:rPr>
          <w:lang w:val="ru-RU"/>
        </w:rPr>
        <w:t>с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 xml:space="preserve">коммутацией </w:t>
      </w:r>
      <w:r w:rsidR="00320595" w:rsidRPr="00320595">
        <w:rPr>
          <w:lang w:val="ru-RU"/>
        </w:rPr>
        <w:t>пакет</w:t>
      </w:r>
      <w:r w:rsidR="00320595">
        <w:rPr>
          <w:lang w:val="ru-RU"/>
        </w:rPr>
        <w:t>ов</w:t>
      </w:r>
      <w:r w:rsidR="00E61851" w:rsidRPr="00320595">
        <w:rPr>
          <w:lang w:val="ru-RU"/>
        </w:rPr>
        <w:t xml:space="preserve">, </w:t>
      </w:r>
      <w:r w:rsidR="00320595">
        <w:rPr>
          <w:lang w:val="ru-RU"/>
        </w:rPr>
        <w:t>включая</w:t>
      </w:r>
      <w:r w:rsidR="00E61851" w:rsidRPr="00320595">
        <w:rPr>
          <w:lang w:val="ru-RU"/>
        </w:rPr>
        <w:t xml:space="preserve"> </w:t>
      </w:r>
      <w:r w:rsidR="00E61851" w:rsidRPr="000578DF">
        <w:rPr>
          <w:lang w:val="en-GB"/>
        </w:rPr>
        <w:t>IP</w:t>
      </w:r>
      <w:r w:rsidR="00E61851" w:rsidRPr="00320595">
        <w:rPr>
          <w:lang w:val="ru-RU"/>
        </w:rPr>
        <w:t xml:space="preserve">. </w:t>
      </w:r>
      <w:r w:rsidR="00320595">
        <w:rPr>
          <w:lang w:val="ru-RU"/>
        </w:rPr>
        <w:t>Он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достаточно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гибок</w:t>
      </w:r>
      <w:r w:rsidR="00E61851" w:rsidRPr="00320595">
        <w:rPr>
          <w:lang w:val="ru-RU"/>
        </w:rPr>
        <w:t xml:space="preserve"> </w:t>
      </w:r>
      <w:r w:rsidR="00320595">
        <w:rPr>
          <w:lang w:val="ru-RU"/>
        </w:rPr>
        <w:t>для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того</w:t>
      </w:r>
      <w:r w:rsidR="00320595" w:rsidRPr="00320595">
        <w:rPr>
          <w:lang w:val="ru-RU"/>
        </w:rPr>
        <w:t xml:space="preserve">, </w:t>
      </w:r>
      <w:r w:rsidR="00320595">
        <w:rPr>
          <w:lang w:val="ru-RU"/>
        </w:rPr>
        <w:t>чтобы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поддерживать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самые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различные</w:t>
      </w:r>
      <w:r w:rsidR="00320595" w:rsidRPr="00320595">
        <w:rPr>
          <w:lang w:val="ru-RU"/>
        </w:rPr>
        <w:t xml:space="preserve"> </w:t>
      </w:r>
      <w:r w:rsidR="00320595">
        <w:rPr>
          <w:lang w:val="ru-RU"/>
        </w:rPr>
        <w:t>архитектуры верхн</w:t>
      </w:r>
      <w:r w:rsidR="00C23993">
        <w:rPr>
          <w:lang w:val="ru-RU"/>
        </w:rPr>
        <w:t>его</w:t>
      </w:r>
      <w:r w:rsidR="00320595">
        <w:rPr>
          <w:lang w:val="ru-RU"/>
        </w:rPr>
        <w:t xml:space="preserve"> </w:t>
      </w:r>
      <w:r w:rsidR="009C1A1F">
        <w:rPr>
          <w:lang w:val="ru-RU"/>
        </w:rPr>
        <w:t>сет</w:t>
      </w:r>
      <w:r w:rsidR="00C23993">
        <w:rPr>
          <w:lang w:val="ru-RU"/>
        </w:rPr>
        <w:t>евого уровня</w:t>
      </w:r>
      <w:r w:rsidR="009C1A1F">
        <w:rPr>
          <w:lang w:val="ru-RU"/>
        </w:rPr>
        <w:t xml:space="preserve"> </w:t>
      </w:r>
      <w:r w:rsidR="00320595">
        <w:rPr>
          <w:lang w:val="ru-RU"/>
        </w:rPr>
        <w:t>для</w:t>
      </w:r>
      <w:r w:rsidR="00E61851" w:rsidRPr="00320595">
        <w:rPr>
          <w:lang w:val="ru-RU"/>
        </w:rPr>
        <w:t xml:space="preserve"> </w:t>
      </w:r>
      <w:r w:rsidR="00320595">
        <w:rPr>
          <w:lang w:val="ru-RU"/>
        </w:rPr>
        <w:t>кочевого</w:t>
      </w:r>
      <w:r w:rsidR="00E61851" w:rsidRPr="00320595">
        <w:rPr>
          <w:lang w:val="ru-RU"/>
        </w:rPr>
        <w:t xml:space="preserve"> </w:t>
      </w:r>
      <w:r w:rsidR="00320595">
        <w:rPr>
          <w:lang w:val="ru-RU"/>
        </w:rPr>
        <w:t>или полностью мобильного использования</w:t>
      </w:r>
      <w:r w:rsidR="00E61851" w:rsidRPr="00320595">
        <w:rPr>
          <w:lang w:val="ru-RU"/>
        </w:rPr>
        <w:t xml:space="preserve"> </w:t>
      </w:r>
      <w:r w:rsidR="00320595">
        <w:rPr>
          <w:lang w:val="ru-RU"/>
        </w:rPr>
        <w:t xml:space="preserve">с </w:t>
      </w:r>
      <w:r w:rsidR="00CD07B0">
        <w:rPr>
          <w:lang w:val="ru-RU"/>
        </w:rPr>
        <w:t xml:space="preserve">поддержкой </w:t>
      </w:r>
      <w:r w:rsidR="00320595">
        <w:rPr>
          <w:lang w:val="ru-RU"/>
        </w:rPr>
        <w:t>э</w:t>
      </w:r>
      <w:r w:rsidR="00320595" w:rsidRPr="00B70E79">
        <w:rPr>
          <w:lang w:val="ru-RU"/>
        </w:rPr>
        <w:t>стафетн</w:t>
      </w:r>
      <w:r w:rsidR="00320595">
        <w:rPr>
          <w:lang w:val="ru-RU"/>
        </w:rPr>
        <w:t>ой</w:t>
      </w:r>
      <w:r w:rsidR="00320595" w:rsidRPr="00B70E79">
        <w:rPr>
          <w:lang w:val="ru-RU"/>
        </w:rPr>
        <w:t xml:space="preserve"> передач</w:t>
      </w:r>
      <w:r w:rsidR="00CD07B0">
        <w:rPr>
          <w:lang w:val="ru-RU"/>
        </w:rPr>
        <w:t>и</w:t>
      </w:r>
      <w:r w:rsidR="00320595" w:rsidRPr="00B70E79">
        <w:rPr>
          <w:lang w:val="ru-RU"/>
        </w:rPr>
        <w:t xml:space="preserve"> вызова</w:t>
      </w:r>
      <w:r w:rsidR="00E61851" w:rsidRPr="00320595">
        <w:rPr>
          <w:lang w:val="ru-RU"/>
        </w:rPr>
        <w:t xml:space="preserve">. </w:t>
      </w:r>
      <w:r w:rsidR="00CD07B0">
        <w:rPr>
          <w:lang w:val="ru-RU"/>
        </w:rPr>
        <w:t>Он</w:t>
      </w:r>
      <w:r w:rsidR="00CD07B0" w:rsidRPr="00CD07B0">
        <w:rPr>
          <w:lang w:val="ru-RU"/>
        </w:rPr>
        <w:t xml:space="preserve"> </w:t>
      </w:r>
      <w:r w:rsidR="00CD07B0">
        <w:rPr>
          <w:lang w:val="ru-RU"/>
        </w:rPr>
        <w:t>может</w:t>
      </w:r>
      <w:r w:rsidR="00CD07B0" w:rsidRPr="00CD07B0">
        <w:rPr>
          <w:lang w:val="ru-RU"/>
        </w:rPr>
        <w:t xml:space="preserve"> </w:t>
      </w:r>
      <w:r w:rsidR="00CD07B0">
        <w:rPr>
          <w:lang w:val="ru-RU"/>
        </w:rPr>
        <w:t>поддерживать</w:t>
      </w:r>
      <w:r w:rsidR="00E61851" w:rsidRPr="00CD07B0">
        <w:rPr>
          <w:lang w:val="ru-RU"/>
        </w:rPr>
        <w:t xml:space="preserve"> </w:t>
      </w:r>
      <w:r w:rsidR="00CD07B0" w:rsidRPr="00CD07B0">
        <w:rPr>
          <w:lang w:val="ru-RU"/>
        </w:rPr>
        <w:t>функциональны</w:t>
      </w:r>
      <w:r w:rsidR="00CD07B0">
        <w:rPr>
          <w:lang w:val="ru-RU"/>
        </w:rPr>
        <w:t>е</w:t>
      </w:r>
      <w:r w:rsidR="00CD07B0" w:rsidRPr="00CD07B0">
        <w:rPr>
          <w:lang w:val="ru-RU"/>
        </w:rPr>
        <w:t xml:space="preserve"> </w:t>
      </w:r>
      <w:r w:rsidR="00CD07B0">
        <w:rPr>
          <w:lang w:val="ru-RU"/>
        </w:rPr>
        <w:t>средства</w:t>
      </w:r>
      <w:r w:rsidR="00CD07B0" w:rsidRPr="00CD07B0">
        <w:rPr>
          <w:lang w:val="ru-RU"/>
        </w:rPr>
        <w:t>,</w:t>
      </w:r>
      <w:r w:rsidR="00E61851" w:rsidRPr="00CD07B0">
        <w:rPr>
          <w:lang w:val="ru-RU"/>
        </w:rPr>
        <w:t xml:space="preserve"> </w:t>
      </w:r>
      <w:r w:rsidR="00CD07B0">
        <w:rPr>
          <w:lang w:val="ru-RU"/>
        </w:rPr>
        <w:t>пригодные</w:t>
      </w:r>
      <w:r w:rsidR="00CD07B0" w:rsidRPr="00CD07B0">
        <w:rPr>
          <w:lang w:val="ru-RU"/>
        </w:rPr>
        <w:t xml:space="preserve"> </w:t>
      </w:r>
      <w:r w:rsidR="00CD07B0">
        <w:rPr>
          <w:lang w:val="ru-RU"/>
        </w:rPr>
        <w:t>для</w:t>
      </w:r>
      <w:r w:rsidR="00CD07B0" w:rsidRPr="00CD07B0">
        <w:rPr>
          <w:lang w:val="ru-RU"/>
        </w:rPr>
        <w:t xml:space="preserve"> </w:t>
      </w:r>
      <w:r w:rsidR="00CD07B0">
        <w:rPr>
          <w:lang w:val="ru-RU"/>
        </w:rPr>
        <w:t>передачи данных родового типа,</w:t>
      </w:r>
      <w:r w:rsidR="00E61851" w:rsidRPr="00CD07B0">
        <w:rPr>
          <w:lang w:val="ru-RU"/>
        </w:rPr>
        <w:t xml:space="preserve"> </w:t>
      </w:r>
      <w:r w:rsidR="00CD07B0">
        <w:rPr>
          <w:lang w:val="ru-RU"/>
        </w:rPr>
        <w:t xml:space="preserve">услуг передачи голоса, требующих немедленной обработки, </w:t>
      </w:r>
      <w:r w:rsidR="009C1A1F">
        <w:rPr>
          <w:lang w:val="ru-RU"/>
        </w:rPr>
        <w:t>мультимедийных услуг</w:t>
      </w:r>
      <w:r w:rsidR="00E61851" w:rsidRPr="00CD07B0">
        <w:rPr>
          <w:lang w:val="ru-RU"/>
        </w:rPr>
        <w:t xml:space="preserve">, </w:t>
      </w:r>
      <w:r w:rsidR="009C1A1F">
        <w:rPr>
          <w:lang w:val="ru-RU"/>
        </w:rPr>
        <w:t>радиовещательных услуг и</w:t>
      </w:r>
      <w:r w:rsidR="00E61851" w:rsidRPr="00CD07B0">
        <w:rPr>
          <w:lang w:val="ru-RU"/>
        </w:rPr>
        <w:t xml:space="preserve"> </w:t>
      </w:r>
      <w:r w:rsidR="009C1A1F" w:rsidRPr="009C1A1F">
        <w:rPr>
          <w:lang w:val="ru-RU"/>
        </w:rPr>
        <w:t>услуг многоадресной передачи</w:t>
      </w:r>
      <w:r w:rsidR="009C1A1F">
        <w:rPr>
          <w:lang w:val="ru-RU"/>
        </w:rPr>
        <w:t>, а также</w:t>
      </w:r>
      <w:r w:rsidR="009C1A1F" w:rsidRPr="009C1A1F">
        <w:rPr>
          <w:lang w:val="ru-RU"/>
        </w:rPr>
        <w:t xml:space="preserve"> </w:t>
      </w:r>
      <w:r w:rsidR="009C1A1F">
        <w:rPr>
          <w:lang w:val="ru-RU"/>
        </w:rPr>
        <w:t>обязательных услуг регуляторного характера</w:t>
      </w:r>
      <w:r w:rsidR="00E61851" w:rsidRPr="00CD07B0">
        <w:rPr>
          <w:lang w:val="ru-RU"/>
        </w:rPr>
        <w:t>.</w:t>
      </w:r>
    </w:p>
    <w:p w:rsidR="00E61851" w:rsidRPr="00A805CE" w:rsidRDefault="009C1A1F" w:rsidP="004E4AD7">
      <w:pPr>
        <w:spacing w:line="240" w:lineRule="exact"/>
        <w:rPr>
          <w:lang w:val="ru-RU"/>
        </w:rPr>
      </w:pPr>
      <w:r>
        <w:rPr>
          <w:lang w:val="ru-RU"/>
        </w:rPr>
        <w:t>Стандарт</w:t>
      </w:r>
      <w:r w:rsidRPr="00C23993">
        <w:rPr>
          <w:lang w:val="ru-RU"/>
        </w:rPr>
        <w:t xml:space="preserve"> </w:t>
      </w:r>
      <w:r>
        <w:rPr>
          <w:lang w:val="ru-RU"/>
        </w:rPr>
        <w:t>радиоинтерфейса</w:t>
      </w:r>
      <w:r w:rsidR="00E61851" w:rsidRPr="00C23993">
        <w:rPr>
          <w:lang w:val="ru-RU"/>
        </w:rPr>
        <w:t xml:space="preserve"> </w:t>
      </w:r>
      <w:r>
        <w:rPr>
          <w:lang w:val="ru-RU"/>
        </w:rPr>
        <w:t>устанавливает</w:t>
      </w:r>
      <w:r w:rsidRPr="00C23993">
        <w:rPr>
          <w:lang w:val="ru-RU"/>
        </w:rPr>
        <w:t xml:space="preserve"> </w:t>
      </w:r>
      <w:r>
        <w:rPr>
          <w:lang w:val="ru-RU"/>
        </w:rPr>
        <w:t>уровни</w:t>
      </w:r>
      <w:r w:rsidR="00E61851" w:rsidRPr="00C23993">
        <w:rPr>
          <w:lang w:val="ru-RU"/>
        </w:rPr>
        <w:t xml:space="preserve"> 1 </w:t>
      </w:r>
      <w:r>
        <w:rPr>
          <w:lang w:val="ru-RU"/>
        </w:rPr>
        <w:t>и</w:t>
      </w:r>
      <w:r w:rsidR="00E61851" w:rsidRPr="00C23993">
        <w:rPr>
          <w:lang w:val="ru-RU"/>
        </w:rPr>
        <w:t xml:space="preserve"> 2; </w:t>
      </w:r>
      <w:r>
        <w:rPr>
          <w:lang w:val="ru-RU"/>
        </w:rPr>
        <w:t>спецификация</w:t>
      </w:r>
      <w:r w:rsidR="00E61851" w:rsidRPr="00C23993">
        <w:rPr>
          <w:lang w:val="ru-RU"/>
        </w:rPr>
        <w:t xml:space="preserve"> </w:t>
      </w:r>
      <w:r w:rsidR="00C23993">
        <w:rPr>
          <w:lang w:val="ru-RU"/>
        </w:rPr>
        <w:t>верхних</w:t>
      </w:r>
      <w:r w:rsidR="00C23993" w:rsidRPr="00C23993">
        <w:rPr>
          <w:lang w:val="ru-RU"/>
        </w:rPr>
        <w:t xml:space="preserve"> </w:t>
      </w:r>
      <w:r w:rsidR="00C23993">
        <w:rPr>
          <w:lang w:val="ru-RU"/>
        </w:rPr>
        <w:t>сетевых</w:t>
      </w:r>
      <w:r w:rsidR="00C23993" w:rsidRPr="00C23993">
        <w:rPr>
          <w:lang w:val="ru-RU"/>
        </w:rPr>
        <w:t xml:space="preserve"> </w:t>
      </w:r>
      <w:r w:rsidR="00C23993">
        <w:rPr>
          <w:lang w:val="ru-RU"/>
        </w:rPr>
        <w:t>уровней</w:t>
      </w:r>
      <w:r w:rsidR="00C23993" w:rsidRPr="00C23993">
        <w:rPr>
          <w:lang w:val="ru-RU"/>
        </w:rPr>
        <w:t xml:space="preserve"> </w:t>
      </w:r>
      <w:r w:rsidR="00C23993">
        <w:rPr>
          <w:lang w:val="ru-RU"/>
        </w:rPr>
        <w:t>не</w:t>
      </w:r>
      <w:r w:rsidR="00C23993" w:rsidRPr="00C23993">
        <w:rPr>
          <w:lang w:val="ru-RU"/>
        </w:rPr>
        <w:t xml:space="preserve"> </w:t>
      </w:r>
      <w:r w:rsidR="00C23993">
        <w:rPr>
          <w:lang w:val="ru-RU"/>
        </w:rPr>
        <w:t>включена</w:t>
      </w:r>
      <w:r w:rsidR="00E61851" w:rsidRPr="00C23993">
        <w:rPr>
          <w:lang w:val="ru-RU"/>
        </w:rPr>
        <w:t xml:space="preserve">. </w:t>
      </w:r>
      <w:r w:rsidR="00C23993">
        <w:rPr>
          <w:lang w:val="ru-RU"/>
        </w:rPr>
        <w:t>Он обеспечивает преимущество гибкости и открытости в интерфейсе между уровнями</w:t>
      </w:r>
      <w:r w:rsidR="00E61851" w:rsidRPr="000578DF">
        <w:rPr>
          <w:lang w:val="en-GB"/>
        </w:rPr>
        <w:t> </w:t>
      </w:r>
      <w:r w:rsidR="00E61851" w:rsidRPr="00C23993">
        <w:rPr>
          <w:lang w:val="ru-RU"/>
        </w:rPr>
        <w:t xml:space="preserve">2 </w:t>
      </w:r>
      <w:r w:rsidR="00C23993">
        <w:rPr>
          <w:lang w:val="ru-RU"/>
        </w:rPr>
        <w:t>и</w:t>
      </w:r>
      <w:r w:rsidR="009E7261">
        <w:rPr>
          <w:lang w:val="ru-RU"/>
        </w:rPr>
        <w:t> </w:t>
      </w:r>
      <w:r w:rsidR="00E61851" w:rsidRPr="00C23993">
        <w:rPr>
          <w:lang w:val="ru-RU"/>
        </w:rPr>
        <w:t xml:space="preserve">3 </w:t>
      </w:r>
      <w:r w:rsidR="00C23993">
        <w:rPr>
          <w:lang w:val="ru-RU"/>
        </w:rPr>
        <w:t>и поддерживает самые разные сетевые инфраструктуры</w:t>
      </w:r>
      <w:r w:rsidR="00E61851" w:rsidRPr="00C23993">
        <w:rPr>
          <w:lang w:val="ru-RU"/>
        </w:rPr>
        <w:t xml:space="preserve">. </w:t>
      </w:r>
      <w:r w:rsidR="005C4B8B">
        <w:rPr>
          <w:lang w:val="ru-RU"/>
        </w:rPr>
        <w:t>Этот р</w:t>
      </w:r>
      <w:r w:rsidR="00C23993">
        <w:rPr>
          <w:lang w:val="ru-RU"/>
        </w:rPr>
        <w:t>адиоинтерфейс</w:t>
      </w:r>
      <w:r w:rsidR="00E61851" w:rsidRPr="00C23993">
        <w:rPr>
          <w:lang w:val="ru-RU"/>
        </w:rPr>
        <w:t xml:space="preserve"> </w:t>
      </w:r>
      <w:r w:rsidR="00C23993">
        <w:rPr>
          <w:lang w:val="ru-RU"/>
        </w:rPr>
        <w:t>совместим с сетевыми архитектурами,</w:t>
      </w:r>
      <w:r w:rsidR="00E61851" w:rsidRPr="00C23993">
        <w:rPr>
          <w:lang w:val="ru-RU"/>
        </w:rPr>
        <w:t xml:space="preserve"> </w:t>
      </w:r>
      <w:r w:rsidR="00C23993">
        <w:rPr>
          <w:lang w:val="ru-RU"/>
        </w:rPr>
        <w:t>которые определены в Рекомендации</w:t>
      </w:r>
      <w:r w:rsidR="00E61851" w:rsidRPr="00C23993">
        <w:rPr>
          <w:lang w:val="ru-RU"/>
        </w:rPr>
        <w:t xml:space="preserve"> </w:t>
      </w:r>
      <w:r w:rsidR="004E4AD7">
        <w:rPr>
          <w:lang w:val="ru-RU"/>
        </w:rPr>
        <w:t>МСЭ-Т</w:t>
      </w:r>
      <w:r w:rsidR="004E4AD7" w:rsidRPr="004E4AD7">
        <w:rPr>
          <w:lang w:val="ru-RU"/>
        </w:rPr>
        <w:t xml:space="preserve"> </w:t>
      </w:r>
      <w:r w:rsidR="00E61851" w:rsidRPr="000578DF">
        <w:rPr>
          <w:lang w:val="en-GB"/>
        </w:rPr>
        <w:t>Q</w:t>
      </w:r>
      <w:r w:rsidR="00E61851" w:rsidRPr="00C23993">
        <w:rPr>
          <w:lang w:val="ru-RU"/>
        </w:rPr>
        <w:t xml:space="preserve">.1701. </w:t>
      </w:r>
      <w:r w:rsidR="00A805CE">
        <w:rPr>
          <w:lang w:val="ru-RU"/>
        </w:rPr>
        <w:t>В</w:t>
      </w:r>
      <w:r w:rsidR="00A805CE" w:rsidRPr="00A805CE">
        <w:rPr>
          <w:lang w:val="ru-RU"/>
        </w:rPr>
        <w:t xml:space="preserve"> </w:t>
      </w:r>
      <w:r w:rsidR="00A805CE">
        <w:rPr>
          <w:lang w:val="ru-RU"/>
        </w:rPr>
        <w:t>частности</w:t>
      </w:r>
      <w:r w:rsidR="00E61851" w:rsidRPr="00A805CE">
        <w:rPr>
          <w:lang w:val="ru-RU"/>
        </w:rPr>
        <w:t xml:space="preserve">, </w:t>
      </w:r>
      <w:r w:rsidR="00A805CE">
        <w:rPr>
          <w:lang w:val="ru-RU"/>
        </w:rPr>
        <w:t>схема</w:t>
      </w:r>
      <w:r w:rsidR="00A805CE" w:rsidRPr="00A805CE">
        <w:rPr>
          <w:lang w:val="ru-RU"/>
        </w:rPr>
        <w:t xml:space="preserve"> сетевой архитектуры</w:t>
      </w:r>
      <w:r w:rsidR="00E61851" w:rsidRPr="00A805CE">
        <w:rPr>
          <w:lang w:val="ru-RU"/>
        </w:rPr>
        <w:t xml:space="preserve"> </w:t>
      </w:r>
      <w:r w:rsidR="00A805CE">
        <w:rPr>
          <w:lang w:val="ru-RU"/>
        </w:rPr>
        <w:t>для обеспечения оптимального использования</w:t>
      </w:r>
      <w:r w:rsidR="00E61851" w:rsidRPr="00A805CE">
        <w:rPr>
          <w:lang w:val="ru-RU"/>
        </w:rPr>
        <w:t xml:space="preserve"> </w:t>
      </w:r>
      <w:r w:rsidR="005C4B8B">
        <w:rPr>
          <w:lang w:val="ru-RU"/>
        </w:rPr>
        <w:t xml:space="preserve">стандарта </w:t>
      </w:r>
      <w:r w:rsidR="00E61851" w:rsidRPr="000578DF">
        <w:rPr>
          <w:lang w:val="en-GB"/>
        </w:rPr>
        <w:t>IEEE</w:t>
      </w:r>
      <w:r w:rsidR="00E61851" w:rsidRPr="00A805CE">
        <w:rPr>
          <w:lang w:val="ru-RU"/>
        </w:rPr>
        <w:t xml:space="preserve"> </w:t>
      </w:r>
      <w:r w:rsidR="00E61851" w:rsidRPr="000578DF">
        <w:rPr>
          <w:lang w:val="en-GB"/>
        </w:rPr>
        <w:t>Standard</w:t>
      </w:r>
      <w:r w:rsidR="00E61851" w:rsidRPr="00A805CE">
        <w:rPr>
          <w:lang w:val="ru-RU"/>
        </w:rPr>
        <w:t xml:space="preserve"> 802.16 </w:t>
      </w:r>
      <w:r w:rsidR="00A805CE">
        <w:rPr>
          <w:lang w:val="ru-RU"/>
        </w:rPr>
        <w:t>и радиоинтерфейса</w:t>
      </w:r>
      <w:r w:rsidR="00E61851" w:rsidRPr="00A805CE">
        <w:rPr>
          <w:lang w:val="ru-RU"/>
        </w:rPr>
        <w:t xml:space="preserve"> </w:t>
      </w:r>
      <w:r w:rsidR="00E61851" w:rsidRPr="000578DF">
        <w:rPr>
          <w:lang w:val="en-GB"/>
        </w:rPr>
        <w:t>OFDMA</w:t>
      </w:r>
      <w:r w:rsidR="00E61851" w:rsidRPr="00A805CE">
        <w:rPr>
          <w:lang w:val="ru-RU"/>
        </w:rPr>
        <w:t xml:space="preserve"> </w:t>
      </w:r>
      <w:r w:rsidR="00E61851" w:rsidRPr="000578DF">
        <w:rPr>
          <w:lang w:val="en-GB"/>
        </w:rPr>
        <w:t>TDD</w:t>
      </w:r>
      <w:r w:rsidR="00E61851" w:rsidRPr="00A805CE">
        <w:rPr>
          <w:lang w:val="ru-RU"/>
        </w:rPr>
        <w:t xml:space="preserve"> </w:t>
      </w:r>
      <w:r w:rsidR="00E61851" w:rsidRPr="000578DF">
        <w:rPr>
          <w:lang w:val="en-GB"/>
        </w:rPr>
        <w:t>WMAN</w:t>
      </w:r>
      <w:r w:rsidR="00E61851" w:rsidRPr="00A805CE">
        <w:rPr>
          <w:lang w:val="ru-RU"/>
        </w:rPr>
        <w:t xml:space="preserve"> </w:t>
      </w:r>
      <w:r w:rsidR="00A805CE">
        <w:rPr>
          <w:lang w:val="ru-RU"/>
        </w:rPr>
        <w:t>описана в</w:t>
      </w:r>
      <w:r w:rsidR="00E61851" w:rsidRPr="00A805CE">
        <w:rPr>
          <w:szCs w:val="24"/>
          <w:lang w:val="ru-RU"/>
        </w:rPr>
        <w:t xml:space="preserve"> </w:t>
      </w:r>
      <w:r w:rsidR="009E7261">
        <w:rPr>
          <w:szCs w:val="24"/>
          <w:lang w:val="ru-RU"/>
        </w:rPr>
        <w:t>"</w:t>
      </w:r>
      <w:r w:rsidR="00A805CE">
        <w:rPr>
          <w:szCs w:val="24"/>
          <w:lang w:val="ru-RU"/>
        </w:rPr>
        <w:t>Этап</w:t>
      </w:r>
      <w:r w:rsidR="004E4AD7">
        <w:rPr>
          <w:szCs w:val="24"/>
          <w:lang w:val="ru-RU"/>
        </w:rPr>
        <w:t>ах</w:t>
      </w:r>
      <w:r w:rsidR="00A805CE">
        <w:rPr>
          <w:szCs w:val="24"/>
          <w:lang w:val="ru-RU"/>
        </w:rPr>
        <w:t xml:space="preserve"> 2</w:t>
      </w:r>
      <w:r w:rsidR="009E7261">
        <w:rPr>
          <w:szCs w:val="24"/>
          <w:lang w:val="ru-RU"/>
        </w:rPr>
        <w:sym w:font="Symbol" w:char="F02D"/>
      </w:r>
      <w:r w:rsidR="00A805CE">
        <w:rPr>
          <w:szCs w:val="24"/>
          <w:lang w:val="ru-RU"/>
        </w:rPr>
        <w:t xml:space="preserve">3 сквозной архитектуры сетевых систем </w:t>
      </w:r>
      <w:r w:rsidR="00E61851" w:rsidRPr="000578DF">
        <w:rPr>
          <w:rFonts w:eastAsia="Batang"/>
          <w:szCs w:val="24"/>
          <w:lang w:val="en-GB" w:eastAsia="ko-KR"/>
        </w:rPr>
        <w:t>WiMAX</w:t>
      </w:r>
      <w:r w:rsidR="009E7261">
        <w:rPr>
          <w:szCs w:val="24"/>
          <w:lang w:val="ru-RU"/>
        </w:rPr>
        <w:t>"</w:t>
      </w:r>
      <w:r w:rsidR="00E61851" w:rsidRPr="00A805CE">
        <w:rPr>
          <w:szCs w:val="24"/>
          <w:lang w:val="ru-RU"/>
        </w:rPr>
        <w:t xml:space="preserve">, </w:t>
      </w:r>
      <w:r w:rsidR="00C056D2">
        <w:rPr>
          <w:szCs w:val="24"/>
          <w:lang w:val="ru-RU"/>
        </w:rPr>
        <w:t>доступно на Форуме</w:t>
      </w:r>
      <w:r w:rsidR="00E61851" w:rsidRPr="00A805CE">
        <w:rPr>
          <w:lang w:val="ru-RU"/>
        </w:rPr>
        <w:t xml:space="preserve"> </w:t>
      </w:r>
      <w:r w:rsidR="00E61851" w:rsidRPr="000578DF">
        <w:rPr>
          <w:lang w:val="en-GB"/>
        </w:rPr>
        <w:t>WiMAX</w:t>
      </w:r>
      <w:r w:rsidR="00E61851" w:rsidRPr="009E7261">
        <w:rPr>
          <w:rStyle w:val="FootnoteReference"/>
          <w:sz w:val="16"/>
          <w:szCs w:val="16"/>
          <w:lang w:val="en-GB"/>
        </w:rPr>
        <w:footnoteReference w:id="13"/>
      </w:r>
      <w:r w:rsidR="00E61851" w:rsidRPr="00A805CE">
        <w:rPr>
          <w:lang w:val="ru-RU"/>
        </w:rPr>
        <w:t>.</w:t>
      </w:r>
    </w:p>
    <w:p w:rsidR="0061592D" w:rsidRDefault="0061592D" w:rsidP="00877FCB">
      <w:pPr>
        <w:pStyle w:val="AnnexNoTitle"/>
        <w:spacing w:before="240" w:line="240" w:lineRule="exact"/>
        <w:rPr>
          <w:lang w:val="ru-RU"/>
        </w:rPr>
      </w:pPr>
    </w:p>
    <w:p w:rsidR="00957001" w:rsidRPr="00B70E79" w:rsidRDefault="00957001" w:rsidP="00877FCB">
      <w:pPr>
        <w:pStyle w:val="AnnexNoTitle"/>
        <w:spacing w:line="240" w:lineRule="exact"/>
        <w:rPr>
          <w:lang w:val="ru-RU"/>
        </w:rPr>
      </w:pPr>
      <w:r w:rsidRPr="00F62A93">
        <w:rPr>
          <w:lang w:val="ru-RU"/>
        </w:rPr>
        <w:t>Приложение</w:t>
      </w:r>
      <w:r w:rsidRPr="00B70E79">
        <w:rPr>
          <w:lang w:val="ru-RU"/>
        </w:rPr>
        <w:t xml:space="preserve"> 3</w:t>
      </w:r>
      <w:r w:rsidRPr="00B70E79">
        <w:rPr>
          <w:lang w:val="ru-RU"/>
        </w:rPr>
        <w:br/>
      </w:r>
      <w:r w:rsidRPr="00B70E79">
        <w:rPr>
          <w:lang w:val="ru-RU"/>
        </w:rPr>
        <w:br/>
        <w:t xml:space="preserve">Гармонизированные стандарты радиоинтерфейсов IEEE и </w:t>
      </w:r>
      <w:r>
        <w:rPr>
          <w:lang w:val="ru-RU"/>
        </w:rPr>
        <w:t>ЕТСИ</w:t>
      </w:r>
      <w:r w:rsidRPr="00B70E79">
        <w:rPr>
          <w:lang w:val="ru-RU"/>
        </w:rPr>
        <w:t xml:space="preserve"> для систем широкополо</w:t>
      </w:r>
      <w:r w:rsidR="00971A1C">
        <w:rPr>
          <w:lang w:val="ru-RU"/>
        </w:rPr>
        <w:t>с</w:t>
      </w:r>
      <w:r w:rsidRPr="00B70E79">
        <w:rPr>
          <w:lang w:val="ru-RU"/>
        </w:rPr>
        <w:t xml:space="preserve">ного беспроводного доступа (ШБД) мобильной службы, </w:t>
      </w:r>
      <w:r>
        <w:rPr>
          <w:lang w:val="ru-RU"/>
        </w:rPr>
        <w:br/>
      </w:r>
      <w:r w:rsidRPr="00B70E79">
        <w:rPr>
          <w:lang w:val="ru-RU"/>
        </w:rPr>
        <w:t>включая мобильные и кочевые применения</w:t>
      </w:r>
    </w:p>
    <w:p w:rsidR="00957001" w:rsidRPr="00B70E79" w:rsidRDefault="00957001" w:rsidP="00877FCB">
      <w:pPr>
        <w:pStyle w:val="Heading1"/>
        <w:spacing w:before="240" w:line="240" w:lineRule="exact"/>
        <w:rPr>
          <w:lang w:val="ru-RU"/>
        </w:rPr>
      </w:pPr>
      <w:r w:rsidRPr="00B70E79">
        <w:rPr>
          <w:lang w:val="ru-RU"/>
        </w:rPr>
        <w:t>1</w:t>
      </w:r>
      <w:r w:rsidRPr="00B70E79">
        <w:rPr>
          <w:lang w:val="ru-RU"/>
        </w:rPr>
        <w:tab/>
        <w:t>Обзор радиоинтерфейса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Стандарт </w:t>
      </w:r>
      <w:r w:rsidR="00E23DD0" w:rsidRPr="000578DF">
        <w:rPr>
          <w:lang w:val="en-GB"/>
        </w:rPr>
        <w:t>IEEE</w:t>
      </w:r>
      <w:r w:rsidR="00E23DD0" w:rsidRPr="00E23DD0">
        <w:rPr>
          <w:lang w:val="ru-RU"/>
        </w:rPr>
        <w:t xml:space="preserve"> </w:t>
      </w:r>
      <w:r w:rsidR="00E23DD0" w:rsidRPr="000578DF">
        <w:rPr>
          <w:lang w:val="en-GB"/>
        </w:rPr>
        <w:t>Std</w:t>
      </w:r>
      <w:r w:rsidR="00E23DD0" w:rsidRPr="00E23DD0">
        <w:rPr>
          <w:lang w:val="ru-RU"/>
        </w:rPr>
        <w:t xml:space="preserve"> 802.16-2009</w:t>
      </w:r>
      <w:r w:rsidRPr="00B70E79">
        <w:rPr>
          <w:lang w:val="ru-RU"/>
        </w:rPr>
        <w:t xml:space="preserve"> и стандарты ЕТСИ HiperMAN определяют гармонизированные радиоинтерфейсы для физических уровней (PHY) и уровня MAC/</w:t>
      </w:r>
      <w:r w:rsidR="00E23DD0" w:rsidRPr="00B70E79">
        <w:rPr>
          <w:lang w:val="ru-RU"/>
        </w:rPr>
        <w:t xml:space="preserve">управление каналом передачи данных </w:t>
      </w:r>
      <w:r w:rsidR="00E23DD0">
        <w:rPr>
          <w:lang w:val="ru-RU"/>
        </w:rPr>
        <w:t>(</w:t>
      </w:r>
      <w:r w:rsidRPr="00B70E79">
        <w:rPr>
          <w:lang w:val="ru-RU"/>
        </w:rPr>
        <w:t>DLC</w:t>
      </w:r>
      <w:r w:rsidR="00E23DD0">
        <w:rPr>
          <w:lang w:val="ru-RU"/>
        </w:rPr>
        <w:t>)</w:t>
      </w:r>
      <w:r w:rsidRPr="00B70E79">
        <w:rPr>
          <w:lang w:val="ru-RU"/>
        </w:rPr>
        <w:t xml:space="preserve"> систем с OFDM и OFDMA. Однако стандарт ЕТСИ BRAN HiperMAN рассчитан только на кочевые применения, в то время как стандарт </w:t>
      </w:r>
      <w:r w:rsidR="00FF34A7" w:rsidRPr="000578DF">
        <w:rPr>
          <w:lang w:val="en-GB"/>
        </w:rPr>
        <w:t>IEEE</w:t>
      </w:r>
      <w:r w:rsidR="00FF34A7" w:rsidRPr="00F941AF">
        <w:rPr>
          <w:lang w:val="ru-RU"/>
        </w:rPr>
        <w:t xml:space="preserve"> </w:t>
      </w:r>
      <w:r w:rsidR="00FF34A7" w:rsidRPr="000578DF">
        <w:rPr>
          <w:lang w:val="en-GB"/>
        </w:rPr>
        <w:t>Std</w:t>
      </w:r>
      <w:r w:rsidR="00FF34A7">
        <w:rPr>
          <w:lang w:val="en-GB"/>
        </w:rPr>
        <w:t> </w:t>
      </w:r>
      <w:r w:rsidR="00FF34A7" w:rsidRPr="00F941AF">
        <w:rPr>
          <w:lang w:val="ru-RU"/>
        </w:rPr>
        <w:t>802.16</w:t>
      </w:r>
      <w:r w:rsidR="009E7261">
        <w:rPr>
          <w:lang w:val="ru-RU"/>
        </w:rPr>
        <w:t>-</w:t>
      </w:r>
      <w:r w:rsidR="00FF34A7" w:rsidRPr="00F941AF">
        <w:rPr>
          <w:lang w:val="ru-RU"/>
        </w:rPr>
        <w:t xml:space="preserve">2009 </w:t>
      </w:r>
      <w:r w:rsidRPr="00B70E79">
        <w:rPr>
          <w:lang w:val="ru-RU"/>
        </w:rPr>
        <w:t>предназначен также для полнофункциональных автомобильных применений.</w:t>
      </w:r>
    </w:p>
    <w:p w:rsidR="00957001" w:rsidRPr="00B70E79" w:rsidRDefault="00957001" w:rsidP="00877FCB">
      <w:pPr>
        <w:spacing w:line="240" w:lineRule="exact"/>
        <w:rPr>
          <w:lang w:val="ru-RU"/>
        </w:rPr>
      </w:pPr>
      <w:r w:rsidRPr="00B70E79">
        <w:rPr>
          <w:lang w:val="ru-RU"/>
        </w:rPr>
        <w:t>Использование полос частот ниже 6 ГГц предполагает, что любая система доступа будет создаваться в соответствии с этими стандартизованными радиоинтерфейсами, обеспечивающими диапазон применений, включая полнофункциональные мобильные применения, применения для предприятий и применения в городских, пригородных и сельских районах. Этот интерфейс оптимизирован для динамически распределяемых радиоканалов для подвижной связи и обеспечивает поддержку улучшенных методов эстафетной передачи вызовов и полный набор энергосберегающих режимов. В этих описаниях может свободно поддерживаться передача общих данных интернета и данных в реальном времени, включая такие приложения, как голосовая конференц</w:t>
      </w:r>
      <w:r w:rsidR="004E4AD7">
        <w:rPr>
          <w:lang w:val="ru-RU"/>
        </w:rPr>
        <w:t>-</w:t>
      </w:r>
      <w:r w:rsidRPr="00B70E79">
        <w:rPr>
          <w:lang w:val="ru-RU"/>
        </w:rPr>
        <w:t>связь и видеоконференц</w:t>
      </w:r>
      <w:r w:rsidR="004E4AD7">
        <w:rPr>
          <w:lang w:val="ru-RU"/>
        </w:rPr>
        <w:t>-</w:t>
      </w:r>
      <w:r w:rsidRPr="00B70E79">
        <w:rPr>
          <w:lang w:val="ru-RU"/>
        </w:rPr>
        <w:t>связь.</w:t>
      </w:r>
    </w:p>
    <w:p w:rsidR="00957001" w:rsidRPr="00B70E79" w:rsidRDefault="00957001" w:rsidP="004E4AD7">
      <w:pPr>
        <w:rPr>
          <w:lang w:val="ru-RU"/>
        </w:rPr>
      </w:pPr>
      <w:r w:rsidRPr="00B70E79">
        <w:rPr>
          <w:lang w:val="ru-RU"/>
        </w:rPr>
        <w:lastRenderedPageBreak/>
        <w:t xml:space="preserve">Этот тип систем называется беспроводными городскими сетями (WirelessMAN в IEEE и HiperMAN в BRAN ЕТСИ). Слово "городской" относится не к применению, а к масштабу. Эти системы, в основном, являются системами связи пункта со многими пунктами, при этом базовая станция обслуживает абонентов в </w:t>
      </w:r>
      <w:r w:rsidR="002342F0">
        <w:rPr>
          <w:lang w:val="ru-RU"/>
        </w:rPr>
        <w:t>соте</w:t>
      </w:r>
      <w:r w:rsidRPr="00B70E79">
        <w:rPr>
          <w:lang w:val="ru-RU"/>
        </w:rPr>
        <w:t>, размер которой может достигать нескольких километров. Пользователи могут иметь доступ к различным видам терминалов</w:t>
      </w:r>
      <w:r>
        <w:rPr>
          <w:lang w:val="ru-RU"/>
        </w:rPr>
        <w:t>, например</w:t>
      </w:r>
      <w:r w:rsidRPr="00B70E79">
        <w:rPr>
          <w:lang w:val="ru-RU"/>
        </w:rPr>
        <w:t xml:space="preserve"> портативным телефонам, смартфонам, PDA, портативным ПК и ноутбукам в мобильной среде. Радиоинтерфейс поддерживает предоставление каналов различной ширины, например 1,25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3,5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5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7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8,75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10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14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15</w:t>
      </w:r>
      <w:r w:rsidR="004E4AD7">
        <w:rPr>
          <w:lang w:val="ru-RU"/>
        </w:rPr>
        <w:t>;</w:t>
      </w:r>
      <w:r w:rsidRPr="00B70E79">
        <w:rPr>
          <w:lang w:val="ru-RU"/>
        </w:rPr>
        <w:t xml:space="preserve"> 17,5 и 20 МГц на рабочих частотах ниже 6 ГГц. Использование мультиплексирования с ортогональным частотным разделением (OFDM) и многостанционного доступа с ортогональным частотным разделением (OFDMA) улучшает эффективность использования ширины полосы за счет сочетания временного и частотного планирования и гибкости при управлении различными устройствами пользователей со многими типами антенн и форм-факторами. Такое использование приводит к снижению помех устройствам пользователей с ненаправленными антеннами и улучшенными возможностями связи вне зоны прямой видимости, что является важным при обеспечении поддержки подвижных пользователей. При формировании подканалов определяются подканалы, которые могут распределяться различным пользователям в зависимости от условий в канале и предъявляемым требованиям в отношении данных. Это позволяет поставщику услуг более гибко управлять шириной полосы и мощностью передачи и приводит к более эффективному использованию ресурсов, включая ресурсы спектра.</w:t>
      </w:r>
    </w:p>
    <w:p w:rsidR="00957001" w:rsidRPr="00B70E79" w:rsidRDefault="00957001" w:rsidP="00877FCB">
      <w:pPr>
        <w:rPr>
          <w:lang w:val="ru-RU"/>
        </w:rPr>
      </w:pPr>
      <w:r w:rsidRPr="00B70E79">
        <w:rPr>
          <w:lang w:val="ru-RU"/>
        </w:rPr>
        <w:t>Радиоинтерфейс поддерживает предоставление каналов с различной шириной полосы и рабочими частотами, обеспечивая пиковую спектральную эффективность до 3,5 бит/с/Гц в конфигурации с одной приемо-передающей антенной (SISO).</w:t>
      </w:r>
    </w:p>
    <w:p w:rsidR="00957001" w:rsidRPr="00B70E79" w:rsidRDefault="00957001" w:rsidP="00877FCB">
      <w:pPr>
        <w:rPr>
          <w:lang w:val="ru-RU"/>
        </w:rPr>
      </w:pPr>
      <w:r w:rsidRPr="00B70E79">
        <w:rPr>
          <w:lang w:val="ru-RU"/>
        </w:rPr>
        <w:t>Радиоинтерфейс включает уровни PHY и MAC/DLC. Уровень MAC/DLC базируется на методе многостанционного доступа с предоставлением каналов по требованию, при котором передачи планируются в соответствии с приоритетом и наличием каналов. Такая схема обусловлена необходимостью обеспечения операторского класса доступа к сетям общего пользования путем поддержки различных подуровней конвергенции, например на базе протокола Интернет (IP) и Ethernet с полным качеством обслуживания (QoS).</w:t>
      </w:r>
    </w:p>
    <w:p w:rsidR="00957001" w:rsidRPr="00B70E79" w:rsidRDefault="00957001" w:rsidP="00877FCB">
      <w:pPr>
        <w:rPr>
          <w:strike/>
          <w:lang w:val="ru-RU"/>
        </w:rPr>
      </w:pPr>
      <w:r w:rsidRPr="00B70E79">
        <w:rPr>
          <w:lang w:val="ru-RU"/>
        </w:rPr>
        <w:t>Гармонизированные уровни MAC/DLC поддерживают режимы OFDM (мультиплексирование с ортогональным частотным разделением) и OFDMA (многостанционный доступ с ортогональным частотным разделением) для уровня PHY.</w:t>
      </w:r>
    </w:p>
    <w:p w:rsidR="00957001" w:rsidRPr="00B70E79" w:rsidRDefault="00957001" w:rsidP="00877FCB">
      <w:pPr>
        <w:rPr>
          <w:rFonts w:eastAsia="SimSun"/>
          <w:lang w:val="ru-RU" w:eastAsia="zh-CN" w:bidi="he-IL"/>
        </w:rPr>
      </w:pPr>
      <w:r w:rsidRPr="00B70E79">
        <w:rPr>
          <w:lang w:val="ru-RU"/>
        </w:rPr>
        <w:t>На рисунке</w:t>
      </w:r>
      <w:r w:rsidR="00877FCB">
        <w:rPr>
          <w:lang w:val="en-US"/>
        </w:rPr>
        <w:t> </w:t>
      </w:r>
      <w:r w:rsidRPr="00B70E79">
        <w:rPr>
          <w:lang w:val="ru-RU"/>
        </w:rPr>
        <w:t xml:space="preserve">1 графически изображены гармонизированные описания на функциональную совместимость для стандартов IEEE WirelessMAN и ЕТСИ HiperMAN, которые включают описания физических уровней с </w:t>
      </w:r>
      <w:r w:rsidRPr="00B70E79">
        <w:rPr>
          <w:rFonts w:eastAsia="SimSun"/>
          <w:lang w:val="ru-RU" w:eastAsia="zh-CN" w:bidi="he-IL"/>
        </w:rPr>
        <w:t>OFDM и OFDMA, а также весь уровень MAC, включая аспекты безопасности.</w:t>
      </w:r>
    </w:p>
    <w:p w:rsidR="00957001" w:rsidRPr="00B70E79" w:rsidRDefault="00957001" w:rsidP="00877FCB">
      <w:pPr>
        <w:pStyle w:val="FigureNo"/>
        <w:rPr>
          <w:lang w:val="ru-RU"/>
        </w:rPr>
      </w:pPr>
      <w:r w:rsidRPr="009C22E2">
        <w:rPr>
          <w:lang w:val="ru-RU"/>
        </w:rPr>
        <w:t>Рисунок</w:t>
      </w:r>
      <w:r w:rsidRPr="00B70E79">
        <w:rPr>
          <w:lang w:val="ru-RU"/>
        </w:rPr>
        <w:t xml:space="preserve"> 1</w:t>
      </w:r>
    </w:p>
    <w:p w:rsidR="00957001" w:rsidRPr="00B70E79" w:rsidRDefault="00957001" w:rsidP="00877FCB">
      <w:pPr>
        <w:pStyle w:val="Figuretitle"/>
        <w:rPr>
          <w:color w:val="000000"/>
        </w:rPr>
      </w:pPr>
      <w:r w:rsidRPr="00B70E79">
        <w:t xml:space="preserve">Стандарты ШБД, гармонизированные для </w:t>
      </w:r>
      <w:r w:rsidRPr="00877FCB">
        <w:t>обеспечения</w:t>
      </w:r>
      <w:r w:rsidRPr="00B70E79">
        <w:t xml:space="preserve"> функциональной </w:t>
      </w:r>
      <w:r>
        <w:br/>
      </w:r>
      <w:r w:rsidRPr="00B70E79">
        <w:t>совместимости на частотах ниже 6 ГГц</w:t>
      </w:r>
    </w:p>
    <w:p w:rsidR="00957001" w:rsidRPr="00B70E79" w:rsidRDefault="00957001" w:rsidP="00877FCB">
      <w:pPr>
        <w:pStyle w:val="Figure"/>
        <w:rPr>
          <w:lang w:val="ru-RU"/>
        </w:rPr>
      </w:pPr>
      <w:r w:rsidRPr="00877FCB">
        <w:object w:dxaOrig="8650" w:dyaOrig="37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6pt;height:188.95pt" o:ole="">
            <v:imagedata r:id="rId22" o:title=""/>
          </v:shape>
          <o:OLEObject Type="Embed" ProgID="CorelDraw.Graphic.12" ShapeID="_x0000_i1025" DrawAspect="Content" ObjectID="_1348433719" r:id="rId23"/>
        </w:object>
      </w:r>
    </w:p>
    <w:p w:rsidR="00957001" w:rsidRPr="004A2E52" w:rsidRDefault="00957001" w:rsidP="00877FCB">
      <w:pPr>
        <w:spacing w:line="214" w:lineRule="exact"/>
        <w:rPr>
          <w:lang w:val="ru-RU" w:eastAsia="he-IL"/>
        </w:rPr>
      </w:pPr>
      <w:r w:rsidRPr="00B70E79">
        <w:rPr>
          <w:lang w:val="ru-RU"/>
        </w:rPr>
        <w:lastRenderedPageBreak/>
        <w:t>Форум WiMAX</w:t>
      </w:r>
      <w:r w:rsidRPr="00B70E79">
        <w:rPr>
          <w:szCs w:val="22"/>
          <w:lang w:val="ru-RU"/>
        </w:rPr>
        <w:t>™</w:t>
      </w:r>
      <w:r w:rsidRPr="00B70E79">
        <w:rPr>
          <w:lang w:val="ru-RU" w:eastAsia="he-IL"/>
        </w:rPr>
        <w:t xml:space="preserve">, IEEE 802.16 и ЕТСИ HiperMAN определяют профили рекомендованных параметров функциональной совместимости. Профили IEEE 802.16 содержатся в основном документе по стандартам, в то время как профили HiperMAN включены в отдельный документ. Ассоциация по технологиям электросвязи (TTA) определяет </w:t>
      </w:r>
      <w:r w:rsidR="00F941AF">
        <w:rPr>
          <w:lang w:val="ru-RU" w:eastAsia="he-IL"/>
        </w:rPr>
        <w:t>стандарт</w:t>
      </w:r>
      <w:r w:rsidRPr="00B70E79">
        <w:rPr>
          <w:lang w:val="ru-RU" w:eastAsia="he-IL"/>
        </w:rPr>
        <w:t xml:space="preserve"> для услуги WiBro, которая </w:t>
      </w:r>
      <w:r w:rsidR="00F941AF">
        <w:rPr>
          <w:lang w:val="ru-RU" w:eastAsia="he-IL"/>
        </w:rPr>
        <w:t>основывается на</w:t>
      </w:r>
      <w:r w:rsidRPr="00B70E79">
        <w:rPr>
          <w:lang w:val="ru-RU" w:eastAsia="he-IL"/>
        </w:rPr>
        <w:t xml:space="preserve"> профил</w:t>
      </w:r>
      <w:r w:rsidR="00F941AF">
        <w:rPr>
          <w:lang w:val="ru-RU" w:eastAsia="he-IL"/>
        </w:rPr>
        <w:t xml:space="preserve">е </w:t>
      </w:r>
      <w:r w:rsidR="00F941AF" w:rsidRPr="00F941AF">
        <w:rPr>
          <w:lang w:val="ru-RU" w:eastAsia="he-IL"/>
        </w:rPr>
        <w:t>1</w:t>
      </w:r>
      <w:r w:rsidR="00F941AF" w:rsidRPr="000578DF">
        <w:rPr>
          <w:lang w:val="en-GB" w:eastAsia="he-IL"/>
        </w:rPr>
        <w:t>A</w:t>
      </w:r>
      <w:r w:rsidR="00F941AF" w:rsidRPr="009E7261">
        <w:rPr>
          <w:rStyle w:val="FootnoteReference"/>
          <w:sz w:val="16"/>
          <w:szCs w:val="16"/>
          <w:lang w:val="en-GB" w:eastAsia="he-IL"/>
        </w:rPr>
        <w:footnoteReference w:id="14"/>
      </w:r>
      <w:r w:rsidRPr="00B70E79">
        <w:rPr>
          <w:lang w:val="ru-RU" w:eastAsia="he-IL"/>
        </w:rPr>
        <w:t xml:space="preserve"> </w:t>
      </w:r>
      <w:r w:rsidR="00F941AF">
        <w:rPr>
          <w:lang w:val="ru-RU" w:eastAsia="he-IL"/>
        </w:rPr>
        <w:t xml:space="preserve">Форума </w:t>
      </w:r>
      <w:r w:rsidRPr="00B70E79">
        <w:rPr>
          <w:lang w:val="ru-RU" w:eastAsia="he-IL"/>
        </w:rPr>
        <w:t>WiMAX.</w:t>
      </w:r>
      <w:r w:rsidR="004A2E52">
        <w:rPr>
          <w:lang w:val="ru-RU" w:eastAsia="he-IL"/>
        </w:rPr>
        <w:t xml:space="preserve"> </w:t>
      </w:r>
      <w:r w:rsidR="004A2E52">
        <w:rPr>
          <w:lang w:val="ru-RU" w:eastAsia="zh-CN"/>
        </w:rPr>
        <w:t>И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хотя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оно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не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прямо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включено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в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Приложение</w:t>
      </w:r>
      <w:r w:rsidR="004A2E52" w:rsidRPr="00960E48">
        <w:rPr>
          <w:lang w:val="en-US" w:eastAsia="zh-CN"/>
        </w:rPr>
        <w:t> </w:t>
      </w:r>
      <w:r w:rsidR="004A2E52" w:rsidRPr="004A2E52">
        <w:rPr>
          <w:lang w:val="ru-RU" w:eastAsia="zh-CN"/>
        </w:rPr>
        <w:t xml:space="preserve">2, </w:t>
      </w:r>
      <w:r w:rsidR="004A2E52">
        <w:rPr>
          <w:lang w:val="ru-RU" w:eastAsia="zh-CN"/>
        </w:rPr>
        <w:t>содержание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этого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 w:eastAsia="zh-CN"/>
        </w:rPr>
        <w:t>стандарта</w:t>
      </w:r>
      <w:r w:rsidR="004A2E52" w:rsidRPr="004A2E52">
        <w:rPr>
          <w:lang w:val="ru-RU" w:eastAsia="he-IL"/>
        </w:rPr>
        <w:t xml:space="preserve">, </w:t>
      </w:r>
      <w:r w:rsidR="004A2E52" w:rsidRPr="000578DF">
        <w:rPr>
          <w:lang w:val="en-GB" w:eastAsia="he-IL"/>
        </w:rPr>
        <w:t>TTAK</w:t>
      </w:r>
      <w:r w:rsidR="004A2E52" w:rsidRPr="004A2E52">
        <w:rPr>
          <w:lang w:val="ru-RU" w:eastAsia="he-IL"/>
        </w:rPr>
        <w:t>.</w:t>
      </w:r>
      <w:r w:rsidR="004A2E52" w:rsidRPr="000578DF">
        <w:rPr>
          <w:lang w:val="en-GB" w:eastAsia="he-IL"/>
        </w:rPr>
        <w:t>KO</w:t>
      </w:r>
      <w:r w:rsidR="004A2E52" w:rsidRPr="004A2E52">
        <w:rPr>
          <w:lang w:val="ru-RU" w:eastAsia="he-IL"/>
        </w:rPr>
        <w:noBreakHyphen/>
        <w:t>06.0082/</w:t>
      </w:r>
      <w:r w:rsidR="004A2E52" w:rsidRPr="000578DF">
        <w:rPr>
          <w:lang w:val="en-GB" w:eastAsia="he-IL"/>
        </w:rPr>
        <w:t>R</w:t>
      </w:r>
      <w:r w:rsidR="004A2E52" w:rsidRPr="004A2E52">
        <w:rPr>
          <w:lang w:val="ru-RU" w:eastAsia="he-IL"/>
        </w:rPr>
        <w:t>2</w:t>
      </w:r>
      <w:r w:rsidR="004A2E52" w:rsidRPr="004A2E52">
        <w:rPr>
          <w:lang w:val="ru-RU" w:eastAsia="zh-CN"/>
        </w:rPr>
        <w:t xml:space="preserve">, </w:t>
      </w:r>
      <w:r w:rsidR="004A2E52">
        <w:rPr>
          <w:lang w:val="ru-RU" w:eastAsia="zh-CN"/>
        </w:rPr>
        <w:t>в том числе</w:t>
      </w:r>
      <w:r w:rsidR="004A2E52" w:rsidRPr="004A2E52">
        <w:rPr>
          <w:lang w:val="ru-RU" w:eastAsia="zh-CN"/>
        </w:rPr>
        <w:t xml:space="preserve"> </w:t>
      </w:r>
      <w:r w:rsidR="004A2E52">
        <w:rPr>
          <w:lang w:val="ru-RU"/>
        </w:rPr>
        <w:t>формирование канала</w:t>
      </w:r>
      <w:r w:rsidR="004A2E52" w:rsidRPr="004A2E52">
        <w:rPr>
          <w:lang w:val="ru-RU" w:eastAsia="he-IL"/>
        </w:rPr>
        <w:t xml:space="preserve"> 8</w:t>
      </w:r>
      <w:r w:rsidR="009E7261">
        <w:rPr>
          <w:lang w:val="ru-RU" w:eastAsia="he-IL"/>
        </w:rPr>
        <w:t>,</w:t>
      </w:r>
      <w:r w:rsidR="004A2E52" w:rsidRPr="004A2E52">
        <w:rPr>
          <w:lang w:val="ru-RU" w:eastAsia="he-IL"/>
        </w:rPr>
        <w:t>75</w:t>
      </w:r>
      <w:r w:rsidR="004A2E52" w:rsidRPr="00960E48">
        <w:rPr>
          <w:lang w:val="en-US" w:eastAsia="he-IL"/>
        </w:rPr>
        <w:t> </w:t>
      </w:r>
      <w:r w:rsidR="004A2E52">
        <w:rPr>
          <w:lang w:val="ru-RU" w:eastAsia="he-IL"/>
        </w:rPr>
        <w:t>МГц</w:t>
      </w:r>
      <w:r w:rsidR="004A2E52" w:rsidRPr="004A2E52">
        <w:rPr>
          <w:lang w:val="ru-RU" w:eastAsia="zh-CN"/>
        </w:rPr>
        <w:t xml:space="preserve">, </w:t>
      </w:r>
      <w:r w:rsidR="004A2E52">
        <w:rPr>
          <w:lang w:val="ru-RU" w:eastAsia="he-IL"/>
        </w:rPr>
        <w:t>идентично</w:t>
      </w:r>
      <w:r w:rsidR="004A2E52" w:rsidRPr="004A2E52">
        <w:rPr>
          <w:lang w:val="ru-RU" w:eastAsia="he-IL"/>
        </w:rPr>
        <w:t xml:space="preserve"> </w:t>
      </w:r>
      <w:r w:rsidR="004A2E52">
        <w:rPr>
          <w:lang w:val="ru-RU" w:eastAsia="he-IL"/>
        </w:rPr>
        <w:t>содержанию вариантов, предусмотренных в</w:t>
      </w:r>
      <w:r w:rsidR="004A2E52" w:rsidRPr="004A2E52">
        <w:rPr>
          <w:lang w:val="ru-RU" w:eastAsia="he-IL"/>
        </w:rPr>
        <w:t xml:space="preserve"> </w:t>
      </w:r>
      <w:r w:rsidR="004A2E52">
        <w:rPr>
          <w:lang w:val="ru-RU" w:eastAsia="he-IL"/>
        </w:rPr>
        <w:t>п.</w:t>
      </w:r>
      <w:r w:rsidR="004A2E52">
        <w:rPr>
          <w:lang w:val="en-GB" w:eastAsia="he-IL"/>
        </w:rPr>
        <w:t> </w:t>
      </w:r>
      <w:r w:rsidR="004A2E52" w:rsidRPr="004A2E52">
        <w:rPr>
          <w:lang w:val="ru-RU" w:eastAsia="he-IL"/>
        </w:rPr>
        <w:t xml:space="preserve">6 </w:t>
      </w:r>
      <w:r w:rsidR="004A2E52">
        <w:rPr>
          <w:lang w:val="ru-RU" w:eastAsia="he-IL"/>
        </w:rPr>
        <w:t>Приложения</w:t>
      </w:r>
      <w:r w:rsidR="004A2E52">
        <w:rPr>
          <w:lang w:val="en-GB" w:eastAsia="he-IL"/>
        </w:rPr>
        <w:t> </w:t>
      </w:r>
      <w:r w:rsidR="004A2E52" w:rsidRPr="004A2E52">
        <w:rPr>
          <w:lang w:val="ru-RU" w:eastAsia="he-IL"/>
        </w:rPr>
        <w:t>2.</w:t>
      </w:r>
    </w:p>
    <w:p w:rsidR="00957001" w:rsidRPr="00B70E79" w:rsidRDefault="00957001" w:rsidP="00877FCB">
      <w:pPr>
        <w:pStyle w:val="Heading1"/>
        <w:spacing w:line="214" w:lineRule="exact"/>
        <w:rPr>
          <w:lang w:val="ru-RU"/>
        </w:rPr>
      </w:pPr>
      <w:r w:rsidRPr="00B70E79">
        <w:rPr>
          <w:lang w:val="ru-RU" w:eastAsia="ja-JP"/>
        </w:rPr>
        <w:t>2</w:t>
      </w:r>
      <w:r w:rsidRPr="00B70E79">
        <w:rPr>
          <w:lang w:val="ru-RU" w:eastAsia="ja-JP"/>
        </w:rPr>
        <w:tab/>
        <w:t xml:space="preserve">Подробное описание </w:t>
      </w:r>
      <w:r w:rsidRPr="009C22E2">
        <w:rPr>
          <w:lang w:val="ru-RU"/>
        </w:rPr>
        <w:t>радиоинтерфейса</w:t>
      </w:r>
    </w:p>
    <w:p w:rsidR="00957001" w:rsidRPr="005D4446" w:rsidRDefault="00957001" w:rsidP="00877FCB">
      <w:pPr>
        <w:pStyle w:val="Heading2"/>
        <w:spacing w:line="214" w:lineRule="exact"/>
        <w:rPr>
          <w:lang w:val="ru-RU"/>
        </w:rPr>
      </w:pPr>
      <w:r w:rsidRPr="00B70E79">
        <w:rPr>
          <w:lang w:val="ru-RU" w:eastAsia="ja-JP"/>
        </w:rPr>
        <w:t>2.1</w:t>
      </w:r>
      <w:r w:rsidRPr="00B70E79">
        <w:rPr>
          <w:lang w:val="ru-RU" w:eastAsia="ja-JP"/>
        </w:rPr>
        <w:tab/>
        <w:t>IEEE 802.16</w:t>
      </w:r>
    </w:p>
    <w:p w:rsidR="00957001" w:rsidRPr="006018E0" w:rsidRDefault="00957001" w:rsidP="00877FCB">
      <w:pPr>
        <w:pStyle w:val="Headingi"/>
        <w:spacing w:line="214" w:lineRule="exact"/>
        <w:rPr>
          <w:lang w:val="ru-RU"/>
        </w:rPr>
      </w:pPr>
      <w:r w:rsidRPr="00464636">
        <w:rPr>
          <w:lang w:val="ru-RU"/>
        </w:rPr>
        <w:t xml:space="preserve">Стандарт IEEE для локальных и городских </w:t>
      </w:r>
      <w:r w:rsidRPr="009C22E2">
        <w:rPr>
          <w:lang w:val="ru-RU"/>
        </w:rPr>
        <w:t>сетей</w:t>
      </w:r>
      <w:r w:rsidRPr="00464636">
        <w:rPr>
          <w:lang w:val="ru-RU"/>
        </w:rPr>
        <w:t xml:space="preserve">, часть 16: Радиоинтерфейс для систем фиксированного и подвижного широкополосного </w:t>
      </w:r>
      <w:r w:rsidR="00515A3B">
        <w:rPr>
          <w:lang w:val="ru-RU"/>
        </w:rPr>
        <w:t>беспроводного доступа</w:t>
      </w:r>
    </w:p>
    <w:p w:rsidR="00957001" w:rsidRPr="00B70E79" w:rsidRDefault="00957001" w:rsidP="004E4AD7">
      <w:pPr>
        <w:spacing w:line="214" w:lineRule="exact"/>
        <w:rPr>
          <w:lang w:val="ru-RU" w:bidi="he-IL"/>
        </w:rPr>
      </w:pPr>
      <w:r w:rsidRPr="00B70E79">
        <w:rPr>
          <w:lang w:val="ru-RU" w:bidi="he-IL"/>
        </w:rPr>
        <w:t>Стандарт IEEE</w:t>
      </w:r>
      <w:r w:rsidR="004E4AD7">
        <w:rPr>
          <w:lang w:val="ru-RU" w:bidi="he-IL"/>
        </w:rPr>
        <w:t> </w:t>
      </w:r>
      <w:r w:rsidR="004E4AD7" w:rsidRPr="000578DF">
        <w:rPr>
          <w:lang w:val="en-GB" w:bidi="he-IL"/>
        </w:rPr>
        <w:t>Std</w:t>
      </w:r>
      <w:r w:rsidR="004E4AD7">
        <w:rPr>
          <w:lang w:val="ru-RU" w:bidi="he-IL"/>
        </w:rPr>
        <w:t> </w:t>
      </w:r>
      <w:r w:rsidRPr="00B70E79">
        <w:rPr>
          <w:lang w:val="ru-RU" w:bidi="he-IL"/>
        </w:rPr>
        <w:t xml:space="preserve">802.16 является стандартом радиоинтерфейса для систем широкополосного беспроводного доступа (ШБД). </w:t>
      </w:r>
      <w:r w:rsidR="004A2E52">
        <w:rPr>
          <w:lang w:val="ru-RU" w:bidi="he-IL"/>
        </w:rPr>
        <w:t xml:space="preserve">Он поддерживает системы </w:t>
      </w:r>
      <w:r w:rsidRPr="00B70E79">
        <w:rPr>
          <w:lang w:val="ru-RU" w:bidi="he-IL"/>
        </w:rPr>
        <w:t>фиксированного</w:t>
      </w:r>
      <w:r w:rsidR="004A2E52">
        <w:rPr>
          <w:lang w:val="ru-RU" w:bidi="he-IL"/>
        </w:rPr>
        <w:t>,</w:t>
      </w:r>
      <w:r w:rsidRPr="00B70E79">
        <w:rPr>
          <w:lang w:val="ru-RU" w:bidi="he-IL"/>
        </w:rPr>
        <w:t xml:space="preserve"> кочевого </w:t>
      </w:r>
      <w:r w:rsidR="004A2E52">
        <w:rPr>
          <w:lang w:val="ru-RU" w:bidi="he-IL"/>
        </w:rPr>
        <w:t>и мобильного доступа</w:t>
      </w:r>
      <w:r w:rsidR="003B7FEC">
        <w:rPr>
          <w:lang w:val="ru-RU" w:bidi="he-IL"/>
        </w:rPr>
        <w:t xml:space="preserve"> и </w:t>
      </w:r>
      <w:r w:rsidRPr="00B70E79">
        <w:rPr>
          <w:lang w:val="ru-RU" w:bidi="he-IL"/>
        </w:rPr>
        <w:t xml:space="preserve">дает возможность работы в комбинированном режиме фиксированного и подвижного доступа в разрешенных полосах частот ниже 6 ГГц. Существующий стандарт </w:t>
      </w:r>
      <w:r w:rsidR="003B7FEC" w:rsidRPr="000578DF">
        <w:rPr>
          <w:lang w:val="en-GB" w:bidi="he-IL"/>
        </w:rPr>
        <w:t>IEEE</w:t>
      </w:r>
      <w:r w:rsidR="003B7FEC" w:rsidRPr="00E9785F">
        <w:rPr>
          <w:lang w:val="ru-RU" w:bidi="he-IL"/>
        </w:rPr>
        <w:t xml:space="preserve"> </w:t>
      </w:r>
      <w:r w:rsidR="003B7FEC" w:rsidRPr="000578DF">
        <w:rPr>
          <w:lang w:val="en-GB" w:bidi="he-IL"/>
        </w:rPr>
        <w:t>Std</w:t>
      </w:r>
      <w:r w:rsidR="003B7FEC" w:rsidRPr="00E9785F">
        <w:rPr>
          <w:lang w:val="ru-RU" w:bidi="he-IL"/>
        </w:rPr>
        <w:t xml:space="preserve"> 802.16-2009 </w:t>
      </w:r>
      <w:r w:rsidRPr="00B70E79">
        <w:rPr>
          <w:lang w:val="ru-RU" w:bidi="he-IL"/>
        </w:rPr>
        <w:t>предназначен для радиосети с высокой пропускной способностью и пакетной передачей данных, способной поддерживать несколько классов применений и услуг на базе IP, в зависимости от видов</w:t>
      </w:r>
      <w:r w:rsidR="004E4AD7">
        <w:rPr>
          <w:lang w:val="ru-RU" w:bidi="he-IL"/>
        </w:rPr>
        <w:t> </w:t>
      </w:r>
      <w:r w:rsidRPr="00B70E79">
        <w:rPr>
          <w:lang w:val="ru-RU" w:bidi="he-IL"/>
        </w:rPr>
        <w:t>использования, мобильности и бизнес-моделей. Для обеспечения такого разнообразия радиоинтерфейс IEEE 802.16 разработан с высокой степенью гибкости и имеет расширенный набор вариантов.</w:t>
      </w:r>
    </w:p>
    <w:p w:rsidR="00957001" w:rsidRPr="00B70E79" w:rsidRDefault="00957001" w:rsidP="00877FCB">
      <w:pPr>
        <w:spacing w:line="214" w:lineRule="exact"/>
        <w:rPr>
          <w:rFonts w:eastAsia="Batang"/>
          <w:lang w:val="ru-RU" w:eastAsia="ko-KR"/>
        </w:rPr>
      </w:pPr>
      <w:r w:rsidRPr="00B70E79">
        <w:rPr>
          <w:lang w:val="ru-RU" w:bidi="he-IL"/>
        </w:rPr>
        <w:t>Технология подвижной широкополосной беспроводной связи на основе стандарта IEEE 802.16 обеспечивает гибкое развертывание сети и предложение услуг. Ниже приводится ряд основных характеристик стандарта:</w:t>
      </w:r>
    </w:p>
    <w:p w:rsidR="00957001" w:rsidRPr="00971A1C" w:rsidRDefault="00957001" w:rsidP="00877FCB">
      <w:pPr>
        <w:pStyle w:val="Headingi"/>
        <w:spacing w:line="214" w:lineRule="exact"/>
        <w:rPr>
          <w:lang w:val="ru-RU"/>
        </w:rPr>
      </w:pPr>
      <w:r w:rsidRPr="00971A1C">
        <w:rPr>
          <w:lang w:val="ru-RU"/>
        </w:rPr>
        <w:t xml:space="preserve">Пропускная способность, эффективность использования спектра и </w:t>
      </w:r>
      <w:r w:rsidRPr="009C22E2">
        <w:rPr>
          <w:lang w:val="ru-RU"/>
        </w:rPr>
        <w:t>покрытие</w:t>
      </w:r>
    </w:p>
    <w:p w:rsidR="00957001" w:rsidRPr="00B70E79" w:rsidRDefault="00957001" w:rsidP="00877FCB">
      <w:pPr>
        <w:spacing w:line="214" w:lineRule="exact"/>
        <w:rPr>
          <w:lang w:val="ru-RU" w:bidi="he-IL"/>
        </w:rPr>
      </w:pPr>
      <w:r w:rsidRPr="00B70E79">
        <w:rPr>
          <w:lang w:val="ru-RU" w:bidi="he-IL"/>
        </w:rPr>
        <w:t>Для обеспечения максимально возможной пропускной способности и покрытия системы используются усовершенствованные методы, основанные на применении многих антенн, в сочетании с передачей сигналов методом OFDMA. При передаче сигналов OFDM происходит преобразование широкополосного канала с частотно-селективными замираниями в много узкополосных поднесущих с плавными затуханиями и, следовательно, работа интеллектуальной антенны может осуществляться на поднесущих типа плоский вектор. Ниже приводятся основные технические характеристики метода с использованием многоэлементных антенн:</w:t>
      </w:r>
    </w:p>
    <w:p w:rsidR="00957001" w:rsidRPr="00877FCB" w:rsidRDefault="00957001" w:rsidP="00877FCB">
      <w:pPr>
        <w:pStyle w:val="enumlev1"/>
        <w:spacing w:line="214" w:lineRule="exact"/>
      </w:pPr>
      <w:r w:rsidRPr="00877FCB">
        <w:t>–</w:t>
      </w:r>
      <w:r w:rsidRPr="00877FCB">
        <w:tab/>
        <w:t>Система со многими входами и многими выходами (MIMO) 2-го, 3-го и 4-го порядков и пространственное разделение (SM) на линиях вверх и вниз;</w:t>
      </w:r>
    </w:p>
    <w:p w:rsidR="00957001" w:rsidRPr="00877FCB" w:rsidRDefault="00957001" w:rsidP="00877FCB">
      <w:pPr>
        <w:pStyle w:val="enumlev1"/>
        <w:spacing w:line="214" w:lineRule="exact"/>
      </w:pPr>
      <w:r w:rsidRPr="00877FCB">
        <w:t>–</w:t>
      </w:r>
      <w:r w:rsidRPr="00877FCB">
        <w:tab/>
        <w:t>адаптивное переключение системы с MIMO между пространственным разделением/ блочными методами пространственно-временного кодирования для достижения максимальной эффективности использования спектра без уменьшения зоны покрытия;</w:t>
      </w:r>
    </w:p>
    <w:p w:rsidR="00957001" w:rsidRPr="00877FCB" w:rsidRDefault="00957001" w:rsidP="00877FCB">
      <w:pPr>
        <w:pStyle w:val="enumlev1"/>
        <w:spacing w:line="214" w:lineRule="exact"/>
      </w:pPr>
      <w:r w:rsidRPr="00877FCB">
        <w:t>–</w:t>
      </w:r>
      <w:r w:rsidRPr="00877FCB">
        <w:tab/>
        <w:t>совместное пространственное разделение сигналов на линии вверх (UL) для устройств с одной передающей антенной;</w:t>
      </w:r>
    </w:p>
    <w:p w:rsidR="00957001" w:rsidRPr="00877FCB" w:rsidRDefault="00957001" w:rsidP="00877FCB">
      <w:pPr>
        <w:pStyle w:val="enumlev1"/>
        <w:spacing w:line="214" w:lineRule="exact"/>
        <w:rPr>
          <w:rFonts w:eastAsia="Batang"/>
        </w:rPr>
      </w:pPr>
      <w:r w:rsidRPr="00877FCB">
        <w:t>–</w:t>
      </w:r>
      <w:r w:rsidRPr="00877FCB">
        <w:tab/>
        <w:t>усовершенствованное формирование диаграммы направленности и управление нулевым положе</w:t>
      </w:r>
      <w:r w:rsidRPr="00877FCB">
        <w:rPr>
          <w:rFonts w:eastAsia="Batang"/>
        </w:rPr>
        <w:t>нием диаграммы направленности.</w:t>
      </w:r>
    </w:p>
    <w:p w:rsidR="00957001" w:rsidRPr="00B70E79" w:rsidRDefault="00957001" w:rsidP="00877FCB">
      <w:pPr>
        <w:spacing w:line="214" w:lineRule="exact"/>
        <w:rPr>
          <w:lang w:val="ru-RU" w:bidi="he-IL"/>
        </w:rPr>
      </w:pPr>
      <w:r w:rsidRPr="00B70E79">
        <w:rPr>
          <w:lang w:val="ru-RU" w:bidi="he-IL"/>
        </w:rPr>
        <w:t>На линиях вверх и вниз поддерживается модуляция QPSK, а также QAM 16-го и 64-го порядков. Усовершенствованные схемы кодирования, включая сверточн</w:t>
      </w:r>
      <w:r w:rsidR="00464636">
        <w:rPr>
          <w:lang w:val="ru-RU" w:bidi="he-IL"/>
        </w:rPr>
        <w:t>ое кодирование, коды CTC, BTC и </w:t>
      </w:r>
      <w:r w:rsidRPr="00B70E79">
        <w:rPr>
          <w:lang w:val="ru-RU" w:bidi="he-IL"/>
        </w:rPr>
        <w:t>LDPC, а также использование управляемого комбинирования, гибридного ARQ с увеличенной избыточностью и механизма адаптивной модуляции и кодирования позволяют этой технологии обеспечивать надежную радиолинию с высокими показателями работы.</w:t>
      </w:r>
    </w:p>
    <w:p w:rsidR="00957001" w:rsidRPr="00B70E79" w:rsidRDefault="00957001" w:rsidP="00877FCB">
      <w:pPr>
        <w:pStyle w:val="Headingi"/>
        <w:spacing w:before="120" w:line="214" w:lineRule="exact"/>
        <w:rPr>
          <w:lang w:val="ru-RU"/>
        </w:rPr>
      </w:pPr>
      <w:r w:rsidRPr="00B70E79">
        <w:rPr>
          <w:lang w:val="ru-RU"/>
        </w:rPr>
        <w:t>Поддержка мобильности</w:t>
      </w:r>
    </w:p>
    <w:p w:rsidR="00957001" w:rsidRPr="00B70E79" w:rsidRDefault="00957001" w:rsidP="00877FCB">
      <w:pPr>
        <w:spacing w:line="214" w:lineRule="exact"/>
        <w:rPr>
          <w:lang w:val="ru-RU" w:bidi="he-IL"/>
        </w:rPr>
      </w:pPr>
      <w:r w:rsidRPr="00B70E79">
        <w:rPr>
          <w:lang w:val="ru-RU" w:bidi="he-IL"/>
        </w:rPr>
        <w:t>В этом стандарте поддерживается оптимизированная эстафетная передача сигнала с кратковременным прерыванием соединения, инициируемая БС и ПС, при которой обеспечивается эффективное использование ширины, а также сокращение задержки при эстафетной передаче до величины, не превышающей 50</w:t>
      </w:r>
      <w:r w:rsidR="009E7261">
        <w:rPr>
          <w:lang w:val="ru-RU" w:bidi="he-IL"/>
        </w:rPr>
        <w:t> </w:t>
      </w:r>
      <w:r w:rsidRPr="00B70E79">
        <w:rPr>
          <w:lang w:val="ru-RU" w:bidi="he-IL"/>
        </w:rPr>
        <w:t>мс. Этот стандарт также поддерживает методы быстрого переключения базовой станции (FBSS) и эстафетной передачи сигнала с макро-разнесением (MDHO), дающие возможность дальнейшего сокращения задержки при эстафетной передаче.</w:t>
      </w:r>
    </w:p>
    <w:p w:rsidR="00957001" w:rsidRPr="00B70E79" w:rsidRDefault="00957001" w:rsidP="007B5903">
      <w:pPr>
        <w:spacing w:line="216" w:lineRule="exact"/>
        <w:rPr>
          <w:lang w:val="ru-RU" w:bidi="he-IL"/>
        </w:rPr>
      </w:pPr>
      <w:r w:rsidRPr="00B70E79">
        <w:rPr>
          <w:lang w:val="ru-RU" w:bidi="he-IL"/>
        </w:rPr>
        <w:lastRenderedPageBreak/>
        <w:t>Поддерживаются различные режимы энергосбережения, включая ждущий режим и нерабочий режим многих классов энергосбережения.</w:t>
      </w:r>
    </w:p>
    <w:p w:rsidR="00957001" w:rsidRPr="00B70E79" w:rsidRDefault="00957001" w:rsidP="007B5903">
      <w:pPr>
        <w:pStyle w:val="Headingi"/>
        <w:spacing w:line="216" w:lineRule="exact"/>
        <w:rPr>
          <w:lang w:val="ru-RU"/>
        </w:rPr>
      </w:pPr>
      <w:r w:rsidRPr="00B70E79">
        <w:rPr>
          <w:lang w:val="ru-RU"/>
        </w:rPr>
        <w:t xml:space="preserve">Предложение услуг и </w:t>
      </w:r>
      <w:r w:rsidRPr="00515A3B">
        <w:rPr>
          <w:lang w:val="ru-RU"/>
        </w:rPr>
        <w:t>классы</w:t>
      </w:r>
      <w:r w:rsidRPr="00B70E79">
        <w:rPr>
          <w:lang w:val="ru-RU"/>
        </w:rPr>
        <w:t xml:space="preserve"> </w:t>
      </w:r>
      <w:r w:rsidRPr="00515A3B">
        <w:rPr>
          <w:lang w:val="ru-RU"/>
        </w:rPr>
        <w:t>обслуживания</w:t>
      </w:r>
    </w:p>
    <w:p w:rsidR="00957001" w:rsidRPr="00B70E79" w:rsidRDefault="00957001" w:rsidP="007B5903">
      <w:pPr>
        <w:spacing w:line="216" w:lineRule="exact"/>
        <w:rPr>
          <w:lang w:val="ru-RU" w:bidi="he-IL"/>
        </w:rPr>
      </w:pPr>
      <w:r w:rsidRPr="00B70E79">
        <w:rPr>
          <w:lang w:val="ru-RU" w:bidi="he-IL"/>
        </w:rPr>
        <w:t>Используется набор вариантов QoS, например предоставление канала без дополнительного запроса (UGS), переменная скорость для применений в реальном времени, переменная скорость для применений не в реальном времени, негарантированное качество и расширенная возможность переменной скорости для применений в реальном времени с подавлен</w:t>
      </w:r>
      <w:r w:rsidR="009E7261">
        <w:rPr>
          <w:lang w:val="ru-RU" w:bidi="he-IL"/>
        </w:rPr>
        <w:t>ием пауз (в основном, для услуг </w:t>
      </w:r>
      <w:r w:rsidRPr="00B70E79">
        <w:rPr>
          <w:lang w:val="ru-RU" w:bidi="he-IL"/>
        </w:rPr>
        <w:t>VoIP), с тем чтобы обеспечить поддержку гарантированных уровней обслуживания, включая гарантированную и пиковую скорости передачи информации, минимальную зарезервированную скорость, максимальную устойчивую скорость, максимальный допуск на время ожидания, допуск на дрожание, приоритет трафика для различных типов интернет-приложений и приложений в режиме реального времени, например VoIP.</w:t>
      </w:r>
    </w:p>
    <w:p w:rsidR="00957001" w:rsidRPr="00B70E79" w:rsidRDefault="00957001" w:rsidP="007B5903">
      <w:pPr>
        <w:spacing w:line="216" w:lineRule="exact"/>
        <w:rPr>
          <w:lang w:val="ru-RU" w:bidi="he-IL"/>
        </w:rPr>
      </w:pPr>
      <w:r w:rsidRPr="00B70E79">
        <w:rPr>
          <w:lang w:val="ru-RU" w:bidi="he-IL"/>
        </w:rPr>
        <w:t xml:space="preserve">Выделение для линии вверх и линии вниз субкадров разной </w:t>
      </w:r>
      <w:r w:rsidR="00FE44D1">
        <w:rPr>
          <w:lang w:val="ru-RU" w:bidi="he-IL"/>
        </w:rPr>
        <w:t>длительности</w:t>
      </w:r>
      <w:r w:rsidRPr="00B70E79">
        <w:rPr>
          <w:lang w:val="ru-RU" w:bidi="he-IL"/>
        </w:rPr>
        <w:t xml:space="preserve"> обеспечивает возможность передачи по этим линиям трафика, имеющего изначально асимметричный характер.</w:t>
      </w:r>
    </w:p>
    <w:p w:rsidR="00957001" w:rsidRPr="00B70E79" w:rsidRDefault="00957001" w:rsidP="007B5903">
      <w:pPr>
        <w:spacing w:line="216" w:lineRule="exact"/>
        <w:rPr>
          <w:lang w:val="ru-RU" w:bidi="he-IL"/>
        </w:rPr>
      </w:pPr>
      <w:r w:rsidRPr="00B70E79">
        <w:rPr>
          <w:lang w:val="ru-RU" w:bidi="he-IL"/>
        </w:rPr>
        <w:t>В данной технологии использование режимов выделения многих соседних и чередующихся поднесущих с OFDMA обеспечивает компромисс между мобильностью и пропускной способностью, обеспечиваемых в рамках сети в целом, а также в зависимости от конкретного пользователя. Применение режима OFDMA с перестановкой соседних поднесущих дает возможность выделения подгруппы поднесущих для подвижных пользователей в зависимости от относительной мощности сигнала.</w:t>
      </w:r>
    </w:p>
    <w:p w:rsidR="00957001" w:rsidRPr="00B70E79" w:rsidRDefault="00957001" w:rsidP="007B5903">
      <w:pPr>
        <w:spacing w:line="216" w:lineRule="exact"/>
        <w:rPr>
          <w:lang w:val="ru-RU" w:bidi="he-IL"/>
        </w:rPr>
      </w:pPr>
      <w:r w:rsidRPr="00B70E79">
        <w:rPr>
          <w:lang w:val="ru-RU" w:bidi="he-IL"/>
        </w:rPr>
        <w:t>Разделение на подканалы и использование схем сигнализации на базе MAP обеспечивает механизм оптимального планирования пространственных, частотных и временных ресурсов для одновременного управления и распределения данных (многоадресной передачи, широковещательной передачи и одноадресной передачи) по радиоинтерфейсу на покадровой основе.</w:t>
      </w:r>
    </w:p>
    <w:p w:rsidR="00957001" w:rsidRPr="00B70E79" w:rsidRDefault="00957001" w:rsidP="007B5903">
      <w:pPr>
        <w:pStyle w:val="Headingi"/>
        <w:spacing w:line="216" w:lineRule="exact"/>
        <w:rPr>
          <w:lang w:val="ru-RU"/>
        </w:rPr>
      </w:pPr>
      <w:r w:rsidRPr="00B70E79">
        <w:rPr>
          <w:lang w:val="ru-RU"/>
        </w:rPr>
        <w:t xml:space="preserve">Возможность </w:t>
      </w:r>
      <w:r w:rsidRPr="00515A3B">
        <w:rPr>
          <w:lang w:val="ru-RU"/>
        </w:rPr>
        <w:t>масштабирования</w:t>
      </w:r>
    </w:p>
    <w:p w:rsidR="00957001" w:rsidRPr="00B70E79" w:rsidRDefault="004E4AD7" w:rsidP="007B5903">
      <w:pPr>
        <w:spacing w:line="216" w:lineRule="exact"/>
        <w:rPr>
          <w:lang w:val="ru-RU"/>
        </w:rPr>
      </w:pPr>
      <w:r>
        <w:rPr>
          <w:lang w:val="ru-RU"/>
        </w:rPr>
        <w:t>Стандарт IEEE </w:t>
      </w:r>
      <w:r w:rsidR="00957001" w:rsidRPr="00B70E79">
        <w:rPr>
          <w:lang w:val="ru-RU"/>
        </w:rPr>
        <w:t>802.16 рассчитан на изменение ширины полосы различных каналов от 1,25 МГц до 28 МГц, с тем чтобы удовлетворять отличающимся во всем мире требованиям.</w:t>
      </w:r>
    </w:p>
    <w:p w:rsidR="00957001" w:rsidRPr="00B70E79" w:rsidRDefault="00957001" w:rsidP="007B5903">
      <w:pPr>
        <w:spacing w:line="216" w:lineRule="exact"/>
        <w:rPr>
          <w:lang w:val="ru-RU"/>
        </w:rPr>
      </w:pPr>
      <w:r w:rsidRPr="00B70E79">
        <w:rPr>
          <w:lang w:val="ru-RU"/>
        </w:rPr>
        <w:t>Масштабируемый физический уровень, основанный на принципах масштабирования OFDMA, позволяет этой технологии оптимизировать качественные показатели мобильной среды при многолучевых замираниях, которая характеризуется задержкой при распространении и допплеровским сдвигом. При этом обеспечивается минимальное перекрытие в широком диапазоне размеров полос, занимаемых каналами. Возможность масштабирования достигается путем приведения размера функции быстрого преобразования Фурье (FFT) в соответствие с шириной полосы канала, наряду с закреплением разнесения частот поднесущих.</w:t>
      </w:r>
    </w:p>
    <w:p w:rsidR="00957001" w:rsidRPr="00B70E79" w:rsidRDefault="00957001" w:rsidP="007B5903">
      <w:pPr>
        <w:pStyle w:val="Headingi"/>
        <w:spacing w:line="216" w:lineRule="exact"/>
        <w:rPr>
          <w:lang w:val="ru-RU"/>
        </w:rPr>
      </w:pPr>
      <w:r w:rsidRPr="00B70E79">
        <w:rPr>
          <w:lang w:val="ru-RU"/>
        </w:rPr>
        <w:t xml:space="preserve">Планирование с повторным использованием </w:t>
      </w:r>
      <w:r w:rsidRPr="009C22E2">
        <w:rPr>
          <w:lang w:val="ru-RU"/>
        </w:rPr>
        <w:t>частот</w:t>
      </w:r>
    </w:p>
    <w:p w:rsidR="00957001" w:rsidRPr="00B70E79" w:rsidRDefault="00957001" w:rsidP="007B5903">
      <w:pPr>
        <w:spacing w:line="216" w:lineRule="exact"/>
        <w:rPr>
          <w:lang w:val="ru-RU"/>
        </w:rPr>
      </w:pPr>
      <w:r w:rsidRPr="00B70E79">
        <w:rPr>
          <w:lang w:val="ru-RU"/>
        </w:rPr>
        <w:t>На физическом уровне стандарта IEEE 802.16 с OFDMA поддерживаются различные режимы выделения подканалов и структуры кадров, например частичное использование подканалов (PUSC), полное использование подканалов (FUSC) и усовершенствованные методы модуляции и кодирования (AMC). Эти варианты позволяют поставщику услуг гибко осуществлять планирование с повторным использованием частот в сети беспроводной связи, обеспечивая коэффициент повторного использования с точки зрения эффективности использования спектра, равный 1, коэффициент повторного использования с точки зрения устойчивости к помехам, равный 3 или оптимальные сценарии развертывания с частичным повторным использованием частот.</w:t>
      </w:r>
    </w:p>
    <w:p w:rsidR="00957001" w:rsidRPr="00B70E79" w:rsidRDefault="00957001" w:rsidP="007B5903">
      <w:pPr>
        <w:spacing w:line="216" w:lineRule="exact"/>
        <w:rPr>
          <w:lang w:val="ru-RU"/>
        </w:rPr>
      </w:pPr>
      <w:r w:rsidRPr="00B70E79">
        <w:rPr>
          <w:lang w:val="ru-RU"/>
        </w:rPr>
        <w:t xml:space="preserve">В случае, если коэффициент повторного использования частот равен 1, то, несмотря на то, что, как правило, емкость может быть увеличена, пользователи на краю </w:t>
      </w:r>
      <w:r w:rsidR="002342F0">
        <w:rPr>
          <w:lang w:val="ru-RU"/>
        </w:rPr>
        <w:t>соты</w:t>
      </w:r>
      <w:r w:rsidRPr="00B70E79">
        <w:rPr>
          <w:lang w:val="ru-RU"/>
        </w:rPr>
        <w:t xml:space="preserve"> могут столкнуться с низким качеством соединения, связанным с сильными помехами. В связи с тем, что в методе OFDMA пользователи работают с использованием подканалов, которые занимают лишь малую часть ширины полосы канала, проблему помехи на краю </w:t>
      </w:r>
      <w:r w:rsidR="002342F0">
        <w:rPr>
          <w:lang w:val="ru-RU"/>
        </w:rPr>
        <w:t>соты</w:t>
      </w:r>
      <w:r w:rsidRPr="00B70E79">
        <w:rPr>
          <w:lang w:val="ru-RU"/>
        </w:rPr>
        <w:t xml:space="preserve"> можно легко разрешить путем изменения конфигурации используемого подканала или коэффициента использования в кадре (таким образом, применяется принцип частичного повторного использования), не прибегая к традиционному частотному планированию. При такой конфигурации для центральных пользователей</w:t>
      </w:r>
      <w:r w:rsidRPr="00B70E79">
        <w:rPr>
          <w:rStyle w:val="FootnoteReference"/>
          <w:sz w:val="16"/>
          <w:szCs w:val="16"/>
          <w:lang w:val="ru-RU"/>
        </w:rPr>
        <w:footnoteReference w:id="15"/>
      </w:r>
      <w:r w:rsidRPr="00B70E79">
        <w:rPr>
          <w:lang w:val="ru-RU"/>
        </w:rPr>
        <w:t>, имеющих каналы передачи с более высоким качеством, достигается коэффициент повторного использования частот при полной нагрузке, равный 1, с тем чтобы добиться максимального значения эффективности использования спектра, в то время как для краевых пользователей</w:t>
      </w:r>
      <w:r w:rsidRPr="00B70E79">
        <w:rPr>
          <w:rStyle w:val="FootnoteReference"/>
          <w:sz w:val="16"/>
          <w:szCs w:val="16"/>
          <w:lang w:val="ru-RU"/>
        </w:rPr>
        <w:footnoteReference w:id="16"/>
      </w:r>
      <w:r w:rsidRPr="00B70E79">
        <w:rPr>
          <w:lang w:val="ru-RU"/>
        </w:rPr>
        <w:t xml:space="preserve"> обеспечивается частичное </w:t>
      </w:r>
      <w:r w:rsidRPr="00B70E79">
        <w:rPr>
          <w:lang w:val="ru-RU"/>
        </w:rPr>
        <w:lastRenderedPageBreak/>
        <w:t xml:space="preserve">повторное использование спектра, чтобы улучшить качество соединения и пропускную способность. Планирование повторного использования подканалов можно адаптивно оптимизировать по секторам и </w:t>
      </w:r>
      <w:r w:rsidR="002342F0">
        <w:rPr>
          <w:lang w:val="ru-RU"/>
        </w:rPr>
        <w:t>сотам</w:t>
      </w:r>
      <w:r w:rsidRPr="00B70E79">
        <w:rPr>
          <w:lang w:val="ru-RU"/>
        </w:rPr>
        <w:t>, исходя из нагрузки в сети, распределения пользователей по различным типам (стационарные и мобильные) и помеховой обстановки на покадровой основе. Все сектора/</w:t>
      </w:r>
      <w:r w:rsidR="002342F0">
        <w:rPr>
          <w:lang w:val="ru-RU"/>
        </w:rPr>
        <w:t>соты</w:t>
      </w:r>
      <w:r w:rsidRPr="00B70E79">
        <w:rPr>
          <w:lang w:val="ru-RU"/>
        </w:rPr>
        <w:t xml:space="preserve"> могут работать в одном радиочастотном канале, и никакого традиционного частотного планирования осуществлять не требуется.</w:t>
      </w:r>
    </w:p>
    <w:p w:rsidR="00957001" w:rsidRPr="005D4446" w:rsidRDefault="00957001" w:rsidP="00877FCB">
      <w:pPr>
        <w:pStyle w:val="Headingi"/>
        <w:spacing w:line="220" w:lineRule="exact"/>
        <w:rPr>
          <w:lang w:val="ru-RU"/>
        </w:rPr>
      </w:pPr>
      <w:r w:rsidRPr="00B70E79">
        <w:rPr>
          <w:lang w:val="ru-RU"/>
        </w:rPr>
        <w:t>Подуровень безопасности</w:t>
      </w:r>
    </w:p>
    <w:p w:rsidR="00957001" w:rsidRPr="00B70E79" w:rsidRDefault="00957001" w:rsidP="00877FCB">
      <w:pPr>
        <w:spacing w:line="220" w:lineRule="exact"/>
        <w:rPr>
          <w:lang w:val="ru-RU"/>
        </w:rPr>
      </w:pPr>
      <w:r w:rsidRPr="00B70E79">
        <w:rPr>
          <w:lang w:val="ru-RU"/>
        </w:rPr>
        <w:t>Стандарт IEEE 802.16 поддерживает протоколы управления конфиденциальностью данных и ключами защиты: PKMv1 – RSA, HMAC, AES-CCM и PKMv2 – EAP, CMAC, AES-CTR, безопасность MBS.</w:t>
      </w:r>
    </w:p>
    <w:p w:rsidR="00957001" w:rsidRPr="005D4446" w:rsidRDefault="00957001" w:rsidP="00877FCB">
      <w:pPr>
        <w:pStyle w:val="Headingi"/>
        <w:spacing w:line="220" w:lineRule="exact"/>
        <w:rPr>
          <w:lang w:val="ru-RU"/>
        </w:rPr>
      </w:pPr>
      <w:r w:rsidRPr="00B70E79">
        <w:rPr>
          <w:lang w:val="ru-RU"/>
        </w:rPr>
        <w:t>Стандарт</w:t>
      </w:r>
    </w:p>
    <w:p w:rsidR="00957001" w:rsidRPr="00B70E79" w:rsidRDefault="00957001" w:rsidP="00877FCB">
      <w:pPr>
        <w:spacing w:line="220" w:lineRule="exact"/>
        <w:rPr>
          <w:lang w:val="ru-RU"/>
        </w:rPr>
      </w:pPr>
      <w:r w:rsidRPr="00B70E79">
        <w:rPr>
          <w:lang w:val="ru-RU"/>
        </w:rPr>
        <w:t>Этот стандарт IEEE в электронно</w:t>
      </w:r>
      <w:r w:rsidR="00971A1C">
        <w:rPr>
          <w:lang w:val="ru-RU"/>
        </w:rPr>
        <w:t>м</w:t>
      </w:r>
      <w:r w:rsidRPr="00B70E79">
        <w:rPr>
          <w:lang w:val="ru-RU"/>
        </w:rPr>
        <w:t xml:space="preserve"> </w:t>
      </w:r>
      <w:r w:rsidR="00971A1C">
        <w:rPr>
          <w:lang w:val="ru-RU"/>
        </w:rPr>
        <w:t>виде</w:t>
      </w:r>
      <w:r w:rsidRPr="00B70E79">
        <w:rPr>
          <w:lang w:val="ru-RU"/>
        </w:rPr>
        <w:t xml:space="preserve"> </w:t>
      </w:r>
      <w:r w:rsidR="00971A1C" w:rsidRPr="00B70E79">
        <w:rPr>
          <w:lang w:val="ru-RU"/>
        </w:rPr>
        <w:t xml:space="preserve">представлен </w:t>
      </w:r>
      <w:r w:rsidRPr="00B70E79">
        <w:rPr>
          <w:lang w:val="ru-RU"/>
        </w:rPr>
        <w:t xml:space="preserve">по следующему адресу: </w:t>
      </w:r>
    </w:p>
    <w:p w:rsidR="00957001" w:rsidRPr="00E9785F" w:rsidRDefault="00957001" w:rsidP="00877FCB">
      <w:pPr>
        <w:pStyle w:val="enumlev1"/>
        <w:spacing w:line="220" w:lineRule="exact"/>
        <w:jc w:val="left"/>
      </w:pPr>
      <w:r w:rsidRPr="00B70E79">
        <w:tab/>
      </w:r>
      <w:hyperlink r:id="rId24" w:history="1">
        <w:r w:rsidR="00E9785F" w:rsidRPr="00773024">
          <w:rPr>
            <w:rStyle w:val="Hyperlink"/>
            <w:lang w:val="en-GB"/>
          </w:rPr>
          <w:t>http</w:t>
        </w:r>
        <w:r w:rsidR="00E9785F" w:rsidRPr="00E9785F">
          <w:rPr>
            <w:rStyle w:val="Hyperlink"/>
          </w:rPr>
          <w:t>://</w:t>
        </w:r>
        <w:r w:rsidR="00E9785F" w:rsidRPr="00773024">
          <w:rPr>
            <w:rStyle w:val="Hyperlink"/>
            <w:lang w:val="en-GB"/>
          </w:rPr>
          <w:t>standards</w:t>
        </w:r>
        <w:r w:rsidR="00E9785F" w:rsidRPr="00E9785F">
          <w:rPr>
            <w:rStyle w:val="Hyperlink"/>
          </w:rPr>
          <w:t>.</w:t>
        </w:r>
        <w:r w:rsidR="00E9785F" w:rsidRPr="00773024">
          <w:rPr>
            <w:rStyle w:val="Hyperlink"/>
            <w:lang w:val="en-GB"/>
          </w:rPr>
          <w:t>ieee</w:t>
        </w:r>
        <w:r w:rsidR="00E9785F" w:rsidRPr="00E9785F">
          <w:rPr>
            <w:rStyle w:val="Hyperlink"/>
          </w:rPr>
          <w:t>.</w:t>
        </w:r>
        <w:r w:rsidR="00E9785F" w:rsidRPr="00773024">
          <w:rPr>
            <w:rStyle w:val="Hyperlink"/>
            <w:lang w:val="en-GB"/>
          </w:rPr>
          <w:t>org</w:t>
        </w:r>
        <w:r w:rsidR="00E9785F" w:rsidRPr="00E9785F">
          <w:rPr>
            <w:rStyle w:val="Hyperlink"/>
          </w:rPr>
          <w:t>/</w:t>
        </w:r>
        <w:r w:rsidR="00E9785F" w:rsidRPr="00773024">
          <w:rPr>
            <w:rStyle w:val="Hyperlink"/>
            <w:lang w:val="en-GB"/>
          </w:rPr>
          <w:t>getieee</w:t>
        </w:r>
        <w:r w:rsidR="00E9785F" w:rsidRPr="00E9785F">
          <w:rPr>
            <w:rStyle w:val="Hyperlink"/>
          </w:rPr>
          <w:t>802/</w:t>
        </w:r>
        <w:r w:rsidR="00E9785F" w:rsidRPr="00773024">
          <w:rPr>
            <w:rStyle w:val="Hyperlink"/>
            <w:lang w:val="en-GB"/>
          </w:rPr>
          <w:t>download</w:t>
        </w:r>
        <w:r w:rsidR="00E9785F" w:rsidRPr="00E9785F">
          <w:rPr>
            <w:rStyle w:val="Hyperlink"/>
          </w:rPr>
          <w:t>/802.16-2009.</w:t>
        </w:r>
        <w:r w:rsidR="00E9785F" w:rsidRPr="00773024">
          <w:rPr>
            <w:rStyle w:val="Hyperlink"/>
            <w:lang w:val="en-GB"/>
          </w:rPr>
          <w:t>pdf</w:t>
        </w:r>
      </w:hyperlink>
      <w:r w:rsidR="00E9785F" w:rsidRPr="00515A3B">
        <w:rPr>
          <w:rStyle w:val="Hyperlink"/>
          <w:u w:val="none"/>
        </w:rPr>
        <w:t>.</w:t>
      </w:r>
    </w:p>
    <w:p w:rsidR="00957001" w:rsidRPr="00B70E79" w:rsidRDefault="00957001" w:rsidP="00877FCB">
      <w:pPr>
        <w:pStyle w:val="Heading2"/>
        <w:spacing w:line="220" w:lineRule="exact"/>
        <w:rPr>
          <w:lang w:val="ru-RU" w:eastAsia="ja-JP"/>
        </w:rPr>
      </w:pPr>
      <w:r w:rsidRPr="00B70E79">
        <w:rPr>
          <w:lang w:val="ru-RU" w:eastAsia="ja-JP"/>
        </w:rPr>
        <w:t>2.2</w:t>
      </w:r>
      <w:r w:rsidRPr="00B70E79">
        <w:rPr>
          <w:lang w:val="ru-RU" w:eastAsia="ja-JP"/>
        </w:rPr>
        <w:tab/>
      </w:r>
      <w:r w:rsidRPr="005D4446">
        <w:rPr>
          <w:lang w:val="ru-RU"/>
        </w:rPr>
        <w:t>Стандарты</w:t>
      </w:r>
      <w:r w:rsidRPr="00B70E79">
        <w:rPr>
          <w:lang w:val="ru-RU" w:eastAsia="ja-JP"/>
        </w:rPr>
        <w:t xml:space="preserve"> ЕТСИ</w:t>
      </w:r>
    </w:p>
    <w:p w:rsidR="00957001" w:rsidRPr="00B70E79" w:rsidRDefault="00957001" w:rsidP="00877FCB">
      <w:pPr>
        <w:spacing w:line="220" w:lineRule="exact"/>
        <w:rPr>
          <w:lang w:val="ru-RU" w:eastAsia="ja-JP"/>
        </w:rPr>
      </w:pPr>
      <w:r w:rsidRPr="00B70E79">
        <w:rPr>
          <w:lang w:val="ru-RU" w:eastAsia="ja-JP"/>
        </w:rPr>
        <w:t xml:space="preserve">Содержащиеся в настоящем разделе описания включены в следующие стандарты ШБД. К числу последних имеющихся версий относятся: </w:t>
      </w:r>
    </w:p>
    <w:p w:rsidR="00957001" w:rsidRPr="00B70E79" w:rsidRDefault="00957001" w:rsidP="00877FCB">
      <w:pPr>
        <w:pStyle w:val="enumlev1"/>
        <w:spacing w:line="220" w:lineRule="exact"/>
      </w:pPr>
      <w:r w:rsidRPr="00B70E79">
        <w:t>–</w:t>
      </w:r>
      <w:r w:rsidRPr="00B70E79">
        <w:tab/>
        <w:t>ЕТСИ</w:t>
      </w:r>
      <w:r>
        <w:t> </w:t>
      </w:r>
      <w:r w:rsidRPr="00B70E79">
        <w:t>TS</w:t>
      </w:r>
      <w:r>
        <w:t> </w:t>
      </w:r>
      <w:r w:rsidRPr="00B70E79">
        <w:t>102</w:t>
      </w:r>
      <w:r>
        <w:t> </w:t>
      </w:r>
      <w:r w:rsidRPr="00B70E79">
        <w:t>177</w:t>
      </w:r>
      <w:r>
        <w:t> </w:t>
      </w:r>
      <w:r w:rsidRPr="00B70E79">
        <w:t>v1.3.2:</w:t>
      </w:r>
      <w:r>
        <w:t> </w:t>
      </w:r>
      <w:r w:rsidRPr="00B70E79">
        <w:t>сети широкополосного радиодоступа (BRAN); HiperMAN; физический уровень (PHY).</w:t>
      </w:r>
    </w:p>
    <w:p w:rsidR="00957001" w:rsidRPr="00B70E79" w:rsidRDefault="00957001" w:rsidP="00877FCB">
      <w:pPr>
        <w:pStyle w:val="enumlev1"/>
        <w:spacing w:line="220" w:lineRule="exact"/>
      </w:pPr>
      <w:r w:rsidRPr="00B70E79">
        <w:t>–</w:t>
      </w:r>
      <w:r w:rsidRPr="00B70E79">
        <w:tab/>
        <w:t>ЕТСИ</w:t>
      </w:r>
      <w:r>
        <w:t> </w:t>
      </w:r>
      <w:r w:rsidRPr="00B70E79">
        <w:t>TS</w:t>
      </w:r>
      <w:r>
        <w:t> </w:t>
      </w:r>
      <w:r w:rsidRPr="00B70E79">
        <w:t>102</w:t>
      </w:r>
      <w:r>
        <w:t> </w:t>
      </w:r>
      <w:r w:rsidRPr="00B70E79">
        <w:t>178</w:t>
      </w:r>
      <w:r>
        <w:t> </w:t>
      </w:r>
      <w:r w:rsidRPr="00B70E79">
        <w:t>v1.3.2:</w:t>
      </w:r>
      <w:r>
        <w:t> </w:t>
      </w:r>
      <w:r w:rsidRPr="00B70E79">
        <w:t>сети широкополосного радиодоступа (BRAN); HiperMAN; уровень управления каналом передачи данных (DLC).</w:t>
      </w:r>
    </w:p>
    <w:p w:rsidR="00957001" w:rsidRPr="00B70E79" w:rsidRDefault="00957001" w:rsidP="00877FCB">
      <w:pPr>
        <w:pStyle w:val="enumlev1"/>
        <w:spacing w:line="220" w:lineRule="exact"/>
      </w:pPr>
      <w:r w:rsidRPr="00B70E79">
        <w:t>–</w:t>
      </w:r>
      <w:r w:rsidRPr="00B70E79">
        <w:tab/>
        <w:t>ЕТСИ</w:t>
      </w:r>
      <w:r>
        <w:t> TS </w:t>
      </w:r>
      <w:r w:rsidRPr="00B70E79">
        <w:t>102</w:t>
      </w:r>
      <w:r>
        <w:t> </w:t>
      </w:r>
      <w:r w:rsidRPr="00B70E79">
        <w:t>210</w:t>
      </w:r>
      <w:r>
        <w:t> </w:t>
      </w:r>
      <w:r w:rsidRPr="00B70E79">
        <w:t>v1.2.1:</w:t>
      </w:r>
      <w:r>
        <w:t> </w:t>
      </w:r>
      <w:r w:rsidRPr="00B70E79">
        <w:t>сети широкополосного радиодоступа (BRAN); HiperMAN; системные профили.</w:t>
      </w:r>
    </w:p>
    <w:p w:rsidR="00957001" w:rsidRPr="00B70E79" w:rsidRDefault="00957001" w:rsidP="004E4AD7">
      <w:pPr>
        <w:spacing w:line="220" w:lineRule="exact"/>
        <w:rPr>
          <w:rFonts w:eastAsia="SimSun"/>
          <w:lang w:val="ru-RU" w:eastAsia="zh-CN"/>
        </w:rPr>
      </w:pPr>
      <w:r w:rsidRPr="00B70E79">
        <w:rPr>
          <w:i/>
          <w:lang w:val="ru-RU"/>
        </w:rPr>
        <w:t>Резюме</w:t>
      </w:r>
      <w:r w:rsidRPr="004E4AD7">
        <w:rPr>
          <w:iCs/>
          <w:lang w:val="ru-RU"/>
        </w:rPr>
        <w:t>:</w:t>
      </w:r>
      <w:r w:rsidRPr="00B70E79">
        <w:rPr>
          <w:rFonts w:eastAsia="SimSun"/>
          <w:i/>
          <w:lang w:val="ru-RU" w:eastAsia="zh-CN"/>
        </w:rPr>
        <w:t xml:space="preserve"> </w:t>
      </w:r>
      <w:r w:rsidR="009C22E2" w:rsidRPr="00B70E79">
        <w:rPr>
          <w:rFonts w:eastAsia="SimSun"/>
          <w:lang w:val="ru-RU" w:eastAsia="zh-CN"/>
        </w:rPr>
        <w:t xml:space="preserve">Стандарт </w:t>
      </w:r>
      <w:r w:rsidRPr="00B70E79">
        <w:rPr>
          <w:rFonts w:eastAsia="SimSun"/>
          <w:lang w:val="ru-RU" w:eastAsia="zh-CN"/>
        </w:rPr>
        <w:t>HiperMAN призван обеспечить функциональную совместимость систем ШБД, действующих на частотах ниже 11 ГГц</w:t>
      </w:r>
      <w:r w:rsidR="004E4AD7">
        <w:rPr>
          <w:rFonts w:eastAsia="SimSun"/>
          <w:lang w:val="ru-RU" w:eastAsia="zh-CN"/>
        </w:rPr>
        <w:t>,</w:t>
      </w:r>
      <w:r w:rsidRPr="00B70E79">
        <w:rPr>
          <w:rFonts w:eastAsia="SimSun"/>
          <w:lang w:val="ru-RU" w:eastAsia="zh-CN"/>
        </w:rPr>
        <w:t xml:space="preserve"> с тем чтобы добиться больших размеров </w:t>
      </w:r>
      <w:r w:rsidR="002342F0">
        <w:rPr>
          <w:rFonts w:eastAsia="SimSun"/>
          <w:lang w:val="ru-RU" w:eastAsia="zh-CN"/>
        </w:rPr>
        <w:t>сот</w:t>
      </w:r>
      <w:r w:rsidRPr="00B70E79">
        <w:rPr>
          <w:rFonts w:eastAsia="SimSun"/>
          <w:lang w:val="ru-RU" w:eastAsia="zh-CN"/>
        </w:rPr>
        <w:t xml:space="preserve"> при работе вне зоны прямой видимости (NLOS). Этот стандарт обеспечивает поддержку методов FDD и TDD, высокую эффективность использования спектра и скорости передачи данных, адаптивную модуляцию, большие радиусы </w:t>
      </w:r>
      <w:r w:rsidR="002342F0">
        <w:rPr>
          <w:rFonts w:eastAsia="SimSun"/>
          <w:lang w:val="ru-RU" w:eastAsia="zh-CN"/>
        </w:rPr>
        <w:t>сот</w:t>
      </w:r>
      <w:r w:rsidRPr="00B70E79">
        <w:rPr>
          <w:rFonts w:eastAsia="SimSun"/>
          <w:lang w:val="ru-RU" w:eastAsia="zh-CN"/>
        </w:rPr>
        <w:t xml:space="preserve">, поддержку усовершенствованных антенных систем, алгоритмы шифрования высокой криптостойкости. В существующих профилях стандарта определен разнос частот между каналами, составляющий 1,75 МГц, 3,5 МГц и </w:t>
      </w:r>
      <w:r w:rsidR="004E5137">
        <w:rPr>
          <w:rFonts w:eastAsia="SimSun"/>
          <w:lang w:val="ru-RU" w:eastAsia="zh-CN"/>
        </w:rPr>
        <w:t>7 МГц, приемлемый для диапазона </w:t>
      </w:r>
      <w:r w:rsidRPr="00B70E79">
        <w:rPr>
          <w:rFonts w:eastAsia="SimSun"/>
          <w:lang w:val="ru-RU" w:eastAsia="zh-CN"/>
        </w:rPr>
        <w:t>3,5 ГГц.</w:t>
      </w:r>
    </w:p>
    <w:p w:rsidR="00957001" w:rsidRPr="00B70E79" w:rsidRDefault="00957001" w:rsidP="00877FCB">
      <w:pPr>
        <w:spacing w:line="220" w:lineRule="exact"/>
        <w:rPr>
          <w:lang w:val="ru-RU"/>
        </w:rPr>
      </w:pPr>
      <w:r w:rsidRPr="00B70E79">
        <w:rPr>
          <w:lang w:val="ru-RU"/>
        </w:rPr>
        <w:t>Основные характеристики стандартов HiperMAN, которые полностью гармонизированы со стандартом IEEE 802.16, являются следующими:</w:t>
      </w:r>
    </w:p>
    <w:p w:rsidR="00957001" w:rsidRPr="004E5137" w:rsidRDefault="00957001" w:rsidP="00877FCB">
      <w:pPr>
        <w:pStyle w:val="enumlev1"/>
        <w:spacing w:line="220" w:lineRule="exact"/>
      </w:pPr>
      <w:r w:rsidRPr="00B70E79">
        <w:rPr>
          <w:rFonts w:eastAsia="Batang"/>
          <w:bCs/>
          <w:lang w:eastAsia="ko-KR"/>
        </w:rPr>
        <w:t>–</w:t>
      </w:r>
      <w:r w:rsidRPr="00B70E79">
        <w:tab/>
      </w:r>
      <w:r w:rsidRPr="004E5137">
        <w:t>все улучшения на физическом уровне, связанные с режимами OFDM и OFDMA, включая метод MIMO для режима OFDMA;</w:t>
      </w:r>
    </w:p>
    <w:p w:rsidR="00957001" w:rsidRPr="004E5137" w:rsidRDefault="00957001" w:rsidP="00877FCB">
      <w:pPr>
        <w:pStyle w:val="enumlev1"/>
        <w:spacing w:line="220" w:lineRule="exact"/>
      </w:pPr>
      <w:r w:rsidRPr="004E5137">
        <w:rPr>
          <w:rFonts w:eastAsia="Batang"/>
        </w:rPr>
        <w:t>–</w:t>
      </w:r>
      <w:r w:rsidRPr="004E5137">
        <w:tab/>
        <w:t>гибкое формирование каналов, включая структуру с каналами 3,5 МГц, 7 МГц и 10 МГц (вплоть до 28 МГц);</w:t>
      </w:r>
    </w:p>
    <w:p w:rsidR="00957001" w:rsidRPr="004E5137" w:rsidRDefault="00957001" w:rsidP="00877FCB">
      <w:pPr>
        <w:pStyle w:val="enumlev1"/>
        <w:spacing w:line="220" w:lineRule="exact"/>
      </w:pPr>
      <w:r w:rsidRPr="004E5137">
        <w:rPr>
          <w:rFonts w:eastAsia="Batang"/>
        </w:rPr>
        <w:t>–</w:t>
      </w:r>
      <w:r w:rsidRPr="004E5137">
        <w:tab/>
        <w:t>режим масштабирования OFDMA, включая размеры функций быстрого преобразования Фурье, составляющие 512, 1024 и 2048 точек, которые должны использоваться в функции от ширины канала таким образом, чтобы разнос между поднесущими оставался постоянным;</w:t>
      </w:r>
    </w:p>
    <w:p w:rsidR="00957001" w:rsidRPr="004E5137" w:rsidRDefault="00957001" w:rsidP="00877FCB">
      <w:pPr>
        <w:pStyle w:val="enumlev1"/>
        <w:spacing w:line="220" w:lineRule="exact"/>
      </w:pPr>
      <w:r w:rsidRPr="004E5137">
        <w:rPr>
          <w:rFonts w:eastAsia="Batang"/>
        </w:rPr>
        <w:t>–</w:t>
      </w:r>
      <w:r w:rsidRPr="004E5137">
        <w:tab/>
      </w:r>
      <w:r w:rsidR="004E4AD7" w:rsidRPr="004E5137">
        <w:t xml:space="preserve">применение </w:t>
      </w:r>
      <w:r w:rsidRPr="004E5137">
        <w:t>метода OFDMA (формирование подканалов) на линиях вверх и вниз в режимах OFDM и OFDMA;</w:t>
      </w:r>
    </w:p>
    <w:p w:rsidR="00957001" w:rsidRPr="004E5137" w:rsidRDefault="00957001" w:rsidP="00877FCB">
      <w:pPr>
        <w:pStyle w:val="enumlev1"/>
        <w:spacing w:line="220" w:lineRule="exact"/>
      </w:pPr>
      <w:r w:rsidRPr="004E5137">
        <w:rPr>
          <w:rFonts w:eastAsia="Batang"/>
        </w:rPr>
        <w:t>–</w:t>
      </w:r>
      <w:r w:rsidRPr="004E5137">
        <w:tab/>
        <w:t>поддержка адаптивных антенн в режимах OFDM и OFDMA.</w:t>
      </w:r>
    </w:p>
    <w:p w:rsidR="00957001" w:rsidRPr="00B70E79" w:rsidRDefault="00957001" w:rsidP="00877FCB">
      <w:pPr>
        <w:spacing w:line="220" w:lineRule="exact"/>
        <w:rPr>
          <w:lang w:val="ru-RU"/>
        </w:rPr>
      </w:pPr>
      <w:r w:rsidRPr="00B70E79">
        <w:rPr>
          <w:i/>
          <w:lang w:val="ru-RU"/>
        </w:rPr>
        <w:t>Стандарты</w:t>
      </w:r>
      <w:r w:rsidRPr="004E4AD7">
        <w:rPr>
          <w:iCs/>
          <w:lang w:val="ru-RU"/>
        </w:rPr>
        <w:t>:</w:t>
      </w:r>
      <w:r w:rsidRPr="00B70E79">
        <w:rPr>
          <w:i/>
          <w:lang w:val="ru-RU"/>
        </w:rPr>
        <w:t xml:space="preserve"> </w:t>
      </w:r>
      <w:r w:rsidRPr="00B70E79">
        <w:rPr>
          <w:lang w:val="ru-RU"/>
        </w:rPr>
        <w:t xml:space="preserve">Все стандарты </w:t>
      </w:r>
      <w:r>
        <w:rPr>
          <w:lang w:val="ru-RU"/>
        </w:rPr>
        <w:t>ЕТСИ</w:t>
      </w:r>
      <w:r w:rsidRPr="00B70E79">
        <w:rPr>
          <w:lang w:val="ru-RU"/>
        </w:rPr>
        <w:t xml:space="preserve"> можно получить в электронной форме по адресу: </w:t>
      </w:r>
      <w:hyperlink r:id="rId25" w:history="1">
        <w:r w:rsidR="00E9785F" w:rsidRPr="00773024">
          <w:rPr>
            <w:rStyle w:val="Hyperlink"/>
            <w:lang w:val="en-GB"/>
          </w:rPr>
          <w:t>http</w:t>
        </w:r>
        <w:r w:rsidR="00E9785F" w:rsidRPr="00E9785F">
          <w:rPr>
            <w:rStyle w:val="Hyperlink"/>
            <w:lang w:val="ru-RU"/>
          </w:rPr>
          <w:t>://</w:t>
        </w:r>
        <w:r w:rsidR="00E9785F" w:rsidRPr="00773024">
          <w:rPr>
            <w:rStyle w:val="Hyperlink"/>
            <w:lang w:val="en-GB"/>
          </w:rPr>
          <w:t>pda</w:t>
        </w:r>
        <w:r w:rsidR="00E9785F" w:rsidRPr="00E9785F">
          <w:rPr>
            <w:rStyle w:val="Hyperlink"/>
            <w:lang w:val="ru-RU"/>
          </w:rPr>
          <w:t>.</w:t>
        </w:r>
        <w:r w:rsidR="00E9785F" w:rsidRPr="00773024">
          <w:rPr>
            <w:rStyle w:val="Hyperlink"/>
            <w:lang w:val="en-GB"/>
          </w:rPr>
          <w:t>etsi</w:t>
        </w:r>
        <w:r w:rsidR="00E9785F" w:rsidRPr="00E9785F">
          <w:rPr>
            <w:rStyle w:val="Hyperlink"/>
            <w:lang w:val="ru-RU"/>
          </w:rPr>
          <w:t>.</w:t>
        </w:r>
        <w:r w:rsidR="00E9785F" w:rsidRPr="00773024">
          <w:rPr>
            <w:rStyle w:val="Hyperlink"/>
            <w:lang w:val="en-GB"/>
          </w:rPr>
          <w:t>org</w:t>
        </w:r>
        <w:r w:rsidR="00E9785F" w:rsidRPr="00E9785F">
          <w:rPr>
            <w:rStyle w:val="Hyperlink"/>
            <w:lang w:val="ru-RU"/>
          </w:rPr>
          <w:t>/</w:t>
        </w:r>
        <w:r w:rsidR="00E9785F" w:rsidRPr="00773024">
          <w:rPr>
            <w:rStyle w:val="Hyperlink"/>
            <w:lang w:val="en-GB"/>
          </w:rPr>
          <w:t>pda</w:t>
        </w:r>
        <w:r w:rsidR="00E9785F" w:rsidRPr="00E9785F">
          <w:rPr>
            <w:rStyle w:val="Hyperlink"/>
            <w:lang w:val="ru-RU"/>
          </w:rPr>
          <w:t>/</w:t>
        </w:r>
        <w:r w:rsidR="00E9785F" w:rsidRPr="00773024">
          <w:rPr>
            <w:rStyle w:val="Hyperlink"/>
            <w:lang w:val="en-GB"/>
          </w:rPr>
          <w:t>queryform</w:t>
        </w:r>
        <w:r w:rsidR="00E9785F" w:rsidRPr="00E9785F">
          <w:rPr>
            <w:rStyle w:val="Hyperlink"/>
            <w:lang w:val="ru-RU"/>
          </w:rPr>
          <w:t>.</w:t>
        </w:r>
        <w:r w:rsidR="00E9785F" w:rsidRPr="00773024">
          <w:rPr>
            <w:rStyle w:val="Hyperlink"/>
            <w:lang w:val="en-GB"/>
          </w:rPr>
          <w:t>asp</w:t>
        </w:r>
      </w:hyperlink>
      <w:r w:rsidRPr="00B70E79">
        <w:rPr>
          <w:lang w:val="ru-RU"/>
        </w:rPr>
        <w:t>, указав номер стандарта в окне ввода поискового запроса.</w:t>
      </w:r>
    </w:p>
    <w:p w:rsidR="00957001" w:rsidRPr="00B70E79" w:rsidRDefault="007B5903" w:rsidP="00D91AAF">
      <w:pPr>
        <w:pStyle w:val="AnnexNoTitle"/>
        <w:spacing w:before="0" w:line="220" w:lineRule="exact"/>
        <w:rPr>
          <w:lang w:val="ru-RU"/>
        </w:rPr>
      </w:pPr>
      <w:bookmarkStart w:id="1" w:name="_Hlt454183980"/>
      <w:bookmarkEnd w:id="1"/>
      <w:r>
        <w:rPr>
          <w:lang w:val="ru-RU"/>
        </w:rPr>
        <w:br w:type="page"/>
      </w:r>
      <w:r w:rsidR="00957001" w:rsidRPr="00D91AAF">
        <w:rPr>
          <w:lang w:val="ru-RU"/>
        </w:rPr>
        <w:lastRenderedPageBreak/>
        <w:t>Приложение</w:t>
      </w:r>
      <w:r w:rsidR="00957001" w:rsidRPr="00B70E79">
        <w:rPr>
          <w:lang w:val="ru-RU"/>
        </w:rPr>
        <w:t xml:space="preserve"> 4</w:t>
      </w:r>
      <w:r w:rsidR="00957001" w:rsidRPr="00B70E79">
        <w:rPr>
          <w:lang w:val="ru-RU"/>
        </w:rPr>
        <w:br/>
      </w:r>
      <w:r w:rsidR="00957001" w:rsidRPr="00B70E79">
        <w:rPr>
          <w:lang w:val="ru-RU"/>
        </w:rPr>
        <w:br/>
        <w:t>Стандарт</w:t>
      </w:r>
      <w:r w:rsidR="00E9785F">
        <w:rPr>
          <w:lang w:val="ru-RU"/>
        </w:rPr>
        <w:t>ы</w:t>
      </w:r>
      <w:r w:rsidR="00957001" w:rsidRPr="00B70E79">
        <w:rPr>
          <w:lang w:val="ru-RU"/>
        </w:rPr>
        <w:t xml:space="preserve"> </w:t>
      </w:r>
      <w:r w:rsidR="00971A1C" w:rsidRPr="00B70E79">
        <w:rPr>
          <w:lang w:val="ru-RU"/>
        </w:rPr>
        <w:t>радиоинтерфейс</w:t>
      </w:r>
      <w:r w:rsidR="00971A1C">
        <w:rPr>
          <w:lang w:val="ru-RU"/>
        </w:rPr>
        <w:t>ов</w:t>
      </w:r>
      <w:r w:rsidR="00971A1C" w:rsidRPr="00B70E79">
        <w:rPr>
          <w:lang w:val="ru-RU"/>
        </w:rPr>
        <w:t xml:space="preserve"> </w:t>
      </w:r>
      <w:r w:rsidR="00957001" w:rsidRPr="00B70E79">
        <w:rPr>
          <w:lang w:val="ru-RU"/>
        </w:rPr>
        <w:t xml:space="preserve">ATIS WTSC для систем ШБД, </w:t>
      </w:r>
      <w:r w:rsidR="00D91AAF" w:rsidRPr="00D91AAF">
        <w:rPr>
          <w:lang w:val="ru-RU"/>
        </w:rPr>
        <w:br/>
      </w:r>
      <w:r w:rsidR="00957001" w:rsidRPr="00B70E79">
        <w:rPr>
          <w:lang w:val="ru-RU"/>
        </w:rPr>
        <w:t>действующих в подвижной службе</w:t>
      </w:r>
    </w:p>
    <w:p w:rsidR="00957001" w:rsidRPr="00B70E79" w:rsidRDefault="007230CE" w:rsidP="00D91AAF">
      <w:pPr>
        <w:pStyle w:val="Heading1"/>
        <w:spacing w:line="220" w:lineRule="exact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</w:r>
      <w:r w:rsidR="00957001" w:rsidRPr="00B70E79">
        <w:rPr>
          <w:lang w:val="ru-RU"/>
        </w:rPr>
        <w:t xml:space="preserve">Стандарт </w:t>
      </w:r>
      <w:r w:rsidR="00957001" w:rsidRPr="009C22E2">
        <w:rPr>
          <w:lang w:val="ru-RU"/>
        </w:rPr>
        <w:t>беспроводного</w:t>
      </w:r>
      <w:r w:rsidR="00957001" w:rsidRPr="00B70E79">
        <w:rPr>
          <w:lang w:val="ru-RU"/>
        </w:rPr>
        <w:t xml:space="preserve"> широкополосного доступа к интернету </w:t>
      </w:r>
      <w:r w:rsidR="00971A1C" w:rsidRPr="00B70E79">
        <w:rPr>
          <w:lang w:val="ru-RU"/>
        </w:rPr>
        <w:t xml:space="preserve">ATIS WTSC </w:t>
      </w:r>
      <w:r w:rsidR="00957001" w:rsidRPr="00B70E79">
        <w:rPr>
          <w:lang w:val="ru-RU"/>
        </w:rPr>
        <w:t>и другие стандарты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 xml:space="preserve">Комитет по технологиям и системам беспроводной связи </w:t>
      </w:r>
      <w:r w:rsidRPr="00B70E79">
        <w:rPr>
          <w:iCs/>
          <w:lang w:val="ru-RU"/>
        </w:rPr>
        <w:t xml:space="preserve">(WTSC, прежнее название T1P1) </w:t>
      </w:r>
      <w:r w:rsidRPr="00B70E79">
        <w:rPr>
          <w:lang w:val="ru-RU"/>
        </w:rPr>
        <w:t>Альянса по отраслевым решениям в области электросвязи</w:t>
      </w:r>
      <w:r w:rsidRPr="00B70E79">
        <w:rPr>
          <w:iCs/>
          <w:lang w:val="ru-RU"/>
        </w:rPr>
        <w:t xml:space="preserve"> </w:t>
      </w:r>
      <w:r w:rsidRPr="00B70E79">
        <w:rPr>
          <w:lang w:val="ru-RU"/>
        </w:rPr>
        <w:t>(ATIS), являющийся организацией по разработке стандартов, аккредитованной Американским национальным институтом стандартов (ANSI), разработал три американских национальных стандарта, которые тесно связаны с принятыми им требованиями к системам беспроводного широкополосного доступа к интернету (WWINA). Комитетом также разработаны другие стандарты, применимые к кочевому беспроводному доступу. Стандарты радиоинтерфейсов для систем WWINA обеспечивают возможность работы переносимых беспроводных систем и оказания услуг для кочевых пользователей, которые дополняют рынки модемов DSL и кабельных модемов. Эти системы оптимизированы для услуг высокоскоростной пакетной передачи данных, которые работают в отдельном канале, оптимизированном для передачи данных. В требованиях к WWINA определяются радиоинтерфейс для беспроводного доступа в интернет вне зоны прямой видимости для полноэкранных мультимедийных устройств, обеспечивающих качественные характеристики в полном объеме.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Эти радиоинтерфейсы обеспечивают улучшенные качественные показатели оконечных устройств доступа, если сравнивать с другими системами, которые предназначены для устройств высокомобильных пользователей. В частности, радиоинтерфейсы для WWINA оптимизируют следующие атрибуты качественных показателей:</w:t>
      </w:r>
    </w:p>
    <w:p w:rsidR="00957001" w:rsidRPr="00D91AAF" w:rsidRDefault="00957001" w:rsidP="00D91AAF">
      <w:pPr>
        <w:pStyle w:val="enumlev1"/>
        <w:spacing w:line="220" w:lineRule="exact"/>
      </w:pPr>
      <w:r w:rsidRPr="00D91AAF">
        <w:t>–</w:t>
      </w:r>
      <w:r w:rsidRPr="00D91AAF">
        <w:tab/>
        <w:t>скорости передачи данных в системе;</w:t>
      </w:r>
    </w:p>
    <w:p w:rsidR="00957001" w:rsidRPr="00D91AAF" w:rsidRDefault="00957001" w:rsidP="00D91AAF">
      <w:pPr>
        <w:pStyle w:val="enumlev1"/>
        <w:spacing w:line="220" w:lineRule="exact"/>
      </w:pPr>
      <w:r w:rsidRPr="00D91AAF">
        <w:t>–</w:t>
      </w:r>
      <w:r w:rsidRPr="00D91AAF">
        <w:tab/>
        <w:t>покрытие/радиус действия системы;</w:t>
      </w:r>
    </w:p>
    <w:p w:rsidR="00957001" w:rsidRPr="00D91AAF" w:rsidRDefault="00957001" w:rsidP="00D91AAF">
      <w:pPr>
        <w:pStyle w:val="enumlev1"/>
        <w:spacing w:line="220" w:lineRule="exact"/>
      </w:pPr>
      <w:r w:rsidRPr="00D91AAF">
        <w:t>–</w:t>
      </w:r>
      <w:r w:rsidRPr="00D91AAF">
        <w:tab/>
        <w:t>пропускную способность сети;</w:t>
      </w:r>
    </w:p>
    <w:p w:rsidR="00957001" w:rsidRPr="00D91AAF" w:rsidRDefault="00957001" w:rsidP="00D91AAF">
      <w:pPr>
        <w:pStyle w:val="enumlev1"/>
        <w:spacing w:line="220" w:lineRule="exact"/>
      </w:pPr>
      <w:r w:rsidRPr="00D91AAF">
        <w:t>–</w:t>
      </w:r>
      <w:r w:rsidRPr="00D91AAF">
        <w:tab/>
        <w:t>минимальную сложность сети;</w:t>
      </w:r>
    </w:p>
    <w:p w:rsidR="00957001" w:rsidRPr="00D91AAF" w:rsidRDefault="00957001" w:rsidP="00D91AAF">
      <w:pPr>
        <w:pStyle w:val="enumlev1"/>
        <w:spacing w:line="220" w:lineRule="exact"/>
      </w:pPr>
      <w:r w:rsidRPr="00D91AAF">
        <w:t>–</w:t>
      </w:r>
      <w:r w:rsidRPr="00D91AAF">
        <w:tab/>
        <w:t>управление категорией обслуживания и качеством обслуживания.</w:t>
      </w:r>
    </w:p>
    <w:p w:rsidR="00957001" w:rsidRPr="00B70E79" w:rsidRDefault="007230CE" w:rsidP="00D91AAF">
      <w:pPr>
        <w:pStyle w:val="Heading1"/>
        <w:spacing w:line="220" w:lineRule="exact"/>
        <w:rPr>
          <w:lang w:val="ru-RU"/>
        </w:rPr>
      </w:pPr>
      <w:r>
        <w:rPr>
          <w:lang w:val="ru-RU"/>
        </w:rPr>
        <w:t>2</w:t>
      </w:r>
      <w:r w:rsidR="00957001" w:rsidRPr="00B70E79">
        <w:rPr>
          <w:lang w:val="ru-RU"/>
        </w:rPr>
        <w:tab/>
        <w:t xml:space="preserve">Стандарт T1.723-2002 </w:t>
      </w:r>
      <w:r w:rsidR="00957001" w:rsidRPr="009C22E2">
        <w:rPr>
          <w:lang w:val="ru-RU"/>
        </w:rPr>
        <w:t>радиоинтерфейсов</w:t>
      </w:r>
      <w:r w:rsidR="00957001" w:rsidRPr="00B70E79">
        <w:rPr>
          <w:lang w:val="ru-RU"/>
        </w:rPr>
        <w:t xml:space="preserve"> для систем с </w:t>
      </w:r>
      <w:r w:rsidR="005D3EA8">
        <w:rPr>
          <w:lang w:val="ru-RU"/>
        </w:rPr>
        <w:t>прямым</w:t>
      </w:r>
      <w:r w:rsidR="00957001" w:rsidRPr="00B70E79">
        <w:rPr>
          <w:lang w:val="ru-RU"/>
        </w:rPr>
        <w:t xml:space="preserve"> расширением спектра</w:t>
      </w:r>
    </w:p>
    <w:p w:rsidR="00957001" w:rsidRPr="00B70E79" w:rsidRDefault="00FB408A" w:rsidP="00D91AAF">
      <w:pPr>
        <w:pStyle w:val="Heading2"/>
        <w:spacing w:line="220" w:lineRule="exact"/>
        <w:rPr>
          <w:lang w:val="ru-RU"/>
        </w:rPr>
      </w:pPr>
      <w:r>
        <w:rPr>
          <w:lang w:val="ru-RU"/>
        </w:rPr>
        <w:t>2.</w:t>
      </w:r>
      <w:r w:rsidR="00957001" w:rsidRPr="00B70E79">
        <w:rPr>
          <w:lang w:val="ru-RU"/>
        </w:rPr>
        <w:t>1</w:t>
      </w:r>
      <w:r w:rsidR="00957001" w:rsidRPr="00B70E79">
        <w:rPr>
          <w:lang w:val="ru-RU"/>
        </w:rPr>
        <w:tab/>
        <w:t xml:space="preserve">Обзор </w:t>
      </w:r>
      <w:r w:rsidR="00957001" w:rsidRPr="00515A3B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Стандарт I</w:t>
      </w:r>
      <w:r w:rsidRPr="00B70E79">
        <w:rPr>
          <w:lang w:val="ru-RU"/>
        </w:rPr>
        <w:noBreakHyphen/>
        <w:t>CDMA (Многостанционный доступ с кодовым разд</w:t>
      </w:r>
      <w:r w:rsidR="009E7261">
        <w:rPr>
          <w:lang w:val="ru-RU"/>
        </w:rPr>
        <w:t>елением для доступа к интернету </w:t>
      </w:r>
      <w:r w:rsidRPr="00B70E79">
        <w:rPr>
          <w:lang w:val="ru-RU"/>
        </w:rPr>
        <w:t>I</w:t>
      </w:r>
      <w:r w:rsidRPr="00B70E79">
        <w:rPr>
          <w:lang w:val="ru-RU"/>
        </w:rPr>
        <w:noBreakHyphen/>
        <w:t xml:space="preserve">CDMA) применяет технологию CDMA, работающую с чиповой скоростью 1,2288 Mчипа/с, и использует частотное присвоение 1,23 МГц, аналогичное коммерческим системам сотовой связи стандарта CDMA. Применение модуляции QPSK/BPSK наряду с композиционным турбокодом (TPC), BCH с </w:t>
      </w:r>
      <w:r>
        <w:rPr>
          <w:lang w:val="ru-RU"/>
        </w:rPr>
        <w:t>упреждающей коррекцией</w:t>
      </w:r>
      <w:r w:rsidRPr="00B70E79">
        <w:rPr>
          <w:lang w:val="ru-RU"/>
        </w:rPr>
        <w:t xml:space="preserve"> ошибок и протоколом ARQ обеспечивает надежную доставку данных. Каналы с растрами 12,5 кГц, 25 кГц, 30 кГц или 50 кГц используются для получения центральных частот передачи и приема канала для обеспечения совместимости с существующими частотными присвоениями сотовым системам c FDD.</w:t>
      </w:r>
    </w:p>
    <w:p w:rsidR="00957001" w:rsidRPr="00B70E79" w:rsidRDefault="00957001" w:rsidP="00D91AAF">
      <w:pPr>
        <w:pStyle w:val="Heading2"/>
        <w:spacing w:line="220" w:lineRule="exact"/>
        <w:rPr>
          <w:lang w:val="ru-RU"/>
        </w:rPr>
      </w:pPr>
      <w:r w:rsidRPr="00B70E79">
        <w:rPr>
          <w:lang w:val="ru-RU"/>
        </w:rPr>
        <w:t>2</w:t>
      </w:r>
      <w:r w:rsidR="00FB408A">
        <w:rPr>
          <w:lang w:val="ru-RU"/>
        </w:rPr>
        <w:t>.2</w:t>
      </w:r>
      <w:r w:rsidRPr="00B70E79">
        <w:rPr>
          <w:lang w:val="ru-RU"/>
        </w:rPr>
        <w:tab/>
        <w:t xml:space="preserve">Подробные </w:t>
      </w:r>
      <w:r w:rsidRPr="009C22E2">
        <w:rPr>
          <w:lang w:val="ru-RU"/>
        </w:rPr>
        <w:t>описания</w:t>
      </w:r>
      <w:r w:rsidRPr="00B70E79">
        <w:rPr>
          <w:lang w:val="ru-RU"/>
        </w:rPr>
        <w:t xml:space="preserve"> радиоинтерфейса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Радиоинтерфейс I</w:t>
      </w:r>
      <w:r w:rsidRPr="00B70E79">
        <w:rPr>
          <w:lang w:val="ru-RU"/>
        </w:rPr>
        <w:noBreakHyphen/>
        <w:t>CDMA состоит из трех уровней, соответствующих модели OSI. К ним относятся физический уровень, канальный уровень, включая LAC и MAC, а также сетевой уровень.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 xml:space="preserve">Физический уровень передает и принимает сегменты пакетов данных от канального уровня. Он осуществляет кодирование с </w:t>
      </w:r>
      <w:r>
        <w:rPr>
          <w:lang w:val="ru-RU"/>
        </w:rPr>
        <w:t>упреждающей коррекцией</w:t>
      </w:r>
      <w:r w:rsidRPr="00B70E79">
        <w:rPr>
          <w:lang w:val="ru-RU"/>
        </w:rPr>
        <w:t xml:space="preserve"> ошибок (FEC), перемежение, ортогонализацию, расширение для обеспечения возможности многостанционного доступа с кодовым разделением, а также модуляцию.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Канальный уровень содержит два подуровня: уровень управления доступом к среде передачи (MAC) и уровень управления доступом к каналу передачи (LAC). Уровень MAC отвечает за управление ресурсами физического уровня для услуг передачи данных. Уровень LAC отвечает за инициацию соединения на канальном уровне между AT и BSR (базовая станция – маршрутизатор). Канальный уровень отвечает за сегментацию и обратное восстановление, услуги передачи данных, и коррекцию ошибок с использованием ARQ.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lastRenderedPageBreak/>
        <w:t>Сетевой уровень получает пользовательскую нагрузку в форме пакетов IP и обрабатывает эти пакеты, передаваемые в канальный уровень и принимаемые от него. Сетевой уровень связывается со своим одноранговым объектом по радиоинтерфейсу I</w:t>
      </w:r>
      <w:r w:rsidRPr="00B70E79">
        <w:rPr>
          <w:lang w:val="ru-RU"/>
        </w:rPr>
        <w:noBreakHyphen/>
        <w:t>CDMA и обеспечивает настройку и управление со стороны функций сетевого уровня. Он обеспечивает передачу данных конфигурации и управления для AT, обслуживание соединения, аутентификацию устройства, поддержку аутентификации пользователя. Сетевой уровень также обеспечивает поддержку QoS, услуг сеанса и мобильность с использованием стандарта mobile IP.</w:t>
      </w:r>
    </w:p>
    <w:p w:rsidR="00957001" w:rsidRPr="00B70E79" w:rsidRDefault="00FB408A" w:rsidP="00D91AAF">
      <w:pPr>
        <w:pStyle w:val="Heading1"/>
        <w:spacing w:line="240" w:lineRule="exact"/>
        <w:rPr>
          <w:lang w:val="ru-RU"/>
        </w:rPr>
      </w:pPr>
      <w:r>
        <w:rPr>
          <w:lang w:val="ru-RU"/>
        </w:rPr>
        <w:t>3</w:t>
      </w:r>
      <w:r w:rsidR="00957001" w:rsidRPr="00B70E79">
        <w:rPr>
          <w:lang w:val="ru-RU"/>
        </w:rPr>
        <w:tab/>
        <w:t xml:space="preserve">Описания </w:t>
      </w:r>
      <w:r w:rsidR="00957001" w:rsidRPr="009C22E2">
        <w:rPr>
          <w:lang w:val="ru-RU"/>
        </w:rPr>
        <w:t>физического</w:t>
      </w:r>
      <w:r w:rsidR="00957001" w:rsidRPr="00B70E79">
        <w:rPr>
          <w:lang w:val="ru-RU"/>
        </w:rPr>
        <w:t xml:space="preserve"> уровня, уровней MAC/</w:t>
      </w:r>
      <w:r w:rsidR="00957001" w:rsidRPr="005D3EA8">
        <w:t>LLC</w:t>
      </w:r>
      <w:r w:rsidR="00957001" w:rsidRPr="00B70E79">
        <w:rPr>
          <w:lang w:val="ru-RU"/>
        </w:rPr>
        <w:t xml:space="preserve"> и сетевого уровня стандарта ATIS</w:t>
      </w:r>
      <w:r w:rsidR="00957001" w:rsidRPr="00B70E79">
        <w:rPr>
          <w:lang w:val="ru-RU"/>
        </w:rPr>
        <w:noBreakHyphen/>
        <w:t>0700001.2004 MCSB</w:t>
      </w:r>
    </w:p>
    <w:p w:rsidR="00957001" w:rsidRPr="00B70E79" w:rsidRDefault="00FB408A" w:rsidP="00D91AAF">
      <w:pPr>
        <w:pStyle w:val="Heading2"/>
        <w:spacing w:line="240" w:lineRule="exact"/>
        <w:rPr>
          <w:lang w:val="ru-RU"/>
        </w:rPr>
      </w:pPr>
      <w:r>
        <w:rPr>
          <w:lang w:val="ru-RU"/>
        </w:rPr>
        <w:t>3.</w:t>
      </w:r>
      <w:r w:rsidR="00957001" w:rsidRPr="00B70E79">
        <w:rPr>
          <w:lang w:val="ru-RU"/>
        </w:rPr>
        <w:t>1</w:t>
      </w:r>
      <w:r w:rsidR="00957001" w:rsidRPr="00B70E79">
        <w:rPr>
          <w:lang w:val="ru-RU"/>
        </w:rPr>
        <w:tab/>
        <w:t xml:space="preserve">Обзор </w:t>
      </w:r>
      <w:r w:rsidR="00957001" w:rsidRPr="00515A3B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Стандарт формирования диаграммы направленности в режиме синхронного разделения со многими несущими частотами (MCSB) использует сочетание технологии CDMA и интеллектуальных антенн для получения усовершенствованного качества передачи в системах связи пункта со многими пунктами, с тем чтобы обеспечить скорость передачи данных широкополосного сигнала в условиях, когда прямая видимость отсутствует.</w:t>
      </w:r>
    </w:p>
    <w:p w:rsidR="00957001" w:rsidRPr="00B70E79" w:rsidRDefault="00FB408A" w:rsidP="00D91AAF">
      <w:pPr>
        <w:pStyle w:val="Heading2"/>
        <w:spacing w:line="240" w:lineRule="exact"/>
        <w:rPr>
          <w:lang w:val="ru-RU"/>
        </w:rPr>
      </w:pPr>
      <w:r>
        <w:rPr>
          <w:lang w:val="ru-RU"/>
        </w:rPr>
        <w:t>3.</w:t>
      </w:r>
      <w:r w:rsidR="00957001" w:rsidRPr="00B70E79">
        <w:rPr>
          <w:lang w:val="ru-RU"/>
        </w:rPr>
        <w:t>2</w:t>
      </w:r>
      <w:r w:rsidR="00957001" w:rsidRPr="00B70E79">
        <w:rPr>
          <w:lang w:val="ru-RU"/>
        </w:rPr>
        <w:tab/>
        <w:t>Подробные описания радиоинтерфейса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Радиоинтерфейс стандарта MCSB состоит из трех уровней, соответствующих модели OSI. К ним относятся физический уровень, канальный уровень, включая LLC и MAC, а также сетевой уровень.</w:t>
      </w:r>
    </w:p>
    <w:p w:rsidR="00957001" w:rsidRPr="00B70E79" w:rsidRDefault="00957001" w:rsidP="004E4AD7">
      <w:pPr>
        <w:spacing w:line="240" w:lineRule="exact"/>
        <w:rPr>
          <w:lang w:val="ru-RU"/>
        </w:rPr>
      </w:pPr>
      <w:r w:rsidRPr="00B70E79">
        <w:rPr>
          <w:lang w:val="ru-RU"/>
        </w:rPr>
        <w:t>Как показано в таблице</w:t>
      </w:r>
      <w:r w:rsidR="004E4AD7">
        <w:rPr>
          <w:lang w:val="ru-RU"/>
        </w:rPr>
        <w:t> </w:t>
      </w:r>
      <w:r w:rsidRPr="00B70E79">
        <w:rPr>
          <w:lang w:val="ru-RU"/>
        </w:rPr>
        <w:t>1, физический уровень описывает модуляцию, мультиплексирование, формирование кадров дуплекса с временным разделением, регулирование мощности и временную синхронизацию. В нем одинаковым образом обрабатываются данные, передаваемые в режиме с коммутацией каналов и коммутацией пакетов.</w:t>
      </w:r>
    </w:p>
    <w:p w:rsidR="00957001" w:rsidRPr="00B70E79" w:rsidRDefault="00957001" w:rsidP="00D91AAF">
      <w:pPr>
        <w:pStyle w:val="TableNo"/>
        <w:keepLines/>
        <w:spacing w:line="240" w:lineRule="exact"/>
        <w:rPr>
          <w:lang w:val="ru-RU"/>
        </w:rPr>
      </w:pPr>
      <w:r w:rsidRPr="00B70E79">
        <w:rPr>
          <w:lang w:val="ru-RU"/>
        </w:rPr>
        <w:t>ТАБЛИЦА 1</w:t>
      </w:r>
    </w:p>
    <w:p w:rsidR="00957001" w:rsidRPr="00B70E79" w:rsidRDefault="00957001" w:rsidP="00D91AAF">
      <w:pPr>
        <w:pStyle w:val="Tabletitle"/>
        <w:keepLines/>
        <w:spacing w:line="240" w:lineRule="exact"/>
        <w:rPr>
          <w:lang w:val="ru-RU"/>
        </w:rPr>
      </w:pPr>
      <w:r w:rsidRPr="00B70E79">
        <w:rPr>
          <w:lang w:val="ru-RU"/>
        </w:rPr>
        <w:t>Функции уровней радиоинтерфейса</w:t>
      </w:r>
    </w:p>
    <w:tbl>
      <w:tblPr>
        <w:tblW w:w="0" w:type="auto"/>
        <w:jc w:val="center"/>
        <w:tblInd w:w="-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13"/>
        <w:gridCol w:w="6211"/>
      </w:tblGrid>
      <w:tr w:rsidR="00957001" w:rsidRPr="00B70E79" w:rsidTr="00957001">
        <w:trPr>
          <w:jc w:val="center"/>
        </w:trPr>
        <w:tc>
          <w:tcPr>
            <w:tcW w:w="3413" w:type="dxa"/>
          </w:tcPr>
          <w:p w:rsidR="00957001" w:rsidRPr="00B70E79" w:rsidRDefault="00957001" w:rsidP="00D91AAF">
            <w:pPr>
              <w:pStyle w:val="TableHead0"/>
              <w:spacing w:line="200" w:lineRule="exact"/>
            </w:pPr>
            <w:r w:rsidRPr="00B70E79">
              <w:t>Уровень</w:t>
            </w:r>
          </w:p>
        </w:tc>
        <w:tc>
          <w:tcPr>
            <w:tcW w:w="6211" w:type="dxa"/>
          </w:tcPr>
          <w:p w:rsidR="00957001" w:rsidRPr="00B70E79" w:rsidRDefault="00957001" w:rsidP="00D91AAF">
            <w:pPr>
              <w:pStyle w:val="TableHead0"/>
              <w:spacing w:line="200" w:lineRule="exact"/>
            </w:pPr>
            <w:r w:rsidRPr="00B70E79">
              <w:t>Функция</w:t>
            </w:r>
          </w:p>
        </w:tc>
      </w:tr>
      <w:tr w:rsidR="00957001" w:rsidRPr="006018E0" w:rsidTr="00957001">
        <w:trPr>
          <w:jc w:val="center"/>
        </w:trPr>
        <w:tc>
          <w:tcPr>
            <w:tcW w:w="3413" w:type="dxa"/>
          </w:tcPr>
          <w:p w:rsidR="00957001" w:rsidRPr="00B70E79" w:rsidRDefault="00957001" w:rsidP="00D91AAF">
            <w:pPr>
              <w:pStyle w:val="Tabletext"/>
              <w:tabs>
                <w:tab w:val="clear" w:pos="2835"/>
                <w:tab w:val="clear" w:pos="3119"/>
              </w:tabs>
              <w:spacing w:line="200" w:lineRule="exact"/>
              <w:ind w:right="-108"/>
              <w:rPr>
                <w:lang w:val="ru-RU"/>
              </w:rPr>
            </w:pPr>
            <w:r w:rsidRPr="00B70E79">
              <w:rPr>
                <w:lang w:val="ru-RU"/>
              </w:rPr>
              <w:t>Сетевой уровень (L3)</w:t>
            </w:r>
          </w:p>
        </w:tc>
        <w:tc>
          <w:tcPr>
            <w:tcW w:w="6211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Классификация/установление приоритетов пакетов, ретрансляция, эксплуатация, администрирование и техническое обслуживание</w:t>
            </w:r>
          </w:p>
        </w:tc>
      </w:tr>
      <w:tr w:rsidR="00957001" w:rsidRPr="006018E0" w:rsidTr="00957001">
        <w:trPr>
          <w:jc w:val="center"/>
        </w:trPr>
        <w:tc>
          <w:tcPr>
            <w:tcW w:w="3413" w:type="dxa"/>
            <w:vMerge w:val="restart"/>
          </w:tcPr>
          <w:p w:rsidR="00957001" w:rsidRPr="00B70E79" w:rsidRDefault="00957001" w:rsidP="00D91AAF">
            <w:pPr>
              <w:pStyle w:val="Tabletext"/>
              <w:tabs>
                <w:tab w:val="clear" w:pos="2835"/>
                <w:tab w:val="clear" w:pos="3119"/>
              </w:tabs>
              <w:spacing w:line="200" w:lineRule="exact"/>
              <w:ind w:right="-108"/>
              <w:rPr>
                <w:lang w:val="ru-RU"/>
              </w:rPr>
            </w:pPr>
            <w:r w:rsidRPr="00B70E79">
              <w:rPr>
                <w:lang w:val="ru-RU"/>
              </w:rPr>
              <w:t>Уровень канала передачи данных (L2)</w:t>
            </w:r>
          </w:p>
        </w:tc>
        <w:tc>
          <w:tcPr>
            <w:tcW w:w="6211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LLC: сегментация/обратное восстановление, управление ресурсами, коррекция ошибок с избирательной повторной передачей </w:t>
            </w:r>
          </w:p>
        </w:tc>
      </w:tr>
      <w:tr w:rsidR="00957001" w:rsidRPr="006018E0" w:rsidTr="00957001">
        <w:trPr>
          <w:jc w:val="center"/>
        </w:trPr>
        <w:tc>
          <w:tcPr>
            <w:tcW w:w="3413" w:type="dxa"/>
            <w:vMerge/>
          </w:tcPr>
          <w:p w:rsidR="00957001" w:rsidRPr="00B70E79" w:rsidRDefault="00957001" w:rsidP="00D91AAF">
            <w:pPr>
              <w:pStyle w:val="Tabletext"/>
              <w:tabs>
                <w:tab w:val="clear" w:pos="2835"/>
                <w:tab w:val="clear" w:pos="3119"/>
              </w:tabs>
              <w:spacing w:line="200" w:lineRule="exact"/>
              <w:ind w:right="-108"/>
              <w:rPr>
                <w:lang w:val="ru-RU"/>
              </w:rPr>
            </w:pPr>
          </w:p>
        </w:tc>
        <w:tc>
          <w:tcPr>
            <w:tcW w:w="6211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MAC: сегментация/обратное восстановление, управление ресурсами, </w:t>
            </w:r>
            <w:r>
              <w:rPr>
                <w:lang w:val="ru-RU"/>
              </w:rPr>
              <w:t>упреждающая коррекция</w:t>
            </w:r>
            <w:r w:rsidRPr="00B70E79">
              <w:rPr>
                <w:lang w:val="ru-RU"/>
              </w:rPr>
              <w:t xml:space="preserve"> ошибок</w:t>
            </w:r>
          </w:p>
        </w:tc>
      </w:tr>
      <w:tr w:rsidR="00957001" w:rsidRPr="006018E0" w:rsidTr="00957001">
        <w:trPr>
          <w:jc w:val="center"/>
        </w:trPr>
        <w:tc>
          <w:tcPr>
            <w:tcW w:w="3413" w:type="dxa"/>
          </w:tcPr>
          <w:p w:rsidR="00957001" w:rsidRPr="00B70E79" w:rsidRDefault="00957001" w:rsidP="00D91AAF">
            <w:pPr>
              <w:pStyle w:val="Tabletext"/>
              <w:tabs>
                <w:tab w:val="clear" w:pos="2835"/>
                <w:tab w:val="clear" w:pos="3119"/>
              </w:tabs>
              <w:spacing w:line="200" w:lineRule="exact"/>
              <w:ind w:right="-108"/>
              <w:rPr>
                <w:lang w:val="ru-RU"/>
              </w:rPr>
            </w:pPr>
            <w:r w:rsidRPr="00B70E79">
              <w:rPr>
                <w:lang w:val="ru-RU"/>
              </w:rPr>
              <w:t>Физический уровень (L1)</w:t>
            </w:r>
          </w:p>
        </w:tc>
        <w:tc>
          <w:tcPr>
            <w:tcW w:w="6211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Формирование каналов, расширение CDMA, модуляция, регулирование мощности, синхронизация</w:t>
            </w:r>
          </w:p>
        </w:tc>
      </w:tr>
    </w:tbl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Уровень канала передачи данных имеет два подуровня: управления доступом к среде передачи (MAC) и управления логическим каналом (LLC). Функция подуровня MAC заключается в присвоении каналов, изменении их присвоения и освобождении каналов, а также в обработке пакетов данных. На уровне LLC обрабатываются данные, передаваемые в режиме с коммутацией каналов и коммутацией пакетов. В режиме с коммутацией каналов LLC собирает и разбирает пакеты сигналов управления, обрабатывает их и устанавливает голосовое соединение с соответствующим вокодерным каналом. В режиме с коммутацией каналов используется протокол формирования пакетов данных и коррекции ошибок с избирательной повторной передачей.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На сетевом уровне осуществляются классификация/установление приоритетов пакетов, ретрансляция пакетов Ethernet, а также передачи сообщений для целей эксплуатации, администрирования и технического обслуживания (OAM). Кроме того, обеспечивается интерфейс с базовой сетью.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В радиоинтерфейсе для каналов трафика/доступа/вещания используются поднесущие с полосой 500 кГц, в то время как для канала синхронизации используются несущие с полосой 1 МГц. Следовательно, используя полосу шириной 5 МГц, можно разместить 10 поднесущих для каналов </w:t>
      </w:r>
      <w:r w:rsidRPr="00B70E79">
        <w:rPr>
          <w:lang w:val="ru-RU"/>
        </w:rPr>
        <w:lastRenderedPageBreak/>
        <w:t>трафика/доступа/вещания или 5 поднесущих для каналов синхронизации. В каждой поднесущей можно разместить до 32 кодовых каналов трафика (TCC).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 xml:space="preserve">Применяется кодирование Рида-Соломона с </w:t>
      </w:r>
      <w:r>
        <w:rPr>
          <w:lang w:val="ru-RU"/>
        </w:rPr>
        <w:t>упреждающей коррекцией</w:t>
      </w:r>
      <w:r w:rsidRPr="00B70E79">
        <w:rPr>
          <w:lang w:val="ru-RU"/>
        </w:rPr>
        <w:t xml:space="preserve"> ошибок, и поток данных модулируется методом QPSK, 8-PSK, 16-QAM или 64-QAM. В каждом канале TCC данные объединяются, и далее в рамках операции суммирования каналы объединяются с другими кодовыми каналами.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В обратном канале трафика может использоваться максимум от 2 до 4 смежных поднесущих.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Используется кадр длительностью 10 мс с общим числом символов, содержащихся в кадре (включая линии вверх и вниз), равным 125. На прямой трафик может быть отведено 55 + </w:t>
      </w:r>
      <w:r w:rsidRPr="00B70E79">
        <w:rPr>
          <w:i/>
          <w:iCs/>
          <w:lang w:val="ru-RU"/>
        </w:rPr>
        <w:t>n</w:t>
      </w:r>
      <w:r w:rsidRPr="00B70E79">
        <w:rPr>
          <w:lang w:val="ru-RU"/>
        </w:rPr>
        <w:t> * 7 символов, а</w:t>
      </w:r>
      <w:r w:rsidR="00D91AAF">
        <w:rPr>
          <w:lang w:val="en-US"/>
        </w:rPr>
        <w:t> </w:t>
      </w:r>
      <w:r w:rsidRPr="00B70E79">
        <w:rPr>
          <w:lang w:val="ru-RU"/>
        </w:rPr>
        <w:t>результирующий обратный трафик может занимать 55 − </w:t>
      </w:r>
      <w:r w:rsidRPr="00B70E79">
        <w:rPr>
          <w:i/>
          <w:iCs/>
          <w:lang w:val="ru-RU"/>
        </w:rPr>
        <w:t>n</w:t>
      </w:r>
      <w:r w:rsidRPr="00B70E79">
        <w:rPr>
          <w:lang w:val="ru-RU"/>
        </w:rPr>
        <w:t xml:space="preserve"> * 7 символов, где </w:t>
      </w:r>
      <w:r w:rsidRPr="00B70E79">
        <w:rPr>
          <w:i/>
          <w:iCs/>
          <w:lang w:val="ru-RU"/>
        </w:rPr>
        <w:t>n</w:t>
      </w:r>
      <w:r w:rsidR="00AF583F">
        <w:rPr>
          <w:lang w:val="ru-RU"/>
        </w:rPr>
        <w:t xml:space="preserve"> может меняться 0 </w:t>
      </w:r>
      <w:r w:rsidRPr="00B70E79">
        <w:rPr>
          <w:lang w:val="ru-RU"/>
        </w:rPr>
        <w:t>(симметричный канал) до 7.</w:t>
      </w:r>
    </w:p>
    <w:p w:rsidR="00957001" w:rsidRPr="00B70E79" w:rsidRDefault="00FB408A" w:rsidP="00D91AAF">
      <w:pPr>
        <w:pStyle w:val="Heading1"/>
        <w:spacing w:line="220" w:lineRule="exact"/>
        <w:rPr>
          <w:lang w:val="ru-RU"/>
        </w:rPr>
      </w:pPr>
      <w:r>
        <w:rPr>
          <w:lang w:val="ru-RU"/>
        </w:rPr>
        <w:t>4</w:t>
      </w:r>
      <w:r w:rsidR="00957001" w:rsidRPr="00B70E79">
        <w:rPr>
          <w:lang w:val="ru-RU"/>
        </w:rPr>
        <w:tab/>
      </w:r>
      <w:r w:rsidR="00957001" w:rsidRPr="009C22E2">
        <w:rPr>
          <w:lang w:val="ru-RU"/>
        </w:rPr>
        <w:t>Стандарт</w:t>
      </w:r>
      <w:r w:rsidR="00957001" w:rsidRPr="00B70E79">
        <w:rPr>
          <w:lang w:val="ru-RU"/>
        </w:rPr>
        <w:t xml:space="preserve"> </w:t>
      </w:r>
      <w:r w:rsidR="00957001" w:rsidRPr="005D4446">
        <w:rPr>
          <w:lang w:val="ru-RU"/>
        </w:rPr>
        <w:t>многостанционного</w:t>
      </w:r>
      <w:r w:rsidR="00957001" w:rsidRPr="00B70E79">
        <w:rPr>
          <w:lang w:val="ru-RU"/>
        </w:rPr>
        <w:t xml:space="preserve"> доступа с пространственным разделением и высокой пропускной способностью (HC-SDMA) ATIS-0700004.2005</w:t>
      </w:r>
    </w:p>
    <w:p w:rsidR="00957001" w:rsidRPr="00B70E79" w:rsidRDefault="00FB408A" w:rsidP="00D91AAF">
      <w:pPr>
        <w:pStyle w:val="Heading2"/>
        <w:spacing w:line="220" w:lineRule="exact"/>
        <w:rPr>
          <w:lang w:val="ru-RU"/>
        </w:rPr>
      </w:pPr>
      <w:r>
        <w:rPr>
          <w:lang w:val="ru-RU"/>
        </w:rPr>
        <w:t>4.</w:t>
      </w:r>
      <w:r w:rsidR="00957001" w:rsidRPr="00B70E79">
        <w:rPr>
          <w:lang w:val="ru-RU"/>
        </w:rPr>
        <w:t>1</w:t>
      </w:r>
      <w:r w:rsidR="00957001" w:rsidRPr="00B70E79">
        <w:rPr>
          <w:lang w:val="ru-RU"/>
        </w:rPr>
        <w:tab/>
        <w:t xml:space="preserve">Обзор </w:t>
      </w:r>
      <w:r w:rsidR="00957001" w:rsidRPr="00515A3B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В стандарте HC-SDMA определяется радиоинтерфейс для территориальной распределительной системы подвижной широкополосной связи. В системе HC-SDMA используются технологии дуплекса с временным разделением (TDD) и адаптивных антенн (AA), наряду с алгоритмами пространственной обработки с использованием многих антенн, предназначенные для создания системы подвижной связи, эффективно использующей спектр. Эти системы могут обеспечить развертывание услуг подвижной широкополосной связи всего лишь в одной (непарной) полосе спектра шириной 5 МГц, разрешенной для подвижных служб. Системы HC-SDMA предназначены для работы в разрешенных полосах частот ниже 3 ГГц, которые наиболее приемлемы для подвижных применений, обеспечивающих полную мобильность и обслуживание большой территории. В связи с тем, что в системах на основе стандарта HC-SDMA используется технология TDD, и им не требуются симметричные парные полосы частот, разделенные соответствующим защитным интервалом, или дуплексный разнос, то эта система может легко перейти на другие</w:t>
      </w:r>
      <w:r w:rsidR="009E7261">
        <w:rPr>
          <w:lang w:val="ru-RU"/>
        </w:rPr>
        <w:t xml:space="preserve"> полосы частот. В технологии HC</w:t>
      </w:r>
      <w:r w:rsidR="009E7261">
        <w:rPr>
          <w:lang w:val="ru-RU"/>
        </w:rPr>
        <w:noBreakHyphen/>
      </w:r>
      <w:r w:rsidRPr="00B70E79">
        <w:rPr>
          <w:lang w:val="ru-RU"/>
        </w:rPr>
        <w:t xml:space="preserve">SDMA достигается скорость передачи данных в канале 20 Мбит/с в разрешенной полосе шириной 5 МГц. При развертывании сети стандарта HC-SDMA с использованием разрешенной полосы спектра 10 МГц и коэффициентом повторного использования частот </w:t>
      </w:r>
      <w:r w:rsidRPr="00B70E79">
        <w:rPr>
          <w:i/>
          <w:iCs/>
          <w:lang w:val="ru-RU"/>
        </w:rPr>
        <w:t>N</w:t>
      </w:r>
      <w:r w:rsidRPr="00B70E79">
        <w:rPr>
          <w:lang w:val="ru-RU"/>
        </w:rPr>
        <w:t xml:space="preserve"> = 1/2, в каждой </w:t>
      </w:r>
      <w:r w:rsidR="002342F0">
        <w:rPr>
          <w:lang w:val="ru-RU"/>
        </w:rPr>
        <w:t xml:space="preserve">соте </w:t>
      </w:r>
      <w:r w:rsidRPr="00B70E79">
        <w:rPr>
          <w:lang w:val="ru-RU"/>
        </w:rPr>
        <w:t>этой сети можно в полной мере обеспечить скорость передачи 40 Мбит/с, что соответствует эффективности использования спектра 4 бит/с/Гц/</w:t>
      </w:r>
      <w:r w:rsidR="002342F0">
        <w:rPr>
          <w:lang w:val="ru-RU"/>
        </w:rPr>
        <w:t>соту</w:t>
      </w:r>
      <w:r w:rsidRPr="00B70E79">
        <w:rPr>
          <w:lang w:val="ru-RU"/>
        </w:rPr>
        <w:t>.</w:t>
      </w:r>
    </w:p>
    <w:p w:rsidR="00957001" w:rsidRPr="00B70E79" w:rsidRDefault="00FB408A" w:rsidP="00D91AAF">
      <w:pPr>
        <w:pStyle w:val="Heading2"/>
        <w:spacing w:line="220" w:lineRule="exact"/>
        <w:rPr>
          <w:lang w:val="ru-RU"/>
        </w:rPr>
      </w:pPr>
      <w:r>
        <w:rPr>
          <w:lang w:val="ru-RU"/>
        </w:rPr>
        <w:t>4.</w:t>
      </w:r>
      <w:r w:rsidR="00957001" w:rsidRPr="00B70E79">
        <w:rPr>
          <w:lang w:val="ru-RU"/>
        </w:rPr>
        <w:t>2</w:t>
      </w:r>
      <w:r w:rsidR="00957001" w:rsidRPr="00B70E79">
        <w:rPr>
          <w:lang w:val="ru-RU"/>
        </w:rPr>
        <w:tab/>
        <w:t xml:space="preserve">Подробные описания </w:t>
      </w:r>
      <w:r w:rsidR="00957001" w:rsidRPr="009C22E2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Радиоинтерфейс HC-SDMA имеет структуру TDD/TDMA, физические и логические характеристики которой были выбраны для обеспечения эффективного транспортирования IP-данных конечного пользователя, а также для извлечения максимальной пользы из обработки сигнала с использованием адаптивных антенн.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Организация физических аспектов протокола обеспечивает пространственные данные для режима обучения, а также связанную с ними помеховую обстановку на линиях вверх и вниз, предназначенные для логических каналов, пригодных для направленной передачи и приема</w:t>
      </w:r>
      <w:r>
        <w:rPr>
          <w:lang w:val="ru-RU"/>
        </w:rPr>
        <w:t>, например</w:t>
      </w:r>
      <w:r w:rsidRPr="00B70E79">
        <w:rPr>
          <w:lang w:val="ru-RU"/>
        </w:rPr>
        <w:t xml:space="preserve"> каналов трафика. И наоборот, каналы, непригодные для направленной обработ</w:t>
      </w:r>
      <w:r>
        <w:rPr>
          <w:lang w:val="ru-RU"/>
        </w:rPr>
        <w:t>ки, например</w:t>
      </w:r>
      <w:r w:rsidRPr="00B70E79">
        <w:rPr>
          <w:lang w:val="ru-RU"/>
        </w:rPr>
        <w:t xml:space="preserve"> каналы пейджинга или вещания, несут меньшую нагрузку и получают более высокую степень защиты от ошибок, чтобы выровнять их каналы передачи с каналами, получившими направленную обработку. Для обеспечения надежной передачи в широком диапазоне состояний линии применяется адаптивная модуляция и кодирование каналов, наряду с регулированием мощности на линиях вверх и вниз. Чтобы добиться надежности в линии, в дополнение к модуляции, кодированию и регулированию мощности используется режим быстрого ARQ. Также поддерживается режим быстрой высокоэффективной эстафетной передачи вызовов между </w:t>
      </w:r>
      <w:r w:rsidR="002342F0">
        <w:rPr>
          <w:lang w:val="ru-RU"/>
        </w:rPr>
        <w:t>сотами</w:t>
      </w:r>
      <w:r w:rsidRPr="00B70E79">
        <w:rPr>
          <w:lang w:val="ru-RU"/>
        </w:rPr>
        <w:t xml:space="preserve"> без разрыва соединения. Аутентификация, авторизация и конфиденциальность в отношении линии радиодоступа осуществляется путем взаимной аутентификации терминалов и сети доступа, а также путем шифрования.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В радиоинтерфейсе стандарта имеется три уровня, которые обозначаются как</w:t>
      </w:r>
      <w:r>
        <w:rPr>
          <w:lang w:val="ru-RU"/>
        </w:rPr>
        <w:t xml:space="preserve"> </w:t>
      </w:r>
      <w:r w:rsidRPr="00B70E79">
        <w:rPr>
          <w:lang w:val="ru-RU"/>
        </w:rPr>
        <w:t>L1, L2, and L3.</w:t>
      </w:r>
    </w:p>
    <w:p w:rsidR="00957001" w:rsidRPr="00B70E79" w:rsidRDefault="00957001" w:rsidP="00D91AAF">
      <w:pPr>
        <w:spacing w:line="220" w:lineRule="exact"/>
        <w:rPr>
          <w:lang w:val="ru-RU"/>
        </w:rPr>
      </w:pPr>
      <w:r w:rsidRPr="00B70E79">
        <w:rPr>
          <w:lang w:val="ru-RU"/>
        </w:rPr>
        <w:t>В таблице 2 представлены описания функциональных возможностей, которые включает в себя каждый уровень радиоинтерфейса. Ниже приводятся краткие характеристики каждого уровня. Более подробный обзор основных аспектов содержится в последующих разделах настоящего документа.</w:t>
      </w:r>
    </w:p>
    <w:p w:rsidR="00957001" w:rsidRPr="00B70E79" w:rsidRDefault="00957001" w:rsidP="00957001">
      <w:pPr>
        <w:pStyle w:val="TableNo"/>
        <w:rPr>
          <w:lang w:val="ru-RU"/>
        </w:rPr>
      </w:pPr>
      <w:r w:rsidRPr="00B70E79">
        <w:rPr>
          <w:lang w:val="ru-RU"/>
        </w:rPr>
        <w:lastRenderedPageBreak/>
        <w:t>ТАБЛИЦА 2</w:t>
      </w:r>
    </w:p>
    <w:p w:rsidR="00957001" w:rsidRPr="00B70E79" w:rsidRDefault="00957001" w:rsidP="00957001">
      <w:pPr>
        <w:pStyle w:val="Tabletitle"/>
        <w:rPr>
          <w:lang w:val="ru-RU"/>
        </w:rPr>
      </w:pPr>
      <w:r w:rsidRPr="00B70E79">
        <w:rPr>
          <w:lang w:val="ru-RU"/>
        </w:rPr>
        <w:t>Уровни радиоинтерфейса</w:t>
      </w:r>
    </w:p>
    <w:tbl>
      <w:tblPr>
        <w:tblW w:w="0" w:type="auto"/>
        <w:jc w:val="center"/>
        <w:tblInd w:w="-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0"/>
        <w:gridCol w:w="7476"/>
      </w:tblGrid>
      <w:tr w:rsidR="00957001" w:rsidRPr="00B70E79" w:rsidTr="00957001">
        <w:trPr>
          <w:jc w:val="center"/>
        </w:trPr>
        <w:tc>
          <w:tcPr>
            <w:tcW w:w="1510" w:type="dxa"/>
          </w:tcPr>
          <w:p w:rsidR="00957001" w:rsidRPr="00B70E79" w:rsidRDefault="00957001" w:rsidP="00403838">
            <w:pPr>
              <w:pStyle w:val="TableHead0"/>
            </w:pPr>
            <w:r w:rsidRPr="00B70E79">
              <w:t>Уровень</w:t>
            </w:r>
          </w:p>
        </w:tc>
        <w:tc>
          <w:tcPr>
            <w:tcW w:w="7476" w:type="dxa"/>
          </w:tcPr>
          <w:p w:rsidR="00957001" w:rsidRPr="00B70E79" w:rsidRDefault="00957001" w:rsidP="00403838">
            <w:pPr>
              <w:pStyle w:val="TableHead0"/>
            </w:pPr>
            <w:r w:rsidRPr="00B70E79">
              <w:t>Определенные свойства</w:t>
            </w:r>
          </w:p>
        </w:tc>
      </w:tr>
      <w:tr w:rsidR="00957001" w:rsidRPr="006018E0" w:rsidTr="00957001">
        <w:trPr>
          <w:jc w:val="center"/>
        </w:trPr>
        <w:tc>
          <w:tcPr>
            <w:tcW w:w="1510" w:type="dxa"/>
          </w:tcPr>
          <w:p w:rsidR="00957001" w:rsidRPr="00B70E79" w:rsidRDefault="00957001" w:rsidP="00D91AAF">
            <w:pPr>
              <w:pStyle w:val="Tabletext"/>
              <w:jc w:val="center"/>
              <w:rPr>
                <w:lang w:val="ru-RU"/>
              </w:rPr>
            </w:pPr>
            <w:r w:rsidRPr="00B70E79">
              <w:rPr>
                <w:lang w:val="ru-RU"/>
              </w:rPr>
              <w:t>L1</w:t>
            </w:r>
          </w:p>
        </w:tc>
        <w:tc>
          <w:tcPr>
            <w:tcW w:w="7476" w:type="dxa"/>
          </w:tcPr>
          <w:p w:rsidR="00957001" w:rsidRPr="00B70E79" w:rsidRDefault="00957001" w:rsidP="00957001">
            <w:pPr>
              <w:pStyle w:val="Tabletext"/>
              <w:rPr>
                <w:lang w:val="ru-RU"/>
              </w:rPr>
            </w:pPr>
            <w:r w:rsidRPr="00B70E79">
              <w:rPr>
                <w:lang w:val="ru-RU"/>
              </w:rPr>
              <w:t xml:space="preserve">Структуры на основе кадров и пакетов, модуляция и кодирование канала, опережение </w:t>
            </w:r>
          </w:p>
        </w:tc>
      </w:tr>
      <w:tr w:rsidR="00957001" w:rsidRPr="006018E0" w:rsidTr="00957001">
        <w:trPr>
          <w:jc w:val="center"/>
        </w:trPr>
        <w:tc>
          <w:tcPr>
            <w:tcW w:w="1510" w:type="dxa"/>
          </w:tcPr>
          <w:p w:rsidR="00957001" w:rsidRPr="00B70E79" w:rsidRDefault="00957001" w:rsidP="00D91AAF">
            <w:pPr>
              <w:pStyle w:val="Tabletext"/>
              <w:jc w:val="center"/>
              <w:rPr>
                <w:lang w:val="ru-RU"/>
              </w:rPr>
            </w:pPr>
            <w:r w:rsidRPr="00B70E79">
              <w:rPr>
                <w:lang w:val="ru-RU"/>
              </w:rPr>
              <w:t>L2</w:t>
            </w:r>
          </w:p>
        </w:tc>
        <w:tc>
          <w:tcPr>
            <w:tcW w:w="7476" w:type="dxa"/>
          </w:tcPr>
          <w:p w:rsidR="00957001" w:rsidRPr="00B70E79" w:rsidRDefault="00957001" w:rsidP="00957001">
            <w:pPr>
              <w:pStyle w:val="Tabletext"/>
              <w:rPr>
                <w:lang w:val="ru-RU"/>
              </w:rPr>
            </w:pPr>
            <w:r w:rsidRPr="00B70E79">
              <w:rPr>
                <w:lang w:val="ru-RU"/>
              </w:rPr>
              <w:t>Надежная передача, преобразование логических каналов в физические, групповое шифрование</w:t>
            </w:r>
          </w:p>
        </w:tc>
      </w:tr>
      <w:tr w:rsidR="00957001" w:rsidRPr="006018E0" w:rsidTr="00957001">
        <w:trPr>
          <w:jc w:val="center"/>
        </w:trPr>
        <w:tc>
          <w:tcPr>
            <w:tcW w:w="1510" w:type="dxa"/>
          </w:tcPr>
          <w:p w:rsidR="00957001" w:rsidRPr="00B70E79" w:rsidRDefault="00957001" w:rsidP="00D91AAF">
            <w:pPr>
              <w:pStyle w:val="Tabletext"/>
              <w:jc w:val="center"/>
              <w:rPr>
                <w:lang w:val="ru-RU"/>
              </w:rPr>
            </w:pPr>
            <w:r w:rsidRPr="00B70E79">
              <w:rPr>
                <w:lang w:val="ru-RU"/>
              </w:rPr>
              <w:t>L3</w:t>
            </w:r>
          </w:p>
        </w:tc>
        <w:tc>
          <w:tcPr>
            <w:tcW w:w="7476" w:type="dxa"/>
          </w:tcPr>
          <w:p w:rsidR="00957001" w:rsidRPr="00B70E79" w:rsidRDefault="00957001" w:rsidP="00957001">
            <w:pPr>
              <w:pStyle w:val="Tabletext"/>
              <w:rPr>
                <w:lang w:val="ru-RU"/>
              </w:rPr>
            </w:pPr>
            <w:r w:rsidRPr="00B70E79">
              <w:rPr>
                <w:lang w:val="ru-RU"/>
              </w:rPr>
              <w:t>Управление сеансами, управление ресурсами, управление мобильностью, фрагментация, регулирование мощности, адаптация канала связи, аутентификация</w:t>
            </w:r>
          </w:p>
        </w:tc>
      </w:tr>
    </w:tbl>
    <w:p w:rsidR="00957001" w:rsidRPr="00B70E79" w:rsidRDefault="00957001" w:rsidP="00D91AAF">
      <w:pPr>
        <w:rPr>
          <w:lang w:val="ru-RU"/>
        </w:rPr>
      </w:pPr>
      <w:r w:rsidRPr="00B70E79">
        <w:rPr>
          <w:lang w:val="ru-RU"/>
        </w:rPr>
        <w:t>В таблице 3 приведено резюме основных элементов радиоинтерфейса HC-SDMA.</w:t>
      </w:r>
    </w:p>
    <w:p w:rsidR="00957001" w:rsidRPr="00B70E79" w:rsidRDefault="00957001" w:rsidP="00403838">
      <w:pPr>
        <w:pStyle w:val="TableNo"/>
        <w:rPr>
          <w:lang w:val="ru-RU"/>
        </w:rPr>
      </w:pPr>
      <w:r w:rsidRPr="00B70E79">
        <w:rPr>
          <w:lang w:val="ru-RU"/>
        </w:rPr>
        <w:t>ТАБЛИЦА 3</w:t>
      </w:r>
    </w:p>
    <w:p w:rsidR="00957001" w:rsidRPr="00B70E79" w:rsidRDefault="00957001" w:rsidP="00403838">
      <w:pPr>
        <w:pStyle w:val="Tabletitle"/>
        <w:rPr>
          <w:lang w:val="ru-RU"/>
        </w:rPr>
      </w:pPr>
      <w:r w:rsidRPr="00B70E79">
        <w:rPr>
          <w:lang w:val="ru-RU"/>
        </w:rPr>
        <w:t>Резюме основных элементов радиоинтерфейса HC-SDMA</w:t>
      </w:r>
    </w:p>
    <w:tbl>
      <w:tblPr>
        <w:tblW w:w="0" w:type="auto"/>
        <w:jc w:val="center"/>
        <w:tblInd w:w="-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F"/>
      </w:tblPr>
      <w:tblGrid>
        <w:gridCol w:w="3644"/>
        <w:gridCol w:w="5345"/>
      </w:tblGrid>
      <w:tr w:rsidR="00957001" w:rsidRPr="00B70E79" w:rsidTr="00403838">
        <w:trPr>
          <w:cantSplit/>
          <w:trHeight w:val="33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Head0"/>
              <w:spacing w:line="200" w:lineRule="exact"/>
            </w:pPr>
            <w:r w:rsidRPr="00B70E79">
              <w:t>Параметр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Head0"/>
              <w:spacing w:line="200" w:lineRule="exact"/>
            </w:pPr>
            <w:r w:rsidRPr="00B70E79">
              <w:t>Значение</w:t>
            </w:r>
          </w:p>
        </w:tc>
      </w:tr>
      <w:tr w:rsidR="00957001" w:rsidRPr="00B70E79" w:rsidTr="00403838">
        <w:trPr>
          <w:cantSplit/>
          <w:trHeight w:val="30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Дуплексный метод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TDD</w:t>
            </w:r>
          </w:p>
        </w:tc>
      </w:tr>
      <w:tr w:rsidR="00957001" w:rsidRPr="00B70E79" w:rsidTr="00403838">
        <w:trPr>
          <w:cantSplit/>
          <w:trHeight w:val="313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Метод многостанционного доступа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FDMA/TDMA/SDMA</w:t>
            </w:r>
          </w:p>
        </w:tc>
      </w:tr>
      <w:tr w:rsidR="00957001" w:rsidRPr="006018E0" w:rsidTr="00403838">
        <w:trPr>
          <w:cantSplit/>
          <w:trHeight w:val="533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Схема доступа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Обнаружение/предотвращение коллизий с централизованным распределением ресурсов</w:t>
            </w:r>
          </w:p>
        </w:tc>
      </w:tr>
      <w:tr w:rsidR="00957001" w:rsidRPr="00B70E79" w:rsidTr="00403838">
        <w:trPr>
          <w:cantSplit/>
          <w:trHeight w:val="320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Разнос между несущими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625 кГц</w:t>
            </w:r>
          </w:p>
        </w:tc>
      </w:tr>
      <w:tr w:rsidR="00957001" w:rsidRPr="00B70E79" w:rsidTr="00403838">
        <w:trPr>
          <w:cantSplit/>
          <w:trHeight w:val="320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Период кадра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5 мс</w:t>
            </w:r>
          </w:p>
        </w:tc>
      </w:tr>
      <w:tr w:rsidR="00957001" w:rsidRPr="006018E0" w:rsidTr="00403838">
        <w:trPr>
          <w:cantSplit/>
          <w:trHeight w:val="549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Уровень асимметрии в скорости передачи данных пользователя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Уровень асимметрии для линий вверх/вниз при пиковых скоростях равен 3:1</w:t>
            </w:r>
          </w:p>
        </w:tc>
      </w:tr>
      <w:tr w:rsidR="00957001" w:rsidRPr="00B70E79" w:rsidTr="00403838">
        <w:trPr>
          <w:cantSplit/>
          <w:trHeight w:val="247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Временные интервалы на линии вверх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3</w:t>
            </w:r>
          </w:p>
        </w:tc>
      </w:tr>
      <w:tr w:rsidR="00957001" w:rsidRPr="00B70E79" w:rsidTr="00403838">
        <w:trPr>
          <w:cantSplit/>
          <w:trHeight w:val="25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Временные интервалы на линии вниз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3</w:t>
            </w:r>
          </w:p>
        </w:tc>
      </w:tr>
      <w:tr w:rsidR="00957001" w:rsidRPr="00B70E79" w:rsidTr="00403838">
        <w:trPr>
          <w:cantSplit/>
          <w:trHeight w:val="30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Радиус действия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&gt;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B70E79">
                <w:rPr>
                  <w:lang w:val="ru-RU"/>
                </w:rPr>
                <w:t>15 км</w:t>
              </w:r>
            </w:smartTag>
          </w:p>
        </w:tc>
      </w:tr>
      <w:tr w:rsidR="00957001" w:rsidRPr="00B70E79" w:rsidTr="00403838">
        <w:trPr>
          <w:cantSplit/>
          <w:trHeight w:val="30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Скорость передачи символов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500 кбод/с</w:t>
            </w:r>
          </w:p>
        </w:tc>
      </w:tr>
      <w:tr w:rsidR="00957001" w:rsidRPr="006018E0" w:rsidTr="00403838">
        <w:trPr>
          <w:cantSplit/>
          <w:trHeight w:val="320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Схема формирования импульсов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Квадратный корень из приподнятого косинуса</w:t>
            </w:r>
          </w:p>
        </w:tc>
      </w:tr>
      <w:tr w:rsidR="00957001" w:rsidRPr="00B70E79" w:rsidTr="00403838">
        <w:trPr>
          <w:cantSplit/>
          <w:trHeight w:val="30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Избыточная ширина полосы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25%</w:t>
            </w:r>
          </w:p>
        </w:tc>
      </w:tr>
      <w:tr w:rsidR="00957001" w:rsidRPr="006018E0" w:rsidTr="00403838">
        <w:trPr>
          <w:cantSplit/>
          <w:trHeight w:val="1742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Модуляция и кодирование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tabs>
                <w:tab w:val="clear" w:pos="284"/>
                <w:tab w:val="clear" w:pos="567"/>
              </w:tabs>
              <w:spacing w:line="200" w:lineRule="exact"/>
              <w:ind w:left="374" w:hangingChars="187" w:hanging="374"/>
              <w:rPr>
                <w:lang w:val="ru-RU"/>
              </w:rPr>
            </w:pPr>
            <w:r w:rsidRPr="00B70E79">
              <w:rPr>
                <w:lang w:val="ru-RU"/>
              </w:rPr>
              <w:t>–</w:t>
            </w:r>
            <w:r w:rsidRPr="00B70E79">
              <w:rPr>
                <w:lang w:val="ru-RU"/>
              </w:rPr>
              <w:tab/>
              <w:t>Независимый выбор комбинации каналов на линиях вверх и вниз для каждого кадра + кодирование</w:t>
            </w:r>
          </w:p>
          <w:p w:rsidR="00957001" w:rsidRPr="00B70E79" w:rsidRDefault="00957001" w:rsidP="00D91AAF">
            <w:pPr>
              <w:pStyle w:val="Tabletext"/>
              <w:tabs>
                <w:tab w:val="clear" w:pos="284"/>
                <w:tab w:val="clear" w:pos="567"/>
              </w:tabs>
              <w:spacing w:line="200" w:lineRule="exact"/>
              <w:ind w:left="374" w:hangingChars="187" w:hanging="374"/>
              <w:rPr>
                <w:lang w:val="ru-RU"/>
              </w:rPr>
            </w:pPr>
            <w:r w:rsidRPr="00B70E79">
              <w:rPr>
                <w:lang w:val="ru-RU"/>
              </w:rPr>
              <w:t>–</w:t>
            </w:r>
            <w:r w:rsidRPr="00B70E79">
              <w:rPr>
                <w:lang w:val="ru-RU"/>
              </w:rPr>
              <w:tab/>
              <w:t xml:space="preserve">8 классов комбинаций каналов на линии вверх + кодирования </w:t>
            </w:r>
          </w:p>
          <w:p w:rsidR="00957001" w:rsidRPr="00B70E79" w:rsidRDefault="00957001" w:rsidP="00D91AAF">
            <w:pPr>
              <w:pStyle w:val="Tabletext"/>
              <w:tabs>
                <w:tab w:val="clear" w:pos="284"/>
                <w:tab w:val="clear" w:pos="567"/>
              </w:tabs>
              <w:spacing w:line="200" w:lineRule="exact"/>
              <w:ind w:left="374" w:hangingChars="187" w:hanging="374"/>
              <w:rPr>
                <w:lang w:val="ru-RU"/>
              </w:rPr>
            </w:pPr>
            <w:r w:rsidRPr="00B70E79">
              <w:rPr>
                <w:lang w:val="ru-RU"/>
              </w:rPr>
              <w:t>–</w:t>
            </w:r>
            <w:r w:rsidRPr="00B70E79">
              <w:rPr>
                <w:lang w:val="ru-RU"/>
              </w:rPr>
              <w:tab/>
              <w:t xml:space="preserve">9 классов комбинаций каналов на линии вниз + кодирование </w:t>
            </w:r>
          </w:p>
          <w:p w:rsidR="00957001" w:rsidRPr="00B70E79" w:rsidRDefault="00957001" w:rsidP="00D91AAF">
            <w:pPr>
              <w:pStyle w:val="Tabletext"/>
              <w:tabs>
                <w:tab w:val="clear" w:pos="284"/>
                <w:tab w:val="clear" w:pos="567"/>
              </w:tabs>
              <w:spacing w:line="200" w:lineRule="exact"/>
              <w:ind w:left="374" w:hangingChars="187" w:hanging="374"/>
              <w:rPr>
                <w:lang w:val="ru-RU"/>
              </w:rPr>
            </w:pPr>
            <w:r w:rsidRPr="00B70E79">
              <w:rPr>
                <w:lang w:val="ru-RU"/>
              </w:rPr>
              <w:t>–</w:t>
            </w:r>
            <w:r w:rsidRPr="00B70E79">
              <w:rPr>
                <w:lang w:val="ru-RU"/>
              </w:rPr>
              <w:tab/>
              <w:t xml:space="preserve">Алгоритм постоянного модуля и комбинации прямоугольных сигналов </w:t>
            </w:r>
          </w:p>
        </w:tc>
      </w:tr>
      <w:tr w:rsidR="00957001" w:rsidRPr="006018E0" w:rsidTr="00403838">
        <w:trPr>
          <w:cantSplit/>
          <w:trHeight w:val="549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Регулирование мощности</w:t>
            </w:r>
          </w:p>
        </w:tc>
        <w:tc>
          <w:tcPr>
            <w:tcW w:w="5345" w:type="dxa"/>
          </w:tcPr>
          <w:p w:rsidR="00957001" w:rsidRPr="00B70E79" w:rsidRDefault="00957001" w:rsidP="004E4AD7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Для каждого кадра на линиях вверх и вниз с наличием обратной связи или без обратной связи </w:t>
            </w:r>
          </w:p>
        </w:tc>
      </w:tr>
      <w:tr w:rsidR="00957001" w:rsidRPr="00B70E79" w:rsidTr="00403838">
        <w:trPr>
          <w:cantSplit/>
          <w:trHeight w:val="305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Быстрый ARQ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Да</w:t>
            </w:r>
          </w:p>
        </w:tc>
      </w:tr>
      <w:tr w:rsidR="00957001" w:rsidRPr="00B70E79" w:rsidTr="00403838">
        <w:trPr>
          <w:cantSplit/>
          <w:trHeight w:val="549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Объединение несущих и временных интервалов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Да</w:t>
            </w:r>
          </w:p>
        </w:tc>
      </w:tr>
      <w:tr w:rsidR="00957001" w:rsidRPr="006018E0" w:rsidTr="00403838">
        <w:trPr>
          <w:cantSplit/>
          <w:trHeight w:val="602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QoS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Дифференцирование услуг, определение политики, поддержка ограничения скорости, установление приоритета, разделение полосы и т.</w:t>
            </w:r>
            <w:r w:rsidR="00DD0B66">
              <w:rPr>
                <w:lang w:val="ru-RU"/>
              </w:rPr>
              <w:t> </w:t>
            </w:r>
            <w:r w:rsidRPr="00B70E79">
              <w:rPr>
                <w:lang w:val="ru-RU"/>
              </w:rPr>
              <w:t xml:space="preserve">д. </w:t>
            </w:r>
          </w:p>
        </w:tc>
      </w:tr>
      <w:tr w:rsidR="00957001" w:rsidRPr="006018E0" w:rsidTr="00403838">
        <w:trPr>
          <w:cantSplit/>
          <w:trHeight w:val="373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Безопасность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Взаимная аутентификация AT и BSR, шифрование для обеспечения конфиденциальности </w:t>
            </w:r>
          </w:p>
        </w:tc>
      </w:tr>
      <w:tr w:rsidR="00957001" w:rsidRPr="006018E0" w:rsidTr="00403838">
        <w:trPr>
          <w:cantSplit/>
          <w:trHeight w:val="320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>Эстафетная передача вызова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szCs w:val="22"/>
                <w:lang w:val="ru-RU"/>
              </w:rPr>
            </w:pPr>
            <w:r w:rsidRPr="00B70E79">
              <w:rPr>
                <w:szCs w:val="22"/>
                <w:lang w:val="ru-RU"/>
              </w:rPr>
              <w:t xml:space="preserve">Управляемая AT, </w:t>
            </w:r>
            <w:r w:rsidRPr="00B70E79">
              <w:rPr>
                <w:lang w:val="ru-RU"/>
              </w:rPr>
              <w:t>без разрыва соединения</w:t>
            </w:r>
          </w:p>
        </w:tc>
      </w:tr>
      <w:tr w:rsidR="00957001" w:rsidRPr="006018E0" w:rsidTr="00403838">
        <w:trPr>
          <w:cantSplit/>
          <w:trHeight w:val="320"/>
          <w:jc w:val="center"/>
        </w:trPr>
        <w:tc>
          <w:tcPr>
            <w:tcW w:w="3644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lang w:val="ru-RU"/>
              </w:rPr>
            </w:pPr>
            <w:r w:rsidRPr="00B70E79">
              <w:rPr>
                <w:lang w:val="ru-RU"/>
              </w:rPr>
              <w:t xml:space="preserve">Распределение ресурсов </w:t>
            </w:r>
          </w:p>
        </w:tc>
        <w:tc>
          <w:tcPr>
            <w:tcW w:w="5345" w:type="dxa"/>
          </w:tcPr>
          <w:p w:rsidR="00957001" w:rsidRPr="00B70E79" w:rsidRDefault="00957001" w:rsidP="00D91AAF">
            <w:pPr>
              <w:pStyle w:val="Tabletext"/>
              <w:spacing w:line="200" w:lineRule="exact"/>
              <w:rPr>
                <w:szCs w:val="22"/>
                <w:lang w:val="ru-RU"/>
              </w:rPr>
            </w:pPr>
            <w:r w:rsidRPr="00B70E79">
              <w:rPr>
                <w:szCs w:val="22"/>
                <w:lang w:val="ru-RU"/>
              </w:rPr>
              <w:t xml:space="preserve">Динамическое, с предоставлением полосы по требованию </w:t>
            </w:r>
          </w:p>
        </w:tc>
      </w:tr>
    </w:tbl>
    <w:p w:rsidR="00957001" w:rsidRPr="00B70E79" w:rsidRDefault="00FB408A" w:rsidP="00D91AAF">
      <w:pPr>
        <w:pStyle w:val="Heading1"/>
        <w:spacing w:line="240" w:lineRule="exact"/>
        <w:rPr>
          <w:lang w:val="ru-RU"/>
        </w:rPr>
      </w:pPr>
      <w:r>
        <w:rPr>
          <w:lang w:val="ru-RU"/>
        </w:rPr>
        <w:lastRenderedPageBreak/>
        <w:t>5</w:t>
      </w:r>
      <w:r w:rsidR="00957001" w:rsidRPr="00B70E79">
        <w:rPr>
          <w:lang w:val="ru-RU"/>
        </w:rPr>
        <w:tab/>
        <w:t>Стандарт радиоинтерфейса T1.716/7-2000(R2004) для метода CDMA с прямым расширением спектра, предназначенного для фиксированного беспроводного доступа к КТСОП – уровень 1/уровень 2</w:t>
      </w:r>
    </w:p>
    <w:p w:rsidR="00957001" w:rsidRPr="00B70E79" w:rsidRDefault="00FB408A" w:rsidP="00D91AAF">
      <w:pPr>
        <w:pStyle w:val="Heading2"/>
        <w:spacing w:line="240" w:lineRule="exact"/>
        <w:rPr>
          <w:lang w:val="ru-RU"/>
        </w:rPr>
      </w:pPr>
      <w:r>
        <w:rPr>
          <w:lang w:val="ru-RU"/>
        </w:rPr>
        <w:t>5.</w:t>
      </w:r>
      <w:r w:rsidR="00957001" w:rsidRPr="00B70E79">
        <w:rPr>
          <w:lang w:val="ru-RU"/>
        </w:rPr>
        <w:t>1</w:t>
      </w:r>
      <w:r w:rsidR="00957001" w:rsidRPr="00B70E79">
        <w:rPr>
          <w:lang w:val="ru-RU"/>
        </w:rPr>
        <w:tab/>
        <w:t xml:space="preserve">Обзор </w:t>
      </w:r>
      <w:r w:rsidR="00957001" w:rsidRPr="00515A3B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В настоящем радиоинтерфейсе используется метод CDMA с прямым расширением спектра и чиповой скоростью от 4,16 до 16,64 Мчипа/с при ширине полосы радиочастотного сигнала, составляющей от 5 до 20 МГц. В качестве режима работы определен FDD с минимальным разносом между полосами на линиях вверх и вниз, составляющим от 40 до 60 МГц, в зависимости от чиповой скорости.</w:t>
      </w:r>
    </w:p>
    <w:p w:rsidR="00957001" w:rsidRPr="00B70E79" w:rsidRDefault="00FB408A" w:rsidP="00D91AAF">
      <w:pPr>
        <w:pStyle w:val="Heading2"/>
        <w:spacing w:line="240" w:lineRule="exact"/>
        <w:rPr>
          <w:lang w:val="ru-RU"/>
        </w:rPr>
      </w:pPr>
      <w:r>
        <w:rPr>
          <w:lang w:val="ru-RU"/>
        </w:rPr>
        <w:t>5.</w:t>
      </w:r>
      <w:r w:rsidR="00957001" w:rsidRPr="00B70E79">
        <w:rPr>
          <w:lang w:val="ru-RU"/>
        </w:rPr>
        <w:t>2</w:t>
      </w:r>
      <w:r w:rsidR="00957001" w:rsidRPr="00B70E79">
        <w:rPr>
          <w:lang w:val="ru-RU"/>
        </w:rPr>
        <w:tab/>
        <w:t xml:space="preserve">Подробное описание </w:t>
      </w:r>
      <w:r w:rsidR="00957001" w:rsidRPr="00515A3B">
        <w:rPr>
          <w:lang w:val="ru-RU"/>
        </w:rPr>
        <w:t>радиоинтерфейса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Широкополосный радиоинтерфейс для метода CDMA с прямым расширением спектра состоит из двух уровней: уровня 1 (L1) и уровня 2 (L2 – разделенного на подуровни MAC и DLC), которые отличаются от классической модели OSI, как показано в таблице 4:</w:t>
      </w:r>
    </w:p>
    <w:p w:rsidR="00957001" w:rsidRPr="00B70E79" w:rsidRDefault="00957001" w:rsidP="00D91AAF">
      <w:pPr>
        <w:pStyle w:val="enumlev1"/>
        <w:spacing w:line="240" w:lineRule="exact"/>
      </w:pPr>
      <w:r w:rsidRPr="00B70E79">
        <w:t>–</w:t>
      </w:r>
      <w:r w:rsidRPr="00B70E79">
        <w:tab/>
        <w:t>Уровень DLC ограничивается управлением каналом передачи данных для выделенных каналов управления. На уровне DLC не осуществляется управление выделенными каналами трафика.</w:t>
      </w:r>
    </w:p>
    <w:p w:rsidR="00957001" w:rsidRPr="00B70E79" w:rsidRDefault="00957001" w:rsidP="00D91AAF">
      <w:pPr>
        <w:pStyle w:val="enumlev1"/>
        <w:spacing w:line="240" w:lineRule="exact"/>
      </w:pPr>
      <w:r w:rsidRPr="00B70E79">
        <w:t>–</w:t>
      </w:r>
      <w:r w:rsidRPr="00B70E79">
        <w:tab/>
        <w:t xml:space="preserve">Уровень MAC, не являющийся физическим уровнем (PHY), осуществляет кодирование/декодирование для обеспечения </w:t>
      </w:r>
      <w:r>
        <w:t>упреждающей коррекции</w:t>
      </w:r>
      <w:r w:rsidRPr="00B70E79">
        <w:t xml:space="preserve"> ошибок (FEC), шифрование/дешифрование, повторение/объединение символов и автоматическое регулирование мощности для обеспечения качества обслуживания (QoS).</w:t>
      </w:r>
    </w:p>
    <w:p w:rsidR="00957001" w:rsidRPr="00B70E79" w:rsidRDefault="00957001" w:rsidP="00D91AAF">
      <w:pPr>
        <w:pStyle w:val="TableNo"/>
        <w:spacing w:line="240" w:lineRule="exact"/>
        <w:rPr>
          <w:lang w:val="ru-RU"/>
        </w:rPr>
      </w:pPr>
      <w:r w:rsidRPr="00D91AAF">
        <w:t>ТАБЛИЦА</w:t>
      </w:r>
      <w:r w:rsidRPr="00B70E79">
        <w:rPr>
          <w:lang w:val="ru-RU"/>
        </w:rPr>
        <w:t xml:space="preserve"> 4</w:t>
      </w:r>
    </w:p>
    <w:p w:rsidR="00957001" w:rsidRPr="00B70E79" w:rsidRDefault="00957001" w:rsidP="00D91AAF">
      <w:pPr>
        <w:pStyle w:val="Tabletitle"/>
        <w:spacing w:line="240" w:lineRule="exact"/>
        <w:rPr>
          <w:lang w:val="ru-RU"/>
        </w:rPr>
      </w:pPr>
      <w:r w:rsidRPr="00B70E79">
        <w:rPr>
          <w:lang w:val="ru-RU"/>
        </w:rPr>
        <w:t xml:space="preserve">Уровни </w:t>
      </w:r>
      <w:r w:rsidRPr="00D91AAF">
        <w:t>радиоинтерфейса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91"/>
        <w:gridCol w:w="7225"/>
      </w:tblGrid>
      <w:tr w:rsidR="00957001" w:rsidRPr="00B70E79" w:rsidTr="00957001">
        <w:trPr>
          <w:jc w:val="center"/>
        </w:trPr>
        <w:tc>
          <w:tcPr>
            <w:tcW w:w="1991" w:type="dxa"/>
          </w:tcPr>
          <w:p w:rsidR="00957001" w:rsidRPr="00B70E79" w:rsidRDefault="00957001" w:rsidP="00D91AAF">
            <w:pPr>
              <w:pStyle w:val="TableHead0"/>
              <w:spacing w:line="220" w:lineRule="exact"/>
            </w:pPr>
            <w:r w:rsidRPr="00B70E79">
              <w:t>Уровень</w:t>
            </w:r>
          </w:p>
        </w:tc>
        <w:tc>
          <w:tcPr>
            <w:tcW w:w="7225" w:type="dxa"/>
          </w:tcPr>
          <w:p w:rsidR="00957001" w:rsidRPr="00B70E79" w:rsidRDefault="00957001" w:rsidP="00D91AAF">
            <w:pPr>
              <w:pStyle w:val="TableHead0"/>
              <w:spacing w:line="220" w:lineRule="exact"/>
            </w:pPr>
            <w:r w:rsidRPr="00B70E79">
              <w:t>Функция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1991" w:type="dxa"/>
            <w:vMerge w:val="restart"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  <w:r w:rsidRPr="00B70E79">
              <w:rPr>
                <w:lang w:val="ru-RU"/>
              </w:rPr>
              <w:t>Уровень 2 (L2)</w:t>
            </w:r>
          </w:p>
        </w:tc>
        <w:tc>
          <w:tcPr>
            <w:tcW w:w="7225" w:type="dxa"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  <w:r w:rsidRPr="00B70E79">
              <w:rPr>
                <w:lang w:val="ru-RU"/>
              </w:rPr>
              <w:t>DLC: управление каналом передачи данных для выделенных каналов управления</w:t>
            </w:r>
          </w:p>
        </w:tc>
      </w:tr>
      <w:tr w:rsidR="00957001" w:rsidRPr="006018E0" w:rsidTr="00957001">
        <w:trPr>
          <w:jc w:val="center"/>
        </w:trPr>
        <w:tc>
          <w:tcPr>
            <w:tcW w:w="1991" w:type="dxa"/>
            <w:vMerge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7225" w:type="dxa"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  <w:r w:rsidRPr="00B70E79">
              <w:rPr>
                <w:lang w:val="ru-RU"/>
              </w:rPr>
              <w:t>MAC: кодирование/декодирование, повторение/объединение символов, автоматическое регулирование мощности и шифрование/дешифрование</w:t>
            </w:r>
          </w:p>
        </w:tc>
      </w:tr>
      <w:tr w:rsidR="00957001" w:rsidRPr="006018E0" w:rsidTr="00957001">
        <w:trPr>
          <w:jc w:val="center"/>
        </w:trPr>
        <w:tc>
          <w:tcPr>
            <w:tcW w:w="1991" w:type="dxa"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  <w:r w:rsidRPr="00B70E79">
              <w:rPr>
                <w:lang w:val="ru-RU"/>
              </w:rPr>
              <w:t>Уровень 1 (L1)</w:t>
            </w:r>
          </w:p>
        </w:tc>
        <w:tc>
          <w:tcPr>
            <w:tcW w:w="7225" w:type="dxa"/>
          </w:tcPr>
          <w:p w:rsidR="00957001" w:rsidRPr="00B70E79" w:rsidRDefault="00957001" w:rsidP="00D91AAF">
            <w:pPr>
              <w:pStyle w:val="Tabletext"/>
              <w:spacing w:line="220" w:lineRule="exact"/>
              <w:rPr>
                <w:lang w:val="ru-RU"/>
              </w:rPr>
            </w:pPr>
            <w:r w:rsidRPr="00B70E79">
              <w:rPr>
                <w:lang w:val="ru-RU"/>
              </w:rPr>
              <w:t>Формирование каналов, CDMA с расширением спектра, модуляция/демодуляция, синхронизация, объединение/разделение радиочастотных сигналов</w:t>
            </w:r>
          </w:p>
        </w:tc>
      </w:tr>
    </w:tbl>
    <w:p w:rsidR="00957001" w:rsidRPr="00B70E79" w:rsidRDefault="00957001" w:rsidP="00515A3B">
      <w:pPr>
        <w:spacing w:line="240" w:lineRule="exact"/>
        <w:rPr>
          <w:lang w:val="ru-RU"/>
        </w:rPr>
      </w:pPr>
      <w:r w:rsidRPr="00B70E79">
        <w:rPr>
          <w:lang w:val="ru-RU"/>
        </w:rPr>
        <w:t>Уровень 1 предоставляет физические каналы (каналы передачи) со скоростью 128 кбит/с. Несколько каналов передачи 128 кбит/с можно объединять для предоставления отдельному пользователю услуг с более высокими скоростями передачи данных. На уровне</w:t>
      </w:r>
      <w:r w:rsidR="00515A3B">
        <w:rPr>
          <w:lang w:val="en-US"/>
        </w:rPr>
        <w:t> </w:t>
      </w:r>
      <w:r w:rsidRPr="00B70E79">
        <w:rPr>
          <w:lang w:val="ru-RU"/>
        </w:rPr>
        <w:t>1 происходит мультиплексирование нескольких физических каналов в одном и том же спектре радиочастот путем использования метода прямого расширения спектра с отдельной расширяющей последовательностью для каждого канала.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Последовательность данных для каждого физического канала модулирует расширяющую последовательность, а получающаяся в результате этого последовательность модулирует радиочастотную несущую. Чиповая скорость расширяющей последовательности определяет ширину полосы передаваемого сигнала.</w:t>
      </w:r>
    </w:p>
    <w:p w:rsidR="00957001" w:rsidRPr="00B70E79" w:rsidRDefault="00957001" w:rsidP="004E4AD7">
      <w:pPr>
        <w:spacing w:line="240" w:lineRule="exact"/>
        <w:rPr>
          <w:lang w:val="ru-RU"/>
        </w:rPr>
      </w:pPr>
      <w:r w:rsidRPr="00B70E79">
        <w:rPr>
          <w:lang w:val="ru-RU"/>
        </w:rPr>
        <w:t>При необходимости на уровне</w:t>
      </w:r>
      <w:r w:rsidR="00D91AAF">
        <w:rPr>
          <w:lang w:val="en-US"/>
        </w:rPr>
        <w:t> </w:t>
      </w:r>
      <w:r w:rsidRPr="00B70E79">
        <w:rPr>
          <w:lang w:val="ru-RU"/>
        </w:rPr>
        <w:t>1 генерируются пилотные символы, которые передаются с модулированными информационными сигналами.</w:t>
      </w:r>
    </w:p>
    <w:p w:rsidR="00957001" w:rsidRPr="00B70E79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>Подуровень DLC уровня 2 предоставляет услуги плоскости контроля. Подуровень DLC обеспечивает защиту от ошибок с использованием протокола сбалансированного доступа к каналу, а также заданной процедуры LAPCc, которая основана на процедуре LAPC, в свою очередь базирующейся на протоколе LAPD (Рекомендации МСЭ</w:t>
      </w:r>
      <w:r w:rsidRPr="00B70E79">
        <w:rPr>
          <w:lang w:val="ru-RU"/>
        </w:rPr>
        <w:noBreakHyphen/>
        <w:t>T Q.920 и Q.931). Плоскость контроля предоставляет услугу связи пункта с пунктом, которая работает в режиме с подтверждением. Услуга связи пункта с пунктом включает адресацию, защиту от ошибок, управление потоком данных, формирование последовательности кадров, мультиплексирование/демультиплексирование информационных полей сетевого уровня и разделение кадров DLC.</w:t>
      </w:r>
    </w:p>
    <w:p w:rsidR="00957001" w:rsidRPr="00D64DEB" w:rsidRDefault="00957001" w:rsidP="00D91AAF">
      <w:pPr>
        <w:spacing w:line="240" w:lineRule="exact"/>
        <w:rPr>
          <w:lang w:val="ru-RU"/>
        </w:rPr>
      </w:pPr>
      <w:r w:rsidRPr="00B70E79">
        <w:rPr>
          <w:lang w:val="ru-RU"/>
        </w:rPr>
        <w:t xml:space="preserve">Все стандарты, упомянутые в настоящем Приложении, представлены в электронной форме по адресу: </w:t>
      </w:r>
      <w:hyperlink r:id="rId26" w:history="1">
        <w:r w:rsidRPr="00B70E79">
          <w:rPr>
            <w:color w:val="0000FF"/>
            <w:u w:val="single"/>
            <w:lang w:val="ru-RU"/>
          </w:rPr>
          <w:t>https://www.atis.org/docstore/default.aspx</w:t>
        </w:r>
      </w:hyperlink>
      <w:r w:rsidRPr="00B70E79">
        <w:rPr>
          <w:color w:val="0000FF"/>
          <w:lang w:val="ru-RU"/>
        </w:rPr>
        <w:t>.</w:t>
      </w:r>
    </w:p>
    <w:p w:rsidR="00957001" w:rsidRPr="00B70E79" w:rsidRDefault="00957001" w:rsidP="00D91AAF">
      <w:pPr>
        <w:pStyle w:val="AnnexNoTitle"/>
        <w:spacing w:line="230" w:lineRule="exact"/>
        <w:rPr>
          <w:lang w:val="ru-RU"/>
        </w:rPr>
      </w:pPr>
      <w:r w:rsidRPr="00D91AAF">
        <w:rPr>
          <w:lang w:val="ru-RU"/>
        </w:rPr>
        <w:lastRenderedPageBreak/>
        <w:t>Приложение</w:t>
      </w:r>
      <w:r w:rsidRPr="00B70E79">
        <w:rPr>
          <w:lang w:val="ru-RU"/>
        </w:rPr>
        <w:t xml:space="preserve"> 5</w:t>
      </w:r>
      <w:r w:rsidRPr="00B70E79">
        <w:rPr>
          <w:lang w:val="ru-RU"/>
        </w:rPr>
        <w:br/>
      </w:r>
      <w:r w:rsidRPr="00B70E79">
        <w:rPr>
          <w:lang w:val="ru-RU"/>
        </w:rPr>
        <w:br/>
        <w:t xml:space="preserve">Система </w:t>
      </w:r>
      <w:r w:rsidR="009E7261">
        <w:rPr>
          <w:lang w:val="ru-RU" w:eastAsia="ja-JP"/>
        </w:rPr>
        <w:t>"</w:t>
      </w:r>
      <w:r w:rsidR="00115694">
        <w:rPr>
          <w:lang w:val="ru-RU"/>
        </w:rPr>
        <w:t>Р</w:t>
      </w:r>
      <w:r w:rsidR="00115694" w:rsidRPr="00B64FF5">
        <w:rPr>
          <w:lang w:val="ru-RU"/>
        </w:rPr>
        <w:t>асширенн</w:t>
      </w:r>
      <w:r w:rsidR="00115694">
        <w:rPr>
          <w:lang w:val="ru-RU"/>
        </w:rPr>
        <w:t>ая</w:t>
      </w:r>
      <w:r w:rsidR="00115694" w:rsidRPr="00B64FF5">
        <w:rPr>
          <w:lang w:val="ru-RU"/>
        </w:rPr>
        <w:t xml:space="preserve"> глобальн</w:t>
      </w:r>
      <w:r w:rsidR="00115694">
        <w:rPr>
          <w:lang w:val="ru-RU"/>
        </w:rPr>
        <w:t>ая</w:t>
      </w:r>
      <w:r w:rsidR="00115694" w:rsidRPr="00B64FF5">
        <w:rPr>
          <w:lang w:val="ru-RU"/>
        </w:rPr>
        <w:t xml:space="preserve"> платформ</w:t>
      </w:r>
      <w:r w:rsidR="00115694">
        <w:rPr>
          <w:lang w:val="ru-RU"/>
        </w:rPr>
        <w:t>а</w:t>
      </w:r>
      <w:r w:rsidR="00115694" w:rsidRPr="00115694">
        <w:rPr>
          <w:lang w:val="ru-RU" w:eastAsia="ja-JP"/>
        </w:rPr>
        <w:t xml:space="preserve">: </w:t>
      </w:r>
      <w:r w:rsidR="00115694" w:rsidRPr="000578DF">
        <w:rPr>
          <w:lang w:val="en-GB" w:eastAsia="ja-JP"/>
        </w:rPr>
        <w:t>XGP</w:t>
      </w:r>
      <w:r w:rsidR="009E7261">
        <w:rPr>
          <w:lang w:val="ru-RU" w:eastAsia="ja-JP"/>
        </w:rPr>
        <w:t>"</w:t>
      </w:r>
      <w:r w:rsidRPr="00B70E79">
        <w:rPr>
          <w:lang w:val="ru-RU"/>
        </w:rPr>
        <w:t xml:space="preserve"> –</w:t>
      </w:r>
      <w:r>
        <w:rPr>
          <w:lang w:val="ru-RU"/>
        </w:rPr>
        <w:t xml:space="preserve"> </w:t>
      </w:r>
      <w:r w:rsidRPr="00B70E79">
        <w:rPr>
          <w:lang w:val="ru-RU"/>
        </w:rPr>
        <w:t xml:space="preserve">система широкополосного беспроводного доступа (ШБД), </w:t>
      </w:r>
      <w:r w:rsidR="00D91AAF" w:rsidRPr="00D91AAF">
        <w:rPr>
          <w:lang w:val="ru-RU"/>
        </w:rPr>
        <w:br/>
      </w:r>
      <w:r w:rsidRPr="00B70E79">
        <w:rPr>
          <w:lang w:val="ru-RU"/>
        </w:rPr>
        <w:t>действующая в подвижной службе</w:t>
      </w:r>
    </w:p>
    <w:p w:rsidR="00957001" w:rsidRPr="00B70E79" w:rsidRDefault="00957001" w:rsidP="00D91AAF">
      <w:pPr>
        <w:pStyle w:val="Heading1"/>
        <w:spacing w:line="230" w:lineRule="exact"/>
        <w:rPr>
          <w:lang w:val="ru-RU" w:eastAsia="ja-JP"/>
        </w:rPr>
      </w:pPr>
      <w:r w:rsidRPr="00B70E79">
        <w:rPr>
          <w:lang w:val="ru-RU" w:eastAsia="ja-JP"/>
        </w:rPr>
        <w:t>1</w:t>
      </w:r>
      <w:r w:rsidRPr="00B70E79">
        <w:rPr>
          <w:lang w:val="ru-RU" w:eastAsia="ja-JP"/>
        </w:rPr>
        <w:tab/>
        <w:t>Обзор радиоинтерфейса</w:t>
      </w:r>
    </w:p>
    <w:p w:rsidR="00957001" w:rsidRPr="00B70E79" w:rsidRDefault="00B430DA" w:rsidP="004E4AD7">
      <w:pPr>
        <w:spacing w:line="230" w:lineRule="exact"/>
        <w:rPr>
          <w:lang w:val="ru-RU" w:eastAsia="ja-JP"/>
        </w:rPr>
      </w:pPr>
      <w:r>
        <w:rPr>
          <w:lang w:val="ru-RU" w:eastAsia="ja-JP"/>
        </w:rPr>
        <w:t xml:space="preserve">Форум </w:t>
      </w:r>
      <w:r w:rsidRPr="000578DF">
        <w:rPr>
          <w:lang w:val="en-GB" w:eastAsia="ja-JP"/>
        </w:rPr>
        <w:t>XGP</w:t>
      </w:r>
      <w:r>
        <w:rPr>
          <w:lang w:val="ru-RU" w:eastAsia="ja-JP"/>
        </w:rPr>
        <w:t>, известный ранее как</w:t>
      </w:r>
      <w:r w:rsidRPr="00B70E79">
        <w:rPr>
          <w:lang w:val="ru-RU" w:eastAsia="ja-JP"/>
        </w:rPr>
        <w:t xml:space="preserve"> </w:t>
      </w:r>
      <w:r w:rsidR="00957001" w:rsidRPr="00B70E79">
        <w:rPr>
          <w:lang w:val="ru-RU" w:eastAsia="ja-JP"/>
        </w:rPr>
        <w:t xml:space="preserve">Группа в рамках МоВ PHS, являющаяся организацией по разработке стандартов, разработала систему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B64FF5">
        <w:rPr>
          <w:lang w:val="ru-RU"/>
        </w:rPr>
        <w:t xml:space="preserve"> глобальн</w:t>
      </w:r>
      <w:r>
        <w:rPr>
          <w:lang w:val="ru-RU"/>
        </w:rPr>
        <w:t>ая</w:t>
      </w:r>
      <w:r w:rsidRPr="00B64FF5">
        <w:rPr>
          <w:lang w:val="ru-RU"/>
        </w:rPr>
        <w:t xml:space="preserve"> платформ</w:t>
      </w:r>
      <w:r>
        <w:rPr>
          <w:lang w:val="ru-RU"/>
        </w:rPr>
        <w:t>а</w:t>
      </w:r>
      <w:r w:rsidRPr="00115694">
        <w:rPr>
          <w:lang w:val="ru-RU" w:eastAsia="ja-JP"/>
        </w:rPr>
        <w:t xml:space="preserve">: </w:t>
      </w:r>
      <w:r w:rsidRPr="000578DF">
        <w:rPr>
          <w:lang w:val="en-GB" w:eastAsia="ja-JP"/>
        </w:rPr>
        <w:t>XGP</w:t>
      </w:r>
      <w:r w:rsidR="009E7261">
        <w:rPr>
          <w:lang w:val="ru-RU" w:eastAsia="ja-JP"/>
        </w:rPr>
        <w:t>"</w:t>
      </w:r>
      <w:r w:rsidR="00957001" w:rsidRPr="00B70E79">
        <w:rPr>
          <w:lang w:val="ru-RU" w:eastAsia="ja-JP"/>
        </w:rPr>
        <w:t xml:space="preserve">, являющуюся одной из систем </w:t>
      </w:r>
      <w:r>
        <w:rPr>
          <w:lang w:val="ru-RU" w:eastAsia="ja-JP"/>
        </w:rPr>
        <w:t>ШБД</w:t>
      </w:r>
      <w:r w:rsidR="00957001" w:rsidRPr="00B70E79">
        <w:rPr>
          <w:lang w:val="ru-RU" w:eastAsia="ja-JP"/>
        </w:rPr>
        <w:t>.</w:t>
      </w:r>
      <w:r w:rsidR="00957001" w:rsidRPr="00B70E79">
        <w:rPr>
          <w:lang w:val="ru-RU"/>
        </w:rPr>
        <w:t xml:space="preserve"> </w:t>
      </w:r>
      <w:r>
        <w:rPr>
          <w:lang w:val="ru-RU"/>
        </w:rPr>
        <w:t>С</w:t>
      </w:r>
      <w:r>
        <w:rPr>
          <w:lang w:val="ru-RU" w:eastAsia="ja-JP"/>
        </w:rPr>
        <w:t>истема</w:t>
      </w:r>
      <w:r w:rsidRPr="00B70E79">
        <w:rPr>
          <w:lang w:val="ru-RU" w:eastAsia="ja-JP"/>
        </w:rPr>
        <w:t xml:space="preserve">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B64FF5">
        <w:rPr>
          <w:lang w:val="ru-RU"/>
        </w:rPr>
        <w:t xml:space="preserve"> глобальн</w:t>
      </w:r>
      <w:r>
        <w:rPr>
          <w:lang w:val="ru-RU"/>
        </w:rPr>
        <w:t>ая</w:t>
      </w:r>
      <w:r w:rsidRPr="00B64FF5">
        <w:rPr>
          <w:lang w:val="ru-RU"/>
        </w:rPr>
        <w:t xml:space="preserve"> платформ</w:t>
      </w:r>
      <w:r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>,</w:t>
      </w:r>
      <w:r>
        <w:rPr>
          <w:lang w:val="ru-RU" w:eastAsia="ja-JP"/>
        </w:rPr>
        <w:t xml:space="preserve"> известная также </w:t>
      </w:r>
      <w:r>
        <w:rPr>
          <w:lang w:val="ru-RU"/>
        </w:rPr>
        <w:t>как</w:t>
      </w:r>
      <w:r w:rsidR="00957001" w:rsidRPr="00B70E79">
        <w:rPr>
          <w:lang w:val="ru-RU"/>
        </w:rPr>
        <w:t xml:space="preserve"> систем</w:t>
      </w:r>
      <w:r>
        <w:rPr>
          <w:lang w:val="ru-RU"/>
        </w:rPr>
        <w:t>а</w:t>
      </w:r>
      <w:r w:rsidR="00957001" w:rsidRPr="00B70E79">
        <w:rPr>
          <w:lang w:val="ru-RU"/>
        </w:rPr>
        <w:t xml:space="preserve"> </w:t>
      </w:r>
      <w:r w:rsidR="00957001" w:rsidRPr="00B70E79">
        <w:rPr>
          <w:lang w:val="ru-RU" w:eastAsia="ja-JP"/>
        </w:rPr>
        <w:t>"</w:t>
      </w:r>
      <w:r w:rsidR="00957001" w:rsidRPr="00B70E79">
        <w:rPr>
          <w:lang w:val="ru-RU"/>
        </w:rPr>
        <w:t>PHS следующего поколения"</w:t>
      </w:r>
      <w:r w:rsidR="00957001" w:rsidRPr="00B70E79">
        <w:rPr>
          <w:lang w:val="ru-RU" w:eastAsia="ja-JP"/>
        </w:rPr>
        <w:t xml:space="preserve"> </w:t>
      </w:r>
      <w:r>
        <w:rPr>
          <w:lang w:val="ru-RU" w:eastAsia="ja-JP"/>
        </w:rPr>
        <w:t>обеспечивает</w:t>
      </w:r>
      <w:r w:rsidR="00957001" w:rsidRPr="00B70E79">
        <w:rPr>
          <w:lang w:val="ru-RU" w:eastAsia="ja-JP"/>
        </w:rPr>
        <w:t xml:space="preserve"> высок</w:t>
      </w:r>
      <w:r>
        <w:rPr>
          <w:lang w:val="ru-RU" w:eastAsia="ja-JP"/>
        </w:rPr>
        <w:t>ую</w:t>
      </w:r>
      <w:r w:rsidR="00957001" w:rsidRPr="00B70E79">
        <w:rPr>
          <w:lang w:val="ru-RU" w:eastAsia="ja-JP"/>
        </w:rPr>
        <w:t xml:space="preserve"> эффективность использования спектра, главным образом за счет использования микро</w:t>
      </w:r>
      <w:r w:rsidR="002342F0">
        <w:rPr>
          <w:lang w:val="ru-RU" w:eastAsia="ja-JP"/>
        </w:rPr>
        <w:t>сот</w:t>
      </w:r>
      <w:r w:rsidR="00957001" w:rsidRPr="00B70E79">
        <w:rPr>
          <w:lang w:val="ru-RU" w:eastAsia="ja-JP"/>
        </w:rPr>
        <w:t xml:space="preserve">, радиус которых существенно меньше, чем радиус типовых </w:t>
      </w:r>
      <w:r w:rsidR="002342F0">
        <w:rPr>
          <w:lang w:val="ru-RU" w:eastAsia="ja-JP"/>
        </w:rPr>
        <w:t>сот</w:t>
      </w:r>
      <w:r w:rsidR="00957001" w:rsidRPr="00B70E79">
        <w:rPr>
          <w:lang w:val="ru-RU" w:eastAsia="ja-JP"/>
        </w:rPr>
        <w:t xml:space="preserve"> в подвижной телефонной связи, а также исходной системы PHS.</w:t>
      </w:r>
    </w:p>
    <w:p w:rsidR="00957001" w:rsidRPr="00B70E79" w:rsidRDefault="00957001" w:rsidP="004E4AD7">
      <w:pPr>
        <w:spacing w:line="230" w:lineRule="exact"/>
        <w:rPr>
          <w:lang w:val="ru-RU" w:eastAsia="ja-JP"/>
        </w:rPr>
      </w:pPr>
      <w:r w:rsidRPr="00B70E79">
        <w:rPr>
          <w:lang w:val="ru-RU" w:eastAsia="ja-JP"/>
        </w:rPr>
        <w:t xml:space="preserve">Система </w:t>
      </w:r>
      <w:r w:rsidR="009E7261">
        <w:rPr>
          <w:lang w:val="ru-RU" w:eastAsia="ja-JP"/>
        </w:rPr>
        <w:t>"</w:t>
      </w:r>
      <w:r w:rsidR="003344E9">
        <w:rPr>
          <w:lang w:val="ru-RU"/>
        </w:rPr>
        <w:t>Р</w:t>
      </w:r>
      <w:r w:rsidR="003344E9" w:rsidRPr="00B64FF5">
        <w:rPr>
          <w:lang w:val="ru-RU"/>
        </w:rPr>
        <w:t>асширенн</w:t>
      </w:r>
      <w:r w:rsidR="003344E9">
        <w:rPr>
          <w:lang w:val="ru-RU"/>
        </w:rPr>
        <w:t>ая</w:t>
      </w:r>
      <w:r w:rsidR="003344E9" w:rsidRPr="00B64FF5">
        <w:rPr>
          <w:lang w:val="ru-RU"/>
        </w:rPr>
        <w:t xml:space="preserve"> глобальн</w:t>
      </w:r>
      <w:r w:rsidR="003344E9">
        <w:rPr>
          <w:lang w:val="ru-RU"/>
        </w:rPr>
        <w:t>ая</w:t>
      </w:r>
      <w:r w:rsidR="003344E9" w:rsidRPr="00B64FF5">
        <w:rPr>
          <w:lang w:val="ru-RU"/>
        </w:rPr>
        <w:t xml:space="preserve"> платформ</w:t>
      </w:r>
      <w:r w:rsidR="003344E9"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 xml:space="preserve"> является новой системой подвижного ШБД, в которой</w:t>
      </w:r>
      <w:r w:rsidR="004E4AD7">
        <w:rPr>
          <w:lang w:val="ru-RU" w:eastAsia="ja-JP"/>
        </w:rPr>
        <w:t> </w:t>
      </w:r>
      <w:r w:rsidRPr="00B70E79">
        <w:rPr>
          <w:lang w:val="ru-RU" w:eastAsia="ja-JP"/>
        </w:rPr>
        <w:t xml:space="preserve">используется метод </w:t>
      </w:r>
      <w:r w:rsidRPr="00B70E79">
        <w:rPr>
          <w:lang w:val="ru-RU"/>
        </w:rPr>
        <w:t>OFDMA</w:t>
      </w:r>
      <w:r w:rsidRPr="00B70E79">
        <w:rPr>
          <w:lang w:val="ru-RU" w:eastAsia="ja-JP"/>
        </w:rPr>
        <w:t>/TDMA</w:t>
      </w:r>
      <w:r w:rsidRPr="00B70E79">
        <w:rPr>
          <w:lang w:val="ru-RU"/>
        </w:rPr>
        <w:t>-TDD</w:t>
      </w:r>
      <w:r w:rsidRPr="00B70E79">
        <w:rPr>
          <w:lang w:val="ru-RU" w:eastAsia="ja-JP"/>
        </w:rPr>
        <w:t xml:space="preserve">, и которая характеризуется рядом более усовершенствованных характеристик, </w:t>
      </w:r>
      <w:r w:rsidR="001C6647">
        <w:rPr>
          <w:lang w:val="ru-RU" w:eastAsia="ja-JP"/>
        </w:rPr>
        <w:t>которые приводятся</w:t>
      </w:r>
      <w:r w:rsidRPr="00B70E79">
        <w:rPr>
          <w:lang w:val="ru-RU" w:eastAsia="ja-JP"/>
        </w:rPr>
        <w:t xml:space="preserve"> ниже: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>Возможность установления непрерывного соединения на уровне IP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ab/>
        <w:t>Что касается удобства непрерывного соединения, обеспечиваемого в условиях кабельного модема и т. д., то большое значение имеет возможность установления непрерывного соединения на IP уровне, позволяющая пользователям моментально начать высокоскоростную передачу.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>Высокая скорость передачи данных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ab/>
        <w:t>Также важно поддерживать пропускную способность отчасти для практическо</w:t>
      </w:r>
      <w:r w:rsidR="004E4AD7">
        <w:t>го использования, даже в случае</w:t>
      </w:r>
      <w:r w:rsidRPr="00D91AAF">
        <w:t xml:space="preserve"> если произойдет существенная концентрация трафика.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>Высокая скорость передачи данных на линии вверх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ab/>
        <w:t>Что касается будущих потребностей в двунаправленной широкополосной связи, например видеоконференцсвязи, то считается, что в ближайшее время скорость передачи данных на линии вверх свыше 10 Мбит/с станет еще более важной.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>Высокая эффективность использования спектра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ab/>
        <w:t>При возникновении серьезной перегрузки в сети в каком-либо деловом районе или деловом центре, ряд проблем, связанных с нехваткой частот, будет препятствовать развитию многих услуг. Для того чтобы не допустить возникновения таких ситуаций, необходимо обеспечить высокую эффективность использования спектра.</w:t>
      </w:r>
    </w:p>
    <w:p w:rsidR="00957001" w:rsidRPr="00B70E79" w:rsidRDefault="00957001" w:rsidP="00D91AAF">
      <w:pPr>
        <w:spacing w:line="230" w:lineRule="exact"/>
        <w:rPr>
          <w:lang w:val="ru-RU"/>
        </w:rPr>
      </w:pPr>
      <w:r w:rsidRPr="00B70E79">
        <w:rPr>
          <w:lang w:val="ru-RU" w:eastAsia="ja-JP"/>
        </w:rPr>
        <w:t>Кроме того, эта система способна обеспечить высокую эффективность использования спектра за счет применения описанных ниже технологий</w:t>
      </w:r>
      <w:r w:rsidRPr="00B70E79">
        <w:rPr>
          <w:lang w:val="ru-RU"/>
        </w:rPr>
        <w:t>: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>Технологий адаптивных антенных решеток и многостанционного доступа с пространственным разделением, позволяющих добиться, чтобы значение коэффициента повторного использования частот превысило 4.</w:t>
      </w:r>
    </w:p>
    <w:p w:rsidR="00957001" w:rsidRPr="00D91AAF" w:rsidRDefault="00957001" w:rsidP="00D91AAF">
      <w:pPr>
        <w:pStyle w:val="enumlev1"/>
        <w:spacing w:line="230" w:lineRule="exact"/>
      </w:pPr>
      <w:r w:rsidRPr="00D91AAF">
        <w:t>–</w:t>
      </w:r>
      <w:r w:rsidRPr="00D91AAF">
        <w:tab/>
        <w:t xml:space="preserve">Технологий автономного децентрализованного управления, помогающих упразднить составление планов для проектов </w:t>
      </w:r>
      <w:r w:rsidR="002342F0" w:rsidRPr="00D91AAF">
        <w:t>сот</w:t>
      </w:r>
      <w:r w:rsidRPr="00D91AAF">
        <w:t xml:space="preserve">, и в результате этого добиться возможности реализации </w:t>
      </w:r>
      <w:r w:rsidR="002342F0" w:rsidRPr="00D91AAF">
        <w:t>сот</w:t>
      </w:r>
      <w:r w:rsidRPr="00D91AAF">
        <w:t xml:space="preserve"> с радиусом менее 100 м.</w:t>
      </w:r>
    </w:p>
    <w:p w:rsidR="00957001" w:rsidRDefault="00957001" w:rsidP="004E4AD7">
      <w:pPr>
        <w:spacing w:line="230" w:lineRule="exact"/>
        <w:rPr>
          <w:lang w:val="ru-RU" w:eastAsia="ja-JP"/>
        </w:rPr>
      </w:pPr>
      <w:r w:rsidRPr="00B70E79">
        <w:rPr>
          <w:lang w:val="ru-RU" w:eastAsia="ja-JP"/>
        </w:rPr>
        <w:t xml:space="preserve">В связи с тем </w:t>
      </w:r>
      <w:r w:rsidR="00786512">
        <w:rPr>
          <w:lang w:val="ru-RU" w:eastAsia="ja-JP"/>
        </w:rPr>
        <w:t xml:space="preserve">что </w:t>
      </w:r>
      <w:r w:rsidRPr="00B70E79">
        <w:rPr>
          <w:lang w:val="ru-RU" w:eastAsia="ja-JP"/>
        </w:rPr>
        <w:t xml:space="preserve">в системе </w:t>
      </w:r>
      <w:r w:rsidR="009E7261">
        <w:rPr>
          <w:lang w:val="ru-RU" w:eastAsia="ja-JP"/>
        </w:rPr>
        <w:t>"</w:t>
      </w:r>
      <w:r w:rsidR="003344E9">
        <w:rPr>
          <w:lang w:val="ru-RU"/>
        </w:rPr>
        <w:t>Р</w:t>
      </w:r>
      <w:r w:rsidR="003344E9" w:rsidRPr="00B64FF5">
        <w:rPr>
          <w:lang w:val="ru-RU"/>
        </w:rPr>
        <w:t>асширенн</w:t>
      </w:r>
      <w:r w:rsidR="003344E9">
        <w:rPr>
          <w:lang w:val="ru-RU"/>
        </w:rPr>
        <w:t>ая</w:t>
      </w:r>
      <w:r w:rsidR="003344E9" w:rsidRPr="00B64FF5">
        <w:rPr>
          <w:lang w:val="ru-RU"/>
        </w:rPr>
        <w:t xml:space="preserve"> глобальн</w:t>
      </w:r>
      <w:r w:rsidR="003344E9">
        <w:rPr>
          <w:lang w:val="ru-RU"/>
        </w:rPr>
        <w:t>ая</w:t>
      </w:r>
      <w:r w:rsidR="003344E9" w:rsidRPr="00B64FF5">
        <w:rPr>
          <w:lang w:val="ru-RU"/>
        </w:rPr>
        <w:t xml:space="preserve"> платформ</w:t>
      </w:r>
      <w:r w:rsidR="003344E9"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 xml:space="preserve"> многие </w:t>
      </w:r>
      <w:r w:rsidR="002342F0">
        <w:rPr>
          <w:lang w:val="ru-RU" w:eastAsia="ja-JP"/>
        </w:rPr>
        <w:t>соты</w:t>
      </w:r>
      <w:r w:rsidRPr="00B70E79">
        <w:rPr>
          <w:lang w:val="ru-RU" w:eastAsia="ja-JP"/>
        </w:rPr>
        <w:t xml:space="preserve"> могут в принципе накладываться друг на друга, радиотелефонная трубка может одновременно получить доступ к станциям многих </w:t>
      </w:r>
      <w:r w:rsidR="002342F0">
        <w:rPr>
          <w:lang w:val="ru-RU" w:eastAsia="ja-JP"/>
        </w:rPr>
        <w:t>сот</w:t>
      </w:r>
      <w:r w:rsidRPr="00B70E79">
        <w:rPr>
          <w:lang w:val="ru-RU" w:eastAsia="ja-JP"/>
        </w:rPr>
        <w:t xml:space="preserve">. Следовательно, эта система способна предоставить всем пользователям </w:t>
      </w:r>
      <w:r w:rsidR="00E44458">
        <w:rPr>
          <w:lang w:val="ru-RU" w:eastAsia="ja-JP"/>
        </w:rPr>
        <w:t>постоянную</w:t>
      </w:r>
      <w:r w:rsidRPr="00B70E79">
        <w:rPr>
          <w:lang w:val="ru-RU" w:eastAsia="ja-JP"/>
        </w:rPr>
        <w:t xml:space="preserve"> стабильную пропускную способность за счет расширения объема трафика, который может возникать и носить интенсивный и временный характер.</w:t>
      </w:r>
    </w:p>
    <w:p w:rsidR="00341843" w:rsidRPr="00EE3BE9" w:rsidRDefault="00EE3BE9" w:rsidP="00D91AAF">
      <w:pPr>
        <w:spacing w:line="230" w:lineRule="exact"/>
        <w:rPr>
          <w:lang w:val="ru-RU" w:eastAsia="ja-JP"/>
        </w:rPr>
      </w:pPr>
      <w:r>
        <w:rPr>
          <w:lang w:val="ru-RU" w:eastAsia="ja-JP"/>
        </w:rPr>
        <w:t>М</w:t>
      </w:r>
      <w:r w:rsidRPr="00B70E79">
        <w:rPr>
          <w:lang w:val="ru-RU" w:eastAsia="ja-JP"/>
        </w:rPr>
        <w:t>етод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автономного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децентрализованного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управления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 xml:space="preserve">эффективен при </w:t>
      </w:r>
      <w:r w:rsidR="00D83E66">
        <w:rPr>
          <w:lang w:val="ru-RU" w:eastAsia="ja-JP"/>
        </w:rPr>
        <w:t>построени</w:t>
      </w:r>
      <w:r>
        <w:rPr>
          <w:lang w:val="ru-RU" w:eastAsia="ja-JP"/>
        </w:rPr>
        <w:t>и</w:t>
      </w:r>
      <w:r w:rsidR="00341843" w:rsidRPr="00EE3BE9">
        <w:rPr>
          <w:lang w:val="ru-RU" w:eastAsia="ja-JP"/>
        </w:rPr>
        <w:t xml:space="preserve"> </w:t>
      </w:r>
      <w:r>
        <w:rPr>
          <w:lang w:val="ru-RU" w:eastAsia="ja-JP"/>
        </w:rPr>
        <w:t>микросотовых сетей</w:t>
      </w:r>
      <w:r w:rsidR="00341843" w:rsidRPr="00EE3BE9">
        <w:rPr>
          <w:lang w:val="ru-RU" w:eastAsia="ja-JP"/>
        </w:rPr>
        <w:t xml:space="preserve">. </w:t>
      </w:r>
      <w:r>
        <w:rPr>
          <w:lang w:val="ru-RU" w:eastAsia="ja-JP"/>
        </w:rPr>
        <w:t>Преимущество этого метода заключается в его</w:t>
      </w:r>
      <w:r w:rsidR="00341843" w:rsidRPr="00EE3BE9">
        <w:rPr>
          <w:lang w:val="ru-RU" w:eastAsia="ja-JP"/>
        </w:rPr>
        <w:t xml:space="preserve"> </w:t>
      </w:r>
      <w:r>
        <w:rPr>
          <w:lang w:val="ru-RU" w:eastAsia="ja-JP"/>
        </w:rPr>
        <w:t>нетребовательности</w:t>
      </w:r>
      <w:r w:rsidR="00341843" w:rsidRPr="00EE3BE9">
        <w:rPr>
          <w:lang w:val="ru-RU" w:eastAsia="ja-JP"/>
        </w:rPr>
        <w:t xml:space="preserve"> </w:t>
      </w:r>
      <w:r>
        <w:rPr>
          <w:lang w:val="ru-RU" w:eastAsia="ja-JP"/>
        </w:rPr>
        <w:t>в отношении места установки</w:t>
      </w:r>
      <w:r w:rsidR="00341843" w:rsidRPr="00EE3BE9">
        <w:rPr>
          <w:lang w:val="ru-RU" w:eastAsia="ja-JP"/>
        </w:rPr>
        <w:t>.</w:t>
      </w:r>
    </w:p>
    <w:p w:rsidR="00341843" w:rsidRPr="008A4117" w:rsidRDefault="008A4117" w:rsidP="00D91AAF">
      <w:pPr>
        <w:spacing w:line="230" w:lineRule="exact"/>
        <w:rPr>
          <w:lang w:val="ru-RU" w:eastAsia="ja-JP"/>
        </w:rPr>
      </w:pPr>
      <w:r>
        <w:rPr>
          <w:lang w:val="ru-RU" w:eastAsia="ja-JP"/>
        </w:rPr>
        <w:t>Беспроводные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системы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подвижной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связи</w:t>
      </w:r>
      <w:r w:rsidRPr="008A4117">
        <w:rPr>
          <w:lang w:val="ru-RU" w:eastAsia="ja-JP"/>
        </w:rPr>
        <w:t>,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как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правило</w:t>
      </w:r>
      <w:r w:rsidRPr="008A4117">
        <w:rPr>
          <w:lang w:val="ru-RU" w:eastAsia="ja-JP"/>
        </w:rPr>
        <w:t xml:space="preserve">, </w:t>
      </w:r>
      <w:r>
        <w:rPr>
          <w:lang w:val="ru-RU" w:eastAsia="ja-JP"/>
        </w:rPr>
        <w:t>требуют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относительно высокого уровня точности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в месте их установки</w:t>
      </w:r>
      <w:r w:rsidR="003518BB">
        <w:rPr>
          <w:lang w:val="ru-RU" w:eastAsia="ja-JP"/>
        </w:rPr>
        <w:t>, необходимого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для того, чтобы избежать помех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с другими сотами</w:t>
      </w:r>
      <w:r w:rsidR="00341843" w:rsidRPr="008A4117">
        <w:rPr>
          <w:lang w:val="ru-RU" w:eastAsia="ja-JP"/>
        </w:rPr>
        <w:t xml:space="preserve">. </w:t>
      </w:r>
      <w:r>
        <w:rPr>
          <w:lang w:val="ru-RU" w:eastAsia="ja-JP"/>
        </w:rPr>
        <w:t>В</w:t>
      </w:r>
      <w:r w:rsidR="00D91AAF">
        <w:rPr>
          <w:lang w:val="en-US" w:eastAsia="ja-JP"/>
        </w:rPr>
        <w:t> </w:t>
      </w:r>
      <w:r>
        <w:rPr>
          <w:lang w:val="ru-RU" w:eastAsia="ja-JP"/>
        </w:rPr>
        <w:t>случае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макросотовых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сетей</w:t>
      </w:r>
      <w:r w:rsidR="00160721">
        <w:rPr>
          <w:lang w:val="ru-RU" w:eastAsia="ja-JP"/>
        </w:rPr>
        <w:t>,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отклонение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базовой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станции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от</w:t>
      </w:r>
      <w:r w:rsidRPr="008A4117">
        <w:rPr>
          <w:lang w:val="ru-RU" w:eastAsia="ja-JP"/>
        </w:rPr>
        <w:t xml:space="preserve"> </w:t>
      </w:r>
      <w:r w:rsidR="00E44458">
        <w:rPr>
          <w:lang w:val="ru-RU" w:eastAsia="ja-JP"/>
        </w:rPr>
        <w:t>выбранного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здания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в сторону соседнего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заменяющего здания</w:t>
      </w:r>
      <w:r w:rsidR="00160721">
        <w:rPr>
          <w:lang w:val="ru-RU" w:eastAsia="ja-JP"/>
        </w:rPr>
        <w:t>,</w:t>
      </w:r>
      <w:r>
        <w:rPr>
          <w:lang w:val="ru-RU" w:eastAsia="ja-JP"/>
        </w:rPr>
        <w:t xml:space="preserve"> вследствие безуспешных переговоров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 xml:space="preserve">с владельцем </w:t>
      </w:r>
      <w:r w:rsidR="00160721">
        <w:rPr>
          <w:lang w:val="ru-RU" w:eastAsia="ja-JP"/>
        </w:rPr>
        <w:t xml:space="preserve">этого </w:t>
      </w:r>
      <w:r w:rsidR="00E44458">
        <w:rPr>
          <w:lang w:val="ru-RU" w:eastAsia="ja-JP"/>
        </w:rPr>
        <w:lastRenderedPageBreak/>
        <w:t>выбранного</w:t>
      </w:r>
      <w:r>
        <w:rPr>
          <w:lang w:val="ru-RU" w:eastAsia="ja-JP"/>
        </w:rPr>
        <w:t xml:space="preserve"> здания</w:t>
      </w:r>
      <w:r w:rsidR="00341843" w:rsidRPr="008A4117">
        <w:rPr>
          <w:lang w:val="ru-RU" w:eastAsia="ja-JP"/>
        </w:rPr>
        <w:t xml:space="preserve">, </w:t>
      </w:r>
      <w:r>
        <w:rPr>
          <w:lang w:val="ru-RU" w:eastAsia="ja-JP"/>
        </w:rPr>
        <w:t>вызывает лишь</w:t>
      </w:r>
      <w:r w:rsidR="00341843" w:rsidRPr="008A4117">
        <w:rPr>
          <w:lang w:val="ru-RU" w:eastAsia="ja-JP"/>
        </w:rPr>
        <w:t xml:space="preserve"> </w:t>
      </w:r>
      <w:r>
        <w:rPr>
          <w:lang w:val="ru-RU" w:eastAsia="ja-JP"/>
        </w:rPr>
        <w:t>межсотовые помехи,</w:t>
      </w:r>
      <w:r w:rsidR="00341843" w:rsidRPr="008A4117">
        <w:rPr>
          <w:lang w:val="ru-RU" w:eastAsia="ja-JP"/>
        </w:rPr>
        <w:t xml:space="preserve"> </w:t>
      </w:r>
      <w:r w:rsidR="00160721">
        <w:rPr>
          <w:lang w:val="ru-RU" w:eastAsia="ja-JP"/>
        </w:rPr>
        <w:t>которые укладываются в пределы</w:t>
      </w:r>
      <w:r w:rsidR="00341843" w:rsidRPr="008A4117">
        <w:rPr>
          <w:lang w:val="ru-RU" w:eastAsia="ja-JP"/>
        </w:rPr>
        <w:t xml:space="preserve"> </w:t>
      </w:r>
      <w:r w:rsidR="00160721">
        <w:rPr>
          <w:lang w:val="ru-RU" w:eastAsia="ja-JP"/>
        </w:rPr>
        <w:t>допустимой ошибки</w:t>
      </w:r>
      <w:r w:rsidR="00341843" w:rsidRPr="008A4117">
        <w:rPr>
          <w:lang w:val="ru-RU" w:eastAsia="ja-JP"/>
        </w:rPr>
        <w:t xml:space="preserve">. </w:t>
      </w:r>
    </w:p>
    <w:p w:rsidR="00341843" w:rsidRPr="003518BB" w:rsidRDefault="003518BB" w:rsidP="00515A3B">
      <w:pPr>
        <w:rPr>
          <w:lang w:val="ru-RU" w:eastAsia="ja-JP"/>
        </w:rPr>
      </w:pPr>
      <w:r>
        <w:rPr>
          <w:lang w:val="ru-RU" w:eastAsia="ja-JP"/>
        </w:rPr>
        <w:t>Однако</w:t>
      </w:r>
      <w:r w:rsidRPr="003518B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3518BB">
        <w:rPr>
          <w:lang w:val="ru-RU" w:eastAsia="ja-JP"/>
        </w:rPr>
        <w:t xml:space="preserve"> </w:t>
      </w:r>
      <w:r>
        <w:rPr>
          <w:lang w:val="ru-RU" w:eastAsia="ja-JP"/>
        </w:rPr>
        <w:t>случае</w:t>
      </w:r>
      <w:r w:rsidRPr="003518BB">
        <w:rPr>
          <w:lang w:val="ru-RU" w:eastAsia="ja-JP"/>
        </w:rPr>
        <w:t xml:space="preserve"> </w:t>
      </w:r>
      <w:r>
        <w:rPr>
          <w:lang w:val="ru-RU" w:eastAsia="ja-JP"/>
        </w:rPr>
        <w:t>микросотовых</w:t>
      </w:r>
      <w:r w:rsidRPr="003518BB">
        <w:rPr>
          <w:lang w:val="ru-RU" w:eastAsia="ja-JP"/>
        </w:rPr>
        <w:t xml:space="preserve"> </w:t>
      </w:r>
      <w:r>
        <w:rPr>
          <w:lang w:val="ru-RU" w:eastAsia="ja-JP"/>
        </w:rPr>
        <w:t>сетей</w:t>
      </w:r>
      <w:r w:rsidR="00341843" w:rsidRPr="003518BB">
        <w:rPr>
          <w:lang w:val="ru-RU" w:eastAsia="ja-JP"/>
        </w:rPr>
        <w:t xml:space="preserve"> </w:t>
      </w:r>
      <w:r>
        <w:rPr>
          <w:lang w:val="ru-RU" w:eastAsia="ja-JP"/>
        </w:rPr>
        <w:t>такие</w:t>
      </w:r>
      <w:r w:rsidRPr="003518BB">
        <w:rPr>
          <w:lang w:val="ru-RU" w:eastAsia="ja-JP"/>
        </w:rPr>
        <w:t xml:space="preserve"> </w:t>
      </w:r>
      <w:r>
        <w:rPr>
          <w:lang w:val="ru-RU" w:eastAsia="ja-JP"/>
        </w:rPr>
        <w:t>отклонения</w:t>
      </w:r>
      <w:r w:rsidRPr="003518BB">
        <w:rPr>
          <w:lang w:val="ru-RU" w:eastAsia="ja-JP"/>
        </w:rPr>
        <w:t xml:space="preserve"> </w:t>
      </w:r>
      <w:r w:rsidR="007B73CB">
        <w:rPr>
          <w:lang w:val="ru-RU" w:eastAsia="ja-JP"/>
        </w:rPr>
        <w:t>нельзя проигнорировать</w:t>
      </w:r>
      <w:r w:rsidR="00341843" w:rsidRPr="003518BB">
        <w:rPr>
          <w:lang w:val="ru-RU" w:eastAsia="ja-JP"/>
        </w:rPr>
        <w:t xml:space="preserve"> </w:t>
      </w:r>
      <w:r>
        <w:rPr>
          <w:lang w:val="ru-RU" w:eastAsia="ja-JP"/>
        </w:rPr>
        <w:t>как допустим</w:t>
      </w:r>
      <w:r w:rsidR="007B73CB">
        <w:rPr>
          <w:lang w:val="ru-RU" w:eastAsia="ja-JP"/>
        </w:rPr>
        <w:t>ую</w:t>
      </w:r>
      <w:r>
        <w:rPr>
          <w:lang w:val="ru-RU" w:eastAsia="ja-JP"/>
        </w:rPr>
        <w:t xml:space="preserve"> ошибк</w:t>
      </w:r>
      <w:r w:rsidR="007B73CB">
        <w:rPr>
          <w:lang w:val="ru-RU" w:eastAsia="ja-JP"/>
        </w:rPr>
        <w:t>у</w:t>
      </w:r>
      <w:r w:rsidR="00341843" w:rsidRPr="003518BB">
        <w:rPr>
          <w:lang w:val="ru-RU" w:eastAsia="ja-JP"/>
        </w:rPr>
        <w:t xml:space="preserve">; </w:t>
      </w:r>
      <w:r>
        <w:rPr>
          <w:lang w:val="ru-RU" w:eastAsia="ja-JP"/>
        </w:rPr>
        <w:t xml:space="preserve">поэтому в некоторых случаях требуется корректировка </w:t>
      </w:r>
      <w:r w:rsidR="004E6874">
        <w:rPr>
          <w:lang w:val="ru-RU" w:eastAsia="ja-JP"/>
        </w:rPr>
        <w:t>плана расположения соседних сот</w:t>
      </w:r>
      <w:r w:rsidR="00341843" w:rsidRPr="003518BB">
        <w:rPr>
          <w:lang w:val="ru-RU" w:eastAsia="ja-JP"/>
        </w:rPr>
        <w:t>.</w:t>
      </w:r>
    </w:p>
    <w:p w:rsidR="00341843" w:rsidRPr="00D83E66" w:rsidRDefault="00D83E66" w:rsidP="00782AE1">
      <w:pPr>
        <w:rPr>
          <w:lang w:val="ru-RU" w:eastAsia="ja-JP"/>
        </w:rPr>
      </w:pPr>
      <w:r>
        <w:rPr>
          <w:lang w:val="ru-RU" w:eastAsia="ja-JP"/>
        </w:rPr>
        <w:t>С</w:t>
      </w:r>
      <w:r w:rsidRPr="00D83E66">
        <w:rPr>
          <w:lang w:val="ru-RU" w:eastAsia="ja-JP"/>
        </w:rPr>
        <w:t xml:space="preserve"> </w:t>
      </w:r>
      <w:r w:rsidRPr="00B70E79">
        <w:rPr>
          <w:lang w:val="ru-RU" w:eastAsia="ja-JP"/>
        </w:rPr>
        <w:t>систем</w:t>
      </w:r>
      <w:r>
        <w:rPr>
          <w:lang w:val="ru-RU" w:eastAsia="ja-JP"/>
        </w:rPr>
        <w:t>ой</w:t>
      </w:r>
      <w:r w:rsidRPr="00D83E66">
        <w:rPr>
          <w:lang w:val="ru-RU" w:eastAsia="ja-JP"/>
        </w:rPr>
        <w:t xml:space="preserve">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D83E66">
        <w:rPr>
          <w:lang w:val="ru-RU"/>
        </w:rPr>
        <w:t xml:space="preserve"> </w:t>
      </w:r>
      <w:r w:rsidRPr="00B64FF5">
        <w:rPr>
          <w:lang w:val="ru-RU"/>
        </w:rPr>
        <w:t>глобальн</w:t>
      </w:r>
      <w:r>
        <w:rPr>
          <w:lang w:val="ru-RU"/>
        </w:rPr>
        <w:t>ая</w:t>
      </w:r>
      <w:r w:rsidRPr="00D83E66">
        <w:rPr>
          <w:lang w:val="ru-RU"/>
        </w:rPr>
        <w:t xml:space="preserve"> </w:t>
      </w:r>
      <w:r w:rsidRPr="00B64FF5">
        <w:rPr>
          <w:lang w:val="ru-RU"/>
        </w:rPr>
        <w:t>платформ</w:t>
      </w:r>
      <w:r>
        <w:rPr>
          <w:lang w:val="ru-RU"/>
        </w:rPr>
        <w:t>а</w:t>
      </w:r>
      <w:r w:rsidR="009E7261">
        <w:rPr>
          <w:lang w:val="ru-RU" w:eastAsia="ja-JP"/>
        </w:rPr>
        <w:t>"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эта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проблема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уже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решена</w:t>
      </w:r>
      <w:r w:rsidR="00341843" w:rsidRPr="00D83E66">
        <w:rPr>
          <w:lang w:val="ru-RU" w:eastAsia="ja-JP"/>
        </w:rPr>
        <w:t xml:space="preserve">, </w:t>
      </w:r>
      <w:r>
        <w:rPr>
          <w:lang w:val="ru-RU" w:eastAsia="ja-JP"/>
        </w:rPr>
        <w:t>поскольку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она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имеет</w:t>
      </w:r>
      <w:r w:rsidRPr="00D83E66">
        <w:rPr>
          <w:lang w:val="ru-RU" w:eastAsia="ja-JP"/>
        </w:rPr>
        <w:t xml:space="preserve"> </w:t>
      </w:r>
      <w:r>
        <w:rPr>
          <w:lang w:val="ru-RU" w:eastAsia="ja-JP"/>
        </w:rPr>
        <w:t>помехоустойчивую структуру</w:t>
      </w:r>
      <w:r w:rsidR="00341843" w:rsidRPr="00D83E66">
        <w:rPr>
          <w:lang w:val="ru-RU" w:eastAsia="ja-JP"/>
        </w:rPr>
        <w:t xml:space="preserve"> </w:t>
      </w:r>
      <w:r>
        <w:rPr>
          <w:lang w:val="ru-RU" w:eastAsia="ja-JP"/>
        </w:rPr>
        <w:t>и не требует большой точности при определении местоположения базовых станций</w:t>
      </w:r>
      <w:r w:rsidR="00341843" w:rsidRPr="00D83E66">
        <w:rPr>
          <w:lang w:val="ru-RU" w:eastAsia="ja-JP"/>
        </w:rPr>
        <w:t xml:space="preserve">, </w:t>
      </w:r>
      <w:r>
        <w:rPr>
          <w:lang w:val="ru-RU" w:eastAsia="ja-JP"/>
        </w:rPr>
        <w:t>что создает меньше проблем</w:t>
      </w:r>
      <w:r w:rsidR="00341843" w:rsidRPr="00D83E66">
        <w:rPr>
          <w:lang w:val="ru-RU" w:eastAsia="ja-JP"/>
        </w:rPr>
        <w:t xml:space="preserve"> </w:t>
      </w:r>
      <w:r>
        <w:rPr>
          <w:lang w:val="ru-RU" w:eastAsia="ja-JP"/>
        </w:rPr>
        <w:t>при построении</w:t>
      </w:r>
      <w:r w:rsidR="00341843" w:rsidRPr="00D83E66">
        <w:rPr>
          <w:lang w:val="ru-RU" w:eastAsia="ja-JP"/>
        </w:rPr>
        <w:t xml:space="preserve"> </w:t>
      </w:r>
      <w:r>
        <w:rPr>
          <w:lang w:val="ru-RU" w:eastAsia="ja-JP"/>
        </w:rPr>
        <w:t>микросотовых</w:t>
      </w:r>
      <w:r w:rsidRPr="008A4117">
        <w:rPr>
          <w:lang w:val="ru-RU" w:eastAsia="ja-JP"/>
        </w:rPr>
        <w:t xml:space="preserve"> </w:t>
      </w:r>
      <w:r>
        <w:rPr>
          <w:lang w:val="ru-RU" w:eastAsia="ja-JP"/>
        </w:rPr>
        <w:t>сетей</w:t>
      </w:r>
      <w:r w:rsidR="00341843" w:rsidRPr="00D83E66">
        <w:rPr>
          <w:lang w:val="ru-RU" w:eastAsia="ja-JP"/>
        </w:rPr>
        <w:t>.</w:t>
      </w:r>
    </w:p>
    <w:p w:rsidR="00957001" w:rsidRPr="00B70E79" w:rsidRDefault="00957001" w:rsidP="00782AE1">
      <w:pPr>
        <w:rPr>
          <w:lang w:val="ru-RU"/>
        </w:rPr>
      </w:pPr>
      <w:r w:rsidRPr="00B70E79">
        <w:rPr>
          <w:lang w:val="ru-RU" w:eastAsia="ja-JP"/>
        </w:rPr>
        <w:t xml:space="preserve">Поскольку в системе </w:t>
      </w:r>
      <w:r w:rsidR="009E7261">
        <w:rPr>
          <w:lang w:val="ru-RU" w:eastAsia="ja-JP"/>
        </w:rPr>
        <w:t>"</w:t>
      </w:r>
      <w:r w:rsidR="00341843">
        <w:rPr>
          <w:lang w:val="ru-RU"/>
        </w:rPr>
        <w:t>Р</w:t>
      </w:r>
      <w:r w:rsidR="00341843" w:rsidRPr="00B64FF5">
        <w:rPr>
          <w:lang w:val="ru-RU"/>
        </w:rPr>
        <w:t>асширенн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глобальн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платформ</w:t>
      </w:r>
      <w:r w:rsidR="00341843">
        <w:rPr>
          <w:lang w:val="ru-RU"/>
        </w:rPr>
        <w:t>а</w:t>
      </w:r>
      <w:r w:rsidR="009E7261">
        <w:rPr>
          <w:lang w:val="ru-RU" w:eastAsia="ja-JP"/>
        </w:rPr>
        <w:t>"</w:t>
      </w:r>
      <w:r w:rsidR="00341843" w:rsidRPr="00B70E79">
        <w:rPr>
          <w:lang w:val="ru-RU" w:eastAsia="ja-JP"/>
        </w:rPr>
        <w:t xml:space="preserve"> </w:t>
      </w:r>
      <w:r w:rsidRPr="00B70E79">
        <w:rPr>
          <w:lang w:val="ru-RU"/>
        </w:rPr>
        <w:t>допускается использование методов автономного децентрализованного управления, позволяющих нескольким операторам совместно использовать одну и ту же полосу частот, то можно достичь более эффективного использования спектра.</w:t>
      </w:r>
    </w:p>
    <w:p w:rsidR="00957001" w:rsidRDefault="009E7261" w:rsidP="00782AE1">
      <w:pPr>
        <w:rPr>
          <w:lang w:val="ru-RU"/>
        </w:rPr>
      </w:pPr>
      <w:r>
        <w:rPr>
          <w:lang w:val="ru-RU" w:eastAsia="ja-JP"/>
        </w:rPr>
        <w:t>"</w:t>
      </w:r>
      <w:r w:rsidR="00341843">
        <w:rPr>
          <w:lang w:val="ru-RU"/>
        </w:rPr>
        <w:t>Р</w:t>
      </w:r>
      <w:r w:rsidR="00341843" w:rsidRPr="00B64FF5">
        <w:rPr>
          <w:lang w:val="ru-RU"/>
        </w:rPr>
        <w:t>асширенн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глобальн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платформ</w:t>
      </w:r>
      <w:r w:rsidR="00341843">
        <w:rPr>
          <w:lang w:val="ru-RU"/>
        </w:rPr>
        <w:t>а</w:t>
      </w:r>
      <w:r>
        <w:rPr>
          <w:lang w:val="ru-RU" w:eastAsia="ja-JP"/>
        </w:rPr>
        <w:t>"</w:t>
      </w:r>
      <w:r w:rsidR="00957001" w:rsidRPr="00B70E79">
        <w:rPr>
          <w:lang w:val="ru-RU"/>
        </w:rPr>
        <w:t xml:space="preserve"> </w:t>
      </w:r>
      <w:r w:rsidR="007D4976">
        <w:rPr>
          <w:lang w:val="ru-RU"/>
        </w:rPr>
        <w:t>является одной из систем в</w:t>
      </w:r>
      <w:r w:rsidR="00341843">
        <w:rPr>
          <w:lang w:val="ru-RU"/>
        </w:rPr>
        <w:t xml:space="preserve"> </w:t>
      </w:r>
      <w:r w:rsidR="00957001" w:rsidRPr="00B70E79">
        <w:rPr>
          <w:lang w:val="ru-RU"/>
        </w:rPr>
        <w:t>система</w:t>
      </w:r>
      <w:r w:rsidR="007D4976">
        <w:rPr>
          <w:lang w:val="ru-RU"/>
        </w:rPr>
        <w:t>х</w:t>
      </w:r>
      <w:r w:rsidR="00957001" w:rsidRPr="00B70E79">
        <w:rPr>
          <w:lang w:val="ru-RU"/>
        </w:rPr>
        <w:t xml:space="preserve"> ШБД, </w:t>
      </w:r>
      <w:r w:rsidR="007D4976">
        <w:rPr>
          <w:lang w:val="ru-RU"/>
        </w:rPr>
        <w:t xml:space="preserve">которая </w:t>
      </w:r>
      <w:r w:rsidR="00341843">
        <w:rPr>
          <w:lang w:val="ru-RU" w:eastAsia="ja-JP"/>
        </w:rPr>
        <w:t>облада</w:t>
      </w:r>
      <w:r w:rsidR="007D4976">
        <w:rPr>
          <w:lang w:val="ru-RU" w:eastAsia="ja-JP"/>
        </w:rPr>
        <w:t>ет</w:t>
      </w:r>
      <w:r w:rsidR="00341843" w:rsidRPr="00341843">
        <w:rPr>
          <w:lang w:val="ru-RU" w:eastAsia="ja-JP"/>
        </w:rPr>
        <w:t xml:space="preserve"> </w:t>
      </w:r>
      <w:r w:rsidR="007D4976">
        <w:rPr>
          <w:lang w:val="ru-RU" w:eastAsia="ja-JP"/>
        </w:rPr>
        <w:t>дифференцирующей функцией</w:t>
      </w:r>
      <w:r w:rsidR="00341843" w:rsidRPr="00341843">
        <w:rPr>
          <w:lang w:val="ru-RU" w:eastAsia="ja-JP"/>
        </w:rPr>
        <w:t xml:space="preserve"> </w:t>
      </w:r>
      <w:r w:rsidR="00D05044">
        <w:rPr>
          <w:lang w:val="ru-RU" w:eastAsia="ja-JP"/>
        </w:rPr>
        <w:t>за счет</w:t>
      </w:r>
      <w:r w:rsidR="007D4976">
        <w:rPr>
          <w:lang w:val="ru-RU" w:eastAsia="ja-JP"/>
        </w:rPr>
        <w:t xml:space="preserve"> гибкого использования </w:t>
      </w:r>
      <w:r w:rsidR="007D4976" w:rsidRPr="00B70E79">
        <w:rPr>
          <w:lang w:val="ru-RU"/>
        </w:rPr>
        <w:t>микро</w:t>
      </w:r>
      <w:r w:rsidR="0031439B">
        <w:rPr>
          <w:lang w:val="ru-RU"/>
        </w:rPr>
        <w:t>сотовых</w:t>
      </w:r>
      <w:r w:rsidR="007D4976">
        <w:rPr>
          <w:lang w:val="ru-RU"/>
        </w:rPr>
        <w:t xml:space="preserve"> сетей, а также</w:t>
      </w:r>
      <w:r w:rsidR="00341843" w:rsidRPr="00341843">
        <w:rPr>
          <w:lang w:val="ru-RU" w:eastAsia="ja-JP"/>
        </w:rPr>
        <w:t xml:space="preserve"> </w:t>
      </w:r>
      <w:r w:rsidR="007D4976" w:rsidRPr="00B70E79">
        <w:rPr>
          <w:lang w:val="ru-RU"/>
        </w:rPr>
        <w:t>м</w:t>
      </w:r>
      <w:r w:rsidR="007D4976">
        <w:rPr>
          <w:lang w:val="ru-RU"/>
        </w:rPr>
        <w:t>а</w:t>
      </w:r>
      <w:r w:rsidR="007D4976" w:rsidRPr="00B70E79">
        <w:rPr>
          <w:lang w:val="ru-RU"/>
        </w:rPr>
        <w:t>кро</w:t>
      </w:r>
      <w:r w:rsidR="00D05044">
        <w:rPr>
          <w:lang w:val="ru-RU"/>
        </w:rPr>
        <w:t>сот</w:t>
      </w:r>
      <w:r w:rsidR="007D4976" w:rsidRPr="007D4976">
        <w:rPr>
          <w:lang w:val="ru-RU" w:eastAsia="ja-JP"/>
        </w:rPr>
        <w:t xml:space="preserve"> </w:t>
      </w:r>
      <w:r w:rsidR="007D4976">
        <w:rPr>
          <w:lang w:val="ru-RU" w:eastAsia="ja-JP"/>
        </w:rPr>
        <w:t xml:space="preserve">для того, чтобы </w:t>
      </w:r>
      <w:r w:rsidR="00F57EC4">
        <w:rPr>
          <w:lang w:val="ru-RU" w:eastAsia="ja-JP"/>
        </w:rPr>
        <w:t>решить проблему перегрузки в условиях интенсивного трафика</w:t>
      </w:r>
      <w:r w:rsidR="00341843" w:rsidRPr="00341843">
        <w:rPr>
          <w:lang w:val="ru-RU" w:eastAsia="ja-JP"/>
        </w:rPr>
        <w:t xml:space="preserve"> </w:t>
      </w:r>
      <w:r w:rsidR="00F57EC4">
        <w:rPr>
          <w:lang w:val="ru-RU" w:eastAsia="ja-JP"/>
        </w:rPr>
        <w:t>в густонаселенных районах</w:t>
      </w:r>
      <w:r w:rsidR="00341843" w:rsidRPr="00341843">
        <w:rPr>
          <w:lang w:val="ru-RU" w:eastAsia="ja-JP"/>
        </w:rPr>
        <w:t>.</w:t>
      </w:r>
    </w:p>
    <w:p w:rsidR="00341843" w:rsidRPr="00996F07" w:rsidRDefault="00DB5218" w:rsidP="00782AE1">
      <w:pPr>
        <w:rPr>
          <w:lang w:val="ru-RU" w:eastAsia="ja-JP"/>
        </w:rPr>
      </w:pPr>
      <w:r>
        <w:rPr>
          <w:lang w:val="ru-RU" w:eastAsia="ja-JP"/>
        </w:rPr>
        <w:t>М</w:t>
      </w:r>
      <w:r w:rsidRPr="00B70E79">
        <w:rPr>
          <w:lang w:val="ru-RU" w:eastAsia="ja-JP"/>
        </w:rPr>
        <w:t>етод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автономного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децентрализованного</w:t>
      </w:r>
      <w:r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>управления</w:t>
      </w:r>
      <w:r w:rsidR="00341843" w:rsidRPr="00DB5218">
        <w:rPr>
          <w:lang w:val="ru-RU" w:eastAsia="ja-JP"/>
        </w:rPr>
        <w:t xml:space="preserve"> </w:t>
      </w:r>
      <w:r w:rsidRPr="00B70E79">
        <w:rPr>
          <w:lang w:val="ru-RU" w:eastAsia="ja-JP"/>
        </w:rPr>
        <w:t xml:space="preserve">в системе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B64FF5">
        <w:rPr>
          <w:lang w:val="ru-RU"/>
        </w:rPr>
        <w:t xml:space="preserve"> глобальн</w:t>
      </w:r>
      <w:r>
        <w:rPr>
          <w:lang w:val="ru-RU"/>
        </w:rPr>
        <w:t>ая</w:t>
      </w:r>
      <w:r w:rsidRPr="00B64FF5">
        <w:rPr>
          <w:lang w:val="ru-RU"/>
        </w:rPr>
        <w:t xml:space="preserve"> платформ</w:t>
      </w:r>
      <w:r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 xml:space="preserve"> </w:t>
      </w:r>
      <w:r>
        <w:rPr>
          <w:lang w:val="ru-RU" w:eastAsia="ja-JP"/>
        </w:rPr>
        <w:t xml:space="preserve">наглядно демонстрирует преимущество при </w:t>
      </w:r>
      <w:r w:rsidR="00D83E66">
        <w:rPr>
          <w:lang w:val="ru-RU" w:eastAsia="ja-JP"/>
        </w:rPr>
        <w:t>построени</w:t>
      </w:r>
      <w:r>
        <w:rPr>
          <w:lang w:val="ru-RU" w:eastAsia="ja-JP"/>
        </w:rPr>
        <w:t xml:space="preserve">и </w:t>
      </w:r>
      <w:r w:rsidRPr="00B70E79">
        <w:rPr>
          <w:lang w:val="ru-RU"/>
        </w:rPr>
        <w:t>микро</w:t>
      </w:r>
      <w:r w:rsidR="0031439B">
        <w:rPr>
          <w:lang w:val="ru-RU"/>
        </w:rPr>
        <w:t>сотовых</w:t>
      </w:r>
      <w:r>
        <w:rPr>
          <w:lang w:val="ru-RU"/>
        </w:rPr>
        <w:t xml:space="preserve"> сетей</w:t>
      </w:r>
      <w:r w:rsidR="00341843" w:rsidRPr="00DB5218">
        <w:rPr>
          <w:lang w:val="ru-RU" w:eastAsia="ja-JP"/>
        </w:rPr>
        <w:t xml:space="preserve">. </w:t>
      </w:r>
      <w:r>
        <w:rPr>
          <w:lang w:val="ru-RU" w:eastAsia="ja-JP"/>
        </w:rPr>
        <w:t>Можно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>также</w:t>
      </w:r>
      <w:r w:rsidRPr="00DB5218">
        <w:rPr>
          <w:lang w:val="ru-RU" w:eastAsia="ja-JP"/>
        </w:rPr>
        <w:t xml:space="preserve"> </w:t>
      </w:r>
      <w:r w:rsidR="00D83E66">
        <w:rPr>
          <w:lang w:val="ru-RU" w:eastAsia="ja-JP"/>
        </w:rPr>
        <w:t>построить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>сеть</w:t>
      </w:r>
      <w:r w:rsidRPr="00DB5218">
        <w:rPr>
          <w:lang w:val="ru-RU" w:eastAsia="ja-JP"/>
        </w:rPr>
        <w:t xml:space="preserve">, </w:t>
      </w:r>
      <w:r>
        <w:rPr>
          <w:lang w:val="ru-RU" w:eastAsia="ja-JP"/>
        </w:rPr>
        <w:t>не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>беспокоясь</w:t>
      </w:r>
      <w:r w:rsidR="00341843" w:rsidRPr="00DB5218">
        <w:rPr>
          <w:lang w:val="ru-RU" w:eastAsia="ja-JP"/>
        </w:rPr>
        <w:t xml:space="preserve"> </w:t>
      </w:r>
      <w:r>
        <w:rPr>
          <w:lang w:val="ru-RU" w:eastAsia="ja-JP"/>
        </w:rPr>
        <w:t>о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>проблемах</w:t>
      </w:r>
      <w:r w:rsidRPr="00DB5218">
        <w:rPr>
          <w:lang w:val="ru-RU" w:eastAsia="ja-JP"/>
        </w:rPr>
        <w:t xml:space="preserve"> </w:t>
      </w:r>
      <w:r>
        <w:rPr>
          <w:lang w:val="ru-RU" w:eastAsia="ja-JP"/>
        </w:rPr>
        <w:t>возникновения помех</w:t>
      </w:r>
      <w:r w:rsidRPr="00DB5218">
        <w:rPr>
          <w:lang w:val="ru-RU" w:eastAsia="ja-JP"/>
        </w:rPr>
        <w:t xml:space="preserve">, </w:t>
      </w:r>
      <w:r>
        <w:rPr>
          <w:lang w:val="ru-RU" w:eastAsia="ja-JP"/>
        </w:rPr>
        <w:t>в тех случаях, когда пикосота и</w:t>
      </w:r>
      <w:r w:rsidR="00341843" w:rsidRPr="00DB5218">
        <w:rPr>
          <w:lang w:val="ru-RU" w:eastAsia="ja-JP"/>
        </w:rPr>
        <w:t xml:space="preserve"> </w:t>
      </w:r>
      <w:r>
        <w:rPr>
          <w:lang w:val="ru-RU" w:eastAsia="ja-JP"/>
        </w:rPr>
        <w:t>фемтосота</w:t>
      </w:r>
      <w:r w:rsidR="00341843" w:rsidRPr="00DB5218">
        <w:rPr>
          <w:lang w:val="ru-RU" w:eastAsia="ja-JP"/>
        </w:rPr>
        <w:t xml:space="preserve"> </w:t>
      </w:r>
      <w:r w:rsidR="0031439B">
        <w:rPr>
          <w:lang w:val="ru-RU" w:eastAsia="ja-JP"/>
        </w:rPr>
        <w:t>внедряются</w:t>
      </w:r>
      <w:r w:rsidR="00341843" w:rsidRPr="00DB5218">
        <w:rPr>
          <w:lang w:val="ru-RU" w:eastAsia="ja-JP"/>
        </w:rPr>
        <w:t xml:space="preserve"> </w:t>
      </w:r>
      <w:r w:rsidR="00BE7474">
        <w:rPr>
          <w:lang w:val="ru-RU" w:eastAsia="ja-JP"/>
        </w:rPr>
        <w:t>по</w:t>
      </w:r>
      <w:r w:rsidR="0031439B">
        <w:rPr>
          <w:lang w:val="ru-RU" w:eastAsia="ja-JP"/>
        </w:rPr>
        <w:t>хожим образом с использованием одного и того же метода</w:t>
      </w:r>
      <w:r w:rsidR="00341843" w:rsidRPr="00DB5218">
        <w:rPr>
          <w:lang w:val="ru-RU" w:eastAsia="ja-JP"/>
        </w:rPr>
        <w:t xml:space="preserve">. </w:t>
      </w:r>
      <w:r w:rsidR="0031439B">
        <w:rPr>
          <w:lang w:val="ru-RU" w:eastAsia="ja-JP"/>
        </w:rPr>
        <w:t>Кроме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того</w:t>
      </w:r>
      <w:r w:rsidR="00341843" w:rsidRPr="00996F07">
        <w:rPr>
          <w:lang w:val="ru-RU" w:eastAsia="ja-JP"/>
        </w:rPr>
        <w:t xml:space="preserve">, </w:t>
      </w:r>
      <w:r w:rsidR="0031439B">
        <w:rPr>
          <w:lang w:val="ru-RU" w:eastAsia="ja-JP"/>
        </w:rPr>
        <w:t>поскольку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для</w:t>
      </w:r>
      <w:r w:rsidR="0031439B" w:rsidRPr="00996F07">
        <w:rPr>
          <w:lang w:val="ru-RU" w:eastAsia="ja-JP"/>
        </w:rPr>
        <w:t xml:space="preserve"> </w:t>
      </w:r>
      <w:r w:rsidR="00D83E66">
        <w:rPr>
          <w:lang w:val="ru-RU" w:eastAsia="ja-JP"/>
        </w:rPr>
        <w:t>построени</w:t>
      </w:r>
      <w:r w:rsidR="0031439B">
        <w:rPr>
          <w:lang w:val="ru-RU" w:eastAsia="ja-JP"/>
        </w:rPr>
        <w:t>я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макросотовых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сетей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строгое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проектирование</w:t>
      </w:r>
      <w:r w:rsidR="0031439B" w:rsidRPr="00996F07">
        <w:rPr>
          <w:lang w:val="ru-RU" w:eastAsia="ja-JP"/>
        </w:rPr>
        <w:t xml:space="preserve"> </w:t>
      </w:r>
      <w:r w:rsidR="0031439B">
        <w:rPr>
          <w:lang w:val="ru-RU" w:eastAsia="ja-JP"/>
        </w:rPr>
        <w:t>сот</w:t>
      </w:r>
      <w:r w:rsidR="00996F07" w:rsidRPr="00996F07">
        <w:rPr>
          <w:lang w:val="ru-RU" w:eastAsia="ja-JP"/>
        </w:rPr>
        <w:t xml:space="preserve"> </w:t>
      </w:r>
      <w:r w:rsidR="00996F07">
        <w:rPr>
          <w:lang w:val="ru-RU" w:eastAsia="ja-JP"/>
        </w:rPr>
        <w:t>не</w:t>
      </w:r>
      <w:r w:rsidR="00996F07" w:rsidRPr="00996F07">
        <w:rPr>
          <w:lang w:val="ru-RU" w:eastAsia="ja-JP"/>
        </w:rPr>
        <w:t xml:space="preserve"> </w:t>
      </w:r>
      <w:r w:rsidR="00996F07">
        <w:rPr>
          <w:lang w:val="ru-RU" w:eastAsia="ja-JP"/>
        </w:rPr>
        <w:t>требуется</w:t>
      </w:r>
      <w:r w:rsidR="00341843" w:rsidRPr="00996F07">
        <w:rPr>
          <w:lang w:val="ru-RU" w:eastAsia="ja-JP"/>
        </w:rPr>
        <w:t xml:space="preserve">, </w:t>
      </w:r>
      <w:r w:rsidR="00996F07">
        <w:rPr>
          <w:lang w:val="ru-RU" w:eastAsia="ja-JP"/>
        </w:rPr>
        <w:t>возможна</w:t>
      </w:r>
      <w:r w:rsidR="00341843" w:rsidRPr="00996F07">
        <w:rPr>
          <w:lang w:val="ru-RU" w:eastAsia="ja-JP"/>
        </w:rPr>
        <w:t xml:space="preserve"> </w:t>
      </w:r>
      <w:r w:rsidR="00996F07">
        <w:rPr>
          <w:lang w:val="ru-RU" w:eastAsia="ja-JP"/>
        </w:rPr>
        <w:t>простая эксплуатация сети</w:t>
      </w:r>
      <w:r w:rsidR="00341843" w:rsidRPr="00996F07">
        <w:rPr>
          <w:lang w:val="ru-RU" w:eastAsia="ja-JP"/>
        </w:rPr>
        <w:t xml:space="preserve">, </w:t>
      </w:r>
      <w:r w:rsidR="00996F07">
        <w:rPr>
          <w:lang w:val="ru-RU" w:eastAsia="ja-JP"/>
        </w:rPr>
        <w:t>независимо от микросоты или макросоты</w:t>
      </w:r>
      <w:r w:rsidR="00341843" w:rsidRPr="00996F07">
        <w:rPr>
          <w:lang w:val="ru-RU" w:eastAsia="ja-JP"/>
        </w:rPr>
        <w:t xml:space="preserve">, </w:t>
      </w:r>
      <w:r w:rsidR="00996F07">
        <w:rPr>
          <w:lang w:val="ru-RU" w:eastAsia="ja-JP"/>
        </w:rPr>
        <w:t>что позволяет использовать простой метод для установки в сети дополнительных базовых станций</w:t>
      </w:r>
      <w:r w:rsidR="00341843" w:rsidRPr="00996F07">
        <w:rPr>
          <w:lang w:val="ru-RU" w:eastAsia="ja-JP"/>
        </w:rPr>
        <w:t>.</w:t>
      </w:r>
    </w:p>
    <w:p w:rsidR="00957001" w:rsidRPr="00B70E79" w:rsidRDefault="00957001" w:rsidP="004E4AD7">
      <w:pPr>
        <w:rPr>
          <w:lang w:val="ru-RU" w:eastAsia="ja-JP"/>
        </w:rPr>
      </w:pPr>
      <w:r w:rsidRPr="00B70E79">
        <w:rPr>
          <w:lang w:val="ru-RU" w:eastAsia="ja-JP"/>
        </w:rPr>
        <w:t xml:space="preserve">Радиоинтерфейс системы </w:t>
      </w:r>
      <w:r w:rsidR="009E7261">
        <w:rPr>
          <w:lang w:val="ru-RU" w:eastAsia="ja-JP"/>
        </w:rPr>
        <w:t>"</w:t>
      </w:r>
      <w:r w:rsidR="00341843">
        <w:rPr>
          <w:lang w:val="ru-RU"/>
        </w:rPr>
        <w:t>Р</w:t>
      </w:r>
      <w:r w:rsidR="00341843" w:rsidRPr="00B64FF5">
        <w:rPr>
          <w:lang w:val="ru-RU"/>
        </w:rPr>
        <w:t>асширенн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глобальн</w:t>
      </w:r>
      <w:r w:rsidR="00341843">
        <w:rPr>
          <w:lang w:val="ru-RU"/>
        </w:rPr>
        <w:t>ая</w:t>
      </w:r>
      <w:r w:rsidR="00341843" w:rsidRPr="00B64FF5">
        <w:rPr>
          <w:lang w:val="ru-RU"/>
        </w:rPr>
        <w:t xml:space="preserve"> платформ</w:t>
      </w:r>
      <w:r w:rsidR="00341843"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 xml:space="preserve"> поддерживает ширину полосы частот от 1</w:t>
      </w:r>
      <w:r w:rsidR="00E034C1">
        <w:rPr>
          <w:lang w:val="ru-RU" w:eastAsia="ja-JP"/>
        </w:rPr>
        <w:t>,</w:t>
      </w:r>
      <w:r w:rsidRPr="00B70E79">
        <w:rPr>
          <w:lang w:val="ru-RU" w:eastAsia="ja-JP"/>
        </w:rPr>
        <w:t>25 до 20 МГц, а также ме</w:t>
      </w:r>
      <w:r w:rsidR="00D83E66">
        <w:rPr>
          <w:lang w:val="ru-RU" w:eastAsia="ja-JP"/>
        </w:rPr>
        <w:t>тоды модуляции вплоть до 256</w:t>
      </w:r>
      <w:r w:rsidR="004E4AD7">
        <w:rPr>
          <w:lang w:val="ru-RU" w:eastAsia="ja-JP"/>
        </w:rPr>
        <w:t>-</w:t>
      </w:r>
      <w:r w:rsidR="00D83E66">
        <w:rPr>
          <w:lang w:val="ru-RU" w:eastAsia="ja-JP"/>
        </w:rPr>
        <w:t>QAM</w:t>
      </w:r>
      <w:r w:rsidR="004E4AD7">
        <w:rPr>
          <w:lang w:val="ru-RU" w:eastAsia="ja-JP"/>
        </w:rPr>
        <w:t>,</w:t>
      </w:r>
      <w:r w:rsidRPr="00B70E79">
        <w:rPr>
          <w:lang w:val="ru-RU" w:eastAsia="ja-JP"/>
        </w:rPr>
        <w:t xml:space="preserve"> с тем чтобы </w:t>
      </w:r>
      <w:r w:rsidR="00BE7474">
        <w:rPr>
          <w:lang w:val="ru-RU" w:eastAsia="ja-JP"/>
        </w:rPr>
        <w:t>обеспечить</w:t>
      </w:r>
      <w:r w:rsidRPr="00B70E79">
        <w:rPr>
          <w:lang w:val="ru-RU" w:eastAsia="ja-JP"/>
        </w:rPr>
        <w:t xml:space="preserve"> высокую скорость передачи данных на линиях вверх/вниз.</w:t>
      </w:r>
    </w:p>
    <w:p w:rsidR="00957001" w:rsidRPr="00B70E79" w:rsidRDefault="00957001" w:rsidP="00E034C1">
      <w:pPr>
        <w:pStyle w:val="Heading2"/>
        <w:rPr>
          <w:lang w:val="ru-RU" w:eastAsia="ja-JP"/>
        </w:rPr>
      </w:pPr>
      <w:r w:rsidRPr="00B70E79">
        <w:rPr>
          <w:lang w:val="ru-RU" w:eastAsia="ja-JP"/>
        </w:rPr>
        <w:t>2</w:t>
      </w:r>
      <w:r w:rsidRPr="00B70E79">
        <w:rPr>
          <w:lang w:val="ru-RU" w:eastAsia="ja-JP"/>
        </w:rPr>
        <w:tab/>
        <w:t>Подробное описание радио интерфейса</w:t>
      </w:r>
    </w:p>
    <w:p w:rsidR="00957001" w:rsidRPr="00B70E79" w:rsidRDefault="00957001" w:rsidP="009C22E2">
      <w:pPr>
        <w:rPr>
          <w:lang w:val="ru-RU" w:eastAsia="ja-JP"/>
        </w:rPr>
      </w:pPr>
      <w:r w:rsidRPr="00B70E79">
        <w:rPr>
          <w:lang w:val="ru-RU"/>
        </w:rPr>
        <w:t xml:space="preserve">Радиоинтерфейс </w:t>
      </w:r>
      <w:r w:rsidR="009E7261">
        <w:rPr>
          <w:lang w:val="ru-RU" w:eastAsia="ja-JP"/>
        </w:rPr>
        <w:t>"</w:t>
      </w:r>
      <w:r w:rsidR="00DA49A9">
        <w:rPr>
          <w:lang w:val="ru-RU"/>
        </w:rPr>
        <w:t>Р</w:t>
      </w:r>
      <w:r w:rsidR="00DA49A9" w:rsidRPr="00B64FF5">
        <w:rPr>
          <w:lang w:val="ru-RU"/>
        </w:rPr>
        <w:t>асширенн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глобальн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платформ</w:t>
      </w:r>
      <w:r w:rsidR="00DA49A9"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/>
        </w:rPr>
        <w:t xml:space="preserve"> описывается двумерной шкалой методов многостанционного доступа: OFDMA (управление по оси частот) и TDMA (управление по оси времени).</w:t>
      </w:r>
      <w:r w:rsidRPr="00B70E79">
        <w:rPr>
          <w:lang w:val="ru-RU" w:eastAsia="ja-JP"/>
        </w:rPr>
        <w:t xml:space="preserve"> На оси времени формат временного кадра является таким же, как и в исходной системе PHS, т. е. симметричный кадр длительностью 5 мс. По оси частот (использование метода OFDMA), будет выделяться несколько поднесущих в пределах всей доступной ширины полосы в зависимости от потребностей пользователя и частотной обстановки в каждый момент времени.</w:t>
      </w:r>
    </w:p>
    <w:p w:rsidR="00957001" w:rsidRPr="00B70E79" w:rsidRDefault="00957001" w:rsidP="00782AE1">
      <w:pPr>
        <w:rPr>
          <w:lang w:val="ru-RU" w:eastAsia="ja-JP"/>
        </w:rPr>
      </w:pPr>
      <w:r w:rsidRPr="00B70E79">
        <w:rPr>
          <w:lang w:val="ru-RU" w:eastAsia="ja-JP"/>
        </w:rPr>
        <w:t xml:space="preserve">В этом радиоинтерфейсе может использоваться ширина полос нескольких типов: 1,25 МГц, </w:t>
      </w:r>
      <w:r w:rsidR="004E4AD7">
        <w:rPr>
          <w:lang w:val="ru-RU" w:eastAsia="ja-JP"/>
        </w:rPr>
        <w:t>2,</w:t>
      </w:r>
      <w:r w:rsidRPr="00B70E79">
        <w:rPr>
          <w:lang w:val="ru-RU" w:eastAsia="ja-JP"/>
        </w:rPr>
        <w:t>5 МГц, 5 МГц, 10 МГц, 20 МГц, а также разнос между поднесущими частотами 37,5 кГц. Временной кадр содержит 8 временных интервалов длительностью 5 мс каждый, при этом 4 последовательных интервала отведены для линии вниз, а оставшиеся 4 последовательных интервала – для линии вверх. Каждый из 4-х интервалов, безусловно, может использоваться по отдельности, а также может использоваться непрерывно одним пользователей. Более того, возможно непрерывное использование свыше 4-х интервалов при асимметричной структуре кадра.</w:t>
      </w:r>
    </w:p>
    <w:p w:rsidR="00957001" w:rsidRPr="00B70E79" w:rsidRDefault="00957001" w:rsidP="00782AE1">
      <w:pPr>
        <w:rPr>
          <w:lang w:val="ru-RU" w:eastAsia="ja-JP"/>
        </w:rPr>
      </w:pPr>
      <w:r w:rsidRPr="00B70E79">
        <w:rPr>
          <w:lang w:val="ru-RU" w:eastAsia="ja-JP"/>
        </w:rPr>
        <w:t xml:space="preserve">В системе </w:t>
      </w:r>
      <w:r w:rsidR="009E7261">
        <w:rPr>
          <w:lang w:val="ru-RU" w:eastAsia="ja-JP"/>
        </w:rPr>
        <w:t>"</w:t>
      </w:r>
      <w:r w:rsidR="00DA49A9">
        <w:rPr>
          <w:lang w:val="ru-RU"/>
        </w:rPr>
        <w:t>Р</w:t>
      </w:r>
      <w:r w:rsidR="00DA49A9" w:rsidRPr="00B64FF5">
        <w:rPr>
          <w:lang w:val="ru-RU"/>
        </w:rPr>
        <w:t>асширенн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глобальн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платформ</w:t>
      </w:r>
      <w:r w:rsidR="00DA49A9">
        <w:rPr>
          <w:lang w:val="ru-RU"/>
        </w:rPr>
        <w:t>а</w:t>
      </w:r>
      <w:r w:rsidR="009E7261">
        <w:rPr>
          <w:lang w:val="ru-RU" w:eastAsia="ja-JP"/>
        </w:rPr>
        <w:t>"</w:t>
      </w:r>
      <w:r w:rsidRPr="00B70E79">
        <w:rPr>
          <w:lang w:val="ru-RU" w:eastAsia="ja-JP"/>
        </w:rPr>
        <w:t xml:space="preserve"> достигается эффективное использование спектра за счет использования ряда функций, например адаптивных антенных решеток, метода SDMA и MIMO. Кроме того, в этой системе имеются функции поддержки методов автономного децентрализованного управления и динамического присвоения каналов для организации микро</w:t>
      </w:r>
      <w:r w:rsidR="002342F0">
        <w:rPr>
          <w:lang w:val="ru-RU" w:eastAsia="ja-JP"/>
        </w:rPr>
        <w:t>сотовой</w:t>
      </w:r>
      <w:r w:rsidRPr="00B70E79">
        <w:rPr>
          <w:lang w:val="ru-RU" w:eastAsia="ja-JP"/>
        </w:rPr>
        <w:t xml:space="preserve"> сети, что также является действенным способом повышения эффективности использования спектра.</w:t>
      </w:r>
    </w:p>
    <w:p w:rsidR="00957001" w:rsidRPr="00B70E79" w:rsidRDefault="00957001" w:rsidP="00782AE1">
      <w:pPr>
        <w:rPr>
          <w:lang w:val="ru-RU" w:eastAsia="ja-JP"/>
        </w:rPr>
      </w:pPr>
      <w:r w:rsidRPr="00B70E79">
        <w:rPr>
          <w:lang w:val="ru-RU" w:eastAsia="ja-JP"/>
        </w:rPr>
        <w:t>Основные элементы радиоинтерфейса изображены в таблице 5.</w:t>
      </w:r>
    </w:p>
    <w:p w:rsidR="00957001" w:rsidRPr="00B70E79" w:rsidRDefault="00957001" w:rsidP="00E034C1">
      <w:pPr>
        <w:pStyle w:val="TableNo"/>
        <w:keepLines/>
        <w:spacing w:before="240"/>
        <w:rPr>
          <w:lang w:val="ru-RU"/>
        </w:rPr>
      </w:pPr>
      <w:r w:rsidRPr="00B70E79">
        <w:rPr>
          <w:lang w:val="ru-RU"/>
        </w:rPr>
        <w:lastRenderedPageBreak/>
        <w:t>ТАБЛИЦА 5</w:t>
      </w:r>
    </w:p>
    <w:p w:rsidR="00957001" w:rsidRPr="00B70E79" w:rsidRDefault="00957001" w:rsidP="00E034C1">
      <w:pPr>
        <w:pStyle w:val="Tabletitle"/>
        <w:keepLines/>
        <w:rPr>
          <w:lang w:val="ru-RU" w:eastAsia="ja-JP"/>
        </w:rPr>
      </w:pPr>
      <w:r w:rsidRPr="00B70E79">
        <w:rPr>
          <w:lang w:val="ru-RU" w:eastAsia="ja-JP"/>
        </w:rPr>
        <w:t xml:space="preserve">Основные элементы системы </w:t>
      </w:r>
      <w:r w:rsidR="009E7261">
        <w:rPr>
          <w:lang w:val="ru-RU" w:eastAsia="ja-JP"/>
        </w:rPr>
        <w:t>"</w:t>
      </w:r>
      <w:r w:rsidR="00DA49A9">
        <w:rPr>
          <w:lang w:val="ru-RU"/>
        </w:rPr>
        <w:t>Р</w:t>
      </w:r>
      <w:r w:rsidR="00DA49A9" w:rsidRPr="00B64FF5">
        <w:rPr>
          <w:lang w:val="ru-RU"/>
        </w:rPr>
        <w:t>асширенн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глобальн</w:t>
      </w:r>
      <w:r w:rsidR="00DA49A9">
        <w:rPr>
          <w:lang w:val="ru-RU"/>
        </w:rPr>
        <w:t>ая</w:t>
      </w:r>
      <w:r w:rsidR="00DA49A9" w:rsidRPr="00B64FF5">
        <w:rPr>
          <w:lang w:val="ru-RU"/>
        </w:rPr>
        <w:t xml:space="preserve"> платформ</w:t>
      </w:r>
      <w:r w:rsidR="00DA49A9">
        <w:rPr>
          <w:lang w:val="ru-RU"/>
        </w:rPr>
        <w:t>а</w:t>
      </w:r>
      <w:r w:rsidR="009E7261">
        <w:rPr>
          <w:lang w:val="ru-RU" w:eastAsia="ja-JP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4"/>
        <w:gridCol w:w="5220"/>
      </w:tblGrid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Метод многостанционного доступа</w:t>
            </w:r>
          </w:p>
        </w:tc>
        <w:tc>
          <w:tcPr>
            <w:tcW w:w="5220" w:type="dxa"/>
          </w:tcPr>
          <w:p w:rsidR="00957001" w:rsidRPr="00B70E79" w:rsidRDefault="00DA49A9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0578DF">
              <w:t>OFDMA</w:t>
            </w:r>
            <w:r w:rsidRPr="000578DF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Pr="000578DF">
              <w:rPr>
                <w:lang w:val="en-GB"/>
              </w:rPr>
              <w:t>SC-FDMA</w:t>
            </w:r>
            <w:r w:rsidRPr="000578DF">
              <w:t>/TDMA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Дуплексный метод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TDD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Число мультиплексированных каналов TDMA 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4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Число мультиплексированных каналов OFDMA 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Зависит от ширины полосы канала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Рабочая ширина полосы канала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1,25 МГц, 2,5 МГц, 5 МГц, 10 МГц, 20 МГц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Разнос между поднесущими частотами 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37,5 кГц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Число точек FFT (в зависимости от ширины полосы канала, МГц)</w:t>
            </w:r>
          </w:p>
        </w:tc>
        <w:tc>
          <w:tcPr>
            <w:tcW w:w="5220" w:type="dxa"/>
          </w:tcPr>
          <w:p w:rsidR="00957001" w:rsidRPr="00B70E79" w:rsidRDefault="00957001" w:rsidP="00E034C1">
            <w:pPr>
              <w:pStyle w:val="Tabletext"/>
              <w:keepNext/>
              <w:keepLines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32 (1,25), 64 (2,5), 128 (5), 256 (10), 512 (20)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Длительность кадра</w:t>
            </w:r>
          </w:p>
        </w:tc>
        <w:tc>
          <w:tcPr>
            <w:tcW w:w="5220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5 мс 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Число временных интервалов</w:t>
            </w:r>
          </w:p>
        </w:tc>
        <w:tc>
          <w:tcPr>
            <w:tcW w:w="5220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8 временных интервалов (4 – на линии вниз/4 – на линии вверх)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Метод модуляции</w:t>
            </w:r>
          </w:p>
        </w:tc>
        <w:tc>
          <w:tcPr>
            <w:tcW w:w="5220" w:type="dxa"/>
          </w:tcPr>
          <w:p w:rsidR="00957001" w:rsidRPr="00B70E79" w:rsidRDefault="00957001" w:rsidP="00DA49A9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BPSK, QPSK, 16-QAM, 64-QAM, 256</w:t>
            </w:r>
            <w:r w:rsidRPr="00B70E79">
              <w:rPr>
                <w:lang w:val="ru-RU" w:eastAsia="ja-JP"/>
              </w:rPr>
              <w:noBreakHyphen/>
              <w:t>QAM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Присвоение канала</w:t>
            </w:r>
          </w:p>
        </w:tc>
        <w:tc>
          <w:tcPr>
            <w:tcW w:w="5220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/>
              </w:rPr>
              <w:t xml:space="preserve">Автономное децентрализованное управление 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2342F0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Базовый раздел </w:t>
            </w:r>
            <w:r w:rsidR="002342F0">
              <w:rPr>
                <w:lang w:val="ru-RU" w:eastAsia="ja-JP"/>
              </w:rPr>
              <w:t>соты</w:t>
            </w:r>
          </w:p>
        </w:tc>
        <w:tc>
          <w:tcPr>
            <w:tcW w:w="5220" w:type="dxa"/>
          </w:tcPr>
          <w:p w:rsidR="00957001" w:rsidRPr="00B70E79" w:rsidRDefault="00957001" w:rsidP="002342F0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Микро</w:t>
            </w:r>
            <w:r w:rsidR="002342F0">
              <w:rPr>
                <w:lang w:val="ru-RU" w:eastAsia="ja-JP"/>
              </w:rPr>
              <w:t>соты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Метод соединения</w:t>
            </w:r>
          </w:p>
        </w:tc>
        <w:tc>
          <w:tcPr>
            <w:tcW w:w="5220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 xml:space="preserve">Соединение подканалов, соединение временных интервалов 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/>
              </w:rPr>
              <w:t xml:space="preserve">Методы обеспечения эффективного использования спектра </w:t>
            </w:r>
          </w:p>
        </w:tc>
        <w:tc>
          <w:tcPr>
            <w:tcW w:w="5220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/>
              </w:rPr>
              <w:t>Адаптивная антенная решетка, SDMA, MIMO</w:t>
            </w:r>
          </w:p>
        </w:tc>
      </w:tr>
      <w:tr w:rsidR="00957001" w:rsidRPr="006018E0" w:rsidTr="00957001">
        <w:trPr>
          <w:cantSplit/>
          <w:jc w:val="center"/>
        </w:trPr>
        <w:tc>
          <w:tcPr>
            <w:tcW w:w="4384" w:type="dxa"/>
          </w:tcPr>
          <w:p w:rsidR="00957001" w:rsidRPr="00B70E79" w:rsidRDefault="00957001" w:rsidP="00957001">
            <w:pPr>
              <w:pStyle w:val="Tabletext"/>
              <w:rPr>
                <w:lang w:val="ru-RU" w:eastAsia="ja-JP"/>
              </w:rPr>
            </w:pPr>
            <w:r w:rsidRPr="00B70E79">
              <w:rPr>
                <w:lang w:val="ru-RU" w:eastAsia="ja-JP"/>
              </w:rPr>
              <w:t>Пиковая скорость передачи в канале/5 МГц (</w:t>
            </w:r>
            <w:r>
              <w:rPr>
                <w:lang w:val="ru-RU" w:eastAsia="ja-JP"/>
              </w:rPr>
              <w:t>в </w:t>
            </w:r>
            <w:r w:rsidRPr="00B70E79">
              <w:rPr>
                <w:lang w:val="ru-RU" w:eastAsia="ja-JP"/>
              </w:rPr>
              <w:t>случае</w:t>
            </w:r>
            <w:r w:rsidR="004E4AD7" w:rsidRPr="004E4AD7">
              <w:rPr>
                <w:lang w:val="ru-RU" w:eastAsia="ja-JP"/>
              </w:rPr>
              <w:t xml:space="preserve"> </w:t>
            </w:r>
            <w:r w:rsidR="004E4AD7">
              <w:rPr>
                <w:lang w:val="en-US" w:eastAsia="ja-JP"/>
              </w:rPr>
              <w:t>SISO</w:t>
            </w:r>
            <w:r w:rsidRPr="00B70E79">
              <w:rPr>
                <w:lang w:val="ru-RU" w:eastAsia="ja-JP"/>
              </w:rPr>
              <w:t>, симметричная)</w:t>
            </w:r>
          </w:p>
        </w:tc>
        <w:tc>
          <w:tcPr>
            <w:tcW w:w="5220" w:type="dxa"/>
          </w:tcPr>
          <w:p w:rsidR="00957001" w:rsidRPr="00B70E79" w:rsidRDefault="004E4AD7" w:rsidP="00E034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left" w:pos="1251"/>
              </w:tabs>
              <w:rPr>
                <w:lang w:val="ru-RU" w:eastAsia="ja-JP"/>
              </w:rPr>
            </w:pPr>
            <w:r>
              <w:rPr>
                <w:lang w:val="ru-RU" w:eastAsia="ja-JP"/>
              </w:rPr>
              <w:t>Линия вверх:</w:t>
            </w:r>
            <w:r>
              <w:rPr>
                <w:lang w:val="en-US" w:eastAsia="ja-JP"/>
              </w:rPr>
              <w:t> </w:t>
            </w:r>
            <w:r w:rsidR="00DA49A9">
              <w:rPr>
                <w:lang w:val="ru-RU" w:eastAsia="ja-JP"/>
              </w:rPr>
              <w:t>9</w:t>
            </w:r>
            <w:r w:rsidR="00957001" w:rsidRPr="00B70E79">
              <w:rPr>
                <w:lang w:val="ru-RU" w:eastAsia="ja-JP"/>
              </w:rPr>
              <w:t>,</w:t>
            </w:r>
            <w:r w:rsidR="00DA49A9">
              <w:rPr>
                <w:lang w:val="ru-RU" w:eastAsia="ja-JP"/>
              </w:rPr>
              <w:t>85</w:t>
            </w:r>
            <w:r w:rsidR="009C22E2">
              <w:rPr>
                <w:lang w:val="en-US" w:eastAsia="ja-JP"/>
              </w:rPr>
              <w:t> </w:t>
            </w:r>
            <w:r>
              <w:rPr>
                <w:lang w:val="ru-RU" w:eastAsia="ja-JP"/>
              </w:rPr>
              <w:t>Мбит/с</w:t>
            </w:r>
            <w:r>
              <w:rPr>
                <w:lang w:val="ru-RU" w:eastAsia="ja-JP"/>
              </w:rPr>
              <w:br/>
              <w:t>Линия вниз:</w:t>
            </w:r>
            <w:r>
              <w:rPr>
                <w:lang w:val="en-US" w:eastAsia="ja-JP"/>
              </w:rPr>
              <w:t> </w:t>
            </w:r>
            <w:r w:rsidR="00957001" w:rsidRPr="00B70E79">
              <w:rPr>
                <w:lang w:val="ru-RU" w:eastAsia="ja-JP"/>
              </w:rPr>
              <w:t>1</w:t>
            </w:r>
            <w:r w:rsidR="00DA49A9">
              <w:rPr>
                <w:lang w:val="ru-RU" w:eastAsia="ja-JP"/>
              </w:rPr>
              <w:t>0</w:t>
            </w:r>
            <w:r w:rsidR="00957001" w:rsidRPr="00B70E79">
              <w:rPr>
                <w:lang w:val="ru-RU" w:eastAsia="ja-JP"/>
              </w:rPr>
              <w:t>,</w:t>
            </w:r>
            <w:r w:rsidR="00DA49A9">
              <w:rPr>
                <w:lang w:val="ru-RU" w:eastAsia="ja-JP"/>
              </w:rPr>
              <w:t>7</w:t>
            </w:r>
            <w:r w:rsidR="00957001" w:rsidRPr="00B70E79">
              <w:rPr>
                <w:lang w:val="ru-RU" w:eastAsia="ja-JP"/>
              </w:rPr>
              <w:t> Мбит/с</w:t>
            </w:r>
          </w:p>
        </w:tc>
      </w:tr>
    </w:tbl>
    <w:p w:rsidR="00DA49A9" w:rsidRPr="00BA7B91" w:rsidRDefault="00E825E6" w:rsidP="004E4AD7">
      <w:pPr>
        <w:rPr>
          <w:lang w:val="ru-RU" w:eastAsia="ja-JP"/>
        </w:rPr>
      </w:pPr>
      <w:r>
        <w:rPr>
          <w:lang w:val="ru-RU" w:eastAsia="ja-JP"/>
        </w:rPr>
        <w:t>Уровень</w:t>
      </w:r>
      <w:r w:rsidR="00DA49A9" w:rsidRPr="006A4AFA">
        <w:rPr>
          <w:lang w:val="ru-RU" w:eastAsia="ja-JP"/>
        </w:rPr>
        <w:t xml:space="preserve"> </w:t>
      </w:r>
      <w:r w:rsidR="00DA49A9" w:rsidRPr="000578DF">
        <w:rPr>
          <w:lang w:val="en-GB" w:eastAsia="ja-JP"/>
        </w:rPr>
        <w:t>MAC</w:t>
      </w:r>
      <w:r w:rsidR="00DA49A9" w:rsidRPr="006A4AFA">
        <w:rPr>
          <w:lang w:val="ru-RU" w:eastAsia="ja-JP"/>
        </w:rPr>
        <w:t xml:space="preserve"> </w:t>
      </w:r>
      <w:r>
        <w:rPr>
          <w:lang w:val="ru-RU" w:eastAsia="ja-JP"/>
        </w:rPr>
        <w:t>системы</w:t>
      </w:r>
      <w:r w:rsidR="00DA49A9" w:rsidRPr="006A4AFA">
        <w:rPr>
          <w:lang w:val="ru-RU" w:eastAsia="ja-JP"/>
        </w:rPr>
        <w:t xml:space="preserve">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6A4AFA">
        <w:rPr>
          <w:lang w:val="ru-RU"/>
        </w:rPr>
        <w:t xml:space="preserve"> </w:t>
      </w:r>
      <w:r w:rsidRPr="00B64FF5">
        <w:rPr>
          <w:lang w:val="ru-RU"/>
        </w:rPr>
        <w:t>глобальн</w:t>
      </w:r>
      <w:r>
        <w:rPr>
          <w:lang w:val="ru-RU"/>
        </w:rPr>
        <w:t>ая</w:t>
      </w:r>
      <w:r w:rsidRPr="006A4AFA">
        <w:rPr>
          <w:lang w:val="ru-RU"/>
        </w:rPr>
        <w:t xml:space="preserve"> </w:t>
      </w:r>
      <w:r w:rsidRPr="00B64FF5">
        <w:rPr>
          <w:lang w:val="ru-RU"/>
        </w:rPr>
        <w:t>платформ</w:t>
      </w:r>
      <w:r>
        <w:rPr>
          <w:lang w:val="ru-RU"/>
        </w:rPr>
        <w:t>а</w:t>
      </w:r>
      <w:r w:rsidR="009E7261">
        <w:rPr>
          <w:lang w:val="ru-RU" w:eastAsia="ja-JP"/>
        </w:rPr>
        <w:t>"</w:t>
      </w:r>
      <w:r w:rsidR="00DA49A9" w:rsidRPr="006A4AFA">
        <w:rPr>
          <w:lang w:val="ru-RU" w:eastAsia="ja-JP"/>
        </w:rPr>
        <w:t xml:space="preserve"> </w:t>
      </w:r>
      <w:r w:rsidR="006A4AFA">
        <w:rPr>
          <w:lang w:val="ru-RU" w:eastAsia="ja-JP"/>
        </w:rPr>
        <w:t>имеет очень простую структуру, если анализировать ее с использованием</w:t>
      </w:r>
      <w:r w:rsidR="00DA49A9" w:rsidRPr="006A4AFA">
        <w:rPr>
          <w:lang w:val="ru-RU" w:eastAsia="ja-JP"/>
        </w:rPr>
        <w:t xml:space="preserve"> </w:t>
      </w:r>
      <w:r w:rsidR="006A4AFA">
        <w:rPr>
          <w:lang w:val="ru-RU" w:eastAsia="ja-JP"/>
        </w:rPr>
        <w:t>оси частот</w:t>
      </w:r>
      <w:r w:rsidR="00DA49A9" w:rsidRPr="006A4AFA">
        <w:rPr>
          <w:lang w:val="ru-RU" w:eastAsia="ja-JP"/>
        </w:rPr>
        <w:t xml:space="preserve"> </w:t>
      </w:r>
      <w:r w:rsidR="006A4AFA">
        <w:rPr>
          <w:lang w:val="ru-RU" w:eastAsia="ja-JP"/>
        </w:rPr>
        <w:t>и оси времени</w:t>
      </w:r>
      <w:r w:rsidR="00DA49A9" w:rsidRPr="006A4AFA">
        <w:rPr>
          <w:lang w:val="ru-RU" w:eastAsia="ja-JP"/>
        </w:rPr>
        <w:t xml:space="preserve">. </w:t>
      </w:r>
      <w:r w:rsidR="006A4AFA">
        <w:rPr>
          <w:lang w:val="ru-RU" w:eastAsia="ja-JP"/>
        </w:rPr>
        <w:t>Это</w:t>
      </w:r>
      <w:r w:rsidR="006A4AFA" w:rsidRPr="002A049F">
        <w:rPr>
          <w:lang w:val="ru-RU" w:eastAsia="ja-JP"/>
        </w:rPr>
        <w:t xml:space="preserve"> </w:t>
      </w:r>
      <w:r w:rsidR="006A4AFA">
        <w:rPr>
          <w:lang w:val="ru-RU" w:eastAsia="ja-JP"/>
        </w:rPr>
        <w:t>объясняется</w:t>
      </w:r>
      <w:r w:rsidR="006A4AFA" w:rsidRPr="002A049F">
        <w:rPr>
          <w:lang w:val="ru-RU" w:eastAsia="ja-JP"/>
        </w:rPr>
        <w:t xml:space="preserve"> </w:t>
      </w:r>
      <w:r w:rsidR="006A4AFA">
        <w:rPr>
          <w:lang w:val="ru-RU" w:eastAsia="ja-JP"/>
        </w:rPr>
        <w:t>тем</w:t>
      </w:r>
      <w:r w:rsidR="006A4AFA" w:rsidRPr="002A049F">
        <w:rPr>
          <w:lang w:val="ru-RU" w:eastAsia="ja-JP"/>
        </w:rPr>
        <w:t xml:space="preserve">, </w:t>
      </w:r>
      <w:r w:rsidR="002A049F">
        <w:rPr>
          <w:lang w:val="ru-RU" w:eastAsia="ja-JP"/>
        </w:rPr>
        <w:t>что</w:t>
      </w:r>
      <w:r w:rsidR="002A049F" w:rsidRPr="002A049F">
        <w:rPr>
          <w:lang w:val="ru-RU" w:eastAsia="ja-JP"/>
        </w:rPr>
        <w:t xml:space="preserve"> </w:t>
      </w:r>
      <w:r w:rsidR="00FE05D4">
        <w:rPr>
          <w:lang w:val="ru-RU" w:eastAsia="ja-JP"/>
        </w:rPr>
        <w:t>она</w:t>
      </w:r>
      <w:r w:rsidR="002A049F" w:rsidRPr="002A049F">
        <w:rPr>
          <w:lang w:val="ru-RU" w:eastAsia="ja-JP"/>
        </w:rPr>
        <w:t xml:space="preserve"> </w:t>
      </w:r>
      <w:r w:rsidR="002A049F">
        <w:rPr>
          <w:lang w:val="ru-RU" w:eastAsia="ja-JP"/>
        </w:rPr>
        <w:t>постоянно</w:t>
      </w:r>
      <w:r w:rsidR="002A049F" w:rsidRPr="002A049F">
        <w:rPr>
          <w:lang w:val="ru-RU" w:eastAsia="ja-JP"/>
        </w:rPr>
        <w:t xml:space="preserve"> </w:t>
      </w:r>
      <w:r w:rsidR="002A049F">
        <w:rPr>
          <w:lang w:val="ru-RU" w:eastAsia="ja-JP"/>
        </w:rPr>
        <w:t>использу</w:t>
      </w:r>
      <w:r w:rsidR="00FE05D4">
        <w:rPr>
          <w:lang w:val="ru-RU" w:eastAsia="ja-JP"/>
        </w:rPr>
        <w:t>ет</w:t>
      </w:r>
      <w:r w:rsidR="00820999">
        <w:rPr>
          <w:lang w:val="ru-RU" w:eastAsia="ja-JP"/>
        </w:rPr>
        <w:t xml:space="preserve"> одну и ту же частоту </w:t>
      </w:r>
      <w:r w:rsidR="002A049F">
        <w:rPr>
          <w:lang w:val="ru-RU" w:eastAsia="ja-JP"/>
        </w:rPr>
        <w:t>между базовыми станциями и терминалами</w:t>
      </w:r>
      <w:r w:rsidR="00DA49A9" w:rsidRPr="002A049F">
        <w:rPr>
          <w:lang w:val="ru-RU" w:eastAsia="ja-JP"/>
        </w:rPr>
        <w:t xml:space="preserve">. </w:t>
      </w:r>
      <w:r w:rsidR="00FE05D4">
        <w:rPr>
          <w:lang w:val="ru-RU" w:eastAsia="ja-JP"/>
        </w:rPr>
        <w:t>В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результате</w:t>
      </w:r>
      <w:r w:rsidR="00DA49A9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та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или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иная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базовая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станция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может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отслеживать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частоту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и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временной</w:t>
      </w:r>
      <w:r w:rsidR="00FE05D4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режим</w:t>
      </w:r>
      <w:r w:rsidR="00FE05D4" w:rsidRPr="00FE05D4">
        <w:rPr>
          <w:lang w:val="ru-RU" w:eastAsia="ja-JP"/>
        </w:rPr>
        <w:t xml:space="preserve">, </w:t>
      </w:r>
      <w:r w:rsidR="00FE05D4">
        <w:rPr>
          <w:lang w:val="ru-RU" w:eastAsia="ja-JP"/>
        </w:rPr>
        <w:t>используемые</w:t>
      </w:r>
      <w:r w:rsidR="00DA49A9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в</w:t>
      </w:r>
      <w:r w:rsidR="00BA7B91">
        <w:rPr>
          <w:lang w:val="ru-RU" w:eastAsia="ja-JP"/>
        </w:rPr>
        <w:t xml:space="preserve"> ближайшем окружении</w:t>
      </w:r>
      <w:r w:rsidR="00DA49A9" w:rsidRPr="00FE05D4">
        <w:rPr>
          <w:lang w:val="ru-RU" w:eastAsia="ja-JP"/>
        </w:rPr>
        <w:t xml:space="preserve">, </w:t>
      </w:r>
      <w:r w:rsidR="00FE05D4">
        <w:rPr>
          <w:lang w:val="ru-RU" w:eastAsia="ja-JP"/>
        </w:rPr>
        <w:t>и имеет возможность выбора для того</w:t>
      </w:r>
      <w:r w:rsidR="00820999">
        <w:rPr>
          <w:lang w:val="ru-RU" w:eastAsia="ja-JP"/>
        </w:rPr>
        <w:t xml:space="preserve">, чтобы использовать частоту и </w:t>
      </w:r>
      <w:r w:rsidR="00FE05D4">
        <w:rPr>
          <w:lang w:val="ru-RU" w:eastAsia="ja-JP"/>
        </w:rPr>
        <w:t>временной режим</w:t>
      </w:r>
      <w:r w:rsidR="00DA49A9" w:rsidRPr="00FE05D4">
        <w:rPr>
          <w:lang w:val="ru-RU" w:eastAsia="ja-JP"/>
        </w:rPr>
        <w:t xml:space="preserve"> </w:t>
      </w:r>
      <w:r w:rsidR="00FE05D4">
        <w:rPr>
          <w:lang w:val="ru-RU" w:eastAsia="ja-JP"/>
        </w:rPr>
        <w:t>наилучших условий</w:t>
      </w:r>
      <w:r w:rsidR="00DA49A9" w:rsidRPr="00FE05D4">
        <w:rPr>
          <w:lang w:val="ru-RU" w:eastAsia="ja-JP"/>
        </w:rPr>
        <w:t xml:space="preserve">. </w:t>
      </w:r>
      <w:r w:rsidR="00BA7B91">
        <w:rPr>
          <w:lang w:val="ru-RU" w:eastAsia="ja-JP"/>
        </w:rPr>
        <w:t>Кроме</w:t>
      </w:r>
      <w:r w:rsidR="00BA7B91" w:rsidRPr="00BA7B91">
        <w:rPr>
          <w:lang w:val="ru-RU" w:eastAsia="ja-JP"/>
        </w:rPr>
        <w:t xml:space="preserve"> </w:t>
      </w:r>
      <w:r w:rsidR="00BA7B91">
        <w:rPr>
          <w:lang w:val="ru-RU" w:eastAsia="ja-JP"/>
        </w:rPr>
        <w:t>того</w:t>
      </w:r>
      <w:r w:rsidR="00DA49A9" w:rsidRPr="00BA7B91">
        <w:rPr>
          <w:lang w:val="ru-RU" w:eastAsia="ja-JP"/>
        </w:rPr>
        <w:t xml:space="preserve">, </w:t>
      </w:r>
      <w:r w:rsidR="00BA7B91">
        <w:rPr>
          <w:lang w:val="ru-RU" w:eastAsia="ja-JP"/>
        </w:rPr>
        <w:t>система</w:t>
      </w:r>
      <w:r w:rsidR="00BA7B91" w:rsidRPr="00BA7B91">
        <w:rPr>
          <w:lang w:val="ru-RU" w:eastAsia="ja-JP"/>
        </w:rPr>
        <w:t xml:space="preserve"> </w:t>
      </w:r>
      <w:r w:rsidR="009E7261">
        <w:rPr>
          <w:lang w:val="ru-RU" w:eastAsia="ja-JP"/>
        </w:rPr>
        <w:t>"</w:t>
      </w:r>
      <w:r w:rsidR="00BA7B91">
        <w:rPr>
          <w:lang w:val="ru-RU"/>
        </w:rPr>
        <w:t>Р</w:t>
      </w:r>
      <w:r w:rsidR="00BA7B91" w:rsidRPr="00B64FF5">
        <w:rPr>
          <w:lang w:val="ru-RU"/>
        </w:rPr>
        <w:t>асширенн</w:t>
      </w:r>
      <w:r w:rsidR="00BA7B91">
        <w:rPr>
          <w:lang w:val="ru-RU"/>
        </w:rPr>
        <w:t>ая</w:t>
      </w:r>
      <w:r w:rsidR="00BA7B91" w:rsidRPr="00BA7B91">
        <w:rPr>
          <w:lang w:val="ru-RU"/>
        </w:rPr>
        <w:t xml:space="preserve"> </w:t>
      </w:r>
      <w:r w:rsidR="00BA7B91" w:rsidRPr="00B64FF5">
        <w:rPr>
          <w:lang w:val="ru-RU"/>
        </w:rPr>
        <w:t>глобальн</w:t>
      </w:r>
      <w:r w:rsidR="00BA7B91">
        <w:rPr>
          <w:lang w:val="ru-RU"/>
        </w:rPr>
        <w:t>ая</w:t>
      </w:r>
      <w:r w:rsidR="00BA7B91" w:rsidRPr="00BA7B91">
        <w:rPr>
          <w:lang w:val="ru-RU"/>
        </w:rPr>
        <w:t xml:space="preserve"> </w:t>
      </w:r>
      <w:r w:rsidR="00BA7B91" w:rsidRPr="00B64FF5">
        <w:rPr>
          <w:lang w:val="ru-RU"/>
        </w:rPr>
        <w:t>платформ</w:t>
      </w:r>
      <w:r w:rsidR="00BA7B91">
        <w:rPr>
          <w:lang w:val="ru-RU"/>
        </w:rPr>
        <w:t>а</w:t>
      </w:r>
      <w:r w:rsidR="009E7261">
        <w:rPr>
          <w:lang w:val="ru-RU" w:eastAsia="ja-JP"/>
        </w:rPr>
        <w:t>"</w:t>
      </w:r>
      <w:r w:rsidR="00BA7B91" w:rsidRPr="00BA7B91">
        <w:rPr>
          <w:lang w:val="ru-RU" w:eastAsia="ja-JP"/>
        </w:rPr>
        <w:t xml:space="preserve"> </w:t>
      </w:r>
      <w:r w:rsidR="00890E88">
        <w:rPr>
          <w:lang w:val="ru-RU" w:eastAsia="ja-JP"/>
        </w:rPr>
        <w:t>имеет скорость</w:t>
      </w:r>
      <w:r w:rsidR="00DA49A9" w:rsidRPr="00BA7B91">
        <w:rPr>
          <w:lang w:val="ru-RU" w:eastAsia="ja-JP"/>
        </w:rPr>
        <w:t xml:space="preserve"> </w:t>
      </w:r>
      <w:r w:rsidR="00BE7474">
        <w:rPr>
          <w:lang w:val="ru-RU" w:eastAsia="ja-JP"/>
        </w:rPr>
        <w:t>на</w:t>
      </w:r>
      <w:r w:rsidR="00890E88">
        <w:rPr>
          <w:lang w:val="ru-RU" w:eastAsia="ja-JP"/>
        </w:rPr>
        <w:t xml:space="preserve"> линии вверх и </w:t>
      </w:r>
      <w:r w:rsidR="00BE7474">
        <w:rPr>
          <w:lang w:val="ru-RU" w:eastAsia="ja-JP"/>
        </w:rPr>
        <w:t>на</w:t>
      </w:r>
      <w:r w:rsidR="00890E88">
        <w:rPr>
          <w:lang w:val="ru-RU" w:eastAsia="ja-JP"/>
        </w:rPr>
        <w:t xml:space="preserve"> линии вниз</w:t>
      </w:r>
      <w:r w:rsidR="002B3191">
        <w:rPr>
          <w:lang w:val="ru-RU" w:eastAsia="ja-JP"/>
        </w:rPr>
        <w:t>,</w:t>
      </w:r>
      <w:r w:rsidR="00BA7B91">
        <w:rPr>
          <w:lang w:val="ru-RU" w:eastAsia="ja-JP"/>
        </w:rPr>
        <w:t xml:space="preserve"> </w:t>
      </w:r>
      <w:r w:rsidR="002B3191">
        <w:rPr>
          <w:lang w:val="ru-RU" w:eastAsia="ja-JP"/>
        </w:rPr>
        <w:t>симметричную на</w:t>
      </w:r>
      <w:r w:rsidR="00BA7B91">
        <w:rPr>
          <w:lang w:val="ru-RU" w:eastAsia="ja-JP"/>
        </w:rPr>
        <w:t xml:space="preserve"> оси времени</w:t>
      </w:r>
      <w:r w:rsidR="00DA49A9" w:rsidRPr="00BA7B91">
        <w:rPr>
          <w:lang w:val="ru-RU" w:eastAsia="ja-JP"/>
        </w:rPr>
        <w:t xml:space="preserve">, </w:t>
      </w:r>
      <w:r w:rsidR="00BA7B91">
        <w:rPr>
          <w:lang w:val="ru-RU" w:eastAsia="ja-JP"/>
        </w:rPr>
        <w:t>что позволяет обеспечить постоянную скорость также и для линии вверх</w:t>
      </w:r>
      <w:r w:rsidR="00DA49A9" w:rsidRPr="00BA7B91">
        <w:rPr>
          <w:lang w:val="ru-RU" w:eastAsia="ja-JP"/>
        </w:rPr>
        <w:t>.</w:t>
      </w:r>
      <w:r w:rsidR="00BA7B91">
        <w:rPr>
          <w:lang w:val="ru-RU" w:eastAsia="ja-JP"/>
        </w:rPr>
        <w:t xml:space="preserve"> К</w:t>
      </w:r>
      <w:r w:rsidR="00BA7B91" w:rsidRPr="00BA7B91">
        <w:rPr>
          <w:lang w:val="ru-RU" w:eastAsia="ja-JP"/>
        </w:rPr>
        <w:t xml:space="preserve"> </w:t>
      </w:r>
      <w:r w:rsidR="00BA7B91">
        <w:rPr>
          <w:lang w:val="ru-RU" w:eastAsia="ja-JP"/>
        </w:rPr>
        <w:t>тому</w:t>
      </w:r>
      <w:r w:rsidR="00BA7B91" w:rsidRPr="00BA7B91">
        <w:rPr>
          <w:lang w:val="ru-RU" w:eastAsia="ja-JP"/>
        </w:rPr>
        <w:t xml:space="preserve"> </w:t>
      </w:r>
      <w:r w:rsidR="00BA7B91">
        <w:rPr>
          <w:lang w:val="ru-RU" w:eastAsia="ja-JP"/>
        </w:rPr>
        <w:t>же</w:t>
      </w:r>
      <w:r w:rsidR="00DA49A9" w:rsidRPr="00BA7B91">
        <w:rPr>
          <w:lang w:val="ru-RU" w:eastAsia="ja-JP"/>
        </w:rPr>
        <w:t xml:space="preserve"> </w:t>
      </w:r>
      <w:r w:rsidR="002B3191">
        <w:rPr>
          <w:lang w:val="ru-RU" w:eastAsia="ja-JP"/>
        </w:rPr>
        <w:t>это</w:t>
      </w:r>
      <w:r w:rsidR="00BA7B91" w:rsidRPr="00BA7B91">
        <w:rPr>
          <w:lang w:val="ru-RU" w:eastAsia="ja-JP"/>
        </w:rPr>
        <w:t xml:space="preserve"> </w:t>
      </w:r>
      <w:r w:rsidR="002B3191">
        <w:rPr>
          <w:lang w:val="ru-RU" w:eastAsia="ja-JP"/>
        </w:rPr>
        <w:t>позволяет</w:t>
      </w:r>
      <w:r w:rsidR="00DA49A9" w:rsidRPr="00BA7B91">
        <w:rPr>
          <w:lang w:val="ru-RU" w:eastAsia="ja-JP"/>
        </w:rPr>
        <w:t xml:space="preserve"> </w:t>
      </w:r>
      <w:r w:rsidR="002B3191">
        <w:rPr>
          <w:lang w:val="ru-RU" w:eastAsia="ja-JP"/>
        </w:rPr>
        <w:t xml:space="preserve">осуществлять </w:t>
      </w:r>
      <w:r w:rsidR="00BA7B91">
        <w:rPr>
          <w:lang w:val="ru-RU" w:eastAsia="ja-JP"/>
        </w:rPr>
        <w:t xml:space="preserve">загрузку фильмов и </w:t>
      </w:r>
      <w:r w:rsidR="00890E88" w:rsidRPr="00890E88">
        <w:rPr>
          <w:szCs w:val="22"/>
          <w:lang w:val="ru-RU" w:eastAsia="ja-JP"/>
        </w:rPr>
        <w:t xml:space="preserve">мобильную </w:t>
      </w:r>
      <w:r w:rsidR="00890E88" w:rsidRPr="00890E88">
        <w:rPr>
          <w:szCs w:val="22"/>
          <w:lang w:val="ru-RU" w:eastAsia="zh-CN"/>
        </w:rPr>
        <w:t>конференцсвязь</w:t>
      </w:r>
      <w:r w:rsidR="00890E88" w:rsidRPr="00890E88">
        <w:rPr>
          <w:lang w:val="ru-RU" w:eastAsia="ja-JP"/>
        </w:rPr>
        <w:t xml:space="preserve"> </w:t>
      </w:r>
      <w:r w:rsidR="00BE7474">
        <w:rPr>
          <w:lang w:val="ru-RU" w:eastAsia="ja-JP"/>
        </w:rPr>
        <w:t xml:space="preserve">в режиме реального времени </w:t>
      </w:r>
      <w:r w:rsidR="00890E88">
        <w:rPr>
          <w:lang w:val="ru-RU" w:eastAsia="ja-JP"/>
        </w:rPr>
        <w:t>без причинения каких</w:t>
      </w:r>
      <w:r w:rsidR="00E034C1">
        <w:rPr>
          <w:lang w:val="ru-RU" w:eastAsia="ja-JP"/>
        </w:rPr>
        <w:noBreakHyphen/>
      </w:r>
      <w:r w:rsidR="00890E88">
        <w:rPr>
          <w:lang w:val="ru-RU" w:eastAsia="ja-JP"/>
        </w:rPr>
        <w:t>либо неудобств</w:t>
      </w:r>
      <w:r w:rsidR="00DA49A9" w:rsidRPr="00BA7B91">
        <w:rPr>
          <w:lang w:val="ru-RU" w:eastAsia="ja-JP"/>
        </w:rPr>
        <w:t>.</w:t>
      </w:r>
    </w:p>
    <w:p w:rsidR="00DA49A9" w:rsidRPr="009C22E2" w:rsidRDefault="00890E88" w:rsidP="00782AE1">
      <w:pPr>
        <w:rPr>
          <w:lang w:val="ru-RU" w:eastAsia="ja-JP"/>
        </w:rPr>
      </w:pPr>
      <w:r>
        <w:rPr>
          <w:lang w:val="ru-RU" w:eastAsia="ja-JP"/>
        </w:rPr>
        <w:t>Схема</w:t>
      </w:r>
      <w:r w:rsidRPr="00890E88">
        <w:rPr>
          <w:lang w:val="ru-RU" w:eastAsia="ja-JP"/>
        </w:rPr>
        <w:t xml:space="preserve"> </w:t>
      </w:r>
      <w:r>
        <w:rPr>
          <w:lang w:val="ru-RU" w:eastAsia="ja-JP"/>
        </w:rPr>
        <w:t>уровня</w:t>
      </w:r>
      <w:r w:rsidR="00DA49A9" w:rsidRPr="00890E88">
        <w:rPr>
          <w:lang w:val="ru-RU" w:eastAsia="ja-JP"/>
        </w:rPr>
        <w:t xml:space="preserve"> </w:t>
      </w:r>
      <w:r w:rsidR="00DA49A9" w:rsidRPr="000578DF">
        <w:rPr>
          <w:lang w:val="en-GB" w:eastAsia="ja-JP"/>
        </w:rPr>
        <w:t>MAC</w:t>
      </w:r>
      <w:r w:rsidR="00DA49A9" w:rsidRPr="00890E88">
        <w:rPr>
          <w:lang w:val="ru-RU" w:eastAsia="ja-JP"/>
        </w:rPr>
        <w:t xml:space="preserve"> </w:t>
      </w:r>
      <w:r>
        <w:rPr>
          <w:lang w:val="ru-RU" w:eastAsia="ja-JP"/>
        </w:rPr>
        <w:t>системы</w:t>
      </w:r>
      <w:r w:rsidRPr="006A4AFA">
        <w:rPr>
          <w:lang w:val="ru-RU" w:eastAsia="ja-JP"/>
        </w:rPr>
        <w:t xml:space="preserve"> </w:t>
      </w:r>
      <w:r w:rsidR="009E7261">
        <w:rPr>
          <w:lang w:val="ru-RU" w:eastAsia="ja-JP"/>
        </w:rPr>
        <w:t>"</w:t>
      </w:r>
      <w:r>
        <w:rPr>
          <w:lang w:val="ru-RU"/>
        </w:rPr>
        <w:t>Р</w:t>
      </w:r>
      <w:r w:rsidRPr="00B64FF5">
        <w:rPr>
          <w:lang w:val="ru-RU"/>
        </w:rPr>
        <w:t>асширенн</w:t>
      </w:r>
      <w:r>
        <w:rPr>
          <w:lang w:val="ru-RU"/>
        </w:rPr>
        <w:t>ая</w:t>
      </w:r>
      <w:r w:rsidRPr="006A4AFA">
        <w:rPr>
          <w:lang w:val="ru-RU"/>
        </w:rPr>
        <w:t xml:space="preserve"> </w:t>
      </w:r>
      <w:r w:rsidRPr="00B64FF5">
        <w:rPr>
          <w:lang w:val="ru-RU"/>
        </w:rPr>
        <w:t>глобальн</w:t>
      </w:r>
      <w:r>
        <w:rPr>
          <w:lang w:val="ru-RU"/>
        </w:rPr>
        <w:t>ая</w:t>
      </w:r>
      <w:r w:rsidRPr="006A4AFA">
        <w:rPr>
          <w:lang w:val="ru-RU"/>
        </w:rPr>
        <w:t xml:space="preserve"> </w:t>
      </w:r>
      <w:r w:rsidRPr="00B64FF5">
        <w:rPr>
          <w:lang w:val="ru-RU"/>
        </w:rPr>
        <w:t>платформ</w:t>
      </w:r>
      <w:r>
        <w:rPr>
          <w:lang w:val="ru-RU"/>
        </w:rPr>
        <w:t>а</w:t>
      </w:r>
      <w:r w:rsidR="009E7261">
        <w:rPr>
          <w:lang w:val="ru-RU" w:eastAsia="ja-JP"/>
        </w:rPr>
        <w:t>"</w:t>
      </w:r>
      <w:r w:rsidR="00DA49A9" w:rsidRPr="00890E88">
        <w:rPr>
          <w:lang w:val="ru-RU" w:eastAsia="ja-JP"/>
        </w:rPr>
        <w:t xml:space="preserve"> </w:t>
      </w:r>
      <w:r>
        <w:rPr>
          <w:lang w:val="ru-RU" w:eastAsia="ja-JP"/>
        </w:rPr>
        <w:t>показана на рис</w:t>
      </w:r>
      <w:r w:rsidR="00AF583F">
        <w:rPr>
          <w:lang w:val="ru-RU" w:eastAsia="ja-JP"/>
        </w:rPr>
        <w:t>унке</w:t>
      </w:r>
      <w:r w:rsidR="00DA49A9" w:rsidRPr="000578DF">
        <w:rPr>
          <w:lang w:val="en-GB" w:eastAsia="ja-JP"/>
        </w:rPr>
        <w:t> </w:t>
      </w:r>
      <w:r w:rsidR="00DA49A9" w:rsidRPr="00890E88">
        <w:rPr>
          <w:lang w:val="ru-RU" w:eastAsia="ja-JP"/>
        </w:rPr>
        <w:t>2.</w:t>
      </w:r>
    </w:p>
    <w:p w:rsidR="00782AE1" w:rsidRPr="00782AE1" w:rsidRDefault="00782AE1" w:rsidP="00782AE1">
      <w:pPr>
        <w:pStyle w:val="FigureNo"/>
        <w:rPr>
          <w:lang w:val="ru-RU"/>
        </w:rPr>
      </w:pPr>
      <w:r w:rsidRPr="00782AE1">
        <w:rPr>
          <w:lang w:val="ru-RU"/>
        </w:rPr>
        <w:t>Рисунок</w:t>
      </w:r>
      <w:r w:rsidRPr="00B70E79">
        <w:rPr>
          <w:lang w:val="ru-RU"/>
        </w:rPr>
        <w:t xml:space="preserve"> </w:t>
      </w:r>
      <w:r w:rsidRPr="00782AE1">
        <w:rPr>
          <w:lang w:val="ru-RU"/>
        </w:rPr>
        <w:t>2</w:t>
      </w:r>
    </w:p>
    <w:p w:rsidR="00782AE1" w:rsidRPr="00782AE1" w:rsidRDefault="00782AE1" w:rsidP="00782AE1">
      <w:pPr>
        <w:pStyle w:val="Figuretitle"/>
        <w:rPr>
          <w:lang w:eastAsia="ja-JP"/>
        </w:rPr>
      </w:pPr>
      <w:r>
        <w:t xml:space="preserve">Уровень МАС системы </w:t>
      </w:r>
      <w:r w:rsidRPr="009C22E2">
        <w:rPr>
          <w:b w:val="0"/>
          <w:bCs/>
        </w:rPr>
        <w:t>"</w:t>
      </w:r>
      <w:r w:rsidRPr="00782AE1">
        <w:t>Расширенная</w:t>
      </w:r>
      <w:r>
        <w:t xml:space="preserve"> глобальная платформа</w:t>
      </w:r>
      <w:r w:rsidRPr="009C22E2">
        <w:rPr>
          <w:b w:val="0"/>
          <w:bCs/>
        </w:rPr>
        <w:t>"</w:t>
      </w:r>
    </w:p>
    <w:p w:rsidR="00DA49A9" w:rsidRDefault="009C22E2" w:rsidP="00782AE1">
      <w:pPr>
        <w:pStyle w:val="Figure"/>
        <w:rPr>
          <w:lang w:val="en-GB" w:eastAsia="ja-JP"/>
        </w:rPr>
      </w:pPr>
      <w:r w:rsidRPr="005A6857">
        <w:rPr>
          <w:noProof/>
          <w:lang w:val="en-US" w:eastAsia="zh-CN"/>
        </w:rPr>
        <w:object w:dxaOrig="7180" w:dyaOrig="3914">
          <v:shape id="_x0000_i1026" type="#_x0000_t75" style="width:271.3pt;height:148.05pt" o:ole="">
            <v:imagedata r:id="rId27" o:title=""/>
          </v:shape>
          <o:OLEObject Type="Embed" ProgID="CorelDRAW.Graphic.14" ShapeID="_x0000_i1026" DrawAspect="Content" ObjectID="_1348433720" r:id="rId28"/>
        </w:object>
      </w:r>
    </w:p>
    <w:p w:rsidR="00957001" w:rsidRDefault="00957001" w:rsidP="00DE0482">
      <w:pPr>
        <w:pStyle w:val="Headingb"/>
        <w:rPr>
          <w:lang w:val="ru-RU" w:eastAsia="ja-JP"/>
        </w:rPr>
      </w:pPr>
      <w:r w:rsidRPr="00E825E6">
        <w:rPr>
          <w:lang w:val="ru-RU" w:eastAsia="ja-JP"/>
        </w:rPr>
        <w:lastRenderedPageBreak/>
        <w:t>Стандарты</w:t>
      </w:r>
    </w:p>
    <w:p w:rsidR="00E825E6" w:rsidRPr="00B66C24" w:rsidRDefault="00D32DB7" w:rsidP="003D16FD">
      <w:pPr>
        <w:rPr>
          <w:szCs w:val="22"/>
          <w:lang w:val="ru-RU" w:eastAsia="ja-JP"/>
        </w:rPr>
      </w:pPr>
      <w:r w:rsidRPr="00B66C24">
        <w:rPr>
          <w:szCs w:val="22"/>
          <w:lang w:val="ru-RU" w:eastAsia="ja-JP"/>
        </w:rPr>
        <w:t>Характеристики</w:t>
      </w:r>
      <w:r w:rsidR="00461D7D" w:rsidRPr="00B66C24">
        <w:rPr>
          <w:szCs w:val="22"/>
          <w:lang w:val="ru-RU" w:eastAsia="ja-JP"/>
        </w:rPr>
        <w:t xml:space="preserve"> системы </w:t>
      </w:r>
      <w:r w:rsidR="003D16FD">
        <w:rPr>
          <w:szCs w:val="22"/>
          <w:lang w:val="ru-RU" w:eastAsia="ja-JP"/>
        </w:rPr>
        <w:t>"</w:t>
      </w:r>
      <w:r w:rsidR="00461D7D" w:rsidRPr="00B66C24">
        <w:rPr>
          <w:szCs w:val="22"/>
          <w:lang w:val="ru-RU"/>
        </w:rPr>
        <w:t>Расширенная глобальная платформа</w:t>
      </w:r>
      <w:r w:rsidR="003D16FD">
        <w:rPr>
          <w:szCs w:val="22"/>
          <w:lang w:val="ru-RU" w:eastAsia="ja-JP"/>
        </w:rPr>
        <w:t>"</w:t>
      </w:r>
      <w:r w:rsidR="00E825E6" w:rsidRPr="00B66C24">
        <w:rPr>
          <w:szCs w:val="22"/>
          <w:lang w:val="ru-RU" w:eastAsia="ja-JP"/>
        </w:rPr>
        <w:t xml:space="preserve"> </w:t>
      </w:r>
      <w:r w:rsidR="00461D7D" w:rsidRPr="00B66C24">
        <w:rPr>
          <w:szCs w:val="22"/>
          <w:lang w:val="ru-RU" w:eastAsia="ja-JP"/>
        </w:rPr>
        <w:t>Форума</w:t>
      </w:r>
      <w:r w:rsidR="00E825E6" w:rsidRPr="00B66C24">
        <w:rPr>
          <w:szCs w:val="22"/>
          <w:lang w:val="ru-RU" w:eastAsia="ja-JP"/>
        </w:rPr>
        <w:t xml:space="preserve"> </w:t>
      </w:r>
      <w:r w:rsidR="00E825E6" w:rsidRPr="00B66C24">
        <w:rPr>
          <w:szCs w:val="22"/>
          <w:lang w:val="en-GB" w:eastAsia="ja-JP"/>
        </w:rPr>
        <w:t>XGP</w:t>
      </w:r>
      <w:r w:rsidR="00461D7D" w:rsidRPr="00B66C24">
        <w:rPr>
          <w:szCs w:val="22"/>
          <w:lang w:val="ru-RU" w:eastAsia="ja-JP"/>
        </w:rPr>
        <w:t xml:space="preserve"> доступны в электронном виде на веб-сайте</w:t>
      </w:r>
      <w:r w:rsidR="00E825E6" w:rsidRPr="00B66C24">
        <w:rPr>
          <w:szCs w:val="22"/>
          <w:lang w:val="ru-RU" w:eastAsia="ja-JP"/>
        </w:rPr>
        <w:t>:</w:t>
      </w:r>
    </w:p>
    <w:p w:rsidR="00461D7D" w:rsidRPr="00B66C24" w:rsidRDefault="00DE0482" w:rsidP="00DE0482">
      <w:pPr>
        <w:pStyle w:val="enumlev1"/>
        <w:rPr>
          <w:lang w:eastAsia="ja-JP"/>
        </w:rPr>
      </w:pPr>
      <w:r>
        <w:tab/>
      </w:r>
      <w:r w:rsidR="009E7261">
        <w:t>"</w:t>
      </w:r>
      <w:r w:rsidR="00E825E6" w:rsidRPr="00B66C24">
        <w:rPr>
          <w:lang w:val="en-GB" w:eastAsia="ja-JP"/>
        </w:rPr>
        <w:t>A</w:t>
      </w:r>
      <w:r w:rsidR="00E825E6" w:rsidRPr="00B66C24">
        <w:rPr>
          <w:lang w:eastAsia="ja-JP"/>
        </w:rPr>
        <w:t>-</w:t>
      </w:r>
      <w:r w:rsidR="00E825E6" w:rsidRPr="00B66C24">
        <w:rPr>
          <w:lang w:val="en-GB" w:eastAsia="ja-JP"/>
        </w:rPr>
        <w:t>GN</w:t>
      </w:r>
      <w:r w:rsidR="00E825E6" w:rsidRPr="00B66C24">
        <w:rPr>
          <w:lang w:eastAsia="ja-JP"/>
        </w:rPr>
        <w:t>4.00-01-</w:t>
      </w:r>
      <w:r w:rsidR="00E825E6" w:rsidRPr="00B66C24">
        <w:rPr>
          <w:lang w:val="en-GB" w:eastAsia="ja-JP"/>
        </w:rPr>
        <w:t>TS</w:t>
      </w:r>
      <w:r w:rsidR="00E825E6" w:rsidRPr="00B66C24">
        <w:rPr>
          <w:lang w:eastAsia="ja-JP"/>
        </w:rPr>
        <w:t xml:space="preserve">: </w:t>
      </w:r>
      <w:r w:rsidR="00D32DB7" w:rsidRPr="00B66C24">
        <w:rPr>
          <w:lang w:eastAsia="ja-JP"/>
        </w:rPr>
        <w:t>характеристики</w:t>
      </w:r>
      <w:r w:rsidR="00461D7D" w:rsidRPr="00B66C24">
        <w:rPr>
          <w:lang w:eastAsia="ja-JP"/>
        </w:rPr>
        <w:t xml:space="preserve"> </w:t>
      </w:r>
      <w:r w:rsidR="00461D7D" w:rsidRPr="00B66C24">
        <w:t>Расширенной глобальной платформы</w:t>
      </w:r>
      <w:r w:rsidR="009E7261">
        <w:rPr>
          <w:lang w:eastAsia="ja-JP"/>
        </w:rPr>
        <w:t>"</w:t>
      </w:r>
      <w:r w:rsidR="00E825E6" w:rsidRPr="00B66C24">
        <w:rPr>
          <w:lang w:eastAsia="ja-JP"/>
        </w:rPr>
        <w:t xml:space="preserve"> </w:t>
      </w:r>
      <w:hyperlink r:id="rId29" w:history="1">
        <w:r w:rsidR="00E825E6" w:rsidRPr="00B66C24">
          <w:rPr>
            <w:rStyle w:val="Hyperlink"/>
            <w:szCs w:val="22"/>
            <w:lang w:val="en-GB" w:eastAsia="ja-JP"/>
          </w:rPr>
          <w:t>http</w:t>
        </w:r>
        <w:r w:rsidR="00E825E6" w:rsidRPr="00B66C24">
          <w:rPr>
            <w:rStyle w:val="Hyperlink"/>
            <w:szCs w:val="22"/>
            <w:lang w:eastAsia="ja-JP"/>
          </w:rPr>
          <w:t>://</w:t>
        </w:r>
        <w:r w:rsidR="00E825E6" w:rsidRPr="00B66C24">
          <w:rPr>
            <w:rStyle w:val="Hyperlink"/>
            <w:szCs w:val="22"/>
            <w:lang w:val="en-GB" w:eastAsia="ja-JP"/>
          </w:rPr>
          <w:t>www</w:t>
        </w:r>
        <w:r w:rsidR="00E825E6" w:rsidRPr="00B66C24">
          <w:rPr>
            <w:rStyle w:val="Hyperlink"/>
            <w:szCs w:val="22"/>
            <w:lang w:eastAsia="ja-JP"/>
          </w:rPr>
          <w:t>.</w:t>
        </w:r>
        <w:r w:rsidR="00E825E6" w:rsidRPr="00B66C24">
          <w:rPr>
            <w:rStyle w:val="Hyperlink"/>
            <w:szCs w:val="22"/>
            <w:lang w:val="en-GB" w:eastAsia="ja-JP"/>
          </w:rPr>
          <w:t>xgpforum</w:t>
        </w:r>
        <w:r w:rsidR="00E825E6" w:rsidRPr="00B66C24">
          <w:rPr>
            <w:rStyle w:val="Hyperlink"/>
            <w:szCs w:val="22"/>
            <w:lang w:eastAsia="ja-JP"/>
          </w:rPr>
          <w:t>.</w:t>
        </w:r>
        <w:r w:rsidR="00E825E6" w:rsidRPr="00B66C24">
          <w:rPr>
            <w:rStyle w:val="Hyperlink"/>
            <w:szCs w:val="22"/>
            <w:lang w:val="en-GB" w:eastAsia="ja-JP"/>
          </w:rPr>
          <w:t>com</w:t>
        </w:r>
      </w:hyperlink>
      <w:r w:rsidR="00E825E6" w:rsidRPr="00B66C24">
        <w:rPr>
          <w:lang w:eastAsia="ja-JP"/>
        </w:rPr>
        <w:t>.</w:t>
      </w:r>
    </w:p>
    <w:p w:rsidR="00E825E6" w:rsidRPr="00B66C24" w:rsidRDefault="00E825E6" w:rsidP="00461D7D">
      <w:pPr>
        <w:pStyle w:val="enumlev1"/>
        <w:tabs>
          <w:tab w:val="clear" w:pos="794"/>
          <w:tab w:val="left" w:pos="0"/>
        </w:tabs>
        <w:ind w:left="0" w:firstLine="0"/>
        <w:rPr>
          <w:szCs w:val="22"/>
          <w:lang w:eastAsia="ja-JP"/>
        </w:rPr>
      </w:pPr>
      <w:r w:rsidRPr="00B66C24">
        <w:rPr>
          <w:szCs w:val="22"/>
          <w:lang w:val="en-GB" w:eastAsia="ja-JP"/>
        </w:rPr>
        <w:t>ARIB</w:t>
      </w:r>
      <w:r w:rsidRPr="00B66C24">
        <w:rPr>
          <w:szCs w:val="22"/>
          <w:lang w:eastAsia="ja-JP"/>
        </w:rPr>
        <w:t xml:space="preserve"> (</w:t>
      </w:r>
      <w:r w:rsidR="00461D7D" w:rsidRPr="00B66C24">
        <w:rPr>
          <w:szCs w:val="22"/>
          <w:lang w:eastAsia="zh-CN"/>
        </w:rPr>
        <w:t>Ассоциация представителей радиопромышленности и бизнеса</w:t>
      </w:r>
      <w:r w:rsidRPr="00B66C24">
        <w:rPr>
          <w:szCs w:val="22"/>
          <w:lang w:eastAsia="ja-JP"/>
        </w:rPr>
        <w:t xml:space="preserve">) </w:t>
      </w:r>
      <w:r w:rsidR="00461D7D" w:rsidRPr="00B66C24">
        <w:rPr>
          <w:szCs w:val="22"/>
          <w:lang w:eastAsia="ja-JP"/>
        </w:rPr>
        <w:t>также разработала стандарт для</w:t>
      </w:r>
      <w:r w:rsidRPr="00B66C24">
        <w:rPr>
          <w:szCs w:val="22"/>
          <w:lang w:eastAsia="ja-JP"/>
        </w:rPr>
        <w:t xml:space="preserve"> </w:t>
      </w:r>
      <w:r w:rsidR="00461D7D" w:rsidRPr="00B66C24">
        <w:rPr>
          <w:szCs w:val="22"/>
          <w:lang w:eastAsia="ja-JP"/>
        </w:rPr>
        <w:t xml:space="preserve">системы </w:t>
      </w:r>
      <w:r w:rsidR="009E7261">
        <w:rPr>
          <w:szCs w:val="22"/>
          <w:lang w:eastAsia="ja-JP"/>
        </w:rPr>
        <w:t>"</w:t>
      </w:r>
      <w:r w:rsidR="00461D7D" w:rsidRPr="00B66C24">
        <w:rPr>
          <w:szCs w:val="22"/>
        </w:rPr>
        <w:t>Расширенная глобальная платформа</w:t>
      </w:r>
      <w:r w:rsidR="009E7261">
        <w:rPr>
          <w:szCs w:val="22"/>
          <w:lang w:eastAsia="ja-JP"/>
        </w:rPr>
        <w:t>"</w:t>
      </w:r>
      <w:r w:rsidRPr="00B66C24">
        <w:rPr>
          <w:szCs w:val="22"/>
          <w:lang w:eastAsia="ja-JP"/>
        </w:rPr>
        <w:t xml:space="preserve"> </w:t>
      </w:r>
      <w:r w:rsidR="00461D7D" w:rsidRPr="00B66C24">
        <w:rPr>
          <w:szCs w:val="22"/>
          <w:lang w:eastAsia="ja-JP"/>
        </w:rPr>
        <w:t>для внутреннего использования в Японии</w:t>
      </w:r>
      <w:r w:rsidRPr="00B66C24">
        <w:rPr>
          <w:szCs w:val="22"/>
          <w:lang w:eastAsia="ja-JP"/>
        </w:rPr>
        <w:t>.</w:t>
      </w:r>
    </w:p>
    <w:p w:rsidR="00E825E6" w:rsidRPr="00B66C24" w:rsidRDefault="00461D7D" w:rsidP="002E18D3">
      <w:pPr>
        <w:rPr>
          <w:szCs w:val="22"/>
          <w:lang w:val="ru-RU" w:eastAsia="ja-JP"/>
        </w:rPr>
      </w:pPr>
      <w:r w:rsidRPr="00B66C24">
        <w:rPr>
          <w:szCs w:val="22"/>
          <w:lang w:val="ru-RU" w:eastAsia="ja-JP"/>
        </w:rPr>
        <w:t>Стандарт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>для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 xml:space="preserve">системы </w:t>
      </w:r>
      <w:r w:rsidR="009E7261">
        <w:rPr>
          <w:szCs w:val="22"/>
          <w:lang w:val="ru-RU" w:eastAsia="ja-JP"/>
        </w:rPr>
        <w:t>"</w:t>
      </w:r>
      <w:r w:rsidRPr="00B66C24">
        <w:rPr>
          <w:szCs w:val="22"/>
          <w:lang w:val="ru-RU"/>
        </w:rPr>
        <w:t>Расширенная глобальная платформа</w:t>
      </w:r>
      <w:r w:rsidR="009E7261">
        <w:rPr>
          <w:szCs w:val="22"/>
          <w:lang w:val="ru-RU" w:eastAsia="ja-JP"/>
        </w:rPr>
        <w:t>"</w:t>
      </w:r>
      <w:r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en-GB" w:eastAsia="ja-JP"/>
        </w:rPr>
        <w:t>ARIB</w:t>
      </w:r>
      <w:r w:rsidRPr="00B66C24">
        <w:rPr>
          <w:szCs w:val="22"/>
          <w:lang w:val="ru-RU" w:eastAsia="ja-JP"/>
        </w:rPr>
        <w:t>,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>упоминаемый здесь ка</w:t>
      </w:r>
      <w:r w:rsidR="002E18D3" w:rsidRPr="00B66C24">
        <w:rPr>
          <w:szCs w:val="22"/>
          <w:lang w:val="ru-RU" w:eastAsia="ja-JP"/>
        </w:rPr>
        <w:t>к "</w:t>
      </w:r>
      <w:r w:rsidR="002E18D3" w:rsidRPr="00B66C24">
        <w:rPr>
          <w:szCs w:val="22"/>
          <w:lang w:val="ru-RU"/>
        </w:rPr>
        <w:t>PHS следующего поколения"</w:t>
      </w:r>
      <w:r w:rsidR="00E825E6" w:rsidRPr="00B66C24">
        <w:rPr>
          <w:szCs w:val="22"/>
          <w:lang w:val="ru-RU" w:eastAsia="ja-JP"/>
        </w:rPr>
        <w:t xml:space="preserve">, </w:t>
      </w:r>
      <w:r w:rsidR="002E18D3" w:rsidRPr="00B66C24">
        <w:rPr>
          <w:szCs w:val="22"/>
          <w:lang w:val="ru-RU" w:eastAsia="ja-JP"/>
        </w:rPr>
        <w:t>также доступен на веб-сайте</w:t>
      </w:r>
      <w:r w:rsidR="00E825E6" w:rsidRPr="00B66C24">
        <w:rPr>
          <w:szCs w:val="22"/>
          <w:lang w:val="ru-RU" w:eastAsia="ja-JP"/>
        </w:rPr>
        <w:t xml:space="preserve"> </w:t>
      </w:r>
      <w:r w:rsidR="00E825E6" w:rsidRPr="00B66C24">
        <w:rPr>
          <w:szCs w:val="22"/>
          <w:lang w:val="en-GB" w:eastAsia="ja-JP"/>
        </w:rPr>
        <w:t>ARIB</w:t>
      </w:r>
      <w:r w:rsidR="00E825E6" w:rsidRPr="00B66C24">
        <w:rPr>
          <w:szCs w:val="22"/>
          <w:lang w:val="ru-RU" w:eastAsia="ja-JP"/>
        </w:rPr>
        <w:t>.</w:t>
      </w:r>
    </w:p>
    <w:p w:rsidR="00E825E6" w:rsidRPr="00B66C24" w:rsidRDefault="00E825E6" w:rsidP="00D32DB7">
      <w:pPr>
        <w:pStyle w:val="enumlev1"/>
        <w:rPr>
          <w:szCs w:val="22"/>
          <w:lang w:eastAsia="ja-JP"/>
        </w:rPr>
      </w:pPr>
      <w:r w:rsidRPr="00B66C24">
        <w:rPr>
          <w:szCs w:val="22"/>
        </w:rPr>
        <w:tab/>
      </w:r>
      <w:r w:rsidR="009E7261">
        <w:rPr>
          <w:szCs w:val="22"/>
        </w:rPr>
        <w:t>"</w:t>
      </w:r>
      <w:r w:rsidRPr="00B66C24">
        <w:rPr>
          <w:szCs w:val="22"/>
          <w:lang w:val="en-GB" w:eastAsia="ja-JP"/>
        </w:rPr>
        <w:t>ARIB</w:t>
      </w:r>
      <w:r w:rsidRPr="00B66C24">
        <w:rPr>
          <w:szCs w:val="22"/>
          <w:lang w:eastAsia="ja-JP"/>
        </w:rPr>
        <w:t xml:space="preserve"> </w:t>
      </w:r>
      <w:r w:rsidRPr="00B66C24">
        <w:rPr>
          <w:szCs w:val="22"/>
          <w:lang w:val="en-GB" w:eastAsia="ja-JP"/>
        </w:rPr>
        <w:t>STD</w:t>
      </w:r>
      <w:r w:rsidRPr="00B66C24">
        <w:rPr>
          <w:szCs w:val="22"/>
          <w:lang w:eastAsia="ja-JP"/>
        </w:rPr>
        <w:t>-</w:t>
      </w:r>
      <w:r w:rsidRPr="00B66C24">
        <w:rPr>
          <w:szCs w:val="22"/>
          <w:lang w:val="en-GB" w:eastAsia="ja-JP"/>
        </w:rPr>
        <w:t>T</w:t>
      </w:r>
      <w:r w:rsidRPr="00B66C24">
        <w:rPr>
          <w:szCs w:val="22"/>
          <w:lang w:eastAsia="ja-JP"/>
        </w:rPr>
        <w:t xml:space="preserve">95: </w:t>
      </w:r>
      <w:r w:rsidR="00D32DB7" w:rsidRPr="00B66C24">
        <w:rPr>
          <w:szCs w:val="22"/>
          <w:lang w:eastAsia="ja-JP"/>
        </w:rPr>
        <w:t xml:space="preserve">система широкополосного доступа </w:t>
      </w:r>
      <w:r w:rsidRPr="00B66C24">
        <w:rPr>
          <w:szCs w:val="22"/>
          <w:lang w:val="en-GB" w:eastAsia="ja-JP"/>
        </w:rPr>
        <w:t>OFDMA</w:t>
      </w:r>
      <w:r w:rsidRPr="00B66C24">
        <w:rPr>
          <w:szCs w:val="22"/>
          <w:lang w:eastAsia="ja-JP"/>
        </w:rPr>
        <w:t>/</w:t>
      </w:r>
      <w:r w:rsidRPr="00B66C24">
        <w:rPr>
          <w:szCs w:val="22"/>
          <w:lang w:val="en-GB" w:eastAsia="ja-JP"/>
        </w:rPr>
        <w:t>TDMA</w:t>
      </w:r>
      <w:r w:rsidRPr="00B66C24">
        <w:rPr>
          <w:szCs w:val="22"/>
          <w:lang w:eastAsia="ja-JP"/>
        </w:rPr>
        <w:t xml:space="preserve"> </w:t>
      </w:r>
      <w:r w:rsidRPr="00B66C24">
        <w:rPr>
          <w:szCs w:val="22"/>
          <w:lang w:val="en-GB" w:eastAsia="ja-JP"/>
        </w:rPr>
        <w:t>TDD</w:t>
      </w:r>
      <w:r w:rsidRPr="00B66C24">
        <w:rPr>
          <w:szCs w:val="22"/>
          <w:lang w:eastAsia="ja-JP"/>
        </w:rPr>
        <w:t xml:space="preserve"> (</w:t>
      </w:r>
      <w:r w:rsidR="00D32DB7" w:rsidRPr="00B66C24">
        <w:rPr>
          <w:szCs w:val="22"/>
        </w:rPr>
        <w:t>PHS следующего поколения</w:t>
      </w:r>
      <w:r w:rsidRPr="00B66C24">
        <w:rPr>
          <w:szCs w:val="22"/>
          <w:lang w:eastAsia="ja-JP"/>
        </w:rPr>
        <w:t xml:space="preserve">) </w:t>
      </w:r>
      <w:r w:rsidR="00D32DB7" w:rsidRPr="00B66C24">
        <w:rPr>
          <w:szCs w:val="22"/>
          <w:lang w:eastAsia="ja-JP"/>
        </w:rPr>
        <w:t xml:space="preserve">СТАНДАРТ </w:t>
      </w:r>
      <w:r w:rsidRPr="00B66C24">
        <w:rPr>
          <w:szCs w:val="22"/>
          <w:lang w:val="en-GB" w:eastAsia="ja-JP"/>
        </w:rPr>
        <w:t>ARIB</w:t>
      </w:r>
      <w:r w:rsidR="009E7261">
        <w:rPr>
          <w:szCs w:val="22"/>
          <w:lang w:eastAsia="ja-JP"/>
        </w:rPr>
        <w:t>"</w:t>
      </w:r>
      <w:r w:rsidRPr="00B66C24">
        <w:rPr>
          <w:szCs w:val="22"/>
          <w:lang w:eastAsia="ja-JP"/>
        </w:rPr>
        <w:t xml:space="preserve"> </w:t>
      </w:r>
      <w:hyperlink r:id="rId30" w:history="1">
        <w:r w:rsidRPr="00B66C24">
          <w:rPr>
            <w:rStyle w:val="Hyperlink"/>
            <w:szCs w:val="22"/>
            <w:lang w:val="en-GB" w:eastAsia="ja-JP"/>
          </w:rPr>
          <w:t>http</w:t>
        </w:r>
        <w:r w:rsidRPr="00B66C24">
          <w:rPr>
            <w:rStyle w:val="Hyperlink"/>
            <w:szCs w:val="22"/>
            <w:lang w:eastAsia="ja-JP"/>
          </w:rPr>
          <w:t>://</w:t>
        </w:r>
        <w:r w:rsidRPr="00B66C24">
          <w:rPr>
            <w:rStyle w:val="Hyperlink"/>
            <w:szCs w:val="22"/>
            <w:lang w:val="en-GB" w:eastAsia="ja-JP"/>
          </w:rPr>
          <w:t>www</w:t>
        </w:r>
        <w:r w:rsidRPr="00B66C24">
          <w:rPr>
            <w:rStyle w:val="Hyperlink"/>
            <w:szCs w:val="22"/>
            <w:lang w:eastAsia="ja-JP"/>
          </w:rPr>
          <w:t>.</w:t>
        </w:r>
        <w:r w:rsidRPr="00B66C24">
          <w:rPr>
            <w:rStyle w:val="Hyperlink"/>
            <w:szCs w:val="22"/>
            <w:lang w:val="en-GB" w:eastAsia="ja-JP"/>
          </w:rPr>
          <w:t>arib</w:t>
        </w:r>
        <w:r w:rsidRPr="00B66C24">
          <w:rPr>
            <w:rStyle w:val="Hyperlink"/>
            <w:szCs w:val="22"/>
            <w:lang w:eastAsia="ja-JP"/>
          </w:rPr>
          <w:t>.</w:t>
        </w:r>
        <w:r w:rsidRPr="00B66C24">
          <w:rPr>
            <w:rStyle w:val="Hyperlink"/>
            <w:szCs w:val="22"/>
            <w:lang w:val="en-GB" w:eastAsia="ja-JP"/>
          </w:rPr>
          <w:t>or</w:t>
        </w:r>
        <w:r w:rsidRPr="00B66C24">
          <w:rPr>
            <w:rStyle w:val="Hyperlink"/>
            <w:szCs w:val="22"/>
            <w:lang w:eastAsia="ja-JP"/>
          </w:rPr>
          <w:t>.</w:t>
        </w:r>
        <w:r w:rsidRPr="00B66C24">
          <w:rPr>
            <w:rStyle w:val="Hyperlink"/>
            <w:szCs w:val="22"/>
            <w:lang w:val="en-GB" w:eastAsia="ja-JP"/>
          </w:rPr>
          <w:t>jp</w:t>
        </w:r>
        <w:r w:rsidRPr="00B66C24">
          <w:rPr>
            <w:rStyle w:val="Hyperlink"/>
            <w:szCs w:val="22"/>
            <w:lang w:eastAsia="ja-JP"/>
          </w:rPr>
          <w:t>/</w:t>
        </w:r>
        <w:r w:rsidRPr="00B66C24">
          <w:rPr>
            <w:rStyle w:val="Hyperlink"/>
            <w:szCs w:val="22"/>
            <w:lang w:val="en-GB" w:eastAsia="ja-JP"/>
          </w:rPr>
          <w:t>english</w:t>
        </w:r>
        <w:r w:rsidRPr="00B66C24">
          <w:rPr>
            <w:rStyle w:val="Hyperlink"/>
            <w:szCs w:val="22"/>
            <w:lang w:eastAsia="ja-JP"/>
          </w:rPr>
          <w:t>/</w:t>
        </w:r>
        <w:r w:rsidRPr="00B66C24">
          <w:rPr>
            <w:rStyle w:val="Hyperlink"/>
            <w:szCs w:val="22"/>
            <w:lang w:val="en-GB" w:eastAsia="ja-JP"/>
          </w:rPr>
          <w:t>index</w:t>
        </w:r>
        <w:r w:rsidRPr="00B66C24">
          <w:rPr>
            <w:rStyle w:val="Hyperlink"/>
            <w:szCs w:val="22"/>
            <w:lang w:eastAsia="ja-JP"/>
          </w:rPr>
          <w:t>.</w:t>
        </w:r>
        <w:r w:rsidRPr="00B66C24">
          <w:rPr>
            <w:rStyle w:val="Hyperlink"/>
            <w:szCs w:val="22"/>
            <w:lang w:val="en-GB" w:eastAsia="ja-JP"/>
          </w:rPr>
          <w:t>html</w:t>
        </w:r>
      </w:hyperlink>
      <w:r w:rsidRPr="00B66C24">
        <w:rPr>
          <w:szCs w:val="22"/>
          <w:lang w:eastAsia="ja-JP"/>
        </w:rPr>
        <w:t xml:space="preserve">. </w:t>
      </w:r>
    </w:p>
    <w:p w:rsidR="00E825E6" w:rsidRPr="00B66C24" w:rsidRDefault="00D32DB7" w:rsidP="00D32DB7">
      <w:pPr>
        <w:spacing w:line="240" w:lineRule="exact"/>
        <w:rPr>
          <w:szCs w:val="22"/>
          <w:lang w:val="ru-RU"/>
        </w:rPr>
      </w:pPr>
      <w:r w:rsidRPr="00B66C24">
        <w:rPr>
          <w:szCs w:val="22"/>
          <w:lang w:val="ru-RU" w:eastAsia="ja-JP"/>
        </w:rPr>
        <w:t>Стандарт</w:t>
      </w:r>
      <w:r w:rsidR="00E825E6" w:rsidRPr="00B66C24">
        <w:rPr>
          <w:szCs w:val="22"/>
          <w:lang w:val="ru-RU" w:eastAsia="ja-JP"/>
        </w:rPr>
        <w:t xml:space="preserve"> </w:t>
      </w:r>
      <w:r w:rsidR="009E7261">
        <w:rPr>
          <w:szCs w:val="22"/>
          <w:lang w:val="ru-RU" w:eastAsia="ja-JP"/>
        </w:rPr>
        <w:t>"</w:t>
      </w:r>
      <w:r w:rsidR="00E825E6" w:rsidRPr="00B66C24">
        <w:rPr>
          <w:szCs w:val="22"/>
          <w:lang w:val="en-GB" w:eastAsia="ja-JP"/>
        </w:rPr>
        <w:t>ARIB</w:t>
      </w:r>
      <w:r w:rsidR="00E825E6" w:rsidRPr="00B66C24">
        <w:rPr>
          <w:szCs w:val="22"/>
          <w:lang w:val="ru-RU" w:eastAsia="ja-JP"/>
        </w:rPr>
        <w:t xml:space="preserve"> </w:t>
      </w:r>
      <w:r w:rsidR="00E825E6" w:rsidRPr="00B66C24">
        <w:rPr>
          <w:szCs w:val="22"/>
          <w:lang w:val="en-GB" w:eastAsia="ja-JP"/>
        </w:rPr>
        <w:t>STD</w:t>
      </w:r>
      <w:r w:rsidR="00E825E6" w:rsidRPr="00B66C24">
        <w:rPr>
          <w:szCs w:val="22"/>
          <w:lang w:val="ru-RU" w:eastAsia="ja-JP"/>
        </w:rPr>
        <w:t>-</w:t>
      </w:r>
      <w:r w:rsidR="00E825E6" w:rsidRPr="00B66C24">
        <w:rPr>
          <w:szCs w:val="22"/>
          <w:lang w:val="en-GB" w:eastAsia="ja-JP"/>
        </w:rPr>
        <w:t>T</w:t>
      </w:r>
      <w:r w:rsidR="00E825E6" w:rsidRPr="00B66C24">
        <w:rPr>
          <w:szCs w:val="22"/>
          <w:lang w:val="ru-RU" w:eastAsia="ja-JP"/>
        </w:rPr>
        <w:t>95</w:t>
      </w:r>
      <w:r w:rsidR="009E7261">
        <w:rPr>
          <w:szCs w:val="22"/>
          <w:lang w:val="ru-RU" w:eastAsia="ja-JP"/>
        </w:rPr>
        <w:t>"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>включает японские характеристики регулирования, а также исходные характеристики системы</w:t>
      </w:r>
      <w:r w:rsidR="00E825E6" w:rsidRPr="00B66C24">
        <w:rPr>
          <w:szCs w:val="22"/>
          <w:lang w:val="ru-RU" w:eastAsia="ja-JP"/>
        </w:rPr>
        <w:t>.</w:t>
      </w:r>
    </w:p>
    <w:p w:rsidR="00DE0482" w:rsidRDefault="00DE0482" w:rsidP="00DE0482">
      <w:pPr>
        <w:pStyle w:val="AnnexNoTitle"/>
        <w:spacing w:before="120"/>
        <w:rPr>
          <w:lang w:val="ru-RU"/>
        </w:rPr>
      </w:pPr>
    </w:p>
    <w:p w:rsidR="00E825E6" w:rsidRPr="00B010C5" w:rsidRDefault="00D32DB7" w:rsidP="00820999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="00E825E6" w:rsidRPr="00A86323">
        <w:rPr>
          <w:lang w:val="ru-RU"/>
        </w:rPr>
        <w:t xml:space="preserve"> 6</w:t>
      </w:r>
      <w:r w:rsidR="00820999">
        <w:rPr>
          <w:lang w:val="ru-RU"/>
        </w:rPr>
        <w:br/>
      </w:r>
      <w:r w:rsidR="00820999">
        <w:rPr>
          <w:lang w:val="ru-RU"/>
        </w:rPr>
        <w:br/>
      </w:r>
      <w:r w:rsidR="00E825E6" w:rsidRPr="00B010C5">
        <w:rPr>
          <w:lang w:val="en-GB"/>
        </w:rPr>
        <w:t>IEEE</w:t>
      </w:r>
      <w:r w:rsidR="00E825E6" w:rsidRPr="00B010C5">
        <w:rPr>
          <w:lang w:val="ru-RU"/>
        </w:rPr>
        <w:t xml:space="preserve"> 802.20: </w:t>
      </w:r>
      <w:r w:rsidR="00A86323" w:rsidRPr="00B010C5">
        <w:rPr>
          <w:lang w:val="ru-RU"/>
        </w:rPr>
        <w:t>Стандарт радиоинтерфейса</w:t>
      </w:r>
      <w:r w:rsidR="00B010C5" w:rsidRPr="00B010C5">
        <w:rPr>
          <w:lang w:val="ru-RU"/>
        </w:rPr>
        <w:t xml:space="preserve"> для</w:t>
      </w:r>
      <w:r w:rsidR="00E825E6" w:rsidRPr="00B010C5">
        <w:rPr>
          <w:lang w:val="ru-RU"/>
        </w:rPr>
        <w:t xml:space="preserve"> </w:t>
      </w:r>
      <w:r w:rsidR="00A86323" w:rsidRPr="00B010C5">
        <w:rPr>
          <w:lang w:val="ru-RU"/>
        </w:rPr>
        <w:t>мобильного широкополосного беспроводного</w:t>
      </w:r>
      <w:r w:rsidR="00E825E6" w:rsidRPr="00B010C5">
        <w:rPr>
          <w:lang w:val="ru-RU"/>
        </w:rPr>
        <w:t xml:space="preserve"> </w:t>
      </w:r>
      <w:r w:rsidR="00A86323" w:rsidRPr="00B010C5">
        <w:rPr>
          <w:lang w:val="ru-RU"/>
        </w:rPr>
        <w:t>доступа</w:t>
      </w:r>
      <w:r w:rsidR="00B010C5" w:rsidRPr="00B010C5">
        <w:rPr>
          <w:lang w:val="ru-RU"/>
        </w:rPr>
        <w:t xml:space="preserve">, поддерживающий </w:t>
      </w:r>
      <w:r w:rsidR="00B010C5" w:rsidRPr="005D4446">
        <w:rPr>
          <w:lang w:val="ru-RU"/>
        </w:rPr>
        <w:t>движущиеся</w:t>
      </w:r>
      <w:r w:rsidR="00B010C5" w:rsidRPr="00B010C5">
        <w:rPr>
          <w:color w:val="000000"/>
          <w:lang w:val="ru-RU"/>
        </w:rPr>
        <w:t xml:space="preserve"> транспортные средства</w:t>
      </w:r>
    </w:p>
    <w:p w:rsidR="00E825E6" w:rsidRPr="00B66C24" w:rsidRDefault="00B010C5" w:rsidP="00B66C24">
      <w:pPr>
        <w:pStyle w:val="Normalaftertitle"/>
        <w:rPr>
          <w:szCs w:val="22"/>
          <w:lang w:val="ru-RU" w:eastAsia="ja-JP"/>
        </w:rPr>
      </w:pPr>
      <w:r w:rsidRPr="00B66C24">
        <w:rPr>
          <w:szCs w:val="22"/>
          <w:lang w:val="ru-RU" w:eastAsia="ja-JP"/>
        </w:rPr>
        <w:t xml:space="preserve">Стандарт </w:t>
      </w:r>
      <w:r w:rsidR="00E825E6" w:rsidRPr="00B66C24">
        <w:rPr>
          <w:szCs w:val="22"/>
          <w:lang w:val="en-GB" w:eastAsia="ja-JP"/>
        </w:rPr>
        <w:t>IEEE</w:t>
      </w:r>
      <w:r w:rsidR="00E825E6" w:rsidRPr="00B66C24">
        <w:rPr>
          <w:szCs w:val="22"/>
          <w:lang w:val="ru-RU" w:eastAsia="ja-JP"/>
        </w:rPr>
        <w:t xml:space="preserve"> 802.20 </w:t>
      </w:r>
      <w:r w:rsidRPr="00B66C24">
        <w:rPr>
          <w:szCs w:val="22"/>
          <w:lang w:val="ru-RU" w:eastAsia="ja-JP"/>
        </w:rPr>
        <w:t xml:space="preserve">предназначен для обеспечения </w:t>
      </w:r>
      <w:r w:rsidRPr="00B66C24">
        <w:rPr>
          <w:szCs w:val="22"/>
          <w:lang w:val="ru-RU"/>
        </w:rPr>
        <w:t>широкополосного беспроводного доступа</w:t>
      </w:r>
      <w:r w:rsidR="00820999">
        <w:rPr>
          <w:szCs w:val="22"/>
          <w:lang w:val="ru-RU" w:eastAsia="ja-JP"/>
        </w:rPr>
        <w:t xml:space="preserve"> (в </w:t>
      </w:r>
      <w:r w:rsidRPr="00B66C24">
        <w:rPr>
          <w:szCs w:val="22"/>
          <w:lang w:val="ru-RU" w:eastAsia="ja-JP"/>
        </w:rPr>
        <w:t xml:space="preserve">интернет) на основе </w:t>
      </w:r>
      <w:r w:rsidR="00E825E6" w:rsidRPr="00B66C24">
        <w:rPr>
          <w:szCs w:val="22"/>
          <w:lang w:val="en-GB" w:eastAsia="ja-JP"/>
        </w:rPr>
        <w:t>IP</w:t>
      </w:r>
      <w:r w:rsidR="00E825E6" w:rsidRPr="00B66C24">
        <w:rPr>
          <w:szCs w:val="22"/>
          <w:lang w:val="ru-RU" w:eastAsia="ja-JP"/>
        </w:rPr>
        <w:t>-</w:t>
      </w:r>
      <w:r w:rsidRPr="00B66C24">
        <w:rPr>
          <w:szCs w:val="22"/>
          <w:lang w:val="ru-RU" w:eastAsia="ja-JP"/>
        </w:rPr>
        <w:t>протокола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>во время движения</w:t>
      </w:r>
      <w:r w:rsidR="00E825E6" w:rsidRPr="00B66C24">
        <w:rPr>
          <w:szCs w:val="22"/>
          <w:lang w:val="ru-RU" w:eastAsia="ja-JP"/>
        </w:rPr>
        <w:t xml:space="preserve">. </w:t>
      </w:r>
      <w:r w:rsidRPr="00B66C24">
        <w:rPr>
          <w:szCs w:val="22"/>
          <w:lang w:val="ru-RU" w:eastAsia="ja-JP"/>
        </w:rPr>
        <w:t xml:space="preserve">Этот стандарт включает широкополосный режим и режим </w:t>
      </w:r>
      <w:r w:rsidR="00D0557B" w:rsidRPr="00B66C24">
        <w:rPr>
          <w:szCs w:val="22"/>
          <w:lang w:val="ru-RU" w:eastAsia="ja-JP"/>
        </w:rPr>
        <w:t xml:space="preserve">со </w:t>
      </w:r>
      <w:r w:rsidRPr="00B66C24">
        <w:rPr>
          <w:szCs w:val="22"/>
          <w:lang w:val="ru-RU"/>
        </w:rPr>
        <w:t>многи</w:t>
      </w:r>
      <w:r w:rsidR="00D0557B" w:rsidRPr="00B66C24">
        <w:rPr>
          <w:szCs w:val="22"/>
          <w:lang w:val="ru-RU"/>
        </w:rPr>
        <w:t>ми</w:t>
      </w:r>
      <w:r w:rsidRPr="00B66C24">
        <w:rPr>
          <w:szCs w:val="22"/>
          <w:lang w:val="ru-RU"/>
        </w:rPr>
        <w:t xml:space="preserve"> несущи</w:t>
      </w:r>
      <w:r w:rsidR="00D0557B" w:rsidRPr="00B66C24">
        <w:rPr>
          <w:szCs w:val="22"/>
          <w:lang w:val="ru-RU"/>
        </w:rPr>
        <w:t>ми</w:t>
      </w:r>
      <w:r w:rsidR="00E825E6" w:rsidRPr="00B66C24">
        <w:rPr>
          <w:szCs w:val="22"/>
          <w:lang w:val="ru-RU" w:eastAsia="ja-JP"/>
        </w:rPr>
        <w:t xml:space="preserve"> 625</w:t>
      </w:r>
      <w:r w:rsidR="00E825E6" w:rsidRPr="00B66C24">
        <w:rPr>
          <w:szCs w:val="22"/>
          <w:lang w:val="en-GB" w:eastAsia="ja-JP"/>
        </w:rPr>
        <w:t>k</w:t>
      </w:r>
      <w:r w:rsidR="00E825E6" w:rsidRPr="00B66C24">
        <w:rPr>
          <w:szCs w:val="22"/>
          <w:lang w:val="ru-RU" w:eastAsia="ja-JP"/>
        </w:rPr>
        <w:t xml:space="preserve">. </w:t>
      </w:r>
      <w:r w:rsidR="00D0557B" w:rsidRPr="00B66C24">
        <w:rPr>
          <w:bCs/>
          <w:szCs w:val="22"/>
          <w:lang w:val="ru-RU"/>
        </w:rPr>
        <w:t>Дуплексирование с временным разделением</w:t>
      </w:r>
      <w:r w:rsidR="00D0557B" w:rsidRPr="00B66C24">
        <w:rPr>
          <w:szCs w:val="22"/>
          <w:lang w:val="ru-RU" w:eastAsia="ja-JP"/>
        </w:rPr>
        <w:t xml:space="preserve"> поддерживается, как за счет режима </w:t>
      </w:r>
      <w:r w:rsidR="00E825E6" w:rsidRPr="00B66C24">
        <w:rPr>
          <w:szCs w:val="22"/>
          <w:lang w:val="ru-RU" w:eastAsia="ja-JP"/>
        </w:rPr>
        <w:t>625</w:t>
      </w:r>
      <w:r w:rsidR="00E825E6" w:rsidRPr="00B66C24">
        <w:rPr>
          <w:szCs w:val="22"/>
          <w:lang w:val="en-GB" w:eastAsia="ja-JP"/>
        </w:rPr>
        <w:t>k</w:t>
      </w:r>
      <w:r w:rsidR="00E825E6" w:rsidRPr="00B66C24">
        <w:rPr>
          <w:szCs w:val="22"/>
          <w:lang w:val="ru-RU" w:eastAsia="ja-JP"/>
        </w:rPr>
        <w:t>-</w:t>
      </w:r>
      <w:r w:rsidR="00E825E6" w:rsidRPr="00B66C24">
        <w:rPr>
          <w:szCs w:val="22"/>
          <w:lang w:val="en-GB" w:eastAsia="ja-JP"/>
        </w:rPr>
        <w:t>MC</w:t>
      </w:r>
      <w:r w:rsidR="00D0557B" w:rsidRPr="00B66C24">
        <w:rPr>
          <w:szCs w:val="22"/>
          <w:lang w:val="ru-RU" w:eastAsia="ja-JP"/>
        </w:rPr>
        <w:t>, так и широкополосного режима</w:t>
      </w:r>
      <w:r w:rsidR="00E825E6" w:rsidRPr="00B66C24">
        <w:rPr>
          <w:szCs w:val="22"/>
          <w:lang w:val="ru-RU" w:eastAsia="ja-JP"/>
        </w:rPr>
        <w:t xml:space="preserve">; </w:t>
      </w:r>
      <w:r w:rsidR="00D0557B" w:rsidRPr="00B66C24">
        <w:rPr>
          <w:bCs/>
          <w:szCs w:val="22"/>
          <w:lang w:val="ru-RU"/>
        </w:rPr>
        <w:t>дуплексирование с частотным разделением</w:t>
      </w:r>
      <w:r w:rsidR="00E825E6" w:rsidRPr="00B66C24">
        <w:rPr>
          <w:szCs w:val="22"/>
          <w:lang w:val="ru-RU" w:eastAsia="ja-JP"/>
        </w:rPr>
        <w:t xml:space="preserve"> </w:t>
      </w:r>
      <w:r w:rsidR="00D0557B" w:rsidRPr="00B66C24">
        <w:rPr>
          <w:szCs w:val="22"/>
          <w:lang w:val="ru-RU" w:eastAsia="ja-JP"/>
        </w:rPr>
        <w:t>поддерживается за счет широкополосного режима</w:t>
      </w:r>
      <w:r w:rsidR="00E825E6" w:rsidRPr="00B66C24">
        <w:rPr>
          <w:szCs w:val="22"/>
          <w:lang w:val="ru-RU" w:eastAsia="ja-JP"/>
        </w:rPr>
        <w:t xml:space="preserve">. </w:t>
      </w:r>
    </w:p>
    <w:p w:rsidR="00E825E6" w:rsidRPr="00B66C24" w:rsidRDefault="00E825E6" w:rsidP="00820999">
      <w:pPr>
        <w:pStyle w:val="Heading1"/>
        <w:rPr>
          <w:lang w:val="ru-RU" w:eastAsia="ja-JP"/>
        </w:rPr>
      </w:pPr>
      <w:r w:rsidRPr="00B66C24">
        <w:rPr>
          <w:lang w:val="ru-RU" w:eastAsia="ja-JP"/>
        </w:rPr>
        <w:t>1</w:t>
      </w:r>
      <w:r w:rsidRPr="00B66C24">
        <w:rPr>
          <w:lang w:val="ru-RU" w:eastAsia="ja-JP"/>
        </w:rPr>
        <w:tab/>
      </w:r>
      <w:r w:rsidR="001965C8" w:rsidRPr="00B66C24">
        <w:rPr>
          <w:lang w:val="ru-RU" w:eastAsia="ja-JP"/>
        </w:rPr>
        <w:t>Аспект</w:t>
      </w:r>
      <w:r w:rsidR="001965C8" w:rsidRPr="005D4446">
        <w:rPr>
          <w:lang w:val="ru-RU"/>
        </w:rPr>
        <w:t>ы</w:t>
      </w:r>
      <w:r w:rsidR="001965C8" w:rsidRPr="00B66C24">
        <w:rPr>
          <w:lang w:val="ru-RU" w:eastAsia="ja-JP"/>
        </w:rPr>
        <w:t xml:space="preserve"> </w:t>
      </w:r>
      <w:r w:rsidR="001965C8" w:rsidRPr="005D4446">
        <w:rPr>
          <w:lang w:val="ru-RU"/>
        </w:rPr>
        <w:t>системы</w:t>
      </w:r>
    </w:p>
    <w:p w:rsidR="00E825E6" w:rsidRPr="00B66C24" w:rsidRDefault="001965C8" w:rsidP="00B66C24">
      <w:pPr>
        <w:rPr>
          <w:szCs w:val="22"/>
          <w:lang w:val="ru-RU" w:eastAsia="ja-JP"/>
        </w:rPr>
      </w:pPr>
      <w:r w:rsidRPr="00B66C24">
        <w:rPr>
          <w:szCs w:val="22"/>
          <w:lang w:val="ru-RU" w:eastAsia="ja-JP"/>
        </w:rPr>
        <w:t>Стандарт</w:t>
      </w:r>
      <w:r w:rsidR="00E825E6" w:rsidRPr="00B66C24">
        <w:rPr>
          <w:szCs w:val="22"/>
          <w:lang w:val="ru-RU" w:eastAsia="ja-JP"/>
        </w:rPr>
        <w:t xml:space="preserve"> 802.20 </w:t>
      </w:r>
      <w:r w:rsidRPr="00B66C24">
        <w:rPr>
          <w:szCs w:val="22"/>
          <w:lang w:val="ru-RU" w:eastAsia="ja-JP"/>
        </w:rPr>
        <w:t xml:space="preserve">устанавливает требования </w:t>
      </w:r>
      <w:r w:rsidR="00B66C24">
        <w:rPr>
          <w:szCs w:val="22"/>
          <w:lang w:val="ru-RU" w:eastAsia="ja-JP"/>
        </w:rPr>
        <w:t xml:space="preserve">в целях </w:t>
      </w:r>
      <w:r w:rsidRPr="00B66C24">
        <w:rPr>
          <w:szCs w:val="22"/>
          <w:lang w:val="ru-RU" w:eastAsia="ja-JP"/>
        </w:rPr>
        <w:t>обеспечения совместимости между соответствующим терминалом доступа</w:t>
      </w:r>
      <w:r w:rsidR="00E825E6" w:rsidRPr="00B66C24">
        <w:rPr>
          <w:szCs w:val="22"/>
          <w:lang w:val="ru-RU" w:eastAsia="ja-JP"/>
        </w:rPr>
        <w:t xml:space="preserve"> (</w:t>
      </w:r>
      <w:r w:rsidR="00E825E6" w:rsidRPr="00B66C24">
        <w:rPr>
          <w:szCs w:val="22"/>
          <w:lang w:val="en-GB" w:eastAsia="ja-JP"/>
        </w:rPr>
        <w:t>AT</w:t>
      </w:r>
      <w:r w:rsidR="00E825E6" w:rsidRPr="00B66C24">
        <w:rPr>
          <w:szCs w:val="22"/>
          <w:lang w:val="ru-RU" w:eastAsia="ja-JP"/>
        </w:rPr>
        <w:t xml:space="preserve">) </w:t>
      </w:r>
      <w:r w:rsidRPr="00B66C24">
        <w:rPr>
          <w:szCs w:val="22"/>
          <w:lang w:val="ru-RU" w:eastAsia="ja-JP"/>
        </w:rPr>
        <w:t>и соответствующим узлом доступа</w:t>
      </w:r>
      <w:r w:rsidR="00E825E6" w:rsidRPr="00B66C24">
        <w:rPr>
          <w:szCs w:val="22"/>
          <w:lang w:val="ru-RU" w:eastAsia="ja-JP"/>
        </w:rPr>
        <w:t xml:space="preserve"> (</w:t>
      </w:r>
      <w:r w:rsidR="00E825E6" w:rsidRPr="00B66C24">
        <w:rPr>
          <w:szCs w:val="22"/>
          <w:lang w:val="en-GB" w:eastAsia="ja-JP"/>
        </w:rPr>
        <w:t>AN</w:t>
      </w:r>
      <w:r w:rsidR="00E825E6" w:rsidRPr="00B66C24">
        <w:rPr>
          <w:szCs w:val="22"/>
          <w:lang w:val="ru-RU" w:eastAsia="ja-JP"/>
        </w:rPr>
        <w:t xml:space="preserve">) </w:t>
      </w:r>
      <w:r w:rsidRPr="00B66C24">
        <w:rPr>
          <w:szCs w:val="22"/>
          <w:lang w:val="ru-RU" w:eastAsia="ja-JP"/>
        </w:rPr>
        <w:t>или базовой станцией</w:t>
      </w:r>
      <w:r w:rsidR="00E825E6" w:rsidRPr="00B66C24">
        <w:rPr>
          <w:szCs w:val="22"/>
          <w:lang w:val="ru-RU" w:eastAsia="ja-JP"/>
        </w:rPr>
        <w:t xml:space="preserve"> (</w:t>
      </w:r>
      <w:r w:rsidR="00E825E6" w:rsidRPr="00B66C24">
        <w:rPr>
          <w:szCs w:val="22"/>
          <w:lang w:val="en-GB" w:eastAsia="ja-JP"/>
        </w:rPr>
        <w:t>BS</w:t>
      </w:r>
      <w:r w:rsidR="00E825E6" w:rsidRPr="00B66C24">
        <w:rPr>
          <w:szCs w:val="22"/>
          <w:lang w:val="ru-RU" w:eastAsia="ja-JP"/>
        </w:rPr>
        <w:t>)</w:t>
      </w:r>
      <w:r w:rsidR="00B66C24">
        <w:rPr>
          <w:szCs w:val="22"/>
          <w:lang w:val="ru-RU" w:eastAsia="ja-JP"/>
        </w:rPr>
        <w:t xml:space="preserve"> в</w:t>
      </w:r>
      <w:r w:rsidR="00E825E6" w:rsidRPr="00B66C24">
        <w:rPr>
          <w:szCs w:val="22"/>
          <w:lang w:val="ru-RU" w:eastAsia="ja-JP"/>
        </w:rPr>
        <w:t xml:space="preserve"> </w:t>
      </w:r>
      <w:r w:rsidRPr="00B66C24">
        <w:rPr>
          <w:szCs w:val="22"/>
          <w:lang w:val="ru-RU" w:eastAsia="ja-JP"/>
        </w:rPr>
        <w:t>со</w:t>
      </w:r>
      <w:r w:rsidR="00B66C24">
        <w:rPr>
          <w:szCs w:val="22"/>
          <w:lang w:val="ru-RU" w:eastAsia="ja-JP"/>
        </w:rPr>
        <w:t>ответствии</w:t>
      </w:r>
      <w:r w:rsidRPr="00B66C24">
        <w:rPr>
          <w:szCs w:val="22"/>
          <w:lang w:val="ru-RU" w:eastAsia="ja-JP"/>
        </w:rPr>
        <w:t xml:space="preserve"> с надлежащим образом выбранными режимами стандарта</w:t>
      </w:r>
      <w:r w:rsidR="00E825E6" w:rsidRPr="00B66C24">
        <w:rPr>
          <w:szCs w:val="22"/>
          <w:lang w:val="ru-RU" w:eastAsia="ja-JP"/>
        </w:rPr>
        <w:t xml:space="preserve">. </w:t>
      </w:r>
    </w:p>
    <w:p w:rsidR="00E825E6" w:rsidRPr="00A61CCB" w:rsidRDefault="00607481" w:rsidP="00B35461">
      <w:pPr>
        <w:rPr>
          <w:lang w:val="ru-RU" w:eastAsia="ja-JP"/>
        </w:rPr>
      </w:pPr>
      <w:r>
        <w:rPr>
          <w:lang w:val="ru-RU" w:eastAsia="ja-JP"/>
        </w:rPr>
        <w:t>Цель</w:t>
      </w:r>
      <w:r w:rsidRPr="00607481">
        <w:rPr>
          <w:lang w:val="ru-RU" w:eastAsia="ja-JP"/>
        </w:rPr>
        <w:t xml:space="preserve"> </w:t>
      </w:r>
      <w:r>
        <w:rPr>
          <w:lang w:val="ru-RU" w:eastAsia="ja-JP"/>
        </w:rPr>
        <w:t>стандарта</w:t>
      </w:r>
      <w:r w:rsidR="00E825E6" w:rsidRPr="00607481">
        <w:rPr>
          <w:lang w:val="ru-RU" w:eastAsia="ja-JP"/>
        </w:rPr>
        <w:t xml:space="preserve"> 802.20 </w:t>
      </w:r>
      <w:r>
        <w:rPr>
          <w:lang w:val="ru-RU" w:eastAsia="ja-JP"/>
        </w:rPr>
        <w:t>заключается</w:t>
      </w:r>
      <w:r w:rsidRPr="00607481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607481">
        <w:rPr>
          <w:lang w:val="ru-RU" w:eastAsia="ja-JP"/>
        </w:rPr>
        <w:t xml:space="preserve"> </w:t>
      </w:r>
      <w:r>
        <w:rPr>
          <w:lang w:val="ru-RU" w:eastAsia="ja-JP"/>
        </w:rPr>
        <w:t>том</w:t>
      </w:r>
      <w:r w:rsidRPr="00607481">
        <w:rPr>
          <w:lang w:val="ru-RU" w:eastAsia="ja-JP"/>
        </w:rPr>
        <w:t xml:space="preserve">, </w:t>
      </w:r>
      <w:r>
        <w:rPr>
          <w:lang w:val="ru-RU" w:eastAsia="ja-JP"/>
        </w:rPr>
        <w:t>чтобы</w:t>
      </w:r>
      <w:r w:rsidRPr="00607481">
        <w:rPr>
          <w:lang w:val="ru-RU" w:eastAsia="ja-JP"/>
        </w:rPr>
        <w:t xml:space="preserve"> </w:t>
      </w:r>
      <w:r>
        <w:rPr>
          <w:lang w:val="ru-RU" w:eastAsia="ja-JP"/>
        </w:rPr>
        <w:t>обеспечить либо</w:t>
      </w:r>
      <w:r w:rsidR="00E825E6" w:rsidRPr="00607481">
        <w:rPr>
          <w:lang w:val="ru-RU" w:eastAsia="ja-JP"/>
        </w:rPr>
        <w:t xml:space="preserve"> </w:t>
      </w:r>
      <w:r>
        <w:rPr>
          <w:lang w:val="ru-RU" w:eastAsia="ja-JP"/>
        </w:rPr>
        <w:t xml:space="preserve">фиксированную иерархическую структуру с обратной связью </w:t>
      </w:r>
      <w:r w:rsidR="00E825E6" w:rsidRPr="00BF27CC">
        <w:rPr>
          <w:lang w:val="ru-RU" w:eastAsia="ja-JP"/>
        </w:rPr>
        <w:t>(</w:t>
      </w:r>
      <w:r w:rsidR="00BF27CC">
        <w:rPr>
          <w:lang w:val="ru-RU" w:eastAsia="ja-JP"/>
        </w:rPr>
        <w:t>привычную</w:t>
      </w:r>
      <w:r w:rsidR="00BF27CC" w:rsidRPr="00BF27CC">
        <w:rPr>
          <w:lang w:val="ru-RU" w:eastAsia="ja-JP"/>
        </w:rPr>
        <w:t xml:space="preserve"> </w:t>
      </w:r>
      <w:r w:rsidR="00BF27CC">
        <w:rPr>
          <w:lang w:val="ru-RU" w:eastAsia="ja-JP"/>
        </w:rPr>
        <w:t>для</w:t>
      </w:r>
      <w:r w:rsidR="00E825E6" w:rsidRPr="00BF27CC">
        <w:rPr>
          <w:lang w:val="ru-RU" w:eastAsia="ja-JP"/>
        </w:rPr>
        <w:t xml:space="preserve"> </w:t>
      </w:r>
      <w:r w:rsidR="00BF27CC">
        <w:rPr>
          <w:lang w:val="ru-RU" w:eastAsia="ja-JP"/>
        </w:rPr>
        <w:t>сотовой</w:t>
      </w:r>
      <w:r w:rsidR="00BF27CC" w:rsidRPr="00BF27CC">
        <w:rPr>
          <w:lang w:val="ru-RU" w:eastAsia="ja-JP"/>
        </w:rPr>
        <w:t xml:space="preserve"> </w:t>
      </w:r>
      <w:r w:rsidR="00BF27CC">
        <w:rPr>
          <w:lang w:val="ru-RU" w:eastAsia="ja-JP"/>
        </w:rPr>
        <w:t>среды</w:t>
      </w:r>
      <w:r w:rsidR="00E825E6" w:rsidRPr="00BF27CC">
        <w:rPr>
          <w:lang w:val="ru-RU" w:eastAsia="ja-JP"/>
        </w:rPr>
        <w:t>)</w:t>
      </w:r>
      <w:r w:rsidR="00BF27CC" w:rsidRPr="00BF27CC">
        <w:rPr>
          <w:lang w:val="ru-RU" w:eastAsia="ja-JP"/>
        </w:rPr>
        <w:t xml:space="preserve">, </w:t>
      </w:r>
      <w:r w:rsidR="00BF27CC">
        <w:rPr>
          <w:lang w:val="ru-RU" w:eastAsia="ja-JP"/>
        </w:rPr>
        <w:t>либо</w:t>
      </w:r>
      <w:r w:rsidR="00E825E6" w:rsidRPr="00BF27CC">
        <w:rPr>
          <w:lang w:val="ru-RU" w:eastAsia="ja-JP"/>
        </w:rPr>
        <w:t xml:space="preserve"> </w:t>
      </w:r>
      <w:r w:rsidR="00BF27CC">
        <w:rPr>
          <w:lang w:val="ru-RU" w:eastAsia="ja-JP"/>
        </w:rPr>
        <w:t>более динамич</w:t>
      </w:r>
      <w:r w:rsidR="00B35461">
        <w:rPr>
          <w:lang w:val="ru-RU" w:eastAsia="ja-JP"/>
        </w:rPr>
        <w:t>ескую</w:t>
      </w:r>
      <w:r w:rsidR="00E825E6" w:rsidRPr="00BF27CC">
        <w:rPr>
          <w:lang w:val="ru-RU" w:eastAsia="ja-JP"/>
        </w:rPr>
        <w:t xml:space="preserve"> </w:t>
      </w:r>
      <w:r w:rsidR="00BF27CC">
        <w:rPr>
          <w:lang w:val="ru-RU" w:eastAsia="ja-JP"/>
        </w:rPr>
        <w:t>неиерархическую структуру с обратной связью</w:t>
      </w:r>
      <w:r w:rsidR="00E825E6" w:rsidRPr="00BF27CC">
        <w:rPr>
          <w:lang w:val="ru-RU" w:eastAsia="ja-JP"/>
        </w:rPr>
        <w:t xml:space="preserve">. </w:t>
      </w:r>
      <w:r w:rsidR="00BF27CC">
        <w:rPr>
          <w:lang w:val="ru-RU" w:eastAsia="ja-JP"/>
        </w:rPr>
        <w:t>Архитектура</w:t>
      </w:r>
      <w:r w:rsidR="00E825E6" w:rsidRPr="00A61CCB">
        <w:rPr>
          <w:lang w:val="ru-RU" w:eastAsia="ja-JP"/>
        </w:rPr>
        <w:t xml:space="preserve"> </w:t>
      </w:r>
      <w:r w:rsidR="00BF27CC">
        <w:rPr>
          <w:lang w:val="ru-RU" w:eastAsia="ja-JP"/>
        </w:rPr>
        <w:t>спецификации</w:t>
      </w:r>
      <w:r w:rsidR="00BF27CC" w:rsidRPr="00A61CCB">
        <w:rPr>
          <w:lang w:val="ru-RU" w:eastAsia="ja-JP"/>
        </w:rPr>
        <w:t xml:space="preserve"> </w:t>
      </w:r>
      <w:r w:rsidR="00E825E6" w:rsidRPr="00A61CCB">
        <w:rPr>
          <w:lang w:val="ru-RU" w:eastAsia="ja-JP"/>
        </w:rPr>
        <w:t xml:space="preserve">802.20 </w:t>
      </w:r>
      <w:r w:rsidR="00BF27CC">
        <w:rPr>
          <w:lang w:val="ru-RU" w:eastAsia="ja-JP"/>
        </w:rPr>
        <w:t>предназначена</w:t>
      </w:r>
      <w:r w:rsidR="00BF27CC" w:rsidRPr="00A61CCB">
        <w:rPr>
          <w:lang w:val="ru-RU" w:eastAsia="ja-JP"/>
        </w:rPr>
        <w:t xml:space="preserve"> </w:t>
      </w:r>
      <w:r w:rsidR="00BF27CC">
        <w:rPr>
          <w:lang w:val="ru-RU" w:eastAsia="ja-JP"/>
        </w:rPr>
        <w:t>для</w:t>
      </w:r>
      <w:r w:rsidR="00BF27CC" w:rsidRPr="00A61CCB">
        <w:rPr>
          <w:lang w:val="ru-RU" w:eastAsia="ja-JP"/>
        </w:rPr>
        <w:t xml:space="preserve"> </w:t>
      </w:r>
      <w:r w:rsidR="00A61CCB">
        <w:rPr>
          <w:lang w:val="ru-RU" w:eastAsia="ja-JP"/>
        </w:rPr>
        <w:t>обеспечения</w:t>
      </w:r>
      <w:r w:rsidR="00A61CCB" w:rsidRPr="00A61CCB">
        <w:rPr>
          <w:lang w:val="ru-RU" w:eastAsia="ja-JP"/>
        </w:rPr>
        <w:t xml:space="preserve"> </w:t>
      </w:r>
      <w:r w:rsidR="00A61CCB">
        <w:rPr>
          <w:lang w:val="ru-RU" w:eastAsia="ja-JP"/>
        </w:rPr>
        <w:t>основы для обратной совместимости для будущего добавления услуг и расширения возможностей систем без утраты обратной совместимости и для поддержки существующей технологии</w:t>
      </w:r>
      <w:r w:rsidR="00E825E6" w:rsidRPr="00A61CCB">
        <w:rPr>
          <w:lang w:val="ru-RU" w:eastAsia="ja-JP"/>
        </w:rPr>
        <w:t>.</w:t>
      </w:r>
    </w:p>
    <w:p w:rsidR="00E825E6" w:rsidRPr="006D1762" w:rsidRDefault="00A61CCB" w:rsidP="00820999">
      <w:pPr>
        <w:rPr>
          <w:lang w:val="ru-RU" w:eastAsia="ja-JP"/>
        </w:rPr>
      </w:pPr>
      <w:r>
        <w:rPr>
          <w:lang w:val="ru-RU" w:eastAsia="ja-JP"/>
        </w:rPr>
        <w:t>Широкополосный</w:t>
      </w:r>
      <w:r w:rsidRPr="00A61CCB">
        <w:rPr>
          <w:lang w:val="ru-RU" w:eastAsia="ja-JP"/>
        </w:rPr>
        <w:t xml:space="preserve"> </w:t>
      </w:r>
      <w:r>
        <w:rPr>
          <w:lang w:val="ru-RU" w:eastAsia="ja-JP"/>
        </w:rPr>
        <w:t>режим</w:t>
      </w:r>
      <w:r w:rsidRPr="00A61CCB">
        <w:rPr>
          <w:lang w:val="ru-RU" w:eastAsia="ja-JP"/>
        </w:rPr>
        <w:t xml:space="preserve"> </w:t>
      </w:r>
      <w:r>
        <w:rPr>
          <w:lang w:val="ru-RU" w:eastAsia="ja-JP"/>
        </w:rPr>
        <w:t>базируется</w:t>
      </w:r>
      <w:r w:rsidRPr="00A61CCB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A61CCB">
        <w:rPr>
          <w:lang w:val="ru-RU" w:eastAsia="ja-JP"/>
        </w:rPr>
        <w:t xml:space="preserve"> </w:t>
      </w:r>
      <w:r>
        <w:rPr>
          <w:lang w:val="ru-RU" w:eastAsia="ja-JP"/>
        </w:rPr>
        <w:t>методах</w:t>
      </w:r>
      <w:r w:rsidR="00E825E6" w:rsidRPr="00A61CCB">
        <w:rPr>
          <w:lang w:val="ru-RU" w:eastAsia="ja-JP"/>
        </w:rPr>
        <w:t xml:space="preserve"> </w:t>
      </w:r>
      <w:r w:rsidR="00E825E6">
        <w:rPr>
          <w:lang w:val="en-GB" w:eastAsia="ja-JP"/>
        </w:rPr>
        <w:t>OFDMA</w:t>
      </w:r>
      <w:r w:rsidR="00E825E6" w:rsidRPr="00A61CCB">
        <w:rPr>
          <w:lang w:val="ru-RU" w:eastAsia="ja-JP"/>
        </w:rPr>
        <w:t xml:space="preserve"> </w:t>
      </w:r>
      <w:r>
        <w:rPr>
          <w:lang w:val="ru-RU" w:eastAsia="ja-JP"/>
        </w:rPr>
        <w:t xml:space="preserve">и предназначен для </w:t>
      </w:r>
      <w:r w:rsidR="006D1762">
        <w:rPr>
          <w:lang w:val="ru-RU" w:eastAsia="ja-JP"/>
        </w:rPr>
        <w:t>работы</w:t>
      </w:r>
      <w:r>
        <w:rPr>
          <w:lang w:val="ru-RU" w:eastAsia="ja-JP"/>
        </w:rPr>
        <w:t xml:space="preserve"> д</w:t>
      </w:r>
      <w:r w:rsidRPr="00957001">
        <w:rPr>
          <w:bCs/>
          <w:lang w:val="ru-RU"/>
        </w:rPr>
        <w:t>уплекс</w:t>
      </w:r>
      <w:r w:rsidR="006D1762">
        <w:rPr>
          <w:bCs/>
          <w:lang w:val="ru-RU"/>
        </w:rPr>
        <w:t>ом</w:t>
      </w:r>
      <w:r w:rsidRPr="00957001">
        <w:rPr>
          <w:bCs/>
          <w:lang w:val="ru-RU"/>
        </w:rPr>
        <w:t xml:space="preserve"> с частотным разделением</w:t>
      </w:r>
      <w:r w:rsidR="00E825E6" w:rsidRPr="00A61CCB">
        <w:rPr>
          <w:lang w:val="ru-RU" w:eastAsia="ja-JP"/>
        </w:rPr>
        <w:t xml:space="preserve"> (</w:t>
      </w:r>
      <w:r w:rsidR="00E825E6" w:rsidRPr="000578DF">
        <w:rPr>
          <w:lang w:val="en-GB" w:eastAsia="ja-JP"/>
        </w:rPr>
        <w:t>FDD</w:t>
      </w:r>
      <w:r w:rsidR="00E825E6" w:rsidRPr="00A61CCB">
        <w:rPr>
          <w:lang w:val="ru-RU" w:eastAsia="ja-JP"/>
        </w:rPr>
        <w:t xml:space="preserve">) </w:t>
      </w:r>
      <w:r>
        <w:rPr>
          <w:lang w:val="ru-RU" w:eastAsia="ja-JP"/>
        </w:rPr>
        <w:t>и д</w:t>
      </w:r>
      <w:r w:rsidRPr="00957001">
        <w:rPr>
          <w:bCs/>
          <w:lang w:val="ru-RU"/>
        </w:rPr>
        <w:t>уплекс</w:t>
      </w:r>
      <w:r w:rsidR="006D1762">
        <w:rPr>
          <w:bCs/>
          <w:lang w:val="ru-RU"/>
        </w:rPr>
        <w:t>ом</w:t>
      </w:r>
      <w:r w:rsidRPr="00957001">
        <w:rPr>
          <w:bCs/>
          <w:lang w:val="ru-RU"/>
        </w:rPr>
        <w:t xml:space="preserve"> с </w:t>
      </w:r>
      <w:r>
        <w:rPr>
          <w:bCs/>
          <w:lang w:val="ru-RU"/>
        </w:rPr>
        <w:t>времен</w:t>
      </w:r>
      <w:r w:rsidRPr="00957001">
        <w:rPr>
          <w:bCs/>
          <w:lang w:val="ru-RU"/>
        </w:rPr>
        <w:t>ным разделением</w:t>
      </w:r>
      <w:r w:rsidRPr="00A61CCB">
        <w:rPr>
          <w:lang w:val="ru-RU" w:eastAsia="ja-JP"/>
        </w:rPr>
        <w:t xml:space="preserve"> </w:t>
      </w:r>
      <w:r w:rsidR="00E825E6" w:rsidRPr="00A61CCB">
        <w:rPr>
          <w:lang w:val="ru-RU" w:eastAsia="ja-JP"/>
        </w:rPr>
        <w:t>(</w:t>
      </w:r>
      <w:r w:rsidR="00E825E6" w:rsidRPr="000578DF">
        <w:rPr>
          <w:lang w:val="en-GB" w:eastAsia="ja-JP"/>
        </w:rPr>
        <w:t>TDD</w:t>
      </w:r>
      <w:r w:rsidR="00E825E6" w:rsidRPr="00A61CCB">
        <w:rPr>
          <w:lang w:val="ru-RU" w:eastAsia="ja-JP"/>
        </w:rPr>
        <w:t xml:space="preserve">) </w:t>
      </w:r>
      <w:r w:rsidR="006D1762">
        <w:rPr>
          <w:lang w:val="ru-RU" w:eastAsia="ja-JP"/>
        </w:rPr>
        <w:t>в полосе пропускания в пределах от 5</w:t>
      </w:r>
      <w:r w:rsidR="00820999">
        <w:rPr>
          <w:lang w:val="ru-RU" w:eastAsia="ja-JP"/>
        </w:rPr>
        <w:t> </w:t>
      </w:r>
      <w:r w:rsidR="006D1762">
        <w:rPr>
          <w:lang w:val="ru-RU" w:eastAsia="ja-JP"/>
        </w:rPr>
        <w:t>МГц до 20</w:t>
      </w:r>
      <w:r w:rsidR="00820999">
        <w:rPr>
          <w:lang w:val="ru-RU" w:eastAsia="ja-JP"/>
        </w:rPr>
        <w:t> </w:t>
      </w:r>
      <w:r w:rsidR="006D1762">
        <w:rPr>
          <w:lang w:val="ru-RU" w:eastAsia="ja-JP"/>
        </w:rPr>
        <w:t>МГц</w:t>
      </w:r>
      <w:r w:rsidR="00E825E6" w:rsidRPr="00A61CCB">
        <w:rPr>
          <w:lang w:val="ru-RU" w:eastAsia="ja-JP"/>
        </w:rPr>
        <w:t xml:space="preserve">. </w:t>
      </w:r>
      <w:r w:rsidR="006D1762">
        <w:rPr>
          <w:lang w:val="ru-RU" w:eastAsia="ja-JP"/>
        </w:rPr>
        <w:t>Для</w:t>
      </w:r>
      <w:r w:rsidR="006D1762" w:rsidRPr="006D1762">
        <w:rPr>
          <w:lang w:val="ru-RU" w:eastAsia="ja-JP"/>
        </w:rPr>
        <w:t xml:space="preserve"> </w:t>
      </w:r>
      <w:r w:rsidR="006D1762">
        <w:rPr>
          <w:lang w:val="ru-RU" w:eastAsia="ja-JP"/>
        </w:rPr>
        <w:t>систем</w:t>
      </w:r>
      <w:r w:rsidR="006D1762" w:rsidRPr="006D1762">
        <w:rPr>
          <w:lang w:val="ru-RU" w:eastAsia="ja-JP"/>
        </w:rPr>
        <w:t xml:space="preserve">, </w:t>
      </w:r>
      <w:r w:rsidR="006D1762">
        <w:rPr>
          <w:lang w:val="ru-RU" w:eastAsia="ja-JP"/>
        </w:rPr>
        <w:t>имеющих</w:t>
      </w:r>
      <w:r w:rsidR="006D1762" w:rsidRPr="006D1762">
        <w:rPr>
          <w:lang w:val="ru-RU" w:eastAsia="ja-JP"/>
        </w:rPr>
        <w:t xml:space="preserve"> </w:t>
      </w:r>
      <w:r w:rsidR="006D1762">
        <w:rPr>
          <w:lang w:val="ru-RU" w:eastAsia="ja-JP"/>
        </w:rPr>
        <w:t>более</w:t>
      </w:r>
      <w:r w:rsidR="00E825E6" w:rsidRPr="006D1762">
        <w:rPr>
          <w:lang w:val="ru-RU" w:eastAsia="ja-JP"/>
        </w:rPr>
        <w:t xml:space="preserve"> 20</w:t>
      </w:r>
      <w:r w:rsidR="00820999">
        <w:rPr>
          <w:lang w:val="ru-RU" w:eastAsia="ja-JP"/>
        </w:rPr>
        <w:t> </w:t>
      </w:r>
      <w:r w:rsidR="006D1762">
        <w:rPr>
          <w:lang w:val="ru-RU" w:eastAsia="ja-JP"/>
        </w:rPr>
        <w:t>МГц</w:t>
      </w:r>
      <w:r w:rsidR="00E825E6" w:rsidRPr="006D1762">
        <w:rPr>
          <w:lang w:val="ru-RU" w:eastAsia="ja-JP"/>
        </w:rPr>
        <w:t xml:space="preserve">, </w:t>
      </w:r>
      <w:r w:rsidR="006D1762">
        <w:rPr>
          <w:lang w:val="ru-RU" w:eastAsia="ja-JP"/>
        </w:rPr>
        <w:t>широкополосный</w:t>
      </w:r>
      <w:r w:rsidR="006D1762" w:rsidRPr="00A61CCB">
        <w:rPr>
          <w:lang w:val="ru-RU" w:eastAsia="ja-JP"/>
        </w:rPr>
        <w:t xml:space="preserve"> </w:t>
      </w:r>
      <w:r w:rsidR="006D1762">
        <w:rPr>
          <w:lang w:val="ru-RU" w:eastAsia="ja-JP"/>
        </w:rPr>
        <w:t>режим</w:t>
      </w:r>
      <w:r w:rsidR="00E825E6" w:rsidRPr="006D1762">
        <w:rPr>
          <w:lang w:val="ru-RU" w:eastAsia="ja-JP"/>
        </w:rPr>
        <w:t xml:space="preserve"> </w:t>
      </w:r>
      <w:r w:rsidR="006D1762">
        <w:rPr>
          <w:lang w:val="ru-RU" w:eastAsia="ja-JP"/>
        </w:rPr>
        <w:t>определяет</w:t>
      </w:r>
      <w:r w:rsidR="00E825E6" w:rsidRPr="006D1762">
        <w:rPr>
          <w:lang w:val="ru-RU" w:eastAsia="ja-JP"/>
        </w:rPr>
        <w:t xml:space="preserve"> </w:t>
      </w:r>
      <w:r w:rsidR="006D1762">
        <w:rPr>
          <w:lang w:val="ru-RU" w:eastAsia="ja-JP"/>
        </w:rPr>
        <w:t xml:space="preserve">подходящий </w:t>
      </w:r>
      <w:r w:rsidR="006D1762" w:rsidRPr="006D1762">
        <w:rPr>
          <w:lang w:val="ru-RU"/>
        </w:rPr>
        <w:t>режим многих несущих</w:t>
      </w:r>
      <w:r w:rsidR="006D1762">
        <w:rPr>
          <w:lang w:val="ru-RU"/>
        </w:rPr>
        <w:t xml:space="preserve">, способный </w:t>
      </w:r>
      <w:r w:rsidR="006D1762">
        <w:rPr>
          <w:lang w:val="ru-RU" w:eastAsia="ja-JP"/>
        </w:rPr>
        <w:t>обеспечить более широкие полосы пропускания</w:t>
      </w:r>
      <w:r w:rsidR="00E825E6" w:rsidRPr="006D1762">
        <w:rPr>
          <w:lang w:val="ru-RU" w:eastAsia="ja-JP"/>
        </w:rPr>
        <w:t>.</w:t>
      </w:r>
    </w:p>
    <w:p w:rsidR="00E825E6" w:rsidRPr="00C75F61" w:rsidRDefault="006D1762" w:rsidP="004E4AD7">
      <w:pPr>
        <w:rPr>
          <w:lang w:val="ru-RU" w:eastAsia="ja-JP"/>
        </w:rPr>
      </w:pPr>
      <w:r>
        <w:rPr>
          <w:lang w:val="ru-RU" w:eastAsia="ja-JP"/>
        </w:rPr>
        <w:t>Режим</w:t>
      </w:r>
      <w:r w:rsidR="00E825E6" w:rsidRPr="00773459">
        <w:rPr>
          <w:lang w:val="ru-RU" w:eastAsia="ja-JP"/>
        </w:rPr>
        <w:t xml:space="preserve"> 625</w:t>
      </w:r>
      <w:r w:rsidR="00E825E6" w:rsidRPr="000578DF">
        <w:rPr>
          <w:lang w:val="en-GB" w:eastAsia="ja-JP"/>
        </w:rPr>
        <w:t>k</w:t>
      </w:r>
      <w:r w:rsidR="00E825E6" w:rsidRPr="00773459">
        <w:rPr>
          <w:lang w:val="ru-RU" w:eastAsia="ja-JP"/>
        </w:rPr>
        <w:t>-</w:t>
      </w:r>
      <w:r w:rsidR="00E825E6" w:rsidRPr="000578DF">
        <w:rPr>
          <w:lang w:val="en-GB" w:eastAsia="ja-JP"/>
        </w:rPr>
        <w:t>MC</w:t>
      </w:r>
      <w:r w:rsidR="00E825E6" w:rsidRPr="00773459">
        <w:rPr>
          <w:lang w:val="ru-RU" w:eastAsia="ja-JP"/>
        </w:rPr>
        <w:t xml:space="preserve"> </w:t>
      </w:r>
      <w:r w:rsidR="00820999">
        <w:rPr>
          <w:lang w:val="ru-RU" w:eastAsia="ja-JP"/>
        </w:rPr>
        <w:sym w:font="Symbol" w:char="F02D"/>
      </w:r>
      <w:r w:rsidR="00773459" w:rsidRPr="00773459">
        <w:rPr>
          <w:lang w:val="ru-RU" w:eastAsia="ja-JP"/>
        </w:rPr>
        <w:t xml:space="preserve"> </w:t>
      </w:r>
      <w:r w:rsidR="00773459">
        <w:rPr>
          <w:lang w:val="ru-RU" w:eastAsia="ja-JP"/>
        </w:rPr>
        <w:t>радиоинтерфейс</w:t>
      </w:r>
      <w:r w:rsidR="00E825E6" w:rsidRPr="00773459">
        <w:rPr>
          <w:lang w:val="ru-RU" w:eastAsia="ja-JP"/>
        </w:rPr>
        <w:t xml:space="preserve"> </w:t>
      </w:r>
      <w:r w:rsidR="00E825E6" w:rsidRPr="000578DF">
        <w:rPr>
          <w:lang w:val="en-GB" w:eastAsia="ja-JP"/>
        </w:rPr>
        <w:t>TDD</w:t>
      </w:r>
      <w:r w:rsidR="00773459" w:rsidRPr="00773459">
        <w:rPr>
          <w:lang w:val="ru-RU" w:eastAsia="ja-JP"/>
        </w:rPr>
        <w:t>,</w:t>
      </w:r>
      <w:r w:rsidR="00E825E6" w:rsidRPr="00773459">
        <w:rPr>
          <w:lang w:val="ru-RU" w:eastAsia="ja-JP"/>
        </w:rPr>
        <w:t xml:space="preserve"> </w:t>
      </w:r>
      <w:r w:rsidR="00773459">
        <w:rPr>
          <w:lang w:val="ru-RU" w:eastAsia="ja-JP"/>
        </w:rPr>
        <w:t xml:space="preserve">разработанный для того, чтобы </w:t>
      </w:r>
      <w:r w:rsidR="00B528E8">
        <w:rPr>
          <w:lang w:val="ru-RU" w:eastAsia="ja-JP"/>
        </w:rPr>
        <w:t>извлечь максимальную выгоду из адаптивной обработки сигнала с использование многих антенн</w:t>
      </w:r>
      <w:r w:rsidR="00E825E6" w:rsidRPr="00773459">
        <w:rPr>
          <w:lang w:val="ru-RU" w:eastAsia="ja-JP"/>
        </w:rPr>
        <w:t xml:space="preserve">. </w:t>
      </w:r>
      <w:r w:rsidR="00B528E8">
        <w:rPr>
          <w:lang w:val="ru-RU" w:eastAsia="ja-JP"/>
        </w:rPr>
        <w:t>Режим</w:t>
      </w:r>
      <w:r w:rsidR="00E825E6" w:rsidRPr="00B528E8">
        <w:rPr>
          <w:lang w:val="ru-RU" w:eastAsia="ja-JP"/>
        </w:rPr>
        <w:t xml:space="preserve"> 625</w:t>
      </w:r>
      <w:r w:rsidR="00E825E6" w:rsidRPr="000578DF">
        <w:rPr>
          <w:lang w:val="en-GB" w:eastAsia="ja-JP"/>
        </w:rPr>
        <w:t>k</w:t>
      </w:r>
      <w:r w:rsidR="00E825E6" w:rsidRPr="00B528E8">
        <w:rPr>
          <w:lang w:val="ru-RU" w:eastAsia="ja-JP"/>
        </w:rPr>
        <w:t>-</w:t>
      </w:r>
      <w:r w:rsidR="00E825E6" w:rsidRPr="000578DF">
        <w:rPr>
          <w:lang w:val="en-GB" w:eastAsia="ja-JP"/>
        </w:rPr>
        <w:t>MC</w:t>
      </w:r>
      <w:r w:rsidR="00E825E6" w:rsidRPr="00B528E8">
        <w:rPr>
          <w:lang w:val="ru-RU" w:eastAsia="ja-JP"/>
        </w:rPr>
        <w:t xml:space="preserve"> </w:t>
      </w:r>
      <w:r w:rsidR="00B528E8">
        <w:rPr>
          <w:lang w:val="ru-RU" w:eastAsia="ja-JP"/>
        </w:rPr>
        <w:t>позволяет</w:t>
      </w:r>
      <w:r w:rsidR="00B528E8" w:rsidRPr="00B528E8">
        <w:rPr>
          <w:lang w:val="ru-RU" w:eastAsia="ja-JP"/>
        </w:rPr>
        <w:t xml:space="preserve"> </w:t>
      </w:r>
      <w:r w:rsidR="00B528E8">
        <w:rPr>
          <w:lang w:val="ru-RU" w:eastAsia="ja-JP"/>
        </w:rPr>
        <w:t>обеспечить</w:t>
      </w:r>
      <w:r w:rsidR="00B528E8" w:rsidRPr="00B528E8">
        <w:rPr>
          <w:lang w:val="ru-RU" w:eastAsia="ja-JP"/>
        </w:rPr>
        <w:t xml:space="preserve"> </w:t>
      </w:r>
      <w:r w:rsidR="00B528E8">
        <w:rPr>
          <w:lang w:val="ru-RU" w:eastAsia="ja-JP"/>
        </w:rPr>
        <w:t>широкополосный беспроводной доступ с использованием многих несущих радиочастот</w:t>
      </w:r>
      <w:r w:rsidR="00820999">
        <w:rPr>
          <w:lang w:val="ru-RU" w:eastAsia="ja-JP"/>
        </w:rPr>
        <w:t> </w:t>
      </w:r>
      <w:r w:rsidR="00E825E6" w:rsidRPr="00B528E8">
        <w:rPr>
          <w:lang w:val="ru-RU" w:eastAsia="ja-JP"/>
        </w:rPr>
        <w:t>(</w:t>
      </w:r>
      <w:r w:rsidR="00E825E6" w:rsidRPr="000578DF">
        <w:rPr>
          <w:lang w:val="en-GB" w:eastAsia="ja-JP"/>
        </w:rPr>
        <w:t>RF</w:t>
      </w:r>
      <w:r w:rsidR="00E825E6" w:rsidRPr="00B528E8">
        <w:rPr>
          <w:lang w:val="ru-RU" w:eastAsia="ja-JP"/>
        </w:rPr>
        <w:t>)</w:t>
      </w:r>
      <w:r w:rsidR="00B528E8">
        <w:rPr>
          <w:lang w:val="ru-RU" w:eastAsia="ja-JP"/>
        </w:rPr>
        <w:t xml:space="preserve"> с разносом несущих </w:t>
      </w:r>
      <w:r w:rsidR="00E973A7" w:rsidRPr="00B528E8">
        <w:rPr>
          <w:lang w:val="ru-RU" w:eastAsia="ja-JP"/>
        </w:rPr>
        <w:t xml:space="preserve">625 </w:t>
      </w:r>
      <w:r w:rsidR="00E973A7">
        <w:rPr>
          <w:lang w:val="ru-RU" w:eastAsia="ja-JP"/>
        </w:rPr>
        <w:t>кГц,</w:t>
      </w:r>
      <w:r w:rsidR="00E973A7" w:rsidRPr="00E973A7">
        <w:rPr>
          <w:lang w:val="ru-RU" w:eastAsia="ja-JP"/>
        </w:rPr>
        <w:t xml:space="preserve"> </w:t>
      </w:r>
      <w:r w:rsidR="00E973A7">
        <w:rPr>
          <w:lang w:val="ru-RU" w:eastAsia="ja-JP"/>
        </w:rPr>
        <w:t>которые обычно развертываются в блоках канал</w:t>
      </w:r>
      <w:r w:rsidR="00B25AA3">
        <w:rPr>
          <w:lang w:val="ru-RU" w:eastAsia="ja-JP"/>
        </w:rPr>
        <w:t>ов</w:t>
      </w:r>
      <w:r w:rsidR="00E973A7">
        <w:rPr>
          <w:lang w:val="ru-RU" w:eastAsia="ja-JP"/>
        </w:rPr>
        <w:t xml:space="preserve"> размером</w:t>
      </w:r>
      <w:r w:rsidR="00E825E6" w:rsidRPr="00B528E8">
        <w:rPr>
          <w:lang w:val="ru-RU" w:eastAsia="ja-JP"/>
        </w:rPr>
        <w:t xml:space="preserve"> 5 </w:t>
      </w:r>
      <w:r w:rsidR="00E973A7">
        <w:rPr>
          <w:lang w:val="ru-RU" w:eastAsia="ja-JP"/>
        </w:rPr>
        <w:t>МГц и выше</w:t>
      </w:r>
      <w:r w:rsidR="00E825E6" w:rsidRPr="00B528E8">
        <w:rPr>
          <w:lang w:val="ru-RU" w:eastAsia="ja-JP"/>
        </w:rPr>
        <w:t xml:space="preserve">. </w:t>
      </w:r>
      <w:r w:rsidR="00B25AA3">
        <w:rPr>
          <w:lang w:val="ru-RU" w:eastAsia="ja-JP"/>
        </w:rPr>
        <w:t>Режим</w:t>
      </w:r>
      <w:r w:rsidR="00E825E6" w:rsidRPr="00C75F61">
        <w:rPr>
          <w:lang w:val="ru-RU" w:eastAsia="ja-JP"/>
        </w:rPr>
        <w:t xml:space="preserve"> 625</w:t>
      </w:r>
      <w:r w:rsidR="00E825E6" w:rsidRPr="000578DF">
        <w:rPr>
          <w:lang w:val="en-GB" w:eastAsia="ja-JP"/>
        </w:rPr>
        <w:t>k</w:t>
      </w:r>
      <w:r w:rsidR="00E825E6" w:rsidRPr="00C75F61">
        <w:rPr>
          <w:lang w:val="ru-RU" w:eastAsia="ja-JP"/>
        </w:rPr>
        <w:t>-</w:t>
      </w:r>
      <w:r w:rsidR="00E825E6" w:rsidRPr="000578DF">
        <w:rPr>
          <w:lang w:val="en-GB" w:eastAsia="ja-JP"/>
        </w:rPr>
        <w:t>MC</w:t>
      </w:r>
      <w:r w:rsidR="00E825E6" w:rsidRPr="00C75F61">
        <w:rPr>
          <w:lang w:val="ru-RU" w:eastAsia="ja-JP"/>
        </w:rPr>
        <w:t xml:space="preserve"> </w:t>
      </w:r>
      <w:r w:rsidR="00B25AA3">
        <w:rPr>
          <w:lang w:val="ru-RU" w:eastAsia="ja-JP"/>
        </w:rPr>
        <w:t>поддерживает</w:t>
      </w:r>
      <w:r w:rsidR="00E825E6" w:rsidRPr="00C75F61">
        <w:rPr>
          <w:lang w:val="ru-RU" w:eastAsia="ja-JP"/>
        </w:rPr>
        <w:t xml:space="preserve"> </w:t>
      </w:r>
      <w:r w:rsidR="00B35461">
        <w:rPr>
          <w:lang w:val="ru-RU" w:eastAsia="ja-JP"/>
        </w:rPr>
        <w:t>агрегирование</w:t>
      </w:r>
      <w:r w:rsidR="00E825E6" w:rsidRPr="00C75F61">
        <w:rPr>
          <w:lang w:val="ru-RU" w:eastAsia="ja-JP"/>
        </w:rPr>
        <w:t xml:space="preserve"> </w:t>
      </w:r>
      <w:r w:rsidR="00C75F61">
        <w:rPr>
          <w:lang w:val="ru-RU" w:eastAsia="ja-JP"/>
        </w:rPr>
        <w:t>многих</w:t>
      </w:r>
      <w:r w:rsidR="00C75F61" w:rsidRPr="00C75F61">
        <w:rPr>
          <w:lang w:val="ru-RU" w:eastAsia="ja-JP"/>
        </w:rPr>
        <w:t xml:space="preserve"> </w:t>
      </w:r>
      <w:r w:rsidR="00C75F61">
        <w:rPr>
          <w:lang w:val="ru-RU" w:eastAsia="ja-JP"/>
        </w:rPr>
        <w:t>несущих</w:t>
      </w:r>
      <w:r w:rsidR="00C75F61" w:rsidRPr="00C75F61">
        <w:rPr>
          <w:lang w:val="ru-RU" w:eastAsia="ja-JP"/>
        </w:rPr>
        <w:t xml:space="preserve"> </w:t>
      </w:r>
      <w:r w:rsidR="00C75F61">
        <w:rPr>
          <w:lang w:val="ru-RU" w:eastAsia="ja-JP"/>
        </w:rPr>
        <w:t>радиочастот</w:t>
      </w:r>
      <w:r w:rsidR="00E825E6" w:rsidRPr="00C75F61">
        <w:rPr>
          <w:lang w:val="ru-RU" w:eastAsia="ja-JP"/>
        </w:rPr>
        <w:t xml:space="preserve"> </w:t>
      </w:r>
      <w:r w:rsidR="00E825E6" w:rsidRPr="000578DF">
        <w:rPr>
          <w:lang w:val="en-GB" w:eastAsia="ja-JP"/>
        </w:rPr>
        <w:t>TDDD</w:t>
      </w:r>
      <w:r w:rsidR="004E4AD7">
        <w:rPr>
          <w:lang w:val="ru-RU" w:eastAsia="ja-JP"/>
        </w:rPr>
        <w:t>,</w:t>
      </w:r>
      <w:r w:rsidR="00E825E6" w:rsidRPr="00C75F61">
        <w:rPr>
          <w:lang w:val="ru-RU" w:eastAsia="ja-JP"/>
        </w:rPr>
        <w:t xml:space="preserve"> </w:t>
      </w:r>
      <w:r w:rsidR="00C75F61">
        <w:rPr>
          <w:lang w:val="ru-RU" w:eastAsia="ja-JP"/>
        </w:rPr>
        <w:t>для того чтобы еще больше увеличить пиковые скорости передачи данных</w:t>
      </w:r>
      <w:r w:rsidR="00E825E6" w:rsidRPr="00C75F61">
        <w:rPr>
          <w:lang w:val="ru-RU" w:eastAsia="ja-JP"/>
        </w:rPr>
        <w:t xml:space="preserve"> </w:t>
      </w:r>
      <w:r w:rsidR="00C75F61">
        <w:rPr>
          <w:lang w:val="ru-RU" w:eastAsia="ja-JP"/>
        </w:rPr>
        <w:t>для каждого пользователя</w:t>
      </w:r>
      <w:r w:rsidR="00E825E6" w:rsidRPr="00C75F61">
        <w:rPr>
          <w:lang w:val="ru-RU" w:eastAsia="ja-JP"/>
        </w:rPr>
        <w:t>.</w:t>
      </w:r>
    </w:p>
    <w:p w:rsidR="00E825E6" w:rsidRPr="0034563F" w:rsidRDefault="00E825E6" w:rsidP="007A0096">
      <w:pPr>
        <w:pStyle w:val="Heading2"/>
        <w:spacing w:line="234" w:lineRule="exact"/>
        <w:rPr>
          <w:lang w:val="ru-RU" w:eastAsia="ja-JP"/>
        </w:rPr>
      </w:pPr>
      <w:r w:rsidRPr="0034563F">
        <w:rPr>
          <w:lang w:val="ru-RU" w:eastAsia="ja-JP"/>
        </w:rPr>
        <w:lastRenderedPageBreak/>
        <w:t>1.1</w:t>
      </w:r>
      <w:r w:rsidRPr="0034563F">
        <w:rPr>
          <w:lang w:val="ru-RU" w:eastAsia="ja-JP"/>
        </w:rPr>
        <w:tab/>
      </w:r>
      <w:r w:rsidR="0034563F">
        <w:rPr>
          <w:lang w:val="ru-RU" w:eastAsia="ja-JP"/>
        </w:rPr>
        <w:t>Широкополосный</w:t>
      </w:r>
      <w:r w:rsidR="0034563F" w:rsidRPr="0034563F">
        <w:rPr>
          <w:lang w:val="ru-RU" w:eastAsia="ja-JP"/>
        </w:rPr>
        <w:t xml:space="preserve"> </w:t>
      </w:r>
      <w:r w:rsidR="0034563F" w:rsidRPr="00515A3B">
        <w:rPr>
          <w:lang w:val="ru-RU"/>
        </w:rPr>
        <w:t>режим</w:t>
      </w:r>
      <w:r w:rsidRPr="0034563F">
        <w:rPr>
          <w:lang w:val="ru-RU" w:eastAsia="ja-JP"/>
        </w:rPr>
        <w:t xml:space="preserve"> – </w:t>
      </w:r>
      <w:r w:rsidR="0034563F">
        <w:rPr>
          <w:lang w:val="ru-RU" w:eastAsia="ja-JP"/>
        </w:rPr>
        <w:t>особенности физического уровня</w:t>
      </w:r>
    </w:p>
    <w:p w:rsidR="00E825E6" w:rsidRPr="009353F2" w:rsidRDefault="0034563F" w:rsidP="004E4AD7">
      <w:pPr>
        <w:spacing w:line="234" w:lineRule="exact"/>
        <w:rPr>
          <w:lang w:val="ru-RU"/>
        </w:rPr>
      </w:pPr>
      <w:r w:rsidRPr="0034563F">
        <w:rPr>
          <w:lang w:val="ru-RU"/>
        </w:rPr>
        <w:t>Широкополосный режим стандарта</w:t>
      </w:r>
      <w:r w:rsidR="00E825E6" w:rsidRPr="0034563F">
        <w:rPr>
          <w:lang w:val="ru-RU"/>
        </w:rPr>
        <w:t xml:space="preserve"> 802.20 </w:t>
      </w:r>
      <w:r>
        <w:rPr>
          <w:lang w:val="ru-RU"/>
        </w:rPr>
        <w:t>обеспечивает поддержку физического уровня</w:t>
      </w:r>
      <w:r w:rsidR="00E825E6" w:rsidRPr="0034563F">
        <w:rPr>
          <w:lang w:val="ru-RU"/>
        </w:rPr>
        <w:t xml:space="preserve"> </w:t>
      </w:r>
      <w:r>
        <w:rPr>
          <w:lang w:val="ru-RU"/>
        </w:rPr>
        <w:t>на основе</w:t>
      </w:r>
      <w:r w:rsidR="00E825E6" w:rsidRPr="0034563F">
        <w:rPr>
          <w:lang w:val="ru-RU"/>
        </w:rPr>
        <w:t xml:space="preserve"> </w:t>
      </w:r>
      <w:r w:rsidR="00E825E6" w:rsidRPr="0034563F">
        <w:rPr>
          <w:lang w:val="en-GB"/>
        </w:rPr>
        <w:t>OFDMA</w:t>
      </w:r>
      <w:r w:rsidR="00E825E6" w:rsidRPr="0034563F">
        <w:rPr>
          <w:lang w:val="ru-RU"/>
        </w:rPr>
        <w:t xml:space="preserve"> </w:t>
      </w:r>
      <w:r>
        <w:rPr>
          <w:lang w:val="ru-RU"/>
        </w:rPr>
        <w:t>как для прямых, так и обратных каналов</w:t>
      </w:r>
      <w:r w:rsidR="00E825E6" w:rsidRPr="0034563F">
        <w:rPr>
          <w:lang w:val="ru-RU"/>
        </w:rPr>
        <w:t xml:space="preserve">. </w:t>
      </w:r>
      <w:r>
        <w:rPr>
          <w:lang w:val="ru-RU"/>
        </w:rPr>
        <w:t>Поддерживая</w:t>
      </w:r>
      <w:r w:rsidRPr="0034563F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34563F">
        <w:rPr>
          <w:lang w:val="ru-RU"/>
        </w:rPr>
        <w:t xml:space="preserve"> </w:t>
      </w:r>
      <w:r>
        <w:rPr>
          <w:lang w:val="ru-RU"/>
        </w:rPr>
        <w:t>как</w:t>
      </w:r>
      <w:r w:rsidR="00E825E6" w:rsidRPr="0034563F">
        <w:rPr>
          <w:lang w:val="ru-RU"/>
        </w:rPr>
        <w:t xml:space="preserve"> </w:t>
      </w:r>
      <w:r w:rsidR="00E825E6" w:rsidRPr="0034563F">
        <w:rPr>
          <w:lang w:val="en-GB"/>
        </w:rPr>
        <w:t>FDD</w:t>
      </w:r>
      <w:r w:rsidRPr="0034563F">
        <w:rPr>
          <w:lang w:val="ru-RU"/>
        </w:rPr>
        <w:t>,</w:t>
      </w:r>
      <w:r w:rsidR="00E825E6" w:rsidRPr="0034563F">
        <w:rPr>
          <w:lang w:val="ru-RU"/>
        </w:rPr>
        <w:t xml:space="preserve"> </w:t>
      </w:r>
      <w:r>
        <w:rPr>
          <w:lang w:val="ru-RU"/>
        </w:rPr>
        <w:t>так</w:t>
      </w:r>
      <w:r w:rsidRPr="0034563F">
        <w:rPr>
          <w:lang w:val="ru-RU"/>
        </w:rPr>
        <w:t xml:space="preserve"> </w:t>
      </w:r>
      <w:r>
        <w:rPr>
          <w:lang w:val="ru-RU"/>
        </w:rPr>
        <w:t>и</w:t>
      </w:r>
      <w:r w:rsidR="00E825E6" w:rsidRPr="0034563F">
        <w:rPr>
          <w:lang w:val="ru-RU"/>
        </w:rPr>
        <w:t xml:space="preserve"> </w:t>
      </w:r>
      <w:r w:rsidR="00E825E6" w:rsidRPr="0034563F">
        <w:rPr>
          <w:lang w:val="en-GB"/>
        </w:rPr>
        <w:t>TDD</w:t>
      </w:r>
      <w:r w:rsidRPr="0034563F">
        <w:rPr>
          <w:lang w:val="ru-RU"/>
        </w:rPr>
        <w:t>,</w:t>
      </w:r>
      <w:r w:rsidR="00E825E6" w:rsidRPr="0034563F">
        <w:rPr>
          <w:lang w:val="ru-RU"/>
        </w:rPr>
        <w:t xml:space="preserve"> </w:t>
      </w:r>
      <w:r w:rsidR="00E825E6" w:rsidRPr="0034563F">
        <w:rPr>
          <w:lang w:val="en-GB"/>
        </w:rPr>
        <w:t>PHY</w:t>
      </w:r>
      <w:r w:rsidR="00E825E6" w:rsidRPr="0034563F">
        <w:rPr>
          <w:lang w:val="ru-RU"/>
        </w:rPr>
        <w:t xml:space="preserve"> </w:t>
      </w:r>
      <w:r>
        <w:rPr>
          <w:lang w:val="ru-RU"/>
        </w:rPr>
        <w:t>использует</w:t>
      </w:r>
      <w:r w:rsidR="00E825E6" w:rsidRPr="0034563F">
        <w:rPr>
          <w:lang w:val="ru-RU"/>
        </w:rPr>
        <w:t xml:space="preserve"> </w:t>
      </w:r>
      <w:r>
        <w:rPr>
          <w:lang w:val="ru-RU"/>
        </w:rPr>
        <w:t>аналогичн</w:t>
      </w:r>
      <w:r w:rsidR="007C3FBB">
        <w:rPr>
          <w:lang w:val="ru-RU"/>
        </w:rPr>
        <w:t>ую форму</w:t>
      </w:r>
      <w:r>
        <w:rPr>
          <w:lang w:val="ru-RU"/>
        </w:rPr>
        <w:t xml:space="preserve"> сигнал</w:t>
      </w:r>
      <w:r w:rsidR="007C3FBB">
        <w:rPr>
          <w:lang w:val="ru-RU"/>
        </w:rPr>
        <w:t>а</w:t>
      </w:r>
      <w:r>
        <w:rPr>
          <w:lang w:val="ru-RU"/>
        </w:rPr>
        <w:t xml:space="preserve"> полосы групповых частот</w:t>
      </w:r>
      <w:r w:rsidR="00E825E6" w:rsidRPr="0034563F">
        <w:rPr>
          <w:lang w:val="ru-RU"/>
        </w:rPr>
        <w:t xml:space="preserve"> </w:t>
      </w:r>
      <w:r w:rsidR="00D9599F">
        <w:rPr>
          <w:lang w:val="ru-RU"/>
        </w:rPr>
        <w:t>для обоих из них</w:t>
      </w:r>
      <w:r w:rsidR="00E825E6" w:rsidRPr="0034563F">
        <w:rPr>
          <w:lang w:val="ru-RU"/>
        </w:rPr>
        <w:t xml:space="preserve">, </w:t>
      </w:r>
      <w:r w:rsidR="00D9599F">
        <w:rPr>
          <w:lang w:val="ru-RU"/>
        </w:rPr>
        <w:t xml:space="preserve">уменьшая тем самым количество технологий, которые должны </w:t>
      </w:r>
      <w:r w:rsidR="00B35461">
        <w:rPr>
          <w:lang w:val="ru-RU"/>
        </w:rPr>
        <w:t>внедря</w:t>
      </w:r>
      <w:r w:rsidR="00D9599F">
        <w:rPr>
          <w:lang w:val="ru-RU"/>
        </w:rPr>
        <w:t xml:space="preserve">ться поставщиками. </w:t>
      </w:r>
      <w:r w:rsidR="008D1703">
        <w:rPr>
          <w:lang w:val="ru-RU"/>
        </w:rPr>
        <w:t>Спецификация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обеспечивает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наборы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модулирующих сигналов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до</w:t>
      </w:r>
      <w:r w:rsidR="00E825E6" w:rsidRPr="009353F2">
        <w:rPr>
          <w:lang w:val="ru-RU"/>
        </w:rPr>
        <w:t xml:space="preserve"> 64-</w:t>
      </w:r>
      <w:r w:rsidR="00E825E6" w:rsidRPr="0034563F">
        <w:rPr>
          <w:lang w:val="en-GB"/>
        </w:rPr>
        <w:t>QAM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с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синхронным</w:t>
      </w:r>
      <w:r w:rsidR="00E825E6" w:rsidRPr="009353F2">
        <w:rPr>
          <w:lang w:val="ru-RU"/>
        </w:rPr>
        <w:t xml:space="preserve"> </w:t>
      </w:r>
      <w:r w:rsidR="00E825E6" w:rsidRPr="0034563F">
        <w:rPr>
          <w:lang w:val="en-GB"/>
        </w:rPr>
        <w:t>HARQ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как для прямых, так и обратных каналов</w:t>
      </w:r>
      <w:r w:rsidR="00E825E6" w:rsidRPr="009353F2">
        <w:rPr>
          <w:lang w:val="ru-RU"/>
        </w:rPr>
        <w:t xml:space="preserve">, </w:t>
      </w:r>
      <w:r w:rsidR="009353F2">
        <w:rPr>
          <w:lang w:val="ru-RU"/>
        </w:rPr>
        <w:t>для того чтобы улучшить пропускную способность в динамич</w:t>
      </w:r>
      <w:r w:rsidR="003D2CF6">
        <w:rPr>
          <w:lang w:val="ru-RU"/>
        </w:rPr>
        <w:t>еской</w:t>
      </w:r>
      <w:r w:rsidR="009353F2">
        <w:rPr>
          <w:lang w:val="ru-RU"/>
        </w:rPr>
        <w:t xml:space="preserve"> среде</w:t>
      </w:r>
      <w:r w:rsidR="00E825E6" w:rsidRPr="009353F2">
        <w:rPr>
          <w:lang w:val="ru-RU"/>
        </w:rPr>
        <w:t xml:space="preserve">. </w:t>
      </w:r>
      <w:r w:rsidR="009353F2">
        <w:rPr>
          <w:lang w:val="ru-RU"/>
        </w:rPr>
        <w:t>Для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управления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различными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средами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несколько</w:t>
      </w:r>
      <w:r w:rsidR="009353F2" w:rsidRPr="009353F2">
        <w:rPr>
          <w:lang w:val="ru-RU"/>
        </w:rPr>
        <w:t xml:space="preserve"> </w:t>
      </w:r>
      <w:r w:rsidR="009353F2">
        <w:rPr>
          <w:lang w:val="ru-RU"/>
        </w:rPr>
        <w:t>различных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>поддерживаемых</w:t>
      </w:r>
      <w:r w:rsidR="00E825E6" w:rsidRPr="009353F2">
        <w:rPr>
          <w:lang w:val="ru-RU"/>
        </w:rPr>
        <w:t xml:space="preserve"> </w:t>
      </w:r>
      <w:r w:rsidR="009353F2">
        <w:rPr>
          <w:lang w:val="ru-RU"/>
        </w:rPr>
        <w:t xml:space="preserve">схем кодирования включают </w:t>
      </w:r>
      <w:r w:rsidR="008E2125">
        <w:rPr>
          <w:lang w:val="ru-RU"/>
        </w:rPr>
        <w:t>с</w:t>
      </w:r>
      <w:r w:rsidR="008E2125" w:rsidRPr="00957001">
        <w:rPr>
          <w:bCs/>
          <w:lang w:val="ru-RU"/>
        </w:rPr>
        <w:t>верточн</w:t>
      </w:r>
      <w:r w:rsidR="008E2125">
        <w:rPr>
          <w:bCs/>
          <w:lang w:val="ru-RU"/>
        </w:rPr>
        <w:t>ы</w:t>
      </w:r>
      <w:r w:rsidR="008E2125" w:rsidRPr="00957001">
        <w:rPr>
          <w:bCs/>
          <w:lang w:val="ru-RU"/>
        </w:rPr>
        <w:t>е код</w:t>
      </w:r>
      <w:r w:rsidR="008E2125">
        <w:rPr>
          <w:bCs/>
          <w:lang w:val="ru-RU"/>
        </w:rPr>
        <w:t>ы</w:t>
      </w:r>
      <w:r w:rsidR="00E825E6" w:rsidRPr="009353F2">
        <w:rPr>
          <w:lang w:val="ru-RU"/>
        </w:rPr>
        <w:t xml:space="preserve">, </w:t>
      </w:r>
      <w:r w:rsidR="008E2125">
        <w:rPr>
          <w:lang w:val="ru-RU"/>
        </w:rPr>
        <w:t>турбокоды</w:t>
      </w:r>
      <w:r w:rsidR="00E825E6" w:rsidRPr="009353F2">
        <w:rPr>
          <w:lang w:val="ru-RU"/>
        </w:rPr>
        <w:t xml:space="preserve">, </w:t>
      </w:r>
      <w:r w:rsidR="008E2125">
        <w:rPr>
          <w:lang w:val="ru-RU"/>
        </w:rPr>
        <w:t>а также факультативную схему</w:t>
      </w:r>
      <w:r w:rsidR="00E825E6" w:rsidRPr="009353F2">
        <w:rPr>
          <w:lang w:val="ru-RU"/>
        </w:rPr>
        <w:t xml:space="preserve"> </w:t>
      </w:r>
      <w:r w:rsidR="00E825E6" w:rsidRPr="0034563F">
        <w:rPr>
          <w:lang w:val="en-GB"/>
        </w:rPr>
        <w:t>LDPC</w:t>
      </w:r>
      <w:r w:rsidR="008E2125">
        <w:rPr>
          <w:lang w:val="ru-RU"/>
        </w:rPr>
        <w:t>,</w:t>
      </w:r>
      <w:r w:rsidR="00E825E6" w:rsidRPr="009353F2">
        <w:rPr>
          <w:lang w:val="ru-RU"/>
        </w:rPr>
        <w:t xml:space="preserve"> </w:t>
      </w:r>
      <w:r w:rsidR="008E2125">
        <w:rPr>
          <w:lang w:val="ru-RU"/>
        </w:rPr>
        <w:t xml:space="preserve">отличительной чертой которой является характеристики, сравнимые с турбокодами </w:t>
      </w:r>
      <w:r w:rsidR="00E47170">
        <w:rPr>
          <w:lang w:val="ru-RU"/>
        </w:rPr>
        <w:t>во</w:t>
      </w:r>
      <w:r w:rsidR="008E2125">
        <w:rPr>
          <w:lang w:val="ru-RU"/>
        </w:rPr>
        <w:t xml:space="preserve"> всех завершениях </w:t>
      </w:r>
      <w:r w:rsidR="008E2125" w:rsidRPr="0034563F">
        <w:rPr>
          <w:lang w:val="en-GB"/>
        </w:rPr>
        <w:t>HARQ</w:t>
      </w:r>
      <w:r w:rsidR="008E2125">
        <w:rPr>
          <w:lang w:val="ru-RU"/>
        </w:rPr>
        <w:t>, или еще лучшие</w:t>
      </w:r>
      <w:r w:rsidR="00E825E6" w:rsidRPr="009353F2">
        <w:rPr>
          <w:lang w:val="ru-RU"/>
        </w:rPr>
        <w:t>.</w:t>
      </w:r>
    </w:p>
    <w:p w:rsidR="00E825E6" w:rsidRPr="006D1BE5" w:rsidRDefault="00E47170" w:rsidP="007A0096">
      <w:pPr>
        <w:spacing w:line="234" w:lineRule="exact"/>
        <w:rPr>
          <w:lang w:val="ru-RU"/>
        </w:rPr>
      </w:pPr>
      <w:r>
        <w:rPr>
          <w:lang w:val="ru-RU"/>
        </w:rPr>
        <w:t>Хотя</w:t>
      </w:r>
      <w:r w:rsidRPr="00E47170">
        <w:rPr>
          <w:lang w:val="ru-RU"/>
        </w:rPr>
        <w:t xml:space="preserve"> </w:t>
      </w:r>
      <w:r>
        <w:rPr>
          <w:lang w:val="ru-RU"/>
        </w:rPr>
        <w:t>физический</w:t>
      </w:r>
      <w:r w:rsidRPr="00E47170">
        <w:rPr>
          <w:lang w:val="ru-RU"/>
        </w:rPr>
        <w:t xml:space="preserve"> </w:t>
      </w:r>
      <w:r>
        <w:rPr>
          <w:lang w:val="ru-RU"/>
        </w:rPr>
        <w:t>уровень</w:t>
      </w:r>
      <w:r w:rsidR="00E825E6" w:rsidRPr="00E47170">
        <w:rPr>
          <w:lang w:val="ru-RU"/>
        </w:rPr>
        <w:t xml:space="preserve"> </w:t>
      </w:r>
      <w:r w:rsidR="00E825E6" w:rsidRPr="000578DF">
        <w:rPr>
          <w:lang w:val="en-GB"/>
        </w:rPr>
        <w:t>RL</w:t>
      </w:r>
      <w:r w:rsidR="00E825E6" w:rsidRPr="00E47170">
        <w:rPr>
          <w:lang w:val="ru-RU"/>
        </w:rPr>
        <w:t xml:space="preserve"> </w:t>
      </w:r>
      <w:r>
        <w:rPr>
          <w:lang w:val="ru-RU"/>
        </w:rPr>
        <w:t>основывается</w:t>
      </w:r>
      <w:r w:rsidRPr="00E47170">
        <w:rPr>
          <w:lang w:val="ru-RU"/>
        </w:rPr>
        <w:t xml:space="preserve"> </w:t>
      </w:r>
      <w:r>
        <w:rPr>
          <w:lang w:val="ru-RU"/>
        </w:rPr>
        <w:t>на</w:t>
      </w:r>
      <w:r w:rsidR="00E825E6" w:rsidRPr="00E47170">
        <w:rPr>
          <w:lang w:val="ru-RU"/>
        </w:rPr>
        <w:t xml:space="preserve"> </w:t>
      </w:r>
      <w:r w:rsidR="00E825E6" w:rsidRPr="000578DF">
        <w:rPr>
          <w:lang w:val="en-GB"/>
        </w:rPr>
        <w:t>OFDMA</w:t>
      </w:r>
      <w:r w:rsidR="00E825E6" w:rsidRPr="00E47170">
        <w:rPr>
          <w:lang w:val="ru-RU"/>
        </w:rPr>
        <w:t xml:space="preserve">, </w:t>
      </w:r>
      <w:r w:rsidR="00E7174E">
        <w:rPr>
          <w:lang w:val="ru-RU"/>
        </w:rPr>
        <w:t>часть</w:t>
      </w:r>
      <w:r w:rsidRPr="00E47170">
        <w:rPr>
          <w:lang w:val="ru-RU"/>
        </w:rPr>
        <w:t xml:space="preserve"> </w:t>
      </w:r>
      <w:r>
        <w:rPr>
          <w:lang w:val="ru-RU"/>
        </w:rPr>
        <w:t>сигнал</w:t>
      </w:r>
      <w:r w:rsidR="00E7174E">
        <w:rPr>
          <w:lang w:val="ru-RU"/>
        </w:rPr>
        <w:t>изации</w:t>
      </w:r>
      <w:r w:rsidRPr="00E47170">
        <w:rPr>
          <w:lang w:val="ru-RU"/>
        </w:rPr>
        <w:t xml:space="preserve"> </w:t>
      </w:r>
      <w:r>
        <w:rPr>
          <w:lang w:val="ru-RU"/>
        </w:rPr>
        <w:t>из</w:t>
      </w:r>
      <w:r w:rsidR="00E825E6" w:rsidRPr="00E47170">
        <w:rPr>
          <w:lang w:val="ru-RU"/>
        </w:rPr>
        <w:t xml:space="preserve"> </w:t>
      </w:r>
      <w:r w:rsidR="00E825E6" w:rsidRPr="000578DF">
        <w:rPr>
          <w:lang w:val="en-GB"/>
        </w:rPr>
        <w:t>AT</w:t>
      </w:r>
      <w:r w:rsidR="00E825E6" w:rsidRPr="00E47170">
        <w:rPr>
          <w:lang w:val="ru-RU"/>
        </w:rPr>
        <w:t xml:space="preserve"> </w:t>
      </w:r>
      <w:r>
        <w:rPr>
          <w:lang w:val="ru-RU"/>
        </w:rPr>
        <w:t>в</w:t>
      </w:r>
      <w:r w:rsidR="00E825E6" w:rsidRPr="00E47170">
        <w:rPr>
          <w:lang w:val="ru-RU"/>
        </w:rPr>
        <w:t xml:space="preserve"> </w:t>
      </w:r>
      <w:r w:rsidR="00E825E6" w:rsidRPr="000578DF">
        <w:rPr>
          <w:lang w:val="en-GB"/>
        </w:rPr>
        <w:t>AN</w:t>
      </w:r>
      <w:r w:rsidR="00687DCF">
        <w:rPr>
          <w:lang w:val="ru-RU"/>
        </w:rPr>
        <w:t> </w:t>
      </w:r>
      <w:r w:rsidR="00E7174E">
        <w:rPr>
          <w:lang w:val="ru-RU"/>
        </w:rPr>
        <w:t>осуществляется через</w:t>
      </w:r>
      <w:r w:rsidR="00E825E6" w:rsidRPr="00E47170">
        <w:rPr>
          <w:lang w:val="ru-RU"/>
        </w:rPr>
        <w:t xml:space="preserve"> </w:t>
      </w:r>
      <w:r w:rsidR="008E22DA">
        <w:rPr>
          <w:lang w:val="ru-RU"/>
        </w:rPr>
        <w:t>управляющий сегмент</w:t>
      </w:r>
      <w:r w:rsidR="008E22DA" w:rsidRPr="008E22DA">
        <w:rPr>
          <w:lang w:val="ru-RU"/>
        </w:rPr>
        <w:t xml:space="preserve"> </w:t>
      </w:r>
      <w:r w:rsidR="00E825E6" w:rsidRPr="000578DF">
        <w:rPr>
          <w:lang w:val="en-GB"/>
        </w:rPr>
        <w:t>CDMA</w:t>
      </w:r>
      <w:r w:rsidR="00E7174E">
        <w:rPr>
          <w:lang w:val="ru-RU"/>
        </w:rPr>
        <w:t>,</w:t>
      </w:r>
      <w:r w:rsidR="00E825E6" w:rsidRPr="00E47170">
        <w:rPr>
          <w:lang w:val="ru-RU"/>
        </w:rPr>
        <w:t xml:space="preserve"> </w:t>
      </w:r>
      <w:r w:rsidR="00E7174E">
        <w:rPr>
          <w:lang w:val="ru-RU"/>
        </w:rPr>
        <w:t>встроенный в</w:t>
      </w:r>
      <w:r w:rsidR="00E825E6" w:rsidRPr="00E47170">
        <w:rPr>
          <w:lang w:val="ru-RU"/>
        </w:rPr>
        <w:t xml:space="preserve"> </w:t>
      </w:r>
      <w:r w:rsidR="00E7174E">
        <w:rPr>
          <w:lang w:val="ru-RU"/>
        </w:rPr>
        <w:t>некоторые</w:t>
      </w:r>
      <w:r w:rsidR="00E825E6" w:rsidRPr="00E47170">
        <w:rPr>
          <w:lang w:val="ru-RU"/>
        </w:rPr>
        <w:t xml:space="preserve"> </w:t>
      </w:r>
      <w:r w:rsidR="00E7174E">
        <w:rPr>
          <w:lang w:val="ru-RU"/>
        </w:rPr>
        <w:t>поднесущие</w:t>
      </w:r>
      <w:r w:rsidR="00E825E6" w:rsidRPr="00E47170">
        <w:rPr>
          <w:lang w:val="ru-RU"/>
        </w:rPr>
        <w:t xml:space="preserve"> </w:t>
      </w:r>
      <w:r w:rsidR="008E22DA">
        <w:rPr>
          <w:lang w:val="ru-RU"/>
        </w:rPr>
        <w:t>сигнала</w:t>
      </w:r>
      <w:r w:rsidR="003D2CF6" w:rsidRPr="003D2CF6">
        <w:rPr>
          <w:lang w:val="ru-RU"/>
        </w:rPr>
        <w:t xml:space="preserve"> </w:t>
      </w:r>
      <w:r w:rsidR="003D2CF6" w:rsidRPr="000578DF">
        <w:rPr>
          <w:lang w:val="en-GB"/>
        </w:rPr>
        <w:t>OFDM</w:t>
      </w:r>
      <w:r w:rsidR="00E825E6" w:rsidRPr="00E47170">
        <w:rPr>
          <w:lang w:val="ru-RU"/>
        </w:rPr>
        <w:t xml:space="preserve">. </w:t>
      </w:r>
      <w:r w:rsidR="008E22DA">
        <w:rPr>
          <w:lang w:val="ru-RU"/>
        </w:rPr>
        <w:t>Так</w:t>
      </w:r>
      <w:r w:rsidR="003D2CF6">
        <w:rPr>
          <w:lang w:val="ru-RU"/>
        </w:rPr>
        <w:t>ая</w:t>
      </w:r>
      <w:r w:rsidR="008E22DA" w:rsidRPr="008E22DA">
        <w:rPr>
          <w:lang w:val="ru-RU"/>
        </w:rPr>
        <w:t xml:space="preserve"> </w:t>
      </w:r>
      <w:r w:rsidR="008E22DA">
        <w:rPr>
          <w:lang w:val="ru-RU"/>
        </w:rPr>
        <w:t>уникальн</w:t>
      </w:r>
      <w:r w:rsidR="003D2CF6">
        <w:rPr>
          <w:lang w:val="ru-RU"/>
        </w:rPr>
        <w:t>ая</w:t>
      </w:r>
      <w:r w:rsidR="008E22DA" w:rsidRPr="008E22DA">
        <w:rPr>
          <w:lang w:val="ru-RU"/>
        </w:rPr>
        <w:t xml:space="preserve"> </w:t>
      </w:r>
      <w:r w:rsidR="003D2CF6">
        <w:rPr>
          <w:lang w:val="ru-RU"/>
        </w:rPr>
        <w:t>характеристика</w:t>
      </w:r>
      <w:r w:rsidR="008E22DA" w:rsidRPr="008E22DA">
        <w:rPr>
          <w:lang w:val="ru-RU"/>
        </w:rPr>
        <w:t xml:space="preserve"> </w:t>
      </w:r>
      <w:r w:rsidR="008E22DA">
        <w:rPr>
          <w:lang w:val="ru-RU"/>
        </w:rPr>
        <w:t>обеспечивает</w:t>
      </w:r>
      <w:r w:rsidR="008E22DA" w:rsidRPr="008E22DA">
        <w:rPr>
          <w:lang w:val="ru-RU"/>
        </w:rPr>
        <w:t xml:space="preserve"> </w:t>
      </w:r>
      <w:r w:rsidR="008E22DA">
        <w:rPr>
          <w:lang w:val="ru-RU"/>
        </w:rPr>
        <w:t>устойчивую и непрерывную сигнализацию и</w:t>
      </w:r>
      <w:r w:rsidR="002D525B">
        <w:rPr>
          <w:lang w:val="ru-RU"/>
        </w:rPr>
        <w:t>з</w:t>
      </w:r>
      <w:r w:rsidR="00E825E6" w:rsidRPr="008E22DA">
        <w:rPr>
          <w:lang w:val="ru-RU"/>
        </w:rPr>
        <w:t xml:space="preserve"> </w:t>
      </w:r>
      <w:r w:rsidR="00E825E6" w:rsidRPr="000578DF">
        <w:rPr>
          <w:lang w:val="en-GB"/>
        </w:rPr>
        <w:t>AT</w:t>
      </w:r>
      <w:r w:rsidR="00E825E6" w:rsidRPr="008E22DA">
        <w:rPr>
          <w:lang w:val="ru-RU"/>
        </w:rPr>
        <w:t xml:space="preserve"> </w:t>
      </w:r>
      <w:r w:rsidR="008E22DA">
        <w:rPr>
          <w:lang w:val="ru-RU"/>
        </w:rPr>
        <w:t>в</w:t>
      </w:r>
      <w:r w:rsidR="00E825E6" w:rsidRPr="008E22DA">
        <w:rPr>
          <w:lang w:val="ru-RU"/>
        </w:rPr>
        <w:t xml:space="preserve"> </w:t>
      </w:r>
      <w:r w:rsidR="00E825E6" w:rsidRPr="000578DF">
        <w:rPr>
          <w:lang w:val="en-GB"/>
        </w:rPr>
        <w:t>AN</w:t>
      </w:r>
      <w:r w:rsidR="00E825E6" w:rsidRPr="008E22DA">
        <w:rPr>
          <w:lang w:val="ru-RU"/>
        </w:rPr>
        <w:t xml:space="preserve"> </w:t>
      </w:r>
      <w:r w:rsidR="008E22DA">
        <w:rPr>
          <w:lang w:val="ru-RU"/>
        </w:rPr>
        <w:t xml:space="preserve">и может использовать </w:t>
      </w:r>
      <w:r w:rsidR="002D525B">
        <w:rPr>
          <w:lang w:val="ru-RU"/>
        </w:rPr>
        <w:t>методы мягкой переадресации</w:t>
      </w:r>
      <w:r w:rsidR="00E825E6" w:rsidRPr="008E22DA">
        <w:rPr>
          <w:lang w:val="ru-RU"/>
        </w:rPr>
        <w:t xml:space="preserve">, </w:t>
      </w:r>
      <w:r w:rsidR="002D525B">
        <w:rPr>
          <w:lang w:val="ru-RU"/>
        </w:rPr>
        <w:t>а также другие методы,</w:t>
      </w:r>
      <w:r w:rsidR="00E825E6" w:rsidRPr="008E22DA">
        <w:rPr>
          <w:lang w:val="ru-RU"/>
        </w:rPr>
        <w:t xml:space="preserve"> </w:t>
      </w:r>
      <w:r w:rsidR="002D525B">
        <w:rPr>
          <w:lang w:val="ru-RU"/>
        </w:rPr>
        <w:t>разработанные для</w:t>
      </w:r>
      <w:r w:rsidR="00E825E6" w:rsidRPr="008E22DA">
        <w:rPr>
          <w:lang w:val="ru-RU"/>
        </w:rPr>
        <w:t xml:space="preserve"> </w:t>
      </w:r>
      <w:r w:rsidR="002D525B">
        <w:rPr>
          <w:lang w:val="ru-RU"/>
        </w:rPr>
        <w:t xml:space="preserve">сотовой передачи с использованием технологии </w:t>
      </w:r>
      <w:r w:rsidR="00E825E6" w:rsidRPr="000578DF">
        <w:rPr>
          <w:lang w:val="en-GB"/>
        </w:rPr>
        <w:t>CDMA</w:t>
      </w:r>
      <w:r w:rsidR="00E825E6" w:rsidRPr="008E22DA">
        <w:rPr>
          <w:lang w:val="ru-RU"/>
        </w:rPr>
        <w:t xml:space="preserve">. </w:t>
      </w:r>
      <w:r w:rsidR="002D525B">
        <w:rPr>
          <w:lang w:val="ru-RU"/>
        </w:rPr>
        <w:t>Результатом</w:t>
      </w:r>
      <w:r w:rsidR="002D525B" w:rsidRPr="002D525B">
        <w:rPr>
          <w:lang w:val="ru-RU"/>
        </w:rPr>
        <w:t xml:space="preserve"> </w:t>
      </w:r>
      <w:r w:rsidR="002D525B">
        <w:rPr>
          <w:lang w:val="ru-RU"/>
        </w:rPr>
        <w:t>является</w:t>
      </w:r>
      <w:r w:rsidR="00E825E6" w:rsidRPr="002D525B">
        <w:rPr>
          <w:lang w:val="ru-RU"/>
        </w:rPr>
        <w:t xml:space="preserve"> </w:t>
      </w:r>
      <w:r w:rsidR="002D525B">
        <w:rPr>
          <w:lang w:val="ru-RU"/>
        </w:rPr>
        <w:t>повышенная</w:t>
      </w:r>
      <w:r w:rsidR="002D525B" w:rsidRPr="002D525B">
        <w:rPr>
          <w:lang w:val="ru-RU"/>
        </w:rPr>
        <w:t xml:space="preserve"> </w:t>
      </w:r>
      <w:r w:rsidR="002D525B">
        <w:rPr>
          <w:lang w:val="ru-RU"/>
        </w:rPr>
        <w:t>устойчивость</w:t>
      </w:r>
      <w:r w:rsidR="002D525B" w:rsidRPr="002D525B">
        <w:rPr>
          <w:lang w:val="ru-RU"/>
        </w:rPr>
        <w:t xml:space="preserve"> </w:t>
      </w:r>
      <w:r w:rsidR="002D525B">
        <w:rPr>
          <w:lang w:val="ru-RU"/>
        </w:rPr>
        <w:t>сигнализации</w:t>
      </w:r>
      <w:r w:rsidR="00E825E6" w:rsidRPr="002D525B">
        <w:rPr>
          <w:lang w:val="ru-RU"/>
        </w:rPr>
        <w:t xml:space="preserve"> </w:t>
      </w:r>
      <w:r w:rsidR="00E825E6" w:rsidRPr="000578DF">
        <w:rPr>
          <w:lang w:val="en-GB"/>
        </w:rPr>
        <w:t>RL</w:t>
      </w:r>
      <w:r w:rsidR="00E825E6" w:rsidRPr="002D525B">
        <w:rPr>
          <w:lang w:val="ru-RU"/>
        </w:rPr>
        <w:t xml:space="preserve"> </w:t>
      </w:r>
      <w:r w:rsidR="002D525B">
        <w:rPr>
          <w:lang w:val="ru-RU"/>
        </w:rPr>
        <w:t>и непрерывн</w:t>
      </w:r>
      <w:r w:rsidR="006D1BE5">
        <w:rPr>
          <w:lang w:val="ru-RU"/>
        </w:rPr>
        <w:t>о</w:t>
      </w:r>
      <w:r w:rsidR="002D525B">
        <w:rPr>
          <w:lang w:val="ru-RU"/>
        </w:rPr>
        <w:t xml:space="preserve">сть канала сигнализации даже во время таких </w:t>
      </w:r>
      <w:r w:rsidR="006D1BE5">
        <w:rPr>
          <w:lang w:val="ru-RU"/>
        </w:rPr>
        <w:t>п</w:t>
      </w:r>
      <w:r w:rsidR="002D525B">
        <w:rPr>
          <w:lang w:val="ru-RU"/>
        </w:rPr>
        <w:t>ереда</w:t>
      </w:r>
      <w:r w:rsidR="006D1BE5">
        <w:rPr>
          <w:lang w:val="ru-RU"/>
        </w:rPr>
        <w:t>ч,</w:t>
      </w:r>
      <w:r w:rsidR="00F62A93">
        <w:rPr>
          <w:lang w:val="ru-RU"/>
        </w:rPr>
        <w:t xml:space="preserve"> как</w:t>
      </w:r>
      <w:r w:rsidR="00E825E6" w:rsidRPr="002D525B">
        <w:rPr>
          <w:lang w:val="ru-RU"/>
        </w:rPr>
        <w:t xml:space="preserve"> </w:t>
      </w:r>
      <w:r w:rsidR="006D1BE5">
        <w:rPr>
          <w:lang w:val="ru-RU"/>
        </w:rPr>
        <w:t>доступ и переадресация</w:t>
      </w:r>
      <w:r w:rsidR="00E825E6" w:rsidRPr="002D525B">
        <w:rPr>
          <w:lang w:val="ru-RU"/>
        </w:rPr>
        <w:t xml:space="preserve">. </w:t>
      </w:r>
      <w:r w:rsidR="006D1BE5">
        <w:rPr>
          <w:lang w:val="ru-RU"/>
        </w:rPr>
        <w:t>Поскольку</w:t>
      </w:r>
      <w:r w:rsidR="006D1BE5" w:rsidRPr="006D1BE5">
        <w:rPr>
          <w:lang w:val="ru-RU"/>
        </w:rPr>
        <w:t xml:space="preserve"> </w:t>
      </w:r>
      <w:r w:rsidR="006D1BE5">
        <w:rPr>
          <w:lang w:val="ru-RU"/>
        </w:rPr>
        <w:t>сегмент</w:t>
      </w:r>
      <w:r w:rsidR="00E825E6" w:rsidRPr="006D1BE5">
        <w:rPr>
          <w:lang w:val="ru-RU"/>
        </w:rPr>
        <w:t xml:space="preserve"> </w:t>
      </w:r>
      <w:r w:rsidR="00E825E6" w:rsidRPr="000578DF">
        <w:rPr>
          <w:lang w:val="en-GB"/>
        </w:rPr>
        <w:t>CDMA</w:t>
      </w:r>
      <w:r w:rsidR="00E825E6" w:rsidRPr="006D1BE5">
        <w:rPr>
          <w:lang w:val="ru-RU"/>
        </w:rPr>
        <w:t xml:space="preserve"> </w:t>
      </w:r>
      <w:r w:rsidR="009E7261">
        <w:rPr>
          <w:lang w:val="ru-RU"/>
        </w:rPr>
        <w:t>"</w:t>
      </w:r>
      <w:r w:rsidR="006D1BE5">
        <w:rPr>
          <w:lang w:val="ru-RU"/>
        </w:rPr>
        <w:t>перепрыгивает</w:t>
      </w:r>
      <w:r w:rsidR="009E7261">
        <w:rPr>
          <w:lang w:val="ru-RU"/>
        </w:rPr>
        <w:t>"</w:t>
      </w:r>
      <w:r w:rsidR="00E825E6" w:rsidRPr="006D1BE5">
        <w:rPr>
          <w:lang w:val="ru-RU"/>
        </w:rPr>
        <w:t xml:space="preserve"> </w:t>
      </w:r>
      <w:r w:rsidR="006D1BE5">
        <w:rPr>
          <w:lang w:val="ru-RU"/>
        </w:rPr>
        <w:t>через</w:t>
      </w:r>
      <w:r w:rsidR="006D1BE5" w:rsidRPr="006D1BE5">
        <w:rPr>
          <w:lang w:val="ru-RU"/>
        </w:rPr>
        <w:t xml:space="preserve"> </w:t>
      </w:r>
      <w:r w:rsidR="006D1BE5">
        <w:rPr>
          <w:lang w:val="ru-RU"/>
        </w:rPr>
        <w:t>весь</w:t>
      </w:r>
      <w:r w:rsidR="006D1BE5" w:rsidRPr="006D1BE5">
        <w:rPr>
          <w:lang w:val="ru-RU"/>
        </w:rPr>
        <w:t xml:space="preserve"> </w:t>
      </w:r>
      <w:r w:rsidR="006D1BE5">
        <w:rPr>
          <w:lang w:val="ru-RU"/>
        </w:rPr>
        <w:t>широкополосный</w:t>
      </w:r>
      <w:r w:rsidR="006D1BE5" w:rsidRPr="006D1BE5">
        <w:rPr>
          <w:lang w:val="ru-RU"/>
        </w:rPr>
        <w:t xml:space="preserve"> </w:t>
      </w:r>
      <w:r w:rsidR="006D1BE5">
        <w:rPr>
          <w:lang w:val="ru-RU"/>
        </w:rPr>
        <w:t>канал</w:t>
      </w:r>
      <w:r w:rsidR="00E825E6" w:rsidRPr="006D1BE5">
        <w:rPr>
          <w:lang w:val="ru-RU"/>
        </w:rPr>
        <w:t xml:space="preserve">, </w:t>
      </w:r>
      <w:r w:rsidR="006D1BE5">
        <w:rPr>
          <w:lang w:val="ru-RU"/>
        </w:rPr>
        <w:t>то</w:t>
      </w:r>
      <w:r w:rsidR="00E825E6" w:rsidRPr="006D1BE5">
        <w:rPr>
          <w:lang w:val="ru-RU"/>
        </w:rPr>
        <w:t xml:space="preserve"> </w:t>
      </w:r>
      <w:r w:rsidR="00E825E6" w:rsidRPr="000578DF">
        <w:rPr>
          <w:lang w:val="en-GB"/>
        </w:rPr>
        <w:t>AN</w:t>
      </w:r>
      <w:r w:rsidR="00E825E6" w:rsidRPr="006D1BE5">
        <w:rPr>
          <w:lang w:val="ru-RU"/>
        </w:rPr>
        <w:t xml:space="preserve"> </w:t>
      </w:r>
      <w:r w:rsidR="006D1BE5">
        <w:rPr>
          <w:lang w:val="ru-RU"/>
        </w:rPr>
        <w:t>может легко</w:t>
      </w:r>
      <w:r w:rsidR="00E825E6" w:rsidRPr="006D1BE5">
        <w:rPr>
          <w:lang w:val="ru-RU"/>
        </w:rPr>
        <w:t xml:space="preserve"> </w:t>
      </w:r>
      <w:r w:rsidR="006D1BE5">
        <w:rPr>
          <w:lang w:val="ru-RU"/>
        </w:rPr>
        <w:t>производит</w:t>
      </w:r>
      <w:r w:rsidR="003D2CF6">
        <w:rPr>
          <w:lang w:val="ru-RU"/>
        </w:rPr>
        <w:t>ь</w:t>
      </w:r>
      <w:r w:rsidR="006D1BE5">
        <w:rPr>
          <w:lang w:val="ru-RU"/>
        </w:rPr>
        <w:t xml:space="preserve"> широкополосные измерения, необходимые для более эффективного управления помехой и ресурсами</w:t>
      </w:r>
      <w:r w:rsidR="00E825E6" w:rsidRPr="006D1BE5">
        <w:rPr>
          <w:lang w:val="ru-RU"/>
        </w:rPr>
        <w:t>.</w:t>
      </w:r>
    </w:p>
    <w:p w:rsidR="00E825E6" w:rsidRPr="00552290" w:rsidRDefault="00E825E6" w:rsidP="007A0096">
      <w:pPr>
        <w:pStyle w:val="Heading2"/>
        <w:spacing w:line="234" w:lineRule="exact"/>
        <w:rPr>
          <w:lang w:val="ru-RU" w:eastAsia="ja-JP"/>
        </w:rPr>
      </w:pPr>
      <w:r w:rsidRPr="00552290">
        <w:rPr>
          <w:lang w:val="ru-RU" w:eastAsia="ja-JP"/>
        </w:rPr>
        <w:t>1.2</w:t>
      </w:r>
      <w:r w:rsidRPr="00552290">
        <w:rPr>
          <w:lang w:val="ru-RU" w:eastAsia="ja-JP"/>
        </w:rPr>
        <w:tab/>
      </w:r>
      <w:r w:rsidR="00552290">
        <w:rPr>
          <w:lang w:val="ru-RU" w:eastAsia="ja-JP"/>
        </w:rPr>
        <w:t>Широкополосный</w:t>
      </w:r>
      <w:r w:rsidR="00552290" w:rsidRPr="0034563F">
        <w:rPr>
          <w:lang w:val="ru-RU" w:eastAsia="ja-JP"/>
        </w:rPr>
        <w:t xml:space="preserve"> </w:t>
      </w:r>
      <w:r w:rsidR="00552290">
        <w:rPr>
          <w:lang w:val="ru-RU" w:eastAsia="ja-JP"/>
        </w:rPr>
        <w:t>режим</w:t>
      </w:r>
      <w:r w:rsidRPr="00552290">
        <w:rPr>
          <w:lang w:val="ru-RU" w:eastAsia="ja-JP"/>
        </w:rPr>
        <w:t xml:space="preserve"> – </w:t>
      </w:r>
      <w:r w:rsidR="00552290">
        <w:rPr>
          <w:lang w:val="ru-RU" w:eastAsia="ja-JP"/>
        </w:rPr>
        <w:t xml:space="preserve">методы с использованием многих </w:t>
      </w:r>
      <w:r w:rsidR="00552290" w:rsidRPr="009C22E2">
        <w:rPr>
          <w:lang w:val="ru-RU"/>
        </w:rPr>
        <w:t>антенн</w:t>
      </w:r>
      <w:r w:rsidRPr="00552290">
        <w:rPr>
          <w:lang w:val="ru-RU" w:eastAsia="ja-JP"/>
        </w:rPr>
        <w:t xml:space="preserve"> </w:t>
      </w:r>
    </w:p>
    <w:p w:rsidR="00E825E6" w:rsidRPr="00267FD3" w:rsidRDefault="00552290" w:rsidP="004E4AD7">
      <w:pPr>
        <w:spacing w:line="234" w:lineRule="exact"/>
        <w:rPr>
          <w:szCs w:val="24"/>
          <w:lang w:val="ru-RU"/>
        </w:rPr>
      </w:pPr>
      <w:r>
        <w:rPr>
          <w:szCs w:val="24"/>
          <w:lang w:val="ru-RU"/>
        </w:rPr>
        <w:t>С</w:t>
      </w:r>
      <w:r w:rsidRPr="0055229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точки</w:t>
      </w:r>
      <w:r w:rsidRPr="0055229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зрения</w:t>
      </w:r>
      <w:r w:rsidRPr="00552290">
        <w:rPr>
          <w:szCs w:val="24"/>
          <w:lang w:val="ru-RU"/>
        </w:rPr>
        <w:t xml:space="preserve"> </w:t>
      </w:r>
      <w:r w:rsidRPr="00F44166">
        <w:rPr>
          <w:lang w:val="ru-RU"/>
        </w:rPr>
        <w:t>системы</w:t>
      </w:r>
      <w:r w:rsidR="00E825E6" w:rsidRPr="00F44166">
        <w:rPr>
          <w:lang w:val="ru-RU"/>
        </w:rPr>
        <w:t xml:space="preserve">, </w:t>
      </w:r>
      <w:r w:rsidRPr="00F44166">
        <w:rPr>
          <w:lang w:val="ru-RU"/>
        </w:rPr>
        <w:t xml:space="preserve">технология </w:t>
      </w:r>
      <w:r w:rsidR="00E825E6" w:rsidRPr="00F44166">
        <w:rPr>
          <w:lang w:val="ru-RU"/>
        </w:rPr>
        <w:t xml:space="preserve">802.20 </w:t>
      </w:r>
      <w:r w:rsidRPr="00F44166">
        <w:rPr>
          <w:lang w:val="ru-RU"/>
        </w:rPr>
        <w:t>определяет несколько методов с использованием многих антенн</w:t>
      </w:r>
      <w:r w:rsidR="00E825E6" w:rsidRPr="00F44166">
        <w:rPr>
          <w:lang w:val="ru-RU"/>
        </w:rPr>
        <w:t xml:space="preserve"> </w:t>
      </w:r>
      <w:r w:rsidRPr="00F44166">
        <w:rPr>
          <w:lang w:val="ru-RU"/>
        </w:rPr>
        <w:t>для использования с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FL</w:t>
      </w:r>
      <w:r w:rsidR="00E825E6" w:rsidRPr="00F44166">
        <w:rPr>
          <w:lang w:val="ru-RU"/>
        </w:rPr>
        <w:t xml:space="preserve">. </w:t>
      </w:r>
      <w:r w:rsidRPr="00F44166">
        <w:rPr>
          <w:lang w:val="ru-RU"/>
        </w:rPr>
        <w:t>Могут поддерживаться одновременно как пользователи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SISO</w:t>
      </w:r>
      <w:r w:rsidRPr="00F44166">
        <w:rPr>
          <w:lang w:val="ru-RU"/>
        </w:rPr>
        <w:t>, так и пользователи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MIMO</w:t>
      </w:r>
      <w:r w:rsidR="00E825E6" w:rsidRPr="00F44166">
        <w:rPr>
          <w:lang w:val="ru-RU"/>
        </w:rPr>
        <w:t xml:space="preserve">, </w:t>
      </w:r>
      <w:r w:rsidR="009F345C" w:rsidRPr="00F44166">
        <w:rPr>
          <w:lang w:val="ru-RU"/>
        </w:rPr>
        <w:t>оптимизируя</w:t>
      </w:r>
      <w:r w:rsidR="00F44166" w:rsidRPr="00F44166">
        <w:rPr>
          <w:lang w:val="ru-RU"/>
        </w:rPr>
        <w:t xml:space="preserve"> тем самым</w:t>
      </w:r>
      <w:r w:rsidR="009F345C" w:rsidRPr="00F44166">
        <w:rPr>
          <w:lang w:val="ru-RU"/>
        </w:rPr>
        <w:t xml:space="preserve"> взаимодействие с пользователем до наилучшего возможного опыта</w:t>
      </w:r>
      <w:r w:rsidR="00E825E6" w:rsidRPr="00F44166">
        <w:rPr>
          <w:lang w:val="ru-RU"/>
        </w:rPr>
        <w:t xml:space="preserve"> </w:t>
      </w:r>
      <w:r w:rsidR="009F345C" w:rsidRPr="00F44166">
        <w:rPr>
          <w:lang w:val="ru-RU"/>
        </w:rPr>
        <w:t>в условиях данной канальной проводимости</w:t>
      </w:r>
      <w:r w:rsidR="00E825E6" w:rsidRPr="00F44166">
        <w:rPr>
          <w:lang w:val="ru-RU"/>
        </w:rPr>
        <w:t xml:space="preserve">. </w:t>
      </w:r>
      <w:r w:rsidR="009F345C" w:rsidRPr="00F44166">
        <w:rPr>
          <w:lang w:val="ru-RU"/>
        </w:rPr>
        <w:t>Для пользователей, находящихся неподалеку от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AP</w:t>
      </w:r>
      <w:r w:rsidR="00E825E6" w:rsidRPr="00F44166">
        <w:rPr>
          <w:lang w:val="ru-RU"/>
        </w:rPr>
        <w:t xml:space="preserve">, </w:t>
      </w:r>
      <w:r w:rsidR="00E825E6" w:rsidRPr="00F44166">
        <w:rPr>
          <w:lang w:val="en-GB"/>
        </w:rPr>
        <w:t>MIMO</w:t>
      </w:r>
      <w:r w:rsidR="00E825E6" w:rsidRPr="00F44166">
        <w:rPr>
          <w:lang w:val="ru-RU"/>
        </w:rPr>
        <w:t xml:space="preserve"> </w:t>
      </w:r>
      <w:r w:rsidR="009F345C" w:rsidRPr="00F44166">
        <w:rPr>
          <w:lang w:val="ru-RU"/>
        </w:rPr>
        <w:t>позволяет обеспечить высокую скорость передачи данных</w:t>
      </w:r>
      <w:r w:rsidR="00E825E6" w:rsidRPr="00F44166">
        <w:rPr>
          <w:lang w:val="ru-RU"/>
        </w:rPr>
        <w:t xml:space="preserve">. </w:t>
      </w:r>
      <w:r w:rsidR="009F345C" w:rsidRPr="00F44166">
        <w:rPr>
          <w:lang w:val="ru-RU"/>
        </w:rPr>
        <w:t xml:space="preserve">Формирование </w:t>
      </w:r>
      <w:r w:rsidR="00BC3CB9" w:rsidRPr="00F44166">
        <w:rPr>
          <w:lang w:val="ru-RU"/>
        </w:rPr>
        <w:t>диаграммы направленности</w:t>
      </w:r>
      <w:r w:rsidR="00E16520" w:rsidRPr="00F44166">
        <w:rPr>
          <w:lang w:val="ru-RU"/>
        </w:rPr>
        <w:t xml:space="preserve"> увеличивает скорость передачи пользовательских данных путем сосредоточения</w:t>
      </w:r>
      <w:r w:rsidR="00E825E6" w:rsidRPr="00F44166">
        <w:rPr>
          <w:lang w:val="ru-RU"/>
        </w:rPr>
        <w:t xml:space="preserve"> </w:t>
      </w:r>
      <w:r w:rsidR="00E16520" w:rsidRPr="00F44166">
        <w:rPr>
          <w:lang w:val="ru-RU"/>
        </w:rPr>
        <w:t>передаваемой мощности в направлении пользователя, позволяя тем самым</w:t>
      </w:r>
      <w:r w:rsidR="00E825E6" w:rsidRPr="00F44166">
        <w:rPr>
          <w:lang w:val="ru-RU"/>
        </w:rPr>
        <w:t xml:space="preserve"> </w:t>
      </w:r>
      <w:r w:rsidR="00E16520" w:rsidRPr="00F44166">
        <w:rPr>
          <w:lang w:val="ru-RU"/>
        </w:rPr>
        <w:t>получить</w:t>
      </w:r>
      <w:r w:rsidR="00E16520" w:rsidRPr="00F44166">
        <w:rPr>
          <w:lang w:val="ru-RU" w:eastAsia="zh-CN"/>
        </w:rPr>
        <w:t xml:space="preserve"> более высокое отношение сигнала и помехи к шуму</w:t>
      </w:r>
      <w:r w:rsidR="00267FD3" w:rsidRPr="00F44166">
        <w:rPr>
          <w:lang w:val="ru-RU" w:eastAsia="zh-CN"/>
        </w:rPr>
        <w:t xml:space="preserve"> (</w:t>
      </w:r>
      <w:r w:rsidR="00267FD3" w:rsidRPr="00F44166">
        <w:rPr>
          <w:lang w:val="en-GB"/>
        </w:rPr>
        <w:t>SINR</w:t>
      </w:r>
      <w:r w:rsidR="00267FD3" w:rsidRPr="00F44166">
        <w:rPr>
          <w:lang w:val="ru-RU"/>
        </w:rPr>
        <w:t>)</w:t>
      </w:r>
      <w:r w:rsidR="00E16520" w:rsidRPr="00F44166">
        <w:rPr>
          <w:lang w:val="ru-RU"/>
        </w:rPr>
        <w:t xml:space="preserve"> на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AT</w:t>
      </w:r>
      <w:r w:rsidR="00E825E6" w:rsidRPr="00F44166">
        <w:rPr>
          <w:lang w:val="ru-RU"/>
        </w:rPr>
        <w:t xml:space="preserve">. </w:t>
      </w:r>
      <w:r w:rsidR="00E16520" w:rsidRPr="00F44166">
        <w:rPr>
          <w:lang w:val="ru-RU"/>
        </w:rPr>
        <w:t xml:space="preserve">Технология </w:t>
      </w:r>
      <w:r w:rsidR="00E825E6" w:rsidRPr="00F44166">
        <w:rPr>
          <w:lang w:val="en-GB"/>
        </w:rPr>
        <w:t>SDMA</w:t>
      </w:r>
      <w:r w:rsidR="00E825E6" w:rsidRPr="00F44166">
        <w:rPr>
          <w:lang w:val="ru-RU"/>
        </w:rPr>
        <w:t xml:space="preserve"> </w:t>
      </w:r>
      <w:r w:rsidR="00E16520" w:rsidRPr="00F44166">
        <w:rPr>
          <w:lang w:val="ru-RU"/>
        </w:rPr>
        <w:t>еще больше увеличивает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возможности</w:t>
      </w:r>
      <w:r w:rsidR="00E16520" w:rsidRPr="00F44166">
        <w:rPr>
          <w:lang w:val="ru-RU"/>
        </w:rPr>
        <w:t xml:space="preserve"> сектора</w:t>
      </w:r>
      <w:r w:rsidR="00267FD3" w:rsidRPr="00F44166">
        <w:rPr>
          <w:lang w:val="ru-RU"/>
        </w:rPr>
        <w:t>, позволяя осуществлять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одновременные передачи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в направлении разнесенных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в пространстве пользователей, используя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одни и те же наборы поднесущих</w:t>
      </w:r>
      <w:r w:rsidR="00E825E6" w:rsidRPr="00F44166">
        <w:rPr>
          <w:lang w:val="ru-RU"/>
        </w:rPr>
        <w:t xml:space="preserve">. </w:t>
      </w:r>
      <w:r w:rsidR="00267FD3" w:rsidRPr="00F44166">
        <w:rPr>
          <w:lang w:val="ru-RU"/>
        </w:rPr>
        <w:t xml:space="preserve">Таким образом, формирование </w:t>
      </w:r>
      <w:r w:rsidR="00BC3CB9" w:rsidRPr="00F44166">
        <w:rPr>
          <w:lang w:val="ru-RU"/>
        </w:rPr>
        <w:t>диаграммы направленности</w:t>
      </w:r>
      <w:r w:rsidR="00267FD3" w:rsidRPr="00F44166">
        <w:rPr>
          <w:lang w:val="ru-RU"/>
        </w:rPr>
        <w:t xml:space="preserve"> в комбинации с </w:t>
      </w:r>
      <w:r w:rsidR="00E825E6" w:rsidRPr="00F44166">
        <w:rPr>
          <w:lang w:val="en-GB"/>
        </w:rPr>
        <w:t>MIMO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и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SDMA</w:t>
      </w:r>
      <w:r w:rsidR="00E825E6" w:rsidRPr="00F44166">
        <w:rPr>
          <w:lang w:val="ru-RU"/>
        </w:rPr>
        <w:t xml:space="preserve"> </w:t>
      </w:r>
      <w:r w:rsidR="00267FD3" w:rsidRPr="00F44166">
        <w:rPr>
          <w:lang w:val="ru-RU"/>
        </w:rPr>
        <w:t>обеспечивает более высокие скорости передачи пользовательских данных как в районах как с высоким, так и с низким</w:t>
      </w:r>
      <w:r w:rsidR="00E825E6" w:rsidRPr="00F44166">
        <w:rPr>
          <w:lang w:val="ru-RU"/>
        </w:rPr>
        <w:t xml:space="preserve"> </w:t>
      </w:r>
      <w:r w:rsidR="00E825E6" w:rsidRPr="00F44166">
        <w:rPr>
          <w:lang w:val="en-GB"/>
        </w:rPr>
        <w:t>SINR</w:t>
      </w:r>
      <w:r w:rsidR="00E825E6" w:rsidRPr="00267FD3">
        <w:rPr>
          <w:szCs w:val="24"/>
          <w:lang w:val="ru-RU"/>
        </w:rPr>
        <w:t>.</w:t>
      </w:r>
    </w:p>
    <w:p w:rsidR="00E825E6" w:rsidRPr="009C2063" w:rsidRDefault="00E825E6" w:rsidP="007A0096">
      <w:pPr>
        <w:pStyle w:val="Heading2"/>
        <w:spacing w:line="234" w:lineRule="exact"/>
        <w:rPr>
          <w:lang w:val="ru-RU" w:eastAsia="ja-JP"/>
        </w:rPr>
      </w:pPr>
      <w:r w:rsidRPr="009C2063">
        <w:rPr>
          <w:lang w:val="ru-RU" w:eastAsia="ja-JP"/>
        </w:rPr>
        <w:t>1.3</w:t>
      </w:r>
      <w:r w:rsidRPr="009C2063">
        <w:rPr>
          <w:lang w:val="ru-RU" w:eastAsia="ja-JP"/>
        </w:rPr>
        <w:tab/>
      </w:r>
      <w:r w:rsidR="007E327A">
        <w:rPr>
          <w:lang w:val="ru-RU" w:eastAsia="ja-JP"/>
        </w:rPr>
        <w:t>Режим</w:t>
      </w:r>
      <w:r w:rsidR="007E327A" w:rsidRPr="009C2063">
        <w:rPr>
          <w:lang w:val="ru-RU" w:eastAsia="ja-JP"/>
        </w:rPr>
        <w:t xml:space="preserve"> </w:t>
      </w:r>
      <w:r w:rsidRPr="009C2063">
        <w:rPr>
          <w:lang w:val="ru-RU" w:eastAsia="ja-JP"/>
        </w:rPr>
        <w:t>625</w:t>
      </w:r>
      <w:r w:rsidRPr="000578DF">
        <w:rPr>
          <w:lang w:val="en-GB" w:eastAsia="ja-JP"/>
        </w:rPr>
        <w:t>k</w:t>
      </w:r>
      <w:r w:rsidRPr="009C2063">
        <w:rPr>
          <w:lang w:val="ru-RU" w:eastAsia="ja-JP"/>
        </w:rPr>
        <w:t>–</w:t>
      </w:r>
      <w:r w:rsidRPr="000578DF">
        <w:rPr>
          <w:lang w:val="en-GB" w:eastAsia="ja-JP"/>
        </w:rPr>
        <w:t>MC</w:t>
      </w:r>
      <w:r w:rsidRPr="009C2063">
        <w:rPr>
          <w:lang w:val="ru-RU" w:eastAsia="ja-JP"/>
        </w:rPr>
        <w:t xml:space="preserve"> – </w:t>
      </w:r>
      <w:r w:rsidR="007E327A">
        <w:rPr>
          <w:lang w:val="ru-RU" w:eastAsia="ja-JP"/>
        </w:rPr>
        <w:t>характеристики</w:t>
      </w:r>
      <w:r w:rsidR="007E327A" w:rsidRPr="009C2063">
        <w:rPr>
          <w:lang w:val="ru-RU" w:eastAsia="ja-JP"/>
        </w:rPr>
        <w:t xml:space="preserve"> </w:t>
      </w:r>
      <w:r w:rsidR="007E327A" w:rsidRPr="009C22E2">
        <w:rPr>
          <w:lang w:val="ru-RU"/>
        </w:rPr>
        <w:t>радиоинтерфейсов</w:t>
      </w:r>
    </w:p>
    <w:p w:rsidR="00E825E6" w:rsidRPr="0041566D" w:rsidRDefault="002126B6" w:rsidP="007A0096">
      <w:pPr>
        <w:spacing w:line="234" w:lineRule="exact"/>
        <w:rPr>
          <w:lang w:val="ru-RU"/>
        </w:rPr>
      </w:pPr>
      <w:r>
        <w:rPr>
          <w:lang w:val="ru-RU"/>
        </w:rPr>
        <w:t>Проект</w:t>
      </w:r>
      <w:r w:rsidRPr="002126B6">
        <w:rPr>
          <w:lang w:val="ru-RU"/>
        </w:rPr>
        <w:t xml:space="preserve"> </w:t>
      </w:r>
      <w:r>
        <w:rPr>
          <w:lang w:val="ru-RU"/>
        </w:rPr>
        <w:t>спецификации</w:t>
      </w:r>
      <w:r w:rsidRPr="002126B6">
        <w:rPr>
          <w:lang w:val="ru-RU"/>
        </w:rPr>
        <w:t xml:space="preserve"> 625</w:t>
      </w:r>
      <w:r w:rsidRPr="000578DF">
        <w:rPr>
          <w:lang w:val="en-GB"/>
        </w:rPr>
        <w:t>k</w:t>
      </w:r>
      <w:r w:rsidRPr="002126B6">
        <w:rPr>
          <w:lang w:val="ru-RU"/>
        </w:rPr>
        <w:t>-</w:t>
      </w:r>
      <w:r w:rsidRPr="000578DF">
        <w:rPr>
          <w:lang w:val="en-GB"/>
        </w:rPr>
        <w:t>MC</w:t>
      </w:r>
      <w:r w:rsidRPr="002126B6">
        <w:rPr>
          <w:lang w:val="ru-RU"/>
        </w:rPr>
        <w:t xml:space="preserve"> </w:t>
      </w:r>
      <w:r>
        <w:rPr>
          <w:lang w:val="ru-RU"/>
        </w:rPr>
        <w:t>стандарта</w:t>
      </w:r>
      <w:r w:rsidRPr="002126B6">
        <w:rPr>
          <w:lang w:val="ru-RU"/>
        </w:rPr>
        <w:t xml:space="preserve"> </w:t>
      </w:r>
      <w:r w:rsidR="00E825E6" w:rsidRPr="000578DF">
        <w:rPr>
          <w:lang w:val="en-GB"/>
        </w:rPr>
        <w:t>IEEE</w:t>
      </w:r>
      <w:r w:rsidR="00E825E6" w:rsidRPr="002126B6">
        <w:rPr>
          <w:lang w:val="ru-RU"/>
        </w:rPr>
        <w:t xml:space="preserve"> 802.20 </w:t>
      </w:r>
      <w:r w:rsidR="0041566D">
        <w:rPr>
          <w:lang w:val="ru-RU"/>
        </w:rPr>
        <w:t>является</w:t>
      </w:r>
      <w:r w:rsidRPr="002126B6">
        <w:rPr>
          <w:lang w:val="ru-RU"/>
        </w:rPr>
        <w:t xml:space="preserve"> </w:t>
      </w:r>
      <w:r>
        <w:rPr>
          <w:lang w:val="ru-RU"/>
        </w:rPr>
        <w:t>улучшен</w:t>
      </w:r>
      <w:r w:rsidR="0041566D">
        <w:rPr>
          <w:lang w:val="ru-RU"/>
        </w:rPr>
        <w:t>ием к</w:t>
      </w:r>
      <w:r w:rsidRPr="002126B6">
        <w:rPr>
          <w:lang w:val="ru-RU"/>
        </w:rPr>
        <w:t xml:space="preserve"> </w:t>
      </w:r>
      <w:r>
        <w:rPr>
          <w:lang w:val="ru-RU"/>
        </w:rPr>
        <w:t>базовы</w:t>
      </w:r>
      <w:r w:rsidR="0041566D">
        <w:rPr>
          <w:lang w:val="ru-RU"/>
        </w:rPr>
        <w:t>м</w:t>
      </w:r>
      <w:r w:rsidRPr="002126B6">
        <w:rPr>
          <w:lang w:val="ru-RU"/>
        </w:rPr>
        <w:t xml:space="preserve"> </w:t>
      </w:r>
      <w:r w:rsidR="0041566D">
        <w:rPr>
          <w:lang w:val="ru-RU"/>
        </w:rPr>
        <w:t xml:space="preserve">спецификациям, которое обеспечивается стандартом радиоинтерфейса </w:t>
      </w:r>
      <w:r w:rsidR="0041566D" w:rsidRPr="0041566D">
        <w:rPr>
          <w:lang w:val="ru-RU"/>
        </w:rPr>
        <w:t>(</w:t>
      </w:r>
      <w:r w:rsidR="0041566D" w:rsidRPr="000578DF">
        <w:rPr>
          <w:lang w:val="en-GB"/>
        </w:rPr>
        <w:t>ATIS</w:t>
      </w:r>
      <w:r w:rsidR="0041566D" w:rsidRPr="0041566D">
        <w:rPr>
          <w:lang w:val="ru-RU"/>
        </w:rPr>
        <w:t>.0700004.2005)</w:t>
      </w:r>
      <w:r w:rsidR="0041566D">
        <w:rPr>
          <w:lang w:val="ru-RU"/>
        </w:rPr>
        <w:t xml:space="preserve"> м</w:t>
      </w:r>
      <w:r w:rsidRPr="00957001">
        <w:rPr>
          <w:bCs/>
          <w:lang w:val="ru-RU"/>
        </w:rPr>
        <w:t>ногостанционн</w:t>
      </w:r>
      <w:r w:rsidR="0041566D">
        <w:rPr>
          <w:bCs/>
          <w:lang w:val="ru-RU"/>
        </w:rPr>
        <w:t>ого</w:t>
      </w:r>
      <w:r w:rsidRPr="00957001">
        <w:rPr>
          <w:bCs/>
          <w:lang w:val="ru-RU"/>
        </w:rPr>
        <w:t xml:space="preserve"> доступ</w:t>
      </w:r>
      <w:r w:rsidR="0041566D">
        <w:rPr>
          <w:bCs/>
          <w:lang w:val="ru-RU"/>
        </w:rPr>
        <w:t>а</w:t>
      </w:r>
      <w:r w:rsidRPr="00957001">
        <w:rPr>
          <w:bCs/>
          <w:lang w:val="ru-RU"/>
        </w:rPr>
        <w:t xml:space="preserve"> с пространственным разделением и высокой пропускной способностью</w:t>
      </w:r>
      <w:r w:rsidR="00820999">
        <w:rPr>
          <w:lang w:val="ru-RU"/>
        </w:rPr>
        <w:t> </w:t>
      </w:r>
      <w:r w:rsidR="00E825E6" w:rsidRPr="0041566D">
        <w:rPr>
          <w:lang w:val="ru-RU"/>
        </w:rPr>
        <w:t>(</w:t>
      </w:r>
      <w:r w:rsidR="00E825E6" w:rsidRPr="000578DF">
        <w:rPr>
          <w:lang w:val="en-GB"/>
        </w:rPr>
        <w:t>HC</w:t>
      </w:r>
      <w:r w:rsidR="00E825E6" w:rsidRPr="0041566D">
        <w:rPr>
          <w:lang w:val="ru-RU"/>
        </w:rPr>
        <w:t>-</w:t>
      </w:r>
      <w:r w:rsidR="00E825E6" w:rsidRPr="000578DF">
        <w:rPr>
          <w:lang w:val="en-GB"/>
        </w:rPr>
        <w:t>SDMA</w:t>
      </w:r>
      <w:r w:rsidR="00E825E6" w:rsidRPr="0041566D">
        <w:rPr>
          <w:lang w:val="ru-RU"/>
        </w:rPr>
        <w:t xml:space="preserve">) </w:t>
      </w:r>
      <w:r w:rsidR="0041566D">
        <w:rPr>
          <w:lang w:val="ru-RU"/>
        </w:rPr>
        <w:t>и</w:t>
      </w:r>
      <w:r w:rsidR="0041566D" w:rsidRPr="0041566D">
        <w:rPr>
          <w:lang w:val="ru-RU"/>
        </w:rPr>
        <w:t xml:space="preserve"> </w:t>
      </w:r>
      <w:r w:rsidR="0041566D">
        <w:rPr>
          <w:lang w:val="ru-RU"/>
        </w:rPr>
        <w:t>полностью</w:t>
      </w:r>
      <w:r w:rsidR="0041566D" w:rsidRPr="0041566D">
        <w:rPr>
          <w:lang w:val="ru-RU"/>
        </w:rPr>
        <w:t xml:space="preserve"> </w:t>
      </w:r>
      <w:r w:rsidR="0041566D">
        <w:rPr>
          <w:lang w:val="ru-RU" w:eastAsia="ja-JP"/>
        </w:rPr>
        <w:t>обратно</w:t>
      </w:r>
      <w:r w:rsidR="0041566D" w:rsidRPr="0041566D">
        <w:rPr>
          <w:lang w:val="ru-RU" w:eastAsia="ja-JP"/>
        </w:rPr>
        <w:t xml:space="preserve"> </w:t>
      </w:r>
      <w:r w:rsidR="0041566D">
        <w:rPr>
          <w:lang w:val="ru-RU" w:eastAsia="ja-JP"/>
        </w:rPr>
        <w:t>совместимо</w:t>
      </w:r>
      <w:r w:rsidR="00E825E6" w:rsidRPr="0041566D">
        <w:rPr>
          <w:lang w:val="ru-RU"/>
        </w:rPr>
        <w:t xml:space="preserve"> </w:t>
      </w:r>
      <w:r w:rsidR="0041566D">
        <w:rPr>
          <w:lang w:val="ru-RU"/>
        </w:rPr>
        <w:t>с</w:t>
      </w:r>
      <w:r w:rsidR="00E825E6" w:rsidRPr="0041566D">
        <w:rPr>
          <w:lang w:val="ru-RU"/>
        </w:rPr>
        <w:t xml:space="preserve"> </w:t>
      </w:r>
      <w:r w:rsidR="00854E1E">
        <w:rPr>
          <w:lang w:val="ru-RU"/>
        </w:rPr>
        <w:t>серийно развернутыми системами, основанными на спецификациях</w:t>
      </w:r>
      <w:r w:rsidR="00E825E6" w:rsidRPr="0041566D">
        <w:rPr>
          <w:lang w:val="ru-RU"/>
        </w:rPr>
        <w:t xml:space="preserve"> </w:t>
      </w:r>
      <w:r w:rsidR="00E825E6" w:rsidRPr="000578DF">
        <w:rPr>
          <w:lang w:val="en-GB"/>
        </w:rPr>
        <w:t>HC</w:t>
      </w:r>
      <w:r w:rsidR="00E825E6" w:rsidRPr="0041566D">
        <w:rPr>
          <w:lang w:val="ru-RU"/>
        </w:rPr>
        <w:t>-</w:t>
      </w:r>
      <w:r w:rsidR="00E825E6" w:rsidRPr="000578DF">
        <w:rPr>
          <w:lang w:val="en-GB"/>
        </w:rPr>
        <w:t>SDMA</w:t>
      </w:r>
      <w:r w:rsidR="00E825E6" w:rsidRPr="0041566D">
        <w:rPr>
          <w:lang w:val="ru-RU"/>
        </w:rPr>
        <w:t>.</w:t>
      </w:r>
    </w:p>
    <w:p w:rsidR="00E825E6" w:rsidRPr="00E41902" w:rsidRDefault="003A7DA3" w:rsidP="004E4AD7">
      <w:pPr>
        <w:spacing w:line="234" w:lineRule="exact"/>
        <w:rPr>
          <w:lang w:val="ru-RU"/>
        </w:rPr>
      </w:pPr>
      <w:r>
        <w:rPr>
          <w:lang w:val="ru-RU"/>
        </w:rPr>
        <w:t>Режим</w:t>
      </w:r>
      <w:r w:rsidR="00E825E6" w:rsidRPr="003A7DA3">
        <w:rPr>
          <w:lang w:val="ru-RU"/>
        </w:rPr>
        <w:t xml:space="preserve"> 625</w:t>
      </w:r>
      <w:r w:rsidR="00E825E6" w:rsidRPr="000578DF">
        <w:rPr>
          <w:lang w:val="en-GB"/>
        </w:rPr>
        <w:t>k</w:t>
      </w:r>
      <w:r w:rsidR="00E825E6" w:rsidRPr="003A7DA3">
        <w:rPr>
          <w:lang w:val="ru-RU"/>
        </w:rPr>
        <w:t>-</w:t>
      </w:r>
      <w:r w:rsidR="00E825E6" w:rsidRPr="000578DF">
        <w:rPr>
          <w:lang w:val="en-GB"/>
        </w:rPr>
        <w:t>MC</w:t>
      </w:r>
      <w:r w:rsidR="00E825E6" w:rsidRPr="003A7DA3">
        <w:rPr>
          <w:lang w:val="ru-RU"/>
        </w:rPr>
        <w:t xml:space="preserve">, </w:t>
      </w:r>
      <w:r>
        <w:rPr>
          <w:lang w:val="ru-RU"/>
        </w:rPr>
        <w:t>который</w:t>
      </w:r>
      <w:r w:rsidRPr="003A7DA3">
        <w:rPr>
          <w:lang w:val="ru-RU"/>
        </w:rPr>
        <w:t xml:space="preserve"> </w:t>
      </w:r>
      <w:r>
        <w:rPr>
          <w:lang w:val="ru-RU"/>
        </w:rPr>
        <w:t>спроектирован</w:t>
      </w:r>
      <w:r w:rsidR="00E825E6" w:rsidRPr="003A7DA3">
        <w:rPr>
          <w:lang w:val="ru-RU"/>
        </w:rPr>
        <w:t xml:space="preserve"> </w:t>
      </w:r>
      <w:r>
        <w:rPr>
          <w:lang w:val="ru-RU"/>
        </w:rPr>
        <w:t>исключительно</w:t>
      </w:r>
      <w:r w:rsidR="00E825E6" w:rsidRPr="003A7DA3">
        <w:rPr>
          <w:lang w:val="ru-RU"/>
        </w:rPr>
        <w:t xml:space="preserve"> </w:t>
      </w:r>
      <w:r w:rsidR="00E41902">
        <w:rPr>
          <w:lang w:val="ru-RU"/>
        </w:rPr>
        <w:t>с использованием</w:t>
      </w:r>
      <w:r w:rsidRPr="003A7DA3">
        <w:rPr>
          <w:lang w:val="ru-RU"/>
        </w:rPr>
        <w:t xml:space="preserve"> </w:t>
      </w:r>
      <w:r>
        <w:rPr>
          <w:lang w:val="ru-RU"/>
        </w:rPr>
        <w:t>многих</w:t>
      </w:r>
      <w:r w:rsidRPr="003A7DA3">
        <w:rPr>
          <w:lang w:val="ru-RU"/>
        </w:rPr>
        <w:t xml:space="preserve"> </w:t>
      </w:r>
      <w:r>
        <w:rPr>
          <w:lang w:val="ru-RU"/>
        </w:rPr>
        <w:t>антенн</w:t>
      </w:r>
      <w:r w:rsidR="00E825E6" w:rsidRPr="003A7DA3">
        <w:rPr>
          <w:lang w:val="ru-RU"/>
        </w:rPr>
        <w:t xml:space="preserve"> </w:t>
      </w:r>
      <w:r>
        <w:rPr>
          <w:lang w:val="ru-RU"/>
        </w:rPr>
        <w:t>с пространственной обработкой и</w:t>
      </w:r>
      <w:r w:rsidR="00E825E6" w:rsidRPr="003A7DA3">
        <w:rPr>
          <w:lang w:val="ru-RU"/>
        </w:rPr>
        <w:t xml:space="preserve"> </w:t>
      </w:r>
      <w:r>
        <w:rPr>
          <w:lang w:val="ru-RU"/>
        </w:rPr>
        <w:t>м</w:t>
      </w:r>
      <w:r w:rsidRPr="007A7A25">
        <w:rPr>
          <w:bCs/>
          <w:szCs w:val="22"/>
          <w:lang w:val="ru-RU"/>
        </w:rPr>
        <w:t>ногостанционны</w:t>
      </w:r>
      <w:r>
        <w:rPr>
          <w:bCs/>
          <w:szCs w:val="22"/>
          <w:lang w:val="ru-RU"/>
        </w:rPr>
        <w:t>м</w:t>
      </w:r>
      <w:r w:rsidRPr="007A7A25">
        <w:rPr>
          <w:bCs/>
          <w:szCs w:val="22"/>
          <w:lang w:val="ru-RU"/>
        </w:rPr>
        <w:t xml:space="preserve"> доступ</w:t>
      </w:r>
      <w:r>
        <w:rPr>
          <w:bCs/>
          <w:szCs w:val="22"/>
          <w:lang w:val="ru-RU"/>
        </w:rPr>
        <w:t>ом</w:t>
      </w:r>
      <w:r w:rsidRPr="007A7A25">
        <w:rPr>
          <w:bCs/>
          <w:szCs w:val="22"/>
          <w:lang w:val="ru-RU"/>
        </w:rPr>
        <w:t xml:space="preserve"> с пространственным разделением каналов</w:t>
      </w:r>
      <w:r w:rsidR="00E825E6" w:rsidRPr="003A7DA3">
        <w:rPr>
          <w:lang w:val="ru-RU"/>
        </w:rPr>
        <w:t xml:space="preserve"> (</w:t>
      </w:r>
      <w:r w:rsidR="00E825E6" w:rsidRPr="000578DF">
        <w:rPr>
          <w:lang w:val="en-GB"/>
        </w:rPr>
        <w:t>SDMA</w:t>
      </w:r>
      <w:r w:rsidR="00E825E6" w:rsidRPr="003A7DA3">
        <w:rPr>
          <w:lang w:val="ru-RU"/>
        </w:rPr>
        <w:t xml:space="preserve">), </w:t>
      </w:r>
      <w:r>
        <w:rPr>
          <w:lang w:val="ru-RU"/>
        </w:rPr>
        <w:t>позволяет передавать</w:t>
      </w:r>
      <w:r w:rsidR="00E825E6" w:rsidRPr="003A7DA3">
        <w:rPr>
          <w:lang w:val="ru-RU"/>
        </w:rPr>
        <w:t xml:space="preserve"> </w:t>
      </w:r>
      <w:r w:rsidR="00E825E6" w:rsidRPr="000578DF">
        <w:rPr>
          <w:lang w:val="en-GB"/>
        </w:rPr>
        <w:t>IP</w:t>
      </w:r>
      <w:r>
        <w:rPr>
          <w:lang w:val="ru-RU"/>
        </w:rPr>
        <w:t>-трафик</w:t>
      </w:r>
      <w:r w:rsidR="00E825E6" w:rsidRPr="003A7DA3">
        <w:rPr>
          <w:lang w:val="ru-RU"/>
        </w:rPr>
        <w:t xml:space="preserve">, </w:t>
      </w:r>
      <w:r>
        <w:rPr>
          <w:lang w:val="ru-RU"/>
        </w:rPr>
        <w:t xml:space="preserve">в том числе </w:t>
      </w:r>
      <w:r w:rsidR="008C76AC">
        <w:rPr>
          <w:lang w:val="ru-RU"/>
        </w:rPr>
        <w:t xml:space="preserve">широкополосные </w:t>
      </w:r>
      <w:r w:rsidR="00E825E6" w:rsidRPr="000578DF">
        <w:rPr>
          <w:lang w:val="en-GB"/>
        </w:rPr>
        <w:t>IP</w:t>
      </w:r>
      <w:r w:rsidR="008C76AC">
        <w:rPr>
          <w:lang w:val="ru-RU"/>
        </w:rPr>
        <w:t>-данные</w:t>
      </w:r>
      <w:r w:rsidR="00E825E6" w:rsidRPr="003A7DA3">
        <w:rPr>
          <w:lang w:val="ru-RU"/>
        </w:rPr>
        <w:t xml:space="preserve">, </w:t>
      </w:r>
      <w:r w:rsidR="008C76AC">
        <w:rPr>
          <w:lang w:val="ru-RU"/>
        </w:rPr>
        <w:t>посредством многоуровневой эталонной модели,</w:t>
      </w:r>
      <w:r w:rsidR="00E825E6" w:rsidRPr="003A7DA3">
        <w:rPr>
          <w:lang w:val="ru-RU"/>
        </w:rPr>
        <w:t xml:space="preserve"> </w:t>
      </w:r>
      <w:r w:rsidR="008C76AC">
        <w:rPr>
          <w:lang w:val="ru-RU"/>
        </w:rPr>
        <w:t>как это показано на рис</w:t>
      </w:r>
      <w:r w:rsidR="00FF4B88">
        <w:rPr>
          <w:lang w:val="ru-RU"/>
        </w:rPr>
        <w:t>унке</w:t>
      </w:r>
      <w:r w:rsidR="00E825E6" w:rsidRPr="003A7DA3">
        <w:rPr>
          <w:lang w:val="ru-RU"/>
        </w:rPr>
        <w:t xml:space="preserve"> 2. </w:t>
      </w:r>
      <w:r w:rsidR="007645C4">
        <w:rPr>
          <w:lang w:val="ru-RU"/>
        </w:rPr>
        <w:t>Физический</w:t>
      </w:r>
      <w:r w:rsidR="007645C4" w:rsidRPr="007645C4">
        <w:rPr>
          <w:lang w:val="ru-RU"/>
        </w:rPr>
        <w:t xml:space="preserve"> </w:t>
      </w:r>
      <w:r w:rsidR="00E825E6" w:rsidRPr="007645C4">
        <w:rPr>
          <w:lang w:val="ru-RU"/>
        </w:rPr>
        <w:t>(</w:t>
      </w:r>
      <w:r w:rsidR="00E825E6" w:rsidRPr="000578DF">
        <w:rPr>
          <w:lang w:val="en-GB"/>
        </w:rPr>
        <w:t>PHY</w:t>
      </w:r>
      <w:r w:rsidR="00E825E6" w:rsidRPr="007645C4">
        <w:rPr>
          <w:lang w:val="ru-RU"/>
        </w:rPr>
        <w:t xml:space="preserve">) </w:t>
      </w:r>
      <w:r w:rsidR="007645C4">
        <w:rPr>
          <w:lang w:val="ru-RU"/>
        </w:rPr>
        <w:t>и</w:t>
      </w:r>
      <w:r w:rsidR="00E825E6" w:rsidRPr="007645C4">
        <w:rPr>
          <w:lang w:val="ru-RU"/>
        </w:rPr>
        <w:t xml:space="preserve"> </w:t>
      </w:r>
      <w:r w:rsidR="007645C4">
        <w:rPr>
          <w:lang w:val="ru-RU"/>
        </w:rPr>
        <w:t>канальный</w:t>
      </w:r>
      <w:r w:rsidR="00E825E6" w:rsidRPr="007645C4">
        <w:rPr>
          <w:lang w:val="ru-RU"/>
        </w:rPr>
        <w:t xml:space="preserve"> </w:t>
      </w:r>
      <w:r w:rsidR="007645C4">
        <w:rPr>
          <w:lang w:val="ru-RU"/>
        </w:rPr>
        <w:t>уровни</w:t>
      </w:r>
      <w:r w:rsidR="007645C4" w:rsidRPr="007645C4">
        <w:rPr>
          <w:lang w:val="ru-RU"/>
        </w:rPr>
        <w:t xml:space="preserve"> </w:t>
      </w:r>
      <w:r w:rsidR="00E825E6" w:rsidRPr="007645C4">
        <w:rPr>
          <w:lang w:val="ru-RU"/>
        </w:rPr>
        <w:t>(</w:t>
      </w:r>
      <w:r w:rsidR="00E825E6" w:rsidRPr="000578DF">
        <w:rPr>
          <w:lang w:val="en-GB"/>
        </w:rPr>
        <w:t>MAC</w:t>
      </w:r>
      <w:r w:rsidR="00E825E6" w:rsidRPr="007645C4">
        <w:rPr>
          <w:lang w:val="ru-RU"/>
        </w:rPr>
        <w:t xml:space="preserve"> </w:t>
      </w:r>
      <w:r w:rsidR="007645C4">
        <w:rPr>
          <w:lang w:val="ru-RU"/>
        </w:rPr>
        <w:t>и</w:t>
      </w:r>
      <w:r w:rsidR="00E825E6" w:rsidRPr="007645C4">
        <w:rPr>
          <w:lang w:val="ru-RU"/>
        </w:rPr>
        <w:t xml:space="preserve"> </w:t>
      </w:r>
      <w:r w:rsidR="00E825E6" w:rsidRPr="000578DF">
        <w:rPr>
          <w:lang w:val="en-GB"/>
        </w:rPr>
        <w:t>LLC</w:t>
      </w:r>
      <w:r w:rsidR="00E825E6" w:rsidRPr="007645C4">
        <w:rPr>
          <w:lang w:val="ru-RU"/>
        </w:rPr>
        <w:t xml:space="preserve">) </w:t>
      </w:r>
      <w:r w:rsidR="007645C4">
        <w:rPr>
          <w:lang w:val="ru-RU"/>
        </w:rPr>
        <w:t>оптимальным</w:t>
      </w:r>
      <w:r w:rsidR="007645C4" w:rsidRPr="007645C4">
        <w:rPr>
          <w:lang w:val="ru-RU"/>
        </w:rPr>
        <w:t xml:space="preserve"> </w:t>
      </w:r>
      <w:r w:rsidR="007645C4">
        <w:rPr>
          <w:lang w:val="ru-RU"/>
        </w:rPr>
        <w:t>образом</w:t>
      </w:r>
      <w:r w:rsidR="007645C4" w:rsidRPr="007645C4">
        <w:rPr>
          <w:lang w:val="ru-RU"/>
        </w:rPr>
        <w:t xml:space="preserve"> </w:t>
      </w:r>
      <w:r w:rsidR="007645C4">
        <w:rPr>
          <w:lang w:val="ru-RU"/>
        </w:rPr>
        <w:t>приспособлены</w:t>
      </w:r>
      <w:r w:rsidR="00E825E6" w:rsidRPr="007645C4">
        <w:rPr>
          <w:lang w:val="ru-RU"/>
        </w:rPr>
        <w:t xml:space="preserve"> </w:t>
      </w:r>
      <w:r w:rsidR="007645C4">
        <w:rPr>
          <w:lang w:val="ru-RU"/>
        </w:rPr>
        <w:t>для извлечения максимальных преимуществ из технологий пространственного разделения</w:t>
      </w:r>
      <w:r w:rsidR="00E825E6" w:rsidRPr="007645C4">
        <w:rPr>
          <w:lang w:val="ru-RU"/>
        </w:rPr>
        <w:t xml:space="preserve">: </w:t>
      </w:r>
      <w:r w:rsidR="007645C4" w:rsidRPr="007645C4">
        <w:rPr>
          <w:rFonts w:ascii="timesnewroman" w:hAnsi="timesnewroman" w:cs="timesnewroman"/>
          <w:szCs w:val="22"/>
          <w:lang w:val="ru-RU" w:eastAsia="zh-CN"/>
        </w:rPr>
        <w:t>обработк</w:t>
      </w:r>
      <w:r w:rsidR="00F44166">
        <w:rPr>
          <w:rFonts w:asciiTheme="minorHAnsi" w:hAnsiTheme="minorHAnsi" w:cs="timesnewroman"/>
          <w:szCs w:val="22"/>
          <w:lang w:val="ru-RU" w:eastAsia="zh-CN"/>
        </w:rPr>
        <w:t>а</w:t>
      </w:r>
      <w:r w:rsidR="007645C4" w:rsidRPr="007645C4">
        <w:rPr>
          <w:rFonts w:ascii="timesnewroman" w:hAnsi="timesnewroman" w:cs="timesnewroman"/>
          <w:szCs w:val="22"/>
          <w:lang w:val="ru-RU" w:eastAsia="zh-CN"/>
        </w:rPr>
        <w:t xml:space="preserve"> сигнала с использованием</w:t>
      </w:r>
      <w:r w:rsidR="007645C4">
        <w:rPr>
          <w:rFonts w:asciiTheme="minorHAnsi" w:hAnsiTheme="minorHAnsi" w:cs="timesnewroman"/>
          <w:szCs w:val="22"/>
          <w:lang w:val="ru-RU" w:eastAsia="zh-CN"/>
        </w:rPr>
        <w:t xml:space="preserve"> </w:t>
      </w:r>
      <w:r w:rsidR="007645C4" w:rsidRPr="007645C4">
        <w:rPr>
          <w:rFonts w:ascii="timesnewroman" w:hAnsi="timesnewroman" w:cs="timesnewroman"/>
          <w:szCs w:val="22"/>
          <w:lang w:val="ru-RU" w:eastAsia="zh-CN"/>
        </w:rPr>
        <w:t>адаптивных антенн</w:t>
      </w:r>
      <w:r w:rsidR="007645C4" w:rsidRPr="007645C4">
        <w:rPr>
          <w:lang w:val="ru-RU"/>
        </w:rPr>
        <w:t xml:space="preserve"> </w:t>
      </w:r>
      <w:r w:rsidR="007645C4">
        <w:rPr>
          <w:lang w:val="ru-RU"/>
        </w:rPr>
        <w:t>и</w:t>
      </w:r>
      <w:r w:rsidR="00E825E6" w:rsidRPr="007645C4">
        <w:rPr>
          <w:lang w:val="ru-RU"/>
        </w:rPr>
        <w:t xml:space="preserve"> </w:t>
      </w:r>
      <w:r w:rsidR="00E825E6" w:rsidRPr="000578DF">
        <w:rPr>
          <w:lang w:val="en-GB"/>
        </w:rPr>
        <w:t>SDMA</w:t>
      </w:r>
      <w:r w:rsidR="00E41902">
        <w:rPr>
          <w:lang w:val="ru-RU"/>
        </w:rPr>
        <w:t>,</w:t>
      </w:r>
      <w:r w:rsidR="00E825E6" w:rsidRPr="007645C4">
        <w:rPr>
          <w:lang w:val="ru-RU"/>
        </w:rPr>
        <w:t xml:space="preserve"> </w:t>
      </w:r>
      <w:r w:rsidR="00E41902">
        <w:rPr>
          <w:lang w:val="ru-RU"/>
        </w:rPr>
        <w:t xml:space="preserve">повышенная </w:t>
      </w:r>
      <w:r w:rsidR="00E41902" w:rsidRPr="00E41902">
        <w:rPr>
          <w:rFonts w:ascii="timesnewroman" w:hAnsi="timesnewroman" w:cs="timesnewroman"/>
          <w:szCs w:val="22"/>
          <w:lang w:val="ru-RU" w:eastAsia="zh-CN"/>
        </w:rPr>
        <w:t>эффективност</w:t>
      </w:r>
      <w:r w:rsidR="00E41902">
        <w:rPr>
          <w:rFonts w:asciiTheme="minorHAnsi" w:hAnsiTheme="minorHAnsi" w:cs="timesnewroman"/>
          <w:szCs w:val="22"/>
          <w:lang w:val="ru-RU" w:eastAsia="zh-CN"/>
        </w:rPr>
        <w:t xml:space="preserve">ь </w:t>
      </w:r>
      <w:r w:rsidR="00E41902" w:rsidRPr="00E41902">
        <w:rPr>
          <w:rFonts w:ascii="timesnewroman" w:hAnsi="timesnewroman" w:cs="timesnewroman"/>
          <w:szCs w:val="22"/>
          <w:lang w:val="ru-RU" w:eastAsia="zh-CN"/>
        </w:rPr>
        <w:t>использования спектра</w:t>
      </w:r>
      <w:r w:rsidR="00E41902" w:rsidRPr="00E41902">
        <w:rPr>
          <w:lang w:val="ru-RU"/>
        </w:rPr>
        <w:t xml:space="preserve"> </w:t>
      </w:r>
      <w:r w:rsidR="00E41902">
        <w:rPr>
          <w:lang w:val="ru-RU"/>
        </w:rPr>
        <w:t>и его емкость</w:t>
      </w:r>
      <w:r w:rsidR="00E825E6" w:rsidRPr="00E41902">
        <w:rPr>
          <w:lang w:val="ru-RU"/>
        </w:rPr>
        <w:t xml:space="preserve">, </w:t>
      </w:r>
      <w:r w:rsidR="00E41902">
        <w:rPr>
          <w:lang w:val="ru-RU"/>
        </w:rPr>
        <w:t>а также больш</w:t>
      </w:r>
      <w:r w:rsidR="003A2A69">
        <w:rPr>
          <w:lang w:val="ru-RU"/>
        </w:rPr>
        <w:t>ее</w:t>
      </w:r>
      <w:r w:rsidR="00E41902">
        <w:rPr>
          <w:lang w:val="ru-RU"/>
        </w:rPr>
        <w:t xml:space="preserve"> </w:t>
      </w:r>
      <w:r w:rsidR="003A2A69">
        <w:rPr>
          <w:lang w:val="ru-RU"/>
        </w:rPr>
        <w:t>покрытие</w:t>
      </w:r>
      <w:r w:rsidR="00E41902">
        <w:rPr>
          <w:lang w:val="ru-RU"/>
        </w:rPr>
        <w:t xml:space="preserve"> при обеспечении возможности </w:t>
      </w:r>
      <w:r w:rsidR="00F44166">
        <w:rPr>
          <w:lang w:val="ru-RU"/>
        </w:rPr>
        <w:t xml:space="preserve">осуществления </w:t>
      </w:r>
      <w:r w:rsidR="00E41902">
        <w:rPr>
          <w:lang w:val="ru-RU"/>
        </w:rPr>
        <w:t xml:space="preserve">хозяйственной деятельности даже в том случае, </w:t>
      </w:r>
      <w:r w:rsidR="00F44166">
        <w:rPr>
          <w:lang w:val="ru-RU"/>
        </w:rPr>
        <w:t xml:space="preserve">если </w:t>
      </w:r>
      <w:r w:rsidR="00E41902">
        <w:rPr>
          <w:lang w:val="ru-RU"/>
        </w:rPr>
        <w:t xml:space="preserve">имеющийся спектр составляет всего лишь </w:t>
      </w:r>
      <w:r w:rsidR="00E825E6" w:rsidRPr="00E41902">
        <w:rPr>
          <w:lang w:val="ru-RU"/>
        </w:rPr>
        <w:t xml:space="preserve">625 </w:t>
      </w:r>
      <w:r w:rsidR="00E41902">
        <w:rPr>
          <w:lang w:val="ru-RU"/>
        </w:rPr>
        <w:t>кГц</w:t>
      </w:r>
      <w:r w:rsidR="00E825E6" w:rsidRPr="00E41902">
        <w:rPr>
          <w:lang w:val="ru-RU"/>
        </w:rPr>
        <w:t xml:space="preserve">. </w:t>
      </w:r>
      <w:r w:rsidR="00E41902">
        <w:rPr>
          <w:lang w:val="ru-RU"/>
        </w:rPr>
        <w:t>Во</w:t>
      </w:r>
      <w:r w:rsidR="00E41902" w:rsidRPr="00E41902">
        <w:rPr>
          <w:lang w:val="ru-RU"/>
        </w:rPr>
        <w:t>-</w:t>
      </w:r>
      <w:r w:rsidR="00E41902">
        <w:rPr>
          <w:lang w:val="ru-RU"/>
        </w:rPr>
        <w:t>вторых</w:t>
      </w:r>
      <w:r w:rsidR="00E825E6" w:rsidRPr="00E41902">
        <w:rPr>
          <w:lang w:val="ru-RU"/>
        </w:rPr>
        <w:t xml:space="preserve">, </w:t>
      </w:r>
      <w:r w:rsidR="009422AF">
        <w:rPr>
          <w:lang w:val="ru-RU"/>
        </w:rPr>
        <w:t>ф</w:t>
      </w:r>
      <w:r w:rsidR="00E41902">
        <w:rPr>
          <w:lang w:val="ru-RU"/>
        </w:rPr>
        <w:t>изический</w:t>
      </w:r>
      <w:r w:rsidR="00E41902" w:rsidRPr="00E41902">
        <w:rPr>
          <w:lang w:val="ru-RU"/>
        </w:rPr>
        <w:t xml:space="preserve"> </w:t>
      </w:r>
      <w:r w:rsidR="00E41902">
        <w:rPr>
          <w:lang w:val="ru-RU"/>
        </w:rPr>
        <w:t>и</w:t>
      </w:r>
      <w:r w:rsidR="00E41902" w:rsidRPr="00E41902">
        <w:rPr>
          <w:lang w:val="ru-RU"/>
        </w:rPr>
        <w:t xml:space="preserve"> </w:t>
      </w:r>
      <w:r w:rsidR="00E41902">
        <w:rPr>
          <w:lang w:val="ru-RU"/>
        </w:rPr>
        <w:t>канальный</w:t>
      </w:r>
      <w:r w:rsidR="00E41902" w:rsidRPr="00E41902">
        <w:rPr>
          <w:lang w:val="ru-RU"/>
        </w:rPr>
        <w:t xml:space="preserve"> </w:t>
      </w:r>
      <w:r w:rsidR="00E41902">
        <w:rPr>
          <w:lang w:val="ru-RU"/>
        </w:rPr>
        <w:t>уровни</w:t>
      </w:r>
      <w:r w:rsidR="00E825E6" w:rsidRPr="00E41902">
        <w:rPr>
          <w:lang w:val="ru-RU"/>
        </w:rPr>
        <w:t xml:space="preserve"> </w:t>
      </w:r>
      <w:r w:rsidR="00E41902">
        <w:rPr>
          <w:lang w:val="ru-RU"/>
        </w:rPr>
        <w:t>поддерживают</w:t>
      </w:r>
      <w:r w:rsidR="00E825E6" w:rsidRPr="00E41902">
        <w:rPr>
          <w:lang w:val="ru-RU"/>
        </w:rPr>
        <w:t xml:space="preserve"> </w:t>
      </w:r>
      <w:r w:rsidR="009422AF">
        <w:rPr>
          <w:lang w:val="ru-RU"/>
        </w:rPr>
        <w:t>высокие скорости передачи данных и пропускную способность путем обеспечения возможности агрегирования многих несущих</w:t>
      </w:r>
      <w:r w:rsidR="00E825E6" w:rsidRPr="00E41902">
        <w:rPr>
          <w:lang w:val="ru-RU"/>
        </w:rPr>
        <w:t xml:space="preserve"> 625 </w:t>
      </w:r>
      <w:r w:rsidR="00E41902">
        <w:rPr>
          <w:lang w:val="ru-RU"/>
        </w:rPr>
        <w:t>кГц</w:t>
      </w:r>
      <w:r w:rsidR="009422AF">
        <w:rPr>
          <w:lang w:val="ru-RU"/>
        </w:rPr>
        <w:t>,</w:t>
      </w:r>
      <w:r w:rsidR="00E825E6" w:rsidRPr="00E41902">
        <w:rPr>
          <w:lang w:val="ru-RU"/>
        </w:rPr>
        <w:t xml:space="preserve"> </w:t>
      </w:r>
      <w:r w:rsidR="009422AF">
        <w:rPr>
          <w:lang w:val="ru-RU"/>
        </w:rPr>
        <w:t xml:space="preserve">откуда и название </w:t>
      </w:r>
      <w:r w:rsidR="00820999">
        <w:rPr>
          <w:lang w:val="ru-RU"/>
        </w:rPr>
        <w:sym w:font="Symbol" w:char="F02D"/>
      </w:r>
      <w:r w:rsidR="00E825E6" w:rsidRPr="00E41902">
        <w:rPr>
          <w:lang w:val="ru-RU"/>
        </w:rPr>
        <w:t xml:space="preserve"> </w:t>
      </w:r>
      <w:r w:rsidR="009E7261">
        <w:rPr>
          <w:lang w:val="ru-RU"/>
        </w:rPr>
        <w:t>"</w:t>
      </w:r>
      <w:r w:rsidR="009422AF">
        <w:rPr>
          <w:lang w:val="ru-RU"/>
        </w:rPr>
        <w:t xml:space="preserve">режим </w:t>
      </w:r>
      <w:r w:rsidR="00E825E6" w:rsidRPr="00E41902">
        <w:rPr>
          <w:lang w:val="ru-RU"/>
        </w:rPr>
        <w:t>625</w:t>
      </w:r>
      <w:r w:rsidR="00E825E6" w:rsidRPr="000578DF">
        <w:rPr>
          <w:lang w:val="en-GB"/>
        </w:rPr>
        <w:t>k</w:t>
      </w:r>
      <w:r w:rsidR="00E825E6" w:rsidRPr="00E41902">
        <w:rPr>
          <w:lang w:val="ru-RU"/>
        </w:rPr>
        <w:t>-</w:t>
      </w:r>
      <w:r w:rsidR="00E825E6" w:rsidRPr="000578DF">
        <w:rPr>
          <w:lang w:val="en-GB"/>
        </w:rPr>
        <w:t>MC</w:t>
      </w:r>
      <w:r w:rsidR="009E7261">
        <w:rPr>
          <w:lang w:val="ru-RU"/>
        </w:rPr>
        <w:t>"</w:t>
      </w:r>
      <w:r w:rsidR="00E825E6" w:rsidRPr="00E41902">
        <w:rPr>
          <w:lang w:val="ru-RU"/>
        </w:rPr>
        <w:t>.</w:t>
      </w:r>
    </w:p>
    <w:p w:rsidR="00E825E6" w:rsidRPr="009C2063" w:rsidRDefault="00394A99" w:rsidP="007A0096">
      <w:pPr>
        <w:spacing w:line="234" w:lineRule="exact"/>
        <w:rPr>
          <w:lang w:val="ru-RU" w:eastAsia="ja-JP"/>
        </w:rPr>
      </w:pPr>
      <w:hyperlink r:id="rId31" w:history="1">
        <w:r w:rsidR="007A0096" w:rsidRPr="000C784E">
          <w:rPr>
            <w:rStyle w:val="Hyperlink"/>
            <w:lang w:val="en-GB" w:eastAsia="ja-JP"/>
          </w:rPr>
          <w:t>https</w:t>
        </w:r>
        <w:r w:rsidR="007A0096" w:rsidRPr="000C784E">
          <w:rPr>
            <w:rStyle w:val="Hyperlink"/>
            <w:lang w:val="ru-RU" w:eastAsia="ja-JP"/>
          </w:rPr>
          <w:t>://</w:t>
        </w:r>
        <w:r w:rsidR="007A0096" w:rsidRPr="000C784E">
          <w:rPr>
            <w:rStyle w:val="Hyperlink"/>
            <w:lang w:val="en-GB" w:eastAsia="ja-JP"/>
          </w:rPr>
          <w:t>sbwsweb</w:t>
        </w:r>
        <w:r w:rsidR="007A0096" w:rsidRPr="000C784E">
          <w:rPr>
            <w:rStyle w:val="Hyperlink"/>
            <w:lang w:val="ru-RU" w:eastAsia="ja-JP"/>
          </w:rPr>
          <w:t>.</w:t>
        </w:r>
        <w:r w:rsidR="007A0096" w:rsidRPr="000C784E">
          <w:rPr>
            <w:rStyle w:val="Hyperlink"/>
            <w:lang w:val="en-GB" w:eastAsia="ja-JP"/>
          </w:rPr>
          <w:t>ieee</w:t>
        </w:r>
        <w:r w:rsidR="007A0096" w:rsidRPr="000C784E">
          <w:rPr>
            <w:rStyle w:val="Hyperlink"/>
            <w:lang w:val="ru-RU" w:eastAsia="ja-JP"/>
          </w:rPr>
          <w:t>.</w:t>
        </w:r>
        <w:r w:rsidR="007A0096" w:rsidRPr="000C784E">
          <w:rPr>
            <w:rStyle w:val="Hyperlink"/>
            <w:lang w:val="en-GB" w:eastAsia="ja-JP"/>
          </w:rPr>
          <w:t>org</w:t>
        </w:r>
        <w:r w:rsidR="007A0096" w:rsidRPr="000C784E">
          <w:rPr>
            <w:rStyle w:val="Hyperlink"/>
            <w:lang w:val="ru-RU" w:eastAsia="ja-JP"/>
          </w:rPr>
          <w:t>/</w:t>
        </w:r>
        <w:r w:rsidR="007A0096" w:rsidRPr="000C784E">
          <w:rPr>
            <w:rStyle w:val="Hyperlink"/>
            <w:lang w:val="en-GB" w:eastAsia="ja-JP"/>
          </w:rPr>
          <w:t>ecustomercme</w:t>
        </w:r>
        <w:r w:rsidR="007A0096" w:rsidRPr="000C784E">
          <w:rPr>
            <w:rStyle w:val="Hyperlink"/>
            <w:lang w:val="ru-RU" w:eastAsia="ja-JP"/>
          </w:rPr>
          <w:t>_</w:t>
        </w:r>
        <w:r w:rsidR="007A0096" w:rsidRPr="000C784E">
          <w:rPr>
            <w:rStyle w:val="Hyperlink"/>
            <w:lang w:val="en-GB" w:eastAsia="ja-JP"/>
          </w:rPr>
          <w:t>enu</w:t>
        </w:r>
        <w:r w:rsidR="007A0096" w:rsidRPr="000C784E">
          <w:rPr>
            <w:rStyle w:val="Hyperlink"/>
            <w:lang w:val="ru-RU" w:eastAsia="ja-JP"/>
          </w:rPr>
          <w:t>/</w:t>
        </w:r>
        <w:r w:rsidR="007A0096" w:rsidRPr="000C784E">
          <w:rPr>
            <w:rStyle w:val="Hyperlink"/>
            <w:lang w:val="en-GB" w:eastAsia="ja-JP"/>
          </w:rPr>
          <w:t>start</w:t>
        </w:r>
        <w:r w:rsidR="007A0096" w:rsidRPr="000C784E">
          <w:rPr>
            <w:rStyle w:val="Hyperlink"/>
            <w:lang w:val="ru-RU" w:eastAsia="ja-JP"/>
          </w:rPr>
          <w:t>.</w:t>
        </w:r>
        <w:r w:rsidR="007A0096" w:rsidRPr="000C784E">
          <w:rPr>
            <w:rStyle w:val="Hyperlink"/>
            <w:lang w:val="en-GB" w:eastAsia="ja-JP"/>
          </w:rPr>
          <w:t>swe</w:t>
        </w:r>
        <w:r w:rsidR="007A0096" w:rsidRPr="000C784E">
          <w:rPr>
            <w:rStyle w:val="Hyperlink"/>
            <w:lang w:val="ru-RU" w:eastAsia="ja-JP"/>
          </w:rPr>
          <w:t>?</w:t>
        </w:r>
        <w:r w:rsidR="007A0096" w:rsidRPr="000C784E">
          <w:rPr>
            <w:rStyle w:val="Hyperlink"/>
            <w:lang w:val="en-GB" w:eastAsia="ja-JP"/>
          </w:rPr>
          <w:t>SWECmd</w:t>
        </w:r>
        <w:r w:rsidR="007A0096" w:rsidRPr="000C784E">
          <w:rPr>
            <w:rStyle w:val="Hyperlink"/>
            <w:lang w:val="ru-RU" w:eastAsia="ja-JP"/>
          </w:rPr>
          <w:t>=</w:t>
        </w:r>
        <w:r w:rsidR="007A0096" w:rsidRPr="000C784E">
          <w:rPr>
            <w:rStyle w:val="Hyperlink"/>
            <w:lang w:val="en-GB" w:eastAsia="ja-JP"/>
          </w:rPr>
          <w:t>GotoView</w:t>
        </w:r>
        <w:r w:rsidR="007A0096" w:rsidRPr="000C784E">
          <w:rPr>
            <w:rStyle w:val="Hyperlink"/>
            <w:lang w:val="ru-RU" w:eastAsia="ja-JP"/>
          </w:rPr>
          <w:t>&amp;</w:t>
        </w:r>
        <w:r w:rsidR="007A0096" w:rsidRPr="000C784E">
          <w:rPr>
            <w:rStyle w:val="Hyperlink"/>
            <w:lang w:val="en-GB" w:eastAsia="ja-JP"/>
          </w:rPr>
          <w:t>SWEView</w:t>
        </w:r>
        <w:r w:rsidR="007A0096" w:rsidRPr="000C784E">
          <w:rPr>
            <w:rStyle w:val="Hyperlink"/>
            <w:lang w:val="ru-RU" w:eastAsia="ja-JP"/>
          </w:rPr>
          <w:t>=</w:t>
        </w:r>
        <w:r w:rsidR="007A0096" w:rsidRPr="000C784E">
          <w:rPr>
            <w:rStyle w:val="Hyperlink"/>
            <w:lang w:val="en-GB" w:eastAsia="ja-JP"/>
          </w:rPr>
          <w:t>Catalog</w:t>
        </w:r>
        <w:r w:rsidR="007A0096" w:rsidRPr="000C784E">
          <w:rPr>
            <w:rStyle w:val="Hyperlink"/>
            <w:lang w:val="ru-RU" w:eastAsia="ja-JP"/>
          </w:rPr>
          <w:t>+</w:t>
        </w:r>
        <w:r w:rsidR="007A0096" w:rsidRPr="000C784E">
          <w:rPr>
            <w:rStyle w:val="Hyperlink"/>
            <w:lang w:val="en-GB" w:eastAsia="ja-JP"/>
          </w:rPr>
          <w:t>View</w:t>
        </w:r>
        <w:r w:rsidR="007A0096" w:rsidRPr="000C784E">
          <w:rPr>
            <w:rStyle w:val="Hyperlink"/>
            <w:lang w:val="ru-RU" w:eastAsia="ja-JP"/>
          </w:rPr>
          <w:t>+</w:t>
        </w:r>
        <w:r w:rsidR="007A0096" w:rsidRPr="000C784E">
          <w:rPr>
            <w:rStyle w:val="Hyperlink"/>
            <w:lang w:val="ru-RU" w:eastAsia="ja-JP"/>
          </w:rPr>
          <w:br/>
          <w:t>(</w:t>
        </w:r>
        <w:r w:rsidR="007A0096" w:rsidRPr="000C784E">
          <w:rPr>
            <w:rStyle w:val="Hyperlink"/>
            <w:lang w:val="en-GB" w:eastAsia="ja-JP"/>
          </w:rPr>
          <w:t>eSales</w:t>
        </w:r>
        <w:r w:rsidR="007A0096" w:rsidRPr="000C784E">
          <w:rPr>
            <w:rStyle w:val="Hyperlink"/>
            <w:lang w:val="ru-RU" w:eastAsia="ja-JP"/>
          </w:rPr>
          <w:t>)_</w:t>
        </w:r>
        <w:r w:rsidR="007A0096" w:rsidRPr="000C784E">
          <w:rPr>
            <w:rStyle w:val="Hyperlink"/>
            <w:lang w:val="en-GB" w:eastAsia="ja-JP"/>
          </w:rPr>
          <w:t>Standards</w:t>
        </w:r>
        <w:r w:rsidR="007A0096" w:rsidRPr="000C784E">
          <w:rPr>
            <w:rStyle w:val="Hyperlink"/>
            <w:lang w:val="ru-RU" w:eastAsia="ja-JP"/>
          </w:rPr>
          <w:t>_</w:t>
        </w:r>
        <w:r w:rsidR="007A0096" w:rsidRPr="000C784E">
          <w:rPr>
            <w:rStyle w:val="Hyperlink"/>
            <w:lang w:val="en-GB" w:eastAsia="ja-JP"/>
          </w:rPr>
          <w:t>IEEE</w:t>
        </w:r>
        <w:r w:rsidR="007A0096" w:rsidRPr="000C784E">
          <w:rPr>
            <w:rStyle w:val="Hyperlink"/>
            <w:lang w:val="ru-RU" w:eastAsia="ja-JP"/>
          </w:rPr>
          <w:t>&amp;</w:t>
        </w:r>
        <w:r w:rsidR="007A0096" w:rsidRPr="000C784E">
          <w:rPr>
            <w:rStyle w:val="Hyperlink"/>
            <w:lang w:val="en-GB" w:eastAsia="ja-JP"/>
          </w:rPr>
          <w:t>mem</w:t>
        </w:r>
        <w:r w:rsidR="007A0096" w:rsidRPr="000C784E">
          <w:rPr>
            <w:rStyle w:val="Hyperlink"/>
            <w:lang w:val="ru-RU" w:eastAsia="ja-JP"/>
          </w:rPr>
          <w:t>_</w:t>
        </w:r>
        <w:r w:rsidR="007A0096" w:rsidRPr="000C784E">
          <w:rPr>
            <w:rStyle w:val="Hyperlink"/>
            <w:lang w:val="en-GB" w:eastAsia="ja-JP"/>
          </w:rPr>
          <w:t>type</w:t>
        </w:r>
        <w:r w:rsidR="007A0096" w:rsidRPr="000C784E">
          <w:rPr>
            <w:rStyle w:val="Hyperlink"/>
            <w:lang w:val="ru-RU" w:eastAsia="ja-JP"/>
          </w:rPr>
          <w:t>=</w:t>
        </w:r>
        <w:r w:rsidR="007A0096" w:rsidRPr="000C784E">
          <w:rPr>
            <w:rStyle w:val="Hyperlink"/>
            <w:lang w:val="en-GB" w:eastAsia="ja-JP"/>
          </w:rPr>
          <w:t>Customer</w:t>
        </w:r>
        <w:r w:rsidR="007A0096" w:rsidRPr="000C784E">
          <w:rPr>
            <w:rStyle w:val="Hyperlink"/>
            <w:lang w:val="ru-RU" w:eastAsia="ja-JP"/>
          </w:rPr>
          <w:t>&amp;</w:t>
        </w:r>
        <w:r w:rsidR="007A0096" w:rsidRPr="000C784E">
          <w:rPr>
            <w:rStyle w:val="Hyperlink"/>
            <w:lang w:val="en-GB" w:eastAsia="ja-JP"/>
          </w:rPr>
          <w:t>SWEHo</w:t>
        </w:r>
        <w:r w:rsidR="007A0096" w:rsidRPr="000C784E">
          <w:rPr>
            <w:rStyle w:val="Hyperlink"/>
            <w:lang w:val="ru-RU" w:eastAsia="ja-JP"/>
          </w:rPr>
          <w:t>=</w:t>
        </w:r>
        <w:r w:rsidR="007A0096" w:rsidRPr="000C784E">
          <w:rPr>
            <w:rStyle w:val="Hyperlink"/>
            <w:lang w:val="en-GB" w:eastAsia="ja-JP"/>
          </w:rPr>
          <w:t>sbwsweb</w:t>
        </w:r>
        <w:r w:rsidR="007A0096" w:rsidRPr="000C784E">
          <w:rPr>
            <w:rStyle w:val="Hyperlink"/>
            <w:lang w:val="ru-RU" w:eastAsia="ja-JP"/>
          </w:rPr>
          <w:t>.</w:t>
        </w:r>
        <w:r w:rsidR="007A0096" w:rsidRPr="000C784E">
          <w:rPr>
            <w:rStyle w:val="Hyperlink"/>
            <w:lang w:val="en-GB" w:eastAsia="ja-JP"/>
          </w:rPr>
          <w:t>ieee</w:t>
        </w:r>
        <w:r w:rsidR="007A0096" w:rsidRPr="000C784E">
          <w:rPr>
            <w:rStyle w:val="Hyperlink"/>
            <w:lang w:val="ru-RU" w:eastAsia="ja-JP"/>
          </w:rPr>
          <w:t>.</w:t>
        </w:r>
        <w:r w:rsidR="007A0096" w:rsidRPr="000C784E">
          <w:rPr>
            <w:rStyle w:val="Hyperlink"/>
            <w:lang w:val="en-GB" w:eastAsia="ja-JP"/>
          </w:rPr>
          <w:t>org</w:t>
        </w:r>
        <w:r w:rsidR="007A0096" w:rsidRPr="000C784E">
          <w:rPr>
            <w:rStyle w:val="Hyperlink"/>
            <w:lang w:val="ru-RU" w:eastAsia="ja-JP"/>
          </w:rPr>
          <w:t>&amp;</w:t>
        </w:r>
        <w:r w:rsidR="007A0096" w:rsidRPr="000C784E">
          <w:rPr>
            <w:rStyle w:val="Hyperlink"/>
            <w:lang w:val="en-GB" w:eastAsia="ja-JP"/>
          </w:rPr>
          <w:t>SWETS</w:t>
        </w:r>
        <w:r w:rsidR="007A0096" w:rsidRPr="000C784E">
          <w:rPr>
            <w:rStyle w:val="Hyperlink"/>
            <w:lang w:val="ru-RU" w:eastAsia="ja-JP"/>
          </w:rPr>
          <w:t>=1192713657</w:t>
        </w:r>
      </w:hyperlink>
      <w:r w:rsidR="00E825E6" w:rsidRPr="009C2063">
        <w:rPr>
          <w:lang w:val="ru-RU" w:eastAsia="ja-JP"/>
        </w:rPr>
        <w:t>.</w:t>
      </w:r>
    </w:p>
    <w:p w:rsidR="00E825E6" w:rsidRPr="009C2063" w:rsidRDefault="009422AF" w:rsidP="009C22E2">
      <w:pPr>
        <w:pStyle w:val="AnnexNoTitle"/>
        <w:spacing w:line="238" w:lineRule="exact"/>
        <w:rPr>
          <w:bCs/>
          <w:szCs w:val="28"/>
          <w:lang w:val="ru-RU" w:eastAsia="zh-CN"/>
        </w:rPr>
      </w:pPr>
      <w:r>
        <w:rPr>
          <w:lang w:val="ru-RU"/>
        </w:rPr>
        <w:lastRenderedPageBreak/>
        <w:t>Приложение</w:t>
      </w:r>
      <w:r w:rsidR="00E825E6" w:rsidRPr="009C2063">
        <w:rPr>
          <w:lang w:val="ru-RU"/>
        </w:rPr>
        <w:t xml:space="preserve"> 7 </w:t>
      </w:r>
      <w:r w:rsidR="00E825E6" w:rsidRPr="009C2063">
        <w:rPr>
          <w:lang w:val="ru-RU"/>
        </w:rPr>
        <w:br/>
      </w:r>
      <w:r w:rsidR="00E825E6" w:rsidRPr="009C2063">
        <w:rPr>
          <w:lang w:val="ru-RU"/>
        </w:rPr>
        <w:br/>
      </w:r>
      <w:r w:rsidR="003B2514">
        <w:rPr>
          <w:lang w:val="ru-RU"/>
        </w:rPr>
        <w:t>Р</w:t>
      </w:r>
      <w:r>
        <w:rPr>
          <w:lang w:val="ru-RU"/>
        </w:rPr>
        <w:t>адиоинтерфейс</w:t>
      </w:r>
      <w:r w:rsidR="003B2514">
        <w:rPr>
          <w:lang w:val="ru-RU"/>
        </w:rPr>
        <w:t xml:space="preserve"> </w:t>
      </w:r>
      <w:r w:rsidR="00D51008">
        <w:rPr>
          <w:lang w:val="ru-RU"/>
        </w:rPr>
        <w:t>для</w:t>
      </w:r>
      <w:r w:rsidRPr="009C2063">
        <w:rPr>
          <w:lang w:val="ru-RU"/>
        </w:rPr>
        <w:t xml:space="preserve"> </w:t>
      </w:r>
      <w:r>
        <w:rPr>
          <w:lang w:val="ru-RU"/>
        </w:rPr>
        <w:t>систем</w:t>
      </w:r>
      <w:r w:rsidRPr="009C2063">
        <w:rPr>
          <w:lang w:val="ru-RU"/>
        </w:rPr>
        <w:t xml:space="preserve"> </w:t>
      </w:r>
      <w:r w:rsidR="00D811CB">
        <w:rPr>
          <w:lang w:val="ru-RU"/>
        </w:rPr>
        <w:t>широкополосного</w:t>
      </w:r>
      <w:r w:rsidR="00D811CB" w:rsidRPr="009C2063">
        <w:rPr>
          <w:lang w:val="ru-RU"/>
        </w:rPr>
        <w:t xml:space="preserve"> </w:t>
      </w:r>
      <w:r w:rsidR="00D811CB">
        <w:rPr>
          <w:lang w:val="ru-RU"/>
        </w:rPr>
        <w:t>беспроводного</w:t>
      </w:r>
      <w:r w:rsidR="00D811CB" w:rsidRPr="009C2063">
        <w:rPr>
          <w:lang w:val="ru-RU"/>
        </w:rPr>
        <w:t xml:space="preserve"> </w:t>
      </w:r>
      <w:r w:rsidR="009C22E2" w:rsidRPr="009C22E2">
        <w:rPr>
          <w:lang w:val="ru-RU"/>
        </w:rPr>
        <w:br/>
      </w:r>
      <w:r w:rsidR="00D811CB">
        <w:rPr>
          <w:lang w:val="ru-RU"/>
        </w:rPr>
        <w:t>доступа</w:t>
      </w:r>
      <w:r w:rsidR="00D811CB" w:rsidRPr="009C2063">
        <w:rPr>
          <w:lang w:val="ru-RU"/>
        </w:rPr>
        <w:t xml:space="preserve"> </w:t>
      </w:r>
      <w:r w:rsidR="003D16FD">
        <w:rPr>
          <w:lang w:val="ru-RU"/>
        </w:rPr>
        <w:t>стандарта</w:t>
      </w:r>
      <w:r w:rsidR="003D16FD" w:rsidRPr="009C2063">
        <w:rPr>
          <w:lang w:val="ru-RU"/>
        </w:rPr>
        <w:t xml:space="preserve"> </w:t>
      </w:r>
      <w:r w:rsidR="00E825E6" w:rsidRPr="000578DF">
        <w:rPr>
          <w:lang w:val="en-GB"/>
        </w:rPr>
        <w:t>SCDMA</w:t>
      </w:r>
    </w:p>
    <w:p w:rsidR="00E825E6" w:rsidRPr="009C2063" w:rsidRDefault="00E825E6" w:rsidP="007A0096">
      <w:pPr>
        <w:pStyle w:val="Heading1"/>
        <w:spacing w:line="238" w:lineRule="exact"/>
        <w:rPr>
          <w:lang w:val="ru-RU" w:eastAsia="ja-JP"/>
        </w:rPr>
      </w:pPr>
      <w:r w:rsidRPr="009C2063">
        <w:rPr>
          <w:lang w:val="ru-RU" w:eastAsia="ja-JP"/>
        </w:rPr>
        <w:t>1</w:t>
      </w:r>
      <w:r w:rsidRPr="009C2063">
        <w:rPr>
          <w:lang w:val="ru-RU" w:eastAsia="ja-JP"/>
        </w:rPr>
        <w:tab/>
      </w:r>
      <w:r w:rsidR="00D811CB" w:rsidRPr="009C2063">
        <w:rPr>
          <w:lang w:val="ru-RU" w:eastAsia="zh-CN"/>
        </w:rPr>
        <w:t xml:space="preserve">Обзор </w:t>
      </w:r>
      <w:r w:rsidR="00D811CB" w:rsidRPr="009C22E2">
        <w:rPr>
          <w:lang w:val="ru-RU"/>
        </w:rPr>
        <w:t>радиоинтерфейса</w:t>
      </w:r>
    </w:p>
    <w:p w:rsidR="00E825E6" w:rsidRPr="009C1CB1" w:rsidRDefault="00D811CB" w:rsidP="007A0096">
      <w:pPr>
        <w:spacing w:line="238" w:lineRule="exact"/>
        <w:rPr>
          <w:lang w:val="ru-RU"/>
        </w:rPr>
      </w:pPr>
      <w:r>
        <w:rPr>
          <w:lang w:val="ru-RU"/>
        </w:rPr>
        <w:t>Стандартный</w:t>
      </w:r>
      <w:r w:rsidRPr="009C1CB1">
        <w:rPr>
          <w:lang w:val="ru-RU"/>
        </w:rPr>
        <w:t xml:space="preserve"> </w:t>
      </w:r>
      <w:r>
        <w:rPr>
          <w:lang w:val="ru-RU"/>
        </w:rPr>
        <w:t>радиоинтерфейс</w:t>
      </w:r>
      <w:r w:rsidRPr="009C1CB1">
        <w:rPr>
          <w:lang w:val="ru-RU"/>
        </w:rPr>
        <w:t xml:space="preserve"> </w:t>
      </w:r>
      <w:r>
        <w:rPr>
          <w:lang w:val="ru-RU"/>
        </w:rPr>
        <w:t>определяет</w:t>
      </w:r>
      <w:r w:rsidR="00E825E6" w:rsidRPr="009C1CB1">
        <w:rPr>
          <w:lang w:val="ru-RU"/>
        </w:rPr>
        <w:t xml:space="preserve"> </w:t>
      </w:r>
      <w:r w:rsidRPr="009C1CB1">
        <w:rPr>
          <w:lang w:val="ru-RU"/>
        </w:rPr>
        <w:t xml:space="preserve">физический уровень, основанный на </w:t>
      </w:r>
      <w:r w:rsidR="00E825E6" w:rsidRPr="009C1CB1">
        <w:rPr>
          <w:lang w:val="en-GB"/>
        </w:rPr>
        <w:t>TDD</w:t>
      </w:r>
      <w:r w:rsidR="00E825E6" w:rsidRPr="009C1CB1">
        <w:rPr>
          <w:lang w:val="ru-RU"/>
        </w:rPr>
        <w:t>/</w:t>
      </w:r>
      <w:r w:rsidRPr="009C1CB1">
        <w:rPr>
          <w:lang w:val="ru-RU"/>
        </w:rPr>
        <w:t>кодовом разделении</w:t>
      </w:r>
      <w:r w:rsidR="00E825E6" w:rsidRPr="009C1CB1">
        <w:rPr>
          <w:lang w:val="ru-RU"/>
        </w:rPr>
        <w:t xml:space="preserve"> </w:t>
      </w:r>
      <w:r w:rsidR="00E825E6" w:rsidRPr="009C1CB1">
        <w:rPr>
          <w:lang w:val="en-GB"/>
        </w:rPr>
        <w:t>OFDMA</w:t>
      </w:r>
      <w:r w:rsidR="00E825E6" w:rsidRPr="009C1CB1">
        <w:rPr>
          <w:lang w:val="ru-RU"/>
        </w:rPr>
        <w:t xml:space="preserve"> (</w:t>
      </w:r>
      <w:r w:rsidR="00E825E6" w:rsidRPr="009C1CB1">
        <w:rPr>
          <w:lang w:val="en-GB"/>
        </w:rPr>
        <w:t>CS</w:t>
      </w:r>
      <w:r w:rsidR="00E825E6" w:rsidRPr="009C1CB1">
        <w:rPr>
          <w:lang w:val="ru-RU"/>
        </w:rPr>
        <w:t>-</w:t>
      </w:r>
      <w:r w:rsidR="00E825E6" w:rsidRPr="009C1CB1">
        <w:rPr>
          <w:lang w:val="en-GB"/>
        </w:rPr>
        <w:t>OFDMA</w:t>
      </w:r>
      <w:r w:rsidR="00E825E6" w:rsidRPr="009C1CB1">
        <w:rPr>
          <w:lang w:val="ru-RU"/>
        </w:rPr>
        <w:t>)</w:t>
      </w:r>
      <w:r w:rsidR="009C1CB1" w:rsidRPr="009C1CB1">
        <w:rPr>
          <w:lang w:val="ru-RU"/>
        </w:rPr>
        <w:t>,</w:t>
      </w:r>
      <w:r w:rsidR="00E825E6" w:rsidRPr="009C1CB1">
        <w:rPr>
          <w:lang w:val="ru-RU"/>
        </w:rPr>
        <w:t xml:space="preserve"> </w:t>
      </w:r>
      <w:r w:rsidR="009C1CB1" w:rsidRPr="009C1CB1">
        <w:rPr>
          <w:lang w:val="ru-RU"/>
        </w:rPr>
        <w:t>и</w:t>
      </w:r>
      <w:r w:rsidR="00E825E6" w:rsidRPr="009C1CB1">
        <w:rPr>
          <w:lang w:val="ru-RU"/>
        </w:rPr>
        <w:t xml:space="preserve"> </w:t>
      </w:r>
      <w:r w:rsidR="009C1CB1" w:rsidRPr="009C1CB1">
        <w:rPr>
          <w:lang w:val="ru-RU"/>
        </w:rPr>
        <w:t>уровень у</w:t>
      </w:r>
      <w:r w:rsidR="009C1CB1" w:rsidRPr="009C1CB1">
        <w:rPr>
          <w:bCs/>
          <w:lang w:val="ru-RU"/>
        </w:rPr>
        <w:t>правления доступом к среде передачи</w:t>
      </w:r>
      <w:r w:rsidR="00E825E6" w:rsidRPr="009C1CB1">
        <w:rPr>
          <w:lang w:val="ru-RU"/>
        </w:rPr>
        <w:t xml:space="preserve"> (</w:t>
      </w:r>
      <w:r w:rsidR="00E825E6" w:rsidRPr="009C1CB1">
        <w:rPr>
          <w:lang w:val="en-GB"/>
        </w:rPr>
        <w:t>MAC</w:t>
      </w:r>
      <w:r w:rsidR="00E825E6" w:rsidRPr="009C1CB1">
        <w:rPr>
          <w:lang w:val="ru-RU"/>
        </w:rPr>
        <w:t>)/</w:t>
      </w:r>
      <w:r w:rsidR="009C1CB1" w:rsidRPr="009C1CB1">
        <w:rPr>
          <w:bCs/>
          <w:lang w:val="ru-RU"/>
        </w:rPr>
        <w:t>управления каналом передачи данных</w:t>
      </w:r>
      <w:r w:rsidR="00E825E6" w:rsidRPr="009C1CB1">
        <w:rPr>
          <w:lang w:val="ru-RU"/>
        </w:rPr>
        <w:t xml:space="preserve"> (</w:t>
      </w:r>
      <w:r w:rsidR="00E825E6" w:rsidRPr="009C1CB1">
        <w:rPr>
          <w:lang w:val="en-GB"/>
        </w:rPr>
        <w:t>DLC</w:t>
      </w:r>
      <w:r w:rsidR="00E825E6" w:rsidRPr="009C1CB1">
        <w:rPr>
          <w:lang w:val="ru-RU"/>
        </w:rPr>
        <w:t xml:space="preserve">). </w:t>
      </w:r>
      <w:r w:rsidR="009C1CB1" w:rsidRPr="009C1CB1">
        <w:rPr>
          <w:lang w:val="ru-RU"/>
        </w:rPr>
        <w:t>Основанная на пакетной передаче данных</w:t>
      </w:r>
      <w:r w:rsidR="00E825E6" w:rsidRPr="009C1CB1">
        <w:rPr>
          <w:lang w:val="ru-RU"/>
        </w:rPr>
        <w:t xml:space="preserve">, </w:t>
      </w:r>
      <w:r w:rsidR="009C1CB1" w:rsidRPr="009C1CB1">
        <w:rPr>
          <w:szCs w:val="22"/>
          <w:lang w:val="ru-RU" w:eastAsia="zh-CN"/>
        </w:rPr>
        <w:t xml:space="preserve">система подвижной широкополосной связи, созданная </w:t>
      </w:r>
      <w:r w:rsidR="009C1CB1" w:rsidRPr="009C1CB1">
        <w:rPr>
          <w:lang w:val="ru-RU"/>
        </w:rPr>
        <w:t>согласно стандартн</w:t>
      </w:r>
      <w:r w:rsidR="004E74B3">
        <w:rPr>
          <w:lang w:val="ru-RU"/>
        </w:rPr>
        <w:t>ому</w:t>
      </w:r>
      <w:r w:rsidR="009C1CB1" w:rsidRPr="009C1CB1">
        <w:rPr>
          <w:lang w:val="ru-RU"/>
        </w:rPr>
        <w:t xml:space="preserve"> радиоинтерфейс</w:t>
      </w:r>
      <w:r w:rsidR="00F62A93">
        <w:rPr>
          <w:lang w:val="ru-RU"/>
        </w:rPr>
        <w:t>у, поддерживает</w:t>
      </w:r>
      <w:r w:rsidR="00E825E6" w:rsidRPr="009C1CB1">
        <w:rPr>
          <w:lang w:val="ru-RU"/>
        </w:rPr>
        <w:t xml:space="preserve"> </w:t>
      </w:r>
      <w:r w:rsidR="004E74B3">
        <w:rPr>
          <w:lang w:val="ru-RU"/>
        </w:rPr>
        <w:t>весь диапазон при</w:t>
      </w:r>
      <w:r w:rsidR="00F3224C">
        <w:rPr>
          <w:lang w:val="ru-RU"/>
        </w:rPr>
        <w:t>менений</w:t>
      </w:r>
      <w:r w:rsidR="00E825E6" w:rsidRPr="009C1CB1">
        <w:rPr>
          <w:lang w:val="ru-RU"/>
        </w:rPr>
        <w:t xml:space="preserve">, </w:t>
      </w:r>
      <w:r w:rsidR="004E74B3">
        <w:rPr>
          <w:lang w:val="ru-RU"/>
        </w:rPr>
        <w:t>включая</w:t>
      </w:r>
      <w:r w:rsidR="00E825E6" w:rsidRPr="009C1CB1">
        <w:rPr>
          <w:lang w:val="ru-RU"/>
        </w:rPr>
        <w:t xml:space="preserve"> </w:t>
      </w:r>
      <w:r w:rsidR="00F3224C">
        <w:rPr>
          <w:lang w:val="ru-RU"/>
        </w:rPr>
        <w:t xml:space="preserve">передачу </w:t>
      </w:r>
      <w:r w:rsidR="004E74B3">
        <w:rPr>
          <w:lang w:val="ru-RU"/>
        </w:rPr>
        <w:t>данны</w:t>
      </w:r>
      <w:r w:rsidR="00F3224C">
        <w:rPr>
          <w:lang w:val="ru-RU"/>
        </w:rPr>
        <w:t>х</w:t>
      </w:r>
      <w:r w:rsidR="004E74B3">
        <w:rPr>
          <w:lang w:val="ru-RU"/>
        </w:rPr>
        <w:t xml:space="preserve"> негарантированного качества</w:t>
      </w:r>
      <w:r w:rsidR="00E825E6" w:rsidRPr="009C1CB1">
        <w:rPr>
          <w:lang w:val="ru-RU"/>
        </w:rPr>
        <w:t xml:space="preserve">, </w:t>
      </w:r>
      <w:r w:rsidR="00F3224C">
        <w:rPr>
          <w:lang w:val="ru-RU"/>
        </w:rPr>
        <w:t>мультимедийных данных в режиме реального времени</w:t>
      </w:r>
      <w:r w:rsidR="00E825E6" w:rsidRPr="009C1CB1">
        <w:rPr>
          <w:lang w:val="ru-RU"/>
        </w:rPr>
        <w:t xml:space="preserve">, </w:t>
      </w:r>
      <w:r w:rsidR="00F3224C">
        <w:rPr>
          <w:lang w:val="ru-RU"/>
        </w:rPr>
        <w:t>одновременную передачу данных и голоса</w:t>
      </w:r>
      <w:r w:rsidR="00E825E6" w:rsidRPr="009C1CB1">
        <w:rPr>
          <w:lang w:val="ru-RU"/>
        </w:rPr>
        <w:t xml:space="preserve">. </w:t>
      </w:r>
    </w:p>
    <w:p w:rsidR="00E825E6" w:rsidRPr="003A2A69" w:rsidRDefault="00095BD8" w:rsidP="004E4AD7">
      <w:pPr>
        <w:spacing w:line="238" w:lineRule="exact"/>
        <w:rPr>
          <w:lang w:val="ru-RU"/>
        </w:rPr>
      </w:pPr>
      <w:r>
        <w:rPr>
          <w:lang w:val="ru-RU"/>
        </w:rPr>
        <w:t>Радиоинтерфейс</w:t>
      </w:r>
      <w:r w:rsidR="00E825E6" w:rsidRPr="00865715">
        <w:rPr>
          <w:lang w:val="ru-RU"/>
        </w:rPr>
        <w:t xml:space="preserve"> </w:t>
      </w:r>
      <w:r w:rsidR="00865715">
        <w:rPr>
          <w:lang w:val="ru-RU"/>
        </w:rPr>
        <w:t>оптимизирован</w:t>
      </w:r>
      <w:r w:rsidR="00865715" w:rsidRPr="00865715">
        <w:rPr>
          <w:lang w:val="ru-RU"/>
        </w:rPr>
        <w:t xml:space="preserve"> </w:t>
      </w:r>
      <w:r w:rsidR="00BC3CB9">
        <w:rPr>
          <w:lang w:val="ru-RU"/>
        </w:rPr>
        <w:t>в целях</w:t>
      </w:r>
      <w:r w:rsidR="00865715" w:rsidRPr="00865715">
        <w:rPr>
          <w:lang w:val="ru-RU"/>
        </w:rPr>
        <w:t xml:space="preserve"> </w:t>
      </w:r>
      <w:r w:rsidR="00865715">
        <w:rPr>
          <w:lang w:val="ru-RU"/>
        </w:rPr>
        <w:t>обеспечения высокоэффективной</w:t>
      </w:r>
      <w:r w:rsidR="00865715" w:rsidRPr="00865715">
        <w:rPr>
          <w:lang w:val="ru-RU"/>
        </w:rPr>
        <w:t xml:space="preserve"> </w:t>
      </w:r>
      <w:r w:rsidR="00865715">
        <w:rPr>
          <w:lang w:val="ru-RU"/>
        </w:rPr>
        <w:t>передачи</w:t>
      </w:r>
      <w:r w:rsidR="00865715" w:rsidRPr="00865715">
        <w:rPr>
          <w:lang w:val="ru-RU"/>
        </w:rPr>
        <w:t xml:space="preserve"> </w:t>
      </w:r>
      <w:r w:rsidR="00865715">
        <w:rPr>
          <w:lang w:val="ru-RU"/>
        </w:rPr>
        <w:t>голоса</w:t>
      </w:r>
      <w:r w:rsidR="00865715" w:rsidRPr="00865715">
        <w:rPr>
          <w:lang w:val="ru-RU"/>
        </w:rPr>
        <w:t xml:space="preserve">, </w:t>
      </w:r>
      <w:r w:rsidR="00865715">
        <w:rPr>
          <w:lang w:val="ru-RU"/>
        </w:rPr>
        <w:t xml:space="preserve">полной мобильности при передаче голоса и данных и высокоэффективного использования спектра </w:t>
      </w:r>
      <w:r w:rsidR="00BC3CB9">
        <w:rPr>
          <w:lang w:val="ru-RU"/>
        </w:rPr>
        <w:t>при</w:t>
      </w:r>
      <w:r w:rsidR="00865715">
        <w:rPr>
          <w:lang w:val="ru-RU"/>
        </w:rPr>
        <w:t xml:space="preserve"> распределени</w:t>
      </w:r>
      <w:r w:rsidR="00BC3CB9">
        <w:rPr>
          <w:lang w:val="ru-RU"/>
        </w:rPr>
        <w:t>и</w:t>
      </w:r>
      <w:r w:rsidR="00865715">
        <w:rPr>
          <w:lang w:val="ru-RU"/>
        </w:rPr>
        <w:t xml:space="preserve"> одной частоты</w:t>
      </w:r>
      <w:r w:rsidR="00E825E6" w:rsidRPr="00865715">
        <w:rPr>
          <w:lang w:val="ru-RU"/>
        </w:rPr>
        <w:t xml:space="preserve">. </w:t>
      </w:r>
      <w:r w:rsidR="00BC3CB9">
        <w:rPr>
          <w:lang w:val="ru-RU"/>
        </w:rPr>
        <w:t>Методы</w:t>
      </w:r>
      <w:r w:rsidR="00BC3CB9" w:rsidRPr="003A2A69">
        <w:rPr>
          <w:lang w:val="ru-RU"/>
        </w:rPr>
        <w:t xml:space="preserve">, </w:t>
      </w:r>
      <w:r w:rsidR="00BC3CB9">
        <w:rPr>
          <w:lang w:val="ru-RU"/>
        </w:rPr>
        <w:t>основанные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на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использовании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многих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антенн</w:t>
      </w:r>
      <w:r w:rsidR="00BC3CB9" w:rsidRPr="003A2A69">
        <w:rPr>
          <w:lang w:val="ru-RU"/>
        </w:rPr>
        <w:t xml:space="preserve">, </w:t>
      </w:r>
      <w:r w:rsidR="00BC3CB9">
        <w:rPr>
          <w:lang w:val="ru-RU"/>
        </w:rPr>
        <w:t>например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формирование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диаграммы</w:t>
      </w:r>
      <w:r w:rsidR="00BC3CB9" w:rsidRPr="003A2A69">
        <w:rPr>
          <w:lang w:val="ru-RU"/>
        </w:rPr>
        <w:t xml:space="preserve"> </w:t>
      </w:r>
      <w:r w:rsidR="00BC3CB9">
        <w:rPr>
          <w:lang w:val="ru-RU"/>
        </w:rPr>
        <w:t>направленности</w:t>
      </w:r>
      <w:r w:rsidR="00E825E6" w:rsidRPr="003A2A69">
        <w:rPr>
          <w:lang w:val="ru-RU"/>
        </w:rPr>
        <w:t xml:space="preserve">, </w:t>
      </w:r>
      <w:r w:rsidR="003A2A69">
        <w:rPr>
          <w:lang w:val="ru-RU"/>
        </w:rPr>
        <w:t>формирование</w:t>
      </w:r>
      <w:r w:rsidR="003A2A69" w:rsidRPr="003A2A69">
        <w:rPr>
          <w:lang w:val="ru-RU"/>
        </w:rPr>
        <w:t xml:space="preserve"> </w:t>
      </w:r>
      <w:r w:rsidR="003A2A69">
        <w:rPr>
          <w:lang w:val="ru-RU"/>
        </w:rPr>
        <w:t>нулей</w:t>
      </w:r>
      <w:r w:rsidR="00E825E6" w:rsidRPr="003A2A69">
        <w:rPr>
          <w:lang w:val="ru-RU"/>
        </w:rPr>
        <w:t xml:space="preserve"> </w:t>
      </w:r>
      <w:r w:rsidR="003A2A69">
        <w:rPr>
          <w:lang w:val="ru-RU"/>
        </w:rPr>
        <w:t>и</w:t>
      </w:r>
      <w:r w:rsidR="00E825E6" w:rsidRPr="003A2A69">
        <w:rPr>
          <w:lang w:val="ru-RU"/>
        </w:rPr>
        <w:t xml:space="preserve"> </w:t>
      </w:r>
      <w:r w:rsidR="003A2A69">
        <w:rPr>
          <w:lang w:val="ru-RU"/>
        </w:rPr>
        <w:t xml:space="preserve">разнесение по передаче, были </w:t>
      </w:r>
      <w:r w:rsidR="00764608">
        <w:rPr>
          <w:lang w:val="ru-RU"/>
        </w:rPr>
        <w:t>включе</w:t>
      </w:r>
      <w:r w:rsidR="003A2A69">
        <w:rPr>
          <w:lang w:val="ru-RU"/>
        </w:rPr>
        <w:t>ны в радиоинтерфейс</w:t>
      </w:r>
      <w:r w:rsidR="00E825E6" w:rsidRPr="003A2A69">
        <w:rPr>
          <w:lang w:val="ru-RU"/>
        </w:rPr>
        <w:t xml:space="preserve"> </w:t>
      </w:r>
      <w:r w:rsidR="003A2A69">
        <w:rPr>
          <w:lang w:val="ru-RU"/>
        </w:rPr>
        <w:t xml:space="preserve">в целях обеспечения </w:t>
      </w:r>
      <w:r w:rsidR="00541B18">
        <w:rPr>
          <w:lang w:val="ru-RU"/>
        </w:rPr>
        <w:t>большего</w:t>
      </w:r>
      <w:r w:rsidR="003A2A69">
        <w:rPr>
          <w:lang w:val="ru-RU"/>
        </w:rPr>
        <w:t xml:space="preserve"> покрытия</w:t>
      </w:r>
      <w:r w:rsidR="00E825E6" w:rsidRPr="003A2A69">
        <w:rPr>
          <w:lang w:val="ru-RU"/>
        </w:rPr>
        <w:t>,</w:t>
      </w:r>
      <w:r w:rsidR="003A2A69">
        <w:rPr>
          <w:lang w:val="ru-RU"/>
        </w:rPr>
        <w:t xml:space="preserve"> </w:t>
      </w:r>
      <w:r w:rsidR="00541B18">
        <w:rPr>
          <w:lang w:val="ru-RU"/>
        </w:rPr>
        <w:t xml:space="preserve">лучших </w:t>
      </w:r>
      <w:r w:rsidR="003A2A69">
        <w:rPr>
          <w:lang w:val="ru-RU"/>
        </w:rPr>
        <w:t>показателей мобильности</w:t>
      </w:r>
      <w:r w:rsidR="00E825E6" w:rsidRPr="003A2A69">
        <w:rPr>
          <w:lang w:val="ru-RU"/>
        </w:rPr>
        <w:t xml:space="preserve"> </w:t>
      </w:r>
      <w:r w:rsidR="00541B18">
        <w:rPr>
          <w:lang w:val="ru-RU"/>
        </w:rPr>
        <w:t>и ослабления помех</w:t>
      </w:r>
      <w:r w:rsidR="00E825E6" w:rsidRPr="003A2A69">
        <w:rPr>
          <w:lang w:val="ru-RU"/>
        </w:rPr>
        <w:t xml:space="preserve"> </w:t>
      </w:r>
      <w:r w:rsidR="00541B18">
        <w:rPr>
          <w:lang w:val="ru-RU"/>
        </w:rPr>
        <w:t>для поддержания развертывания с коэффициентом повторного использования частоты</w:t>
      </w:r>
      <w:r w:rsidR="00E825E6" w:rsidRPr="003A2A69">
        <w:rPr>
          <w:lang w:val="ru-RU"/>
        </w:rPr>
        <w:t xml:space="preserve"> </w:t>
      </w:r>
      <w:r w:rsidR="00E825E6" w:rsidRPr="00F87712">
        <w:rPr>
          <w:i/>
          <w:iCs/>
          <w:lang w:val="en-GB"/>
        </w:rPr>
        <w:t>N</w:t>
      </w:r>
      <w:r w:rsidR="00E825E6" w:rsidRPr="003A2A69">
        <w:rPr>
          <w:i/>
          <w:iCs/>
          <w:lang w:val="ru-RU"/>
        </w:rPr>
        <w:t xml:space="preserve"> </w:t>
      </w:r>
      <w:r w:rsidR="00E825E6" w:rsidRPr="003A2A69">
        <w:rPr>
          <w:lang w:val="ru-RU"/>
        </w:rPr>
        <w:t>= 1.</w:t>
      </w:r>
    </w:p>
    <w:p w:rsidR="00E825E6" w:rsidRPr="00947493" w:rsidRDefault="005E0EBB" w:rsidP="004E4AD7">
      <w:pPr>
        <w:spacing w:line="238" w:lineRule="exact"/>
        <w:rPr>
          <w:lang w:val="ru-RU"/>
        </w:rPr>
      </w:pPr>
      <w:r>
        <w:rPr>
          <w:lang w:val="ru-RU"/>
        </w:rPr>
        <w:t>Радиоинтерфейс</w:t>
      </w:r>
      <w:r w:rsidRPr="005E0EBB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5E0EBB">
        <w:rPr>
          <w:lang w:val="ru-RU"/>
        </w:rPr>
        <w:t xml:space="preserve"> </w:t>
      </w:r>
      <w:r w:rsidR="00957D7F">
        <w:rPr>
          <w:lang w:val="ru-RU"/>
        </w:rPr>
        <w:t>полосу пропускания</w:t>
      </w:r>
      <w:r>
        <w:rPr>
          <w:lang w:val="ru-RU"/>
        </w:rPr>
        <w:t xml:space="preserve"> канала,</w:t>
      </w:r>
      <w:r w:rsidR="00E825E6" w:rsidRPr="005E0EBB">
        <w:rPr>
          <w:lang w:val="ru-RU"/>
        </w:rPr>
        <w:t xml:space="preserve"> </w:t>
      </w:r>
      <w:r>
        <w:rPr>
          <w:lang w:val="ru-RU"/>
        </w:rPr>
        <w:t>кратную от</w:t>
      </w:r>
      <w:r w:rsidR="00E825E6" w:rsidRPr="005E0EBB">
        <w:rPr>
          <w:lang w:val="ru-RU"/>
        </w:rPr>
        <w:t xml:space="preserve"> 1 </w:t>
      </w:r>
      <w:r>
        <w:rPr>
          <w:lang w:val="ru-RU"/>
        </w:rPr>
        <w:t>МГц</w:t>
      </w:r>
      <w:r w:rsidR="00E825E6" w:rsidRPr="005E0EBB">
        <w:rPr>
          <w:lang w:val="ru-RU"/>
        </w:rPr>
        <w:t xml:space="preserve"> </w:t>
      </w:r>
      <w:r>
        <w:rPr>
          <w:lang w:val="ru-RU"/>
        </w:rPr>
        <w:t>до</w:t>
      </w:r>
      <w:r w:rsidR="00E825E6" w:rsidRPr="005E0EBB">
        <w:rPr>
          <w:lang w:val="ru-RU"/>
        </w:rPr>
        <w:t xml:space="preserve"> 5 </w:t>
      </w:r>
      <w:r>
        <w:rPr>
          <w:lang w:val="ru-RU"/>
        </w:rPr>
        <w:t>МГц</w:t>
      </w:r>
      <w:r w:rsidR="00E825E6" w:rsidRPr="005E0EBB">
        <w:rPr>
          <w:lang w:val="ru-RU"/>
        </w:rPr>
        <w:t xml:space="preserve">. </w:t>
      </w:r>
      <w:r w:rsidR="00957D7F" w:rsidRPr="00957D7F">
        <w:rPr>
          <w:rFonts w:ascii="timesnewroman" w:hAnsi="timesnewroman" w:cs="timesnewroman"/>
          <w:szCs w:val="22"/>
          <w:lang w:val="ru-RU" w:eastAsia="zh-CN"/>
        </w:rPr>
        <w:t>Разделение на подканалы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и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кодовое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разделение</w:t>
      </w:r>
      <w:r w:rsidR="00E825E6" w:rsidRPr="00957D7F">
        <w:rPr>
          <w:lang w:val="ru-RU"/>
        </w:rPr>
        <w:t xml:space="preserve">, </w:t>
      </w:r>
      <w:r w:rsidR="00957D7F">
        <w:rPr>
          <w:lang w:val="ru-RU"/>
        </w:rPr>
        <w:t>специально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определенные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внутри</w:t>
      </w:r>
      <w:r w:rsidR="00957D7F" w:rsidRPr="00957D7F">
        <w:rPr>
          <w:lang w:val="ru-RU"/>
        </w:rPr>
        <w:t xml:space="preserve"> </w:t>
      </w:r>
      <w:r w:rsidR="00957D7F">
        <w:rPr>
          <w:lang w:val="ru-RU"/>
        </w:rPr>
        <w:t>каждой</w:t>
      </w:r>
      <w:r w:rsidR="00957D7F" w:rsidRPr="00957D7F">
        <w:rPr>
          <w:lang w:val="ru-RU"/>
        </w:rPr>
        <w:t xml:space="preserve"> </w:t>
      </w:r>
      <w:r w:rsidR="00E825E6" w:rsidRPr="00957D7F">
        <w:rPr>
          <w:lang w:val="ru-RU"/>
        </w:rPr>
        <w:t xml:space="preserve">1 </w:t>
      </w:r>
      <w:r w:rsidR="00957D7F">
        <w:rPr>
          <w:lang w:val="ru-RU"/>
        </w:rPr>
        <w:t>МГц</w:t>
      </w:r>
      <w:r w:rsidR="00E825E6" w:rsidRPr="00957D7F">
        <w:rPr>
          <w:lang w:val="ru-RU"/>
        </w:rPr>
        <w:t xml:space="preserve"> </w:t>
      </w:r>
      <w:r w:rsidR="00957D7F">
        <w:rPr>
          <w:lang w:val="ru-RU"/>
        </w:rPr>
        <w:t>полосы пропускания</w:t>
      </w:r>
      <w:r w:rsidR="00E825E6" w:rsidRPr="00957D7F">
        <w:rPr>
          <w:lang w:val="ru-RU"/>
        </w:rPr>
        <w:t xml:space="preserve">, </w:t>
      </w:r>
      <w:r w:rsidR="00957D7F">
        <w:rPr>
          <w:lang w:val="ru-RU"/>
        </w:rPr>
        <w:t>обеспечивают частотное разнесение</w:t>
      </w:r>
      <w:r w:rsidR="00E825E6" w:rsidRPr="00957D7F">
        <w:rPr>
          <w:lang w:val="ru-RU"/>
        </w:rPr>
        <w:t xml:space="preserve"> </w:t>
      </w:r>
      <w:r w:rsidR="00957D7F">
        <w:rPr>
          <w:lang w:val="ru-RU"/>
        </w:rPr>
        <w:t>и</w:t>
      </w:r>
      <w:r w:rsidR="00E825E6" w:rsidRPr="00957D7F">
        <w:rPr>
          <w:lang w:val="ru-RU"/>
        </w:rPr>
        <w:t xml:space="preserve"> </w:t>
      </w:r>
      <w:r w:rsidR="00957D7F">
        <w:rPr>
          <w:lang w:val="ru-RU"/>
        </w:rPr>
        <w:t>возможность наблюдения за помехой</w:t>
      </w:r>
      <w:r w:rsidR="00C46BA4">
        <w:rPr>
          <w:lang w:val="ru-RU"/>
        </w:rPr>
        <w:t xml:space="preserve"> для распределения радиоресурсов</w:t>
      </w:r>
      <w:r w:rsidR="00E825E6" w:rsidRPr="00957D7F">
        <w:rPr>
          <w:lang w:val="ru-RU"/>
        </w:rPr>
        <w:t xml:space="preserve"> </w:t>
      </w:r>
      <w:r w:rsidR="00C46BA4">
        <w:rPr>
          <w:lang w:val="ru-RU"/>
        </w:rPr>
        <w:t>с дроблением</w:t>
      </w:r>
      <w:r w:rsidR="00E825E6" w:rsidRPr="00957D7F">
        <w:rPr>
          <w:lang w:val="ru-RU"/>
        </w:rPr>
        <w:t xml:space="preserve"> </w:t>
      </w:r>
      <w:r w:rsidR="00C46BA4">
        <w:rPr>
          <w:lang w:val="ru-RU"/>
        </w:rPr>
        <w:t xml:space="preserve">полосы пропускания </w:t>
      </w:r>
      <w:r w:rsidR="00B018FD">
        <w:rPr>
          <w:lang w:val="ru-RU"/>
        </w:rPr>
        <w:t>на</w:t>
      </w:r>
      <w:r w:rsidR="00E825E6" w:rsidRPr="00957D7F">
        <w:rPr>
          <w:lang w:val="ru-RU"/>
        </w:rPr>
        <w:t xml:space="preserve"> 8</w:t>
      </w:r>
      <w:r w:rsidR="00E825E6" w:rsidRPr="000578DF">
        <w:rPr>
          <w:lang w:val="en-GB"/>
        </w:rPr>
        <w:t> </w:t>
      </w:r>
      <w:r w:rsidR="00C46BA4">
        <w:rPr>
          <w:lang w:val="ru-RU"/>
        </w:rPr>
        <w:t>кбит</w:t>
      </w:r>
      <w:r w:rsidR="00E825E6" w:rsidRPr="00957D7F">
        <w:rPr>
          <w:lang w:val="ru-RU"/>
        </w:rPr>
        <w:t>/</w:t>
      </w:r>
      <w:r w:rsidR="00C46BA4">
        <w:rPr>
          <w:lang w:val="ru-RU"/>
        </w:rPr>
        <w:t>с</w:t>
      </w:r>
      <w:r w:rsidR="00E825E6" w:rsidRPr="00957D7F">
        <w:rPr>
          <w:lang w:val="ru-RU"/>
        </w:rPr>
        <w:t xml:space="preserve">. </w:t>
      </w:r>
      <w:r w:rsidR="00B018FD" w:rsidRPr="00957D7F">
        <w:rPr>
          <w:rFonts w:ascii="timesnewroman" w:hAnsi="timesnewroman" w:cs="timesnewroman"/>
          <w:szCs w:val="22"/>
          <w:lang w:val="ru-RU" w:eastAsia="zh-CN"/>
        </w:rPr>
        <w:t>Разделение на подканалы</w:t>
      </w:r>
      <w:r w:rsidR="00B018FD" w:rsidRPr="00B018FD">
        <w:rPr>
          <w:lang w:val="ru-RU"/>
        </w:rPr>
        <w:t xml:space="preserve"> </w:t>
      </w:r>
      <w:r w:rsidR="00B018FD">
        <w:rPr>
          <w:lang w:val="ru-RU"/>
        </w:rPr>
        <w:t>позволяет также осуществлять скоординированное</w:t>
      </w:r>
      <w:r w:rsidR="00E825E6" w:rsidRPr="00957D7F">
        <w:rPr>
          <w:lang w:val="ru-RU"/>
        </w:rPr>
        <w:t xml:space="preserve"> </w:t>
      </w:r>
      <w:r w:rsidR="00B018FD">
        <w:rPr>
          <w:lang w:val="ru-RU"/>
        </w:rPr>
        <w:t>динамическое ра</w:t>
      </w:r>
      <w:r w:rsidR="00F62A93">
        <w:rPr>
          <w:lang w:val="ru-RU"/>
        </w:rPr>
        <w:t>спределение канала между сотами</w:t>
      </w:r>
      <w:r w:rsidR="00E825E6" w:rsidRPr="00957D7F">
        <w:rPr>
          <w:lang w:val="ru-RU"/>
        </w:rPr>
        <w:t xml:space="preserve"> </w:t>
      </w:r>
      <w:r w:rsidR="00B018FD">
        <w:rPr>
          <w:lang w:val="ru-RU"/>
        </w:rPr>
        <w:t>для эффективного избежания</w:t>
      </w:r>
      <w:r w:rsidR="00B018FD" w:rsidRPr="00B018FD">
        <w:rPr>
          <w:lang w:val="ru-RU"/>
        </w:rPr>
        <w:t xml:space="preserve"> взаимных помех</w:t>
      </w:r>
      <w:r w:rsidR="00E825E6" w:rsidRPr="00957D7F">
        <w:rPr>
          <w:lang w:val="ru-RU"/>
        </w:rPr>
        <w:t xml:space="preserve">. </w:t>
      </w:r>
      <w:r w:rsidR="00B018FD">
        <w:rPr>
          <w:lang w:val="ru-RU"/>
        </w:rPr>
        <w:t>Система,</w:t>
      </w:r>
      <w:r w:rsidR="00B018FD" w:rsidRPr="00B018FD">
        <w:rPr>
          <w:lang w:val="ru-RU"/>
        </w:rPr>
        <w:t xml:space="preserve"> </w:t>
      </w:r>
      <w:r w:rsidR="00B018FD">
        <w:rPr>
          <w:lang w:val="ru-RU"/>
        </w:rPr>
        <w:t>использующая</w:t>
      </w:r>
      <w:r w:rsidR="00B018FD" w:rsidRPr="00B018FD">
        <w:rPr>
          <w:lang w:val="ru-RU"/>
        </w:rPr>
        <w:t xml:space="preserve"> </w:t>
      </w:r>
      <w:r w:rsidR="00E825E6" w:rsidRPr="00B018FD">
        <w:rPr>
          <w:lang w:val="ru-RU"/>
        </w:rPr>
        <w:t xml:space="preserve">5 </w:t>
      </w:r>
      <w:r w:rsidR="00B018FD">
        <w:rPr>
          <w:lang w:val="ru-RU"/>
        </w:rPr>
        <w:t>МГц</w:t>
      </w:r>
      <w:r w:rsidR="00E825E6" w:rsidRPr="00B018FD">
        <w:rPr>
          <w:lang w:val="ru-RU"/>
        </w:rPr>
        <w:t xml:space="preserve"> </w:t>
      </w:r>
      <w:r w:rsidR="00B018FD">
        <w:rPr>
          <w:lang w:val="ru-RU"/>
        </w:rPr>
        <w:t xml:space="preserve">полосу пропускания, может поддерживать </w:t>
      </w:r>
      <w:r w:rsidR="00E825E6" w:rsidRPr="00B018FD">
        <w:rPr>
          <w:lang w:val="ru-RU"/>
        </w:rPr>
        <w:t>120</w:t>
      </w:r>
      <w:r w:rsidR="00B018FD">
        <w:rPr>
          <w:lang w:val="ru-RU"/>
        </w:rPr>
        <w:t xml:space="preserve"> параллельных пользователей</w:t>
      </w:r>
      <w:r w:rsidR="00E825E6" w:rsidRPr="00B018FD">
        <w:rPr>
          <w:lang w:val="ru-RU"/>
        </w:rPr>
        <w:t xml:space="preserve">. </w:t>
      </w:r>
      <w:r w:rsidR="00947493">
        <w:rPr>
          <w:lang w:val="ru-RU"/>
        </w:rPr>
        <w:t>Поэтому</w:t>
      </w:r>
      <w:r w:rsidR="00947493" w:rsidRPr="00947493">
        <w:rPr>
          <w:lang w:val="ru-RU"/>
        </w:rPr>
        <w:t xml:space="preserve"> </w:t>
      </w:r>
      <w:r w:rsidR="00947493">
        <w:rPr>
          <w:lang w:val="ru-RU"/>
        </w:rPr>
        <w:t>р</w:t>
      </w:r>
      <w:r w:rsidR="00B018FD">
        <w:rPr>
          <w:lang w:val="ru-RU"/>
        </w:rPr>
        <w:t>аспределение</w:t>
      </w:r>
      <w:r w:rsidR="00B018FD" w:rsidRPr="00947493">
        <w:rPr>
          <w:lang w:val="ru-RU"/>
        </w:rPr>
        <w:t xml:space="preserve"> </w:t>
      </w:r>
      <w:r w:rsidR="00B018FD">
        <w:rPr>
          <w:lang w:val="ru-RU"/>
        </w:rPr>
        <w:t>подканалов</w:t>
      </w:r>
      <w:r w:rsidR="00E825E6" w:rsidRPr="00947493">
        <w:rPr>
          <w:lang w:val="ru-RU"/>
        </w:rPr>
        <w:t xml:space="preserve"> </w:t>
      </w:r>
      <w:r w:rsidR="00B018FD">
        <w:rPr>
          <w:lang w:val="ru-RU"/>
        </w:rPr>
        <w:t>и</w:t>
      </w:r>
      <w:r w:rsidR="00E825E6" w:rsidRPr="00947493">
        <w:rPr>
          <w:lang w:val="ru-RU"/>
        </w:rPr>
        <w:t xml:space="preserve"> </w:t>
      </w:r>
      <w:r w:rsidR="00947493">
        <w:rPr>
          <w:lang w:val="ru-RU"/>
        </w:rPr>
        <w:t>мощности</w:t>
      </w:r>
      <w:r w:rsidR="00947493" w:rsidRPr="00947493">
        <w:rPr>
          <w:lang w:val="ru-RU"/>
        </w:rPr>
        <w:t xml:space="preserve"> </w:t>
      </w:r>
      <w:r w:rsidR="00947493">
        <w:rPr>
          <w:lang w:val="ru-RU"/>
        </w:rPr>
        <w:t>для</w:t>
      </w:r>
      <w:r w:rsidR="00947493" w:rsidRPr="00947493">
        <w:rPr>
          <w:lang w:val="ru-RU"/>
        </w:rPr>
        <w:t xml:space="preserve"> </w:t>
      </w:r>
      <w:r w:rsidR="00947493">
        <w:rPr>
          <w:lang w:val="ru-RU"/>
        </w:rPr>
        <w:t>многих</w:t>
      </w:r>
      <w:r w:rsidR="00947493" w:rsidRPr="00947493">
        <w:rPr>
          <w:lang w:val="ru-RU"/>
        </w:rPr>
        <w:t xml:space="preserve"> </w:t>
      </w:r>
      <w:r w:rsidR="00947493">
        <w:rPr>
          <w:lang w:val="ru-RU"/>
        </w:rPr>
        <w:t>пользователей</w:t>
      </w:r>
      <w:r w:rsidR="00E825E6" w:rsidRPr="00947493">
        <w:rPr>
          <w:lang w:val="ru-RU"/>
        </w:rPr>
        <w:t xml:space="preserve"> </w:t>
      </w:r>
      <w:r w:rsidR="00947493">
        <w:rPr>
          <w:lang w:val="ru-RU"/>
        </w:rPr>
        <w:t>производится на основе</w:t>
      </w:r>
      <w:r w:rsidR="00AE75D1">
        <w:rPr>
          <w:lang w:val="ru-RU"/>
        </w:rPr>
        <w:t xml:space="preserve"> как</w:t>
      </w:r>
      <w:r w:rsidR="00E825E6" w:rsidRPr="00947493">
        <w:rPr>
          <w:lang w:val="ru-RU"/>
        </w:rPr>
        <w:t xml:space="preserve"> </w:t>
      </w:r>
      <w:r w:rsidR="00947493">
        <w:rPr>
          <w:lang w:val="ru-RU"/>
        </w:rPr>
        <w:t>условий распространения в канале</w:t>
      </w:r>
      <w:r w:rsidR="00AE75D1">
        <w:rPr>
          <w:lang w:val="ru-RU"/>
        </w:rPr>
        <w:t>,</w:t>
      </w:r>
      <w:r w:rsidR="00947493">
        <w:rPr>
          <w:lang w:val="ru-RU"/>
        </w:rPr>
        <w:t xml:space="preserve"> </w:t>
      </w:r>
      <w:r w:rsidR="00AE75D1">
        <w:rPr>
          <w:lang w:val="ru-RU"/>
        </w:rPr>
        <w:t>так и уровней помех в канале</w:t>
      </w:r>
      <w:r w:rsidR="00E825E6" w:rsidRPr="00947493">
        <w:rPr>
          <w:lang w:val="ru-RU"/>
        </w:rPr>
        <w:t xml:space="preserve">. </w:t>
      </w:r>
    </w:p>
    <w:p w:rsidR="00E825E6" w:rsidRPr="004C2251" w:rsidRDefault="00AE75D1" w:rsidP="004E4AD7">
      <w:pPr>
        <w:spacing w:line="238" w:lineRule="exact"/>
        <w:rPr>
          <w:lang w:val="ru-RU"/>
        </w:rPr>
      </w:pPr>
      <w:r>
        <w:rPr>
          <w:lang w:val="ru-RU"/>
        </w:rPr>
        <w:t>Стандартный</w:t>
      </w:r>
      <w:r w:rsidRPr="00AE75D1">
        <w:rPr>
          <w:lang w:val="ru-RU"/>
        </w:rPr>
        <w:t xml:space="preserve"> </w:t>
      </w:r>
      <w:r>
        <w:rPr>
          <w:lang w:val="ru-RU"/>
        </w:rPr>
        <w:t>радиоинтерфейс поддерживает</w:t>
      </w:r>
      <w:r w:rsidRPr="00AE75D1">
        <w:rPr>
          <w:lang w:val="ru-RU"/>
        </w:rPr>
        <w:t xml:space="preserve"> </w:t>
      </w:r>
      <w:r>
        <w:rPr>
          <w:lang w:val="ru-RU"/>
        </w:rPr>
        <w:t>модуляции</w:t>
      </w:r>
      <w:r w:rsidR="00E825E6" w:rsidRPr="00AE75D1">
        <w:rPr>
          <w:lang w:val="ru-RU"/>
        </w:rPr>
        <w:t xml:space="preserve"> </w:t>
      </w:r>
      <w:r w:rsidR="00E825E6" w:rsidRPr="000578DF">
        <w:rPr>
          <w:lang w:val="en-GB"/>
        </w:rPr>
        <w:t>QPSK</w:t>
      </w:r>
      <w:r w:rsidR="00E825E6" w:rsidRPr="00AE75D1">
        <w:rPr>
          <w:lang w:val="ru-RU"/>
        </w:rPr>
        <w:t>, 8-</w:t>
      </w:r>
      <w:r w:rsidR="00E825E6" w:rsidRPr="000578DF">
        <w:rPr>
          <w:lang w:val="en-GB"/>
        </w:rPr>
        <w:t>PSK</w:t>
      </w:r>
      <w:r w:rsidR="00E825E6" w:rsidRPr="00AE75D1">
        <w:rPr>
          <w:lang w:val="ru-RU"/>
        </w:rPr>
        <w:t>, 16-</w:t>
      </w:r>
      <w:r w:rsidR="00E825E6" w:rsidRPr="000578DF">
        <w:rPr>
          <w:lang w:val="en-GB"/>
        </w:rPr>
        <w:t>QAM</w:t>
      </w:r>
      <w:r w:rsidR="00E825E6" w:rsidRPr="00AE75D1">
        <w:rPr>
          <w:lang w:val="ru-RU"/>
        </w:rPr>
        <w:t xml:space="preserve"> </w:t>
      </w:r>
      <w:r>
        <w:rPr>
          <w:lang w:val="ru-RU"/>
        </w:rPr>
        <w:t>и</w:t>
      </w:r>
      <w:r w:rsidR="00E825E6" w:rsidRPr="00AE75D1">
        <w:rPr>
          <w:lang w:val="ru-RU"/>
        </w:rPr>
        <w:t xml:space="preserve"> 64-</w:t>
      </w:r>
      <w:r w:rsidR="00E825E6" w:rsidRPr="000578DF">
        <w:rPr>
          <w:lang w:val="en-GB"/>
        </w:rPr>
        <w:t>QAM</w:t>
      </w:r>
      <w:r>
        <w:rPr>
          <w:lang w:val="ru-RU"/>
        </w:rPr>
        <w:t xml:space="preserve"> как для линий вверх, так и для линий вниз, </w:t>
      </w:r>
      <w:r w:rsidRPr="00AE75D1">
        <w:rPr>
          <w:rFonts w:ascii="timesnewroman" w:hAnsi="timesnewroman" w:cs="timesnewroman"/>
          <w:szCs w:val="22"/>
          <w:lang w:val="ru-RU" w:eastAsia="zh-CN"/>
        </w:rPr>
        <w:t xml:space="preserve">обеспечивая </w:t>
      </w:r>
      <w:r w:rsidRPr="00653DEC">
        <w:rPr>
          <w:szCs w:val="22"/>
          <w:lang w:val="ru-RU" w:eastAsia="zh-CN"/>
        </w:rPr>
        <w:t>пиков</w:t>
      </w:r>
      <w:r w:rsidR="00653DEC" w:rsidRPr="00653DEC">
        <w:rPr>
          <w:szCs w:val="22"/>
          <w:lang w:val="ru-RU" w:eastAsia="zh-CN"/>
        </w:rPr>
        <w:t>ое значение</w:t>
      </w:r>
      <w:r w:rsidRPr="00653DEC">
        <w:rPr>
          <w:szCs w:val="22"/>
          <w:lang w:val="ru-RU" w:eastAsia="zh-CN"/>
        </w:rPr>
        <w:t xml:space="preserve"> эффективност</w:t>
      </w:r>
      <w:r w:rsidR="00653DEC" w:rsidRPr="00653DEC">
        <w:rPr>
          <w:szCs w:val="22"/>
          <w:lang w:val="ru-RU" w:eastAsia="zh-CN"/>
        </w:rPr>
        <w:t>и использования спектра</w:t>
      </w:r>
      <w:r w:rsidRPr="00653DEC">
        <w:rPr>
          <w:szCs w:val="22"/>
          <w:lang w:val="ru-RU" w:eastAsia="zh-CN"/>
        </w:rPr>
        <w:t xml:space="preserve"> в</w:t>
      </w:r>
      <w:r w:rsidRPr="00653DEC">
        <w:rPr>
          <w:lang w:val="ru-RU"/>
        </w:rPr>
        <w:t xml:space="preserve"> </w:t>
      </w:r>
      <w:r w:rsidR="00E825E6" w:rsidRPr="00653DEC">
        <w:rPr>
          <w:lang w:val="ru-RU"/>
        </w:rPr>
        <w:t>3</w:t>
      </w:r>
      <w:r w:rsidR="00E825E6" w:rsidRPr="00653DEC">
        <w:rPr>
          <w:lang w:val="en-GB"/>
        </w:rPr>
        <w:t> </w:t>
      </w:r>
      <w:r w:rsidRPr="00653DEC">
        <w:rPr>
          <w:lang w:val="ru-RU"/>
        </w:rPr>
        <w:t>бит</w:t>
      </w:r>
      <w:r w:rsidR="00E825E6" w:rsidRPr="00653DEC">
        <w:rPr>
          <w:lang w:val="ru-RU"/>
        </w:rPr>
        <w:t>/</w:t>
      </w:r>
      <w:r w:rsidRPr="00653DEC">
        <w:rPr>
          <w:lang w:val="ru-RU"/>
        </w:rPr>
        <w:t>с</w:t>
      </w:r>
      <w:r w:rsidR="00E825E6" w:rsidRPr="00653DEC">
        <w:rPr>
          <w:lang w:val="ru-RU"/>
        </w:rPr>
        <w:t>/</w:t>
      </w:r>
      <w:r w:rsidRPr="00653DEC">
        <w:rPr>
          <w:lang w:val="ru-RU"/>
        </w:rPr>
        <w:t>Гц</w:t>
      </w:r>
      <w:r w:rsidR="00E825E6" w:rsidRPr="00653DEC">
        <w:rPr>
          <w:lang w:val="ru-RU"/>
        </w:rPr>
        <w:t xml:space="preserve"> </w:t>
      </w:r>
      <w:r w:rsidRPr="00653DEC">
        <w:rPr>
          <w:lang w:val="ru-RU"/>
        </w:rPr>
        <w:t>для конфигурации</w:t>
      </w:r>
      <w:r w:rsidR="00E825E6" w:rsidRPr="00653DEC">
        <w:rPr>
          <w:lang w:val="ru-RU"/>
        </w:rPr>
        <w:t xml:space="preserve"> </w:t>
      </w:r>
      <w:r w:rsidR="00653DEC" w:rsidRPr="00653DEC">
        <w:rPr>
          <w:rFonts w:ascii="timesnewroman" w:hAnsi="timesnewroman" w:cs="timesnewroman"/>
          <w:szCs w:val="22"/>
          <w:lang w:val="ru-RU" w:eastAsia="zh-CN"/>
        </w:rPr>
        <w:t>с</w:t>
      </w:r>
      <w:r w:rsidR="00653DEC">
        <w:rPr>
          <w:rFonts w:asciiTheme="minorHAnsi" w:hAnsiTheme="minorHAnsi" w:cs="timesnewroman"/>
          <w:szCs w:val="22"/>
          <w:lang w:val="ru-RU" w:eastAsia="zh-CN"/>
        </w:rPr>
        <w:t xml:space="preserve"> </w:t>
      </w:r>
      <w:r w:rsidR="00653DEC" w:rsidRPr="00653DEC">
        <w:rPr>
          <w:rFonts w:ascii="timesnewroman" w:hAnsi="timesnewroman" w:cs="timesnewroman"/>
          <w:szCs w:val="22"/>
          <w:lang w:val="ru-RU" w:eastAsia="zh-CN"/>
        </w:rPr>
        <w:t>одной приемо-передающей антенной</w:t>
      </w:r>
      <w:r w:rsidR="00E825E6" w:rsidRPr="00AE75D1">
        <w:rPr>
          <w:lang w:val="ru-RU"/>
        </w:rPr>
        <w:t xml:space="preserve">. </w:t>
      </w:r>
      <w:r w:rsidR="00653DEC">
        <w:rPr>
          <w:lang w:val="ru-RU"/>
        </w:rPr>
        <w:t>Эта</w:t>
      </w:r>
      <w:r w:rsidR="00653DEC" w:rsidRPr="00653DEC">
        <w:rPr>
          <w:lang w:val="ru-RU"/>
        </w:rPr>
        <w:t xml:space="preserve"> </w:t>
      </w:r>
      <w:r w:rsidR="00653DEC">
        <w:rPr>
          <w:lang w:val="ru-RU"/>
        </w:rPr>
        <w:t>система</w:t>
      </w:r>
      <w:r w:rsidR="00653DEC" w:rsidRPr="00653DEC">
        <w:rPr>
          <w:lang w:val="ru-RU"/>
        </w:rPr>
        <w:t xml:space="preserve"> </w:t>
      </w:r>
      <w:r w:rsidR="00653DEC">
        <w:rPr>
          <w:lang w:val="ru-RU"/>
        </w:rPr>
        <w:t>использует</w:t>
      </w:r>
      <w:r w:rsidR="00653DEC" w:rsidRPr="00653DEC">
        <w:rPr>
          <w:lang w:val="ru-RU"/>
        </w:rPr>
        <w:t xml:space="preserve"> </w:t>
      </w:r>
      <w:r w:rsidR="00E825E6" w:rsidRPr="000578DF">
        <w:rPr>
          <w:lang w:val="en-GB"/>
        </w:rPr>
        <w:t>TDD</w:t>
      </w:r>
      <w:r w:rsidR="00E825E6" w:rsidRPr="00653DEC">
        <w:rPr>
          <w:lang w:val="ru-RU"/>
        </w:rPr>
        <w:t xml:space="preserve"> </w:t>
      </w:r>
      <w:r w:rsidR="00653DEC">
        <w:rPr>
          <w:lang w:val="ru-RU"/>
        </w:rPr>
        <w:t>для того, чтобы отделить передачи по линии вверх от передачи по линии вниз</w:t>
      </w:r>
      <w:r w:rsidR="00E825E6" w:rsidRPr="00653DEC">
        <w:rPr>
          <w:lang w:val="ru-RU"/>
        </w:rPr>
        <w:t xml:space="preserve">. </w:t>
      </w:r>
      <w:r w:rsidR="00653DEC">
        <w:rPr>
          <w:lang w:val="ru-RU"/>
        </w:rPr>
        <w:t>Соотношение</w:t>
      </w:r>
      <w:r w:rsidR="00653DEC" w:rsidRPr="004C2251">
        <w:rPr>
          <w:lang w:val="ru-RU"/>
        </w:rPr>
        <w:t xml:space="preserve"> </w:t>
      </w:r>
      <w:r w:rsidR="00653DEC">
        <w:rPr>
          <w:lang w:val="ru-RU"/>
        </w:rPr>
        <w:t>между</w:t>
      </w:r>
      <w:r w:rsidR="00653DEC" w:rsidRPr="004C2251">
        <w:rPr>
          <w:lang w:val="ru-RU"/>
        </w:rPr>
        <w:t xml:space="preserve"> </w:t>
      </w:r>
      <w:r w:rsidR="004C2251">
        <w:rPr>
          <w:lang w:val="ru-RU"/>
        </w:rPr>
        <w:t>передачей</w:t>
      </w:r>
      <w:r w:rsidR="004C2251" w:rsidRPr="004C2251">
        <w:rPr>
          <w:lang w:val="ru-RU"/>
        </w:rPr>
        <w:t xml:space="preserve"> </w:t>
      </w:r>
      <w:r w:rsidR="004C2251">
        <w:rPr>
          <w:lang w:val="ru-RU"/>
        </w:rPr>
        <w:t>данных</w:t>
      </w:r>
      <w:r w:rsidR="004C2251" w:rsidRPr="004C2251">
        <w:rPr>
          <w:lang w:val="ru-RU"/>
        </w:rPr>
        <w:t xml:space="preserve"> </w:t>
      </w:r>
      <w:r w:rsidR="004C2251">
        <w:rPr>
          <w:lang w:val="ru-RU"/>
        </w:rPr>
        <w:t>по линии вверх и передачей по линии вниз</w:t>
      </w:r>
      <w:r w:rsidR="004C2251" w:rsidRPr="004C2251">
        <w:rPr>
          <w:lang w:val="ru-RU"/>
        </w:rPr>
        <w:t xml:space="preserve"> </w:t>
      </w:r>
      <w:r w:rsidR="004C2251">
        <w:rPr>
          <w:lang w:val="ru-RU"/>
        </w:rPr>
        <w:t>может гибко корректироваться</w:t>
      </w:r>
      <w:r w:rsidR="00E825E6" w:rsidRPr="004C2251">
        <w:rPr>
          <w:lang w:val="ru-RU"/>
        </w:rPr>
        <w:t xml:space="preserve"> </w:t>
      </w:r>
      <w:r w:rsidR="004C2251">
        <w:rPr>
          <w:lang w:val="ru-RU"/>
        </w:rPr>
        <w:t>путем изменения</w:t>
      </w:r>
      <w:r w:rsidR="00E825E6" w:rsidRPr="004C2251">
        <w:rPr>
          <w:lang w:val="ru-RU"/>
        </w:rPr>
        <w:t xml:space="preserve"> </w:t>
      </w:r>
      <w:r w:rsidR="004C2251">
        <w:rPr>
          <w:lang w:val="ru-RU"/>
        </w:rPr>
        <w:t>точки коммутации</w:t>
      </w:r>
      <w:r w:rsidR="00E825E6" w:rsidRPr="004C2251">
        <w:rPr>
          <w:lang w:val="ru-RU"/>
        </w:rPr>
        <w:t xml:space="preserve"> </w:t>
      </w:r>
      <w:r w:rsidR="004C2251">
        <w:rPr>
          <w:lang w:val="ru-RU"/>
        </w:rPr>
        <w:t>лини</w:t>
      </w:r>
      <w:r w:rsidR="00D91545">
        <w:rPr>
          <w:lang w:val="ru-RU"/>
        </w:rPr>
        <w:t>и</w:t>
      </w:r>
      <w:r w:rsidR="004C2251">
        <w:rPr>
          <w:lang w:val="ru-RU"/>
        </w:rPr>
        <w:t xml:space="preserve"> вверх и лини</w:t>
      </w:r>
      <w:r w:rsidR="00D91545">
        <w:rPr>
          <w:lang w:val="ru-RU"/>
        </w:rPr>
        <w:t>и</w:t>
      </w:r>
      <w:r w:rsidR="004C2251">
        <w:rPr>
          <w:lang w:val="ru-RU"/>
        </w:rPr>
        <w:t xml:space="preserve"> вниз</w:t>
      </w:r>
      <w:r w:rsidR="00E825E6" w:rsidRPr="004C2251">
        <w:rPr>
          <w:lang w:val="ru-RU"/>
        </w:rPr>
        <w:t>.</w:t>
      </w:r>
    </w:p>
    <w:p w:rsidR="00E825E6" w:rsidRPr="00FA7A10" w:rsidRDefault="00E825E6" w:rsidP="007A0096">
      <w:pPr>
        <w:spacing w:line="238" w:lineRule="exact"/>
        <w:rPr>
          <w:lang w:val="ru-RU"/>
        </w:rPr>
      </w:pPr>
      <w:r w:rsidRPr="000578DF">
        <w:rPr>
          <w:lang w:val="en-GB"/>
        </w:rPr>
        <w:t>MAC</w:t>
      </w:r>
      <w:r w:rsidRPr="00FA7A10">
        <w:rPr>
          <w:lang w:val="ru-RU"/>
        </w:rPr>
        <w:t>/</w:t>
      </w:r>
      <w:r w:rsidRPr="000578DF">
        <w:rPr>
          <w:lang w:val="en-GB"/>
        </w:rPr>
        <w:t>DLC</w:t>
      </w:r>
      <w:r w:rsidRPr="00FA7A10">
        <w:rPr>
          <w:lang w:val="ru-RU"/>
        </w:rPr>
        <w:t xml:space="preserve"> </w:t>
      </w:r>
      <w:r w:rsidR="00FA7A10">
        <w:rPr>
          <w:lang w:val="ru-RU"/>
        </w:rPr>
        <w:t>выполняет</w:t>
      </w:r>
      <w:r w:rsidRPr="00FA7A10">
        <w:rPr>
          <w:lang w:val="ru-RU"/>
        </w:rPr>
        <w:t xml:space="preserve"> </w:t>
      </w:r>
      <w:r w:rsidR="00FA7A10">
        <w:rPr>
          <w:lang w:val="ru-RU"/>
        </w:rPr>
        <w:t>функцию управлением доступа пользователя</w:t>
      </w:r>
      <w:r w:rsidRPr="00FA7A10">
        <w:rPr>
          <w:lang w:val="ru-RU"/>
        </w:rPr>
        <w:t xml:space="preserve">, </w:t>
      </w:r>
      <w:r w:rsidR="00FA7A10">
        <w:rPr>
          <w:lang w:val="ru-RU"/>
        </w:rPr>
        <w:t>управления сеансами</w:t>
      </w:r>
      <w:r w:rsidRPr="00FA7A10">
        <w:rPr>
          <w:lang w:val="ru-RU"/>
        </w:rPr>
        <w:t xml:space="preserve"> </w:t>
      </w:r>
      <w:r w:rsidR="00FA7A10">
        <w:rPr>
          <w:lang w:val="ru-RU"/>
        </w:rPr>
        <w:t>и</w:t>
      </w:r>
      <w:r w:rsidRPr="00FA7A10">
        <w:rPr>
          <w:lang w:val="ru-RU"/>
        </w:rPr>
        <w:t xml:space="preserve"> </w:t>
      </w:r>
      <w:r w:rsidR="00FA7A10" w:rsidRPr="00FA7A10">
        <w:rPr>
          <w:rFonts w:ascii="timesnewroman" w:hAnsi="timesnewroman" w:cs="timesnewroman"/>
          <w:szCs w:val="22"/>
          <w:lang w:val="ru-RU" w:eastAsia="zh-CN"/>
        </w:rPr>
        <w:t>коррекци</w:t>
      </w:r>
      <w:r w:rsidR="00FA7A10">
        <w:rPr>
          <w:rFonts w:asciiTheme="minorHAnsi" w:hAnsiTheme="minorHAnsi" w:cs="timesnewroman"/>
          <w:szCs w:val="22"/>
          <w:lang w:val="ru-RU" w:eastAsia="zh-CN"/>
        </w:rPr>
        <w:t xml:space="preserve">и </w:t>
      </w:r>
      <w:r w:rsidR="00FA7A10" w:rsidRPr="00FA7A10">
        <w:rPr>
          <w:rFonts w:ascii="timesnewroman" w:hAnsi="timesnewroman" w:cs="timesnewroman"/>
          <w:szCs w:val="22"/>
          <w:lang w:val="ru-RU" w:eastAsia="zh-CN"/>
        </w:rPr>
        <w:t xml:space="preserve">ошибок с использованием </w:t>
      </w:r>
      <w:r w:rsidR="00FA7A10">
        <w:rPr>
          <w:rFonts w:ascii="timesnewroman" w:hAnsi="timesnewroman" w:cs="timesnewroman"/>
          <w:szCs w:val="22"/>
          <w:lang w:val="en-US" w:eastAsia="zh-CN"/>
        </w:rPr>
        <w:t>ARQ</w:t>
      </w:r>
      <w:r w:rsidRPr="00FA7A10">
        <w:rPr>
          <w:lang w:val="ru-RU"/>
        </w:rPr>
        <w:t xml:space="preserve">. </w:t>
      </w:r>
      <w:r w:rsidR="00FA7A10">
        <w:rPr>
          <w:lang w:val="ru-RU"/>
        </w:rPr>
        <w:t>Оно</w:t>
      </w:r>
      <w:r w:rsidRPr="00FA7A10">
        <w:rPr>
          <w:lang w:val="ru-RU"/>
        </w:rPr>
        <w:t xml:space="preserve"> </w:t>
      </w:r>
      <w:r w:rsidR="00FA7A10">
        <w:rPr>
          <w:lang w:val="ru-RU"/>
        </w:rPr>
        <w:t>осуществляет</w:t>
      </w:r>
      <w:r w:rsidR="00FA7A10" w:rsidRPr="00FA7A10">
        <w:rPr>
          <w:lang w:val="ru-RU"/>
        </w:rPr>
        <w:t xml:space="preserve"> </w:t>
      </w:r>
      <w:r w:rsidR="00FA7A10">
        <w:rPr>
          <w:lang w:val="ru-RU"/>
        </w:rPr>
        <w:t>также</w:t>
      </w:r>
      <w:r w:rsidR="00FA7A10" w:rsidRPr="00FA7A10">
        <w:rPr>
          <w:lang w:val="ru-RU"/>
        </w:rPr>
        <w:t xml:space="preserve"> </w:t>
      </w:r>
      <w:r w:rsidR="00935640">
        <w:rPr>
          <w:lang w:val="ru-RU"/>
        </w:rPr>
        <w:t>назначения</w:t>
      </w:r>
      <w:r w:rsidR="00FA7A10" w:rsidRPr="00FA7A10">
        <w:rPr>
          <w:lang w:val="ru-RU"/>
        </w:rPr>
        <w:t xml:space="preserve"> </w:t>
      </w:r>
      <w:r w:rsidR="00935640">
        <w:rPr>
          <w:lang w:val="ru-RU"/>
        </w:rPr>
        <w:t>полосы пропускания</w:t>
      </w:r>
      <w:r w:rsidRPr="00FA7A10">
        <w:rPr>
          <w:lang w:val="ru-RU"/>
        </w:rPr>
        <w:t xml:space="preserve">, </w:t>
      </w:r>
      <w:r w:rsidR="00FA7A10">
        <w:rPr>
          <w:lang w:val="ru-RU"/>
        </w:rPr>
        <w:t>распределение</w:t>
      </w:r>
      <w:r w:rsidR="00FA7A10" w:rsidRPr="00FA7A10">
        <w:rPr>
          <w:lang w:val="ru-RU"/>
        </w:rPr>
        <w:t xml:space="preserve"> </w:t>
      </w:r>
      <w:r w:rsidR="00FA7A10">
        <w:rPr>
          <w:lang w:val="ru-RU"/>
        </w:rPr>
        <w:t>каналов</w:t>
      </w:r>
      <w:r w:rsidRPr="00FA7A10">
        <w:rPr>
          <w:lang w:val="ru-RU"/>
        </w:rPr>
        <w:t xml:space="preserve"> </w:t>
      </w:r>
      <w:r w:rsidR="00FA7A10">
        <w:rPr>
          <w:lang w:val="ru-RU"/>
        </w:rPr>
        <w:t>и</w:t>
      </w:r>
      <w:r w:rsidRPr="00FA7A10">
        <w:rPr>
          <w:lang w:val="ru-RU"/>
        </w:rPr>
        <w:t xml:space="preserve"> </w:t>
      </w:r>
      <w:r w:rsidR="00322A3D">
        <w:rPr>
          <w:lang w:val="ru-RU"/>
        </w:rPr>
        <w:t xml:space="preserve">планирование пакетов для сообщений многих пользователей </w:t>
      </w:r>
      <w:r w:rsidR="00935640">
        <w:rPr>
          <w:lang w:val="ru-RU"/>
        </w:rPr>
        <w:t>с учетом</w:t>
      </w:r>
      <w:r w:rsidR="00322A3D">
        <w:rPr>
          <w:lang w:val="ru-RU"/>
        </w:rPr>
        <w:t xml:space="preserve"> запрос</w:t>
      </w:r>
      <w:r w:rsidR="00935640">
        <w:rPr>
          <w:lang w:val="ru-RU"/>
        </w:rPr>
        <w:t>ов</w:t>
      </w:r>
      <w:r w:rsidR="00322A3D">
        <w:rPr>
          <w:lang w:val="ru-RU"/>
        </w:rPr>
        <w:t xml:space="preserve"> пользователей относительно полосы пропускания,</w:t>
      </w:r>
      <w:r w:rsidRPr="00FA7A10">
        <w:rPr>
          <w:lang w:val="ru-RU"/>
        </w:rPr>
        <w:t xml:space="preserve"> </w:t>
      </w:r>
      <w:r w:rsidR="00322A3D">
        <w:rPr>
          <w:lang w:val="ru-RU"/>
        </w:rPr>
        <w:t>приоритет</w:t>
      </w:r>
      <w:r w:rsidR="00935640">
        <w:rPr>
          <w:lang w:val="ru-RU"/>
        </w:rPr>
        <w:t>ов</w:t>
      </w:r>
      <w:r w:rsidR="00322A3D">
        <w:rPr>
          <w:lang w:val="ru-RU"/>
        </w:rPr>
        <w:t xml:space="preserve"> пользователей</w:t>
      </w:r>
      <w:r w:rsidRPr="00FA7A10">
        <w:rPr>
          <w:lang w:val="ru-RU"/>
        </w:rPr>
        <w:t xml:space="preserve">, </w:t>
      </w:r>
      <w:r w:rsidR="00322A3D">
        <w:rPr>
          <w:lang w:val="ru-RU"/>
        </w:rPr>
        <w:t>потребност</w:t>
      </w:r>
      <w:r w:rsidR="00935640">
        <w:rPr>
          <w:lang w:val="ru-RU"/>
        </w:rPr>
        <w:t>ей</w:t>
      </w:r>
      <w:r w:rsidR="00322A3D">
        <w:rPr>
          <w:lang w:val="ru-RU"/>
        </w:rPr>
        <w:t xml:space="preserve"> пользователей в</w:t>
      </w:r>
      <w:r w:rsidRPr="00FA7A10">
        <w:rPr>
          <w:lang w:val="ru-RU"/>
        </w:rPr>
        <w:t xml:space="preserve"> </w:t>
      </w:r>
      <w:r w:rsidRPr="000578DF">
        <w:rPr>
          <w:lang w:val="en-GB"/>
        </w:rPr>
        <w:t>QoS</w:t>
      </w:r>
      <w:r w:rsidRPr="00FA7A10">
        <w:rPr>
          <w:lang w:val="ru-RU"/>
        </w:rPr>
        <w:t>/</w:t>
      </w:r>
      <w:r w:rsidRPr="000578DF">
        <w:rPr>
          <w:lang w:val="en-GB"/>
        </w:rPr>
        <w:t>GoS</w:t>
      </w:r>
      <w:r w:rsidRPr="00FA7A10">
        <w:rPr>
          <w:lang w:val="ru-RU"/>
        </w:rPr>
        <w:t xml:space="preserve"> </w:t>
      </w:r>
      <w:r w:rsidR="00322A3D">
        <w:rPr>
          <w:lang w:val="ru-RU"/>
        </w:rPr>
        <w:t>и</w:t>
      </w:r>
      <w:r w:rsidRPr="00FA7A10">
        <w:rPr>
          <w:lang w:val="ru-RU"/>
        </w:rPr>
        <w:t xml:space="preserve"> </w:t>
      </w:r>
      <w:r w:rsidR="00322A3D">
        <w:rPr>
          <w:lang w:val="ru-RU"/>
        </w:rPr>
        <w:t>условий в канале</w:t>
      </w:r>
      <w:r w:rsidRPr="00FA7A10">
        <w:rPr>
          <w:lang w:val="ru-RU"/>
        </w:rPr>
        <w:t xml:space="preserve">. </w:t>
      </w:r>
    </w:p>
    <w:p w:rsidR="00E825E6" w:rsidRPr="00935640" w:rsidRDefault="00E825E6" w:rsidP="007A0096">
      <w:pPr>
        <w:pStyle w:val="Heading1"/>
        <w:spacing w:line="238" w:lineRule="exact"/>
        <w:rPr>
          <w:lang w:val="ru-RU"/>
        </w:rPr>
      </w:pPr>
      <w:r w:rsidRPr="00182513">
        <w:rPr>
          <w:lang w:val="ru-RU"/>
        </w:rPr>
        <w:t>2</w:t>
      </w:r>
      <w:r w:rsidRPr="00182513">
        <w:rPr>
          <w:lang w:val="ru-RU"/>
        </w:rPr>
        <w:tab/>
      </w:r>
      <w:r w:rsidR="00935640">
        <w:rPr>
          <w:lang w:val="ru-RU"/>
        </w:rPr>
        <w:t xml:space="preserve">Общие аспекты </w:t>
      </w:r>
      <w:r w:rsidR="00935640" w:rsidRPr="009C22E2">
        <w:rPr>
          <w:lang w:val="ru-RU"/>
        </w:rPr>
        <w:t>радиоинтерфейса</w:t>
      </w:r>
    </w:p>
    <w:p w:rsidR="00E825E6" w:rsidRPr="00182513" w:rsidRDefault="00E825E6" w:rsidP="007A0096">
      <w:pPr>
        <w:pStyle w:val="Heading2"/>
        <w:spacing w:line="238" w:lineRule="exact"/>
        <w:rPr>
          <w:lang w:val="ru-RU"/>
        </w:rPr>
      </w:pPr>
      <w:r w:rsidRPr="00182513">
        <w:rPr>
          <w:lang w:val="ru-RU"/>
        </w:rPr>
        <w:t>2.1</w:t>
      </w:r>
      <w:r w:rsidRPr="00182513">
        <w:rPr>
          <w:lang w:val="ru-RU"/>
        </w:rPr>
        <w:tab/>
      </w:r>
      <w:r w:rsidRPr="000578DF">
        <w:rPr>
          <w:lang w:val="en-GB"/>
        </w:rPr>
        <w:t>CS</w:t>
      </w:r>
      <w:r w:rsidRPr="00182513">
        <w:rPr>
          <w:lang w:val="ru-RU"/>
        </w:rPr>
        <w:t>-</w:t>
      </w:r>
      <w:r w:rsidRPr="000578DF">
        <w:rPr>
          <w:lang w:val="en-GB"/>
        </w:rPr>
        <w:t>OFDMA</w:t>
      </w:r>
      <w:r w:rsidRPr="00182513">
        <w:rPr>
          <w:lang w:val="ru-RU"/>
        </w:rPr>
        <w:t xml:space="preserve"> </w:t>
      </w:r>
      <w:r w:rsidR="00182513">
        <w:rPr>
          <w:lang w:val="ru-RU"/>
        </w:rPr>
        <w:t xml:space="preserve">и </w:t>
      </w:r>
      <w:r w:rsidR="00182513" w:rsidRPr="009C22E2">
        <w:rPr>
          <w:lang w:val="ru-RU"/>
        </w:rPr>
        <w:t>структура</w:t>
      </w:r>
      <w:r w:rsidR="00182513">
        <w:rPr>
          <w:lang w:val="ru-RU"/>
        </w:rPr>
        <w:t xml:space="preserve"> кадра</w:t>
      </w:r>
    </w:p>
    <w:p w:rsidR="00E825E6" w:rsidRDefault="00D131C9" w:rsidP="004E4AD7">
      <w:pPr>
        <w:spacing w:line="238" w:lineRule="exact"/>
        <w:rPr>
          <w:lang w:val="ru-RU"/>
        </w:rPr>
      </w:pPr>
      <w:r>
        <w:rPr>
          <w:lang w:val="ru-RU"/>
        </w:rPr>
        <w:t>Стандартный</w:t>
      </w:r>
      <w:r w:rsidRPr="00D131C9">
        <w:rPr>
          <w:lang w:val="ru-RU"/>
        </w:rPr>
        <w:t xml:space="preserve"> </w:t>
      </w:r>
      <w:r>
        <w:rPr>
          <w:lang w:val="ru-RU"/>
        </w:rPr>
        <w:t>радиоинтерфейс</w:t>
      </w:r>
      <w:r w:rsidRPr="00D131C9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D131C9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E825E6" w:rsidRPr="00D131C9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D131C9">
        <w:rPr>
          <w:lang w:val="ru-RU"/>
        </w:rPr>
        <w:t xml:space="preserve"> </w:t>
      </w:r>
      <w:r>
        <w:rPr>
          <w:lang w:val="ru-RU"/>
        </w:rPr>
        <w:t>в качестве основного метода как передачи сигнала, так и осуществления многостанционного доступа</w:t>
      </w:r>
      <w:r w:rsidR="00E825E6" w:rsidRPr="00D131C9">
        <w:rPr>
          <w:lang w:val="ru-RU"/>
        </w:rPr>
        <w:t xml:space="preserve">. </w:t>
      </w:r>
      <w:r w:rsidR="00E825E6" w:rsidRPr="000578DF">
        <w:rPr>
          <w:lang w:val="en-GB"/>
        </w:rPr>
        <w:t>CS</w:t>
      </w:r>
      <w:r w:rsidR="00E825E6" w:rsidRPr="009C2063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9C2063">
        <w:rPr>
          <w:lang w:val="ru-RU"/>
        </w:rPr>
        <w:t xml:space="preserve"> </w:t>
      </w:r>
      <w:r>
        <w:rPr>
          <w:lang w:val="ru-RU"/>
        </w:rPr>
        <w:t>основано</w:t>
      </w:r>
      <w:r w:rsidRPr="009C2063">
        <w:rPr>
          <w:lang w:val="ru-RU"/>
        </w:rPr>
        <w:t xml:space="preserve"> </w:t>
      </w:r>
      <w:r>
        <w:rPr>
          <w:lang w:val="ru-RU"/>
        </w:rPr>
        <w:t>на</w:t>
      </w:r>
      <w:r w:rsidR="00E825E6" w:rsidRPr="009C2063">
        <w:rPr>
          <w:lang w:val="ru-RU"/>
        </w:rPr>
        <w:t xml:space="preserve"> </w:t>
      </w:r>
      <w:r>
        <w:rPr>
          <w:lang w:val="ru-RU"/>
        </w:rPr>
        <w:t>методе</w:t>
      </w:r>
      <w:r w:rsidRPr="009C2063">
        <w:rPr>
          <w:lang w:val="ru-RU"/>
        </w:rPr>
        <w:t xml:space="preserve"> </w:t>
      </w:r>
      <w:r w:rsidR="00E825E6" w:rsidRPr="000578DF">
        <w:rPr>
          <w:lang w:val="en-GB"/>
        </w:rPr>
        <w:t>OFDMA</w:t>
      </w:r>
      <w:r w:rsidR="00E825E6" w:rsidRPr="009C2063">
        <w:rPr>
          <w:lang w:val="ru-RU"/>
        </w:rPr>
        <w:t xml:space="preserve">. </w:t>
      </w:r>
      <w:r>
        <w:rPr>
          <w:lang w:val="ru-RU"/>
        </w:rPr>
        <w:t>Подобно</w:t>
      </w:r>
      <w:r w:rsidR="00E825E6" w:rsidRPr="00920FD3">
        <w:rPr>
          <w:lang w:val="ru-RU"/>
        </w:rPr>
        <w:t xml:space="preserve"> </w:t>
      </w:r>
      <w:r w:rsidR="00E825E6" w:rsidRPr="000578DF">
        <w:rPr>
          <w:lang w:val="en-GB"/>
        </w:rPr>
        <w:t>OFDMA</w:t>
      </w:r>
      <w:r w:rsidR="00E825E6" w:rsidRPr="00920FD3">
        <w:rPr>
          <w:lang w:val="ru-RU"/>
        </w:rPr>
        <w:t xml:space="preserve">, </w:t>
      </w:r>
      <w:r>
        <w:rPr>
          <w:lang w:val="ru-RU"/>
        </w:rPr>
        <w:t>каждому</w:t>
      </w:r>
      <w:r w:rsidRPr="00920FD3">
        <w:rPr>
          <w:lang w:val="ru-RU"/>
        </w:rPr>
        <w:t xml:space="preserve"> </w:t>
      </w:r>
      <w:r>
        <w:rPr>
          <w:lang w:val="ru-RU"/>
        </w:rPr>
        <w:t>пользователю</w:t>
      </w:r>
      <w:r w:rsidRPr="00920FD3">
        <w:rPr>
          <w:lang w:val="ru-RU"/>
        </w:rPr>
        <w:t xml:space="preserve"> </w:t>
      </w:r>
      <w:r>
        <w:rPr>
          <w:lang w:val="ru-RU"/>
        </w:rPr>
        <w:t>распределяется</w:t>
      </w:r>
      <w:r w:rsidRPr="00920FD3">
        <w:rPr>
          <w:lang w:val="ru-RU"/>
        </w:rPr>
        <w:t xml:space="preserve"> </w:t>
      </w:r>
      <w:r>
        <w:rPr>
          <w:lang w:val="ru-RU"/>
        </w:rPr>
        <w:t>специал</w:t>
      </w:r>
      <w:r w:rsidR="00480193">
        <w:rPr>
          <w:lang w:val="ru-RU"/>
        </w:rPr>
        <w:t>ь</w:t>
      </w:r>
      <w:r>
        <w:rPr>
          <w:lang w:val="ru-RU"/>
        </w:rPr>
        <w:t>ный</w:t>
      </w:r>
      <w:r w:rsidRPr="00920FD3">
        <w:rPr>
          <w:lang w:val="ru-RU"/>
        </w:rPr>
        <w:t xml:space="preserve"> </w:t>
      </w:r>
      <w:r>
        <w:rPr>
          <w:lang w:val="ru-RU"/>
        </w:rPr>
        <w:t>набор</w:t>
      </w:r>
      <w:r w:rsidR="00E825E6" w:rsidRPr="00920FD3">
        <w:rPr>
          <w:lang w:val="ru-RU"/>
        </w:rPr>
        <w:t xml:space="preserve"> </w:t>
      </w:r>
      <w:r w:rsidR="00920FD3">
        <w:rPr>
          <w:lang w:val="ru-RU"/>
        </w:rPr>
        <w:t>сет</w:t>
      </w:r>
      <w:r w:rsidR="00480193">
        <w:rPr>
          <w:lang w:val="ru-RU"/>
        </w:rPr>
        <w:t>о</w:t>
      </w:r>
      <w:r w:rsidR="00920FD3">
        <w:rPr>
          <w:lang w:val="ru-RU"/>
        </w:rPr>
        <w:t>к</w:t>
      </w:r>
      <w:r w:rsidR="00920FD3" w:rsidRPr="00920FD3">
        <w:rPr>
          <w:lang w:val="ru-RU"/>
        </w:rPr>
        <w:t xml:space="preserve"> </w:t>
      </w:r>
      <w:r w:rsidR="00920FD3">
        <w:rPr>
          <w:lang w:val="ru-RU"/>
        </w:rPr>
        <w:t>время</w:t>
      </w:r>
      <w:r w:rsidR="00E825E6" w:rsidRPr="00920FD3">
        <w:rPr>
          <w:lang w:val="ru-RU"/>
        </w:rPr>
        <w:t>-</w:t>
      </w:r>
      <w:r w:rsidR="00920FD3">
        <w:rPr>
          <w:lang w:val="ru-RU"/>
        </w:rPr>
        <w:t>частота</w:t>
      </w:r>
      <w:r w:rsidR="00E825E6" w:rsidRPr="00920FD3">
        <w:rPr>
          <w:lang w:val="ru-RU"/>
        </w:rPr>
        <w:t xml:space="preserve"> </w:t>
      </w:r>
      <w:r w:rsidR="00920FD3">
        <w:rPr>
          <w:lang w:val="ru-RU"/>
        </w:rPr>
        <w:t>для</w:t>
      </w:r>
      <w:r w:rsidR="00920FD3" w:rsidRPr="00920FD3">
        <w:rPr>
          <w:lang w:val="ru-RU"/>
        </w:rPr>
        <w:t xml:space="preserve"> </w:t>
      </w:r>
      <w:r w:rsidR="00920FD3">
        <w:rPr>
          <w:lang w:val="ru-RU"/>
        </w:rPr>
        <w:t>связи,</w:t>
      </w:r>
      <w:r w:rsidR="00E825E6" w:rsidRPr="00920FD3">
        <w:rPr>
          <w:lang w:val="ru-RU"/>
        </w:rPr>
        <w:t xml:space="preserve"> </w:t>
      </w:r>
      <w:r w:rsidR="00920FD3">
        <w:rPr>
          <w:lang w:val="ru-RU"/>
        </w:rPr>
        <w:t>так что помеха многостанционно</w:t>
      </w:r>
      <w:r w:rsidR="00480193">
        <w:rPr>
          <w:lang w:val="ru-RU"/>
        </w:rPr>
        <w:t>го</w:t>
      </w:r>
      <w:r w:rsidR="00920FD3">
        <w:rPr>
          <w:lang w:val="ru-RU"/>
        </w:rPr>
        <w:t xml:space="preserve"> доступ</w:t>
      </w:r>
      <w:r w:rsidR="00480193">
        <w:rPr>
          <w:lang w:val="ru-RU"/>
        </w:rPr>
        <w:t>а</w:t>
      </w:r>
      <w:r w:rsidR="00920FD3" w:rsidRPr="00920FD3">
        <w:rPr>
          <w:lang w:val="ru-RU"/>
        </w:rPr>
        <w:t xml:space="preserve"> </w:t>
      </w:r>
      <w:r w:rsidR="00920FD3">
        <w:rPr>
          <w:lang w:val="ru-RU"/>
        </w:rPr>
        <w:t>и</w:t>
      </w:r>
      <w:r w:rsidR="00E825E6" w:rsidRPr="00920FD3">
        <w:rPr>
          <w:lang w:val="ru-RU"/>
        </w:rPr>
        <w:t xml:space="preserve"> </w:t>
      </w:r>
      <w:r w:rsidR="00480193">
        <w:rPr>
          <w:lang w:val="ru-RU"/>
        </w:rPr>
        <w:t>многолучевая помеха</w:t>
      </w:r>
      <w:r w:rsidR="00E825E6" w:rsidRPr="00920FD3">
        <w:rPr>
          <w:lang w:val="ru-RU"/>
        </w:rPr>
        <w:t xml:space="preserve"> </w:t>
      </w:r>
      <w:r w:rsidR="00480193">
        <w:rPr>
          <w:lang w:val="ru-RU"/>
        </w:rPr>
        <w:t>не возник</w:t>
      </w:r>
      <w:r w:rsidR="00D91545">
        <w:rPr>
          <w:lang w:val="ru-RU"/>
        </w:rPr>
        <w:t>ают</w:t>
      </w:r>
      <w:r w:rsidR="00E825E6" w:rsidRPr="00920FD3">
        <w:rPr>
          <w:lang w:val="ru-RU"/>
        </w:rPr>
        <w:t xml:space="preserve">. </w:t>
      </w:r>
      <w:r w:rsidR="00480193">
        <w:rPr>
          <w:lang w:val="ru-RU"/>
        </w:rPr>
        <w:t>Однако</w:t>
      </w:r>
      <w:r w:rsidR="00E825E6" w:rsidRPr="00480193">
        <w:rPr>
          <w:lang w:val="ru-RU"/>
        </w:rPr>
        <w:t xml:space="preserve">, </w:t>
      </w:r>
      <w:r w:rsidR="00480193">
        <w:rPr>
          <w:lang w:val="ru-RU"/>
        </w:rPr>
        <w:t>в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отличие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от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обычного</w:t>
      </w:r>
      <w:r w:rsidR="00E825E6" w:rsidRPr="00480193">
        <w:rPr>
          <w:lang w:val="ru-RU"/>
        </w:rPr>
        <w:t xml:space="preserve"> </w:t>
      </w:r>
      <w:r w:rsidR="00E825E6" w:rsidRPr="000578DF">
        <w:rPr>
          <w:lang w:val="en-GB"/>
        </w:rPr>
        <w:t>OFDMA</w:t>
      </w:r>
      <w:r w:rsidR="00480193" w:rsidRPr="00480193">
        <w:rPr>
          <w:lang w:val="ru-RU"/>
        </w:rPr>
        <w:t>,</w:t>
      </w:r>
      <w:r w:rsidR="00E825E6" w:rsidRPr="00480193">
        <w:rPr>
          <w:lang w:val="ru-RU"/>
        </w:rPr>
        <w:t xml:space="preserve"> </w:t>
      </w:r>
      <w:r w:rsidR="00480193">
        <w:rPr>
          <w:lang w:val="ru-RU"/>
        </w:rPr>
        <w:t>при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котором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каждый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закодированный</w:t>
      </w:r>
      <w:r w:rsidR="00480193" w:rsidRPr="00480193">
        <w:rPr>
          <w:lang w:val="ru-RU"/>
        </w:rPr>
        <w:t xml:space="preserve"> </w:t>
      </w:r>
      <w:r w:rsidR="00480193">
        <w:rPr>
          <w:lang w:val="ru-RU"/>
        </w:rPr>
        <w:t>символ</w:t>
      </w:r>
      <w:r w:rsidR="00E825E6" w:rsidRPr="00480193">
        <w:rPr>
          <w:lang w:val="ru-RU"/>
        </w:rPr>
        <w:t xml:space="preserve"> </w:t>
      </w:r>
      <w:r w:rsidR="00480193">
        <w:rPr>
          <w:lang w:val="ru-RU"/>
        </w:rPr>
        <w:t xml:space="preserve">прямо </w:t>
      </w:r>
      <w:r w:rsidR="00037575">
        <w:rPr>
          <w:lang w:val="ru-RU"/>
        </w:rPr>
        <w:t>отображается</w:t>
      </w:r>
      <w:r w:rsidR="00480193">
        <w:rPr>
          <w:lang w:val="ru-RU"/>
        </w:rPr>
        <w:t xml:space="preserve"> на</w:t>
      </w:r>
      <w:r w:rsidR="00E825E6" w:rsidRPr="00480193">
        <w:rPr>
          <w:lang w:val="ru-RU"/>
        </w:rPr>
        <w:t xml:space="preserve"> </w:t>
      </w:r>
      <w:r w:rsidR="00056B1B">
        <w:rPr>
          <w:lang w:val="ru-RU"/>
        </w:rPr>
        <w:t xml:space="preserve">распределенной </w:t>
      </w:r>
      <w:r w:rsidR="00037575">
        <w:rPr>
          <w:lang w:val="ru-RU"/>
        </w:rPr>
        <w:t>сетке времени-частоты</w:t>
      </w:r>
      <w:r w:rsidR="00E825E6" w:rsidRPr="00480193">
        <w:rPr>
          <w:lang w:val="ru-RU"/>
        </w:rPr>
        <w:t xml:space="preserve">, </w:t>
      </w:r>
      <w:r w:rsidR="00037575">
        <w:rPr>
          <w:lang w:val="ru-RU"/>
        </w:rPr>
        <w:t>вектор сигнала</w:t>
      </w:r>
      <w:r w:rsidR="00E825E6" w:rsidRPr="00480193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E825E6" w:rsidRPr="00480193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480193">
        <w:rPr>
          <w:lang w:val="ru-RU"/>
        </w:rPr>
        <w:t xml:space="preserve"> </w:t>
      </w:r>
      <w:r w:rsidR="00037575">
        <w:rPr>
          <w:lang w:val="ru-RU"/>
        </w:rPr>
        <w:t>формируется</w:t>
      </w:r>
      <w:r w:rsidR="00E825E6" w:rsidRPr="00480193">
        <w:rPr>
          <w:lang w:val="ru-RU"/>
        </w:rPr>
        <w:t xml:space="preserve"> </w:t>
      </w:r>
      <w:r w:rsidR="00037575">
        <w:rPr>
          <w:lang w:val="ru-RU"/>
        </w:rPr>
        <w:t>путем предварительного кодирования</w:t>
      </w:r>
      <w:r w:rsidR="00E825E6" w:rsidRPr="00480193">
        <w:rPr>
          <w:lang w:val="ru-RU"/>
        </w:rPr>
        <w:t xml:space="preserve"> </w:t>
      </w:r>
      <w:r w:rsidR="00037575">
        <w:rPr>
          <w:lang w:val="ru-RU"/>
        </w:rPr>
        <w:t>вектора</w:t>
      </w:r>
      <w:r w:rsidR="00E825E6" w:rsidRPr="00480193">
        <w:rPr>
          <w:lang w:val="ru-RU"/>
        </w:rPr>
        <w:t xml:space="preserve"> </w:t>
      </w:r>
      <w:r w:rsidR="00037575">
        <w:rPr>
          <w:lang w:val="ru-RU"/>
        </w:rPr>
        <w:t>закодированных символов</w:t>
      </w:r>
      <w:r w:rsidR="00E825E6" w:rsidRPr="00480193">
        <w:rPr>
          <w:lang w:val="ru-RU"/>
        </w:rPr>
        <w:t xml:space="preserve">. </w:t>
      </w:r>
      <w:r w:rsidR="00037575">
        <w:rPr>
          <w:lang w:val="ru-RU"/>
        </w:rPr>
        <w:t>Затем</w:t>
      </w:r>
      <w:r w:rsidR="00037575" w:rsidRPr="00037575">
        <w:rPr>
          <w:lang w:val="ru-RU"/>
        </w:rPr>
        <w:t xml:space="preserve"> </w:t>
      </w:r>
      <w:r w:rsidR="00037575">
        <w:rPr>
          <w:lang w:val="ru-RU"/>
        </w:rPr>
        <w:t>полученный</w:t>
      </w:r>
      <w:r w:rsidR="00037575" w:rsidRPr="00037575">
        <w:rPr>
          <w:lang w:val="ru-RU"/>
        </w:rPr>
        <w:t xml:space="preserve"> </w:t>
      </w:r>
      <w:r w:rsidR="00037575">
        <w:rPr>
          <w:lang w:val="ru-RU"/>
        </w:rPr>
        <w:t>вектор</w:t>
      </w:r>
      <w:r w:rsidR="00037575" w:rsidRPr="00037575">
        <w:rPr>
          <w:lang w:val="ru-RU"/>
        </w:rPr>
        <w:t xml:space="preserve"> </w:t>
      </w:r>
      <w:r w:rsidR="00037575">
        <w:rPr>
          <w:lang w:val="ru-RU"/>
        </w:rPr>
        <w:t>сигналов</w:t>
      </w:r>
      <w:r w:rsidR="00E825E6" w:rsidRPr="00037575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4564E8" w:rsidRPr="004564E8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037575">
        <w:rPr>
          <w:lang w:val="ru-RU"/>
        </w:rPr>
        <w:t xml:space="preserve"> </w:t>
      </w:r>
      <w:r w:rsidR="00037575">
        <w:rPr>
          <w:lang w:val="ru-RU"/>
        </w:rPr>
        <w:t>отображается</w:t>
      </w:r>
      <w:r w:rsidR="00037575" w:rsidRPr="00037575">
        <w:rPr>
          <w:lang w:val="ru-RU"/>
        </w:rPr>
        <w:t xml:space="preserve"> </w:t>
      </w:r>
      <w:r w:rsidR="00037575">
        <w:rPr>
          <w:lang w:val="ru-RU"/>
        </w:rPr>
        <w:t>на</w:t>
      </w:r>
      <w:r w:rsidR="00037575" w:rsidRPr="00037575">
        <w:rPr>
          <w:lang w:val="ru-RU"/>
        </w:rPr>
        <w:t xml:space="preserve"> </w:t>
      </w:r>
      <w:r w:rsidR="00037575">
        <w:rPr>
          <w:lang w:val="ru-RU"/>
        </w:rPr>
        <w:t xml:space="preserve">многих сетках времени-частоты, </w:t>
      </w:r>
      <w:r w:rsidR="00056B1B">
        <w:rPr>
          <w:lang w:val="ru-RU"/>
        </w:rPr>
        <w:t>которые распределены по времени и частоте</w:t>
      </w:r>
      <w:r w:rsidR="00E825E6" w:rsidRPr="00037575">
        <w:rPr>
          <w:lang w:val="ru-RU"/>
        </w:rPr>
        <w:t xml:space="preserve">. </w:t>
      </w:r>
      <w:r w:rsidR="00056B1B">
        <w:rPr>
          <w:lang w:val="ru-RU"/>
        </w:rPr>
        <w:t>Таким</w:t>
      </w:r>
      <w:r w:rsidR="00056B1B" w:rsidRPr="005E4FA7">
        <w:rPr>
          <w:lang w:val="ru-RU"/>
        </w:rPr>
        <w:t xml:space="preserve"> </w:t>
      </w:r>
      <w:r w:rsidR="00056B1B">
        <w:rPr>
          <w:lang w:val="ru-RU"/>
        </w:rPr>
        <w:t>способом</w:t>
      </w:r>
      <w:r w:rsidR="00E825E6" w:rsidRPr="005E4FA7">
        <w:rPr>
          <w:lang w:val="ru-RU"/>
        </w:rPr>
        <w:t xml:space="preserve"> </w:t>
      </w:r>
      <w:r w:rsidR="00056B1B">
        <w:rPr>
          <w:lang w:val="ru-RU"/>
        </w:rPr>
        <w:t>сигналы</w:t>
      </w:r>
      <w:r w:rsidR="00056B1B" w:rsidRPr="005E4FA7">
        <w:rPr>
          <w:lang w:val="ru-RU"/>
        </w:rPr>
        <w:t xml:space="preserve"> </w:t>
      </w:r>
      <w:r w:rsidR="00056B1B">
        <w:rPr>
          <w:lang w:val="ru-RU"/>
        </w:rPr>
        <w:t>передаются</w:t>
      </w:r>
      <w:r w:rsidR="00E825E6" w:rsidRPr="005E4FA7">
        <w:rPr>
          <w:lang w:val="ru-RU"/>
        </w:rPr>
        <w:t xml:space="preserve"> </w:t>
      </w:r>
      <w:r w:rsidR="005E4FA7">
        <w:rPr>
          <w:lang w:val="ru-RU"/>
        </w:rPr>
        <w:t>с собственной частотой</w:t>
      </w:r>
      <w:r w:rsidR="00E825E6" w:rsidRPr="005E4FA7">
        <w:rPr>
          <w:lang w:val="ru-RU"/>
        </w:rPr>
        <w:t xml:space="preserve"> </w:t>
      </w:r>
      <w:r w:rsidR="005E4FA7">
        <w:rPr>
          <w:lang w:val="ru-RU"/>
        </w:rPr>
        <w:t>и</w:t>
      </w:r>
      <w:r w:rsidR="00E825E6" w:rsidRPr="005E4FA7">
        <w:rPr>
          <w:lang w:val="ru-RU"/>
        </w:rPr>
        <w:t xml:space="preserve"> </w:t>
      </w:r>
      <w:r w:rsidR="005E4FA7">
        <w:rPr>
          <w:lang w:val="ru-RU"/>
        </w:rPr>
        <w:t>разнесением по времени</w:t>
      </w:r>
      <w:r w:rsidR="00E825E6" w:rsidRPr="005E4FA7">
        <w:rPr>
          <w:lang w:val="ru-RU"/>
        </w:rPr>
        <w:t xml:space="preserve">. </w:t>
      </w:r>
      <w:r w:rsidR="00E825E6" w:rsidRPr="000578DF">
        <w:rPr>
          <w:lang w:val="en-GB"/>
        </w:rPr>
        <w:t>CS</w:t>
      </w:r>
      <w:r w:rsidR="004564E8" w:rsidRPr="004564E8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5E4FA7">
        <w:rPr>
          <w:lang w:val="ru-RU"/>
        </w:rPr>
        <w:t xml:space="preserve"> </w:t>
      </w:r>
      <w:r w:rsidR="005E4FA7">
        <w:rPr>
          <w:lang w:val="ru-RU"/>
        </w:rPr>
        <w:t>и</w:t>
      </w:r>
      <w:r w:rsidR="005E4FA7" w:rsidRPr="005E4FA7">
        <w:rPr>
          <w:lang w:val="ru-RU"/>
        </w:rPr>
        <w:t xml:space="preserve"> </w:t>
      </w:r>
      <w:r w:rsidR="005E4FA7">
        <w:rPr>
          <w:lang w:val="ru-RU"/>
        </w:rPr>
        <w:t>осуществление</w:t>
      </w:r>
      <w:r w:rsidR="005E4FA7" w:rsidRPr="005E4FA7">
        <w:rPr>
          <w:lang w:val="ru-RU"/>
        </w:rPr>
        <w:t xml:space="preserve"> </w:t>
      </w:r>
      <w:r w:rsidR="005E4FA7">
        <w:rPr>
          <w:lang w:val="ru-RU"/>
        </w:rPr>
        <w:t>многостанционного</w:t>
      </w:r>
      <w:r w:rsidR="005E4FA7" w:rsidRPr="005E4FA7">
        <w:rPr>
          <w:lang w:val="ru-RU"/>
        </w:rPr>
        <w:t xml:space="preserve"> </w:t>
      </w:r>
      <w:r w:rsidR="005E4FA7">
        <w:rPr>
          <w:lang w:val="ru-RU"/>
        </w:rPr>
        <w:t>доступа</w:t>
      </w:r>
      <w:r w:rsidR="005E4FA7" w:rsidRPr="005E4FA7">
        <w:rPr>
          <w:lang w:val="ru-RU"/>
        </w:rPr>
        <w:t xml:space="preserve"> </w:t>
      </w:r>
      <w:r w:rsidR="005E4FA7">
        <w:rPr>
          <w:lang w:val="ru-RU"/>
        </w:rPr>
        <w:t>нагляднее всего представлены</w:t>
      </w:r>
      <w:r w:rsidR="00E825E6" w:rsidRPr="005E4FA7">
        <w:rPr>
          <w:lang w:val="ru-RU"/>
        </w:rPr>
        <w:t xml:space="preserve"> </w:t>
      </w:r>
      <w:r w:rsidR="005E4FA7">
        <w:rPr>
          <w:lang w:val="ru-RU"/>
        </w:rPr>
        <w:t>следующей структурой кадра</w:t>
      </w:r>
      <w:r w:rsidR="00E825E6" w:rsidRPr="005E4FA7">
        <w:rPr>
          <w:lang w:val="ru-RU"/>
        </w:rPr>
        <w:t>.</w:t>
      </w:r>
    </w:p>
    <w:p w:rsidR="007A0096" w:rsidRDefault="007A0096" w:rsidP="007A0096">
      <w:pPr>
        <w:pStyle w:val="FigureNo"/>
        <w:rPr>
          <w:lang w:val="ru-RU"/>
        </w:rPr>
      </w:pPr>
      <w:r w:rsidRPr="009C22E2">
        <w:rPr>
          <w:lang w:val="ru-RU"/>
        </w:rPr>
        <w:lastRenderedPageBreak/>
        <w:t>Рисунок</w:t>
      </w:r>
      <w:r>
        <w:rPr>
          <w:lang w:val="ru-RU"/>
        </w:rPr>
        <w:t xml:space="preserve"> 3</w:t>
      </w:r>
    </w:p>
    <w:p w:rsidR="007A0096" w:rsidRPr="007A0096" w:rsidRDefault="007A0096" w:rsidP="007A0096">
      <w:pPr>
        <w:pStyle w:val="Figuretitle"/>
      </w:pPr>
      <w:r>
        <w:t>Структура кадра для симметричных линий вверх и линий вниз</w:t>
      </w:r>
    </w:p>
    <w:p w:rsidR="00E825E6" w:rsidRPr="000578DF" w:rsidRDefault="00515A3B" w:rsidP="007A0096">
      <w:pPr>
        <w:pStyle w:val="Figure"/>
        <w:rPr>
          <w:lang w:val="en-GB"/>
        </w:rPr>
      </w:pPr>
      <w:r w:rsidRPr="005A6857">
        <w:rPr>
          <w:lang w:val="en-GB"/>
        </w:rPr>
        <w:object w:dxaOrig="11001" w:dyaOrig="8109">
          <v:shape id="_x0000_i1027" type="#_x0000_t75" style="width:412.4pt;height:305.3pt" o:ole="">
            <v:imagedata r:id="rId32" o:title=""/>
          </v:shape>
          <o:OLEObject Type="Embed" ProgID="CorelDRAW.Graphic.14" ShapeID="_x0000_i1027" DrawAspect="Content" ObjectID="_1348433721" r:id="rId33"/>
        </w:object>
      </w:r>
    </w:p>
    <w:p w:rsidR="00E825E6" w:rsidRPr="00AE6122" w:rsidRDefault="005E4FA7" w:rsidP="00A145D9">
      <w:pPr>
        <w:rPr>
          <w:lang w:val="ru-RU"/>
        </w:rPr>
      </w:pPr>
      <w:r>
        <w:rPr>
          <w:lang w:val="ru-RU"/>
        </w:rPr>
        <w:t>На</w:t>
      </w:r>
      <w:r w:rsidRPr="005E4FA7">
        <w:rPr>
          <w:lang w:val="ru-RU"/>
        </w:rPr>
        <w:t xml:space="preserve"> </w:t>
      </w:r>
      <w:r>
        <w:rPr>
          <w:lang w:val="ru-RU"/>
        </w:rPr>
        <w:t>рис</w:t>
      </w:r>
      <w:r w:rsidR="00FF4B88">
        <w:rPr>
          <w:lang w:val="ru-RU"/>
        </w:rPr>
        <w:t>унке</w:t>
      </w:r>
      <w:r w:rsidR="00E825E6" w:rsidRPr="000578DF">
        <w:rPr>
          <w:lang w:val="en-GB"/>
        </w:rPr>
        <w:t> </w:t>
      </w:r>
      <w:r w:rsidR="00E825E6" w:rsidRPr="005E4FA7">
        <w:rPr>
          <w:lang w:val="ru-RU"/>
        </w:rPr>
        <w:t xml:space="preserve">1 </w:t>
      </w:r>
      <w:r>
        <w:rPr>
          <w:lang w:val="ru-RU"/>
        </w:rPr>
        <w:t>полоса</w:t>
      </w:r>
      <w:r w:rsidRPr="005E4FA7">
        <w:rPr>
          <w:lang w:val="ru-RU"/>
        </w:rPr>
        <w:t xml:space="preserve"> </w:t>
      </w:r>
      <w:r w:rsidR="004E2EDF" w:rsidRPr="005E4FA7">
        <w:rPr>
          <w:lang w:val="ru-RU"/>
        </w:rPr>
        <w:t xml:space="preserve">5 </w:t>
      </w:r>
      <w:r w:rsidR="004E2EDF">
        <w:rPr>
          <w:lang w:val="ru-RU"/>
        </w:rPr>
        <w:t xml:space="preserve">МГц </w:t>
      </w:r>
      <w:r>
        <w:rPr>
          <w:lang w:val="ru-RU"/>
        </w:rPr>
        <w:t>разделена</w:t>
      </w:r>
      <w:r w:rsidRPr="005E4FA7">
        <w:rPr>
          <w:lang w:val="ru-RU"/>
        </w:rPr>
        <w:t xml:space="preserve"> </w:t>
      </w:r>
      <w:r>
        <w:rPr>
          <w:lang w:val="ru-RU"/>
        </w:rPr>
        <w:t>на</w:t>
      </w:r>
      <w:r w:rsidR="00E825E6" w:rsidRPr="005E4FA7">
        <w:rPr>
          <w:lang w:val="ru-RU"/>
        </w:rPr>
        <w:t xml:space="preserve"> 5 </w:t>
      </w:r>
      <w:r>
        <w:rPr>
          <w:lang w:val="ru-RU"/>
        </w:rPr>
        <w:t>подполос</w:t>
      </w:r>
      <w:r w:rsidR="004E2EDF">
        <w:rPr>
          <w:lang w:val="ru-RU"/>
        </w:rPr>
        <w:t>, причем каждая подполоса занимает</w:t>
      </w:r>
      <w:r w:rsidR="00E825E6" w:rsidRPr="005E4FA7">
        <w:rPr>
          <w:lang w:val="ru-RU"/>
        </w:rPr>
        <w:t xml:space="preserve"> 1</w:t>
      </w:r>
      <w:r w:rsidR="00E825E6" w:rsidRPr="000578DF">
        <w:rPr>
          <w:lang w:val="en-GB"/>
        </w:rPr>
        <w:t> </w:t>
      </w:r>
      <w:r w:rsidR="004E2EDF">
        <w:rPr>
          <w:lang w:val="ru-RU"/>
        </w:rPr>
        <w:t>МГц</w:t>
      </w:r>
      <w:r w:rsidR="00E825E6" w:rsidRPr="005E4FA7">
        <w:rPr>
          <w:lang w:val="ru-RU"/>
        </w:rPr>
        <w:t xml:space="preserve">. </w:t>
      </w:r>
      <w:r w:rsidR="004E2EDF">
        <w:rPr>
          <w:lang w:val="ru-RU"/>
        </w:rPr>
        <w:t>Каждая</w:t>
      </w:r>
      <w:r w:rsidR="004E2EDF" w:rsidRPr="00ED3070">
        <w:rPr>
          <w:lang w:val="ru-RU"/>
        </w:rPr>
        <w:t xml:space="preserve"> </w:t>
      </w:r>
      <w:r w:rsidR="004E2EDF">
        <w:rPr>
          <w:lang w:val="ru-RU"/>
        </w:rPr>
        <w:t>подполоса</w:t>
      </w:r>
      <w:r w:rsidR="004E2EDF" w:rsidRPr="00ED3070">
        <w:rPr>
          <w:lang w:val="ru-RU"/>
        </w:rPr>
        <w:t xml:space="preserve"> </w:t>
      </w:r>
      <w:r w:rsidR="004E2EDF">
        <w:rPr>
          <w:lang w:val="ru-RU"/>
        </w:rPr>
        <w:t>состоит</w:t>
      </w:r>
      <w:r w:rsidR="004E2EDF" w:rsidRPr="00ED3070">
        <w:rPr>
          <w:lang w:val="ru-RU"/>
        </w:rPr>
        <w:t xml:space="preserve"> </w:t>
      </w:r>
      <w:r w:rsidR="004E2EDF">
        <w:rPr>
          <w:lang w:val="ru-RU"/>
        </w:rPr>
        <w:t>из</w:t>
      </w:r>
      <w:r w:rsidR="00E825E6" w:rsidRPr="00ED3070">
        <w:rPr>
          <w:lang w:val="ru-RU"/>
        </w:rPr>
        <w:t xml:space="preserve"> 128 </w:t>
      </w:r>
      <w:r w:rsidR="004E2EDF">
        <w:rPr>
          <w:lang w:val="ru-RU"/>
        </w:rPr>
        <w:t>поднесущих</w:t>
      </w:r>
      <w:r w:rsidR="00ED3070" w:rsidRPr="00ED3070">
        <w:rPr>
          <w:lang w:val="ru-RU"/>
        </w:rPr>
        <w:t xml:space="preserve">, </w:t>
      </w:r>
      <w:r w:rsidR="00ED3070">
        <w:rPr>
          <w:lang w:val="ru-RU"/>
        </w:rPr>
        <w:t>которые</w:t>
      </w:r>
      <w:r w:rsidR="00ED3070" w:rsidRPr="00ED3070">
        <w:rPr>
          <w:lang w:val="ru-RU"/>
        </w:rPr>
        <w:t xml:space="preserve"> </w:t>
      </w:r>
      <w:r w:rsidR="00ED3070">
        <w:rPr>
          <w:lang w:val="ru-RU"/>
        </w:rPr>
        <w:t xml:space="preserve">поделены на </w:t>
      </w:r>
      <w:r w:rsidR="00E825E6" w:rsidRPr="00ED3070">
        <w:rPr>
          <w:lang w:val="ru-RU"/>
        </w:rPr>
        <w:t xml:space="preserve">16 </w:t>
      </w:r>
      <w:r w:rsidR="00ED3070">
        <w:rPr>
          <w:lang w:val="ru-RU"/>
        </w:rPr>
        <w:t>подканалов</w:t>
      </w:r>
      <w:r w:rsidR="00E825E6" w:rsidRPr="00ED3070">
        <w:rPr>
          <w:lang w:val="ru-RU"/>
        </w:rPr>
        <w:t xml:space="preserve">, </w:t>
      </w:r>
      <w:r w:rsidR="00ED3070">
        <w:rPr>
          <w:lang w:val="ru-RU"/>
        </w:rPr>
        <w:t>а каждый подканал включает</w:t>
      </w:r>
      <w:r w:rsidR="00E825E6" w:rsidRPr="00ED3070">
        <w:rPr>
          <w:lang w:val="ru-RU"/>
        </w:rPr>
        <w:t xml:space="preserve"> 8 </w:t>
      </w:r>
      <w:r w:rsidR="00ED3070">
        <w:rPr>
          <w:lang w:val="ru-RU"/>
        </w:rPr>
        <w:t>распределенных поднесущих</w:t>
      </w:r>
      <w:r w:rsidR="00E825E6" w:rsidRPr="00ED3070">
        <w:rPr>
          <w:lang w:val="ru-RU"/>
        </w:rPr>
        <w:t>.</w:t>
      </w:r>
      <w:r w:rsidR="00ED3070">
        <w:rPr>
          <w:lang w:val="ru-RU"/>
        </w:rPr>
        <w:t xml:space="preserve"> </w:t>
      </w:r>
      <w:r w:rsidR="00ED3070" w:rsidRPr="000578DF">
        <w:rPr>
          <w:lang w:val="en-GB"/>
        </w:rPr>
        <w:t>TDD</w:t>
      </w:r>
      <w:r w:rsidR="00ED3070" w:rsidRPr="00ED3070">
        <w:rPr>
          <w:lang w:val="ru-RU"/>
        </w:rPr>
        <w:t>-</w:t>
      </w:r>
      <w:r w:rsidR="00ED3070">
        <w:rPr>
          <w:lang w:val="ru-RU"/>
        </w:rPr>
        <w:t>кадр</w:t>
      </w:r>
      <w:r w:rsidR="00ED3070" w:rsidRPr="00ED3070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E825E6" w:rsidRPr="00ED3070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ED3070">
        <w:rPr>
          <w:lang w:val="ru-RU"/>
        </w:rPr>
        <w:t xml:space="preserve"> </w:t>
      </w:r>
      <w:r w:rsidR="00ED3070">
        <w:rPr>
          <w:lang w:val="ru-RU"/>
        </w:rPr>
        <w:t>имеет</w:t>
      </w:r>
      <w:r w:rsidR="00E825E6" w:rsidRPr="00ED3070">
        <w:rPr>
          <w:lang w:val="ru-RU"/>
        </w:rPr>
        <w:t xml:space="preserve"> </w:t>
      </w:r>
      <w:r w:rsidR="00FE44D1">
        <w:rPr>
          <w:lang w:val="ru-RU"/>
        </w:rPr>
        <w:t>длит</w:t>
      </w:r>
      <w:r w:rsidR="00ED3070">
        <w:rPr>
          <w:lang w:val="ru-RU"/>
        </w:rPr>
        <w:t>ельность</w:t>
      </w:r>
      <w:r w:rsidR="00ED3070" w:rsidRPr="00ED3070">
        <w:rPr>
          <w:lang w:val="ru-RU"/>
        </w:rPr>
        <w:t xml:space="preserve"> </w:t>
      </w:r>
      <w:r w:rsidR="00ED3070">
        <w:rPr>
          <w:lang w:val="ru-RU"/>
        </w:rPr>
        <w:t>в</w:t>
      </w:r>
      <w:r w:rsidR="00E825E6" w:rsidRPr="00ED3070">
        <w:rPr>
          <w:lang w:val="ru-RU"/>
        </w:rPr>
        <w:t xml:space="preserve"> 10</w:t>
      </w:r>
      <w:r w:rsidR="00E825E6" w:rsidRPr="000578DF">
        <w:rPr>
          <w:lang w:val="en-GB"/>
        </w:rPr>
        <w:t> </w:t>
      </w:r>
      <w:r w:rsidR="00ED3070">
        <w:rPr>
          <w:lang w:val="ru-RU"/>
        </w:rPr>
        <w:t>мс</w:t>
      </w:r>
      <w:r w:rsidR="00E825E6" w:rsidRPr="00ED3070">
        <w:rPr>
          <w:lang w:val="ru-RU"/>
        </w:rPr>
        <w:t xml:space="preserve">, </w:t>
      </w:r>
      <w:r w:rsidR="00ED3070">
        <w:rPr>
          <w:lang w:val="ru-RU"/>
        </w:rPr>
        <w:t>состоящую из</w:t>
      </w:r>
      <w:r w:rsidR="00E825E6" w:rsidRPr="00ED3070">
        <w:rPr>
          <w:lang w:val="ru-RU"/>
        </w:rPr>
        <w:t xml:space="preserve"> 1 </w:t>
      </w:r>
      <w:r w:rsidR="007504BA">
        <w:rPr>
          <w:lang w:val="ru-RU"/>
        </w:rPr>
        <w:t xml:space="preserve">временного </w:t>
      </w:r>
      <w:r w:rsidR="00ED3070">
        <w:rPr>
          <w:lang w:val="ru-RU"/>
        </w:rPr>
        <w:t>интервала преамбулы</w:t>
      </w:r>
      <w:r w:rsidR="00E825E6" w:rsidRPr="00ED3070">
        <w:rPr>
          <w:lang w:val="ru-RU"/>
        </w:rPr>
        <w:t xml:space="preserve">, 1 </w:t>
      </w:r>
      <w:r w:rsidR="007504BA">
        <w:rPr>
          <w:lang w:val="ru-RU"/>
        </w:rPr>
        <w:t xml:space="preserve">временного </w:t>
      </w:r>
      <w:r w:rsidR="00F5230E">
        <w:rPr>
          <w:lang w:val="ru-RU"/>
        </w:rPr>
        <w:t xml:space="preserve">интервала </w:t>
      </w:r>
      <w:r w:rsidR="00563F0A">
        <w:rPr>
          <w:lang w:val="ru-RU"/>
        </w:rPr>
        <w:t>поиска</w:t>
      </w:r>
      <w:r w:rsidR="00E825E6" w:rsidRPr="00ED3070">
        <w:rPr>
          <w:lang w:val="ru-RU"/>
        </w:rPr>
        <w:t>, 8</w:t>
      </w:r>
      <w:r w:rsidR="00A145D9">
        <w:rPr>
          <w:lang w:val="ru-RU"/>
        </w:rPr>
        <w:t> </w:t>
      </w:r>
      <w:r w:rsidR="007504BA">
        <w:rPr>
          <w:lang w:val="ru-RU"/>
        </w:rPr>
        <w:t xml:space="preserve">временных </w:t>
      </w:r>
      <w:r w:rsidR="004421D4">
        <w:rPr>
          <w:lang w:val="ru-RU"/>
        </w:rPr>
        <w:t>интервалов трафика</w:t>
      </w:r>
      <w:r w:rsidR="00E825E6" w:rsidRPr="00ED3070">
        <w:rPr>
          <w:lang w:val="ru-RU"/>
        </w:rPr>
        <w:t xml:space="preserve"> </w:t>
      </w:r>
      <w:r w:rsidR="004421D4">
        <w:rPr>
          <w:lang w:val="ru-RU"/>
        </w:rPr>
        <w:t>и</w:t>
      </w:r>
      <w:r w:rsidR="00E825E6" w:rsidRPr="00ED3070">
        <w:rPr>
          <w:lang w:val="ru-RU"/>
        </w:rPr>
        <w:t xml:space="preserve"> 2 </w:t>
      </w:r>
      <w:r w:rsidR="004421D4">
        <w:rPr>
          <w:lang w:val="ru-RU"/>
        </w:rPr>
        <w:t xml:space="preserve">защитных </w:t>
      </w:r>
      <w:r w:rsidR="007504BA">
        <w:rPr>
          <w:lang w:val="ru-RU"/>
        </w:rPr>
        <w:t xml:space="preserve">временных </w:t>
      </w:r>
      <w:r w:rsidR="004421D4">
        <w:rPr>
          <w:lang w:val="ru-RU"/>
        </w:rPr>
        <w:t>интервалов</w:t>
      </w:r>
      <w:r w:rsidR="00E825E6" w:rsidRPr="00ED3070">
        <w:rPr>
          <w:lang w:val="ru-RU"/>
        </w:rPr>
        <w:t xml:space="preserve">. </w:t>
      </w:r>
      <w:r w:rsidR="004421D4">
        <w:rPr>
          <w:lang w:val="ru-RU"/>
        </w:rPr>
        <w:t>Соотношение</w:t>
      </w:r>
      <w:r w:rsidR="00E825E6" w:rsidRPr="004421D4">
        <w:rPr>
          <w:lang w:val="ru-RU"/>
        </w:rPr>
        <w:t xml:space="preserve"> </w:t>
      </w:r>
      <w:r w:rsidR="004421D4">
        <w:rPr>
          <w:lang w:val="ru-RU"/>
        </w:rPr>
        <w:t>интервалов трафика линий вверх и интервалов трафика линий вниз</w:t>
      </w:r>
      <w:r w:rsidR="00E825E6" w:rsidRPr="004421D4">
        <w:rPr>
          <w:lang w:val="ru-RU"/>
        </w:rPr>
        <w:t xml:space="preserve"> </w:t>
      </w:r>
      <w:r w:rsidR="004421D4">
        <w:rPr>
          <w:lang w:val="ru-RU"/>
        </w:rPr>
        <w:t>может быть откон</w:t>
      </w:r>
      <w:r w:rsidR="00AE6122">
        <w:rPr>
          <w:lang w:val="ru-RU"/>
        </w:rPr>
        <w:t>фигурировано</w:t>
      </w:r>
      <w:r w:rsidR="00E825E6" w:rsidRPr="004421D4">
        <w:rPr>
          <w:lang w:val="ru-RU"/>
        </w:rPr>
        <w:t xml:space="preserve">. </w:t>
      </w:r>
      <w:r w:rsidR="00AE6122">
        <w:rPr>
          <w:lang w:val="ru-RU"/>
        </w:rPr>
        <w:t xml:space="preserve">Каждый </w:t>
      </w:r>
      <w:r w:rsidR="007504BA">
        <w:rPr>
          <w:lang w:val="ru-RU"/>
        </w:rPr>
        <w:t xml:space="preserve">временной </w:t>
      </w:r>
      <w:r w:rsidR="00AE6122">
        <w:rPr>
          <w:lang w:val="ru-RU"/>
        </w:rPr>
        <w:t>интервал включает</w:t>
      </w:r>
      <w:r w:rsidR="00E825E6" w:rsidRPr="00AE6122">
        <w:rPr>
          <w:lang w:val="ru-RU"/>
        </w:rPr>
        <w:t xml:space="preserve"> 8/10 </w:t>
      </w:r>
      <w:r w:rsidR="00AE6122">
        <w:rPr>
          <w:lang w:val="ru-RU"/>
        </w:rPr>
        <w:t xml:space="preserve">последовательных </w:t>
      </w:r>
      <w:r w:rsidR="007D5578">
        <w:rPr>
          <w:lang w:val="ru-RU"/>
        </w:rPr>
        <w:t>символов</w:t>
      </w:r>
      <w:r w:rsidR="007D5578" w:rsidRPr="00A7673E">
        <w:rPr>
          <w:lang w:val="ru-RU"/>
        </w:rPr>
        <w:t xml:space="preserve"> </w:t>
      </w:r>
      <w:r w:rsidR="00E825E6" w:rsidRPr="000578DF">
        <w:rPr>
          <w:lang w:val="en-GB"/>
        </w:rPr>
        <w:t>OFDMA</w:t>
      </w:r>
      <w:r w:rsidR="00E825E6" w:rsidRPr="00AE6122">
        <w:rPr>
          <w:lang w:val="ru-RU"/>
        </w:rPr>
        <w:t xml:space="preserve">. </w:t>
      </w:r>
      <w:r w:rsidR="00AE6122">
        <w:rPr>
          <w:lang w:val="ru-RU"/>
        </w:rPr>
        <w:t>Основные параметры сигнала</w:t>
      </w:r>
      <w:r w:rsidR="00E825E6" w:rsidRPr="00AE6122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4564E8" w:rsidRPr="00515A3B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AE6122">
        <w:rPr>
          <w:lang w:val="ru-RU"/>
        </w:rPr>
        <w:t xml:space="preserve"> </w:t>
      </w:r>
      <w:r w:rsidR="00AE6122">
        <w:rPr>
          <w:lang w:val="ru-RU"/>
        </w:rPr>
        <w:t>перечислены в таблице</w:t>
      </w:r>
      <w:r w:rsidR="00E825E6" w:rsidRPr="00AE6122">
        <w:rPr>
          <w:lang w:val="ru-RU"/>
        </w:rPr>
        <w:t xml:space="preserve"> 6.</w:t>
      </w:r>
    </w:p>
    <w:p w:rsidR="00E825E6" w:rsidRPr="00AE6122" w:rsidRDefault="00AE6122" w:rsidP="007A0096">
      <w:pPr>
        <w:pStyle w:val="TableNo"/>
        <w:rPr>
          <w:lang w:val="ru-RU"/>
        </w:rPr>
      </w:pPr>
      <w:r w:rsidRPr="009C22E2">
        <w:rPr>
          <w:lang w:val="ru-RU"/>
        </w:rPr>
        <w:t>ТАБЛИЦА</w:t>
      </w:r>
      <w:r w:rsidR="00E825E6" w:rsidRPr="00AE6122">
        <w:rPr>
          <w:lang w:val="ru-RU"/>
        </w:rPr>
        <w:t xml:space="preserve"> 6</w:t>
      </w:r>
    </w:p>
    <w:p w:rsidR="00E825E6" w:rsidRPr="00AE6122" w:rsidRDefault="00AE6122" w:rsidP="007A0096">
      <w:pPr>
        <w:pStyle w:val="Tabletitle"/>
        <w:rPr>
          <w:lang w:val="ru-RU"/>
        </w:rPr>
      </w:pPr>
      <w:r>
        <w:rPr>
          <w:lang w:val="ru-RU"/>
        </w:rPr>
        <w:t xml:space="preserve">Основные параметры </w:t>
      </w:r>
      <w:r w:rsidRPr="009C22E2">
        <w:rPr>
          <w:lang w:val="ru-RU"/>
        </w:rPr>
        <w:t>сигнала</w:t>
      </w:r>
      <w:r w:rsidR="00E825E6" w:rsidRPr="00AE6122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E825E6" w:rsidRPr="00AE6122">
        <w:rPr>
          <w:lang w:val="ru-RU"/>
        </w:rPr>
        <w:t>-</w:t>
      </w:r>
      <w:r w:rsidR="00E825E6" w:rsidRPr="000578DF">
        <w:rPr>
          <w:lang w:val="en-GB"/>
        </w:rPr>
        <w:t>OFDMA</w:t>
      </w:r>
    </w:p>
    <w:tbl>
      <w:tblPr>
        <w:tblW w:w="0" w:type="auto"/>
        <w:jc w:val="center"/>
        <w:tblInd w:w="-11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4368"/>
        <w:gridCol w:w="1708"/>
      </w:tblGrid>
      <w:tr w:rsidR="00E825E6" w:rsidRPr="000578DF" w:rsidTr="007A0096">
        <w:trPr>
          <w:trHeight w:val="457"/>
          <w:tblHeader/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AE6122" w:rsidRDefault="00AE6122" w:rsidP="0095702F">
            <w:pPr>
              <w:pStyle w:val="TableHead0"/>
              <w:spacing w:before="40" w:after="40"/>
            </w:pPr>
            <w:r>
              <w:t>Параметры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AE6122" w:rsidRDefault="00AE6122" w:rsidP="0095702F">
            <w:pPr>
              <w:pStyle w:val="TableHead0"/>
              <w:spacing w:before="40" w:after="40"/>
            </w:pPr>
            <w:r>
              <w:t>Значения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7504BA" w:rsidRDefault="00AE6122" w:rsidP="00D9154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 xml:space="preserve">Размер </w:t>
            </w:r>
            <w:r w:rsidR="007504BA">
              <w:rPr>
                <w:rFonts w:ascii="TimesNewRomanPSMT" w:hAnsi="TimesNewRomanPSMT" w:cs="TimesNewRomanPSMT"/>
                <w:sz w:val="24"/>
                <w:szCs w:val="24"/>
                <w:lang w:val="en-US" w:eastAsia="zh-CN"/>
              </w:rPr>
              <w:t>FFT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0578DF" w:rsidRDefault="00E825E6" w:rsidP="00820999">
            <w:pPr>
              <w:pStyle w:val="Tabletext"/>
              <w:rPr>
                <w:bCs/>
                <w:lang w:val="en-GB"/>
              </w:rPr>
            </w:pPr>
            <w:r w:rsidRPr="000578DF">
              <w:rPr>
                <w:bCs/>
                <w:lang w:val="en-GB"/>
              </w:rPr>
              <w:t>1</w:t>
            </w:r>
            <w:r w:rsidR="00820999">
              <w:rPr>
                <w:bCs/>
                <w:lang w:val="ru-RU"/>
              </w:rPr>
              <w:t> </w:t>
            </w:r>
            <w:r w:rsidRPr="000578DF">
              <w:rPr>
                <w:bCs/>
                <w:lang w:val="en-GB"/>
              </w:rPr>
              <w:t>024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AE6122" w:rsidRDefault="00AE6122" w:rsidP="00D9154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Разнесение поднесущих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AE6122" w:rsidRDefault="00E825E6" w:rsidP="00820999">
            <w:pPr>
              <w:pStyle w:val="Tabletext"/>
              <w:rPr>
                <w:bCs/>
                <w:lang w:val="ru-RU"/>
              </w:rPr>
            </w:pPr>
            <w:r w:rsidRPr="000578DF">
              <w:rPr>
                <w:bCs/>
                <w:lang w:val="en-GB"/>
              </w:rPr>
              <w:t>7</w:t>
            </w:r>
            <w:r w:rsidR="00820999">
              <w:rPr>
                <w:bCs/>
                <w:lang w:val="ru-RU"/>
              </w:rPr>
              <w:t>,</w:t>
            </w:r>
            <w:r w:rsidRPr="000578DF">
              <w:rPr>
                <w:bCs/>
                <w:lang w:val="en-GB"/>
              </w:rPr>
              <w:t xml:space="preserve">8125 </w:t>
            </w:r>
            <w:r w:rsidR="00AE6122">
              <w:rPr>
                <w:bCs/>
                <w:lang w:val="ru-RU"/>
              </w:rPr>
              <w:t>кГц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7504BA" w:rsidRDefault="007504BA" w:rsidP="00D9154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Длительность символ</w:t>
            </w:r>
            <w:r w:rsidR="00820999">
              <w:rPr>
                <w:lang w:val="ru-RU"/>
              </w:rPr>
              <w:t>а </w:t>
            </w:r>
            <w:r w:rsidR="00E825E6" w:rsidRPr="000578DF">
              <w:rPr>
                <w:lang w:val="en-GB"/>
              </w:rPr>
              <w:t>CS</w:t>
            </w:r>
            <w:r w:rsidR="00820999">
              <w:rPr>
                <w:lang w:val="ru-RU"/>
              </w:rPr>
              <w:sym w:font="Symbol" w:char="F02D"/>
            </w:r>
            <w:r w:rsidR="00E825E6" w:rsidRPr="000578DF">
              <w:rPr>
                <w:lang w:val="en-GB"/>
              </w:rPr>
              <w:t>OFDMA</w:t>
            </w:r>
            <w:r w:rsidR="00E825E6" w:rsidRPr="007504BA">
              <w:rPr>
                <w:lang w:val="ru-RU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0578DF" w:rsidRDefault="00820999" w:rsidP="00D91545">
            <w:pPr>
              <w:pStyle w:val="Tabletext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137</w:t>
            </w:r>
            <w:r>
              <w:rPr>
                <w:bCs/>
                <w:lang w:val="ru-RU"/>
              </w:rPr>
              <w:t>,</w:t>
            </w:r>
            <w:r w:rsidR="00E825E6" w:rsidRPr="000578DF">
              <w:rPr>
                <w:bCs/>
                <w:lang w:val="en-GB"/>
              </w:rPr>
              <w:t xml:space="preserve">5 </w:t>
            </w:r>
            <w:r w:rsidR="00D91545">
              <w:rPr>
                <w:bCs/>
                <w:lang w:val="ru-RU"/>
              </w:rPr>
              <w:t>мкс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7504BA" w:rsidRDefault="007504BA" w:rsidP="00D9154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Длительность циклического префикса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491036" w:rsidRDefault="00E825E6" w:rsidP="00820999">
            <w:pPr>
              <w:pStyle w:val="Tabletext"/>
              <w:rPr>
                <w:bCs/>
                <w:lang w:val="ru-RU"/>
              </w:rPr>
            </w:pPr>
            <w:r w:rsidRPr="000578DF">
              <w:rPr>
                <w:bCs/>
                <w:lang w:val="en-GB"/>
              </w:rPr>
              <w:t>9</w:t>
            </w:r>
            <w:r w:rsidR="00820999">
              <w:rPr>
                <w:bCs/>
                <w:lang w:val="ru-RU"/>
              </w:rPr>
              <w:t>,</w:t>
            </w:r>
            <w:r w:rsidRPr="000578DF">
              <w:rPr>
                <w:bCs/>
                <w:lang w:val="en-GB"/>
              </w:rPr>
              <w:t xml:space="preserve">5 </w:t>
            </w:r>
            <w:r w:rsidR="00491036">
              <w:rPr>
                <w:bCs/>
                <w:lang w:val="ru-RU"/>
              </w:rPr>
              <w:t>мкс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491036" w:rsidRDefault="00491036" w:rsidP="00D91545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Ширина полосы, занимаемой базовой станцией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491036" w:rsidRDefault="00E825E6" w:rsidP="00491036">
            <w:pPr>
              <w:pStyle w:val="Tabletext"/>
              <w:rPr>
                <w:bCs/>
                <w:lang w:val="ru-RU"/>
              </w:rPr>
            </w:pPr>
            <w:r w:rsidRPr="000578DF">
              <w:rPr>
                <w:bCs/>
                <w:lang w:val="en-GB"/>
              </w:rPr>
              <w:t xml:space="preserve">5 </w:t>
            </w:r>
            <w:r w:rsidR="00491036">
              <w:rPr>
                <w:bCs/>
                <w:lang w:val="ru-RU"/>
              </w:rPr>
              <w:t>МГц</w:t>
            </w:r>
          </w:p>
        </w:tc>
      </w:tr>
      <w:tr w:rsidR="00E825E6" w:rsidRPr="000578DF" w:rsidTr="007A0096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E825E6" w:rsidRPr="00491036" w:rsidRDefault="00491036" w:rsidP="00D91545">
            <w:pPr>
              <w:pStyle w:val="Tabletex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Количество</w:t>
            </w:r>
            <w:r w:rsidR="00E825E6" w:rsidRPr="000578DF">
              <w:rPr>
                <w:bCs/>
                <w:lang w:val="en-GB"/>
              </w:rPr>
              <w:t xml:space="preserve"> </w:t>
            </w:r>
            <w:r>
              <w:rPr>
                <w:bCs/>
                <w:lang w:val="ru-RU"/>
              </w:rPr>
              <w:t>защитных поднесущих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825E6" w:rsidRPr="000578DF" w:rsidRDefault="00E825E6" w:rsidP="001965C8">
            <w:pPr>
              <w:pStyle w:val="Tabletext"/>
              <w:rPr>
                <w:bCs/>
                <w:lang w:val="en-GB"/>
              </w:rPr>
            </w:pPr>
            <w:r w:rsidRPr="000578DF">
              <w:rPr>
                <w:bCs/>
                <w:lang w:val="en-GB"/>
              </w:rPr>
              <w:t>32</w:t>
            </w:r>
          </w:p>
        </w:tc>
      </w:tr>
    </w:tbl>
    <w:p w:rsidR="00CF3275" w:rsidRDefault="009C2063" w:rsidP="00A145D9">
      <w:pPr>
        <w:keepNext/>
        <w:keepLines/>
        <w:rPr>
          <w:lang w:val="ru-RU"/>
        </w:rPr>
      </w:pPr>
      <w:r>
        <w:rPr>
          <w:lang w:val="ru-RU"/>
        </w:rPr>
        <w:lastRenderedPageBreak/>
        <w:t>Все</w:t>
      </w:r>
      <w:r w:rsidRPr="009C2063">
        <w:rPr>
          <w:lang w:val="ru-RU"/>
        </w:rPr>
        <w:t xml:space="preserve"> </w:t>
      </w:r>
      <w:r>
        <w:rPr>
          <w:lang w:val="ru-RU"/>
        </w:rPr>
        <w:t>поднесущие</w:t>
      </w:r>
      <w:r w:rsidRPr="009C2063">
        <w:rPr>
          <w:lang w:val="ru-RU"/>
        </w:rPr>
        <w:t xml:space="preserve"> </w:t>
      </w:r>
      <w:r>
        <w:rPr>
          <w:lang w:val="ru-RU"/>
        </w:rPr>
        <w:t>внутри</w:t>
      </w:r>
      <w:r w:rsidRPr="009C2063">
        <w:rPr>
          <w:lang w:val="ru-RU"/>
        </w:rPr>
        <w:t xml:space="preserve"> </w:t>
      </w:r>
      <w:r>
        <w:rPr>
          <w:lang w:val="ru-RU"/>
        </w:rPr>
        <w:t>подполосы</w:t>
      </w:r>
      <w:r w:rsidRPr="009C2063">
        <w:rPr>
          <w:lang w:val="ru-RU"/>
        </w:rPr>
        <w:t xml:space="preserve"> </w:t>
      </w:r>
      <w:r>
        <w:rPr>
          <w:lang w:val="ru-RU"/>
        </w:rPr>
        <w:t>и</w:t>
      </w:r>
      <w:r w:rsidRPr="009C2063">
        <w:rPr>
          <w:lang w:val="ru-RU"/>
        </w:rPr>
        <w:t xml:space="preserve"> </w:t>
      </w:r>
      <w:r>
        <w:rPr>
          <w:lang w:val="ru-RU"/>
        </w:rPr>
        <w:t>временной</w:t>
      </w:r>
      <w:r w:rsidRPr="009C2063">
        <w:rPr>
          <w:lang w:val="ru-RU"/>
        </w:rPr>
        <w:t xml:space="preserve"> </w:t>
      </w:r>
      <w:r>
        <w:rPr>
          <w:lang w:val="ru-RU"/>
        </w:rPr>
        <w:t>интервал</w:t>
      </w:r>
      <w:r w:rsidRPr="009C2063">
        <w:rPr>
          <w:lang w:val="ru-RU"/>
        </w:rPr>
        <w:t xml:space="preserve"> </w:t>
      </w:r>
      <w:r>
        <w:rPr>
          <w:lang w:val="ru-RU"/>
        </w:rPr>
        <w:t>образуют</w:t>
      </w:r>
      <w:r w:rsidRPr="009C2063">
        <w:rPr>
          <w:lang w:val="ru-RU"/>
        </w:rPr>
        <w:t xml:space="preserve"> </w:t>
      </w:r>
      <w:r>
        <w:rPr>
          <w:lang w:val="ru-RU"/>
        </w:rPr>
        <w:t>блок</w:t>
      </w:r>
      <w:r w:rsidRPr="009C2063">
        <w:rPr>
          <w:lang w:val="ru-RU"/>
        </w:rPr>
        <w:t xml:space="preserve"> </w:t>
      </w:r>
      <w:r>
        <w:rPr>
          <w:lang w:val="ru-RU"/>
        </w:rPr>
        <w:t>ресурсов</w:t>
      </w:r>
      <w:r w:rsidRPr="009C2063">
        <w:rPr>
          <w:lang w:val="ru-RU"/>
        </w:rPr>
        <w:t xml:space="preserve">, </w:t>
      </w:r>
      <w:r>
        <w:rPr>
          <w:lang w:val="ru-RU"/>
        </w:rPr>
        <w:t>содержащий</w:t>
      </w:r>
      <w:r w:rsidR="00687DCF">
        <w:rPr>
          <w:lang w:val="ru-RU"/>
        </w:rPr>
        <w:t xml:space="preserve"> 128 </w:t>
      </w:r>
      <w:r>
        <w:rPr>
          <w:lang w:val="ru-RU"/>
        </w:rPr>
        <w:t>поднесущих</w:t>
      </w:r>
      <w:r w:rsidR="00E825E6" w:rsidRPr="009C2063">
        <w:rPr>
          <w:lang w:val="ru-RU"/>
        </w:rPr>
        <w:t xml:space="preserve"> </w:t>
      </w:r>
      <w:r w:rsidR="007D5578">
        <w:rPr>
          <w:lang w:val="ru-RU"/>
        </w:rPr>
        <w:t xml:space="preserve">по </w:t>
      </w:r>
      <w:r w:rsidR="00E825E6" w:rsidRPr="009C2063">
        <w:rPr>
          <w:lang w:val="ru-RU"/>
        </w:rPr>
        <w:t>8</w:t>
      </w:r>
      <w:r w:rsidR="007D5578" w:rsidRPr="007D5578">
        <w:rPr>
          <w:lang w:val="ru-RU"/>
        </w:rPr>
        <w:t xml:space="preserve"> </w:t>
      </w:r>
      <w:r w:rsidR="007D5578">
        <w:rPr>
          <w:lang w:val="ru-RU"/>
        </w:rPr>
        <w:t>символов</w:t>
      </w:r>
      <w:r w:rsidR="007D5578" w:rsidRPr="007D5578">
        <w:rPr>
          <w:lang w:val="ru-RU"/>
        </w:rPr>
        <w:t xml:space="preserve"> </w:t>
      </w:r>
      <w:r w:rsidR="007D5578" w:rsidRPr="000578DF">
        <w:rPr>
          <w:lang w:val="en-GB"/>
        </w:rPr>
        <w:t>OFDMA</w:t>
      </w:r>
      <w:r w:rsidR="00E825E6" w:rsidRPr="009C2063">
        <w:rPr>
          <w:lang w:val="ru-RU"/>
        </w:rPr>
        <w:t xml:space="preserve">. </w:t>
      </w:r>
      <w:r w:rsidR="00EF086A">
        <w:rPr>
          <w:lang w:val="ru-RU"/>
        </w:rPr>
        <w:t>Расширение</w:t>
      </w:r>
      <w:r w:rsidR="00EF086A" w:rsidRPr="00EF086A">
        <w:rPr>
          <w:lang w:val="ru-RU"/>
        </w:rPr>
        <w:t xml:space="preserve"> </w:t>
      </w:r>
      <w:r w:rsidR="00EF086A">
        <w:rPr>
          <w:lang w:val="ru-RU"/>
        </w:rPr>
        <w:t>кода</w:t>
      </w:r>
      <w:r w:rsidR="00E825E6" w:rsidRPr="00EF086A">
        <w:rPr>
          <w:lang w:val="ru-RU"/>
        </w:rPr>
        <w:t xml:space="preserve"> </w:t>
      </w:r>
      <w:r w:rsidR="00EF086A">
        <w:rPr>
          <w:lang w:val="ru-RU"/>
        </w:rPr>
        <w:t>осуществляется</w:t>
      </w:r>
      <w:r w:rsidR="00EF086A" w:rsidRPr="00EF086A">
        <w:rPr>
          <w:lang w:val="ru-RU"/>
        </w:rPr>
        <w:t xml:space="preserve"> </w:t>
      </w:r>
      <w:r w:rsidR="00EF086A">
        <w:rPr>
          <w:lang w:val="ru-RU"/>
        </w:rPr>
        <w:t>на</w:t>
      </w:r>
      <w:r w:rsidR="00E825E6" w:rsidRPr="00EF086A">
        <w:rPr>
          <w:lang w:val="ru-RU"/>
        </w:rPr>
        <w:t xml:space="preserve"> 8 </w:t>
      </w:r>
      <w:r w:rsidR="00EF086A">
        <w:rPr>
          <w:lang w:val="ru-RU"/>
        </w:rPr>
        <w:t>выбранных</w:t>
      </w:r>
      <w:r w:rsidR="00EF086A" w:rsidRPr="00EF086A">
        <w:rPr>
          <w:lang w:val="ru-RU"/>
        </w:rPr>
        <w:t xml:space="preserve"> </w:t>
      </w:r>
      <w:r w:rsidR="00EF086A">
        <w:rPr>
          <w:lang w:val="ru-RU"/>
        </w:rPr>
        <w:t>поднесущих</w:t>
      </w:r>
      <w:r w:rsidR="00E825E6" w:rsidRPr="00EF086A">
        <w:rPr>
          <w:lang w:val="ru-RU"/>
        </w:rPr>
        <w:t xml:space="preserve"> </w:t>
      </w:r>
      <w:r w:rsidR="00EF086A">
        <w:rPr>
          <w:lang w:val="ru-RU"/>
        </w:rPr>
        <w:t>в каждом блоке ресурсов с 8 поднесущими,</w:t>
      </w:r>
      <w:r w:rsidR="00E825E6" w:rsidRPr="00EF086A">
        <w:rPr>
          <w:lang w:val="ru-RU"/>
        </w:rPr>
        <w:t xml:space="preserve"> </w:t>
      </w:r>
      <w:r w:rsidR="00EF086A">
        <w:rPr>
          <w:lang w:val="ru-RU"/>
        </w:rPr>
        <w:t xml:space="preserve">равномерно распределенными по </w:t>
      </w:r>
      <w:r w:rsidR="00E825E6" w:rsidRPr="00EF086A">
        <w:rPr>
          <w:lang w:val="ru-RU"/>
        </w:rPr>
        <w:t>1</w:t>
      </w:r>
      <w:r w:rsidR="00E825E6" w:rsidRPr="000578DF">
        <w:rPr>
          <w:lang w:val="en-GB"/>
        </w:rPr>
        <w:t> </w:t>
      </w:r>
      <w:r w:rsidR="00EF086A">
        <w:rPr>
          <w:lang w:val="ru-RU"/>
        </w:rPr>
        <w:t>МГц подполосе</w:t>
      </w:r>
      <w:r w:rsidR="00E825E6" w:rsidRPr="00EF086A">
        <w:rPr>
          <w:lang w:val="ru-RU"/>
        </w:rPr>
        <w:t xml:space="preserve">. </w:t>
      </w:r>
      <w:r w:rsidR="00EF086A">
        <w:rPr>
          <w:lang w:val="ru-RU"/>
        </w:rPr>
        <w:t>Вектор</w:t>
      </w:r>
      <w:r w:rsidR="00EF086A" w:rsidRPr="00DD3BD4">
        <w:rPr>
          <w:lang w:val="ru-RU"/>
        </w:rPr>
        <w:t xml:space="preserve"> </w:t>
      </w:r>
      <w:r w:rsidR="00EF086A">
        <w:rPr>
          <w:lang w:val="ru-RU"/>
        </w:rPr>
        <w:t>сигнала</w:t>
      </w:r>
      <w:r w:rsidR="00E825E6" w:rsidRPr="00DD3BD4">
        <w:rPr>
          <w:lang w:val="ru-RU"/>
        </w:rPr>
        <w:t xml:space="preserve"> </w:t>
      </w:r>
      <w:r w:rsidR="00E825E6" w:rsidRPr="000578DF">
        <w:rPr>
          <w:lang w:val="en-GB"/>
        </w:rPr>
        <w:t>CS</w:t>
      </w:r>
      <w:r w:rsidR="00E825E6" w:rsidRPr="00DD3BD4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DD3BD4">
        <w:rPr>
          <w:lang w:val="ru-RU"/>
        </w:rPr>
        <w:t xml:space="preserve"> </w:t>
      </w:r>
      <w:r w:rsidR="00EF086A">
        <w:rPr>
          <w:lang w:val="ru-RU"/>
        </w:rPr>
        <w:t>размером</w:t>
      </w:r>
      <w:r w:rsidR="00E825E6" w:rsidRPr="00DD3BD4">
        <w:rPr>
          <w:lang w:val="ru-RU"/>
        </w:rPr>
        <w:t xml:space="preserve"> 8</w:t>
      </w:r>
      <w:r w:rsidR="00DD3BD4" w:rsidRPr="00DD3BD4">
        <w:rPr>
          <w:lang w:val="ru-RU"/>
        </w:rPr>
        <w:t xml:space="preserve"> </w:t>
      </w:r>
      <w:r w:rsidR="00DD3BD4">
        <w:rPr>
          <w:lang w:val="ru-RU"/>
        </w:rPr>
        <w:t>на</w:t>
      </w:r>
      <w:r w:rsidR="00DD3BD4" w:rsidRPr="00DD3BD4">
        <w:rPr>
          <w:lang w:val="ru-RU"/>
        </w:rPr>
        <w:t xml:space="preserve"> </w:t>
      </w:r>
      <w:r w:rsidR="00E825E6" w:rsidRPr="00DD3BD4">
        <w:rPr>
          <w:lang w:val="ru-RU"/>
        </w:rPr>
        <w:t xml:space="preserve">1 </w:t>
      </w:r>
      <w:r w:rsidR="00DD3BD4">
        <w:rPr>
          <w:lang w:val="ru-RU"/>
        </w:rPr>
        <w:t>образуется</w:t>
      </w:r>
      <w:r w:rsidR="00E825E6" w:rsidRPr="00DD3BD4">
        <w:rPr>
          <w:lang w:val="ru-RU"/>
        </w:rPr>
        <w:t xml:space="preserve"> </w:t>
      </w:r>
      <w:r w:rsidR="00DD3BD4">
        <w:rPr>
          <w:lang w:val="ru-RU"/>
        </w:rPr>
        <w:t>путем умножения слева вектора закодированного символа</w:t>
      </w:r>
      <w:r w:rsidR="00E825E6" w:rsidRPr="00DD3BD4">
        <w:rPr>
          <w:lang w:val="ru-RU"/>
        </w:rPr>
        <w:t xml:space="preserve"> </w:t>
      </w:r>
      <w:r w:rsidR="00E825E6" w:rsidRPr="000578DF">
        <w:rPr>
          <w:lang w:val="en-GB"/>
        </w:rPr>
        <w:t>L</w:t>
      </w:r>
      <w:r w:rsidR="005858C7">
        <w:rPr>
          <w:lang w:val="ru-RU"/>
        </w:rPr>
        <w:t xml:space="preserve"> на </w:t>
      </w:r>
      <w:r w:rsidR="00E825E6" w:rsidRPr="00DD3BD4">
        <w:rPr>
          <w:lang w:val="ru-RU"/>
        </w:rPr>
        <w:t xml:space="preserve">1 </w:t>
      </w:r>
      <w:r w:rsidR="005858C7">
        <w:rPr>
          <w:lang w:val="ru-RU"/>
        </w:rPr>
        <w:t>на</w:t>
      </w:r>
      <w:r w:rsidR="00E825E6" w:rsidRPr="00DD3BD4">
        <w:rPr>
          <w:lang w:val="ru-RU"/>
        </w:rPr>
        <w:t xml:space="preserve"> </w:t>
      </w:r>
      <w:r w:rsidR="005858C7">
        <w:rPr>
          <w:lang w:val="ru-RU"/>
        </w:rPr>
        <w:t>предварительно кодирующую матрицу размером</w:t>
      </w:r>
      <w:r w:rsidR="00E825E6" w:rsidRPr="00DD3BD4">
        <w:rPr>
          <w:lang w:val="ru-RU"/>
        </w:rPr>
        <w:t xml:space="preserve"> 8</w:t>
      </w:r>
      <w:r w:rsidR="005858C7">
        <w:rPr>
          <w:lang w:val="ru-RU"/>
        </w:rPr>
        <w:t xml:space="preserve"> на </w:t>
      </w:r>
      <w:r w:rsidR="00E825E6" w:rsidRPr="000578DF">
        <w:rPr>
          <w:lang w:val="en-GB"/>
        </w:rPr>
        <w:t>L</w:t>
      </w:r>
      <w:r w:rsidR="00E825E6" w:rsidRPr="00DD3BD4">
        <w:rPr>
          <w:lang w:val="ru-RU"/>
        </w:rPr>
        <w:t xml:space="preserve">. </w:t>
      </w:r>
      <w:r w:rsidR="00687DCF">
        <w:rPr>
          <w:lang w:val="ru-RU"/>
        </w:rPr>
        <w:t>Затем полученные 8 </w:t>
      </w:r>
      <w:r w:rsidR="005858C7">
        <w:rPr>
          <w:lang w:val="ru-RU"/>
        </w:rPr>
        <w:t>сигналов отображаются на</w:t>
      </w:r>
      <w:r w:rsidR="00E825E6" w:rsidRPr="005858C7">
        <w:rPr>
          <w:lang w:val="ru-RU"/>
        </w:rPr>
        <w:t xml:space="preserve"> 8 </w:t>
      </w:r>
      <w:r w:rsidR="005858C7">
        <w:rPr>
          <w:lang w:val="ru-RU"/>
        </w:rPr>
        <w:t>поднесущих</w:t>
      </w:r>
      <w:r w:rsidR="00E825E6" w:rsidRPr="005858C7">
        <w:rPr>
          <w:lang w:val="ru-RU"/>
        </w:rPr>
        <w:t xml:space="preserve">. </w:t>
      </w:r>
      <w:r w:rsidR="00E825E6" w:rsidRPr="000578DF">
        <w:rPr>
          <w:lang w:val="en-GB"/>
        </w:rPr>
        <w:t>L</w:t>
      </w:r>
      <w:r w:rsidR="00E825E6" w:rsidRPr="00960E48">
        <w:rPr>
          <w:lang w:val="en-US"/>
        </w:rPr>
        <w:t> </w:t>
      </w:r>
      <w:r w:rsidR="00820999">
        <w:rPr>
          <w:lang w:val="ru-RU"/>
        </w:rPr>
        <w:sym w:font="Symbol" w:char="F02D"/>
      </w:r>
      <w:r w:rsidR="005858C7" w:rsidRPr="005858C7">
        <w:rPr>
          <w:lang w:val="ru-RU"/>
        </w:rPr>
        <w:t xml:space="preserve"> </w:t>
      </w:r>
      <w:r w:rsidR="005858C7">
        <w:rPr>
          <w:lang w:val="ru-RU"/>
        </w:rPr>
        <w:t>коэффициент</w:t>
      </w:r>
      <w:r w:rsidR="005858C7" w:rsidRPr="005858C7">
        <w:rPr>
          <w:lang w:val="ru-RU"/>
        </w:rPr>
        <w:t xml:space="preserve"> </w:t>
      </w:r>
      <w:r w:rsidR="005858C7">
        <w:rPr>
          <w:lang w:val="ru-RU"/>
        </w:rPr>
        <w:t>нагрузки</w:t>
      </w:r>
      <w:r w:rsidR="00E825E6" w:rsidRPr="005858C7">
        <w:rPr>
          <w:lang w:val="ru-RU"/>
        </w:rPr>
        <w:t xml:space="preserve"> </w:t>
      </w:r>
      <w:r w:rsidR="005858C7">
        <w:rPr>
          <w:lang w:val="ru-RU"/>
        </w:rPr>
        <w:t>расширения</w:t>
      </w:r>
      <w:r w:rsidR="005858C7" w:rsidRPr="005858C7">
        <w:rPr>
          <w:lang w:val="ru-RU"/>
        </w:rPr>
        <w:t xml:space="preserve"> </w:t>
      </w:r>
      <w:r w:rsidR="005858C7">
        <w:rPr>
          <w:lang w:val="ru-RU"/>
        </w:rPr>
        <w:t>кода</w:t>
      </w:r>
      <w:r w:rsidR="005858C7" w:rsidRPr="005858C7">
        <w:rPr>
          <w:lang w:val="ru-RU"/>
        </w:rPr>
        <w:t xml:space="preserve">, </w:t>
      </w:r>
      <w:r w:rsidR="005858C7">
        <w:rPr>
          <w:lang w:val="ru-RU"/>
        </w:rPr>
        <w:t xml:space="preserve">который </w:t>
      </w:r>
      <w:r w:rsidR="00CF3275">
        <w:rPr>
          <w:lang w:val="ru-RU"/>
        </w:rPr>
        <w:t>я</w:t>
      </w:r>
      <w:r w:rsidR="005858C7">
        <w:rPr>
          <w:lang w:val="ru-RU"/>
        </w:rPr>
        <w:t>вляется целой переменной, равной или меньшей</w:t>
      </w:r>
      <w:r w:rsidR="00E825E6" w:rsidRPr="005858C7">
        <w:rPr>
          <w:lang w:val="ru-RU"/>
        </w:rPr>
        <w:t xml:space="preserve"> 8. </w:t>
      </w:r>
      <w:r w:rsidR="005858C7">
        <w:rPr>
          <w:lang w:val="ru-RU"/>
        </w:rPr>
        <w:t>Схема представлена на рис</w:t>
      </w:r>
      <w:r w:rsidR="00FF4B88">
        <w:rPr>
          <w:lang w:val="ru-RU"/>
        </w:rPr>
        <w:t>унке</w:t>
      </w:r>
      <w:r w:rsidR="00E825E6" w:rsidRPr="000578DF">
        <w:rPr>
          <w:lang w:val="en-GB"/>
        </w:rPr>
        <w:t> </w:t>
      </w:r>
      <w:r w:rsidR="00E825E6" w:rsidRPr="009C22E2">
        <w:rPr>
          <w:lang w:val="ru-RU"/>
        </w:rPr>
        <w:t xml:space="preserve">4. </w:t>
      </w:r>
    </w:p>
    <w:p w:rsidR="00A145D9" w:rsidRPr="00B70E79" w:rsidRDefault="00A145D9" w:rsidP="00A145D9">
      <w:pPr>
        <w:pStyle w:val="FigureNo"/>
        <w:rPr>
          <w:lang w:val="ru-RU"/>
        </w:rPr>
      </w:pPr>
      <w:r w:rsidRPr="00A145D9">
        <w:rPr>
          <w:lang w:val="ru-RU"/>
        </w:rPr>
        <w:t>Рисунок</w:t>
      </w:r>
      <w:r w:rsidRPr="00B70E79">
        <w:rPr>
          <w:lang w:val="ru-RU"/>
        </w:rPr>
        <w:t xml:space="preserve"> </w:t>
      </w:r>
      <w:r>
        <w:rPr>
          <w:lang w:val="ru-RU"/>
        </w:rPr>
        <w:t>4</w:t>
      </w:r>
    </w:p>
    <w:p w:rsidR="00A145D9" w:rsidRPr="00A145D9" w:rsidRDefault="00A145D9" w:rsidP="00A145D9">
      <w:pPr>
        <w:pStyle w:val="Figuretitle"/>
      </w:pPr>
      <w:r w:rsidRPr="00A145D9">
        <w:t>Расширение кода с предварительно кодирующей матрицей и его отображение на поднесущих</w:t>
      </w:r>
    </w:p>
    <w:p w:rsidR="00B877EF" w:rsidRPr="00B877EF" w:rsidRDefault="007B5903" w:rsidP="00A145D9">
      <w:pPr>
        <w:pStyle w:val="Figure"/>
        <w:rPr>
          <w:lang w:val="ru-RU"/>
        </w:rPr>
      </w:pPr>
      <w:r w:rsidRPr="007A30C0">
        <w:rPr>
          <w:noProof/>
          <w:lang w:val="en-US" w:eastAsia="zh-CN"/>
        </w:rPr>
        <w:object w:dxaOrig="10712" w:dyaOrig="6876">
          <v:shape id="_x0000_i1028" type="#_x0000_t75" style="width:389.95pt;height:251.15pt" o:ole="">
            <v:imagedata r:id="rId34" o:title=""/>
          </v:shape>
          <o:OLEObject Type="Embed" ProgID="CorelDRAW.Graphic.14" ShapeID="_x0000_i1028" DrawAspect="Content" ObjectID="_1348433722" r:id="rId35"/>
        </w:object>
      </w:r>
    </w:p>
    <w:p w:rsidR="00E825E6" w:rsidRPr="00A7673E" w:rsidRDefault="00E825E6" w:rsidP="00057C8F">
      <w:pPr>
        <w:pStyle w:val="Heading2"/>
        <w:rPr>
          <w:lang w:val="ru-RU"/>
        </w:rPr>
      </w:pPr>
      <w:r w:rsidRPr="00A7673E">
        <w:rPr>
          <w:lang w:val="ru-RU"/>
        </w:rPr>
        <w:t>2.2</w:t>
      </w:r>
      <w:r w:rsidRPr="00A7673E">
        <w:rPr>
          <w:lang w:val="ru-RU"/>
        </w:rPr>
        <w:tab/>
      </w:r>
      <w:r w:rsidR="00057C8F">
        <w:rPr>
          <w:lang w:val="ru-RU"/>
        </w:rPr>
        <w:t>Основные</w:t>
      </w:r>
      <w:r w:rsidR="00057C8F" w:rsidRPr="00A7673E">
        <w:rPr>
          <w:lang w:val="ru-RU"/>
        </w:rPr>
        <w:t xml:space="preserve"> </w:t>
      </w:r>
      <w:r w:rsidR="00057C8F">
        <w:rPr>
          <w:lang w:val="ru-RU"/>
        </w:rPr>
        <w:t>характеристики</w:t>
      </w:r>
      <w:r w:rsidR="00057C8F" w:rsidRPr="00A7673E">
        <w:rPr>
          <w:lang w:val="ru-RU"/>
        </w:rPr>
        <w:t xml:space="preserve"> </w:t>
      </w:r>
      <w:r w:rsidR="00057C8F">
        <w:rPr>
          <w:lang w:val="ru-RU"/>
        </w:rPr>
        <w:t>стандартного</w:t>
      </w:r>
      <w:r w:rsidR="00057C8F" w:rsidRPr="00A7673E">
        <w:rPr>
          <w:lang w:val="ru-RU"/>
        </w:rPr>
        <w:t xml:space="preserve"> </w:t>
      </w:r>
      <w:r w:rsidR="00057C8F">
        <w:rPr>
          <w:lang w:val="ru-RU"/>
        </w:rPr>
        <w:t>радиоинтерфейса</w:t>
      </w:r>
    </w:p>
    <w:p w:rsidR="00E825E6" w:rsidRPr="00962AB9" w:rsidRDefault="0026524C" w:rsidP="00364EB7">
      <w:pPr>
        <w:rPr>
          <w:lang w:val="ru-RU"/>
        </w:rPr>
      </w:pPr>
      <w:r>
        <w:rPr>
          <w:lang w:val="ru-RU"/>
        </w:rPr>
        <w:t>Стандартный</w:t>
      </w:r>
      <w:r w:rsidRPr="006C700A">
        <w:rPr>
          <w:lang w:val="ru-RU"/>
        </w:rPr>
        <w:t xml:space="preserve"> </w:t>
      </w:r>
      <w:r>
        <w:rPr>
          <w:lang w:val="ru-RU"/>
        </w:rPr>
        <w:t>радиоинтерфейс</w:t>
      </w:r>
      <w:r w:rsidRPr="006C700A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6C700A">
        <w:rPr>
          <w:lang w:val="ru-RU"/>
        </w:rPr>
        <w:t xml:space="preserve"> </w:t>
      </w:r>
      <w:r>
        <w:rPr>
          <w:lang w:val="ru-RU"/>
        </w:rPr>
        <w:t>оптимизированную</w:t>
      </w:r>
      <w:r w:rsidRPr="006C700A">
        <w:rPr>
          <w:lang w:val="ru-RU"/>
        </w:rPr>
        <w:t xml:space="preserve"> </w:t>
      </w:r>
      <w:r>
        <w:rPr>
          <w:lang w:val="ru-RU"/>
        </w:rPr>
        <w:t>основу</w:t>
      </w:r>
      <w:r w:rsidRPr="006C700A">
        <w:rPr>
          <w:lang w:val="ru-RU"/>
        </w:rPr>
        <w:t xml:space="preserve"> </w:t>
      </w:r>
      <w:r>
        <w:rPr>
          <w:lang w:val="ru-RU"/>
        </w:rPr>
        <w:t>для</w:t>
      </w:r>
      <w:r w:rsidRPr="006C700A">
        <w:rPr>
          <w:lang w:val="ru-RU"/>
        </w:rPr>
        <w:t xml:space="preserve"> </w:t>
      </w:r>
      <w:r>
        <w:rPr>
          <w:lang w:val="ru-RU"/>
        </w:rPr>
        <w:t>внедрения</w:t>
      </w:r>
      <w:r w:rsidRPr="006C700A">
        <w:rPr>
          <w:lang w:val="ru-RU"/>
        </w:rPr>
        <w:t xml:space="preserve"> </w:t>
      </w:r>
      <w:r>
        <w:rPr>
          <w:lang w:val="ru-RU"/>
        </w:rPr>
        <w:t>таких</w:t>
      </w:r>
      <w:r w:rsidRPr="006C700A">
        <w:rPr>
          <w:lang w:val="ru-RU"/>
        </w:rPr>
        <w:t xml:space="preserve"> </w:t>
      </w:r>
      <w:r>
        <w:rPr>
          <w:lang w:val="ru-RU"/>
        </w:rPr>
        <w:t>методов</w:t>
      </w:r>
      <w:r w:rsidR="00E825E6" w:rsidRPr="006C700A">
        <w:rPr>
          <w:lang w:val="ru-RU"/>
        </w:rPr>
        <w:t xml:space="preserve"> </w:t>
      </w:r>
      <w:r w:rsidR="00E825E6" w:rsidRPr="000578DF">
        <w:rPr>
          <w:lang w:val="en-GB"/>
        </w:rPr>
        <w:t>PHY</w:t>
      </w:r>
      <w:r w:rsidR="00E825E6" w:rsidRPr="006C700A">
        <w:rPr>
          <w:lang w:val="ru-RU"/>
        </w:rPr>
        <w:t>/</w:t>
      </w:r>
      <w:r w:rsidR="00E825E6" w:rsidRPr="000578DF">
        <w:rPr>
          <w:lang w:val="en-GB"/>
        </w:rPr>
        <w:t>MAC</w:t>
      </w:r>
      <w:r w:rsidR="00E825E6" w:rsidRPr="006C700A">
        <w:rPr>
          <w:lang w:val="ru-RU"/>
        </w:rPr>
        <w:t>/</w:t>
      </w:r>
      <w:r w:rsidR="00E825E6" w:rsidRPr="000578DF">
        <w:rPr>
          <w:lang w:val="en-GB"/>
        </w:rPr>
        <w:t>DLC</w:t>
      </w:r>
      <w:r w:rsidRPr="006C700A">
        <w:rPr>
          <w:lang w:val="ru-RU"/>
        </w:rPr>
        <w:t xml:space="preserve">, </w:t>
      </w:r>
      <w:r>
        <w:rPr>
          <w:lang w:val="ru-RU"/>
        </w:rPr>
        <w:t>как</w:t>
      </w:r>
      <w:r w:rsidR="00E825E6" w:rsidRPr="006C700A">
        <w:rPr>
          <w:lang w:val="ru-RU"/>
        </w:rPr>
        <w:t xml:space="preserve"> </w:t>
      </w:r>
      <w:r w:rsidRPr="006C700A">
        <w:rPr>
          <w:rFonts w:ascii="timesnewroman" w:hAnsi="timesnewroman" w:cs="timesnewroman"/>
          <w:szCs w:val="22"/>
          <w:lang w:val="ru-RU" w:eastAsia="zh-CN"/>
        </w:rPr>
        <w:t>усовершенствованны</w:t>
      </w:r>
      <w:r w:rsidR="00364EB7">
        <w:rPr>
          <w:rFonts w:asciiTheme="minorHAnsi" w:hAnsiTheme="minorHAnsi" w:cs="timesnewroman"/>
          <w:szCs w:val="22"/>
          <w:lang w:val="ru-RU" w:eastAsia="zh-CN"/>
        </w:rPr>
        <w:t>й</w:t>
      </w:r>
      <w:r w:rsidRPr="006C700A">
        <w:rPr>
          <w:rFonts w:ascii="timesnewroman" w:hAnsi="timesnewroman" w:cs="timesnewroman"/>
          <w:szCs w:val="22"/>
          <w:lang w:val="ru-RU" w:eastAsia="zh-CN"/>
        </w:rPr>
        <w:t xml:space="preserve"> метод, основанны</w:t>
      </w:r>
      <w:r w:rsidR="00364EB7">
        <w:rPr>
          <w:rFonts w:asciiTheme="minorHAnsi" w:hAnsiTheme="minorHAnsi" w:cs="timesnewroman"/>
          <w:szCs w:val="22"/>
          <w:lang w:val="ru-RU" w:eastAsia="zh-CN"/>
        </w:rPr>
        <w:t>й</w:t>
      </w:r>
      <w:r w:rsidRPr="006C700A">
        <w:rPr>
          <w:rFonts w:ascii="timesnewroman" w:hAnsi="timesnewroman" w:cs="timesnewroman"/>
          <w:szCs w:val="22"/>
          <w:lang w:val="ru-RU" w:eastAsia="zh-CN"/>
        </w:rPr>
        <w:t xml:space="preserve"> на </w:t>
      </w:r>
      <w:r w:rsidR="00364EB7" w:rsidRPr="00364EB7">
        <w:rPr>
          <w:szCs w:val="22"/>
          <w:lang w:val="ru-RU" w:eastAsia="zh-CN"/>
        </w:rPr>
        <w:t>использовании</w:t>
      </w:r>
      <w:r w:rsidRPr="006C700A">
        <w:rPr>
          <w:rFonts w:ascii="timesnewroman" w:hAnsi="timesnewroman" w:cs="timesnewroman"/>
          <w:szCs w:val="22"/>
          <w:lang w:val="ru-RU" w:eastAsia="zh-CN"/>
        </w:rPr>
        <w:t xml:space="preserve"> многих антенн</w:t>
      </w:r>
      <w:r w:rsidR="00E825E6" w:rsidRPr="006C700A">
        <w:rPr>
          <w:lang w:val="ru-RU"/>
        </w:rPr>
        <w:t xml:space="preserve">, </w:t>
      </w:r>
      <w:r w:rsidR="006C700A">
        <w:rPr>
          <w:lang w:val="ru-RU"/>
        </w:rPr>
        <w:t>коэффициент</w:t>
      </w:r>
      <w:r w:rsidR="006C700A" w:rsidRPr="006C700A">
        <w:rPr>
          <w:lang w:val="ru-RU"/>
        </w:rPr>
        <w:t xml:space="preserve"> </w:t>
      </w:r>
      <w:r w:rsidR="006C700A">
        <w:rPr>
          <w:lang w:val="ru-RU"/>
        </w:rPr>
        <w:t>адаптивного</w:t>
      </w:r>
      <w:r w:rsidR="006C700A" w:rsidRPr="006C700A">
        <w:rPr>
          <w:lang w:val="ru-RU"/>
        </w:rPr>
        <w:t xml:space="preserve"> </w:t>
      </w:r>
      <w:r w:rsidR="006C700A">
        <w:rPr>
          <w:lang w:val="ru-RU"/>
        </w:rPr>
        <w:t>распределения</w:t>
      </w:r>
      <w:r w:rsidR="006C700A" w:rsidRPr="006C700A">
        <w:rPr>
          <w:lang w:val="ru-RU"/>
        </w:rPr>
        <w:t xml:space="preserve"> </w:t>
      </w:r>
      <w:r w:rsidR="006C700A">
        <w:rPr>
          <w:lang w:val="ru-RU"/>
        </w:rPr>
        <w:t>нагрузки</w:t>
      </w:r>
      <w:r w:rsidR="00E825E6" w:rsidRPr="006C700A">
        <w:rPr>
          <w:lang w:val="ru-RU"/>
        </w:rPr>
        <w:t xml:space="preserve"> </w:t>
      </w:r>
      <w:r w:rsidR="006C700A">
        <w:rPr>
          <w:lang w:val="ru-RU"/>
        </w:rPr>
        <w:t>и</w:t>
      </w:r>
      <w:r w:rsidR="00E825E6" w:rsidRPr="006C700A">
        <w:rPr>
          <w:lang w:val="ru-RU"/>
        </w:rPr>
        <w:t xml:space="preserve"> </w:t>
      </w:r>
      <w:r w:rsidR="006C700A">
        <w:rPr>
          <w:lang w:val="ru-RU"/>
        </w:rPr>
        <w:t>модуляция</w:t>
      </w:r>
      <w:r w:rsidR="00E825E6" w:rsidRPr="006C700A">
        <w:rPr>
          <w:lang w:val="ru-RU"/>
        </w:rPr>
        <w:t xml:space="preserve">, </w:t>
      </w:r>
      <w:r w:rsidR="006C700A">
        <w:rPr>
          <w:lang w:val="ru-RU"/>
        </w:rPr>
        <w:t xml:space="preserve">динамическое </w:t>
      </w:r>
      <w:r w:rsidR="006C700A" w:rsidRPr="006C700A">
        <w:rPr>
          <w:lang w:val="ru-RU"/>
        </w:rPr>
        <w:t>распределени</w:t>
      </w:r>
      <w:r w:rsidR="006C700A">
        <w:rPr>
          <w:lang w:val="ru-RU"/>
        </w:rPr>
        <w:t>е</w:t>
      </w:r>
      <w:r w:rsidR="006C700A" w:rsidRPr="006C700A">
        <w:rPr>
          <w:lang w:val="ru-RU"/>
        </w:rPr>
        <w:t xml:space="preserve"> каналов</w:t>
      </w:r>
      <w:r w:rsidR="00E825E6" w:rsidRPr="006C700A">
        <w:rPr>
          <w:lang w:val="ru-RU"/>
        </w:rPr>
        <w:t xml:space="preserve">, </w:t>
      </w:r>
      <w:r w:rsidR="00962AB9" w:rsidRPr="00962AB9">
        <w:rPr>
          <w:lang w:val="ru-RU"/>
        </w:rPr>
        <w:t>передач</w:t>
      </w:r>
      <w:r w:rsidR="00962AB9">
        <w:rPr>
          <w:lang w:val="ru-RU"/>
        </w:rPr>
        <w:t>а</w:t>
      </w:r>
      <w:r w:rsidR="00962AB9" w:rsidRPr="00962AB9">
        <w:rPr>
          <w:lang w:val="ru-RU"/>
        </w:rPr>
        <w:t xml:space="preserve"> обслуживания перед разрывом соединения </w:t>
      </w:r>
      <w:r w:rsidR="00962AB9">
        <w:rPr>
          <w:lang w:val="ru-RU"/>
        </w:rPr>
        <w:t>и</w:t>
      </w:r>
      <w:r w:rsidR="00E825E6" w:rsidRPr="006C700A">
        <w:rPr>
          <w:lang w:val="ru-RU"/>
        </w:rPr>
        <w:t xml:space="preserve"> </w:t>
      </w:r>
      <w:r w:rsidR="00962AB9">
        <w:rPr>
          <w:lang w:val="ru-RU"/>
        </w:rPr>
        <w:t xml:space="preserve">управление </w:t>
      </w:r>
      <w:r w:rsidR="00E825E6" w:rsidRPr="000578DF">
        <w:rPr>
          <w:lang w:val="en-GB"/>
        </w:rPr>
        <w:t>QoS</w:t>
      </w:r>
      <w:r w:rsidR="00E825E6" w:rsidRPr="006C700A">
        <w:rPr>
          <w:lang w:val="ru-RU"/>
        </w:rPr>
        <w:t>/</w:t>
      </w:r>
      <w:r w:rsidR="00E825E6" w:rsidRPr="00B0169B">
        <w:rPr>
          <w:lang w:val="en-GB"/>
        </w:rPr>
        <w:t>GoS</w:t>
      </w:r>
      <w:r w:rsidR="00E825E6" w:rsidRPr="006C700A">
        <w:rPr>
          <w:lang w:val="ru-RU"/>
        </w:rPr>
        <w:t xml:space="preserve">. </w:t>
      </w:r>
      <w:r w:rsidR="00962AB9">
        <w:rPr>
          <w:lang w:val="ru-RU"/>
        </w:rPr>
        <w:t>Широкополосная</w:t>
      </w:r>
      <w:r w:rsidR="00962AB9" w:rsidRPr="00962AB9">
        <w:rPr>
          <w:lang w:val="ru-RU"/>
        </w:rPr>
        <w:t xml:space="preserve"> </w:t>
      </w:r>
      <w:r w:rsidR="00962AB9">
        <w:rPr>
          <w:lang w:val="ru-RU"/>
        </w:rPr>
        <w:t>система</w:t>
      </w:r>
      <w:r w:rsidR="00962AB9" w:rsidRPr="00962AB9">
        <w:rPr>
          <w:lang w:val="ru-RU"/>
        </w:rPr>
        <w:t xml:space="preserve"> </w:t>
      </w:r>
      <w:r w:rsidR="00962AB9">
        <w:rPr>
          <w:lang w:val="ru-RU"/>
        </w:rPr>
        <w:t>подвижной</w:t>
      </w:r>
      <w:r w:rsidR="00962AB9" w:rsidRPr="00962AB9">
        <w:rPr>
          <w:lang w:val="ru-RU"/>
        </w:rPr>
        <w:t xml:space="preserve"> </w:t>
      </w:r>
      <w:r w:rsidR="00962AB9">
        <w:rPr>
          <w:lang w:val="ru-RU"/>
        </w:rPr>
        <w:t>связи</w:t>
      </w:r>
      <w:r w:rsidR="00962AB9" w:rsidRPr="00962AB9">
        <w:rPr>
          <w:lang w:val="ru-RU"/>
        </w:rPr>
        <w:t xml:space="preserve">, </w:t>
      </w:r>
      <w:r w:rsidR="00962AB9">
        <w:rPr>
          <w:lang w:val="ru-RU"/>
        </w:rPr>
        <w:t>основанная</w:t>
      </w:r>
      <w:r w:rsidR="00962AB9" w:rsidRPr="00962AB9">
        <w:rPr>
          <w:lang w:val="ru-RU"/>
        </w:rPr>
        <w:t xml:space="preserve"> </w:t>
      </w:r>
      <w:r w:rsidR="00962AB9">
        <w:rPr>
          <w:lang w:val="ru-RU"/>
        </w:rPr>
        <w:t>на</w:t>
      </w:r>
      <w:r w:rsidR="00962AB9" w:rsidRPr="00962AB9">
        <w:rPr>
          <w:lang w:val="ru-RU"/>
        </w:rPr>
        <w:t xml:space="preserve"> </w:t>
      </w:r>
      <w:r w:rsidR="00962AB9">
        <w:rPr>
          <w:lang w:val="ru-RU"/>
        </w:rPr>
        <w:t>стандартном</w:t>
      </w:r>
      <w:r w:rsidR="00962AB9" w:rsidRPr="006C700A">
        <w:rPr>
          <w:lang w:val="ru-RU"/>
        </w:rPr>
        <w:t xml:space="preserve"> </w:t>
      </w:r>
      <w:r w:rsidR="00962AB9">
        <w:rPr>
          <w:lang w:val="ru-RU"/>
        </w:rPr>
        <w:t>радиоинтерфейсе, обеспечивает гибкость развертывания в целях удовлетворения различных потребностей, касающихся покрытия, емкости и обслуживания</w:t>
      </w:r>
      <w:r w:rsidR="00E825E6" w:rsidRPr="00962AB9">
        <w:rPr>
          <w:lang w:val="ru-RU"/>
        </w:rPr>
        <w:t>.</w:t>
      </w:r>
    </w:p>
    <w:p w:rsidR="00E825E6" w:rsidRPr="009C22E2" w:rsidRDefault="00E825E6" w:rsidP="00A145D9">
      <w:pPr>
        <w:pStyle w:val="Heading3"/>
        <w:rPr>
          <w:lang w:val="ru-RU"/>
        </w:rPr>
      </w:pPr>
      <w:r w:rsidRPr="009C22E2">
        <w:rPr>
          <w:lang w:val="ru-RU"/>
        </w:rPr>
        <w:t>2.2.1</w:t>
      </w:r>
      <w:r w:rsidRPr="009C22E2">
        <w:rPr>
          <w:lang w:val="ru-RU"/>
        </w:rPr>
        <w:tab/>
      </w:r>
      <w:r w:rsidR="00962AB9" w:rsidRPr="009C22E2">
        <w:rPr>
          <w:lang w:val="ru-RU"/>
        </w:rPr>
        <w:t>Метод, основанный на применении многих антенн</w:t>
      </w:r>
    </w:p>
    <w:p w:rsidR="00E825E6" w:rsidRPr="00C23C70" w:rsidRDefault="00962AB9" w:rsidP="00364EB7">
      <w:pPr>
        <w:rPr>
          <w:lang w:val="ru-RU"/>
        </w:rPr>
      </w:pPr>
      <w:r>
        <w:rPr>
          <w:lang w:val="ru-RU"/>
        </w:rPr>
        <w:t>Структура</w:t>
      </w:r>
      <w:r w:rsidRPr="00962AB9">
        <w:rPr>
          <w:lang w:val="ru-RU"/>
        </w:rPr>
        <w:t xml:space="preserve"> </w:t>
      </w:r>
      <w:r>
        <w:rPr>
          <w:lang w:val="ru-RU"/>
        </w:rPr>
        <w:t>кадра</w:t>
      </w:r>
      <w:r w:rsidR="00E825E6" w:rsidRPr="00962AB9">
        <w:rPr>
          <w:lang w:val="ru-RU"/>
        </w:rPr>
        <w:t xml:space="preserve"> </w:t>
      </w:r>
      <w:r w:rsidR="00E825E6" w:rsidRPr="000578DF">
        <w:rPr>
          <w:lang w:val="en-GB"/>
        </w:rPr>
        <w:t>TDD</w:t>
      </w:r>
      <w:r w:rsidR="00E825E6" w:rsidRPr="00962AB9">
        <w:rPr>
          <w:lang w:val="ru-RU"/>
        </w:rPr>
        <w:t>/</w:t>
      </w:r>
      <w:r w:rsidR="00E825E6" w:rsidRPr="000578DF">
        <w:rPr>
          <w:lang w:val="en-GB"/>
        </w:rPr>
        <w:t>CS</w:t>
      </w:r>
      <w:r w:rsidR="00E825E6" w:rsidRPr="00962AB9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962AB9">
        <w:rPr>
          <w:lang w:val="ru-RU"/>
        </w:rPr>
        <w:t xml:space="preserve"> </w:t>
      </w:r>
      <w:r>
        <w:rPr>
          <w:lang w:val="ru-RU"/>
        </w:rPr>
        <w:t>подходит для применения м</w:t>
      </w:r>
      <w:r w:rsidRPr="0003653F">
        <w:rPr>
          <w:lang w:val="ru-RU"/>
        </w:rPr>
        <w:t xml:space="preserve">етода, основанного на </w:t>
      </w:r>
      <w:r w:rsidR="00364EB7" w:rsidRPr="0003653F">
        <w:rPr>
          <w:lang w:val="ru-RU"/>
        </w:rPr>
        <w:t>использова</w:t>
      </w:r>
      <w:r w:rsidRPr="0003653F">
        <w:rPr>
          <w:lang w:val="ru-RU"/>
        </w:rPr>
        <w:t>нии</w:t>
      </w:r>
      <w:r w:rsidRPr="006C700A">
        <w:rPr>
          <w:rFonts w:ascii="timesnewroman" w:hAnsi="timesnewroman" w:cs="timesnewroman"/>
          <w:szCs w:val="22"/>
          <w:lang w:val="ru-RU" w:eastAsia="zh-CN"/>
        </w:rPr>
        <w:t xml:space="preserve"> многих антенн</w:t>
      </w:r>
      <w:r w:rsidR="00E825E6" w:rsidRPr="00962AB9">
        <w:rPr>
          <w:lang w:val="ru-RU"/>
        </w:rPr>
        <w:t xml:space="preserve">. </w:t>
      </w:r>
      <w:r w:rsidR="00314DF9">
        <w:rPr>
          <w:lang w:val="ru-RU"/>
        </w:rPr>
        <w:t>При</w:t>
      </w:r>
      <w:r w:rsidR="00314DF9" w:rsidRPr="00314DF9">
        <w:rPr>
          <w:lang w:val="ru-RU"/>
        </w:rPr>
        <w:t xml:space="preserve"> </w:t>
      </w:r>
      <w:r w:rsidR="00314DF9">
        <w:rPr>
          <w:lang w:val="ru-RU"/>
        </w:rPr>
        <w:t>формировании</w:t>
      </w:r>
      <w:r w:rsidR="00314DF9" w:rsidRPr="00314DF9">
        <w:rPr>
          <w:lang w:val="ru-RU"/>
        </w:rPr>
        <w:t xml:space="preserve"> </w:t>
      </w:r>
      <w:r w:rsidR="00314DF9">
        <w:rPr>
          <w:lang w:val="ru-RU"/>
        </w:rPr>
        <w:t>диаграммы</w:t>
      </w:r>
      <w:r w:rsidR="00314DF9" w:rsidRPr="00314DF9">
        <w:rPr>
          <w:lang w:val="ru-RU"/>
        </w:rPr>
        <w:t xml:space="preserve"> </w:t>
      </w:r>
      <w:r w:rsidR="00314DF9">
        <w:rPr>
          <w:lang w:val="ru-RU"/>
        </w:rPr>
        <w:t>направленности</w:t>
      </w:r>
      <w:r w:rsidR="00314DF9" w:rsidRPr="00314DF9">
        <w:rPr>
          <w:lang w:val="ru-RU"/>
        </w:rPr>
        <w:t xml:space="preserve"> </w:t>
      </w:r>
      <w:r w:rsidR="00314DF9">
        <w:rPr>
          <w:lang w:val="ru-RU"/>
        </w:rPr>
        <w:t>на линиях вверх и линиях вниз</w:t>
      </w:r>
      <w:r w:rsidR="00E825E6" w:rsidRPr="00314DF9">
        <w:rPr>
          <w:lang w:val="ru-RU"/>
        </w:rPr>
        <w:t xml:space="preserve"> </w:t>
      </w:r>
      <w:r w:rsidR="00314DF9">
        <w:rPr>
          <w:lang w:val="ru-RU"/>
        </w:rPr>
        <w:t xml:space="preserve">качество и покрытие канала значительно улучшается, а </w:t>
      </w:r>
      <w:r w:rsidR="00C23C70">
        <w:rPr>
          <w:lang w:val="ru-RU"/>
        </w:rPr>
        <w:t>межсотовая помеха уменьшается</w:t>
      </w:r>
      <w:r w:rsidR="00E825E6" w:rsidRPr="00314DF9">
        <w:rPr>
          <w:lang w:val="ru-RU"/>
        </w:rPr>
        <w:t xml:space="preserve">. </w:t>
      </w:r>
      <w:r w:rsidR="00C23C70">
        <w:rPr>
          <w:lang w:val="ru-RU"/>
        </w:rPr>
        <w:t>Оптимизированный метод пространственного формирования нулей</w:t>
      </w:r>
      <w:r w:rsidR="00E825E6" w:rsidRPr="00C23C70">
        <w:rPr>
          <w:lang w:val="ru-RU"/>
        </w:rPr>
        <w:t xml:space="preserve"> </w:t>
      </w:r>
      <w:r w:rsidR="00C23C70">
        <w:rPr>
          <w:lang w:val="ru-RU"/>
        </w:rPr>
        <w:t>позволяет системе работать в условиях сильной помехи</w:t>
      </w:r>
      <w:r w:rsidR="00E825E6" w:rsidRPr="00C23C70">
        <w:rPr>
          <w:lang w:val="ru-RU"/>
        </w:rPr>
        <w:t xml:space="preserve">. </w:t>
      </w:r>
      <w:r w:rsidR="00C23C70">
        <w:rPr>
          <w:lang w:val="ru-RU"/>
        </w:rPr>
        <w:t>Передача</w:t>
      </w:r>
      <w:r w:rsidR="00C23C70" w:rsidRPr="00C23C70">
        <w:rPr>
          <w:lang w:val="ru-RU"/>
        </w:rPr>
        <w:t xml:space="preserve"> </w:t>
      </w:r>
      <w:r w:rsidR="00C23C70">
        <w:rPr>
          <w:lang w:val="ru-RU"/>
        </w:rPr>
        <w:t>сигнала</w:t>
      </w:r>
      <w:r w:rsidR="00C23C70" w:rsidRPr="00C23C70">
        <w:rPr>
          <w:lang w:val="ru-RU"/>
        </w:rPr>
        <w:t xml:space="preserve"> </w:t>
      </w:r>
      <w:r w:rsidR="00C23C70">
        <w:rPr>
          <w:lang w:val="ru-RU"/>
        </w:rPr>
        <w:t xml:space="preserve">на основе диаграммы направленности со многими лучами повышает надежность </w:t>
      </w:r>
      <w:r w:rsidR="00004618">
        <w:rPr>
          <w:lang w:val="ru-RU"/>
        </w:rPr>
        <w:t>канала связи на линии вниз</w:t>
      </w:r>
      <w:r w:rsidR="00E825E6" w:rsidRPr="00C23C70">
        <w:rPr>
          <w:lang w:val="ru-RU"/>
        </w:rPr>
        <w:t xml:space="preserve">. </w:t>
      </w:r>
    </w:p>
    <w:p w:rsidR="00E825E6" w:rsidRPr="00A7673E" w:rsidRDefault="00E825E6" w:rsidP="006F7551">
      <w:pPr>
        <w:pStyle w:val="Heading3"/>
        <w:rPr>
          <w:lang w:val="ru-RU"/>
        </w:rPr>
      </w:pPr>
      <w:r w:rsidRPr="00A7673E">
        <w:rPr>
          <w:lang w:val="ru-RU"/>
        </w:rPr>
        <w:lastRenderedPageBreak/>
        <w:t>2.2.2</w:t>
      </w:r>
      <w:r w:rsidRPr="00A7673E">
        <w:rPr>
          <w:lang w:val="ru-RU"/>
        </w:rPr>
        <w:tab/>
      </w:r>
      <w:r w:rsidRPr="000578DF">
        <w:rPr>
          <w:lang w:val="en-GB"/>
        </w:rPr>
        <w:t>TDD</w:t>
      </w:r>
    </w:p>
    <w:p w:rsidR="00E825E6" w:rsidRPr="00113D66" w:rsidRDefault="00004618" w:rsidP="006F7551">
      <w:pPr>
        <w:keepNext/>
        <w:keepLines/>
        <w:rPr>
          <w:lang w:val="ru-RU"/>
        </w:rPr>
      </w:pPr>
      <w:r>
        <w:rPr>
          <w:lang w:val="ru-RU"/>
        </w:rPr>
        <w:t>Структура</w:t>
      </w:r>
      <w:r w:rsidRPr="00004618">
        <w:rPr>
          <w:lang w:val="ru-RU"/>
        </w:rPr>
        <w:t xml:space="preserve"> </w:t>
      </w:r>
      <w:r>
        <w:rPr>
          <w:lang w:val="ru-RU"/>
        </w:rPr>
        <w:t>кадра</w:t>
      </w:r>
      <w:r w:rsidR="00E825E6" w:rsidRPr="00004618">
        <w:rPr>
          <w:lang w:val="ru-RU"/>
        </w:rPr>
        <w:t xml:space="preserve"> </w:t>
      </w:r>
      <w:r w:rsidR="00E825E6" w:rsidRPr="000578DF">
        <w:rPr>
          <w:lang w:val="en-GB"/>
        </w:rPr>
        <w:t>TDD</w:t>
      </w:r>
      <w:r w:rsidR="00E825E6" w:rsidRPr="00004618">
        <w:rPr>
          <w:lang w:val="ru-RU"/>
        </w:rPr>
        <w:t>/</w:t>
      </w:r>
      <w:r w:rsidR="00E825E6" w:rsidRPr="000578DF">
        <w:rPr>
          <w:lang w:val="en-GB"/>
        </w:rPr>
        <w:t>CS</w:t>
      </w:r>
      <w:r w:rsidR="00E825E6" w:rsidRPr="00004618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004618">
        <w:rPr>
          <w:lang w:val="ru-RU"/>
        </w:rPr>
        <w:t xml:space="preserve"> </w:t>
      </w:r>
      <w:r>
        <w:rPr>
          <w:lang w:val="ru-RU"/>
        </w:rPr>
        <w:t>поддерживает</w:t>
      </w:r>
      <w:r w:rsidR="00E825E6" w:rsidRPr="00004618">
        <w:rPr>
          <w:lang w:val="ru-RU"/>
        </w:rPr>
        <w:t xml:space="preserve"> </w:t>
      </w:r>
      <w:r>
        <w:rPr>
          <w:lang w:val="ru-RU"/>
        </w:rPr>
        <w:t>гибкие</w:t>
      </w:r>
      <w:r w:rsidRPr="00004618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004618">
        <w:rPr>
          <w:lang w:val="ru-RU"/>
        </w:rPr>
        <w:t xml:space="preserve"> </w:t>
      </w:r>
      <w:r>
        <w:rPr>
          <w:lang w:val="ru-RU"/>
        </w:rPr>
        <w:t>пропускной</w:t>
      </w:r>
      <w:r w:rsidRPr="00004618">
        <w:rPr>
          <w:lang w:val="ru-RU"/>
        </w:rPr>
        <w:t xml:space="preserve"> </w:t>
      </w:r>
      <w:r>
        <w:rPr>
          <w:lang w:val="ru-RU"/>
        </w:rPr>
        <w:t>способности</w:t>
      </w:r>
      <w:r w:rsidRPr="00004618">
        <w:rPr>
          <w:lang w:val="ru-RU"/>
        </w:rPr>
        <w:t xml:space="preserve"> </w:t>
      </w:r>
      <w:r>
        <w:rPr>
          <w:lang w:val="ru-RU"/>
        </w:rPr>
        <w:t>линий вверх и линий вниз</w:t>
      </w:r>
      <w:r w:rsidR="00E825E6" w:rsidRPr="00004618">
        <w:rPr>
          <w:lang w:val="ru-RU"/>
        </w:rPr>
        <w:t xml:space="preserve"> 1:7, 2:6, 3:5, 4:4, 5:3, 6:2 </w:t>
      </w:r>
      <w:r>
        <w:rPr>
          <w:lang w:val="ru-RU"/>
        </w:rPr>
        <w:t>и</w:t>
      </w:r>
      <w:r w:rsidR="00E825E6" w:rsidRPr="00004618">
        <w:rPr>
          <w:lang w:val="ru-RU"/>
        </w:rPr>
        <w:t xml:space="preserve"> 7:1. </w:t>
      </w:r>
      <w:r w:rsidR="00E825E6" w:rsidRPr="000578DF">
        <w:rPr>
          <w:lang w:val="en-GB"/>
        </w:rPr>
        <w:t>TDD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>позволяет использовать</w:t>
      </w:r>
      <w:r w:rsidRPr="00113D66">
        <w:rPr>
          <w:lang w:val="ru-RU"/>
        </w:rPr>
        <w:t xml:space="preserve"> </w:t>
      </w:r>
      <w:r w:rsidR="00364EB7">
        <w:rPr>
          <w:lang w:val="ru-RU"/>
        </w:rPr>
        <w:t xml:space="preserve">многие </w:t>
      </w:r>
      <w:r>
        <w:rPr>
          <w:lang w:val="ru-RU"/>
        </w:rPr>
        <w:t>непарны</w:t>
      </w:r>
      <w:r w:rsidR="00364EB7">
        <w:rPr>
          <w:lang w:val="ru-RU"/>
        </w:rPr>
        <w:t>е</w:t>
      </w:r>
      <w:r>
        <w:rPr>
          <w:lang w:val="ru-RU"/>
        </w:rPr>
        <w:t xml:space="preserve"> спектр</w:t>
      </w:r>
      <w:r w:rsidR="00364EB7">
        <w:rPr>
          <w:lang w:val="ru-RU"/>
        </w:rPr>
        <w:t>ы</w:t>
      </w:r>
      <w:r w:rsidR="00E825E6" w:rsidRPr="00113D66">
        <w:rPr>
          <w:lang w:val="ru-RU"/>
        </w:rPr>
        <w:t xml:space="preserve"> </w:t>
      </w:r>
      <w:r w:rsidR="00820999">
        <w:rPr>
          <w:lang w:val="ru-RU"/>
        </w:rPr>
        <w:t>для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>предоставления услуг широкополосного доступа</w:t>
      </w:r>
      <w:r w:rsidR="00E825E6" w:rsidRPr="00113D66">
        <w:rPr>
          <w:lang w:val="ru-RU"/>
        </w:rPr>
        <w:t xml:space="preserve">. </w:t>
      </w:r>
      <w:r w:rsidR="00113D66">
        <w:rPr>
          <w:lang w:val="ru-RU"/>
        </w:rPr>
        <w:t>Стандартный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радиоинтерфейс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>защищен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от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помехи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между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базовыми</w:t>
      </w:r>
      <w:r w:rsidR="00113D66" w:rsidRPr="00113D66">
        <w:rPr>
          <w:lang w:val="ru-RU"/>
        </w:rPr>
        <w:t xml:space="preserve"> </w:t>
      </w:r>
      <w:r w:rsidR="00113D66">
        <w:rPr>
          <w:lang w:val="ru-RU"/>
        </w:rPr>
        <w:t>станциями,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>ввиду большого расстояния</w:t>
      </w:r>
      <w:r w:rsidR="00E825E6" w:rsidRPr="00113D66">
        <w:rPr>
          <w:lang w:val="ru-RU"/>
        </w:rPr>
        <w:t xml:space="preserve">, </w:t>
      </w:r>
      <w:r w:rsidR="00113D66">
        <w:rPr>
          <w:lang w:val="ru-RU"/>
        </w:rPr>
        <w:t>и в то же время поддерживает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>покрытие базовая станция-терминал,</w:t>
      </w:r>
      <w:r w:rsidR="00E825E6" w:rsidRPr="00113D66">
        <w:rPr>
          <w:lang w:val="ru-RU"/>
        </w:rPr>
        <w:t xml:space="preserve"> </w:t>
      </w:r>
      <w:r w:rsidR="00113D66">
        <w:rPr>
          <w:lang w:val="ru-RU"/>
        </w:rPr>
        <w:t xml:space="preserve">превышающее </w:t>
      </w:r>
      <w:r w:rsidR="00E825E6" w:rsidRPr="00113D66">
        <w:rPr>
          <w:lang w:val="ru-RU"/>
        </w:rPr>
        <w:t>80</w:t>
      </w:r>
      <w:r w:rsidR="00E825E6" w:rsidRPr="000578DF">
        <w:rPr>
          <w:lang w:val="en-GB"/>
        </w:rPr>
        <w:t> </w:t>
      </w:r>
      <w:r w:rsidR="00113D66">
        <w:rPr>
          <w:lang w:val="ru-RU"/>
        </w:rPr>
        <w:t>км</w:t>
      </w:r>
      <w:r w:rsidR="00E825E6" w:rsidRPr="00113D66">
        <w:rPr>
          <w:lang w:val="ru-RU"/>
        </w:rPr>
        <w:t>.</w:t>
      </w:r>
    </w:p>
    <w:p w:rsidR="00E825E6" w:rsidRPr="00123F5D" w:rsidRDefault="00E825E6" w:rsidP="00123F5D">
      <w:pPr>
        <w:pStyle w:val="Heading3"/>
        <w:rPr>
          <w:lang w:val="ru-RU"/>
        </w:rPr>
      </w:pPr>
      <w:r w:rsidRPr="00123F5D">
        <w:rPr>
          <w:lang w:val="ru-RU"/>
        </w:rPr>
        <w:t>2.2.3</w:t>
      </w:r>
      <w:r w:rsidRPr="00123F5D">
        <w:rPr>
          <w:lang w:val="ru-RU"/>
        </w:rPr>
        <w:tab/>
      </w:r>
      <w:r w:rsidR="00123F5D">
        <w:rPr>
          <w:lang w:val="ru-RU"/>
        </w:rPr>
        <w:t>Коэффициент</w:t>
      </w:r>
      <w:r w:rsidR="00123F5D" w:rsidRPr="006C700A">
        <w:rPr>
          <w:lang w:val="ru-RU"/>
        </w:rPr>
        <w:t xml:space="preserve"> </w:t>
      </w:r>
      <w:r w:rsidR="00123F5D">
        <w:rPr>
          <w:lang w:val="ru-RU"/>
        </w:rPr>
        <w:t>адаптивного</w:t>
      </w:r>
      <w:r w:rsidR="00123F5D" w:rsidRPr="006C700A">
        <w:rPr>
          <w:lang w:val="ru-RU"/>
        </w:rPr>
        <w:t xml:space="preserve"> </w:t>
      </w:r>
      <w:r w:rsidR="00123F5D">
        <w:rPr>
          <w:lang w:val="ru-RU"/>
        </w:rPr>
        <w:t>распределения</w:t>
      </w:r>
      <w:r w:rsidR="00123F5D" w:rsidRPr="006C700A">
        <w:rPr>
          <w:lang w:val="ru-RU"/>
        </w:rPr>
        <w:t xml:space="preserve"> </w:t>
      </w:r>
      <w:r w:rsidR="00123F5D">
        <w:rPr>
          <w:lang w:val="ru-RU"/>
        </w:rPr>
        <w:t>нагрузки</w:t>
      </w:r>
      <w:r w:rsidR="00123F5D" w:rsidRPr="006C700A">
        <w:rPr>
          <w:lang w:val="ru-RU"/>
        </w:rPr>
        <w:t xml:space="preserve"> </w:t>
      </w:r>
      <w:r w:rsidR="00123F5D">
        <w:rPr>
          <w:lang w:val="ru-RU"/>
        </w:rPr>
        <w:t>и</w:t>
      </w:r>
      <w:r w:rsidR="00123F5D" w:rsidRPr="006C700A">
        <w:rPr>
          <w:lang w:val="ru-RU"/>
        </w:rPr>
        <w:t xml:space="preserve"> </w:t>
      </w:r>
      <w:r w:rsidR="00123F5D">
        <w:rPr>
          <w:lang w:val="ru-RU"/>
        </w:rPr>
        <w:t>модуляция</w:t>
      </w:r>
    </w:p>
    <w:p w:rsidR="00E825E6" w:rsidRPr="007D7C88" w:rsidRDefault="00123F5D" w:rsidP="0003653F">
      <w:pPr>
        <w:rPr>
          <w:lang w:val="ru-RU"/>
        </w:rPr>
      </w:pPr>
      <w:r>
        <w:rPr>
          <w:lang w:val="ru-RU"/>
        </w:rPr>
        <w:t>Радиоинтерфейс</w:t>
      </w:r>
      <w:r w:rsidRPr="00460DE6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460DE6">
        <w:rPr>
          <w:lang w:val="ru-RU"/>
        </w:rPr>
        <w:t xml:space="preserve"> </w:t>
      </w:r>
      <w:r w:rsidR="00460DE6">
        <w:rPr>
          <w:lang w:val="ru-RU"/>
        </w:rPr>
        <w:t>следующую схему модуляции</w:t>
      </w:r>
      <w:r w:rsidR="00E825E6" w:rsidRPr="00460DE6">
        <w:rPr>
          <w:lang w:val="ru-RU"/>
        </w:rPr>
        <w:t xml:space="preserve"> </w:t>
      </w:r>
      <w:r w:rsidR="00460DE6">
        <w:rPr>
          <w:lang w:val="ru-RU"/>
        </w:rPr>
        <w:t>для линий вверх и линий вниз</w:t>
      </w:r>
      <w:r w:rsidR="00E825E6" w:rsidRPr="00460DE6">
        <w:rPr>
          <w:lang w:val="ru-RU"/>
        </w:rPr>
        <w:t xml:space="preserve">: </w:t>
      </w:r>
      <w:r w:rsidR="00E825E6" w:rsidRPr="000578DF">
        <w:rPr>
          <w:lang w:val="en-GB"/>
        </w:rPr>
        <w:t>QPSK</w:t>
      </w:r>
      <w:r w:rsidR="00E825E6" w:rsidRPr="00460DE6">
        <w:rPr>
          <w:lang w:val="ru-RU"/>
        </w:rPr>
        <w:t>, 8-</w:t>
      </w:r>
      <w:r w:rsidR="00E825E6" w:rsidRPr="000578DF">
        <w:rPr>
          <w:lang w:val="en-GB"/>
        </w:rPr>
        <w:t>PSK</w:t>
      </w:r>
      <w:r w:rsidR="00E825E6" w:rsidRPr="00460DE6">
        <w:rPr>
          <w:lang w:val="ru-RU"/>
        </w:rPr>
        <w:t>, 16-</w:t>
      </w:r>
      <w:r w:rsidR="00E825E6" w:rsidRPr="000578DF">
        <w:rPr>
          <w:lang w:val="en-GB"/>
        </w:rPr>
        <w:t>QAM</w:t>
      </w:r>
      <w:r w:rsidR="00E825E6" w:rsidRPr="00460DE6">
        <w:rPr>
          <w:lang w:val="ru-RU"/>
        </w:rPr>
        <w:t xml:space="preserve"> </w:t>
      </w:r>
      <w:r w:rsidR="00460DE6">
        <w:rPr>
          <w:lang w:val="ru-RU"/>
        </w:rPr>
        <w:t>и</w:t>
      </w:r>
      <w:r w:rsidR="00E825E6" w:rsidRPr="00460DE6">
        <w:rPr>
          <w:lang w:val="ru-RU"/>
        </w:rPr>
        <w:t xml:space="preserve"> 64-</w:t>
      </w:r>
      <w:r w:rsidR="00E825E6" w:rsidRPr="000578DF">
        <w:rPr>
          <w:lang w:val="en-GB"/>
        </w:rPr>
        <w:t>QAM</w:t>
      </w:r>
      <w:r w:rsidR="00E825E6" w:rsidRPr="00460DE6">
        <w:rPr>
          <w:lang w:val="ru-RU"/>
        </w:rPr>
        <w:t xml:space="preserve">. </w:t>
      </w:r>
      <w:r w:rsidR="00E825E6" w:rsidRPr="000578DF">
        <w:rPr>
          <w:lang w:val="en-GB"/>
        </w:rPr>
        <w:t>FEC</w:t>
      </w:r>
      <w:r w:rsidR="00E825E6" w:rsidRPr="00460DE6">
        <w:rPr>
          <w:lang w:val="ru-RU"/>
        </w:rPr>
        <w:t xml:space="preserve"> </w:t>
      </w:r>
      <w:r w:rsidR="00460DE6">
        <w:rPr>
          <w:lang w:val="ru-RU"/>
        </w:rPr>
        <w:t>использует</w:t>
      </w:r>
      <w:r w:rsidR="00E825E6" w:rsidRPr="00460DE6">
        <w:rPr>
          <w:lang w:val="ru-RU"/>
        </w:rPr>
        <w:t xml:space="preserve"> </w:t>
      </w:r>
      <w:r w:rsidR="00460DE6">
        <w:rPr>
          <w:lang w:val="ru-RU"/>
        </w:rPr>
        <w:t>укороченный код Рида-Соломона</w:t>
      </w:r>
      <w:r w:rsidR="00E825E6" w:rsidRPr="00460DE6">
        <w:rPr>
          <w:lang w:val="ru-RU"/>
        </w:rPr>
        <w:t xml:space="preserve"> (31, 29) </w:t>
      </w:r>
      <w:r w:rsidR="00460DE6">
        <w:rPr>
          <w:lang w:val="ru-RU"/>
        </w:rPr>
        <w:t>с</w:t>
      </w:r>
      <w:r w:rsidR="00E825E6" w:rsidRPr="00460DE6">
        <w:rPr>
          <w:lang w:val="ru-RU"/>
        </w:rPr>
        <w:t xml:space="preserve"> </w:t>
      </w:r>
      <w:r w:rsidR="00460DE6">
        <w:rPr>
          <w:lang w:val="ru-RU"/>
        </w:rPr>
        <w:t>фиксированной кодовой скоростью</w:t>
      </w:r>
      <w:r w:rsidR="00E825E6" w:rsidRPr="00460DE6">
        <w:rPr>
          <w:lang w:val="ru-RU"/>
        </w:rPr>
        <w:t xml:space="preserve"> 96/106. </w:t>
      </w:r>
      <w:r w:rsidR="00460DE6">
        <w:rPr>
          <w:lang w:val="ru-RU"/>
        </w:rPr>
        <w:t>Управление</w:t>
      </w:r>
      <w:r w:rsidR="00460DE6" w:rsidRPr="007D7C88">
        <w:rPr>
          <w:lang w:val="ru-RU"/>
        </w:rPr>
        <w:t xml:space="preserve"> </w:t>
      </w:r>
      <w:r w:rsidR="00460DE6">
        <w:rPr>
          <w:lang w:val="ru-RU"/>
        </w:rPr>
        <w:t>скоростью</w:t>
      </w:r>
      <w:r w:rsidR="00460DE6" w:rsidRPr="007D7C88">
        <w:rPr>
          <w:lang w:val="ru-RU"/>
        </w:rPr>
        <w:t xml:space="preserve">, </w:t>
      </w:r>
      <w:r w:rsidR="00460DE6">
        <w:rPr>
          <w:lang w:val="ru-RU"/>
        </w:rPr>
        <w:t>зависящей</w:t>
      </w:r>
      <w:r w:rsidR="00460DE6" w:rsidRPr="007D7C88">
        <w:rPr>
          <w:lang w:val="ru-RU"/>
        </w:rPr>
        <w:t xml:space="preserve"> </w:t>
      </w:r>
      <w:r w:rsidR="00460DE6">
        <w:rPr>
          <w:lang w:val="ru-RU"/>
        </w:rPr>
        <w:t>от</w:t>
      </w:r>
      <w:r w:rsidR="00460DE6" w:rsidRPr="007D7C88">
        <w:rPr>
          <w:lang w:val="ru-RU"/>
        </w:rPr>
        <w:t xml:space="preserve"> </w:t>
      </w:r>
      <w:r w:rsidR="00460DE6">
        <w:rPr>
          <w:lang w:val="ru-RU"/>
        </w:rPr>
        <w:t>канала</w:t>
      </w:r>
      <w:r w:rsidR="00460DE6" w:rsidRPr="007D7C88">
        <w:rPr>
          <w:lang w:val="ru-RU"/>
        </w:rPr>
        <w:t xml:space="preserve">, </w:t>
      </w:r>
      <w:r w:rsidR="00460DE6">
        <w:rPr>
          <w:lang w:val="ru-RU"/>
        </w:rPr>
        <w:t>осуществляется</w:t>
      </w:r>
      <w:r w:rsidR="00460DE6" w:rsidRPr="007D7C88">
        <w:rPr>
          <w:lang w:val="ru-RU"/>
        </w:rPr>
        <w:t xml:space="preserve"> </w:t>
      </w:r>
      <w:r w:rsidR="00460DE6">
        <w:rPr>
          <w:lang w:val="ru-RU"/>
        </w:rPr>
        <w:t>путем</w:t>
      </w:r>
      <w:r w:rsidR="00460DE6" w:rsidRPr="007D7C88">
        <w:rPr>
          <w:lang w:val="ru-RU"/>
        </w:rPr>
        <w:t xml:space="preserve"> </w:t>
      </w:r>
      <w:r w:rsidR="007D7C88">
        <w:rPr>
          <w:lang w:val="ru-RU"/>
        </w:rPr>
        <w:t>корректирования порядка модуляции и коэффициента нагрузки</w:t>
      </w:r>
      <w:r w:rsidR="007D7C88" w:rsidRPr="005858C7">
        <w:rPr>
          <w:lang w:val="ru-RU"/>
        </w:rPr>
        <w:t xml:space="preserve"> </w:t>
      </w:r>
      <w:r w:rsidR="007D7C88">
        <w:rPr>
          <w:lang w:val="ru-RU"/>
        </w:rPr>
        <w:t>расширения</w:t>
      </w:r>
      <w:r w:rsidR="007D7C88" w:rsidRPr="005858C7">
        <w:rPr>
          <w:lang w:val="ru-RU"/>
        </w:rPr>
        <w:t xml:space="preserve"> </w:t>
      </w:r>
      <w:r w:rsidR="007D7C88">
        <w:rPr>
          <w:lang w:val="ru-RU"/>
        </w:rPr>
        <w:t>кода,</w:t>
      </w:r>
      <w:r w:rsidR="00E825E6" w:rsidRPr="007D7C88">
        <w:rPr>
          <w:lang w:val="ru-RU"/>
        </w:rPr>
        <w:t xml:space="preserve"> </w:t>
      </w:r>
      <w:r w:rsidR="007D7C88">
        <w:rPr>
          <w:lang w:val="ru-RU"/>
        </w:rPr>
        <w:t>обусловленного</w:t>
      </w:r>
      <w:r w:rsidR="00E825E6" w:rsidRPr="007D7C88">
        <w:rPr>
          <w:lang w:val="ru-RU"/>
        </w:rPr>
        <w:t xml:space="preserve"> </w:t>
      </w:r>
      <w:r w:rsidR="007D7C88">
        <w:rPr>
          <w:lang w:val="ru-RU"/>
        </w:rPr>
        <w:t>потерей на трассе</w:t>
      </w:r>
      <w:r w:rsidR="00E825E6" w:rsidRPr="007D7C88">
        <w:rPr>
          <w:lang w:val="ru-RU"/>
        </w:rPr>
        <w:t xml:space="preserve">, </w:t>
      </w:r>
      <w:r w:rsidR="007D7C88" w:rsidRPr="00B70E79">
        <w:rPr>
          <w:lang w:val="ru-RU"/>
        </w:rPr>
        <w:t>услови</w:t>
      </w:r>
      <w:r w:rsidR="007D7C88">
        <w:rPr>
          <w:lang w:val="ru-RU"/>
        </w:rPr>
        <w:t>ями</w:t>
      </w:r>
      <w:r w:rsidR="007D7C88" w:rsidRPr="00B70E79">
        <w:rPr>
          <w:lang w:val="ru-RU"/>
        </w:rPr>
        <w:t xml:space="preserve"> в канале</w:t>
      </w:r>
      <w:r w:rsidR="00E825E6" w:rsidRPr="007D7C88">
        <w:rPr>
          <w:lang w:val="ru-RU"/>
        </w:rPr>
        <w:t xml:space="preserve">, </w:t>
      </w:r>
      <w:r w:rsidR="007F521D">
        <w:rPr>
          <w:lang w:val="ru-RU"/>
        </w:rPr>
        <w:t>запросо</w:t>
      </w:r>
      <w:r w:rsidR="00364EB7">
        <w:rPr>
          <w:lang w:val="ru-RU"/>
        </w:rPr>
        <w:t>м</w:t>
      </w:r>
      <w:r w:rsidR="007F521D">
        <w:rPr>
          <w:lang w:val="ru-RU"/>
        </w:rPr>
        <w:t xml:space="preserve"> ширины полосы</w:t>
      </w:r>
      <w:r w:rsidR="00E825E6" w:rsidRPr="007D7C88">
        <w:rPr>
          <w:lang w:val="ru-RU"/>
        </w:rPr>
        <w:t xml:space="preserve"> </w:t>
      </w:r>
      <w:r w:rsidR="007F521D">
        <w:rPr>
          <w:lang w:val="ru-RU"/>
        </w:rPr>
        <w:t>и</w:t>
      </w:r>
      <w:r w:rsidR="00E825E6" w:rsidRPr="007D7C88">
        <w:rPr>
          <w:lang w:val="ru-RU"/>
        </w:rPr>
        <w:t xml:space="preserve"> </w:t>
      </w:r>
      <w:r w:rsidR="007F521D">
        <w:rPr>
          <w:lang w:val="ru-RU"/>
        </w:rPr>
        <w:t>качеством обслуживания пользователя</w:t>
      </w:r>
      <w:r w:rsidR="00E825E6" w:rsidRPr="007D7C88">
        <w:rPr>
          <w:lang w:val="ru-RU"/>
        </w:rPr>
        <w:t xml:space="preserve"> (</w:t>
      </w:r>
      <w:r w:rsidR="00E825E6" w:rsidRPr="000578DF">
        <w:rPr>
          <w:lang w:val="en-GB"/>
        </w:rPr>
        <w:t>GoS</w:t>
      </w:r>
      <w:r w:rsidR="00E825E6" w:rsidRPr="007D7C88">
        <w:rPr>
          <w:lang w:val="ru-RU"/>
        </w:rPr>
        <w:t>)</w:t>
      </w:r>
      <w:r w:rsidR="007F521D">
        <w:rPr>
          <w:lang w:val="ru-RU"/>
        </w:rPr>
        <w:t xml:space="preserve">, для того чтобы </w:t>
      </w:r>
      <w:r w:rsidR="00364EB7">
        <w:rPr>
          <w:lang w:val="ru-RU"/>
        </w:rPr>
        <w:t>обеспечить</w:t>
      </w:r>
      <w:r w:rsidR="007F521D">
        <w:rPr>
          <w:lang w:val="ru-RU"/>
        </w:rPr>
        <w:t xml:space="preserve"> оптимальн</w:t>
      </w:r>
      <w:r w:rsidR="00364EB7">
        <w:rPr>
          <w:lang w:val="ru-RU"/>
        </w:rPr>
        <w:t>ую</w:t>
      </w:r>
      <w:r w:rsidR="007F521D">
        <w:rPr>
          <w:lang w:val="ru-RU"/>
        </w:rPr>
        <w:t xml:space="preserve"> эффективност</w:t>
      </w:r>
      <w:r w:rsidR="00364EB7">
        <w:rPr>
          <w:lang w:val="ru-RU"/>
        </w:rPr>
        <w:t>ь</w:t>
      </w:r>
      <w:r w:rsidR="007F521D">
        <w:rPr>
          <w:lang w:val="ru-RU"/>
        </w:rPr>
        <w:t xml:space="preserve"> использования спектра системой</w:t>
      </w:r>
      <w:r w:rsidR="00E825E6" w:rsidRPr="007D7C88">
        <w:rPr>
          <w:lang w:val="ru-RU"/>
        </w:rPr>
        <w:t>.</w:t>
      </w:r>
    </w:p>
    <w:p w:rsidR="00E825E6" w:rsidRPr="007F521D" w:rsidRDefault="00E825E6" w:rsidP="007F521D">
      <w:pPr>
        <w:pStyle w:val="Heading3"/>
        <w:rPr>
          <w:lang w:val="ru-RU"/>
        </w:rPr>
      </w:pPr>
      <w:bookmarkStart w:id="2" w:name="_Toc204419564"/>
      <w:r w:rsidRPr="007F521D">
        <w:rPr>
          <w:lang w:val="ru-RU"/>
        </w:rPr>
        <w:t>2.2.4</w:t>
      </w:r>
      <w:r w:rsidRPr="007F521D">
        <w:rPr>
          <w:lang w:val="ru-RU"/>
        </w:rPr>
        <w:tab/>
      </w:r>
      <w:bookmarkEnd w:id="2"/>
      <w:r w:rsidR="007F521D">
        <w:rPr>
          <w:lang w:val="ru-RU"/>
        </w:rPr>
        <w:t xml:space="preserve">Динамическое </w:t>
      </w:r>
      <w:r w:rsidR="007F521D" w:rsidRPr="006C700A">
        <w:rPr>
          <w:lang w:val="ru-RU"/>
        </w:rPr>
        <w:t>распределени</w:t>
      </w:r>
      <w:r w:rsidR="007F521D">
        <w:rPr>
          <w:lang w:val="ru-RU"/>
        </w:rPr>
        <w:t>е</w:t>
      </w:r>
      <w:r w:rsidR="007F521D" w:rsidRPr="006C700A">
        <w:rPr>
          <w:lang w:val="ru-RU"/>
        </w:rPr>
        <w:t xml:space="preserve"> каналов</w:t>
      </w:r>
    </w:p>
    <w:p w:rsidR="00E825E6" w:rsidRPr="0021755A" w:rsidRDefault="007F521D" w:rsidP="0003653F">
      <w:pPr>
        <w:rPr>
          <w:lang w:val="ru-RU"/>
        </w:rPr>
      </w:pPr>
      <w:r>
        <w:rPr>
          <w:lang w:val="ru-RU"/>
        </w:rPr>
        <w:t>Радиоинтерфейс</w:t>
      </w:r>
      <w:r w:rsidRPr="007F521D">
        <w:rPr>
          <w:lang w:val="ru-RU"/>
        </w:rPr>
        <w:t xml:space="preserve"> </w:t>
      </w:r>
      <w:r>
        <w:rPr>
          <w:lang w:val="ru-RU"/>
        </w:rPr>
        <w:t>включает</w:t>
      </w:r>
      <w:r w:rsidRPr="007F521D">
        <w:rPr>
          <w:lang w:val="ru-RU"/>
        </w:rPr>
        <w:t xml:space="preserve"> </w:t>
      </w:r>
      <w:r>
        <w:rPr>
          <w:lang w:val="ru-RU"/>
        </w:rPr>
        <w:t>интеллектуальный механизм</w:t>
      </w:r>
      <w:r w:rsidR="00E825E6" w:rsidRPr="007F521D">
        <w:rPr>
          <w:lang w:val="ru-RU"/>
        </w:rPr>
        <w:t xml:space="preserve"> </w:t>
      </w:r>
      <w:r>
        <w:rPr>
          <w:lang w:val="ru-RU"/>
        </w:rPr>
        <w:t>обнаружения</w:t>
      </w:r>
      <w:r w:rsidRPr="007F521D">
        <w:rPr>
          <w:lang w:val="ru-RU"/>
        </w:rPr>
        <w:t xml:space="preserve"> </w:t>
      </w:r>
      <w:r>
        <w:rPr>
          <w:lang w:val="ru-RU"/>
        </w:rPr>
        <w:t>и</w:t>
      </w:r>
      <w:r w:rsidRPr="007F521D">
        <w:rPr>
          <w:lang w:val="ru-RU"/>
        </w:rPr>
        <w:t xml:space="preserve"> </w:t>
      </w:r>
      <w:r>
        <w:rPr>
          <w:lang w:val="ru-RU"/>
        </w:rPr>
        <w:t>избежания</w:t>
      </w:r>
      <w:r w:rsidRPr="007F521D">
        <w:rPr>
          <w:lang w:val="ru-RU"/>
        </w:rPr>
        <w:t xml:space="preserve"> </w:t>
      </w:r>
      <w:r>
        <w:rPr>
          <w:lang w:val="ru-RU"/>
        </w:rPr>
        <w:t>помехи</w:t>
      </w:r>
      <w:r w:rsidR="00E825E6" w:rsidRPr="007F521D">
        <w:rPr>
          <w:lang w:val="ru-RU"/>
        </w:rPr>
        <w:t xml:space="preserve">. </w:t>
      </w:r>
      <w:r w:rsidR="00E825E6" w:rsidRPr="000578DF">
        <w:rPr>
          <w:lang w:val="en-GB"/>
        </w:rPr>
        <w:t>BS</w:t>
      </w:r>
      <w:r w:rsidR="00CC7755">
        <w:rPr>
          <w:lang w:val="ru-RU"/>
        </w:rPr>
        <w:t> </w:t>
      </w:r>
      <w:r>
        <w:rPr>
          <w:lang w:val="ru-RU"/>
        </w:rPr>
        <w:t>назначает</w:t>
      </w:r>
      <w:r w:rsidRPr="0021755A">
        <w:rPr>
          <w:lang w:val="ru-RU"/>
        </w:rPr>
        <w:t xml:space="preserve"> </w:t>
      </w:r>
      <w:r>
        <w:rPr>
          <w:lang w:val="ru-RU"/>
        </w:rPr>
        <w:t>каналы</w:t>
      </w:r>
      <w:r w:rsidRPr="0021755A">
        <w:rPr>
          <w:lang w:val="ru-RU"/>
        </w:rPr>
        <w:t xml:space="preserve"> </w:t>
      </w:r>
      <w:r>
        <w:rPr>
          <w:lang w:val="ru-RU"/>
        </w:rPr>
        <w:t>для</w:t>
      </w:r>
      <w:r w:rsidRPr="0021755A">
        <w:rPr>
          <w:lang w:val="ru-RU"/>
        </w:rPr>
        <w:t xml:space="preserve"> </w:t>
      </w:r>
      <w:r>
        <w:rPr>
          <w:lang w:val="ru-RU"/>
        </w:rPr>
        <w:t>каждого</w:t>
      </w:r>
      <w:r w:rsidRPr="0021755A">
        <w:rPr>
          <w:lang w:val="ru-RU"/>
        </w:rPr>
        <w:t xml:space="preserve"> </w:t>
      </w:r>
      <w:r>
        <w:rPr>
          <w:lang w:val="ru-RU"/>
        </w:rPr>
        <w:t>терминала</w:t>
      </w:r>
      <w:r w:rsidRPr="0021755A">
        <w:rPr>
          <w:lang w:val="ru-RU"/>
        </w:rPr>
        <w:t xml:space="preserve"> </w:t>
      </w:r>
      <w:r>
        <w:rPr>
          <w:lang w:val="ru-RU"/>
        </w:rPr>
        <w:t>на</w:t>
      </w:r>
      <w:r w:rsidRPr="0021755A">
        <w:rPr>
          <w:lang w:val="ru-RU"/>
        </w:rPr>
        <w:t xml:space="preserve"> </w:t>
      </w:r>
      <w:r>
        <w:rPr>
          <w:lang w:val="ru-RU"/>
        </w:rPr>
        <w:t>основе</w:t>
      </w:r>
      <w:r w:rsidRPr="0021755A">
        <w:rPr>
          <w:lang w:val="ru-RU"/>
        </w:rPr>
        <w:t xml:space="preserve"> </w:t>
      </w:r>
      <w:r w:rsidR="0021755A">
        <w:rPr>
          <w:lang w:val="ru-RU"/>
        </w:rPr>
        <w:t>распределения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помехи</w:t>
      </w:r>
      <w:r w:rsidR="0021755A" w:rsidRPr="0021755A">
        <w:rPr>
          <w:lang w:val="ru-RU"/>
        </w:rPr>
        <w:t xml:space="preserve"> </w:t>
      </w:r>
      <w:r w:rsidR="00CC7755">
        <w:rPr>
          <w:lang w:val="ru-RU"/>
        </w:rPr>
        <w:t xml:space="preserve">на линии вверх и </w:t>
      </w:r>
      <w:r w:rsidR="0021755A">
        <w:rPr>
          <w:lang w:val="ru-RU"/>
        </w:rPr>
        <w:t>на линии вниз в режиме реального времени, наблюдаемого всеми терминалами</w:t>
      </w:r>
      <w:r w:rsidR="00E825E6" w:rsidRPr="0021755A">
        <w:rPr>
          <w:lang w:val="ru-RU"/>
        </w:rPr>
        <w:t xml:space="preserve">. </w:t>
      </w:r>
      <w:r w:rsidR="00364EB7">
        <w:rPr>
          <w:lang w:val="ru-RU"/>
        </w:rPr>
        <w:t>Т</w:t>
      </w:r>
      <w:r w:rsidR="0021755A">
        <w:rPr>
          <w:lang w:val="ru-RU"/>
        </w:rPr>
        <w:t>аким образом</w:t>
      </w:r>
      <w:r w:rsidR="00E825E6" w:rsidRPr="0021755A">
        <w:rPr>
          <w:lang w:val="ru-RU"/>
        </w:rPr>
        <w:t xml:space="preserve">, </w:t>
      </w:r>
      <w:r w:rsidR="0021755A">
        <w:rPr>
          <w:lang w:val="ru-RU"/>
        </w:rPr>
        <w:t>каждый терминал всегда может осуществлять связь в подканалах с наименьшим уровнем помехи</w:t>
      </w:r>
      <w:r w:rsidR="00E825E6" w:rsidRPr="0021755A">
        <w:rPr>
          <w:lang w:val="ru-RU"/>
        </w:rPr>
        <w:t xml:space="preserve">. </w:t>
      </w:r>
      <w:r w:rsidR="0021755A">
        <w:rPr>
          <w:lang w:val="ru-RU"/>
        </w:rPr>
        <w:t>Этот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метод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в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сочетании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с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методом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адаптивного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формирования</w:t>
      </w:r>
      <w:r w:rsidR="0021755A" w:rsidRPr="0021755A">
        <w:rPr>
          <w:lang w:val="ru-RU"/>
        </w:rPr>
        <w:t xml:space="preserve"> </w:t>
      </w:r>
      <w:r w:rsidR="0021755A">
        <w:rPr>
          <w:lang w:val="ru-RU"/>
        </w:rPr>
        <w:t>нулей</w:t>
      </w:r>
      <w:r w:rsidR="00E825E6" w:rsidRPr="0021755A">
        <w:rPr>
          <w:lang w:val="ru-RU"/>
        </w:rPr>
        <w:t xml:space="preserve"> </w:t>
      </w:r>
      <w:r w:rsidR="0021755A">
        <w:rPr>
          <w:lang w:val="ru-RU"/>
        </w:rPr>
        <w:t>позволяет осуществлять развертывание с коэффици</w:t>
      </w:r>
      <w:r w:rsidR="0003653F">
        <w:rPr>
          <w:lang w:val="ru-RU"/>
        </w:rPr>
        <w:t xml:space="preserve">ентом повторного использования </w:t>
      </w:r>
      <w:r w:rsidR="0021755A">
        <w:rPr>
          <w:lang w:val="ru-RU"/>
        </w:rPr>
        <w:t>частоты, равным единице</w:t>
      </w:r>
      <w:r w:rsidR="00E825E6" w:rsidRPr="0021755A">
        <w:rPr>
          <w:lang w:val="ru-RU"/>
        </w:rPr>
        <w:t>.</w:t>
      </w:r>
    </w:p>
    <w:p w:rsidR="00E825E6" w:rsidRPr="00A7673E" w:rsidRDefault="00E825E6" w:rsidP="00E825E6">
      <w:pPr>
        <w:pStyle w:val="Heading3"/>
        <w:rPr>
          <w:lang w:val="ru-RU"/>
        </w:rPr>
      </w:pPr>
      <w:bookmarkStart w:id="3" w:name="_Toc204419565"/>
      <w:r w:rsidRPr="00A7673E">
        <w:rPr>
          <w:lang w:val="ru-RU"/>
        </w:rPr>
        <w:t>2.2.5</w:t>
      </w:r>
      <w:r w:rsidRPr="00A7673E">
        <w:rPr>
          <w:lang w:val="ru-RU"/>
        </w:rPr>
        <w:tab/>
      </w:r>
      <w:r w:rsidRPr="000578DF">
        <w:rPr>
          <w:lang w:val="en-GB"/>
        </w:rPr>
        <w:t>QoS</w:t>
      </w:r>
      <w:r w:rsidRPr="00A7673E">
        <w:rPr>
          <w:lang w:val="ru-RU"/>
        </w:rPr>
        <w:t>/</w:t>
      </w:r>
      <w:r w:rsidRPr="000578DF">
        <w:rPr>
          <w:lang w:val="en-GB"/>
        </w:rPr>
        <w:t>GoS</w:t>
      </w:r>
      <w:bookmarkEnd w:id="3"/>
    </w:p>
    <w:p w:rsidR="00E825E6" w:rsidRPr="00A67012" w:rsidRDefault="0021755A" w:rsidP="00A67012">
      <w:pPr>
        <w:rPr>
          <w:lang w:val="ru-RU"/>
        </w:rPr>
      </w:pPr>
      <w:r>
        <w:rPr>
          <w:lang w:val="ru-RU"/>
        </w:rPr>
        <w:t>Радиоинтерфейс</w:t>
      </w:r>
      <w:r w:rsidRPr="00A7673E">
        <w:rPr>
          <w:lang w:val="ru-RU"/>
        </w:rPr>
        <w:t xml:space="preserve"> </w:t>
      </w:r>
      <w:r>
        <w:rPr>
          <w:lang w:val="ru-RU"/>
        </w:rPr>
        <w:t>предоставляет</w:t>
      </w:r>
      <w:r w:rsidRPr="00A7673E">
        <w:rPr>
          <w:lang w:val="ru-RU"/>
        </w:rPr>
        <w:t xml:space="preserve"> </w:t>
      </w:r>
      <w:r>
        <w:rPr>
          <w:lang w:val="ru-RU"/>
        </w:rPr>
        <w:t>механизм</w:t>
      </w:r>
      <w:r w:rsidRPr="00A7673E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A7673E">
        <w:rPr>
          <w:lang w:val="ru-RU"/>
        </w:rPr>
        <w:t xml:space="preserve"> </w:t>
      </w:r>
      <w:r w:rsidR="00E825E6" w:rsidRPr="000578DF">
        <w:rPr>
          <w:lang w:val="en-GB"/>
        </w:rPr>
        <w:t>QoS</w:t>
      </w:r>
      <w:r w:rsidR="00E825E6" w:rsidRPr="00A7673E">
        <w:rPr>
          <w:lang w:val="ru-RU"/>
        </w:rPr>
        <w:t>/</w:t>
      </w:r>
      <w:r w:rsidR="00E825E6" w:rsidRPr="000578DF">
        <w:rPr>
          <w:lang w:val="en-GB"/>
        </w:rPr>
        <w:t>GoS</w:t>
      </w:r>
      <w:r w:rsidR="00E825E6" w:rsidRPr="00A7673E">
        <w:rPr>
          <w:lang w:val="ru-RU"/>
        </w:rPr>
        <w:t xml:space="preserve"> </w:t>
      </w:r>
      <w:r w:rsidR="00C95391">
        <w:rPr>
          <w:lang w:val="ru-RU"/>
        </w:rPr>
        <w:t>для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удовлетворения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потребностей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в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качественном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предоставлении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услуг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различного</w:t>
      </w:r>
      <w:r w:rsidR="00C95391" w:rsidRPr="00A7673E">
        <w:rPr>
          <w:lang w:val="ru-RU"/>
        </w:rPr>
        <w:t xml:space="preserve"> </w:t>
      </w:r>
      <w:r w:rsidR="00C95391">
        <w:rPr>
          <w:lang w:val="ru-RU"/>
        </w:rPr>
        <w:t>класса</w:t>
      </w:r>
      <w:r w:rsidR="00C95391" w:rsidRPr="00A7673E">
        <w:rPr>
          <w:lang w:val="ru-RU"/>
        </w:rPr>
        <w:t xml:space="preserve">. </w:t>
      </w:r>
      <w:r w:rsidR="00C95391">
        <w:rPr>
          <w:lang w:val="ru-RU"/>
        </w:rPr>
        <w:t>Этот</w:t>
      </w:r>
      <w:r w:rsidR="00C95391" w:rsidRPr="00A67012">
        <w:rPr>
          <w:lang w:val="ru-RU"/>
        </w:rPr>
        <w:t xml:space="preserve"> </w:t>
      </w:r>
      <w:r w:rsidR="00C95391">
        <w:rPr>
          <w:lang w:val="ru-RU"/>
        </w:rPr>
        <w:t>механизм</w:t>
      </w:r>
      <w:r w:rsidR="00C95391" w:rsidRPr="00A67012">
        <w:rPr>
          <w:lang w:val="ru-RU"/>
        </w:rPr>
        <w:t xml:space="preserve"> </w:t>
      </w:r>
      <w:r w:rsidR="00C95391">
        <w:rPr>
          <w:lang w:val="ru-RU"/>
        </w:rPr>
        <w:t>реализуется</w:t>
      </w:r>
      <w:r w:rsidR="00C95391" w:rsidRPr="00A67012">
        <w:rPr>
          <w:lang w:val="ru-RU"/>
        </w:rPr>
        <w:t xml:space="preserve"> </w:t>
      </w:r>
      <w:r w:rsidR="00C95391">
        <w:rPr>
          <w:lang w:val="ru-RU"/>
        </w:rPr>
        <w:t>через</w:t>
      </w:r>
      <w:r w:rsidR="00E825E6" w:rsidRPr="00A67012">
        <w:rPr>
          <w:lang w:val="ru-RU"/>
        </w:rPr>
        <w:t xml:space="preserve"> </w:t>
      </w:r>
      <w:r w:rsidR="008328C2" w:rsidRPr="00A67012">
        <w:rPr>
          <w:lang w:val="ru-RU"/>
        </w:rPr>
        <w:t>адаптаци</w:t>
      </w:r>
      <w:r w:rsidR="00A67012">
        <w:rPr>
          <w:lang w:val="ru-RU"/>
        </w:rPr>
        <w:t>ю</w:t>
      </w:r>
      <w:r w:rsidR="008328C2" w:rsidRPr="00A67012">
        <w:rPr>
          <w:lang w:val="ru-RU"/>
        </w:rPr>
        <w:t xml:space="preserve"> канала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с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уведомлением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о</w:t>
      </w:r>
      <w:r w:rsidR="008328C2" w:rsidRPr="00A67012">
        <w:rPr>
          <w:lang w:val="ru-RU"/>
        </w:rPr>
        <w:t xml:space="preserve"> </w:t>
      </w:r>
      <w:r w:rsidR="00E825E6" w:rsidRPr="000578DF">
        <w:rPr>
          <w:lang w:val="en-GB"/>
        </w:rPr>
        <w:t>QoS</w:t>
      </w:r>
      <w:r w:rsidR="00E825E6" w:rsidRPr="00A67012">
        <w:rPr>
          <w:lang w:val="ru-RU"/>
        </w:rPr>
        <w:t xml:space="preserve">, </w:t>
      </w:r>
      <w:r w:rsidR="00A67012">
        <w:rPr>
          <w:lang w:val="ru-RU"/>
        </w:rPr>
        <w:t>планирование пакетов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и</w:t>
      </w:r>
      <w:r w:rsidR="00E825E6" w:rsidRPr="00A67012">
        <w:rPr>
          <w:lang w:val="ru-RU"/>
        </w:rPr>
        <w:t xml:space="preserve"> </w:t>
      </w:r>
      <w:r w:rsidR="00E825E6" w:rsidRPr="000578DF">
        <w:rPr>
          <w:lang w:val="en-GB"/>
        </w:rPr>
        <w:t>GoS</w:t>
      </w:r>
      <w:r w:rsidR="00E825E6" w:rsidRPr="00A67012">
        <w:rPr>
          <w:lang w:val="ru-RU"/>
        </w:rPr>
        <w:t xml:space="preserve"> </w:t>
      </w:r>
      <w:r w:rsidR="00A67012">
        <w:rPr>
          <w:lang w:val="ru-RU"/>
        </w:rPr>
        <w:t>на основе управления пропускной способностью</w:t>
      </w:r>
      <w:r w:rsidR="00E825E6" w:rsidRPr="00A67012">
        <w:rPr>
          <w:lang w:val="ru-RU"/>
        </w:rPr>
        <w:t xml:space="preserve">. </w:t>
      </w:r>
      <w:r w:rsidR="00A67012">
        <w:rPr>
          <w:lang w:val="ru-RU"/>
        </w:rPr>
        <w:t>В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радиоинтерфейсе</w:t>
      </w:r>
      <w:r w:rsidR="00A67012" w:rsidRPr="00A67012">
        <w:rPr>
          <w:lang w:val="ru-RU"/>
        </w:rPr>
        <w:t xml:space="preserve"> </w:t>
      </w:r>
      <w:r w:rsidR="00A67012">
        <w:rPr>
          <w:lang w:val="ru-RU"/>
        </w:rPr>
        <w:t>определены</w:t>
      </w:r>
      <w:r w:rsidR="00A67012" w:rsidRPr="00A67012">
        <w:rPr>
          <w:lang w:val="ru-RU"/>
        </w:rPr>
        <w:t xml:space="preserve"> </w:t>
      </w:r>
      <w:r w:rsidR="00E825E6" w:rsidRPr="00A67012">
        <w:rPr>
          <w:lang w:val="ru-RU"/>
        </w:rPr>
        <w:t xml:space="preserve">8 </w:t>
      </w:r>
      <w:r w:rsidR="00A67012">
        <w:rPr>
          <w:lang w:val="ru-RU"/>
        </w:rPr>
        <w:t>уровней</w:t>
      </w:r>
      <w:r w:rsidR="00A67012" w:rsidRPr="00A67012">
        <w:rPr>
          <w:lang w:val="ru-RU"/>
        </w:rPr>
        <w:t xml:space="preserve"> </w:t>
      </w:r>
      <w:r w:rsidR="00E825E6" w:rsidRPr="000578DF">
        <w:rPr>
          <w:lang w:val="en-GB"/>
        </w:rPr>
        <w:t>QoS</w:t>
      </w:r>
      <w:r w:rsidR="00E825E6" w:rsidRPr="00A67012">
        <w:rPr>
          <w:lang w:val="ru-RU"/>
        </w:rPr>
        <w:t xml:space="preserve"> </w:t>
      </w:r>
      <w:r w:rsidR="00A67012">
        <w:rPr>
          <w:lang w:val="ru-RU"/>
        </w:rPr>
        <w:t>и</w:t>
      </w:r>
      <w:r w:rsidR="00E825E6" w:rsidRPr="00A67012">
        <w:rPr>
          <w:lang w:val="ru-RU"/>
        </w:rPr>
        <w:t xml:space="preserve"> 8 </w:t>
      </w:r>
      <w:r w:rsidR="00A67012">
        <w:rPr>
          <w:lang w:val="ru-RU"/>
        </w:rPr>
        <w:t>степеней</w:t>
      </w:r>
      <w:r w:rsidR="00A67012" w:rsidRPr="00A67012">
        <w:rPr>
          <w:lang w:val="ru-RU"/>
        </w:rPr>
        <w:t xml:space="preserve"> </w:t>
      </w:r>
      <w:r w:rsidR="00E825E6" w:rsidRPr="000578DF">
        <w:rPr>
          <w:lang w:val="en-GB"/>
        </w:rPr>
        <w:t>GoS</w:t>
      </w:r>
      <w:r w:rsidR="00E825E6" w:rsidRPr="00A67012">
        <w:rPr>
          <w:lang w:val="ru-RU"/>
        </w:rPr>
        <w:t>.</w:t>
      </w:r>
    </w:p>
    <w:p w:rsidR="00E825E6" w:rsidRPr="00A67012" w:rsidRDefault="00E825E6" w:rsidP="00A67012">
      <w:pPr>
        <w:pStyle w:val="Heading3"/>
        <w:rPr>
          <w:lang w:val="ru-RU"/>
        </w:rPr>
      </w:pPr>
      <w:r w:rsidRPr="00A67012">
        <w:rPr>
          <w:lang w:val="ru-RU"/>
        </w:rPr>
        <w:t>2.2.6</w:t>
      </w:r>
      <w:r w:rsidRPr="00A67012">
        <w:rPr>
          <w:lang w:val="ru-RU"/>
        </w:rPr>
        <w:tab/>
      </w:r>
      <w:r w:rsidR="00A67012">
        <w:rPr>
          <w:lang w:val="ru-RU"/>
        </w:rPr>
        <w:t>Мобильность</w:t>
      </w:r>
    </w:p>
    <w:p w:rsidR="00E825E6" w:rsidRPr="001959C4" w:rsidRDefault="00A67012" w:rsidP="0003653F">
      <w:pPr>
        <w:rPr>
          <w:lang w:val="ru-RU"/>
        </w:rPr>
      </w:pPr>
      <w:r>
        <w:rPr>
          <w:lang w:val="ru-RU"/>
        </w:rPr>
        <w:t>Структура</w:t>
      </w:r>
      <w:r w:rsidRPr="00C95540">
        <w:rPr>
          <w:lang w:val="ru-RU"/>
        </w:rPr>
        <w:t xml:space="preserve"> </w:t>
      </w:r>
      <w:r>
        <w:rPr>
          <w:lang w:val="ru-RU"/>
        </w:rPr>
        <w:t>кадра</w:t>
      </w:r>
      <w:r w:rsidR="00E825E6" w:rsidRPr="00C95540">
        <w:rPr>
          <w:lang w:val="ru-RU"/>
        </w:rPr>
        <w:t xml:space="preserve"> </w:t>
      </w:r>
      <w:r w:rsidR="00E825E6" w:rsidRPr="000578DF">
        <w:rPr>
          <w:lang w:val="en-GB"/>
        </w:rPr>
        <w:t>TDD</w:t>
      </w:r>
      <w:r w:rsidR="00E825E6" w:rsidRPr="00C95540">
        <w:rPr>
          <w:lang w:val="ru-RU"/>
        </w:rPr>
        <w:t>/</w:t>
      </w:r>
      <w:r w:rsidR="00E825E6" w:rsidRPr="000578DF">
        <w:rPr>
          <w:lang w:val="en-GB"/>
        </w:rPr>
        <w:t>CS</w:t>
      </w:r>
      <w:r w:rsidR="00E825E6" w:rsidRPr="00C95540">
        <w:rPr>
          <w:lang w:val="ru-RU"/>
        </w:rPr>
        <w:t>-</w:t>
      </w:r>
      <w:r w:rsidR="00E825E6" w:rsidRPr="000578DF">
        <w:rPr>
          <w:lang w:val="en-GB"/>
        </w:rPr>
        <w:t>OFDMA</w:t>
      </w:r>
      <w:r w:rsidR="00E825E6" w:rsidRPr="00C95540">
        <w:rPr>
          <w:lang w:val="ru-RU"/>
        </w:rPr>
        <w:t xml:space="preserve"> </w:t>
      </w:r>
      <w:r w:rsidR="00C95540">
        <w:rPr>
          <w:lang w:val="ru-RU"/>
        </w:rPr>
        <w:t>предлагает</w:t>
      </w:r>
      <w:r w:rsidR="00E825E6" w:rsidRPr="00C95540">
        <w:rPr>
          <w:lang w:val="ru-RU"/>
        </w:rPr>
        <w:t xml:space="preserve"> </w:t>
      </w:r>
      <w:r w:rsidR="00C95540">
        <w:rPr>
          <w:lang w:val="ru-RU"/>
        </w:rPr>
        <w:t>динамическое пилотное присвоение на основе</w:t>
      </w:r>
      <w:r w:rsidR="00E825E6" w:rsidRPr="00C95540">
        <w:rPr>
          <w:lang w:val="ru-RU"/>
        </w:rPr>
        <w:t xml:space="preserve"> </w:t>
      </w:r>
      <w:r w:rsidR="00BA4B9F">
        <w:rPr>
          <w:lang w:val="ru-RU"/>
        </w:rPr>
        <w:t>характеристик мобильности терминала</w:t>
      </w:r>
      <w:r w:rsidR="00E825E6" w:rsidRPr="00C95540">
        <w:rPr>
          <w:lang w:val="ru-RU"/>
        </w:rPr>
        <w:t xml:space="preserve">. </w:t>
      </w:r>
      <w:r w:rsidR="001959C4">
        <w:rPr>
          <w:lang w:val="ru-RU"/>
        </w:rPr>
        <w:t>Дополнительные</w:t>
      </w:r>
      <w:r w:rsidR="001959C4" w:rsidRPr="001959C4">
        <w:rPr>
          <w:lang w:val="ru-RU"/>
        </w:rPr>
        <w:t xml:space="preserve"> </w:t>
      </w:r>
      <w:r w:rsidR="00DD72F5">
        <w:rPr>
          <w:lang w:val="ru-RU"/>
        </w:rPr>
        <w:t>сигналы</w:t>
      </w:r>
      <w:r w:rsidR="001959C4" w:rsidRPr="001959C4">
        <w:rPr>
          <w:lang w:val="ru-RU"/>
        </w:rPr>
        <w:t xml:space="preserve"> </w:t>
      </w:r>
      <w:r w:rsidR="001959C4">
        <w:rPr>
          <w:lang w:val="ru-RU"/>
        </w:rPr>
        <w:t>присваиваются</w:t>
      </w:r>
      <w:r w:rsidR="001959C4" w:rsidRPr="001959C4">
        <w:rPr>
          <w:lang w:val="ru-RU"/>
        </w:rPr>
        <w:t xml:space="preserve"> </w:t>
      </w:r>
      <w:r w:rsidR="001959C4">
        <w:rPr>
          <w:lang w:val="ru-RU"/>
        </w:rPr>
        <w:t>подканалам, распределенным для быстро движущихся терминалов</w:t>
      </w:r>
      <w:r w:rsidR="0003653F">
        <w:rPr>
          <w:lang w:val="ru-RU"/>
        </w:rPr>
        <w:t>,</w:t>
      </w:r>
      <w:r w:rsidR="001959C4">
        <w:rPr>
          <w:lang w:val="ru-RU"/>
        </w:rPr>
        <w:t xml:space="preserve"> для того чтобы отслеживать канал с быстро изменяющимися параметрами</w:t>
      </w:r>
      <w:r w:rsidR="00E825E6" w:rsidRPr="001959C4">
        <w:rPr>
          <w:lang w:val="ru-RU"/>
        </w:rPr>
        <w:t xml:space="preserve">. </w:t>
      </w:r>
      <w:r w:rsidR="001959C4">
        <w:rPr>
          <w:lang w:val="ru-RU"/>
        </w:rPr>
        <w:t>Радиоинтерфейс</w:t>
      </w:r>
      <w:r w:rsidR="001959C4" w:rsidRPr="001959C4">
        <w:rPr>
          <w:lang w:val="ru-RU"/>
        </w:rPr>
        <w:t xml:space="preserve"> </w:t>
      </w:r>
      <w:r w:rsidR="001959C4">
        <w:rPr>
          <w:lang w:val="ru-RU"/>
        </w:rPr>
        <w:t>поддерживает</w:t>
      </w:r>
      <w:r w:rsidR="001959C4" w:rsidRPr="001959C4">
        <w:rPr>
          <w:lang w:val="ru-RU"/>
        </w:rPr>
        <w:t xml:space="preserve"> </w:t>
      </w:r>
      <w:r w:rsidR="001959C4" w:rsidRPr="00962AB9">
        <w:rPr>
          <w:lang w:val="ru-RU"/>
        </w:rPr>
        <w:t>передач</w:t>
      </w:r>
      <w:r w:rsidR="001959C4">
        <w:rPr>
          <w:lang w:val="ru-RU"/>
        </w:rPr>
        <w:t>у</w:t>
      </w:r>
      <w:r w:rsidR="001959C4" w:rsidRPr="001959C4">
        <w:rPr>
          <w:lang w:val="ru-RU"/>
        </w:rPr>
        <w:t xml:space="preserve"> </w:t>
      </w:r>
      <w:r w:rsidR="001959C4" w:rsidRPr="00962AB9">
        <w:rPr>
          <w:lang w:val="ru-RU"/>
        </w:rPr>
        <w:t>обслуживания</w:t>
      </w:r>
      <w:r w:rsidR="001959C4" w:rsidRPr="001959C4">
        <w:rPr>
          <w:lang w:val="ru-RU"/>
        </w:rPr>
        <w:t xml:space="preserve"> </w:t>
      </w:r>
      <w:r w:rsidR="001959C4" w:rsidRPr="00962AB9">
        <w:rPr>
          <w:lang w:val="ru-RU"/>
        </w:rPr>
        <w:t>перед</w:t>
      </w:r>
      <w:r w:rsidR="001959C4" w:rsidRPr="001959C4">
        <w:rPr>
          <w:lang w:val="ru-RU"/>
        </w:rPr>
        <w:t xml:space="preserve"> </w:t>
      </w:r>
      <w:r w:rsidR="001959C4" w:rsidRPr="00962AB9">
        <w:rPr>
          <w:lang w:val="ru-RU"/>
        </w:rPr>
        <w:t>разрывом</w:t>
      </w:r>
      <w:r w:rsidR="001959C4" w:rsidRPr="001959C4">
        <w:rPr>
          <w:lang w:val="ru-RU"/>
        </w:rPr>
        <w:t xml:space="preserve"> </w:t>
      </w:r>
      <w:r w:rsidR="001959C4" w:rsidRPr="00962AB9">
        <w:rPr>
          <w:lang w:val="ru-RU"/>
        </w:rPr>
        <w:t>соединения</w:t>
      </w:r>
      <w:r w:rsidR="001959C4">
        <w:rPr>
          <w:lang w:val="ru-RU"/>
        </w:rPr>
        <w:t xml:space="preserve">, позволяя терминалу поддерживать связь с </w:t>
      </w:r>
      <w:r w:rsidR="00E825E6" w:rsidRPr="000578DF">
        <w:rPr>
          <w:lang w:val="en-GB"/>
        </w:rPr>
        <w:t>BS</w:t>
      </w:r>
      <w:r w:rsidR="00F637C0">
        <w:rPr>
          <w:lang w:val="ru-RU"/>
        </w:rPr>
        <w:t xml:space="preserve"> в опорной точке</w:t>
      </w:r>
      <w:r w:rsidR="00E825E6" w:rsidRPr="001959C4">
        <w:rPr>
          <w:lang w:val="ru-RU"/>
        </w:rPr>
        <w:t xml:space="preserve"> </w:t>
      </w:r>
      <w:r w:rsidR="00F637C0">
        <w:rPr>
          <w:lang w:val="ru-RU"/>
        </w:rPr>
        <w:t>и целевой</w:t>
      </w:r>
      <w:r w:rsidR="00E825E6" w:rsidRPr="001959C4">
        <w:rPr>
          <w:lang w:val="ru-RU"/>
        </w:rPr>
        <w:t xml:space="preserve"> </w:t>
      </w:r>
      <w:r w:rsidR="00E825E6" w:rsidRPr="000578DF">
        <w:rPr>
          <w:lang w:val="en-GB"/>
        </w:rPr>
        <w:t>BS</w:t>
      </w:r>
      <w:r w:rsidR="00CC7755">
        <w:rPr>
          <w:lang w:val="ru-RU"/>
        </w:rPr>
        <w:t> </w:t>
      </w:r>
      <w:r w:rsidR="00F637C0">
        <w:rPr>
          <w:lang w:val="ru-RU"/>
        </w:rPr>
        <w:t>одновременно в качестве способа проверки надежности соединения перед возможным переключением на целевую</w:t>
      </w:r>
      <w:r w:rsidR="00E825E6" w:rsidRPr="001959C4">
        <w:rPr>
          <w:lang w:val="ru-RU"/>
        </w:rPr>
        <w:t xml:space="preserve"> </w:t>
      </w:r>
      <w:r w:rsidR="00E825E6" w:rsidRPr="000578DF">
        <w:rPr>
          <w:lang w:val="en-GB"/>
        </w:rPr>
        <w:t>BS</w:t>
      </w:r>
      <w:r w:rsidR="00E825E6" w:rsidRPr="001959C4">
        <w:rPr>
          <w:lang w:val="ru-RU"/>
        </w:rPr>
        <w:t>.</w:t>
      </w:r>
    </w:p>
    <w:p w:rsidR="00E825E6" w:rsidRPr="00F637C0" w:rsidRDefault="00F637C0" w:rsidP="00E825E6">
      <w:pPr>
        <w:pStyle w:val="Reftitle"/>
        <w:rPr>
          <w:lang w:val="ru-RU"/>
        </w:rPr>
      </w:pPr>
      <w:r>
        <w:rPr>
          <w:lang w:val="ru-RU"/>
        </w:rPr>
        <w:t>Справочные материалы</w:t>
      </w:r>
    </w:p>
    <w:p w:rsidR="00E825E6" w:rsidRPr="006F7551" w:rsidRDefault="00F637C0" w:rsidP="00CC7755">
      <w:pPr>
        <w:jc w:val="center"/>
        <w:rPr>
          <w:lang w:val="ru-RU"/>
        </w:rPr>
      </w:pPr>
      <w:r>
        <w:rPr>
          <w:lang w:val="ru-RU"/>
        </w:rPr>
        <w:t>Технические требования</w:t>
      </w:r>
      <w:r w:rsidR="00D51008">
        <w:rPr>
          <w:lang w:val="ru-RU"/>
        </w:rPr>
        <w:t>, предъявляемые</w:t>
      </w:r>
      <w:r>
        <w:rPr>
          <w:lang w:val="ru-RU"/>
        </w:rPr>
        <w:t xml:space="preserve"> </w:t>
      </w:r>
      <w:r w:rsidR="00D51008">
        <w:rPr>
          <w:lang w:val="ru-RU"/>
        </w:rPr>
        <w:t>к</w:t>
      </w:r>
      <w:r>
        <w:rPr>
          <w:lang w:val="ru-RU"/>
        </w:rPr>
        <w:t xml:space="preserve"> радиоинтерфейс</w:t>
      </w:r>
      <w:r w:rsidR="00D51008">
        <w:rPr>
          <w:lang w:val="ru-RU"/>
        </w:rPr>
        <w:t>у для</w:t>
      </w:r>
      <w:r>
        <w:rPr>
          <w:lang w:val="ru-RU"/>
        </w:rPr>
        <w:t xml:space="preserve"> систем </w:t>
      </w:r>
      <w:r w:rsidR="006F7551">
        <w:rPr>
          <w:lang w:val="ru-RU"/>
        </w:rPr>
        <w:br/>
      </w:r>
      <w:r>
        <w:rPr>
          <w:lang w:val="ru-RU"/>
        </w:rPr>
        <w:t>широкополосного беспроводного доступа</w:t>
      </w:r>
      <w:r w:rsidR="00E825E6" w:rsidRPr="00F637C0">
        <w:rPr>
          <w:lang w:val="ru-RU"/>
        </w:rPr>
        <w:t xml:space="preserve"> </w:t>
      </w:r>
      <w:r w:rsidR="00E825E6" w:rsidRPr="00E825E6">
        <w:rPr>
          <w:lang w:val="en-GB"/>
        </w:rPr>
        <w:t>SCDMA</w:t>
      </w:r>
      <w:r w:rsidR="00E825E6" w:rsidRPr="00F637C0">
        <w:rPr>
          <w:lang w:val="ru-RU"/>
        </w:rPr>
        <w:t xml:space="preserve"> </w:t>
      </w:r>
      <w:r w:rsidR="006F7551">
        <w:rPr>
          <w:lang w:val="ru-RU"/>
        </w:rPr>
        <w:br/>
      </w:r>
      <w:r w:rsidR="00E825E6" w:rsidRPr="00F637C0">
        <w:rPr>
          <w:lang w:val="ru-RU"/>
        </w:rPr>
        <w:t>(</w:t>
      </w:r>
      <w:r w:rsidR="00E825E6" w:rsidRPr="00E825E6">
        <w:rPr>
          <w:lang w:val="en-GB"/>
        </w:rPr>
        <w:t>YD</w:t>
      </w:r>
      <w:r w:rsidR="00E825E6" w:rsidRPr="00F637C0">
        <w:rPr>
          <w:lang w:val="ru-RU"/>
        </w:rPr>
        <w:t>/</w:t>
      </w:r>
      <w:r w:rsidR="00E825E6" w:rsidRPr="00E825E6">
        <w:rPr>
          <w:lang w:val="en-GB"/>
        </w:rPr>
        <w:t>T</w:t>
      </w:r>
      <w:r w:rsidR="00E825E6" w:rsidRPr="00E825E6">
        <w:rPr>
          <w:lang w:val="en-US"/>
        </w:rPr>
        <w:t> </w:t>
      </w:r>
      <w:r w:rsidR="00E825E6" w:rsidRPr="00F637C0">
        <w:rPr>
          <w:lang w:val="ru-RU"/>
        </w:rPr>
        <w:t>1956</w:t>
      </w:r>
      <w:r w:rsidR="00E825E6" w:rsidRPr="00F637C0">
        <w:rPr>
          <w:lang w:val="ru-RU"/>
        </w:rPr>
        <w:noBreakHyphen/>
        <w:t xml:space="preserve">2009) </w:t>
      </w:r>
      <w:hyperlink r:id="rId36" w:history="1">
        <w:r w:rsidR="00E825E6" w:rsidRPr="006F7551">
          <w:rPr>
            <w:rStyle w:val="Hyperlink"/>
            <w:szCs w:val="22"/>
            <w:lang w:val="en-US"/>
          </w:rPr>
          <w:t>http</w:t>
        </w:r>
        <w:r w:rsidR="00E825E6" w:rsidRPr="006F7551">
          <w:rPr>
            <w:rStyle w:val="Hyperlink"/>
            <w:szCs w:val="22"/>
            <w:lang w:val="ru-RU"/>
          </w:rPr>
          <w:t>://</w:t>
        </w:r>
        <w:r w:rsidR="00E825E6" w:rsidRPr="006F7551">
          <w:rPr>
            <w:rStyle w:val="Hyperlink"/>
            <w:szCs w:val="22"/>
            <w:lang w:val="en-US"/>
          </w:rPr>
          <w:t>www</w:t>
        </w:r>
        <w:r w:rsidR="00E825E6" w:rsidRPr="006F7551">
          <w:rPr>
            <w:rStyle w:val="Hyperlink"/>
            <w:szCs w:val="22"/>
            <w:lang w:val="ru-RU"/>
          </w:rPr>
          <w:t>.</w:t>
        </w:r>
        <w:r w:rsidR="00E825E6" w:rsidRPr="006F7551">
          <w:rPr>
            <w:rStyle w:val="Hyperlink"/>
            <w:szCs w:val="22"/>
            <w:lang w:val="en-US"/>
          </w:rPr>
          <w:t>ccsa</w:t>
        </w:r>
        <w:r w:rsidR="00E825E6" w:rsidRPr="006F7551">
          <w:rPr>
            <w:rStyle w:val="Hyperlink"/>
            <w:szCs w:val="22"/>
            <w:lang w:val="ru-RU"/>
          </w:rPr>
          <w:t>.</w:t>
        </w:r>
        <w:r w:rsidR="00E825E6" w:rsidRPr="006F7551">
          <w:rPr>
            <w:rStyle w:val="Hyperlink"/>
            <w:szCs w:val="22"/>
            <w:lang w:val="en-US"/>
          </w:rPr>
          <w:t>org</w:t>
        </w:r>
        <w:r w:rsidR="00E825E6" w:rsidRPr="006F7551">
          <w:rPr>
            <w:rStyle w:val="Hyperlink"/>
            <w:szCs w:val="22"/>
            <w:lang w:val="ru-RU"/>
          </w:rPr>
          <w:t>.</w:t>
        </w:r>
        <w:r w:rsidR="00E825E6" w:rsidRPr="006F7551">
          <w:rPr>
            <w:rStyle w:val="Hyperlink"/>
            <w:szCs w:val="22"/>
            <w:lang w:val="en-US"/>
          </w:rPr>
          <w:t>cn</w:t>
        </w:r>
        <w:r w:rsidR="00E825E6" w:rsidRPr="006F7551">
          <w:rPr>
            <w:rStyle w:val="Hyperlink"/>
            <w:szCs w:val="22"/>
            <w:lang w:val="ru-RU"/>
          </w:rPr>
          <w:t>/</w:t>
        </w:r>
        <w:r w:rsidR="00E825E6" w:rsidRPr="006F7551">
          <w:rPr>
            <w:rStyle w:val="Hyperlink"/>
            <w:szCs w:val="22"/>
            <w:lang w:val="en-US"/>
          </w:rPr>
          <w:t>worknews</w:t>
        </w:r>
        <w:r w:rsidR="00E825E6" w:rsidRPr="006F7551">
          <w:rPr>
            <w:rStyle w:val="Hyperlink"/>
            <w:szCs w:val="22"/>
            <w:lang w:val="ru-RU"/>
          </w:rPr>
          <w:t>/</w:t>
        </w:r>
        <w:r w:rsidR="00E825E6" w:rsidRPr="006F7551">
          <w:rPr>
            <w:rStyle w:val="Hyperlink"/>
            <w:szCs w:val="22"/>
            <w:lang w:val="en-US"/>
          </w:rPr>
          <w:t>content</w:t>
        </w:r>
        <w:r w:rsidR="00E825E6" w:rsidRPr="006F7551">
          <w:rPr>
            <w:rStyle w:val="Hyperlink"/>
            <w:szCs w:val="22"/>
            <w:lang w:val="ru-RU"/>
          </w:rPr>
          <w:t>.</w:t>
        </w:r>
        <w:r w:rsidR="00E825E6" w:rsidRPr="006F7551">
          <w:rPr>
            <w:rStyle w:val="Hyperlink"/>
            <w:szCs w:val="22"/>
            <w:lang w:val="en-US"/>
          </w:rPr>
          <w:t>php</w:t>
        </w:r>
        <w:r w:rsidR="00E825E6" w:rsidRPr="006F7551">
          <w:rPr>
            <w:rStyle w:val="Hyperlink"/>
            <w:szCs w:val="22"/>
            <w:lang w:val="ru-RU"/>
          </w:rPr>
          <w:t>3?</w:t>
        </w:r>
        <w:r w:rsidR="00E825E6" w:rsidRPr="006F7551">
          <w:rPr>
            <w:rStyle w:val="Hyperlink"/>
            <w:szCs w:val="22"/>
            <w:lang w:val="en-US"/>
          </w:rPr>
          <w:t>id</w:t>
        </w:r>
        <w:r w:rsidR="00E825E6" w:rsidRPr="006F7551">
          <w:rPr>
            <w:rStyle w:val="Hyperlink"/>
            <w:szCs w:val="22"/>
            <w:lang w:val="ru-RU"/>
          </w:rPr>
          <w:t>=2393</w:t>
        </w:r>
      </w:hyperlink>
      <w:r w:rsidR="00E825E6" w:rsidRPr="0003653F">
        <w:rPr>
          <w:rStyle w:val="Hyperlink"/>
          <w:szCs w:val="22"/>
          <w:u w:val="none"/>
          <w:lang w:val="ru-RU"/>
        </w:rPr>
        <w:t>.</w:t>
      </w:r>
    </w:p>
    <w:p w:rsidR="006F7551" w:rsidRDefault="006F7551" w:rsidP="006F7551">
      <w:pPr>
        <w:pStyle w:val="AnnexNoTitle"/>
        <w:spacing w:before="0"/>
        <w:rPr>
          <w:lang w:val="ru-RU"/>
        </w:rPr>
      </w:pPr>
    </w:p>
    <w:p w:rsidR="00E825E6" w:rsidRPr="00E825E6" w:rsidRDefault="00957001" w:rsidP="00CC7755">
      <w:pPr>
        <w:pStyle w:val="AnnexNoTitle"/>
        <w:rPr>
          <w:lang w:val="ru-RU"/>
        </w:rPr>
      </w:pPr>
      <w:r w:rsidRPr="005D4446">
        <w:rPr>
          <w:lang w:val="ru-RU"/>
        </w:rPr>
        <w:t>Приложение</w:t>
      </w:r>
      <w:r w:rsidRPr="00B70E79">
        <w:rPr>
          <w:lang w:val="ru-RU"/>
        </w:rPr>
        <w:t xml:space="preserve"> </w:t>
      </w:r>
      <w:r w:rsidR="00E825E6">
        <w:rPr>
          <w:lang w:val="ru-RU"/>
        </w:rPr>
        <w:t>8</w:t>
      </w:r>
      <w:r w:rsidR="00CC7755">
        <w:rPr>
          <w:lang w:val="ru-RU"/>
        </w:rPr>
        <w:br/>
      </w:r>
      <w:r w:rsidR="00CC7755">
        <w:rPr>
          <w:lang w:val="ru-RU" w:eastAsia="ja-JP"/>
        </w:rPr>
        <w:br/>
      </w:r>
      <w:r w:rsidR="00E825E6" w:rsidRPr="00E825E6">
        <w:rPr>
          <w:lang w:val="ru-RU" w:eastAsia="ja-JP"/>
        </w:rPr>
        <w:t>Основные характеристики стандартов</w:t>
      </w:r>
    </w:p>
    <w:p w:rsidR="00CF3275" w:rsidRDefault="00957001" w:rsidP="00C17C4A">
      <w:pPr>
        <w:pStyle w:val="Normalaftertitle"/>
        <w:rPr>
          <w:lang w:val="ru-RU" w:eastAsia="ja-JP"/>
        </w:rPr>
      </w:pPr>
      <w:r w:rsidRPr="00B70E79">
        <w:rPr>
          <w:lang w:val="ru-RU" w:eastAsia="ja-JP"/>
        </w:rPr>
        <w:t xml:space="preserve">В таблице </w:t>
      </w:r>
      <w:r w:rsidR="00E825E6">
        <w:rPr>
          <w:lang w:val="ru-RU" w:eastAsia="ja-JP"/>
        </w:rPr>
        <w:t>7</w:t>
      </w:r>
      <w:r w:rsidRPr="00B70E79">
        <w:rPr>
          <w:lang w:val="ru-RU" w:eastAsia="ja-JP"/>
        </w:rPr>
        <w:t xml:space="preserve"> содержится резюме основных характеристик каждого стандарта.</w:t>
      </w:r>
    </w:p>
    <w:p w:rsidR="00CF3275" w:rsidRPr="00CF3275" w:rsidRDefault="00CF3275" w:rsidP="00CF3275">
      <w:pPr>
        <w:rPr>
          <w:lang w:val="ru-RU" w:eastAsia="ja-JP"/>
        </w:rPr>
        <w:sectPr w:rsidR="00CF3275" w:rsidRPr="00CF3275" w:rsidSect="005D4446">
          <w:headerReference w:type="even" r:id="rId37"/>
          <w:headerReference w:type="default" r:id="rId38"/>
          <w:footerReference w:type="even" r:id="rId39"/>
          <w:footerReference w:type="default" r:id="rId40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957001" w:rsidRPr="00B70E79" w:rsidRDefault="00957001" w:rsidP="00E3633F">
      <w:pPr>
        <w:pStyle w:val="TableNo"/>
        <w:spacing w:before="0"/>
        <w:rPr>
          <w:lang w:val="ru-RU"/>
        </w:rPr>
      </w:pPr>
      <w:r w:rsidRPr="00B70E79">
        <w:rPr>
          <w:lang w:val="ru-RU"/>
        </w:rPr>
        <w:lastRenderedPageBreak/>
        <w:t xml:space="preserve">ТАБЛИЦА </w:t>
      </w:r>
      <w:r w:rsidR="00E3633F">
        <w:rPr>
          <w:lang w:val="ru-RU"/>
        </w:rPr>
        <w:t>7</w:t>
      </w:r>
    </w:p>
    <w:p w:rsidR="00957001" w:rsidRPr="00B70E79" w:rsidRDefault="00957001" w:rsidP="00957001">
      <w:pPr>
        <w:pStyle w:val="Tabletitle"/>
        <w:rPr>
          <w:lang w:val="ru-RU" w:eastAsia="ja-JP"/>
        </w:rPr>
      </w:pPr>
      <w:r w:rsidRPr="00B70E79">
        <w:rPr>
          <w:lang w:val="ru-RU"/>
        </w:rPr>
        <w:t>Основные технические параметры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42"/>
        <w:gridCol w:w="2128"/>
        <w:gridCol w:w="1049"/>
        <w:gridCol w:w="1536"/>
        <w:gridCol w:w="1040"/>
        <w:gridCol w:w="1064"/>
        <w:gridCol w:w="896"/>
        <w:gridCol w:w="1021"/>
        <w:gridCol w:w="1078"/>
        <w:gridCol w:w="1212"/>
      </w:tblGrid>
      <w:tr w:rsidR="00957001" w:rsidRPr="006018E0" w:rsidTr="00957001">
        <w:trPr>
          <w:cantSplit/>
          <w:tblHeader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957001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42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957001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128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957001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D2214D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957001" w:rsidRPr="00B70E79" w:rsidRDefault="00957001" w:rsidP="00957001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40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 w:rsidR="00D67396"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 w:rsidR="00D67396"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64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957001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96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078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D67396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ность кадра</w:t>
            </w:r>
          </w:p>
        </w:tc>
        <w:tc>
          <w:tcPr>
            <w:tcW w:w="1212" w:type="dxa"/>
            <w:tcMar>
              <w:left w:w="57" w:type="dxa"/>
              <w:right w:w="57" w:type="dxa"/>
            </w:tcMar>
            <w:vAlign w:val="center"/>
          </w:tcPr>
          <w:p w:rsidR="00957001" w:rsidRPr="00B70E79" w:rsidRDefault="00957001" w:rsidP="00957001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57001" w:rsidRPr="005F392B" w:rsidTr="00D67396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IEEE 802.16 WirelessMAN/</w:t>
            </w:r>
            <w:r w:rsidRPr="00B70E79">
              <w:rPr>
                <w:sz w:val="18"/>
                <w:szCs w:val="18"/>
                <w:lang w:val="ru-RU"/>
              </w:rPr>
              <w:br/>
              <w:t>ЕТСИ HiperMAN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3)</w:t>
            </w:r>
          </w:p>
        </w:tc>
        <w:tc>
          <w:tcPr>
            <w:tcW w:w="1442" w:type="dxa"/>
            <w:tcMar>
              <w:right w:w="57" w:type="dxa"/>
            </w:tcMar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Гибкое назна</w:t>
            </w:r>
            <w:r w:rsidR="00D67396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чение начи</w:t>
            </w:r>
            <w:r w:rsidR="0003653F">
              <w:rPr>
                <w:sz w:val="18"/>
                <w:szCs w:val="18"/>
                <w:lang w:val="ru-RU"/>
              </w:rPr>
              <w:t xml:space="preserve">ная </w:t>
            </w:r>
            <w:r w:rsidR="0003653F">
              <w:rPr>
                <w:sz w:val="18"/>
                <w:szCs w:val="18"/>
                <w:lang w:val="ru-RU"/>
              </w:rPr>
              <w:br/>
              <w:t>с 1,25 МГц вплоть до 28 МГц</w:t>
            </w:r>
          </w:p>
          <w:p w:rsidR="00957001" w:rsidRPr="00B70E79" w:rsidRDefault="0003653F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Типовая ширина полосы:</w:t>
            </w:r>
            <w:r>
              <w:rPr>
                <w:sz w:val="18"/>
                <w:szCs w:val="18"/>
                <w:lang w:val="ru-RU"/>
              </w:rPr>
              <w:br/>
              <w:t>3,5 МГц</w:t>
            </w:r>
            <w:r w:rsidR="00957001" w:rsidRPr="00B70E79">
              <w:rPr>
                <w:sz w:val="18"/>
                <w:szCs w:val="18"/>
                <w:lang w:val="ru-RU"/>
              </w:rPr>
              <w:t xml:space="preserve">, 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 xml:space="preserve">5 МГц, 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 xml:space="preserve">7 МГц, 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 xml:space="preserve">8,75 МГц, 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 xml:space="preserve">10 МГц и 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20 МГц</w:t>
            </w:r>
          </w:p>
        </w:tc>
        <w:tc>
          <w:tcPr>
            <w:tcW w:w="212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QPSK-1/2, 3/4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16-QAM-1/2, 3/4 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64-QAM-1/2, 2/3,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3/4, 5/6</w:t>
            </w:r>
          </w:p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QPSK-1/2, 3/4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16-QAM-1/2, 3/4 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64-QAM-1/2, 2/3,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3/4, 5/6</w:t>
            </w:r>
          </w:p>
        </w:tc>
        <w:tc>
          <w:tcPr>
            <w:tcW w:w="1049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CC/CTC</w:t>
            </w:r>
            <w:r w:rsidRPr="00B70E79">
              <w:rPr>
                <w:sz w:val="18"/>
                <w:szCs w:val="18"/>
                <w:lang w:val="ru-RU"/>
              </w:rPr>
              <w:br/>
              <w:t>другие варианты:</w:t>
            </w:r>
            <w:r w:rsidRPr="00B70E79">
              <w:rPr>
                <w:sz w:val="18"/>
                <w:szCs w:val="18"/>
                <w:lang w:val="ru-RU"/>
              </w:rPr>
              <w:br/>
              <w:t>BTC/</w:t>
            </w:r>
            <w:r w:rsidRPr="00B70E79">
              <w:rPr>
                <w:sz w:val="18"/>
                <w:szCs w:val="18"/>
                <w:lang w:val="ru-RU"/>
              </w:rPr>
              <w:br/>
              <w:t>LDPC</w:t>
            </w:r>
          </w:p>
        </w:tc>
        <w:tc>
          <w:tcPr>
            <w:tcW w:w="1536" w:type="dxa"/>
          </w:tcPr>
          <w:p w:rsidR="00957001" w:rsidRPr="00B70E79" w:rsidRDefault="00957001" w:rsidP="005F392B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До 1</w:t>
            </w:r>
            <w:r w:rsidR="005F392B">
              <w:rPr>
                <w:sz w:val="18"/>
                <w:szCs w:val="18"/>
                <w:lang w:val="ru-RU"/>
              </w:rPr>
              <w:t>7,5 Мбит/с</w:t>
            </w:r>
            <w:r w:rsidRPr="00B70E79">
              <w:rPr>
                <w:sz w:val="18"/>
                <w:szCs w:val="18"/>
                <w:lang w:val="ru-RU"/>
              </w:rPr>
              <w:t xml:space="preserve"> </w:t>
            </w:r>
            <w:r w:rsidR="005F392B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в режиме SISO</w:t>
            </w:r>
          </w:p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До 35 Мбит/с в режиме (2 × 2) MIMO</w:t>
            </w:r>
          </w:p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До 70 Мбит/с в режиме (4 × 4) MIMO</w:t>
            </w:r>
          </w:p>
        </w:tc>
        <w:tc>
          <w:tcPr>
            <w:tcW w:w="1040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6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9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TDD/</w:t>
            </w:r>
            <w:r w:rsidRPr="00B70E79">
              <w:rPr>
                <w:sz w:val="18"/>
                <w:szCs w:val="18"/>
                <w:lang w:val="ru-RU"/>
              </w:rPr>
              <w:br/>
              <w:t>FDD/</w:t>
            </w:r>
            <w:r w:rsidRPr="00B70E79">
              <w:rPr>
                <w:sz w:val="18"/>
                <w:szCs w:val="18"/>
                <w:lang w:val="ru-RU"/>
              </w:rPr>
              <w:br/>
              <w:t>HFDD</w:t>
            </w:r>
          </w:p>
        </w:tc>
        <w:tc>
          <w:tcPr>
            <w:tcW w:w="1021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OFDMA</w:t>
            </w:r>
            <w:r w:rsidRPr="00B70E79">
              <w:rPr>
                <w:sz w:val="18"/>
                <w:szCs w:val="18"/>
                <w:lang w:val="ru-RU"/>
              </w:rPr>
              <w:br/>
              <w:t>TDMA</w:t>
            </w:r>
          </w:p>
        </w:tc>
        <w:tc>
          <w:tcPr>
            <w:tcW w:w="1078" w:type="dxa"/>
          </w:tcPr>
          <w:p w:rsidR="00957001" w:rsidRPr="00B70E79" w:rsidRDefault="00957001" w:rsidP="00D67396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5 мс</w:t>
            </w:r>
            <w:r w:rsidRPr="00B70E79">
              <w:rPr>
                <w:sz w:val="18"/>
                <w:szCs w:val="18"/>
                <w:lang w:val="ru-RU"/>
              </w:rPr>
              <w:br/>
              <w:t>Другие варианты: 2</w:t>
            </w:r>
            <w:r w:rsidR="00D67396">
              <w:rPr>
                <w:sz w:val="18"/>
                <w:szCs w:val="18"/>
                <w:lang w:val="ru-RU"/>
              </w:rPr>
              <w:t>;</w:t>
            </w:r>
            <w:r w:rsidRPr="00B70E79">
              <w:rPr>
                <w:sz w:val="18"/>
                <w:szCs w:val="18"/>
                <w:lang w:val="ru-RU"/>
              </w:rPr>
              <w:t xml:space="preserve"> 2,5</w:t>
            </w:r>
            <w:r w:rsidR="00D67396">
              <w:rPr>
                <w:sz w:val="18"/>
                <w:szCs w:val="18"/>
                <w:lang w:val="ru-RU"/>
              </w:rPr>
              <w:t>;</w:t>
            </w:r>
            <w:r w:rsidRPr="00B70E79">
              <w:rPr>
                <w:sz w:val="18"/>
                <w:szCs w:val="18"/>
                <w:lang w:val="ru-RU"/>
              </w:rPr>
              <w:t xml:space="preserve"> 4</w:t>
            </w:r>
            <w:r w:rsidR="00D67396">
              <w:rPr>
                <w:sz w:val="18"/>
                <w:szCs w:val="18"/>
                <w:lang w:val="ru-RU"/>
              </w:rPr>
              <w:t>;</w:t>
            </w:r>
            <w:r w:rsidRPr="00B70E79">
              <w:rPr>
                <w:sz w:val="18"/>
                <w:szCs w:val="18"/>
                <w:lang w:val="ru-RU"/>
              </w:rPr>
              <w:t xml:space="preserve"> 8</w:t>
            </w:r>
            <w:r w:rsidR="00D67396">
              <w:rPr>
                <w:sz w:val="18"/>
                <w:szCs w:val="18"/>
                <w:lang w:val="ru-RU"/>
              </w:rPr>
              <w:t>;</w:t>
            </w:r>
            <w:r w:rsidRPr="00B70E79">
              <w:rPr>
                <w:sz w:val="18"/>
                <w:szCs w:val="18"/>
                <w:lang w:val="ru-RU"/>
              </w:rPr>
              <w:t xml:space="preserve"> 10</w:t>
            </w:r>
            <w:r w:rsidR="00D67396">
              <w:rPr>
                <w:sz w:val="18"/>
                <w:szCs w:val="18"/>
                <w:lang w:val="ru-RU"/>
              </w:rPr>
              <w:t>;</w:t>
            </w:r>
            <w:r w:rsidRPr="00B70E79">
              <w:rPr>
                <w:sz w:val="18"/>
                <w:szCs w:val="18"/>
                <w:lang w:val="ru-RU"/>
              </w:rPr>
              <w:t xml:space="preserve"> 12,5 и 20 мс</w:t>
            </w:r>
          </w:p>
        </w:tc>
        <w:tc>
          <w:tcPr>
            <w:tcW w:w="121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D67396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Стандарты </w:t>
            </w:r>
            <w:r w:rsidR="00D67396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T1.723-2002 радиоинтерфейсов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для систем I</w:t>
            </w:r>
            <w:r w:rsidRPr="00B70E79">
              <w:rPr>
                <w:sz w:val="18"/>
                <w:szCs w:val="18"/>
                <w:lang w:val="ru-RU"/>
              </w:rPr>
              <w:noBreakHyphen/>
              <w:t xml:space="preserve">CDMA с прямым </w:t>
            </w:r>
            <w:r w:rsidR="00D67396">
              <w:rPr>
                <w:sz w:val="18"/>
                <w:szCs w:val="18"/>
                <w:lang w:val="ru-RU"/>
              </w:rPr>
              <w:t>расширением спектра (Приложение </w:t>
            </w:r>
            <w:r w:rsidRPr="00B70E79">
              <w:rPr>
                <w:sz w:val="18"/>
                <w:szCs w:val="18"/>
                <w:lang w:val="ru-RU"/>
              </w:rPr>
              <w:t>4)</w:t>
            </w:r>
          </w:p>
        </w:tc>
        <w:tc>
          <w:tcPr>
            <w:tcW w:w="144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1,25 МГц</w:t>
            </w:r>
          </w:p>
        </w:tc>
        <w:tc>
          <w:tcPr>
            <w:tcW w:w="2128" w:type="dxa"/>
          </w:tcPr>
          <w:p w:rsidR="00957001" w:rsidRPr="00B70E79" w:rsidRDefault="00957001" w:rsidP="005F392B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QPSK 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0,325</w:t>
            </w:r>
            <w:r w:rsidR="00C25B3F">
              <w:rPr>
                <w:sz w:val="18"/>
                <w:szCs w:val="18"/>
                <w:lang w:val="ru-RU"/>
              </w:rPr>
              <w:sym w:font="Symbol" w:char="F02D"/>
            </w:r>
            <w:r w:rsidRPr="00B70E79">
              <w:rPr>
                <w:sz w:val="18"/>
                <w:szCs w:val="18"/>
                <w:lang w:val="ru-RU"/>
              </w:rPr>
              <w:t>0,793</w:t>
            </w:r>
          </w:p>
          <w:p w:rsidR="00957001" w:rsidRPr="00B70E79" w:rsidRDefault="00957001" w:rsidP="005F392B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0,325</w:t>
            </w:r>
            <w:r w:rsidR="00C25B3F">
              <w:rPr>
                <w:sz w:val="18"/>
                <w:szCs w:val="18"/>
                <w:lang w:val="ru-RU"/>
              </w:rPr>
              <w:sym w:font="Symbol" w:char="F02D"/>
            </w:r>
            <w:r w:rsidRPr="00B70E79">
              <w:rPr>
                <w:sz w:val="18"/>
                <w:szCs w:val="18"/>
                <w:lang w:val="ru-RU"/>
              </w:rPr>
              <w:t>0,793</w:t>
            </w:r>
          </w:p>
        </w:tc>
        <w:tc>
          <w:tcPr>
            <w:tcW w:w="1049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Блочные коды TPC</w:t>
            </w:r>
            <w:r w:rsidRPr="00B70E79">
              <w:rPr>
                <w:sz w:val="18"/>
                <w:szCs w:val="18"/>
                <w:lang w:val="ru-RU"/>
              </w:rPr>
              <w:br/>
              <w:t>BCH</w:t>
            </w:r>
          </w:p>
        </w:tc>
        <w:tc>
          <w:tcPr>
            <w:tcW w:w="153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1,228 Мбит/с </w:t>
            </w:r>
          </w:p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1,8432 Мбит/с</w:t>
            </w:r>
          </w:p>
        </w:tc>
        <w:tc>
          <w:tcPr>
            <w:tcW w:w="1040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Явно не задана, </w:t>
            </w:r>
            <w:r w:rsidRPr="00B70E79">
              <w:rPr>
                <w:sz w:val="18"/>
                <w:szCs w:val="18"/>
                <w:lang w:val="ru-RU"/>
              </w:rPr>
              <w:br/>
              <w:t>но не запрещена</w:t>
            </w:r>
          </w:p>
        </w:tc>
        <w:tc>
          <w:tcPr>
            <w:tcW w:w="106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Явно не задана, </w:t>
            </w:r>
            <w:r w:rsidRPr="00B70E79">
              <w:rPr>
                <w:sz w:val="18"/>
                <w:szCs w:val="18"/>
                <w:lang w:val="ru-RU"/>
              </w:rPr>
              <w:br/>
              <w:t>но не запрещена</w:t>
            </w:r>
          </w:p>
        </w:tc>
        <w:tc>
          <w:tcPr>
            <w:tcW w:w="89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FDD</w:t>
            </w:r>
          </w:p>
        </w:tc>
        <w:tc>
          <w:tcPr>
            <w:tcW w:w="1021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CDMA</w:t>
            </w:r>
          </w:p>
        </w:tc>
        <w:tc>
          <w:tcPr>
            <w:tcW w:w="107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Уровень 1:</w:t>
            </w:r>
            <w:r w:rsidRPr="00B70E79">
              <w:rPr>
                <w:sz w:val="18"/>
                <w:szCs w:val="18"/>
                <w:lang w:val="ru-RU"/>
              </w:rPr>
              <w:br/>
              <w:t>13,33 мс</w:t>
            </w:r>
            <w:r w:rsidRPr="00B70E79">
              <w:rPr>
                <w:sz w:val="18"/>
                <w:szCs w:val="18"/>
                <w:lang w:val="ru-RU"/>
              </w:rPr>
              <w:br/>
              <w:t>Уровень 2:</w:t>
            </w:r>
            <w:r w:rsidRPr="00B70E79">
              <w:rPr>
                <w:sz w:val="18"/>
                <w:szCs w:val="18"/>
                <w:lang w:val="ru-RU"/>
              </w:rPr>
              <w:br/>
              <w:t>26,67 мс</w:t>
            </w:r>
          </w:p>
        </w:tc>
        <w:tc>
          <w:tcPr>
            <w:tcW w:w="121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  <w:tr w:rsidR="00957001" w:rsidRPr="0003653F" w:rsidTr="00957001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Описание физического уровня, уровней MAC/LLC и сетевого уровня стандарта ATIS-0700001.2004 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4)</w:t>
            </w:r>
          </w:p>
        </w:tc>
        <w:tc>
          <w:tcPr>
            <w:tcW w:w="144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5 МГц</w:t>
            </w:r>
          </w:p>
        </w:tc>
        <w:tc>
          <w:tcPr>
            <w:tcW w:w="212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QPSK, 8-PSK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16-QAM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R-S (18, 16)</w:t>
            </w:r>
          </w:p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QPSK, 8-PSK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64-QAM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R-S (18, 16)</w:t>
            </w:r>
          </w:p>
        </w:tc>
        <w:tc>
          <w:tcPr>
            <w:tcW w:w="1049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Код Рида-Соломона</w:t>
            </w:r>
            <w:r w:rsidRPr="00B70E79">
              <w:rPr>
                <w:sz w:val="18"/>
                <w:szCs w:val="18"/>
                <w:lang w:val="ru-RU"/>
              </w:rPr>
              <w:br/>
              <w:t>(18, 16)</w:t>
            </w:r>
          </w:p>
        </w:tc>
        <w:tc>
          <w:tcPr>
            <w:tcW w:w="153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6,4 Мбит/с</w:t>
            </w:r>
          </w:p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24 Мбит/с</w:t>
            </w:r>
          </w:p>
        </w:tc>
        <w:tc>
          <w:tcPr>
            <w:tcW w:w="1040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6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 указана</w:t>
            </w:r>
          </w:p>
        </w:tc>
        <w:tc>
          <w:tcPr>
            <w:tcW w:w="89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CDMA</w:t>
            </w:r>
          </w:p>
        </w:tc>
        <w:tc>
          <w:tcPr>
            <w:tcW w:w="107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10 мс</w:t>
            </w:r>
          </w:p>
        </w:tc>
        <w:tc>
          <w:tcPr>
            <w:tcW w:w="121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</w:tbl>
    <w:p w:rsidR="00957001" w:rsidRPr="00B70E79" w:rsidRDefault="00957001" w:rsidP="00DD6347">
      <w:pPr>
        <w:pStyle w:val="TableNo"/>
        <w:rPr>
          <w:lang w:val="ru-RU"/>
        </w:rPr>
      </w:pPr>
      <w:r w:rsidRPr="00B70E79">
        <w:rPr>
          <w:lang w:val="ru-RU"/>
        </w:rPr>
        <w:lastRenderedPageBreak/>
        <w:t xml:space="preserve">ТАБЛИЦА </w:t>
      </w:r>
      <w:r w:rsidR="00DD6347"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56"/>
        <w:gridCol w:w="2114"/>
        <w:gridCol w:w="1049"/>
        <w:gridCol w:w="1536"/>
        <w:gridCol w:w="1040"/>
        <w:gridCol w:w="1092"/>
        <w:gridCol w:w="868"/>
        <w:gridCol w:w="1021"/>
        <w:gridCol w:w="1092"/>
        <w:gridCol w:w="1198"/>
      </w:tblGrid>
      <w:tr w:rsidR="00593053" w:rsidRPr="006018E0" w:rsidTr="00595E08">
        <w:trPr>
          <w:cantSplit/>
          <w:tblHeader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114" w:type="dxa"/>
            <w:tcMar>
              <w:left w:w="28" w:type="dxa"/>
              <w:right w:w="28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595E08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593053" w:rsidRPr="00B70E79" w:rsidRDefault="00593053" w:rsidP="009F2B3C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40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92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68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092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ность 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57001" w:rsidRPr="0003653F" w:rsidTr="00957001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Стандарт многостан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ционного доступа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с пространственным разделением и высокой пропускной способностью 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(HC-SDMA) </w:t>
            </w:r>
            <w:r w:rsidR="00593053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ATIS-0700004.2005 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4)</w:t>
            </w:r>
          </w:p>
        </w:tc>
        <w:tc>
          <w:tcPr>
            <w:tcW w:w="145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0,625 МГц</w:t>
            </w:r>
          </w:p>
        </w:tc>
        <w:tc>
          <w:tcPr>
            <w:tcW w:w="2114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BPSK, QPSK,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8-PSK, 12-QAM,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16-QAM 3/4</w:t>
            </w:r>
          </w:p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BPSK, QPSK,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8-PSK, 12-QAM,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16-QAM, 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24-QAM 8/9</w:t>
            </w:r>
          </w:p>
        </w:tc>
        <w:tc>
          <w:tcPr>
            <w:tcW w:w="1049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ные и блочные коды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spacing w:before="20" w:after="20"/>
              <w:ind w:right="-57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2</w:t>
            </w:r>
            <w:r w:rsidR="0003653F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/>
              </w:rPr>
              <w:t>866 Мбит/с ×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8 подканалов × </w:t>
            </w:r>
            <w:r w:rsidRPr="00B70E79">
              <w:rPr>
                <w:sz w:val="18"/>
                <w:szCs w:val="18"/>
                <w:lang w:val="ru-RU"/>
              </w:rPr>
              <w:br/>
              <w:t>4 простран</w:t>
            </w:r>
            <w:r w:rsidR="00593053">
              <w:rPr>
                <w:sz w:val="18"/>
                <w:szCs w:val="18"/>
                <w:lang w:val="ru-RU"/>
              </w:rPr>
              <w:t>ствен</w:t>
            </w:r>
            <w:r w:rsidR="00593053">
              <w:rPr>
                <w:sz w:val="18"/>
                <w:szCs w:val="18"/>
                <w:lang w:val="ru-RU"/>
              </w:rPr>
              <w:noBreakHyphen/>
            </w:r>
            <w:r w:rsidR="00593053">
              <w:rPr>
                <w:sz w:val="18"/>
                <w:szCs w:val="18"/>
                <w:lang w:val="ru-RU"/>
              </w:rPr>
              <w:br/>
              <w:t>ных канала =</w:t>
            </w:r>
            <w:r w:rsidR="00593053">
              <w:rPr>
                <w:sz w:val="18"/>
                <w:szCs w:val="18"/>
                <w:lang w:val="ru-RU"/>
              </w:rPr>
              <w:br/>
              <w:t>91,7 Мбит/с</w:t>
            </w:r>
          </w:p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2,5 Мбит/с × </w:t>
            </w:r>
            <w:r w:rsidRPr="00B70E79">
              <w:rPr>
                <w:sz w:val="18"/>
                <w:szCs w:val="18"/>
                <w:lang w:val="ru-RU"/>
              </w:rPr>
              <w:br/>
              <w:t>8 подканалов ×</w:t>
            </w:r>
            <w:r w:rsidRPr="00B70E79">
              <w:rPr>
                <w:sz w:val="18"/>
                <w:szCs w:val="18"/>
                <w:lang w:val="ru-RU"/>
              </w:rPr>
              <w:br/>
              <w:t>4 пространствен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ных канала = 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80 Мбит/с </w:t>
            </w:r>
          </w:p>
        </w:tc>
        <w:tc>
          <w:tcPr>
            <w:tcW w:w="1040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TDMA/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FDMA/</w:t>
            </w:r>
            <w:r w:rsidRPr="00B70E79">
              <w:rPr>
                <w:sz w:val="18"/>
                <w:szCs w:val="18"/>
                <w:lang w:val="ru-RU"/>
              </w:rPr>
              <w:br/>
              <w:t>SDMA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5 мс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957001" w:rsidRPr="00B70E79" w:rsidTr="00593053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Стандарт радиоинтер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 xml:space="preserve">фейса T1.716/7-2000 (R2004) для метода CDMA с прямым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расширением спектра, предназначенного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для фиксированного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беспроводного доступа к КТСОП – Уровень</w:t>
            </w:r>
            <w:r w:rsidR="00593053">
              <w:rPr>
                <w:sz w:val="18"/>
                <w:szCs w:val="18"/>
                <w:lang w:val="ru-RU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1/</w:t>
            </w:r>
            <w:r w:rsidR="00593053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 xml:space="preserve">Уровень 2 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4)</w:t>
            </w:r>
          </w:p>
        </w:tc>
        <w:tc>
          <w:tcPr>
            <w:tcW w:w="1456" w:type="dxa"/>
            <w:tcMar>
              <w:right w:w="57" w:type="dxa"/>
            </w:tcMar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От 2 × 5 до </w:t>
            </w:r>
            <w:r w:rsidRPr="00B70E79">
              <w:rPr>
                <w:sz w:val="18"/>
                <w:szCs w:val="18"/>
                <w:lang w:val="ru-RU"/>
              </w:rPr>
              <w:br/>
              <w:t>2 × 20 МГц</w:t>
            </w:r>
          </w:p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(с приращением 3,5 или 5 МГц)</w:t>
            </w:r>
          </w:p>
        </w:tc>
        <w:tc>
          <w:tcPr>
            <w:tcW w:w="2114" w:type="dxa"/>
          </w:tcPr>
          <w:p w:rsidR="00957001" w:rsidRPr="00B70E79" w:rsidRDefault="00957001" w:rsidP="005F392B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QPSK 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1/2</w:t>
            </w:r>
          </w:p>
          <w:p w:rsidR="00957001" w:rsidRPr="00B70E79" w:rsidRDefault="00957001" w:rsidP="005F392B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1/2</w:t>
            </w:r>
          </w:p>
        </w:tc>
        <w:tc>
          <w:tcPr>
            <w:tcW w:w="1049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>ный код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1,92 Мбит/с</w:t>
            </w:r>
          </w:p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  <w:t>1,92 Мбит/с</w:t>
            </w:r>
          </w:p>
        </w:tc>
        <w:tc>
          <w:tcPr>
            <w:tcW w:w="1040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Нет 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FDD</w:t>
            </w:r>
          </w:p>
        </w:tc>
        <w:tc>
          <w:tcPr>
            <w:tcW w:w="1021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CDMA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19 мс максимум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1993" w:type="dxa"/>
          </w:tcPr>
          <w:p w:rsidR="00957001" w:rsidRPr="00B70E79" w:rsidRDefault="001E1937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1E1937">
              <w:rPr>
                <w:sz w:val="18"/>
                <w:szCs w:val="18"/>
                <w:lang w:val="ru-RU"/>
              </w:rPr>
              <w:t>Расширенная глобальная платформа</w:t>
            </w:r>
            <w:r>
              <w:rPr>
                <w:sz w:val="18"/>
                <w:szCs w:val="18"/>
                <w:lang w:val="ru-RU" w:eastAsia="ja-JP"/>
              </w:rPr>
              <w:t xml:space="preserve">: </w:t>
            </w:r>
            <w:r>
              <w:rPr>
                <w:sz w:val="18"/>
                <w:szCs w:val="18"/>
                <w:lang w:val="en-US" w:eastAsia="ja-JP"/>
              </w:rPr>
              <w:t>XGP</w:t>
            </w:r>
            <w:r w:rsidR="00957001" w:rsidRPr="00B70E79">
              <w:rPr>
                <w:sz w:val="18"/>
                <w:szCs w:val="18"/>
                <w:lang w:val="ru-RU" w:eastAsia="ja-JP"/>
              </w:rPr>
              <w:br/>
              <w:t>(Приложение 5)</w:t>
            </w:r>
          </w:p>
        </w:tc>
        <w:tc>
          <w:tcPr>
            <w:tcW w:w="145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1,25 МГц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>2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 w:eastAsia="ja-JP"/>
              </w:rPr>
              <w:t>5 </w:t>
            </w:r>
            <w:r w:rsidRPr="00B70E79">
              <w:rPr>
                <w:sz w:val="18"/>
                <w:szCs w:val="18"/>
                <w:lang w:val="ru-RU"/>
              </w:rPr>
              <w:t>МГц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5 МГц</w:t>
            </w:r>
            <w:r w:rsidRPr="00B70E79">
              <w:rPr>
                <w:sz w:val="18"/>
                <w:szCs w:val="18"/>
                <w:lang w:val="ru-RU"/>
              </w:rPr>
              <w:br/>
              <w:t>10 МГц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 w:eastAsia="ja-JP"/>
              </w:rPr>
              <w:t>20 </w:t>
            </w:r>
            <w:r w:rsidRPr="00B70E79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14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Линии вверх и вниз: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 w:eastAsia="ja-JP"/>
              </w:rPr>
              <w:t>B</w:t>
            </w:r>
            <w:r w:rsidRPr="00B70E79">
              <w:rPr>
                <w:sz w:val="18"/>
                <w:szCs w:val="18"/>
                <w:lang w:val="ru-RU"/>
              </w:rPr>
              <w:t xml:space="preserve">PSK </w:t>
            </w:r>
            <w:r w:rsidRPr="00B70E79">
              <w:rPr>
                <w:sz w:val="18"/>
                <w:szCs w:val="18"/>
                <w:lang w:val="ru-RU" w:eastAsia="ja-JP"/>
              </w:rPr>
              <w:t>1/2</w:t>
            </w:r>
            <w:r w:rsidR="001E1937">
              <w:rPr>
                <w:sz w:val="18"/>
                <w:szCs w:val="18"/>
                <w:lang w:val="ru-RU" w:eastAsia="ja-JP"/>
              </w:rPr>
              <w:t>, 2/3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>QPSK 1/2, 3/4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16-QAM</w:t>
            </w:r>
            <w:r w:rsidR="001E1937">
              <w:rPr>
                <w:sz w:val="18"/>
                <w:szCs w:val="18"/>
                <w:lang w:val="ru-RU"/>
              </w:rPr>
              <w:t xml:space="preserve"> 1/2,</w:t>
            </w:r>
            <w:r w:rsidRPr="00B70E79">
              <w:rPr>
                <w:sz w:val="18"/>
                <w:szCs w:val="18"/>
                <w:lang w:val="ru-RU"/>
              </w:rPr>
              <w:t xml:space="preserve"> 3/4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 xml:space="preserve">64-QAM </w:t>
            </w:r>
            <w:r w:rsidR="001E1937">
              <w:rPr>
                <w:sz w:val="18"/>
                <w:szCs w:val="18"/>
                <w:lang w:val="ru-RU" w:eastAsia="ja-JP"/>
              </w:rPr>
              <w:t xml:space="preserve">4/6, </w:t>
            </w:r>
            <w:r w:rsidRPr="00B70E79">
              <w:rPr>
                <w:sz w:val="18"/>
                <w:szCs w:val="18"/>
                <w:lang w:val="ru-RU" w:eastAsia="ja-JP"/>
              </w:rPr>
              <w:t>5/6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 xml:space="preserve">256-QAM </w:t>
            </w:r>
            <w:r w:rsidR="001E1937">
              <w:rPr>
                <w:sz w:val="18"/>
                <w:szCs w:val="18"/>
                <w:lang w:val="ru-RU" w:eastAsia="ja-JP"/>
              </w:rPr>
              <w:t xml:space="preserve">6/8, </w:t>
            </w:r>
            <w:r w:rsidRPr="00B70E79">
              <w:rPr>
                <w:sz w:val="18"/>
                <w:szCs w:val="18"/>
                <w:lang w:val="ru-RU" w:eastAsia="ja-JP"/>
              </w:rPr>
              <w:t>7/8</w:t>
            </w:r>
          </w:p>
        </w:tc>
        <w:tc>
          <w:tcPr>
            <w:tcW w:w="1049" w:type="dxa"/>
          </w:tcPr>
          <w:p w:rsidR="00D2214D" w:rsidRDefault="00957001" w:rsidP="00D2214D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>ный код</w:t>
            </w:r>
          </w:p>
          <w:p w:rsidR="00957001" w:rsidRPr="00B70E79" w:rsidRDefault="001E1937" w:rsidP="00D2214D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ja-JP"/>
              </w:rPr>
              <w:t>Турбо</w:t>
            </w:r>
            <w:r w:rsidR="00957001" w:rsidRPr="00B70E79">
              <w:rPr>
                <w:sz w:val="18"/>
                <w:szCs w:val="18"/>
                <w:lang w:val="ru-RU" w:eastAsia="ja-JP"/>
              </w:rPr>
              <w:t>код</w:t>
            </w:r>
            <w:r w:rsidR="00DD6347">
              <w:rPr>
                <w:sz w:val="18"/>
                <w:szCs w:val="18"/>
                <w:lang w:val="ru-RU" w:eastAsia="ja-JP"/>
              </w:rPr>
              <w:t xml:space="preserve"> (вариант)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 w:eastAsia="ja-JP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DD6347">
              <w:rPr>
                <w:sz w:val="18"/>
                <w:szCs w:val="18"/>
                <w:lang w:val="ru-RU"/>
              </w:rPr>
              <w:t>9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="00DD6347">
              <w:rPr>
                <w:sz w:val="18"/>
                <w:szCs w:val="18"/>
                <w:lang w:val="ru-RU"/>
              </w:rPr>
              <w:t>85</w:t>
            </w:r>
            <w:r w:rsidRPr="00B70E79">
              <w:rPr>
                <w:sz w:val="18"/>
                <w:szCs w:val="18"/>
                <w:lang w:val="ru-RU" w:eastAsia="ja-JP"/>
              </w:rPr>
              <w:t> Мбит/с</w:t>
            </w:r>
          </w:p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 w:eastAsia="ja-JP"/>
              </w:rPr>
              <w:t>1</w:t>
            </w:r>
            <w:r w:rsidR="00DD6347">
              <w:rPr>
                <w:sz w:val="18"/>
                <w:szCs w:val="18"/>
                <w:lang w:val="ru-RU" w:eastAsia="ja-JP"/>
              </w:rPr>
              <w:t>0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="00DD6347">
              <w:rPr>
                <w:sz w:val="18"/>
                <w:szCs w:val="18"/>
                <w:lang w:val="ru-RU"/>
              </w:rPr>
              <w:t>7</w:t>
            </w:r>
            <w:r w:rsidRPr="00B70E79">
              <w:rPr>
                <w:sz w:val="18"/>
                <w:szCs w:val="18"/>
                <w:lang w:val="ru-RU" w:eastAsia="ja-JP"/>
              </w:rPr>
              <w:t xml:space="preserve"> Мбит/с 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>(в случае SISO, симметричный)</w:t>
            </w:r>
          </w:p>
        </w:tc>
        <w:tc>
          <w:tcPr>
            <w:tcW w:w="1040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Да (вариант)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Да (вариант)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TDD</w:t>
            </w:r>
          </w:p>
        </w:tc>
        <w:tc>
          <w:tcPr>
            <w:tcW w:w="1021" w:type="dxa"/>
          </w:tcPr>
          <w:p w:rsidR="00DD6347" w:rsidRPr="00B70E79" w:rsidRDefault="00957001" w:rsidP="00F62A93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OFDMA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="00DD6347">
              <w:rPr>
                <w:sz w:val="18"/>
                <w:szCs w:val="18"/>
                <w:lang w:val="en-US" w:eastAsia="ja-JP"/>
              </w:rPr>
              <w:t>SC-</w:t>
            </w:r>
            <w:r w:rsidR="00DD6347" w:rsidRPr="00B70E79">
              <w:rPr>
                <w:sz w:val="18"/>
                <w:szCs w:val="18"/>
                <w:lang w:val="ru-RU" w:eastAsia="ja-JP"/>
              </w:rPr>
              <w:t>FDMA</w:t>
            </w:r>
            <w:r w:rsidR="00DD6347">
              <w:rPr>
                <w:sz w:val="18"/>
                <w:szCs w:val="18"/>
                <w:lang w:val="ru-RU" w:eastAsia="ja-JP"/>
              </w:rPr>
              <w:t xml:space="preserve"> Т</w:t>
            </w:r>
            <w:r w:rsidR="00DD6347" w:rsidRPr="00B70E79">
              <w:rPr>
                <w:sz w:val="18"/>
                <w:szCs w:val="18"/>
                <w:lang w:val="ru-RU" w:eastAsia="ja-JP"/>
              </w:rPr>
              <w:t>DMA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5 мс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1993" w:type="dxa"/>
          </w:tcPr>
          <w:p w:rsidR="00DD6347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IEEE 802.11-</w:t>
            </w:r>
            <w:r w:rsidR="00DD6347">
              <w:rPr>
                <w:sz w:val="18"/>
                <w:szCs w:val="18"/>
                <w:lang w:val="ru-RU"/>
              </w:rPr>
              <w:t>2007</w:t>
            </w:r>
            <w:r w:rsidRPr="00B70E79">
              <w:rPr>
                <w:sz w:val="18"/>
                <w:szCs w:val="18"/>
                <w:lang w:val="ru-RU"/>
              </w:rPr>
              <w:t xml:space="preserve"> </w:t>
            </w:r>
            <w:r w:rsidR="00CF3275">
              <w:rPr>
                <w:sz w:val="18"/>
                <w:szCs w:val="18"/>
                <w:lang w:val="ru-RU"/>
              </w:rPr>
              <w:t>Подр</w:t>
            </w:r>
            <w:r w:rsidR="00DD6347">
              <w:rPr>
                <w:sz w:val="18"/>
                <w:szCs w:val="18"/>
                <w:lang w:val="ru-RU"/>
              </w:rPr>
              <w:t>аздел 18</w:t>
            </w:r>
          </w:p>
          <w:p w:rsidR="00957001" w:rsidRPr="00B70E79" w:rsidRDefault="00DD6347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(Прежде </w:t>
            </w:r>
            <w:r w:rsidRPr="00B70E79">
              <w:rPr>
                <w:sz w:val="18"/>
                <w:szCs w:val="18"/>
                <w:lang w:val="ru-RU"/>
              </w:rPr>
              <w:t>802.11</w:t>
            </w:r>
            <w:r>
              <w:rPr>
                <w:sz w:val="18"/>
                <w:szCs w:val="18"/>
                <w:lang w:val="en-US"/>
              </w:rPr>
              <w:t>b</w:t>
            </w:r>
            <w:r w:rsidRPr="00DD6347">
              <w:rPr>
                <w:sz w:val="18"/>
                <w:szCs w:val="18"/>
                <w:lang w:val="ru-RU"/>
              </w:rPr>
              <w:t>)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(Приложение 1)</w:t>
            </w:r>
          </w:p>
        </w:tc>
        <w:tc>
          <w:tcPr>
            <w:tcW w:w="145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22 МГц</w:t>
            </w:r>
          </w:p>
        </w:tc>
        <w:tc>
          <w:tcPr>
            <w:tcW w:w="2114" w:type="dxa"/>
          </w:tcPr>
          <w:p w:rsidR="00957001" w:rsidRPr="00DD6347" w:rsidRDefault="00DD6347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</w:t>
            </w:r>
            <w:r w:rsidR="00957001" w:rsidRPr="00B70E79">
              <w:rPr>
                <w:sz w:val="18"/>
                <w:szCs w:val="18"/>
                <w:lang w:val="ru-RU"/>
              </w:rPr>
              <w:t>инии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B70E79">
              <w:rPr>
                <w:sz w:val="18"/>
                <w:szCs w:val="18"/>
                <w:lang w:val="ru-RU"/>
              </w:rPr>
              <w:t>вверх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B70E79">
              <w:rPr>
                <w:sz w:val="18"/>
                <w:szCs w:val="18"/>
                <w:lang w:val="ru-RU"/>
              </w:rPr>
              <w:t>и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B70E79">
              <w:rPr>
                <w:sz w:val="18"/>
                <w:szCs w:val="18"/>
                <w:lang w:val="ru-RU"/>
              </w:rPr>
              <w:t>вниз</w:t>
            </w:r>
            <w:r w:rsidR="00957001" w:rsidRPr="00DD6347">
              <w:rPr>
                <w:sz w:val="18"/>
                <w:szCs w:val="18"/>
                <w:lang w:val="ru-RU"/>
              </w:rPr>
              <w:t>:</w:t>
            </w:r>
            <w:r w:rsidR="00957001" w:rsidRPr="00DD6347">
              <w:rPr>
                <w:sz w:val="18"/>
                <w:szCs w:val="18"/>
                <w:lang w:val="ru-RU"/>
              </w:rPr>
              <w:br/>
            </w:r>
            <w:r w:rsidR="00957001" w:rsidRPr="00DD6347">
              <w:rPr>
                <w:sz w:val="18"/>
                <w:szCs w:val="18"/>
                <w:lang w:val="en-US"/>
              </w:rPr>
              <w:t>DQPSK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DD6347">
              <w:rPr>
                <w:sz w:val="18"/>
                <w:szCs w:val="18"/>
                <w:lang w:val="en-US"/>
              </w:rPr>
              <w:t>CCK</w:t>
            </w:r>
            <w:r w:rsidR="00957001" w:rsidRPr="00DD6347">
              <w:rPr>
                <w:sz w:val="18"/>
                <w:szCs w:val="18"/>
                <w:lang w:val="ru-RU"/>
              </w:rPr>
              <w:br/>
            </w:r>
            <w:r w:rsidR="00957001" w:rsidRPr="00DD6347">
              <w:rPr>
                <w:sz w:val="18"/>
                <w:szCs w:val="18"/>
                <w:lang w:val="en-US"/>
              </w:rPr>
              <w:t>BPSK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DD6347">
              <w:rPr>
                <w:sz w:val="18"/>
                <w:szCs w:val="18"/>
                <w:lang w:val="en-US"/>
              </w:rPr>
              <w:t>PBCC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– 1/2</w:t>
            </w:r>
            <w:r w:rsidR="00957001" w:rsidRPr="00DD6347">
              <w:rPr>
                <w:sz w:val="18"/>
                <w:szCs w:val="18"/>
                <w:lang w:val="ru-RU"/>
              </w:rPr>
              <w:br/>
            </w:r>
            <w:r w:rsidR="00957001" w:rsidRPr="00DD6347">
              <w:rPr>
                <w:sz w:val="18"/>
                <w:szCs w:val="18"/>
                <w:lang w:val="en-US"/>
              </w:rPr>
              <w:t>QPSK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</w:t>
            </w:r>
            <w:r w:rsidR="00957001" w:rsidRPr="00DD6347">
              <w:rPr>
                <w:sz w:val="18"/>
                <w:szCs w:val="18"/>
                <w:lang w:val="en-US"/>
              </w:rPr>
              <w:t>PBCC</w:t>
            </w:r>
            <w:r w:rsidR="00957001" w:rsidRPr="00DD6347">
              <w:rPr>
                <w:sz w:val="18"/>
                <w:szCs w:val="18"/>
                <w:lang w:val="ru-RU"/>
              </w:rPr>
              <w:t xml:space="preserve"> – 1/2</w:t>
            </w:r>
          </w:p>
        </w:tc>
        <w:tc>
          <w:tcPr>
            <w:tcW w:w="1049" w:type="dxa"/>
          </w:tcPr>
          <w:p w:rsidR="00957001" w:rsidRPr="00B70E79" w:rsidRDefault="00593053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Некодиро</w:t>
            </w:r>
            <w:r>
              <w:rPr>
                <w:sz w:val="18"/>
                <w:szCs w:val="18"/>
                <w:lang w:val="ru-RU"/>
              </w:rPr>
              <w:noBreakHyphen/>
            </w:r>
            <w:r>
              <w:rPr>
                <w:sz w:val="18"/>
                <w:szCs w:val="18"/>
                <w:lang w:val="ru-RU"/>
              </w:rPr>
              <w:br/>
              <w:t>ванный сигнал/</w:t>
            </w:r>
            <w:r w:rsidR="00957001" w:rsidRPr="00B70E79">
              <w:rPr>
                <w:sz w:val="18"/>
                <w:szCs w:val="18"/>
                <w:lang w:val="ru-RU"/>
              </w:rPr>
              <w:t>CC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2,5 Мбит/с</w:t>
            </w:r>
          </w:p>
        </w:tc>
        <w:tc>
          <w:tcPr>
            <w:tcW w:w="1040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</w:tcPr>
          <w:p w:rsidR="00957001" w:rsidRPr="00B70E79" w:rsidRDefault="00957001" w:rsidP="00F62A93">
            <w:pPr>
              <w:pStyle w:val="Tabletext"/>
              <w:spacing w:before="20" w:after="20"/>
              <w:ind w:rightChars="-50" w:right="-11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CSMA/CA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Перемен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t>ная дли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t xml:space="preserve">тельность кадра 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</w:tbl>
    <w:p w:rsidR="00957001" w:rsidRPr="00B70E79" w:rsidRDefault="00957001" w:rsidP="00216F60">
      <w:pPr>
        <w:pStyle w:val="TableNo"/>
        <w:rPr>
          <w:lang w:val="ru-RU"/>
        </w:rPr>
      </w:pPr>
      <w:r w:rsidRPr="00B70E79">
        <w:rPr>
          <w:lang w:val="ru-RU"/>
        </w:rPr>
        <w:lastRenderedPageBreak/>
        <w:t xml:space="preserve">ТАБЛИЦА </w:t>
      </w:r>
      <w:r w:rsidR="00DD6347"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56"/>
        <w:gridCol w:w="2114"/>
        <w:gridCol w:w="1049"/>
        <w:gridCol w:w="1536"/>
        <w:gridCol w:w="1054"/>
        <w:gridCol w:w="1078"/>
        <w:gridCol w:w="868"/>
        <w:gridCol w:w="1021"/>
        <w:gridCol w:w="1092"/>
        <w:gridCol w:w="1198"/>
      </w:tblGrid>
      <w:tr w:rsidR="00593053" w:rsidRPr="006018E0" w:rsidTr="00595E08">
        <w:trPr>
          <w:cantSplit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56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114" w:type="dxa"/>
            <w:tcMar>
              <w:left w:w="28" w:type="dxa"/>
              <w:right w:w="28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595E08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593053" w:rsidRPr="00B70E79" w:rsidRDefault="00593053" w:rsidP="009F2B3C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78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68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092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ность 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  <w:vAlign w:val="center"/>
          </w:tcPr>
          <w:p w:rsidR="00593053" w:rsidRPr="00B70E79" w:rsidRDefault="00593053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57001" w:rsidRPr="0003653F" w:rsidTr="00593053">
        <w:trPr>
          <w:cantSplit/>
          <w:jc w:val="center"/>
        </w:trPr>
        <w:tc>
          <w:tcPr>
            <w:tcW w:w="1993" w:type="dxa"/>
          </w:tcPr>
          <w:p w:rsidR="00943A37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IEEE 802.11-</w:t>
            </w:r>
            <w:r>
              <w:rPr>
                <w:sz w:val="18"/>
                <w:szCs w:val="18"/>
                <w:lang w:val="ru-RU"/>
              </w:rPr>
              <w:t>2007</w:t>
            </w:r>
            <w:r w:rsidRPr="00B70E79">
              <w:rPr>
                <w:sz w:val="18"/>
                <w:szCs w:val="18"/>
                <w:lang w:val="ru-RU"/>
              </w:rPr>
              <w:t xml:space="preserve"> </w:t>
            </w:r>
            <w:r w:rsidR="00CF3275">
              <w:rPr>
                <w:sz w:val="18"/>
                <w:szCs w:val="18"/>
                <w:lang w:val="ru-RU"/>
              </w:rPr>
              <w:t>Подр</w:t>
            </w:r>
            <w:r>
              <w:rPr>
                <w:sz w:val="18"/>
                <w:szCs w:val="18"/>
                <w:lang w:val="ru-RU"/>
              </w:rPr>
              <w:t>аздел 17</w:t>
            </w:r>
          </w:p>
          <w:p w:rsidR="00957001" w:rsidRPr="00B70E79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(Прежде </w:t>
            </w:r>
            <w:r w:rsidRPr="00B70E79">
              <w:rPr>
                <w:sz w:val="18"/>
                <w:szCs w:val="18"/>
                <w:lang w:val="ru-RU"/>
              </w:rPr>
              <w:t>802.11</w:t>
            </w:r>
            <w:r>
              <w:rPr>
                <w:sz w:val="18"/>
                <w:szCs w:val="18"/>
                <w:lang w:val="ru-RU"/>
              </w:rPr>
              <w:t>а</w:t>
            </w:r>
            <w:r w:rsidRPr="00DD6347">
              <w:rPr>
                <w:sz w:val="18"/>
                <w:szCs w:val="18"/>
                <w:lang w:val="ru-RU"/>
              </w:rPr>
              <w:t>)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1)</w:t>
            </w:r>
          </w:p>
        </w:tc>
        <w:tc>
          <w:tcPr>
            <w:tcW w:w="1456" w:type="dxa"/>
          </w:tcPr>
          <w:p w:rsidR="00943A37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 МГц</w:t>
            </w:r>
          </w:p>
          <w:p w:rsidR="00943A37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 МГц</w:t>
            </w:r>
          </w:p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20 МГц</w:t>
            </w:r>
          </w:p>
        </w:tc>
        <w:tc>
          <w:tcPr>
            <w:tcW w:w="2114" w:type="dxa"/>
          </w:tcPr>
          <w:p w:rsidR="00957001" w:rsidRPr="0003653F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</w:t>
            </w:r>
            <w:r w:rsidR="00957001" w:rsidRPr="00B70E79">
              <w:rPr>
                <w:sz w:val="18"/>
                <w:szCs w:val="18"/>
                <w:lang w:val="ru-RU"/>
              </w:rPr>
              <w:t>инии вверх и вниз: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="00957001" w:rsidRPr="00A7673E">
              <w:rPr>
                <w:sz w:val="18"/>
                <w:szCs w:val="18"/>
                <w:lang w:val="ru-RU"/>
              </w:rPr>
              <w:t>64-</w:t>
            </w:r>
            <w:r w:rsidR="00957001" w:rsidRPr="00957001">
              <w:rPr>
                <w:sz w:val="18"/>
                <w:szCs w:val="18"/>
                <w:lang w:val="en-US"/>
              </w:rPr>
              <w:t>QAM</w:t>
            </w:r>
            <w:r w:rsidR="00957001" w:rsidRPr="00A7673E">
              <w:rPr>
                <w:sz w:val="18"/>
                <w:szCs w:val="18"/>
                <w:lang w:val="ru-RU"/>
              </w:rPr>
              <w:t xml:space="preserve"> </w:t>
            </w:r>
            <w:r w:rsidR="00957001" w:rsidRPr="00957001">
              <w:rPr>
                <w:sz w:val="18"/>
                <w:szCs w:val="18"/>
                <w:lang w:val="en-US"/>
              </w:rPr>
              <w:t>OFDM</w:t>
            </w:r>
            <w:r w:rsidR="00957001" w:rsidRPr="00A7673E">
              <w:rPr>
                <w:sz w:val="18"/>
                <w:szCs w:val="18"/>
                <w:lang w:val="ru-RU"/>
              </w:rPr>
              <w:t xml:space="preserve"> 2/3, 3/4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="00957001" w:rsidRPr="0003653F">
              <w:rPr>
                <w:sz w:val="18"/>
                <w:szCs w:val="18"/>
                <w:lang w:val="ru-RU"/>
              </w:rPr>
              <w:t>16-</w:t>
            </w:r>
            <w:r w:rsidR="00957001" w:rsidRPr="00957001">
              <w:rPr>
                <w:sz w:val="18"/>
                <w:szCs w:val="18"/>
                <w:lang w:val="en-US"/>
              </w:rPr>
              <w:t>QAM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</w:t>
            </w:r>
            <w:r w:rsidR="00957001" w:rsidRPr="00957001">
              <w:rPr>
                <w:sz w:val="18"/>
                <w:szCs w:val="18"/>
                <w:lang w:val="en-US"/>
              </w:rPr>
              <w:t>OFDM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–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="00957001" w:rsidRPr="0003653F">
              <w:rPr>
                <w:sz w:val="18"/>
                <w:szCs w:val="18"/>
                <w:lang w:val="ru-RU"/>
              </w:rPr>
              <w:t>1/2, 3/4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="00957001" w:rsidRPr="00957001">
              <w:rPr>
                <w:sz w:val="18"/>
                <w:szCs w:val="18"/>
                <w:lang w:val="en-US"/>
              </w:rPr>
              <w:t>QPSK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</w:t>
            </w:r>
            <w:r w:rsidR="00957001" w:rsidRPr="00957001">
              <w:rPr>
                <w:sz w:val="18"/>
                <w:szCs w:val="18"/>
                <w:lang w:val="en-US"/>
              </w:rPr>
              <w:t>OFDM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– 1/2, 3/4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="00957001" w:rsidRPr="00A7673E">
              <w:rPr>
                <w:sz w:val="18"/>
                <w:szCs w:val="18"/>
                <w:lang w:val="en-US"/>
              </w:rPr>
              <w:t>BPSK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</w:t>
            </w:r>
            <w:r w:rsidR="00957001" w:rsidRPr="00A7673E">
              <w:rPr>
                <w:sz w:val="18"/>
                <w:szCs w:val="18"/>
                <w:lang w:val="en-US"/>
              </w:rPr>
              <w:t>OFDM</w:t>
            </w:r>
            <w:r w:rsidR="00957001" w:rsidRPr="0003653F">
              <w:rPr>
                <w:sz w:val="18"/>
                <w:szCs w:val="18"/>
                <w:lang w:val="ru-RU"/>
              </w:rPr>
              <w:t xml:space="preserve"> – 1/2, 3/4</w:t>
            </w:r>
          </w:p>
        </w:tc>
        <w:tc>
          <w:tcPr>
            <w:tcW w:w="1049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CC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13,5 Мбит/с</w:t>
            </w:r>
          </w:p>
        </w:tc>
        <w:tc>
          <w:tcPr>
            <w:tcW w:w="1054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7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  <w:tcMar>
              <w:right w:w="57" w:type="dxa"/>
            </w:tcMar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CSM</w:t>
            </w:r>
            <w:r w:rsidR="00593053">
              <w:rPr>
                <w:sz w:val="18"/>
                <w:szCs w:val="18"/>
                <w:lang w:val="ru-RU"/>
              </w:rPr>
              <w:t>A/</w:t>
            </w:r>
            <w:r w:rsidRPr="00B70E79">
              <w:rPr>
                <w:sz w:val="18"/>
                <w:szCs w:val="18"/>
                <w:lang w:val="ru-RU"/>
              </w:rPr>
              <w:t>CA</w:t>
            </w:r>
          </w:p>
        </w:tc>
        <w:tc>
          <w:tcPr>
            <w:tcW w:w="1092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Перемен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ная дли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тельность кадра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  <w:tr w:rsidR="00957001" w:rsidRPr="0003653F" w:rsidTr="00593053">
        <w:trPr>
          <w:cantSplit/>
          <w:jc w:val="center"/>
        </w:trPr>
        <w:tc>
          <w:tcPr>
            <w:tcW w:w="1993" w:type="dxa"/>
          </w:tcPr>
          <w:p w:rsidR="00943A37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IEEE 802.11-</w:t>
            </w:r>
            <w:r>
              <w:rPr>
                <w:sz w:val="18"/>
                <w:szCs w:val="18"/>
                <w:lang w:val="ru-RU"/>
              </w:rPr>
              <w:t>2007</w:t>
            </w:r>
            <w:r w:rsidRPr="00B70E79">
              <w:rPr>
                <w:sz w:val="18"/>
                <w:szCs w:val="18"/>
                <w:lang w:val="ru-RU"/>
              </w:rPr>
              <w:t xml:space="preserve"> </w:t>
            </w:r>
            <w:r w:rsidR="00CF3275">
              <w:rPr>
                <w:sz w:val="18"/>
                <w:szCs w:val="18"/>
                <w:lang w:val="ru-RU"/>
              </w:rPr>
              <w:t>Подр</w:t>
            </w:r>
            <w:r>
              <w:rPr>
                <w:sz w:val="18"/>
                <w:szCs w:val="18"/>
                <w:lang w:val="ru-RU"/>
              </w:rPr>
              <w:t>аздел 19</w:t>
            </w:r>
          </w:p>
          <w:p w:rsidR="00957001" w:rsidRPr="00B70E79" w:rsidDel="009E3DCF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(Прежде </w:t>
            </w:r>
            <w:r w:rsidRPr="00B70E79">
              <w:rPr>
                <w:sz w:val="18"/>
                <w:szCs w:val="18"/>
                <w:lang w:val="ru-RU"/>
              </w:rPr>
              <w:t>802.11</w:t>
            </w:r>
            <w:r>
              <w:rPr>
                <w:sz w:val="18"/>
                <w:szCs w:val="18"/>
                <w:lang w:val="en-US"/>
              </w:rPr>
              <w:t>g</w:t>
            </w:r>
            <w:r w:rsidRPr="00DD6347">
              <w:rPr>
                <w:sz w:val="18"/>
                <w:szCs w:val="18"/>
                <w:lang w:val="ru-RU"/>
              </w:rPr>
              <w:t>)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1)</w:t>
            </w:r>
          </w:p>
        </w:tc>
        <w:tc>
          <w:tcPr>
            <w:tcW w:w="1456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20 МГц</w:t>
            </w:r>
          </w:p>
        </w:tc>
        <w:tc>
          <w:tcPr>
            <w:tcW w:w="2114" w:type="dxa"/>
          </w:tcPr>
          <w:p w:rsidR="00957001" w:rsidRPr="00B70E79" w:rsidRDefault="00943A37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</w:t>
            </w:r>
            <w:r w:rsidR="00957001" w:rsidRPr="00B70E79">
              <w:rPr>
                <w:sz w:val="18"/>
                <w:szCs w:val="18"/>
                <w:lang w:val="ru-RU"/>
              </w:rPr>
              <w:t>инии вверх и вниз: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64-QAM OFDM 2/3,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 xml:space="preserve">16-QAM OFDM – 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="00957001" w:rsidRPr="00B70E79">
              <w:rPr>
                <w:sz w:val="18"/>
                <w:szCs w:val="18"/>
                <w:lang w:val="ru-RU"/>
              </w:rPr>
              <w:t>1/2,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QPSK OFDM – 1/2,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BPSK OFDM – 1/2,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8-PSK PBCC – 2/3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64-QAM DSSS-OFDM – 2/3,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16-QAM DSSS-OFDM – 1/2,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QPSK DSSS-OFDM – 1/2, 3/4</w:t>
            </w:r>
            <w:r w:rsidR="00957001" w:rsidRPr="00B70E79">
              <w:rPr>
                <w:sz w:val="18"/>
                <w:szCs w:val="18"/>
                <w:lang w:val="ru-RU"/>
              </w:rPr>
              <w:br/>
              <w:t>BPSK DSSS-OFDM – 1/2, 3/4</w:t>
            </w:r>
          </w:p>
        </w:tc>
        <w:tc>
          <w:tcPr>
            <w:tcW w:w="1049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CC</w:t>
            </w:r>
          </w:p>
        </w:tc>
        <w:tc>
          <w:tcPr>
            <w:tcW w:w="1536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13,5 Мбит/с</w:t>
            </w:r>
          </w:p>
        </w:tc>
        <w:tc>
          <w:tcPr>
            <w:tcW w:w="1054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7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  <w:tcMar>
              <w:right w:w="57" w:type="dxa"/>
            </w:tcMar>
          </w:tcPr>
          <w:p w:rsidR="00957001" w:rsidRPr="00B70E79" w:rsidRDefault="00F62A93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CSMA/</w:t>
            </w:r>
            <w:r w:rsidR="00957001" w:rsidRPr="00B70E79">
              <w:rPr>
                <w:sz w:val="18"/>
                <w:szCs w:val="18"/>
                <w:lang w:val="ru-RU"/>
              </w:rPr>
              <w:t>CA</w:t>
            </w:r>
          </w:p>
        </w:tc>
        <w:tc>
          <w:tcPr>
            <w:tcW w:w="1092" w:type="dxa"/>
          </w:tcPr>
          <w:p w:rsidR="00957001" w:rsidRPr="00B70E79" w:rsidRDefault="00957001" w:rsidP="00D2214D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Перемен</w:t>
            </w:r>
            <w:r w:rsidR="00593053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ная дли</w:t>
            </w:r>
            <w:r w:rsidR="00D2214D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t>тельность кадра</w:t>
            </w:r>
          </w:p>
        </w:tc>
        <w:tc>
          <w:tcPr>
            <w:tcW w:w="1198" w:type="dxa"/>
          </w:tcPr>
          <w:p w:rsidR="00957001" w:rsidRPr="00B70E79" w:rsidRDefault="00957001" w:rsidP="0003653F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</w:tbl>
    <w:p w:rsidR="00030B36" w:rsidRPr="0003653F" w:rsidRDefault="00030B36" w:rsidP="00216F60">
      <w:pPr>
        <w:pStyle w:val="TableNo"/>
        <w:rPr>
          <w:lang w:val="ru-RU"/>
        </w:rPr>
      </w:pPr>
      <w:r w:rsidRPr="0003653F">
        <w:rPr>
          <w:lang w:val="ru-RU"/>
        </w:rPr>
        <w:br w:type="page"/>
      </w:r>
      <w:r w:rsidRPr="00B70E79">
        <w:rPr>
          <w:lang w:val="ru-RU"/>
        </w:rPr>
        <w:lastRenderedPageBreak/>
        <w:t xml:space="preserve">ТАБЛИЦА </w:t>
      </w:r>
      <w:r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99"/>
        <w:gridCol w:w="2071"/>
        <w:gridCol w:w="1049"/>
        <w:gridCol w:w="1536"/>
        <w:gridCol w:w="1054"/>
        <w:gridCol w:w="1078"/>
        <w:gridCol w:w="868"/>
        <w:gridCol w:w="1021"/>
        <w:gridCol w:w="1103"/>
        <w:gridCol w:w="1276"/>
      </w:tblGrid>
      <w:tr w:rsidR="009F2B3C" w:rsidRPr="006018E0" w:rsidTr="00595E08">
        <w:trPr>
          <w:cantSplit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99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071" w:type="dxa"/>
            <w:tcMar>
              <w:left w:w="28" w:type="dxa"/>
              <w:right w:w="28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595E08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9F2B3C" w:rsidRPr="00B70E79" w:rsidRDefault="009F2B3C" w:rsidP="009F2B3C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78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68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103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ность 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:rsidR="009F2B3C" w:rsidRPr="00B70E79" w:rsidRDefault="009F2B3C" w:rsidP="009F2B3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43A37" w:rsidRPr="0003653F" w:rsidTr="00940689">
        <w:trPr>
          <w:cantSplit/>
          <w:jc w:val="center"/>
        </w:trPr>
        <w:tc>
          <w:tcPr>
            <w:tcW w:w="1993" w:type="dxa"/>
          </w:tcPr>
          <w:p w:rsidR="00943A37" w:rsidRPr="00A7673E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IEEE</w:t>
            </w:r>
            <w:r w:rsidRPr="00A7673E">
              <w:rPr>
                <w:sz w:val="18"/>
                <w:szCs w:val="18"/>
                <w:lang w:val="ru-RU"/>
              </w:rPr>
              <w:t xml:space="preserve"> 802.11-2007</w:t>
            </w:r>
          </w:p>
          <w:p w:rsidR="00943A37" w:rsidRPr="00943A37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Измененный стандартом</w:t>
            </w:r>
            <w:r w:rsidRPr="00943A3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IEEE</w:t>
            </w:r>
            <w:r w:rsidRPr="00943A37">
              <w:rPr>
                <w:sz w:val="18"/>
                <w:szCs w:val="18"/>
                <w:lang w:val="ru-RU"/>
              </w:rPr>
              <w:t xml:space="preserve"> 802.11</w:t>
            </w:r>
            <w:r>
              <w:rPr>
                <w:sz w:val="18"/>
                <w:szCs w:val="18"/>
                <w:lang w:val="en-GB"/>
              </w:rPr>
              <w:t>n</w:t>
            </w:r>
            <w:r w:rsidRPr="00943A37">
              <w:rPr>
                <w:sz w:val="18"/>
                <w:szCs w:val="18"/>
                <w:lang w:val="ru-RU"/>
              </w:rPr>
              <w:t xml:space="preserve"> </w:t>
            </w:r>
            <w:r w:rsidR="0003653F">
              <w:rPr>
                <w:sz w:val="18"/>
                <w:szCs w:val="18"/>
                <w:lang w:val="ru-RU"/>
              </w:rPr>
              <w:br/>
            </w:r>
            <w:r w:rsidRPr="00943A37">
              <w:rPr>
                <w:sz w:val="18"/>
                <w:szCs w:val="18"/>
                <w:lang w:val="ru-RU"/>
              </w:rPr>
              <w:t>(</w:t>
            </w:r>
            <w:r w:rsidR="0003653F">
              <w:rPr>
                <w:sz w:val="18"/>
                <w:szCs w:val="18"/>
                <w:lang w:val="ru-RU"/>
              </w:rPr>
              <w:t>Подр</w:t>
            </w:r>
            <w:r>
              <w:rPr>
                <w:sz w:val="18"/>
                <w:szCs w:val="18"/>
                <w:lang w:val="ru-RU"/>
              </w:rPr>
              <w:t>аздел</w:t>
            </w:r>
            <w:r w:rsidRPr="00943A37">
              <w:rPr>
                <w:sz w:val="18"/>
                <w:szCs w:val="18"/>
                <w:lang w:val="ru-RU"/>
              </w:rPr>
              <w:t xml:space="preserve"> 20) (</w:t>
            </w:r>
            <w:r>
              <w:rPr>
                <w:sz w:val="18"/>
                <w:szCs w:val="18"/>
                <w:lang w:val="ru-RU"/>
              </w:rPr>
              <w:t>Приложение</w:t>
            </w:r>
            <w:r w:rsidRPr="00943A37">
              <w:rPr>
                <w:sz w:val="18"/>
                <w:szCs w:val="18"/>
                <w:lang w:val="ru-RU"/>
              </w:rPr>
              <w:t xml:space="preserve"> 1)</w:t>
            </w:r>
            <w:r w:rsidRPr="00943A37" w:rsidDel="00C66425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499" w:type="dxa"/>
          </w:tcPr>
          <w:p w:rsidR="00943A37" w:rsidRPr="0003653F" w:rsidRDefault="0003653F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03653F">
              <w:rPr>
                <w:sz w:val="18"/>
                <w:szCs w:val="18"/>
                <w:lang w:val="ru-RU"/>
              </w:rPr>
              <w:t xml:space="preserve">20 </w:t>
            </w:r>
            <w:r w:rsidR="00943A37" w:rsidRPr="00B70E79">
              <w:rPr>
                <w:sz w:val="18"/>
                <w:szCs w:val="18"/>
                <w:lang w:val="ru-RU"/>
              </w:rPr>
              <w:t>МГц</w:t>
            </w:r>
          </w:p>
          <w:p w:rsidR="00943A37" w:rsidRPr="0003653F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03653F">
              <w:rPr>
                <w:sz w:val="18"/>
                <w:szCs w:val="18"/>
                <w:lang w:val="ru-RU"/>
              </w:rPr>
              <w:t xml:space="preserve">40 </w:t>
            </w:r>
            <w:r w:rsidRPr="00B70E79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071" w:type="dxa"/>
          </w:tcPr>
          <w:p w:rsidR="00943A37" w:rsidRPr="0003653F" w:rsidDel="00151AF0" w:rsidRDefault="00943A37" w:rsidP="0003653F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</w:t>
            </w:r>
            <w:r w:rsidRPr="00B70E79">
              <w:rPr>
                <w:sz w:val="18"/>
                <w:szCs w:val="18"/>
                <w:lang w:val="ru-RU"/>
              </w:rPr>
              <w:t>инии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и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вниз</w:t>
            </w:r>
            <w:r w:rsidRPr="0003653F">
              <w:rPr>
                <w:sz w:val="18"/>
                <w:szCs w:val="18"/>
                <w:lang w:val="ru-RU"/>
              </w:rPr>
              <w:t>: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Pr="0003653F">
              <w:rPr>
                <w:sz w:val="18"/>
                <w:szCs w:val="18"/>
                <w:lang w:val="ru-RU"/>
              </w:rPr>
              <w:t>64-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OFDM</w:t>
            </w:r>
            <w:r w:rsidRPr="0003653F">
              <w:rPr>
                <w:sz w:val="18"/>
                <w:szCs w:val="18"/>
                <w:lang w:val="ru-RU"/>
              </w:rPr>
              <w:t xml:space="preserve"> – 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Pr="0003653F">
              <w:rPr>
                <w:sz w:val="18"/>
                <w:szCs w:val="18"/>
                <w:lang w:val="ru-RU"/>
              </w:rPr>
              <w:t>2/3, 3/4, 5/6</w:t>
            </w:r>
            <w:r w:rsidRPr="0003653F">
              <w:rPr>
                <w:sz w:val="18"/>
                <w:szCs w:val="18"/>
                <w:lang w:val="ru-RU"/>
              </w:rPr>
              <w:br/>
              <w:t>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OFDM</w:t>
            </w:r>
            <w:r w:rsidRPr="0003653F">
              <w:rPr>
                <w:sz w:val="18"/>
                <w:szCs w:val="18"/>
                <w:lang w:val="ru-RU"/>
              </w:rPr>
              <w:t xml:space="preserve"> –</w:t>
            </w:r>
            <w:r w:rsidR="0003653F" w:rsidRPr="0003653F">
              <w:rPr>
                <w:sz w:val="18"/>
                <w:szCs w:val="18"/>
                <w:lang w:val="ru-RU"/>
              </w:rPr>
              <w:br/>
            </w:r>
            <w:r w:rsidRPr="0003653F">
              <w:rPr>
                <w:sz w:val="18"/>
                <w:szCs w:val="18"/>
                <w:lang w:val="ru-RU"/>
              </w:rPr>
              <w:t>1/2, 3/4</w:t>
            </w:r>
            <w:r w:rsidRPr="0003653F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OFDM</w:t>
            </w:r>
            <w:r w:rsidRPr="0003653F">
              <w:rPr>
                <w:sz w:val="18"/>
                <w:szCs w:val="18"/>
                <w:lang w:val="ru-RU"/>
              </w:rPr>
              <w:t xml:space="preserve"> – 1/2, 3/4</w:t>
            </w:r>
            <w:r w:rsidRPr="0003653F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BPSK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OFDM</w:t>
            </w:r>
            <w:r w:rsidRPr="0003653F">
              <w:rPr>
                <w:sz w:val="18"/>
                <w:szCs w:val="18"/>
                <w:lang w:val="ru-RU"/>
              </w:rPr>
              <w:t xml:space="preserve"> – 1/2</w:t>
            </w:r>
          </w:p>
        </w:tc>
        <w:tc>
          <w:tcPr>
            <w:tcW w:w="1049" w:type="dxa"/>
          </w:tcPr>
          <w:p w:rsidR="00943A37" w:rsidRPr="000578DF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CC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="000A3C4D">
              <w:rPr>
                <w:sz w:val="18"/>
                <w:szCs w:val="18"/>
                <w:lang w:val="ru-RU"/>
              </w:rPr>
              <w:t>и</w:t>
            </w:r>
            <w:r w:rsidRPr="0003653F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LDPC</w:t>
            </w:r>
          </w:p>
        </w:tc>
        <w:tc>
          <w:tcPr>
            <w:tcW w:w="1536" w:type="dxa"/>
          </w:tcPr>
          <w:p w:rsidR="00943A37" w:rsidRPr="000578DF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 xml:space="preserve">75 </w:t>
            </w:r>
            <w:r w:rsidR="000A3C4D" w:rsidRPr="00B70E79">
              <w:rPr>
                <w:sz w:val="18"/>
                <w:szCs w:val="18"/>
                <w:lang w:val="ru-RU"/>
              </w:rPr>
              <w:t>Мбит</w:t>
            </w:r>
            <w:r w:rsidR="000A3C4D" w:rsidRPr="0003653F">
              <w:rPr>
                <w:sz w:val="18"/>
                <w:szCs w:val="18"/>
                <w:lang w:val="en-GB"/>
              </w:rPr>
              <w:t>/</w:t>
            </w:r>
            <w:r w:rsidR="000A3C4D" w:rsidRPr="00B70E79">
              <w:rPr>
                <w:sz w:val="18"/>
                <w:szCs w:val="18"/>
                <w:lang w:val="ru-RU"/>
              </w:rPr>
              <w:t>с</w:t>
            </w:r>
          </w:p>
        </w:tc>
        <w:tc>
          <w:tcPr>
            <w:tcW w:w="1054" w:type="dxa"/>
          </w:tcPr>
          <w:p w:rsidR="00943A37" w:rsidRPr="0003653F" w:rsidRDefault="000A3C4D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78" w:type="dxa"/>
          </w:tcPr>
          <w:p w:rsidR="00943A37" w:rsidRPr="0003653F" w:rsidRDefault="000A3C4D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68" w:type="dxa"/>
          </w:tcPr>
          <w:p w:rsidR="00943A37" w:rsidRPr="000578DF" w:rsidRDefault="00943A37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TDD</w:t>
            </w:r>
          </w:p>
        </w:tc>
        <w:tc>
          <w:tcPr>
            <w:tcW w:w="1021" w:type="dxa"/>
            <w:tcMar>
              <w:left w:w="57" w:type="dxa"/>
              <w:right w:w="28" w:type="dxa"/>
            </w:tcMar>
          </w:tcPr>
          <w:p w:rsidR="00943A37" w:rsidRPr="000578DF" w:rsidRDefault="00943A37" w:rsidP="00F62A93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CSMA/CA</w:t>
            </w:r>
          </w:p>
        </w:tc>
        <w:tc>
          <w:tcPr>
            <w:tcW w:w="1103" w:type="dxa"/>
          </w:tcPr>
          <w:p w:rsidR="00943A37" w:rsidRPr="009C22E2" w:rsidRDefault="000A3C4D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Перемен</w:t>
            </w:r>
            <w:r w:rsidR="009F2B3C" w:rsidRPr="009C22E2">
              <w:rPr>
                <w:sz w:val="18"/>
                <w:szCs w:val="18"/>
                <w:lang w:val="ru-RU"/>
              </w:rPr>
              <w:t>-</w:t>
            </w:r>
            <w:r w:rsidRPr="009C22E2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ная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дли</w:t>
            </w:r>
            <w:r w:rsidR="009F2B3C" w:rsidRPr="009C22E2">
              <w:rPr>
                <w:sz w:val="18"/>
                <w:szCs w:val="18"/>
                <w:lang w:val="ru-RU"/>
              </w:rPr>
              <w:t>-</w:t>
            </w:r>
            <w:r w:rsidRPr="009C22E2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тельность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276" w:type="dxa"/>
          </w:tcPr>
          <w:p w:rsidR="00943A37" w:rsidRPr="000578DF" w:rsidRDefault="000A3C4D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  <w:tr w:rsidR="00957001" w:rsidRPr="00FF642D" w:rsidTr="00940689">
        <w:trPr>
          <w:cantSplit/>
          <w:jc w:val="center"/>
        </w:trPr>
        <w:tc>
          <w:tcPr>
            <w:tcW w:w="1993" w:type="dxa"/>
          </w:tcPr>
          <w:p w:rsidR="00957001" w:rsidRPr="0003653F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B70E79">
              <w:rPr>
                <w:sz w:val="18"/>
                <w:szCs w:val="18"/>
                <w:lang w:val="ru-RU"/>
              </w:rPr>
              <w:t>ЕТСИ</w:t>
            </w:r>
            <w:r w:rsidRPr="0003653F">
              <w:rPr>
                <w:sz w:val="18"/>
                <w:szCs w:val="18"/>
                <w:lang w:val="en-GB"/>
              </w:rPr>
              <w:t xml:space="preserve"> BRAN HiperLAN 2</w:t>
            </w:r>
            <w:r w:rsidRPr="0003653F">
              <w:rPr>
                <w:sz w:val="18"/>
                <w:szCs w:val="18"/>
                <w:lang w:val="en-GB"/>
              </w:rPr>
              <w:br/>
              <w:t>(</w:t>
            </w:r>
            <w:r w:rsidRPr="00B70E79">
              <w:rPr>
                <w:sz w:val="18"/>
                <w:szCs w:val="18"/>
                <w:lang w:val="ru-RU"/>
              </w:rPr>
              <w:t>Приложение</w:t>
            </w:r>
            <w:r w:rsidRPr="0003653F">
              <w:rPr>
                <w:sz w:val="18"/>
                <w:szCs w:val="18"/>
                <w:lang w:val="en-GB"/>
              </w:rPr>
              <w:t xml:space="preserve"> 1)</w:t>
            </w:r>
          </w:p>
        </w:tc>
        <w:tc>
          <w:tcPr>
            <w:tcW w:w="1499" w:type="dxa"/>
          </w:tcPr>
          <w:p w:rsidR="00957001" w:rsidRPr="0003653F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en-GB"/>
              </w:rPr>
            </w:pPr>
            <w:r w:rsidRPr="0003653F">
              <w:rPr>
                <w:sz w:val="18"/>
                <w:szCs w:val="18"/>
                <w:lang w:val="en-GB"/>
              </w:rPr>
              <w:t>20 </w:t>
            </w:r>
            <w:r w:rsidRPr="00B70E79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071" w:type="dxa"/>
          </w:tcPr>
          <w:p w:rsidR="00957001" w:rsidRPr="009C22E2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en-GB" w:eastAsia="ja-JP"/>
              </w:rPr>
            </w:pPr>
            <w:r w:rsidRPr="0003653F">
              <w:rPr>
                <w:sz w:val="18"/>
                <w:szCs w:val="18"/>
                <w:lang w:val="en-GB"/>
              </w:rPr>
              <w:t>64</w:t>
            </w:r>
            <w:r w:rsidRPr="009C22E2">
              <w:rPr>
                <w:sz w:val="18"/>
                <w:szCs w:val="18"/>
                <w:lang w:val="en-GB"/>
              </w:rPr>
              <w:t>-QAM-OFDM</w:t>
            </w:r>
            <w:r w:rsidRPr="009C22E2">
              <w:rPr>
                <w:sz w:val="18"/>
                <w:szCs w:val="18"/>
                <w:lang w:val="en-GB"/>
              </w:rPr>
              <w:br/>
              <w:t>16-QAM-OFDM</w:t>
            </w:r>
            <w:r w:rsidRPr="009C22E2">
              <w:rPr>
                <w:sz w:val="18"/>
                <w:szCs w:val="18"/>
                <w:lang w:val="en-GB"/>
              </w:rPr>
              <w:br/>
              <w:t>QPSK-OFDM</w:t>
            </w:r>
            <w:r w:rsidRPr="009C22E2">
              <w:rPr>
                <w:sz w:val="18"/>
                <w:szCs w:val="18"/>
                <w:lang w:val="en-GB"/>
              </w:rPr>
              <w:br/>
              <w:t>BPSK-OFDM</w:t>
            </w:r>
          </w:p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На линиях вверх и вниз</w:t>
            </w:r>
          </w:p>
        </w:tc>
        <w:tc>
          <w:tcPr>
            <w:tcW w:w="1049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CC</w:t>
            </w:r>
          </w:p>
        </w:tc>
        <w:tc>
          <w:tcPr>
            <w:tcW w:w="1536" w:type="dxa"/>
          </w:tcPr>
          <w:p w:rsidR="00957001" w:rsidRPr="00B70E79" w:rsidRDefault="00957001" w:rsidP="00FF642D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6, 9, 12, 18, 27, 36 и 54 Мбит/с </w:t>
            </w:r>
            <w:r w:rsidR="0094068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 xml:space="preserve">в канале 20 МГц </w:t>
            </w:r>
            <w:r w:rsidR="00FF642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(поддержива</w:t>
            </w:r>
            <w:r w:rsidR="00940689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ются только каналы 20 МГц)</w:t>
            </w:r>
          </w:p>
        </w:tc>
        <w:tc>
          <w:tcPr>
            <w:tcW w:w="1054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78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  <w:tcMar>
              <w:left w:w="57" w:type="dxa"/>
              <w:right w:w="28" w:type="dxa"/>
            </w:tcMar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TDMA</w:t>
            </w:r>
          </w:p>
        </w:tc>
        <w:tc>
          <w:tcPr>
            <w:tcW w:w="1103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 мс</w:t>
            </w:r>
          </w:p>
        </w:tc>
        <w:tc>
          <w:tcPr>
            <w:tcW w:w="1276" w:type="dxa"/>
          </w:tcPr>
          <w:p w:rsidR="00957001" w:rsidRPr="00B70E79" w:rsidRDefault="00957001" w:rsidP="009F2B3C">
            <w:pPr>
              <w:pStyle w:val="Tabletext"/>
              <w:keepNext/>
              <w:keepLines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Кочевой</w:t>
            </w:r>
          </w:p>
        </w:tc>
      </w:tr>
      <w:tr w:rsidR="00957001" w:rsidRPr="00B70E79" w:rsidTr="00940689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ARIB HiSWANa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1)</w:t>
            </w:r>
          </w:p>
        </w:tc>
        <w:tc>
          <w:tcPr>
            <w:tcW w:w="1499" w:type="dxa"/>
          </w:tcPr>
          <w:p w:rsidR="00957001" w:rsidRPr="00B70E79" w:rsidRDefault="00957001" w:rsidP="00FF642D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4</w:t>
            </w:r>
            <w:r w:rsidRPr="00B70E79">
              <w:rPr>
                <w:sz w:val="18"/>
                <w:szCs w:val="18"/>
                <w:lang w:val="ru-RU"/>
              </w:rPr>
              <w:t> × </w:t>
            </w:r>
            <w:r w:rsidRPr="00B70E79">
              <w:rPr>
                <w:sz w:val="18"/>
                <w:szCs w:val="18"/>
                <w:lang w:val="ru-RU" w:eastAsia="ja-JP"/>
              </w:rPr>
              <w:t>20</w:t>
            </w:r>
            <w:r w:rsidRPr="00B70E79">
              <w:rPr>
                <w:sz w:val="18"/>
                <w:szCs w:val="18"/>
                <w:lang w:val="ru-RU"/>
              </w:rPr>
              <w:t> МГц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>(5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 w:eastAsia="ja-JP"/>
              </w:rPr>
              <w:t>15</w:t>
            </w:r>
            <w:r w:rsidR="00FF642D">
              <w:rPr>
                <w:sz w:val="18"/>
                <w:szCs w:val="18"/>
                <w:lang w:val="ru-RU" w:eastAsia="ja-JP"/>
              </w:rPr>
              <w:t>–</w:t>
            </w:r>
            <w:r w:rsidRPr="00B70E79">
              <w:rPr>
                <w:sz w:val="18"/>
                <w:szCs w:val="18"/>
                <w:lang w:val="ru-RU" w:eastAsia="ja-JP"/>
              </w:rPr>
              <w:t>5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 w:eastAsia="ja-JP"/>
              </w:rPr>
              <w:t>25 ГГц)</w:t>
            </w:r>
          </w:p>
          <w:p w:rsidR="00957001" w:rsidRPr="00B70E79" w:rsidRDefault="00957001" w:rsidP="00940689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4</w:t>
            </w:r>
            <w:r w:rsidRPr="00B70E79">
              <w:rPr>
                <w:sz w:val="18"/>
                <w:szCs w:val="18"/>
                <w:lang w:val="ru-RU"/>
              </w:rPr>
              <w:t> × </w:t>
            </w:r>
            <w:r w:rsidRPr="00B70E79">
              <w:rPr>
                <w:sz w:val="18"/>
                <w:szCs w:val="18"/>
                <w:lang w:val="ru-RU" w:eastAsia="ja-JP"/>
              </w:rPr>
              <w:t>20</w:t>
            </w:r>
            <w:r w:rsidRPr="00B70E79">
              <w:rPr>
                <w:sz w:val="18"/>
                <w:szCs w:val="18"/>
                <w:lang w:val="ru-RU"/>
              </w:rPr>
              <w:t> МГц</w:t>
            </w:r>
            <w:r w:rsidRPr="00B70E79">
              <w:rPr>
                <w:sz w:val="18"/>
                <w:szCs w:val="18"/>
                <w:lang w:val="ru-RU" w:eastAsia="ja-JP"/>
              </w:rPr>
              <w:br/>
              <w:t>(4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 w:eastAsia="ja-JP"/>
              </w:rPr>
              <w:t>9</w:t>
            </w:r>
            <w:r w:rsidR="00940689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B70E79">
              <w:rPr>
                <w:sz w:val="18"/>
                <w:szCs w:val="18"/>
                <w:lang w:val="ru-RU" w:eastAsia="ja-JP"/>
              </w:rPr>
              <w:t>5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 w:eastAsia="ja-JP"/>
              </w:rPr>
              <w:t>0 ГГц)</w:t>
            </w:r>
          </w:p>
        </w:tc>
        <w:tc>
          <w:tcPr>
            <w:tcW w:w="2071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</w:r>
            <w:r w:rsidRPr="00B70E79">
              <w:rPr>
                <w:sz w:val="18"/>
                <w:szCs w:val="18"/>
                <w:lang w:val="ru-RU" w:eastAsia="ja-JP"/>
              </w:rPr>
              <w:t xml:space="preserve">BPSK </w:t>
            </w:r>
            <w:r w:rsidRPr="00B70E79">
              <w:rPr>
                <w:sz w:val="18"/>
                <w:szCs w:val="18"/>
                <w:lang w:val="ru-RU"/>
              </w:rPr>
              <w:t>1/2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</w:r>
            <w:r w:rsidRPr="00B70E79">
              <w:rPr>
                <w:sz w:val="18"/>
                <w:szCs w:val="18"/>
                <w:lang w:val="ru-RU" w:eastAsia="ja-JP"/>
              </w:rPr>
              <w:t>BPSK 3/4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</w:t>
            </w:r>
            <w:r w:rsidRPr="00B70E79">
              <w:rPr>
                <w:sz w:val="18"/>
                <w:szCs w:val="18"/>
                <w:lang w:val="ru-RU" w:eastAsia="ja-JP"/>
              </w:rPr>
              <w:t xml:space="preserve"> 1/2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QPSK</w:t>
            </w:r>
            <w:r w:rsidRPr="00B70E79">
              <w:rPr>
                <w:sz w:val="18"/>
                <w:szCs w:val="18"/>
                <w:lang w:val="ru-RU" w:eastAsia="ja-JP"/>
              </w:rPr>
              <w:t xml:space="preserve"> 3/4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 xml:space="preserve">16-QAM </w:t>
            </w:r>
            <w:r w:rsidRPr="00B70E79">
              <w:rPr>
                <w:sz w:val="18"/>
                <w:szCs w:val="18"/>
                <w:lang w:val="ru-RU" w:eastAsia="ja-JP"/>
              </w:rPr>
              <w:t>9</w:t>
            </w:r>
            <w:r w:rsidRPr="00B70E79">
              <w:rPr>
                <w:sz w:val="18"/>
                <w:szCs w:val="18"/>
                <w:lang w:val="ru-RU"/>
              </w:rPr>
              <w:t>/</w:t>
            </w:r>
            <w:r w:rsidRPr="00B70E79">
              <w:rPr>
                <w:sz w:val="18"/>
                <w:szCs w:val="18"/>
                <w:lang w:val="ru-RU" w:eastAsia="ja-JP"/>
              </w:rPr>
              <w:t>16</w:t>
            </w:r>
            <w:r w:rsidRPr="00B70E79">
              <w:rPr>
                <w:sz w:val="18"/>
                <w:szCs w:val="18"/>
                <w:lang w:val="ru-RU" w:eastAsia="ja-JP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16-QAM 3/4</w:t>
            </w:r>
            <w:r w:rsidRPr="00B70E79">
              <w:rPr>
                <w:sz w:val="18"/>
                <w:szCs w:val="18"/>
                <w:lang w:val="ru-RU"/>
              </w:rPr>
              <w:br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64-QAM 3/4</w:t>
            </w:r>
          </w:p>
        </w:tc>
        <w:tc>
          <w:tcPr>
            <w:tcW w:w="1049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>ный код</w:t>
            </w:r>
          </w:p>
        </w:tc>
        <w:tc>
          <w:tcPr>
            <w:tcW w:w="153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6–54 Мбит/с</w:t>
            </w:r>
            <w:r w:rsidRPr="00B70E79">
              <w:rPr>
                <w:sz w:val="18"/>
                <w:szCs w:val="18"/>
                <w:lang w:val="ru-RU"/>
              </w:rPr>
              <w:t xml:space="preserve"> в канале </w:t>
            </w:r>
            <w:r w:rsidRPr="00B70E79">
              <w:rPr>
                <w:sz w:val="18"/>
                <w:szCs w:val="18"/>
                <w:lang w:val="ru-RU" w:eastAsia="ja-JP"/>
              </w:rPr>
              <w:t>20</w:t>
            </w:r>
            <w:r w:rsidRPr="00B70E79">
              <w:rPr>
                <w:sz w:val="18"/>
                <w:szCs w:val="18"/>
                <w:lang w:val="ru-RU"/>
              </w:rPr>
              <w:t> МГц</w:t>
            </w:r>
          </w:p>
        </w:tc>
        <w:tc>
          <w:tcPr>
            <w:tcW w:w="105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07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</w:tc>
        <w:tc>
          <w:tcPr>
            <w:tcW w:w="86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T</w:t>
            </w:r>
            <w:r w:rsidRPr="00B70E79">
              <w:rPr>
                <w:sz w:val="18"/>
                <w:szCs w:val="18"/>
                <w:lang w:val="ru-RU"/>
              </w:rPr>
              <w:t>DD</w:t>
            </w:r>
          </w:p>
        </w:tc>
        <w:tc>
          <w:tcPr>
            <w:tcW w:w="1021" w:type="dxa"/>
            <w:tcMar>
              <w:left w:w="57" w:type="dxa"/>
              <w:right w:w="28" w:type="dxa"/>
            </w:tcMar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T</w:t>
            </w:r>
            <w:r w:rsidRPr="00B70E79">
              <w:rPr>
                <w:sz w:val="18"/>
                <w:szCs w:val="18"/>
                <w:lang w:val="ru-RU"/>
              </w:rPr>
              <w:t>DMA</w:t>
            </w:r>
          </w:p>
        </w:tc>
        <w:tc>
          <w:tcPr>
            <w:tcW w:w="110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2</w:t>
            </w:r>
            <w:r w:rsidRPr="00B70E79">
              <w:rPr>
                <w:sz w:val="18"/>
                <w:szCs w:val="18"/>
                <w:lang w:val="ru-RU"/>
              </w:rPr>
              <w:t> мс</w:t>
            </w:r>
          </w:p>
        </w:tc>
        <w:tc>
          <w:tcPr>
            <w:tcW w:w="127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 w:eastAsia="ja-JP"/>
              </w:rPr>
              <w:t>Кочевой</w:t>
            </w:r>
          </w:p>
        </w:tc>
      </w:tr>
      <w:tr w:rsidR="00957001" w:rsidRPr="00B70E79" w:rsidTr="00940689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IMT-2000 CDMA с прямым расширением спектра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2)</w:t>
            </w:r>
          </w:p>
        </w:tc>
        <w:tc>
          <w:tcPr>
            <w:tcW w:w="1499" w:type="dxa"/>
          </w:tcPr>
          <w:p w:rsidR="00957001" w:rsidRDefault="00957001" w:rsidP="00A608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5 МГц</w:t>
            </w:r>
          </w:p>
          <w:p w:rsidR="00A60853" w:rsidRPr="00A60853" w:rsidRDefault="00A60853" w:rsidP="00940689">
            <w:pPr>
              <w:pStyle w:val="Tabletext"/>
              <w:rPr>
                <w:sz w:val="18"/>
                <w:szCs w:val="18"/>
                <w:lang w:val="ru-RU"/>
              </w:rPr>
            </w:pPr>
            <w:r w:rsidRPr="00A60853">
              <w:rPr>
                <w:sz w:val="18"/>
                <w:szCs w:val="18"/>
                <w:lang w:val="ru-RU"/>
              </w:rPr>
              <w:t>(</w:t>
            </w:r>
            <w:r w:rsidRPr="00A60853">
              <w:rPr>
                <w:sz w:val="18"/>
                <w:szCs w:val="18"/>
                <w:lang w:val="es-ES"/>
              </w:rPr>
              <w:t>E</w:t>
            </w:r>
            <w:r w:rsidRPr="00A60853">
              <w:rPr>
                <w:sz w:val="18"/>
                <w:szCs w:val="18"/>
                <w:lang w:val="ru-RU"/>
              </w:rPr>
              <w:t>-</w:t>
            </w:r>
            <w:r w:rsidRPr="00A60853">
              <w:rPr>
                <w:sz w:val="18"/>
                <w:szCs w:val="18"/>
                <w:lang w:val="es-ES"/>
              </w:rPr>
              <w:t>UTRAN</w:t>
            </w:r>
            <w:r w:rsidRPr="00A60853">
              <w:rPr>
                <w:sz w:val="18"/>
                <w:szCs w:val="18"/>
                <w:lang w:val="ru-RU"/>
              </w:rPr>
              <w:t xml:space="preserve">) </w:t>
            </w:r>
            <w:r w:rsidRPr="00A60853">
              <w:rPr>
                <w:sz w:val="18"/>
                <w:szCs w:val="18"/>
                <w:lang w:val="ru-RU"/>
              </w:rPr>
              <w:br/>
              <w:t>1</w:t>
            </w:r>
            <w:r w:rsidR="00940689">
              <w:rPr>
                <w:sz w:val="18"/>
                <w:szCs w:val="18"/>
                <w:lang w:val="ru-RU"/>
              </w:rPr>
              <w:t>,</w:t>
            </w:r>
            <w:r w:rsidRPr="00A60853">
              <w:rPr>
                <w:sz w:val="18"/>
                <w:szCs w:val="18"/>
                <w:lang w:val="ru-RU"/>
              </w:rPr>
              <w:t xml:space="preserve">4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60853">
              <w:rPr>
                <w:sz w:val="18"/>
                <w:szCs w:val="18"/>
                <w:lang w:val="ru-RU"/>
              </w:rPr>
              <w:t xml:space="preserve">, 3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60853">
              <w:rPr>
                <w:sz w:val="18"/>
                <w:szCs w:val="18"/>
                <w:lang w:val="ru-RU"/>
              </w:rPr>
              <w:t xml:space="preserve">, </w:t>
            </w:r>
            <w:r w:rsidRPr="00A60853">
              <w:rPr>
                <w:sz w:val="18"/>
                <w:szCs w:val="18"/>
                <w:lang w:val="ru-RU"/>
              </w:rPr>
              <w:br/>
              <w:t xml:space="preserve">5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60853">
              <w:rPr>
                <w:sz w:val="18"/>
                <w:szCs w:val="18"/>
                <w:lang w:val="ru-RU"/>
              </w:rPr>
              <w:t xml:space="preserve">, 10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60853">
              <w:rPr>
                <w:sz w:val="18"/>
                <w:szCs w:val="18"/>
                <w:lang w:val="ru-RU"/>
              </w:rPr>
              <w:t>, 15</w:t>
            </w:r>
            <w:r w:rsidRPr="00A60853">
              <w:rPr>
                <w:sz w:val="18"/>
                <w:szCs w:val="18"/>
                <w:lang w:val="es-ES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60853">
              <w:rPr>
                <w:sz w:val="18"/>
                <w:szCs w:val="18"/>
                <w:lang w:val="ru-RU"/>
              </w:rPr>
              <w:t xml:space="preserve">, 20 </w:t>
            </w:r>
            <w:r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071" w:type="dxa"/>
          </w:tcPr>
          <w:p w:rsidR="00A60853" w:rsidRPr="00B70E79" w:rsidRDefault="00957001" w:rsidP="00940689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Линия вверх: </w:t>
            </w:r>
            <w:r w:rsidRPr="00B70E79">
              <w:rPr>
                <w:sz w:val="18"/>
                <w:szCs w:val="18"/>
                <w:lang w:val="ru-RU"/>
              </w:rPr>
              <w:br/>
              <w:t>QPSK</w:t>
            </w:r>
            <w:r w:rsidR="0003653F">
              <w:rPr>
                <w:sz w:val="18"/>
                <w:szCs w:val="18"/>
                <w:lang w:val="ru-RU"/>
              </w:rPr>
              <w:t>,</w:t>
            </w:r>
            <w:r w:rsidR="00A60853">
              <w:rPr>
                <w:sz w:val="18"/>
                <w:szCs w:val="18"/>
                <w:lang w:val="ru-RU"/>
              </w:rPr>
              <w:t xml:space="preserve"> </w:t>
            </w:r>
            <w:r w:rsidR="00A60853" w:rsidRPr="00B70E79">
              <w:rPr>
                <w:sz w:val="18"/>
                <w:szCs w:val="18"/>
                <w:lang w:val="ru-RU"/>
              </w:rPr>
              <w:t>16-QAM</w:t>
            </w:r>
          </w:p>
          <w:p w:rsidR="00957001" w:rsidRDefault="00957001" w:rsidP="00A608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Линия вниз: </w:t>
            </w:r>
            <w:r w:rsidRPr="00B70E79">
              <w:rPr>
                <w:sz w:val="18"/>
                <w:szCs w:val="18"/>
                <w:lang w:val="ru-RU"/>
              </w:rPr>
              <w:br/>
              <w:t>16-QAM, QPSK</w:t>
            </w:r>
            <w:r w:rsidR="00A60853">
              <w:rPr>
                <w:sz w:val="18"/>
                <w:szCs w:val="18"/>
                <w:lang w:val="ru-RU"/>
              </w:rPr>
              <w:t xml:space="preserve">, </w:t>
            </w:r>
            <w:r w:rsidR="00940689">
              <w:rPr>
                <w:sz w:val="18"/>
                <w:szCs w:val="18"/>
                <w:lang w:val="ru-RU"/>
              </w:rPr>
              <w:br/>
            </w:r>
            <w:r w:rsidR="00A60853" w:rsidRPr="00B70E79">
              <w:rPr>
                <w:sz w:val="18"/>
                <w:szCs w:val="18"/>
                <w:lang w:val="ru-RU"/>
              </w:rPr>
              <w:t>64-QAM</w:t>
            </w:r>
          </w:p>
          <w:p w:rsidR="00A60853" w:rsidRPr="00A60853" w:rsidRDefault="00A60853" w:rsidP="00A60853">
            <w:pPr>
              <w:pStyle w:val="Tabletext"/>
              <w:rPr>
                <w:sz w:val="18"/>
                <w:szCs w:val="18"/>
                <w:lang w:val="es-ES"/>
              </w:rPr>
            </w:pPr>
            <w:r w:rsidRPr="00960E48">
              <w:rPr>
                <w:sz w:val="18"/>
                <w:szCs w:val="18"/>
                <w:lang w:val="es-ES_tradnl"/>
              </w:rPr>
              <w:t xml:space="preserve">(E-UTRAN) QPSK, </w:t>
            </w:r>
            <w:r w:rsidR="00940689" w:rsidRPr="005D4446">
              <w:rPr>
                <w:sz w:val="18"/>
                <w:szCs w:val="18"/>
                <w:lang w:val="es-ES"/>
              </w:rPr>
              <w:br/>
            </w:r>
            <w:r w:rsidRPr="00960E48">
              <w:rPr>
                <w:sz w:val="18"/>
                <w:szCs w:val="18"/>
                <w:lang w:val="es-ES_tradnl"/>
              </w:rPr>
              <w:t>16-QAM, 64-QAM</w:t>
            </w:r>
          </w:p>
        </w:tc>
        <w:tc>
          <w:tcPr>
            <w:tcW w:w="1049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Pr="00B70E79">
              <w:rPr>
                <w:sz w:val="18"/>
                <w:szCs w:val="18"/>
                <w:lang w:val="ru-RU"/>
              </w:rPr>
              <w:noBreakHyphen/>
            </w:r>
            <w:r w:rsidRPr="00B70E79">
              <w:rPr>
                <w:sz w:val="18"/>
                <w:szCs w:val="18"/>
                <w:lang w:val="ru-RU"/>
              </w:rPr>
              <w:br/>
              <w:t>ный турбокод</w:t>
            </w:r>
          </w:p>
        </w:tc>
        <w:tc>
          <w:tcPr>
            <w:tcW w:w="1536" w:type="dxa"/>
          </w:tcPr>
          <w:p w:rsidR="00957001" w:rsidRPr="00B70E79" w:rsidRDefault="00957001" w:rsidP="00A608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A60853">
              <w:rPr>
                <w:sz w:val="18"/>
                <w:szCs w:val="18"/>
                <w:lang w:val="ru-RU"/>
              </w:rPr>
              <w:t>11</w:t>
            </w:r>
            <w:r w:rsidRPr="00B70E79">
              <w:rPr>
                <w:sz w:val="18"/>
                <w:szCs w:val="18"/>
                <w:lang w:val="ru-RU"/>
              </w:rPr>
              <w:t>,</w:t>
            </w:r>
            <w:r w:rsidR="00A60853">
              <w:rPr>
                <w:sz w:val="18"/>
                <w:szCs w:val="18"/>
                <w:lang w:val="ru-RU"/>
              </w:rPr>
              <w:t>5</w:t>
            </w:r>
            <w:r w:rsidRPr="00B70E79">
              <w:rPr>
                <w:sz w:val="18"/>
                <w:szCs w:val="18"/>
                <w:lang w:val="ru-RU"/>
              </w:rPr>
              <w:t> Мбит/с</w:t>
            </w:r>
          </w:p>
          <w:p w:rsidR="00957001" w:rsidRDefault="00957001" w:rsidP="00A608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A60853">
              <w:rPr>
                <w:sz w:val="18"/>
                <w:szCs w:val="18"/>
                <w:lang w:val="ru-RU"/>
              </w:rPr>
              <w:t>42</w:t>
            </w:r>
            <w:r w:rsidRPr="00B70E79">
              <w:rPr>
                <w:sz w:val="18"/>
                <w:szCs w:val="18"/>
                <w:lang w:val="ru-RU"/>
              </w:rPr>
              <w:t> Мбит/с</w:t>
            </w:r>
          </w:p>
          <w:p w:rsidR="00A60853" w:rsidRPr="00A7673E" w:rsidRDefault="00A60853" w:rsidP="00A60853">
            <w:pPr>
              <w:pStyle w:val="Tabletext"/>
              <w:rPr>
                <w:sz w:val="18"/>
                <w:szCs w:val="18"/>
                <w:lang w:val="ru-RU"/>
              </w:rPr>
            </w:pPr>
            <w:r w:rsidRPr="00A7673E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E</w:t>
            </w:r>
            <w:r w:rsidRPr="00A7673E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UTRAN</w:t>
            </w:r>
            <w:r w:rsidRPr="00A7673E">
              <w:rPr>
                <w:sz w:val="18"/>
                <w:szCs w:val="18"/>
                <w:lang w:val="ru-RU"/>
              </w:rPr>
              <w:t>)</w:t>
            </w:r>
          </w:p>
          <w:p w:rsidR="00A60853" w:rsidRPr="00A60853" w:rsidRDefault="00A60853" w:rsidP="00940689">
            <w:pPr>
              <w:pStyle w:val="Tabletext"/>
              <w:rPr>
                <w:sz w:val="18"/>
                <w:szCs w:val="18"/>
                <w:highlight w:val="yellow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A60853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A60853">
              <w:rPr>
                <w:sz w:val="18"/>
                <w:szCs w:val="18"/>
                <w:lang w:val="ru-RU"/>
              </w:rPr>
              <w:t xml:space="preserve">: </w:t>
            </w:r>
            <w:r w:rsidRPr="00A60853">
              <w:rPr>
                <w:sz w:val="18"/>
                <w:szCs w:val="18"/>
                <w:lang w:val="ru-RU"/>
              </w:rPr>
              <w:br/>
              <w:t>75</w:t>
            </w:r>
            <w:r w:rsidR="00940689">
              <w:rPr>
                <w:sz w:val="18"/>
                <w:szCs w:val="18"/>
                <w:lang w:val="ru-RU"/>
              </w:rPr>
              <w:t>,</w:t>
            </w:r>
            <w:r w:rsidRPr="00A60853">
              <w:rPr>
                <w:sz w:val="18"/>
                <w:szCs w:val="18"/>
                <w:lang w:val="ru-RU"/>
              </w:rPr>
              <w:t xml:space="preserve">3 </w:t>
            </w:r>
            <w:r w:rsidRPr="00B70E79">
              <w:rPr>
                <w:sz w:val="18"/>
                <w:szCs w:val="18"/>
                <w:lang w:val="ru-RU"/>
              </w:rPr>
              <w:t>Мбит/с</w:t>
            </w:r>
            <w:r w:rsidR="00940689">
              <w:rPr>
                <w:sz w:val="18"/>
                <w:szCs w:val="18"/>
                <w:lang w:val="ru-RU"/>
              </w:rPr>
              <w:t xml:space="preserve"> </w:t>
            </w:r>
            <w:r w:rsidRPr="00A60853">
              <w:rPr>
                <w:sz w:val="18"/>
                <w:szCs w:val="18"/>
                <w:lang w:val="ru-RU"/>
              </w:rPr>
              <w:t xml:space="preserve">/ </w:t>
            </w:r>
            <w:r w:rsidRPr="00A60853">
              <w:rPr>
                <w:sz w:val="18"/>
                <w:szCs w:val="18"/>
                <w:lang w:val="ru-RU"/>
              </w:rPr>
              <w:br/>
              <w:t xml:space="preserve">20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595E08">
              <w:rPr>
                <w:position w:val="6"/>
                <w:sz w:val="14"/>
                <w:szCs w:val="14"/>
                <w:lang w:val="ru-RU"/>
              </w:rPr>
              <w:t>(3)</w:t>
            </w:r>
          </w:p>
          <w:p w:rsidR="00A60853" w:rsidRPr="00A60853" w:rsidRDefault="00A60853" w:rsidP="00D2214D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A60853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вниз</w:t>
            </w:r>
            <w:r w:rsidRPr="00A60853">
              <w:rPr>
                <w:sz w:val="18"/>
                <w:szCs w:val="18"/>
                <w:lang w:val="ru-RU"/>
              </w:rPr>
              <w:t xml:space="preserve">: </w:t>
            </w:r>
            <w:r w:rsidRPr="00A60853">
              <w:rPr>
                <w:sz w:val="18"/>
                <w:szCs w:val="18"/>
                <w:lang w:val="ru-RU"/>
              </w:rPr>
              <w:br/>
              <w:t>302</w:t>
            </w:r>
            <w:r w:rsidR="00D2214D">
              <w:rPr>
                <w:sz w:val="18"/>
                <w:szCs w:val="18"/>
                <w:lang w:val="ru-RU"/>
              </w:rPr>
              <w:t>,</w:t>
            </w:r>
            <w:r w:rsidRPr="00A60853">
              <w:rPr>
                <w:sz w:val="18"/>
                <w:szCs w:val="18"/>
                <w:lang w:val="ru-RU"/>
              </w:rPr>
              <w:t xml:space="preserve">7 </w:t>
            </w:r>
            <w:r w:rsidRPr="00B70E79">
              <w:rPr>
                <w:sz w:val="18"/>
                <w:szCs w:val="18"/>
                <w:lang w:val="ru-RU"/>
              </w:rPr>
              <w:t>Мбит/с</w:t>
            </w:r>
            <w:r w:rsidRPr="00A60853">
              <w:rPr>
                <w:sz w:val="18"/>
                <w:szCs w:val="18"/>
                <w:lang w:val="ru-RU"/>
              </w:rPr>
              <w:t xml:space="preserve"> / </w:t>
            </w:r>
            <w:r w:rsidRPr="00A60853">
              <w:rPr>
                <w:sz w:val="18"/>
                <w:szCs w:val="18"/>
                <w:lang w:val="ru-RU"/>
              </w:rPr>
              <w:br/>
              <w:t xml:space="preserve">20 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D2214D">
              <w:rPr>
                <w:position w:val="6"/>
                <w:sz w:val="14"/>
                <w:szCs w:val="14"/>
                <w:lang w:val="ru-RU"/>
              </w:rPr>
              <w:t>(3)</w:t>
            </w:r>
          </w:p>
        </w:tc>
        <w:tc>
          <w:tcPr>
            <w:tcW w:w="105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78" w:type="dxa"/>
          </w:tcPr>
          <w:p w:rsidR="00957001" w:rsidRPr="00B70E79" w:rsidRDefault="00CA2EC7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6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FDD</w:t>
            </w:r>
          </w:p>
        </w:tc>
        <w:tc>
          <w:tcPr>
            <w:tcW w:w="1021" w:type="dxa"/>
            <w:tcMar>
              <w:left w:w="57" w:type="dxa"/>
              <w:right w:w="28" w:type="dxa"/>
            </w:tcMar>
          </w:tcPr>
          <w:p w:rsidR="00957001" w:rsidRPr="00A7673E" w:rsidRDefault="00957001" w:rsidP="00957001">
            <w:pPr>
              <w:pStyle w:val="Tabletext"/>
              <w:rPr>
                <w:sz w:val="18"/>
                <w:szCs w:val="18"/>
                <w:lang w:val="es-ES"/>
              </w:rPr>
            </w:pPr>
            <w:r w:rsidRPr="00A7673E">
              <w:rPr>
                <w:sz w:val="18"/>
                <w:szCs w:val="18"/>
                <w:lang w:val="es-ES"/>
              </w:rPr>
              <w:t>CDMA</w:t>
            </w:r>
          </w:p>
          <w:p w:rsidR="00CA2EC7" w:rsidRPr="00A7673E" w:rsidRDefault="00CA2EC7" w:rsidP="00CA2EC7">
            <w:pPr>
              <w:pStyle w:val="Tabletext"/>
              <w:rPr>
                <w:sz w:val="18"/>
                <w:szCs w:val="18"/>
                <w:lang w:val="es-ES"/>
              </w:rPr>
            </w:pPr>
            <w:r w:rsidRPr="00A7673E">
              <w:rPr>
                <w:sz w:val="18"/>
                <w:szCs w:val="18"/>
                <w:lang w:val="es-ES"/>
              </w:rPr>
              <w:t xml:space="preserve">(E-UTRAN) OFDM </w:t>
            </w:r>
            <w:r>
              <w:rPr>
                <w:sz w:val="18"/>
                <w:szCs w:val="18"/>
                <w:lang w:val="ru-RU"/>
              </w:rPr>
              <w:t>в</w:t>
            </w:r>
            <w:r w:rsidRPr="00A7673E">
              <w:rPr>
                <w:sz w:val="18"/>
                <w:szCs w:val="18"/>
                <w:lang w:val="es-ES"/>
              </w:rPr>
              <w:t xml:space="preserve"> DL</w:t>
            </w:r>
          </w:p>
          <w:p w:rsidR="00CA2EC7" w:rsidRPr="00CA2EC7" w:rsidRDefault="00CA2EC7" w:rsidP="00CA2EC7">
            <w:pPr>
              <w:pStyle w:val="Tabletext"/>
              <w:rPr>
                <w:sz w:val="18"/>
                <w:szCs w:val="18"/>
                <w:lang w:val="en-US"/>
              </w:rPr>
            </w:pPr>
            <w:r w:rsidRPr="000578DF">
              <w:rPr>
                <w:sz w:val="18"/>
                <w:szCs w:val="18"/>
                <w:lang w:val="en-GB"/>
              </w:rPr>
              <w:t xml:space="preserve">SC-FDMA </w:t>
            </w:r>
            <w:r w:rsidR="00940689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в</w:t>
            </w:r>
            <w:r w:rsidRPr="000578DF">
              <w:rPr>
                <w:sz w:val="18"/>
                <w:szCs w:val="18"/>
                <w:lang w:val="en-GB"/>
              </w:rPr>
              <w:t xml:space="preserve"> UL</w:t>
            </w:r>
          </w:p>
        </w:tc>
        <w:tc>
          <w:tcPr>
            <w:tcW w:w="1103" w:type="dxa"/>
            <w:tcMar>
              <w:left w:w="57" w:type="dxa"/>
              <w:right w:w="28" w:type="dxa"/>
            </w:tcMar>
          </w:tcPr>
          <w:p w:rsidR="00957001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 мс и 10 мс</w:t>
            </w:r>
          </w:p>
          <w:p w:rsidR="00CA2EC7" w:rsidRPr="00CA2EC7" w:rsidRDefault="00CA2EC7" w:rsidP="00CA2EC7">
            <w:pPr>
              <w:pStyle w:val="Tabletext"/>
              <w:rPr>
                <w:sz w:val="18"/>
                <w:szCs w:val="18"/>
                <w:lang w:val="ru-RU"/>
              </w:rPr>
            </w:pPr>
            <w:r w:rsidRPr="00CA2EC7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E</w:t>
            </w:r>
            <w:r w:rsidRPr="00CA2EC7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UTRAN</w:t>
            </w:r>
            <w:r w:rsidRPr="00CA2EC7">
              <w:rPr>
                <w:sz w:val="18"/>
                <w:szCs w:val="18"/>
                <w:lang w:val="ru-RU"/>
              </w:rPr>
              <w:t xml:space="preserve">) 10 </w:t>
            </w:r>
            <w:r>
              <w:rPr>
                <w:sz w:val="18"/>
                <w:szCs w:val="18"/>
                <w:lang w:val="ru-RU"/>
              </w:rPr>
              <w:t>мс</w:t>
            </w:r>
          </w:p>
          <w:p w:rsidR="00CA2EC7" w:rsidRPr="00CA2EC7" w:rsidRDefault="00FE44D1" w:rsidP="00D2214D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Длите</w:t>
            </w:r>
            <w:r w:rsidR="00CA2EC7">
              <w:rPr>
                <w:sz w:val="18"/>
                <w:szCs w:val="18"/>
                <w:lang w:val="ru-RU"/>
              </w:rPr>
              <w:t>ль</w:t>
            </w:r>
            <w:r w:rsidR="00D2214D">
              <w:rPr>
                <w:sz w:val="18"/>
                <w:szCs w:val="18"/>
                <w:lang w:val="ru-RU"/>
              </w:rPr>
              <w:t>-</w:t>
            </w:r>
            <w:r w:rsidR="00CA2EC7">
              <w:rPr>
                <w:sz w:val="18"/>
                <w:szCs w:val="18"/>
                <w:lang w:val="ru-RU"/>
              </w:rPr>
              <w:t>ность субкадра</w:t>
            </w:r>
            <w:r w:rsidR="00CA2EC7" w:rsidRPr="00CA2EC7">
              <w:rPr>
                <w:sz w:val="18"/>
                <w:szCs w:val="18"/>
                <w:lang w:val="ru-RU"/>
              </w:rPr>
              <w:t xml:space="preserve"> </w:t>
            </w:r>
            <w:r w:rsidR="00940689">
              <w:rPr>
                <w:sz w:val="18"/>
                <w:szCs w:val="18"/>
                <w:lang w:val="ru-RU"/>
              </w:rPr>
              <w:br/>
            </w:r>
            <w:r w:rsidR="00CA2EC7" w:rsidRPr="00CA2EC7">
              <w:rPr>
                <w:sz w:val="18"/>
                <w:szCs w:val="18"/>
                <w:lang w:val="ru-RU"/>
              </w:rPr>
              <w:t xml:space="preserve">1 </w:t>
            </w:r>
            <w:r w:rsidR="00CA2EC7">
              <w:rPr>
                <w:sz w:val="18"/>
                <w:szCs w:val="18"/>
                <w:lang w:val="ru-RU"/>
              </w:rPr>
              <w:t>мс</w:t>
            </w:r>
          </w:p>
        </w:tc>
        <w:tc>
          <w:tcPr>
            <w:tcW w:w="1276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</w:tbl>
    <w:p w:rsidR="00940689" w:rsidRDefault="00940689" w:rsidP="00216F60">
      <w:pPr>
        <w:pStyle w:val="TableNo"/>
      </w:pPr>
      <w:r w:rsidRPr="00B70E79">
        <w:rPr>
          <w:lang w:val="ru-RU"/>
        </w:rPr>
        <w:lastRenderedPageBreak/>
        <w:t xml:space="preserve">ТАБЛИЦА </w:t>
      </w:r>
      <w:r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99"/>
        <w:gridCol w:w="2071"/>
        <w:gridCol w:w="1049"/>
        <w:gridCol w:w="1536"/>
        <w:gridCol w:w="1054"/>
        <w:gridCol w:w="1040"/>
        <w:gridCol w:w="1036"/>
        <w:gridCol w:w="1003"/>
        <w:gridCol w:w="1223"/>
        <w:gridCol w:w="1288"/>
      </w:tblGrid>
      <w:tr w:rsidR="00940689" w:rsidRPr="006018E0" w:rsidTr="002F476A">
        <w:trPr>
          <w:cantSplit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99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071" w:type="dxa"/>
            <w:tcMar>
              <w:left w:w="28" w:type="dxa"/>
              <w:right w:w="28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595E08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940689" w:rsidRPr="00B70E79" w:rsidRDefault="00940689" w:rsidP="00940689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40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1036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ный 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метод</w:t>
            </w:r>
          </w:p>
        </w:tc>
        <w:tc>
          <w:tcPr>
            <w:tcW w:w="1003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223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ность 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288" w:type="dxa"/>
            <w:tcMar>
              <w:left w:w="57" w:type="dxa"/>
              <w:right w:w="57" w:type="dxa"/>
            </w:tcMar>
            <w:vAlign w:val="center"/>
          </w:tcPr>
          <w:p w:rsidR="00940689" w:rsidRPr="00B70E79" w:rsidRDefault="00940689" w:rsidP="00940689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57001" w:rsidRPr="00B70E79" w:rsidTr="002F476A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216F6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IMT-2000 CDMA со многими несущими частотами</w:t>
            </w:r>
            <w:r w:rsidR="00216F60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(Приложение 2)</w:t>
            </w:r>
          </w:p>
        </w:tc>
        <w:tc>
          <w:tcPr>
            <w:tcW w:w="1499" w:type="dxa"/>
            <w:tcMar>
              <w:left w:w="57" w:type="dxa"/>
              <w:right w:w="28" w:type="dxa"/>
            </w:tcMar>
          </w:tcPr>
          <w:p w:rsidR="00FF642D" w:rsidRDefault="00957001" w:rsidP="00FF642D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>1,25 МГц</w:t>
            </w:r>
            <w:r w:rsid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 и</w:t>
            </w:r>
            <w:r w:rsidR="00CA2EC7"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 3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CA2EC7" w:rsidRPr="00CA2EC7">
              <w:rPr>
                <w:rFonts w:eastAsia="MS Mincho"/>
                <w:sz w:val="18"/>
                <w:szCs w:val="18"/>
                <w:lang w:val="ru-RU" w:eastAsia="ja-JP"/>
              </w:rPr>
              <w:t>75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 </w:t>
            </w:r>
            <w:r w:rsidR="00CA2EC7">
              <w:rPr>
                <w:rFonts w:eastAsia="MS Mincho"/>
                <w:sz w:val="18"/>
                <w:szCs w:val="18"/>
                <w:lang w:val="ru-RU" w:eastAsia="ja-JP"/>
              </w:rPr>
              <w:t>МГц</w:t>
            </w:r>
            <w:r w:rsidR="00CA2EC7" w:rsidRPr="00CA2EC7">
              <w:rPr>
                <w:rFonts w:eastAsia="MS Mincho"/>
                <w:sz w:val="18"/>
                <w:szCs w:val="18"/>
                <w:lang w:val="ru-RU" w:eastAsia="ja-JP"/>
              </w:rPr>
              <w:br/>
              <w:t>(</w:t>
            </w:r>
            <w:r w:rsidR="00CA2EC7"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="00CA2EC7" w:rsidRPr="00CA2EC7">
              <w:rPr>
                <w:rFonts w:eastAsia="MS Mincho"/>
                <w:sz w:val="18"/>
                <w:szCs w:val="18"/>
                <w:lang w:val="ru-RU" w:eastAsia="ja-JP"/>
              </w:rPr>
              <w:t>2000)</w:t>
            </w:r>
          </w:p>
          <w:p w:rsidR="00CA2EC7" w:rsidRPr="00CA2EC7" w:rsidRDefault="00CA2EC7" w:rsidP="00FF642D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>1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>25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sym w:font="Symbol" w:char="F02D"/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20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МГц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br/>
              <w:t>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2000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HRPD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>)</w:t>
            </w:r>
            <w:r w:rsidR="00AB404E">
              <w:rPr>
                <w:rFonts w:eastAsia="MS Mincho"/>
                <w:sz w:val="18"/>
                <w:szCs w:val="18"/>
                <w:lang w:val="ru-RU" w:eastAsia="ja-JP"/>
              </w:rPr>
              <w:t xml:space="preserve"> раздробленность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 1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>25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sym w:font="Symbol" w:char="F02D"/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20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МГц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>, 153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6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кГц</w:t>
            </w:r>
            <w:r w:rsidRPr="00CA2EC7"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</w:p>
          <w:p w:rsidR="00957001" w:rsidRPr="00B70E79" w:rsidRDefault="00CA2EC7" w:rsidP="00CA2EC7">
            <w:pPr>
              <w:pStyle w:val="Tabletext"/>
              <w:rPr>
                <w:sz w:val="18"/>
                <w:szCs w:val="18"/>
                <w:lang w:val="ru-RU"/>
              </w:rPr>
            </w:pPr>
            <w:r w:rsidRPr="00FF642D">
              <w:rPr>
                <w:rFonts w:eastAsia="MS Mincho"/>
                <w:sz w:val="18"/>
                <w:szCs w:val="18"/>
                <w:lang w:val="ru-RU" w:eastAsia="ja-JP"/>
              </w:rPr>
              <w:t>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UMB</w:t>
            </w:r>
            <w:r w:rsidRPr="00FF642D">
              <w:rPr>
                <w:rFonts w:eastAsia="MS Mincho"/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2071" w:type="dxa"/>
            <w:tcMar>
              <w:left w:w="57" w:type="dxa"/>
              <w:right w:w="28" w:type="dxa"/>
            </w:tcMar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Линия вверх: </w:t>
            </w:r>
            <w:r w:rsidR="005E3CD0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BPSK, QPSK,</w:t>
            </w:r>
            <w:r w:rsidRPr="00B70E79">
              <w:rPr>
                <w:sz w:val="18"/>
                <w:szCs w:val="18"/>
                <w:lang w:val="ru-RU"/>
              </w:rPr>
              <w:br/>
              <w:t>8-PSK</w:t>
            </w:r>
          </w:p>
          <w:p w:rsidR="00AB404E" w:rsidRPr="00FF642D" w:rsidRDefault="00957001" w:rsidP="00FF642D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="00FF642D">
              <w:rPr>
                <w:sz w:val="18"/>
                <w:szCs w:val="18"/>
                <w:lang w:val="ru-RU"/>
              </w:rPr>
              <w:br/>
            </w:r>
            <w:r w:rsidR="00AB404E" w:rsidRPr="00B70E79">
              <w:rPr>
                <w:sz w:val="18"/>
                <w:szCs w:val="18"/>
                <w:lang w:val="ru-RU"/>
              </w:rPr>
              <w:t>QPSK</w:t>
            </w:r>
            <w:r w:rsidR="00AB404E">
              <w:rPr>
                <w:sz w:val="18"/>
                <w:szCs w:val="18"/>
                <w:lang w:val="ru-RU"/>
              </w:rPr>
              <w:t>,</w:t>
            </w:r>
            <w:r w:rsidR="00AB404E" w:rsidRPr="00B70E79">
              <w:rPr>
                <w:sz w:val="18"/>
                <w:szCs w:val="18"/>
                <w:lang w:val="ru-RU"/>
              </w:rPr>
              <w:t xml:space="preserve"> 8</w:t>
            </w:r>
            <w:r w:rsidR="005E3CD0">
              <w:rPr>
                <w:sz w:val="18"/>
                <w:szCs w:val="18"/>
                <w:lang w:val="ru-RU"/>
              </w:rPr>
              <w:t>-</w:t>
            </w:r>
            <w:r w:rsidR="00AB404E" w:rsidRPr="00B70E79">
              <w:rPr>
                <w:sz w:val="18"/>
                <w:szCs w:val="18"/>
                <w:lang w:val="ru-RU"/>
              </w:rPr>
              <w:t xml:space="preserve">PSK </w:t>
            </w:r>
            <w:r w:rsidRPr="00B70E79">
              <w:rPr>
                <w:sz w:val="18"/>
                <w:szCs w:val="18"/>
                <w:lang w:val="ru-RU"/>
              </w:rPr>
              <w:t xml:space="preserve">16-QAM, </w:t>
            </w:r>
            <w:r w:rsidR="00AB404E" w:rsidRPr="00CA2EC7">
              <w:rPr>
                <w:rFonts w:eastAsia="MS Mincho"/>
                <w:sz w:val="18"/>
                <w:szCs w:val="18"/>
                <w:lang w:val="ru-RU" w:eastAsia="ja-JP"/>
              </w:rPr>
              <w:t>(</w:t>
            </w:r>
            <w:r w:rsidR="00AB404E"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="00AB404E" w:rsidRPr="00CA2EC7">
              <w:rPr>
                <w:rFonts w:eastAsia="MS Mincho"/>
                <w:sz w:val="18"/>
                <w:szCs w:val="18"/>
                <w:lang w:val="ru-RU" w:eastAsia="ja-JP"/>
              </w:rPr>
              <w:t>2000)</w:t>
            </w:r>
          </w:p>
          <w:p w:rsidR="00AB404E" w:rsidRDefault="00AB404E" w:rsidP="005E3CD0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QPSK</w:t>
            </w:r>
            <w:r w:rsidRPr="00AB404E">
              <w:rPr>
                <w:sz w:val="18"/>
                <w:szCs w:val="18"/>
                <w:lang w:val="ru-RU"/>
              </w:rPr>
              <w:t>, 8-</w:t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AB404E">
              <w:rPr>
                <w:sz w:val="18"/>
                <w:szCs w:val="18"/>
                <w:lang w:val="ru-RU"/>
              </w:rPr>
              <w:t>, 16</w:t>
            </w:r>
            <w:r w:rsidR="005E3CD0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AB404E">
              <w:rPr>
                <w:sz w:val="18"/>
                <w:szCs w:val="18"/>
                <w:lang w:val="ru-RU"/>
              </w:rPr>
              <w:t>, 64-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AB404E">
              <w:rPr>
                <w:rFonts w:eastAsia="MS Mincho"/>
                <w:sz w:val="18"/>
                <w:szCs w:val="18"/>
                <w:lang w:val="ru-RU" w:eastAsia="ja-JP"/>
              </w:rPr>
              <w:t xml:space="preserve"> 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B404E">
              <w:rPr>
                <w:rFonts w:eastAsia="MS Mincho"/>
                <w:sz w:val="18"/>
                <w:szCs w:val="18"/>
                <w:lang w:val="ru-RU" w:eastAsia="ja-JP"/>
              </w:rPr>
              <w:t xml:space="preserve">2000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HRPD</w:t>
            </w:r>
            <w:r w:rsidRPr="00AB404E">
              <w:rPr>
                <w:rFonts w:eastAsia="MS Mincho"/>
                <w:sz w:val="18"/>
                <w:szCs w:val="18"/>
                <w:lang w:val="ru-RU" w:eastAsia="ja-JP"/>
              </w:rPr>
              <w:t>)</w:t>
            </w:r>
          </w:p>
          <w:p w:rsidR="00AB404E" w:rsidRPr="00A7673E" w:rsidRDefault="00AB404E" w:rsidP="005E3CD0">
            <w:pPr>
              <w:pStyle w:val="Tabletext"/>
              <w:rPr>
                <w:sz w:val="18"/>
                <w:szCs w:val="18"/>
                <w:lang w:val="en-US"/>
              </w:rPr>
            </w:pPr>
            <w:r w:rsidRPr="000578DF">
              <w:rPr>
                <w:sz w:val="18"/>
                <w:szCs w:val="18"/>
                <w:lang w:val="en-GB"/>
              </w:rPr>
              <w:t>QPSK</w:t>
            </w:r>
            <w:r w:rsidRPr="00A7673E">
              <w:rPr>
                <w:sz w:val="18"/>
                <w:szCs w:val="18"/>
                <w:lang w:val="en-US"/>
              </w:rPr>
              <w:t>, 8-</w:t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A7673E">
              <w:rPr>
                <w:sz w:val="18"/>
                <w:szCs w:val="18"/>
                <w:lang w:val="en-US"/>
              </w:rPr>
              <w:t>, 16</w:t>
            </w:r>
            <w:r w:rsidR="005E3CD0" w:rsidRPr="005D4446">
              <w:rPr>
                <w:sz w:val="18"/>
                <w:szCs w:val="18"/>
                <w:lang w:val="en-US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A7673E">
              <w:rPr>
                <w:sz w:val="18"/>
                <w:szCs w:val="18"/>
                <w:lang w:val="en-US"/>
              </w:rPr>
              <w:t>, 64-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</w:p>
          <w:p w:rsidR="00AB404E" w:rsidRPr="00A7673E" w:rsidRDefault="00AB404E" w:rsidP="00AB404E">
            <w:pPr>
              <w:pStyle w:val="Tabletext"/>
              <w:rPr>
                <w:sz w:val="18"/>
                <w:szCs w:val="18"/>
                <w:lang w:val="en-US"/>
              </w:rPr>
            </w:pPr>
            <w:r w:rsidRPr="00A7673E">
              <w:rPr>
                <w:sz w:val="18"/>
                <w:szCs w:val="18"/>
                <w:lang w:val="en-US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A7673E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</w:tcPr>
          <w:p w:rsidR="00957001" w:rsidRPr="00A7673E" w:rsidRDefault="00957001" w:rsidP="00FF642D">
            <w:pPr>
              <w:pStyle w:val="Tabletext"/>
              <w:rPr>
                <w:sz w:val="18"/>
                <w:szCs w:val="18"/>
                <w:lang w:val="en-US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="005E3CD0" w:rsidRPr="005D4446">
              <w:rPr>
                <w:sz w:val="18"/>
                <w:szCs w:val="18"/>
                <w:lang w:val="en-US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t>ный</w:t>
            </w:r>
            <w:r w:rsidRPr="00A7673E">
              <w:rPr>
                <w:sz w:val="18"/>
                <w:szCs w:val="18"/>
                <w:lang w:val="en-US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код</w:t>
            </w:r>
            <w:r w:rsidRPr="00A7673E">
              <w:rPr>
                <w:sz w:val="18"/>
                <w:szCs w:val="18"/>
                <w:lang w:val="en-US"/>
              </w:rPr>
              <w:t>/</w:t>
            </w:r>
            <w:r w:rsidR="00FF642D" w:rsidRPr="00FF642D">
              <w:rPr>
                <w:sz w:val="18"/>
                <w:szCs w:val="18"/>
                <w:lang w:val="en-US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турбокод</w:t>
            </w:r>
          </w:p>
          <w:p w:rsidR="00AB404E" w:rsidRPr="00A7673E" w:rsidRDefault="00AB404E" w:rsidP="00FF642D">
            <w:pPr>
              <w:pStyle w:val="Tabletext"/>
              <w:rPr>
                <w:sz w:val="18"/>
                <w:szCs w:val="18"/>
                <w:lang w:val="en-US"/>
              </w:rPr>
            </w:pPr>
            <w:r w:rsidRPr="00A7673E">
              <w:rPr>
                <w:rFonts w:eastAsia="MS Mincho"/>
                <w:sz w:val="18"/>
                <w:szCs w:val="18"/>
                <w:lang w:val="en-US" w:eastAsia="ja-JP"/>
              </w:rPr>
              <w:t>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7673E">
              <w:rPr>
                <w:rFonts w:eastAsia="MS Mincho"/>
                <w:sz w:val="18"/>
                <w:szCs w:val="18"/>
                <w:lang w:val="en-US" w:eastAsia="ja-JP"/>
              </w:rPr>
              <w:t xml:space="preserve">2000 </w:t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и</w:t>
            </w:r>
            <w:r w:rsidRPr="00A7673E">
              <w:rPr>
                <w:rFonts w:eastAsia="MS Mincho"/>
                <w:sz w:val="18"/>
                <w:szCs w:val="18"/>
                <w:lang w:val="en-US" w:eastAsia="ja-JP"/>
              </w:rPr>
              <w:t xml:space="preserve">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7673E">
              <w:rPr>
                <w:rFonts w:eastAsia="MS Mincho"/>
                <w:sz w:val="18"/>
                <w:szCs w:val="18"/>
                <w:lang w:val="en-US" w:eastAsia="ja-JP"/>
              </w:rPr>
              <w:t xml:space="preserve">2000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HRPD</w:t>
            </w:r>
            <w:r w:rsidRPr="00A7673E">
              <w:rPr>
                <w:rFonts w:eastAsia="MS Mincho"/>
                <w:sz w:val="18"/>
                <w:szCs w:val="18"/>
                <w:lang w:val="en-US" w:eastAsia="ja-JP"/>
              </w:rPr>
              <w:t xml:space="preserve">) </w:t>
            </w: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="005E3CD0" w:rsidRPr="005D4446">
              <w:rPr>
                <w:sz w:val="18"/>
                <w:szCs w:val="18"/>
                <w:lang w:val="en-US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t>ный</w:t>
            </w:r>
            <w:r w:rsidR="005E3CD0">
              <w:rPr>
                <w:sz w:val="18"/>
                <w:szCs w:val="18"/>
                <w:lang w:val="en-US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код</w:t>
            </w:r>
            <w:r w:rsidRPr="00A7673E">
              <w:rPr>
                <w:sz w:val="18"/>
                <w:szCs w:val="18"/>
                <w:lang w:val="en-US"/>
              </w:rPr>
              <w:t>/</w:t>
            </w:r>
            <w:r w:rsidR="00FF642D" w:rsidRPr="00FF642D">
              <w:rPr>
                <w:sz w:val="18"/>
                <w:szCs w:val="18"/>
                <w:lang w:val="en-US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турбокод</w:t>
            </w:r>
            <w:r w:rsidRPr="00A7673E">
              <w:rPr>
                <w:sz w:val="18"/>
                <w:szCs w:val="18"/>
                <w:lang w:val="en-US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LDPC</w:t>
            </w:r>
            <w:r w:rsidRPr="00A7673E">
              <w:rPr>
                <w:sz w:val="18"/>
                <w:szCs w:val="18"/>
                <w:lang w:val="en-US"/>
              </w:rPr>
              <w:t xml:space="preserve"> (</w:t>
            </w:r>
            <w:r w:rsidR="00A36C2B">
              <w:rPr>
                <w:sz w:val="18"/>
                <w:szCs w:val="18"/>
                <w:lang w:val="ru-RU"/>
              </w:rPr>
              <w:t>факульта</w:t>
            </w:r>
            <w:r w:rsidR="005E3CD0" w:rsidRPr="005D4446">
              <w:rPr>
                <w:sz w:val="18"/>
                <w:szCs w:val="18"/>
                <w:lang w:val="en-US"/>
              </w:rPr>
              <w:t>-</w:t>
            </w:r>
            <w:r w:rsidR="00A36C2B">
              <w:rPr>
                <w:sz w:val="18"/>
                <w:szCs w:val="18"/>
                <w:lang w:val="ru-RU"/>
              </w:rPr>
              <w:t>тивный</w:t>
            </w:r>
            <w:r w:rsidRPr="00A7673E">
              <w:rPr>
                <w:sz w:val="18"/>
                <w:szCs w:val="18"/>
                <w:lang w:val="en-US"/>
              </w:rPr>
              <w:t>)</w:t>
            </w:r>
          </w:p>
          <w:p w:rsidR="00AB404E" w:rsidRPr="00FF642D" w:rsidRDefault="00AB404E" w:rsidP="00AB404E">
            <w:pPr>
              <w:pStyle w:val="Tabletext"/>
              <w:rPr>
                <w:sz w:val="18"/>
                <w:szCs w:val="18"/>
                <w:lang w:val="en-US"/>
              </w:rPr>
            </w:pPr>
            <w:r w:rsidRPr="00FF642D">
              <w:rPr>
                <w:sz w:val="18"/>
                <w:szCs w:val="18"/>
                <w:lang w:val="en-US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FF642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536" w:type="dxa"/>
            <w:tcMar>
              <w:left w:w="57" w:type="dxa"/>
              <w:right w:w="28" w:type="dxa"/>
            </w:tcMar>
          </w:tcPr>
          <w:p w:rsidR="00957001" w:rsidRPr="00FF642D" w:rsidRDefault="00957001" w:rsidP="005E3CD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FF642D">
              <w:rPr>
                <w:sz w:val="18"/>
                <w:szCs w:val="18"/>
                <w:lang w:val="ru-RU"/>
              </w:rPr>
              <w:t>:</w:t>
            </w:r>
            <w:r w:rsidRPr="00FF642D">
              <w:rPr>
                <w:sz w:val="18"/>
                <w:szCs w:val="18"/>
                <w:lang w:val="ru-RU"/>
              </w:rPr>
              <w:br/>
              <w:t>1,8</w:t>
            </w:r>
            <w:r w:rsidRPr="00FF642D">
              <w:rPr>
                <w:sz w:val="18"/>
                <w:szCs w:val="18"/>
                <w:lang w:val="en-US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Мбит</w:t>
            </w:r>
            <w:r w:rsidRPr="00FF642D">
              <w:rPr>
                <w:sz w:val="18"/>
                <w:szCs w:val="18"/>
                <w:lang w:val="ru-RU"/>
              </w:rPr>
              <w:t>/</w:t>
            </w:r>
            <w:r w:rsidRPr="00B70E79">
              <w:rPr>
                <w:sz w:val="18"/>
                <w:szCs w:val="18"/>
                <w:lang w:val="ru-RU"/>
              </w:rPr>
              <w:t>с</w:t>
            </w:r>
            <w:r w:rsidR="00A36C2B" w:rsidRPr="00FF642D">
              <w:rPr>
                <w:sz w:val="18"/>
                <w:szCs w:val="18"/>
                <w:lang w:val="ru-RU"/>
              </w:rPr>
              <w:t xml:space="preserve"> </w:t>
            </w:r>
            <w:r w:rsidR="00FF642D">
              <w:rPr>
                <w:sz w:val="18"/>
                <w:szCs w:val="18"/>
                <w:lang w:val="ru-RU"/>
              </w:rPr>
              <w:br/>
            </w:r>
            <w:r w:rsidR="00A36C2B">
              <w:rPr>
                <w:sz w:val="18"/>
                <w:szCs w:val="18"/>
                <w:lang w:val="ru-RU"/>
              </w:rPr>
              <w:t>в</w:t>
            </w:r>
            <w:r w:rsidR="00A36C2B" w:rsidRPr="00FF642D">
              <w:rPr>
                <w:sz w:val="18"/>
                <w:szCs w:val="18"/>
                <w:lang w:val="ru-RU"/>
              </w:rPr>
              <w:t xml:space="preserve"> </w:t>
            </w:r>
            <w:r w:rsidR="00A36C2B">
              <w:rPr>
                <w:sz w:val="18"/>
                <w:szCs w:val="18"/>
                <w:lang w:val="ru-RU"/>
              </w:rPr>
              <w:t>канале</w:t>
            </w:r>
            <w:r w:rsidR="00A36C2B" w:rsidRPr="00FF642D">
              <w:rPr>
                <w:sz w:val="18"/>
                <w:szCs w:val="18"/>
                <w:lang w:val="ru-RU"/>
              </w:rPr>
              <w:t xml:space="preserve"> 1</w:t>
            </w:r>
            <w:r w:rsidR="005E3CD0" w:rsidRPr="00FF642D">
              <w:rPr>
                <w:sz w:val="18"/>
                <w:szCs w:val="18"/>
                <w:lang w:val="ru-RU"/>
              </w:rPr>
              <w:t>,</w:t>
            </w:r>
            <w:r w:rsidR="00A36C2B" w:rsidRPr="00FF642D">
              <w:rPr>
                <w:sz w:val="18"/>
                <w:szCs w:val="18"/>
                <w:lang w:val="ru-RU"/>
              </w:rPr>
              <w:t xml:space="preserve">25 </w:t>
            </w:r>
            <w:r w:rsidR="00A36C2B">
              <w:rPr>
                <w:sz w:val="18"/>
                <w:szCs w:val="18"/>
                <w:lang w:val="ru-RU"/>
              </w:rPr>
              <w:t>МГц</w:t>
            </w:r>
          </w:p>
          <w:p w:rsidR="00957001" w:rsidRPr="00FF642D" w:rsidRDefault="00957001" w:rsidP="00A36C2B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вниз</w:t>
            </w:r>
            <w:r w:rsidRPr="00FF642D">
              <w:rPr>
                <w:sz w:val="18"/>
                <w:szCs w:val="18"/>
                <w:lang w:val="ru-RU"/>
              </w:rPr>
              <w:t xml:space="preserve">: </w:t>
            </w:r>
            <w:r w:rsidRPr="00FF642D">
              <w:rPr>
                <w:sz w:val="18"/>
                <w:szCs w:val="18"/>
                <w:lang w:val="ru-RU"/>
              </w:rPr>
              <w:br/>
              <w:t>3,1</w:t>
            </w:r>
            <w:r w:rsidRPr="00FF642D">
              <w:rPr>
                <w:sz w:val="18"/>
                <w:szCs w:val="18"/>
                <w:lang w:val="en-US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Мбит</w:t>
            </w:r>
            <w:r w:rsidRPr="00FF642D">
              <w:rPr>
                <w:sz w:val="18"/>
                <w:szCs w:val="18"/>
                <w:lang w:val="ru-RU"/>
              </w:rPr>
              <w:t>/</w:t>
            </w:r>
            <w:r w:rsidRPr="00B70E79">
              <w:rPr>
                <w:sz w:val="18"/>
                <w:szCs w:val="18"/>
                <w:lang w:val="ru-RU"/>
              </w:rPr>
              <w:t>с</w:t>
            </w:r>
            <w:r w:rsidR="00A36C2B" w:rsidRPr="00FF642D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канале</w:t>
            </w:r>
            <w:r w:rsidRPr="00FF642D">
              <w:rPr>
                <w:sz w:val="18"/>
                <w:szCs w:val="18"/>
                <w:lang w:val="ru-RU"/>
              </w:rPr>
              <w:t xml:space="preserve"> 1,25</w:t>
            </w:r>
            <w:r w:rsidRPr="00FF642D">
              <w:rPr>
                <w:sz w:val="18"/>
                <w:szCs w:val="18"/>
                <w:lang w:val="en-US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МГц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="00A36C2B" w:rsidRPr="00FF642D">
              <w:rPr>
                <w:rFonts w:eastAsia="MS Mincho"/>
                <w:sz w:val="18"/>
                <w:szCs w:val="18"/>
                <w:lang w:val="ru-RU" w:eastAsia="ja-JP"/>
              </w:rPr>
              <w:t>(</w:t>
            </w:r>
            <w:r w:rsidR="00A36C2B"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="00A36C2B" w:rsidRPr="00FF642D">
              <w:rPr>
                <w:rFonts w:eastAsia="MS Mincho"/>
                <w:sz w:val="18"/>
                <w:szCs w:val="18"/>
                <w:lang w:val="ru-RU" w:eastAsia="ja-JP"/>
              </w:rPr>
              <w:t>2000)</w:t>
            </w:r>
          </w:p>
          <w:p w:rsidR="00A36C2B" w:rsidRPr="00A36C2B" w:rsidRDefault="00A36C2B" w:rsidP="005E3CD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FF642D">
              <w:rPr>
                <w:sz w:val="18"/>
                <w:szCs w:val="18"/>
                <w:lang w:val="ru-RU"/>
              </w:rPr>
              <w:t>:</w:t>
            </w:r>
            <w:r w:rsidRPr="00FF642D">
              <w:rPr>
                <w:sz w:val="18"/>
                <w:szCs w:val="18"/>
                <w:lang w:val="ru-RU"/>
              </w:rPr>
              <w:br/>
              <w:t>1</w:t>
            </w:r>
            <w:r w:rsidR="005E3CD0" w:rsidRPr="00FF642D">
              <w:rPr>
                <w:sz w:val="18"/>
                <w:szCs w:val="18"/>
                <w:lang w:val="ru-RU"/>
              </w:rPr>
              <w:t>,</w:t>
            </w:r>
            <w:r w:rsidRPr="00FF642D">
              <w:rPr>
                <w:sz w:val="18"/>
                <w:szCs w:val="18"/>
                <w:lang w:val="ru-RU"/>
              </w:rPr>
              <w:t>8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Мбит</w:t>
            </w:r>
            <w:r w:rsidRPr="00FF642D">
              <w:rPr>
                <w:sz w:val="18"/>
                <w:szCs w:val="18"/>
                <w:lang w:val="ru-RU"/>
              </w:rPr>
              <w:t>/</w:t>
            </w:r>
            <w:r w:rsidRPr="00B70E79">
              <w:rPr>
                <w:sz w:val="18"/>
                <w:szCs w:val="18"/>
                <w:lang w:val="ru-RU"/>
              </w:rPr>
              <w:t>с</w:t>
            </w:r>
            <w:r w:rsidRPr="00FF642D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в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канале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A36C2B">
              <w:rPr>
                <w:sz w:val="18"/>
                <w:szCs w:val="18"/>
                <w:lang w:val="ru-RU"/>
              </w:rPr>
              <w:t>1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36C2B">
              <w:rPr>
                <w:sz w:val="18"/>
                <w:szCs w:val="18"/>
                <w:lang w:val="ru-RU"/>
              </w:rPr>
              <w:t>25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36C2B">
              <w:rPr>
                <w:sz w:val="18"/>
                <w:szCs w:val="18"/>
                <w:lang w:val="ru-RU"/>
              </w:rPr>
              <w:t xml:space="preserve"> </w:t>
            </w:r>
          </w:p>
          <w:p w:rsidR="00A36C2B" w:rsidRPr="00A36C2B" w:rsidRDefault="00A36C2B" w:rsidP="005E3CD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</w:t>
            </w:r>
            <w:r w:rsidRPr="00A36C2B">
              <w:rPr>
                <w:sz w:val="18"/>
                <w:szCs w:val="18"/>
                <w:lang w:val="ru-RU"/>
              </w:rPr>
              <w:t xml:space="preserve">: </w:t>
            </w:r>
            <w:r w:rsidRPr="00A36C2B">
              <w:rPr>
                <w:sz w:val="18"/>
                <w:szCs w:val="18"/>
                <w:lang w:val="ru-RU"/>
              </w:rPr>
              <w:br/>
              <w:t>4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36C2B">
              <w:rPr>
                <w:sz w:val="18"/>
                <w:szCs w:val="18"/>
                <w:lang w:val="ru-RU"/>
              </w:rPr>
              <w:t>9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 w:rsidRPr="00B70E79">
              <w:rPr>
                <w:sz w:val="18"/>
                <w:szCs w:val="18"/>
                <w:lang w:val="ru-RU"/>
              </w:rPr>
              <w:t>Мбит/с</w:t>
            </w:r>
          </w:p>
          <w:p w:rsidR="00A36C2B" w:rsidRPr="00A36C2B" w:rsidRDefault="00A36C2B" w:rsidP="005E3CD0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 канале</w:t>
            </w:r>
            <w:r w:rsidRPr="00A36C2B">
              <w:rPr>
                <w:sz w:val="18"/>
                <w:szCs w:val="18"/>
                <w:lang w:val="ru-RU"/>
              </w:rPr>
              <w:t xml:space="preserve"> 1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36C2B">
              <w:rPr>
                <w:sz w:val="18"/>
                <w:szCs w:val="18"/>
                <w:lang w:val="ru-RU"/>
              </w:rPr>
              <w:t>25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</w:p>
          <w:p w:rsidR="00A36C2B" w:rsidRDefault="00A36C2B" w:rsidP="00A36C2B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 xml:space="preserve">2000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HRPD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)</w:t>
            </w:r>
          </w:p>
          <w:p w:rsidR="00A36C2B" w:rsidRPr="00A36C2B" w:rsidRDefault="00A36C2B" w:rsidP="00A36C2B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A36C2B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A36C2B">
              <w:rPr>
                <w:sz w:val="18"/>
                <w:szCs w:val="18"/>
                <w:lang w:val="ru-RU"/>
              </w:rPr>
              <w:t>:</w:t>
            </w:r>
            <w:r w:rsidRPr="00A36C2B">
              <w:rPr>
                <w:sz w:val="18"/>
                <w:szCs w:val="18"/>
                <w:lang w:val="ru-RU"/>
              </w:rPr>
              <w:br/>
              <w:t xml:space="preserve">75 </w:t>
            </w:r>
            <w:r w:rsidRPr="00B70E79">
              <w:rPr>
                <w:sz w:val="18"/>
                <w:szCs w:val="18"/>
                <w:lang w:val="ru-RU"/>
              </w:rPr>
              <w:t>Мбит/с</w:t>
            </w:r>
            <w:r w:rsidRPr="00A36C2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для</w:t>
            </w:r>
            <w:r w:rsidRPr="00A36C2B">
              <w:rPr>
                <w:sz w:val="18"/>
                <w:szCs w:val="18"/>
                <w:lang w:val="ru-RU"/>
              </w:rPr>
              <w:t xml:space="preserve"> 20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</w:p>
          <w:p w:rsidR="00A36C2B" w:rsidRPr="00A36C2B" w:rsidRDefault="00A36C2B" w:rsidP="00A36C2B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A36C2B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вниз</w:t>
            </w:r>
            <w:r w:rsidRPr="00A36C2B">
              <w:rPr>
                <w:sz w:val="18"/>
                <w:szCs w:val="18"/>
                <w:lang w:val="ru-RU"/>
              </w:rPr>
              <w:t xml:space="preserve">: </w:t>
            </w:r>
            <w:r w:rsidRPr="00A36C2B">
              <w:rPr>
                <w:sz w:val="18"/>
                <w:szCs w:val="18"/>
                <w:lang w:val="ru-RU"/>
              </w:rPr>
              <w:br/>
              <w:t xml:space="preserve">228 </w:t>
            </w:r>
            <w:r w:rsidRPr="00B70E79">
              <w:rPr>
                <w:sz w:val="18"/>
                <w:szCs w:val="18"/>
                <w:lang w:val="ru-RU"/>
              </w:rPr>
              <w:t>Мбит/с</w:t>
            </w:r>
            <w:r>
              <w:rPr>
                <w:sz w:val="18"/>
                <w:szCs w:val="18"/>
                <w:lang w:val="ru-RU"/>
              </w:rPr>
              <w:t xml:space="preserve"> для</w:t>
            </w:r>
            <w:r w:rsidRPr="00A36C2B">
              <w:rPr>
                <w:sz w:val="18"/>
                <w:szCs w:val="18"/>
                <w:lang w:val="ru-RU"/>
              </w:rPr>
              <w:t xml:space="preserve"> 20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  <w:r w:rsidRPr="00A36C2B">
              <w:rPr>
                <w:sz w:val="18"/>
                <w:szCs w:val="18"/>
                <w:lang w:val="ru-RU"/>
              </w:rPr>
              <w:br/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A36C2B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054" w:type="dxa"/>
            <w:tcMar>
              <w:left w:w="57" w:type="dxa"/>
              <w:right w:w="28" w:type="dxa"/>
            </w:tcMar>
          </w:tcPr>
          <w:p w:rsidR="00957001" w:rsidRDefault="003542A3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</w:t>
            </w:r>
          </w:p>
          <w:p w:rsidR="00FF642D" w:rsidRDefault="003542A3" w:rsidP="00FF642D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(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 xml:space="preserve">2000 </w:t>
            </w:r>
            <w:r w:rsidR="00FF642D">
              <w:rPr>
                <w:rFonts w:eastAsia="MS Mincho"/>
                <w:sz w:val="18"/>
                <w:szCs w:val="18"/>
                <w:lang w:val="ru-RU" w:eastAsia="ja-JP"/>
              </w:rPr>
              <w:br/>
            </w:r>
            <w:r>
              <w:rPr>
                <w:rFonts w:eastAsia="MS Mincho"/>
                <w:sz w:val="18"/>
                <w:szCs w:val="18"/>
                <w:lang w:val="ru-RU" w:eastAsia="ja-JP"/>
              </w:rPr>
              <w:t>и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cdma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 xml:space="preserve">2000 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HRPD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)</w:t>
            </w:r>
            <w:r w:rsidRPr="00A7673E">
              <w:rPr>
                <w:sz w:val="18"/>
                <w:szCs w:val="18"/>
                <w:lang w:val="ru-RU"/>
              </w:rPr>
              <w:t xml:space="preserve"> </w:t>
            </w:r>
          </w:p>
          <w:p w:rsidR="003542A3" w:rsidRPr="00FF642D" w:rsidRDefault="003542A3" w:rsidP="00FF642D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  <w:r w:rsidRPr="00FF642D">
              <w:rPr>
                <w:sz w:val="18"/>
                <w:szCs w:val="18"/>
                <w:lang w:val="ru-RU"/>
              </w:rPr>
              <w:br/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FF642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040" w:type="dxa"/>
            <w:tcMar>
              <w:left w:w="57" w:type="dxa"/>
              <w:right w:w="28" w:type="dxa"/>
            </w:tcMar>
          </w:tcPr>
          <w:p w:rsidR="00957001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Нет</w:t>
            </w:r>
          </w:p>
          <w:p w:rsidR="003542A3" w:rsidRPr="00A7673E" w:rsidRDefault="003542A3" w:rsidP="003542A3">
            <w:pPr>
              <w:pStyle w:val="Tabletext"/>
              <w:rPr>
                <w:sz w:val="18"/>
                <w:szCs w:val="18"/>
                <w:lang w:val="ru-RU"/>
              </w:rPr>
            </w:pPr>
            <w:r w:rsidRPr="00A7673E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A7673E">
              <w:rPr>
                <w:sz w:val="18"/>
                <w:szCs w:val="18"/>
                <w:lang w:val="ru-RU"/>
              </w:rPr>
              <w:t xml:space="preserve">2000 </w:t>
            </w:r>
            <w:r w:rsidR="00FF642D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и</w:t>
            </w:r>
            <w:r w:rsidRPr="00A7673E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A7673E">
              <w:rPr>
                <w:sz w:val="18"/>
                <w:szCs w:val="18"/>
                <w:lang w:val="ru-RU"/>
              </w:rPr>
              <w:t xml:space="preserve">2000 </w:t>
            </w:r>
            <w:r w:rsidRPr="000578DF">
              <w:rPr>
                <w:sz w:val="18"/>
                <w:szCs w:val="18"/>
                <w:lang w:val="en-GB"/>
              </w:rPr>
              <w:t>HRPD</w:t>
            </w:r>
            <w:r w:rsidRPr="00A7673E">
              <w:rPr>
                <w:sz w:val="18"/>
                <w:szCs w:val="18"/>
                <w:lang w:val="ru-RU"/>
              </w:rPr>
              <w:t>)</w:t>
            </w:r>
          </w:p>
          <w:p w:rsidR="003542A3" w:rsidRPr="00FF642D" w:rsidRDefault="003542A3" w:rsidP="003542A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  <w:r w:rsidRPr="00FF642D">
              <w:rPr>
                <w:sz w:val="18"/>
                <w:szCs w:val="18"/>
                <w:lang w:val="ru-RU"/>
              </w:rPr>
              <w:br/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FF642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036" w:type="dxa"/>
            <w:tcMar>
              <w:left w:w="57" w:type="dxa"/>
              <w:right w:w="28" w:type="dxa"/>
            </w:tcMar>
          </w:tcPr>
          <w:p w:rsidR="00957001" w:rsidRPr="00FF642D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A7673E">
              <w:rPr>
                <w:sz w:val="18"/>
                <w:szCs w:val="18"/>
                <w:lang w:val="en-US"/>
              </w:rPr>
              <w:t>FDD</w:t>
            </w:r>
          </w:p>
          <w:p w:rsidR="00FF642D" w:rsidRDefault="003542A3" w:rsidP="00D2214D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FF642D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FF642D">
              <w:rPr>
                <w:sz w:val="18"/>
                <w:szCs w:val="18"/>
                <w:lang w:val="ru-RU"/>
              </w:rPr>
              <w:t xml:space="preserve">2000 </w:t>
            </w:r>
            <w:r w:rsidR="00D2214D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и</w:t>
            </w:r>
            <w:r w:rsidRPr="00FF642D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FF642D">
              <w:rPr>
                <w:sz w:val="18"/>
                <w:szCs w:val="18"/>
                <w:lang w:val="ru-RU"/>
              </w:rPr>
              <w:t xml:space="preserve">2000 </w:t>
            </w:r>
            <w:r w:rsidRPr="000578DF">
              <w:rPr>
                <w:sz w:val="18"/>
                <w:szCs w:val="18"/>
                <w:lang w:val="en-GB"/>
              </w:rPr>
              <w:t>HRPD</w:t>
            </w:r>
            <w:r w:rsidRPr="00FF642D">
              <w:rPr>
                <w:sz w:val="18"/>
                <w:szCs w:val="18"/>
                <w:lang w:val="ru-RU"/>
              </w:rPr>
              <w:t>)</w:t>
            </w:r>
          </w:p>
          <w:p w:rsidR="003542A3" w:rsidRPr="00B70E79" w:rsidRDefault="003542A3" w:rsidP="00FF642D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FDD</w:t>
            </w:r>
            <w:r w:rsidRPr="003542A3">
              <w:rPr>
                <w:sz w:val="18"/>
                <w:szCs w:val="18"/>
                <w:lang w:val="ru-RU"/>
              </w:rPr>
              <w:t>/</w:t>
            </w:r>
            <w:r w:rsidRPr="000578DF">
              <w:rPr>
                <w:sz w:val="18"/>
                <w:szCs w:val="18"/>
                <w:lang w:val="en-GB"/>
              </w:rPr>
              <w:t>TDD</w:t>
            </w:r>
            <w:r w:rsidRPr="003542A3">
              <w:rPr>
                <w:sz w:val="18"/>
                <w:szCs w:val="18"/>
                <w:lang w:val="ru-RU"/>
              </w:rPr>
              <w:br/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3542A3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003" w:type="dxa"/>
            <w:tcMar>
              <w:left w:w="57" w:type="dxa"/>
              <w:right w:w="28" w:type="dxa"/>
            </w:tcMar>
          </w:tcPr>
          <w:p w:rsidR="00957001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CDMA</w:t>
            </w:r>
          </w:p>
          <w:p w:rsidR="00216F60" w:rsidRDefault="003542A3" w:rsidP="00216F60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3542A3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3542A3">
              <w:rPr>
                <w:sz w:val="18"/>
                <w:szCs w:val="18"/>
                <w:lang w:val="ru-RU"/>
              </w:rPr>
              <w:t xml:space="preserve">2000 </w:t>
            </w:r>
            <w:r w:rsidR="00D2214D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и</w:t>
            </w:r>
            <w:r w:rsidRPr="003542A3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3542A3">
              <w:rPr>
                <w:sz w:val="18"/>
                <w:szCs w:val="18"/>
                <w:lang w:val="ru-RU"/>
              </w:rPr>
              <w:t xml:space="preserve">2000 </w:t>
            </w:r>
            <w:r w:rsidRPr="000578DF">
              <w:rPr>
                <w:sz w:val="18"/>
                <w:szCs w:val="18"/>
                <w:lang w:val="en-GB"/>
              </w:rPr>
              <w:t>HRPD</w:t>
            </w:r>
            <w:r w:rsidRPr="003542A3">
              <w:rPr>
                <w:sz w:val="18"/>
                <w:szCs w:val="18"/>
                <w:lang w:val="ru-RU"/>
              </w:rPr>
              <w:t xml:space="preserve">) </w:t>
            </w:r>
          </w:p>
          <w:p w:rsidR="003542A3" w:rsidRPr="00B70E79" w:rsidRDefault="003542A3" w:rsidP="00216F60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CDMA</w:t>
            </w:r>
            <w:r w:rsidRPr="003542A3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3542A3">
              <w:rPr>
                <w:sz w:val="18"/>
                <w:szCs w:val="18"/>
                <w:lang w:val="ru-RU"/>
              </w:rPr>
              <w:t xml:space="preserve"> </w:t>
            </w:r>
            <w:r w:rsidR="00216F60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OFDMA</w:t>
            </w:r>
            <w:r w:rsidR="00216F60">
              <w:rPr>
                <w:sz w:val="18"/>
                <w:szCs w:val="18"/>
                <w:lang w:val="ru-RU"/>
              </w:rPr>
              <w:br/>
            </w:r>
            <w:r w:rsidRPr="00D2214D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UMB</w:t>
            </w:r>
            <w:r w:rsidRPr="00D2214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23" w:type="dxa"/>
          </w:tcPr>
          <w:p w:rsidR="00957001" w:rsidRPr="003542A3" w:rsidRDefault="00957001" w:rsidP="005E3CD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 xml:space="preserve">Линия вниз: 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br/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1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25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1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67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 xml:space="preserve">; 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2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5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10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20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40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80</w:t>
            </w:r>
            <w:r w:rsidR="003542A3" w:rsidRPr="000578DF">
              <w:rPr>
                <w:rFonts w:eastAsia="MS Mincho"/>
                <w:sz w:val="18"/>
                <w:szCs w:val="18"/>
                <w:lang w:val="en-GB" w:eastAsia="ja-JP"/>
              </w:rPr>
              <w:t> </w:t>
            </w:r>
            <w:r w:rsidR="003542A3">
              <w:rPr>
                <w:rFonts w:eastAsia="MS Mincho"/>
                <w:sz w:val="18"/>
                <w:szCs w:val="18"/>
                <w:lang w:val="ru-RU" w:eastAsia="ja-JP"/>
              </w:rPr>
              <w:t>мс</w:t>
            </w:r>
          </w:p>
          <w:p w:rsidR="00957001" w:rsidRDefault="00957001" w:rsidP="002F476A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 xml:space="preserve">Линия вверх: 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br/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6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66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10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20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26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>67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40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;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80</w:t>
            </w:r>
            <w:r w:rsidR="003542A3" w:rsidRPr="000578DF">
              <w:rPr>
                <w:rFonts w:eastAsia="MS Mincho"/>
                <w:sz w:val="18"/>
                <w:szCs w:val="18"/>
                <w:lang w:val="en-GB" w:eastAsia="ja-JP"/>
              </w:rPr>
              <w:t> </w:t>
            </w:r>
            <w:r w:rsidR="003542A3">
              <w:rPr>
                <w:rFonts w:eastAsia="MS Mincho"/>
                <w:sz w:val="18"/>
                <w:szCs w:val="18"/>
                <w:lang w:val="ru-RU" w:eastAsia="ja-JP"/>
              </w:rPr>
              <w:t>мс</w:t>
            </w:r>
            <w:r w:rsidR="003542A3" w:rsidRPr="003542A3"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  <w:r w:rsidR="003542A3" w:rsidRPr="003542A3">
              <w:rPr>
                <w:sz w:val="18"/>
                <w:szCs w:val="18"/>
                <w:lang w:val="ru-RU"/>
              </w:rPr>
              <w:t>(</w:t>
            </w:r>
            <w:r w:rsidR="003542A3" w:rsidRPr="000578DF">
              <w:rPr>
                <w:sz w:val="18"/>
                <w:szCs w:val="18"/>
                <w:lang w:val="en-GB"/>
              </w:rPr>
              <w:t>cdma</w:t>
            </w:r>
            <w:r w:rsidR="003542A3" w:rsidRPr="003542A3">
              <w:rPr>
                <w:sz w:val="18"/>
                <w:szCs w:val="18"/>
                <w:lang w:val="ru-RU"/>
              </w:rPr>
              <w:t>2000</w:t>
            </w:r>
            <w:r w:rsidR="005E3CD0">
              <w:rPr>
                <w:sz w:val="18"/>
                <w:szCs w:val="18"/>
                <w:lang w:val="ru-RU"/>
              </w:rPr>
              <w:t>)</w:t>
            </w:r>
          </w:p>
          <w:p w:rsidR="003542A3" w:rsidRDefault="003542A3" w:rsidP="002F476A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>Линия вниз: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br/>
            </w:r>
            <w:r w:rsidRPr="00A7673E">
              <w:rPr>
                <w:sz w:val="18"/>
                <w:szCs w:val="18"/>
                <w:lang w:val="ru-RU"/>
              </w:rPr>
              <w:t>1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67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3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33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6,66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="00C23ADE">
              <w:rPr>
                <w:sz w:val="18"/>
                <w:szCs w:val="18"/>
                <w:lang w:val="ru-RU"/>
              </w:rPr>
              <w:t xml:space="preserve"> </w:t>
            </w:r>
            <w:r w:rsidRPr="00A7673E">
              <w:rPr>
                <w:sz w:val="18"/>
                <w:szCs w:val="18"/>
                <w:lang w:val="ru-RU"/>
              </w:rPr>
              <w:t>13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33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="00D2214D">
              <w:rPr>
                <w:sz w:val="18"/>
                <w:szCs w:val="18"/>
                <w:lang w:val="ru-RU"/>
              </w:rPr>
              <w:br/>
            </w:r>
            <w:r w:rsidRPr="00A7673E">
              <w:rPr>
                <w:sz w:val="18"/>
                <w:szCs w:val="18"/>
                <w:lang w:val="ru-RU"/>
              </w:rPr>
              <w:t>26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67</w:t>
            </w:r>
          </w:p>
          <w:p w:rsidR="003542A3" w:rsidRDefault="003542A3" w:rsidP="002F476A">
            <w:pPr>
              <w:pStyle w:val="Tabletext"/>
              <w:ind w:rightChars="-50" w:right="-110"/>
              <w:rPr>
                <w:sz w:val="18"/>
                <w:szCs w:val="18"/>
                <w:lang w:val="ru-RU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 xml:space="preserve">Линия вверх: </w:t>
            </w:r>
            <w:r w:rsidRPr="00A7673E">
              <w:rPr>
                <w:sz w:val="18"/>
                <w:szCs w:val="18"/>
                <w:lang w:val="ru-RU"/>
              </w:rPr>
              <w:t>1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67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6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66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13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33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20</w:t>
            </w:r>
            <w:r w:rsidR="005E3CD0">
              <w:rPr>
                <w:sz w:val="18"/>
                <w:szCs w:val="18"/>
                <w:lang w:val="ru-RU"/>
              </w:rPr>
              <w:t>;</w:t>
            </w:r>
            <w:r w:rsidRPr="00A7673E">
              <w:rPr>
                <w:sz w:val="18"/>
                <w:szCs w:val="18"/>
                <w:lang w:val="ru-RU"/>
              </w:rPr>
              <w:t xml:space="preserve"> 26</w:t>
            </w:r>
            <w:r w:rsidR="005E3CD0">
              <w:rPr>
                <w:sz w:val="18"/>
                <w:szCs w:val="18"/>
                <w:lang w:val="ru-RU"/>
              </w:rPr>
              <w:t>,</w:t>
            </w:r>
            <w:r w:rsidRPr="00A7673E">
              <w:rPr>
                <w:sz w:val="18"/>
                <w:szCs w:val="18"/>
                <w:lang w:val="ru-RU"/>
              </w:rPr>
              <w:t>67</w:t>
            </w:r>
            <w:r w:rsidRPr="00A7673E">
              <w:rPr>
                <w:sz w:val="18"/>
                <w:szCs w:val="18"/>
                <w:lang w:val="ru-RU"/>
              </w:rPr>
              <w:br/>
              <w:t>(</w:t>
            </w:r>
            <w:r w:rsidRPr="000578DF">
              <w:rPr>
                <w:sz w:val="18"/>
                <w:szCs w:val="18"/>
                <w:lang w:val="en-GB"/>
              </w:rPr>
              <w:t>cdma</w:t>
            </w:r>
            <w:r w:rsidRPr="00A7673E">
              <w:rPr>
                <w:sz w:val="18"/>
                <w:szCs w:val="18"/>
                <w:lang w:val="ru-RU"/>
              </w:rPr>
              <w:t xml:space="preserve">2000 </w:t>
            </w:r>
            <w:r w:rsidRPr="000578DF">
              <w:rPr>
                <w:sz w:val="18"/>
                <w:szCs w:val="18"/>
                <w:lang w:val="en-GB"/>
              </w:rPr>
              <w:t>HRPD</w:t>
            </w:r>
            <w:r w:rsidRPr="00A7673E">
              <w:rPr>
                <w:sz w:val="18"/>
                <w:szCs w:val="18"/>
                <w:lang w:val="ru-RU"/>
              </w:rPr>
              <w:t>)</w:t>
            </w:r>
          </w:p>
          <w:p w:rsidR="003542A3" w:rsidRPr="005E3CD0" w:rsidRDefault="003542A3" w:rsidP="002F476A">
            <w:pPr>
              <w:pStyle w:val="Tabletext"/>
              <w:ind w:rightChars="-50" w:right="-110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>Линия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 xml:space="preserve"> </w:t>
            </w: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>вниз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: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br/>
              <w:t>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911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 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мс</w:t>
            </w:r>
          </w:p>
          <w:p w:rsidR="003542A3" w:rsidRPr="005E3CD0" w:rsidRDefault="003542A3" w:rsidP="002F476A">
            <w:pPr>
              <w:pStyle w:val="Tabletext"/>
              <w:ind w:rightChars="-50" w:right="-110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B70E79">
              <w:rPr>
                <w:rFonts w:eastAsia="MS Mincho"/>
                <w:sz w:val="18"/>
                <w:szCs w:val="18"/>
                <w:lang w:val="ru-RU" w:eastAsia="ja-JP"/>
              </w:rPr>
              <w:t>Линия вверх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: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br/>
              <w:t>0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,</w:t>
            </w:r>
            <w:r w:rsidRPr="00A7673E">
              <w:rPr>
                <w:rFonts w:eastAsia="MS Mincho"/>
                <w:sz w:val="18"/>
                <w:szCs w:val="18"/>
                <w:lang w:val="ru-RU" w:eastAsia="ja-JP"/>
              </w:rPr>
              <w:t>911</w:t>
            </w: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 </w:t>
            </w:r>
            <w:r w:rsidR="005E3CD0">
              <w:rPr>
                <w:rFonts w:eastAsia="MS Mincho"/>
                <w:sz w:val="18"/>
                <w:szCs w:val="18"/>
                <w:lang w:val="ru-RU" w:eastAsia="ja-JP"/>
              </w:rPr>
              <w:t>мс</w:t>
            </w:r>
          </w:p>
          <w:p w:rsidR="003542A3" w:rsidRPr="003542A3" w:rsidRDefault="003542A3" w:rsidP="003542A3">
            <w:pPr>
              <w:pStyle w:val="Tabletext"/>
              <w:rPr>
                <w:sz w:val="18"/>
                <w:szCs w:val="18"/>
                <w:lang w:val="en-US"/>
              </w:rPr>
            </w:pPr>
            <w:r w:rsidRPr="000578DF">
              <w:rPr>
                <w:rFonts w:eastAsia="MS Mincho"/>
                <w:sz w:val="18"/>
                <w:szCs w:val="18"/>
                <w:lang w:val="en-GB" w:eastAsia="ja-JP"/>
              </w:rPr>
              <w:t>(UMB)</w:t>
            </w:r>
          </w:p>
        </w:tc>
        <w:tc>
          <w:tcPr>
            <w:tcW w:w="128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</w:tbl>
    <w:p w:rsidR="00BC4E54" w:rsidRDefault="00BC4E54" w:rsidP="00216F60">
      <w:pPr>
        <w:pStyle w:val="TableNo"/>
      </w:pPr>
      <w:r w:rsidRPr="00B70E79">
        <w:rPr>
          <w:lang w:val="ru-RU"/>
        </w:rPr>
        <w:lastRenderedPageBreak/>
        <w:t xml:space="preserve">ТАБЛИЦА </w:t>
      </w:r>
      <w:r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99"/>
        <w:gridCol w:w="2071"/>
        <w:gridCol w:w="1049"/>
        <w:gridCol w:w="1536"/>
        <w:gridCol w:w="1054"/>
        <w:gridCol w:w="1078"/>
        <w:gridCol w:w="910"/>
        <w:gridCol w:w="1109"/>
        <w:gridCol w:w="1148"/>
        <w:gridCol w:w="1249"/>
      </w:tblGrid>
      <w:tr w:rsidR="00BC4E54" w:rsidRPr="006018E0" w:rsidTr="002F476A">
        <w:trPr>
          <w:cantSplit/>
          <w:jc w:val="center"/>
        </w:trPr>
        <w:tc>
          <w:tcPr>
            <w:tcW w:w="1993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99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071" w:type="dxa"/>
            <w:tcMar>
              <w:left w:w="28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940B1C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BC4E54" w:rsidRPr="00B70E79" w:rsidRDefault="00BC4E54" w:rsidP="00BC4E54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78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910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109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148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 xml:space="preserve">ность </w:t>
            </w:r>
            <w:r w:rsidR="002F476A">
              <w:rPr>
                <w:sz w:val="18"/>
                <w:szCs w:val="18"/>
                <w:lang w:val="en-US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>кадра</w:t>
            </w:r>
          </w:p>
        </w:tc>
        <w:tc>
          <w:tcPr>
            <w:tcW w:w="1249" w:type="dxa"/>
            <w:tcMar>
              <w:left w:w="57" w:type="dxa"/>
              <w:right w:w="28" w:type="dxa"/>
            </w:tcMar>
            <w:vAlign w:val="center"/>
          </w:tcPr>
          <w:p w:rsidR="00BC4E54" w:rsidRPr="00B70E79" w:rsidRDefault="00BC4E54" w:rsidP="00BC4E54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320113" w:rsidRPr="00B70E79" w:rsidTr="002F476A">
        <w:trPr>
          <w:cantSplit/>
          <w:jc w:val="center"/>
        </w:trPr>
        <w:tc>
          <w:tcPr>
            <w:tcW w:w="1993" w:type="dxa"/>
          </w:tcPr>
          <w:p w:rsidR="00320113" w:rsidRPr="00B70E79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IMT-2000 CDMA TDD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2)</w:t>
            </w:r>
          </w:p>
        </w:tc>
        <w:tc>
          <w:tcPr>
            <w:tcW w:w="1499" w:type="dxa"/>
          </w:tcPr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20113">
              <w:rPr>
                <w:sz w:val="18"/>
                <w:szCs w:val="18"/>
                <w:lang w:val="ru-RU"/>
              </w:rPr>
              <w:t xml:space="preserve">Вариант </w:t>
            </w:r>
            <w:r w:rsidR="00E55E22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1</w:t>
            </w:r>
            <w:r w:rsidR="00BC4E54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 xml:space="preserve">28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320113">
              <w:rPr>
                <w:sz w:val="18"/>
                <w:szCs w:val="18"/>
                <w:lang w:val="ru-RU"/>
              </w:rPr>
              <w:t xml:space="preserve">: </w:t>
            </w:r>
            <w:r>
              <w:rPr>
                <w:sz w:val="18"/>
                <w:szCs w:val="18"/>
                <w:lang w:val="ru-RU"/>
              </w:rPr>
              <w:t>Менее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  <w:r w:rsidRPr="00320113">
              <w:rPr>
                <w:sz w:val="18"/>
                <w:szCs w:val="18"/>
                <w:lang w:val="ru-RU"/>
              </w:rPr>
              <w:br/>
              <w:t>1</w:t>
            </w:r>
            <w:r w:rsidR="00BC4E54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>6 МГц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  <w:r w:rsidR="00E55E22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3</w:t>
            </w:r>
            <w:r w:rsidR="00E55E22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 xml:space="preserve">84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320113">
              <w:rPr>
                <w:sz w:val="18"/>
                <w:szCs w:val="18"/>
                <w:lang w:val="ru-RU"/>
              </w:rPr>
              <w:t xml:space="preserve">: </w:t>
            </w:r>
            <w:r>
              <w:rPr>
                <w:sz w:val="18"/>
                <w:szCs w:val="18"/>
                <w:lang w:val="ru-RU"/>
              </w:rPr>
              <w:t>Менее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  <w:r w:rsidRPr="00320113">
              <w:rPr>
                <w:sz w:val="18"/>
                <w:szCs w:val="18"/>
                <w:lang w:val="ru-RU"/>
              </w:rPr>
              <w:br/>
              <w:t>5 МГц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  <w:r w:rsidR="00E55E22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7</w:t>
            </w:r>
            <w:r w:rsidR="00E55E22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 xml:space="preserve">68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320113">
              <w:rPr>
                <w:sz w:val="18"/>
                <w:szCs w:val="18"/>
                <w:lang w:val="ru-RU"/>
              </w:rPr>
              <w:t>:</w:t>
            </w:r>
            <w:r w:rsidR="00216F6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Менее</w:t>
            </w:r>
            <w:r w:rsidRPr="00320113">
              <w:rPr>
                <w:sz w:val="18"/>
                <w:szCs w:val="18"/>
                <w:lang w:val="ru-RU"/>
              </w:rPr>
              <w:t xml:space="preserve"> 10</w:t>
            </w:r>
            <w:r w:rsidR="00216F60">
              <w:rPr>
                <w:sz w:val="18"/>
                <w:szCs w:val="18"/>
                <w:lang w:val="ru-RU"/>
              </w:rPr>
              <w:t> </w:t>
            </w:r>
            <w:r w:rsidRPr="00320113">
              <w:rPr>
                <w:sz w:val="18"/>
                <w:szCs w:val="18"/>
                <w:lang w:val="ru-RU"/>
              </w:rPr>
              <w:t>МГц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20113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E</w:t>
            </w:r>
            <w:r w:rsidRPr="00320113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UTRAN</w:t>
            </w:r>
            <w:r w:rsidRPr="00320113">
              <w:rPr>
                <w:sz w:val="18"/>
                <w:szCs w:val="18"/>
                <w:lang w:val="ru-RU"/>
              </w:rPr>
              <w:t xml:space="preserve">) </w:t>
            </w:r>
            <w:r w:rsidR="00E55E22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1</w:t>
            </w:r>
            <w:r w:rsidR="00E55E22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>4</w:t>
            </w:r>
            <w:r w:rsidR="00E55E22">
              <w:rPr>
                <w:sz w:val="18"/>
                <w:szCs w:val="18"/>
                <w:lang w:val="ru-RU"/>
              </w:rPr>
              <w:t> </w:t>
            </w:r>
            <w:r w:rsidRPr="00320113">
              <w:rPr>
                <w:sz w:val="18"/>
                <w:szCs w:val="18"/>
                <w:lang w:val="ru-RU"/>
              </w:rPr>
              <w:t>МГц, 3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 w:rsidRPr="00320113">
              <w:rPr>
                <w:sz w:val="18"/>
                <w:szCs w:val="18"/>
                <w:lang w:val="ru-RU"/>
              </w:rPr>
              <w:t xml:space="preserve">МГц, 5 МГц, 10 МГц, 15 МГц </w:t>
            </w:r>
            <w:r>
              <w:rPr>
                <w:sz w:val="18"/>
                <w:szCs w:val="18"/>
                <w:lang w:val="ru-RU"/>
              </w:rPr>
              <w:t>и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  <w:r w:rsidRPr="00320113">
              <w:rPr>
                <w:sz w:val="18"/>
                <w:szCs w:val="18"/>
                <w:lang w:val="ru-RU"/>
              </w:rPr>
              <w:br/>
              <w:t>20 МГц</w:t>
            </w:r>
          </w:p>
        </w:tc>
        <w:tc>
          <w:tcPr>
            <w:tcW w:w="2071" w:type="dxa"/>
          </w:tcPr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20113">
              <w:rPr>
                <w:sz w:val="18"/>
                <w:szCs w:val="18"/>
                <w:lang w:val="ru-RU"/>
              </w:rPr>
              <w:t xml:space="preserve">Вариант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1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 xml:space="preserve">28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320113">
              <w:rPr>
                <w:sz w:val="18"/>
                <w:szCs w:val="18"/>
                <w:lang w:val="ru-RU"/>
              </w:rPr>
              <w:t>: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вверх</w:t>
            </w:r>
            <w:r w:rsidRPr="00320113">
              <w:rPr>
                <w:sz w:val="18"/>
                <w:szCs w:val="18"/>
                <w:lang w:val="ru-RU"/>
              </w:rPr>
              <w:t>: 8</w:t>
            </w:r>
            <w:r w:rsidR="006C69E8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320113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Pr="00320113">
              <w:rPr>
                <w:sz w:val="18"/>
                <w:szCs w:val="18"/>
                <w:lang w:val="ru-RU"/>
              </w:rPr>
              <w:t>, 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320113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Линия вниз</w:t>
            </w:r>
            <w:r w:rsidRPr="00320113">
              <w:rPr>
                <w:sz w:val="18"/>
                <w:szCs w:val="18"/>
                <w:lang w:val="ru-RU"/>
              </w:rPr>
              <w:t>: 8-</w:t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320113">
              <w:rPr>
                <w:sz w:val="18"/>
                <w:szCs w:val="18"/>
                <w:lang w:val="ru-RU"/>
              </w:rPr>
              <w:t xml:space="preserve">, </w:t>
            </w:r>
            <w:r w:rsidRPr="00320113">
              <w:rPr>
                <w:sz w:val="18"/>
                <w:szCs w:val="18"/>
                <w:lang w:val="ru-RU"/>
              </w:rPr>
              <w:br/>
              <w:t>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320113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Вариант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3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Pr="00320113">
              <w:rPr>
                <w:sz w:val="18"/>
                <w:szCs w:val="18"/>
                <w:lang w:val="ru-RU"/>
              </w:rPr>
              <w:t xml:space="preserve">84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320113">
              <w:rPr>
                <w:sz w:val="18"/>
                <w:szCs w:val="18"/>
                <w:lang w:val="ru-RU"/>
              </w:rPr>
              <w:t>: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вверх</w:t>
            </w:r>
            <w:r w:rsidRPr="00320113">
              <w:rPr>
                <w:sz w:val="18"/>
                <w:szCs w:val="18"/>
                <w:lang w:val="ru-RU"/>
              </w:rPr>
              <w:t>: 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320113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</w:p>
          <w:p w:rsidR="00320113" w:rsidRPr="00320113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вниз</w:t>
            </w:r>
            <w:r w:rsidRPr="00320113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Pr="00320113">
              <w:rPr>
                <w:sz w:val="18"/>
                <w:szCs w:val="18"/>
                <w:lang w:val="ru-RU"/>
              </w:rPr>
              <w:t>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320113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Pr="00320113">
              <w:rPr>
                <w:sz w:val="18"/>
                <w:szCs w:val="18"/>
                <w:lang w:val="ru-RU"/>
              </w:rPr>
              <w:t xml:space="preserve"> </w:t>
            </w:r>
          </w:p>
          <w:p w:rsidR="00320113" w:rsidRPr="00A7673E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Вариант </w:t>
            </w:r>
            <w:r w:rsidRPr="00A7673E">
              <w:rPr>
                <w:sz w:val="18"/>
                <w:szCs w:val="18"/>
                <w:lang w:val="ru-RU"/>
              </w:rPr>
              <w:t xml:space="preserve">7.68 </w:t>
            </w:r>
            <w:r w:rsidRPr="00320113">
              <w:rPr>
                <w:sz w:val="18"/>
                <w:szCs w:val="18"/>
                <w:lang w:val="ru-RU" w:eastAsia="zh-CN"/>
              </w:rPr>
              <w:t xml:space="preserve">Мчипа/с </w:t>
            </w:r>
            <w:r w:rsidRPr="00320113">
              <w:rPr>
                <w:sz w:val="18"/>
                <w:szCs w:val="18"/>
                <w:lang w:val="en-US" w:eastAsia="zh-CN"/>
              </w:rPr>
              <w:t>TDD</w:t>
            </w:r>
            <w:r w:rsidRPr="00A7673E">
              <w:rPr>
                <w:sz w:val="18"/>
                <w:szCs w:val="18"/>
                <w:lang w:val="ru-RU"/>
              </w:rPr>
              <w:t>:</w:t>
            </w:r>
          </w:p>
          <w:p w:rsidR="00320113" w:rsidRPr="00A7673E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вверх</w:t>
            </w:r>
            <w:r w:rsidRPr="00A7673E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Pr="00A7673E">
              <w:rPr>
                <w:sz w:val="18"/>
                <w:szCs w:val="18"/>
                <w:lang w:val="ru-RU"/>
              </w:rPr>
              <w:t>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A7673E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Pr="00A7673E">
              <w:rPr>
                <w:sz w:val="18"/>
                <w:szCs w:val="18"/>
                <w:lang w:val="ru-RU"/>
              </w:rPr>
              <w:t xml:space="preserve"> </w:t>
            </w:r>
          </w:p>
          <w:p w:rsidR="00320113" w:rsidRPr="00A7673E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вниз</w:t>
            </w:r>
            <w:r w:rsidRPr="00A7673E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Pr="00A7673E">
              <w:rPr>
                <w:sz w:val="18"/>
                <w:szCs w:val="18"/>
                <w:lang w:val="ru-RU"/>
              </w:rPr>
              <w:t>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Pr="00A7673E">
              <w:rPr>
                <w:sz w:val="18"/>
                <w:szCs w:val="18"/>
                <w:lang w:val="ru-RU"/>
              </w:rPr>
              <w:t xml:space="preserve">, </w:t>
            </w:r>
            <w:r w:rsidRPr="000578DF">
              <w:rPr>
                <w:sz w:val="18"/>
                <w:szCs w:val="18"/>
                <w:lang w:val="en-GB"/>
              </w:rPr>
              <w:t>QPSK</w:t>
            </w:r>
          </w:p>
          <w:p w:rsidR="00320113" w:rsidRPr="00960E48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es-ES_tradnl"/>
              </w:rPr>
            </w:pPr>
            <w:r w:rsidRPr="00960E48">
              <w:rPr>
                <w:sz w:val="18"/>
                <w:szCs w:val="18"/>
                <w:lang w:val="es-ES_tradnl"/>
              </w:rPr>
              <w:t>(E-UTRAN)</w:t>
            </w:r>
            <w:r w:rsidRPr="00960E48">
              <w:rPr>
                <w:sz w:val="18"/>
                <w:szCs w:val="18"/>
                <w:lang w:val="es-ES_tradnl"/>
              </w:rPr>
              <w:br/>
              <w:t>QPSK, 16</w:t>
            </w:r>
            <w:r>
              <w:rPr>
                <w:sz w:val="18"/>
                <w:szCs w:val="18"/>
                <w:lang w:val="es-ES_tradnl"/>
              </w:rPr>
              <w:t>-</w:t>
            </w:r>
            <w:r w:rsidRPr="00960E48">
              <w:rPr>
                <w:sz w:val="18"/>
                <w:szCs w:val="18"/>
                <w:lang w:val="es-ES_tradnl"/>
              </w:rPr>
              <w:t xml:space="preserve">QAM, </w:t>
            </w:r>
            <w:r w:rsidRPr="00960E48">
              <w:rPr>
                <w:sz w:val="18"/>
                <w:szCs w:val="18"/>
                <w:lang w:val="es-ES_tradnl"/>
              </w:rPr>
              <w:br/>
              <w:t>64</w:t>
            </w:r>
            <w:r>
              <w:rPr>
                <w:sz w:val="18"/>
                <w:szCs w:val="18"/>
                <w:lang w:val="es-ES_tradnl"/>
              </w:rPr>
              <w:t>-</w:t>
            </w:r>
            <w:r w:rsidRPr="00960E48">
              <w:rPr>
                <w:sz w:val="18"/>
                <w:szCs w:val="18"/>
                <w:lang w:val="es-ES_tradnl"/>
              </w:rPr>
              <w:t>QAM</w:t>
            </w:r>
          </w:p>
        </w:tc>
        <w:tc>
          <w:tcPr>
            <w:tcW w:w="1049" w:type="dxa"/>
          </w:tcPr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Сверточ</w:t>
            </w:r>
            <w:r w:rsidR="006C69E8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турбокод</w:t>
            </w:r>
          </w:p>
        </w:tc>
        <w:tc>
          <w:tcPr>
            <w:tcW w:w="1536" w:type="dxa"/>
            <w:tcMar>
              <w:right w:w="28" w:type="dxa"/>
            </w:tcMar>
          </w:tcPr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Вариант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1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28 </w:t>
            </w:r>
            <w:r w:rsidRPr="00393E0B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393E0B">
              <w:rPr>
                <w:sz w:val="18"/>
                <w:szCs w:val="18"/>
                <w:lang w:val="ru-RU"/>
              </w:rPr>
              <w:t>: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вверх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2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2 </w:t>
            </w:r>
            <w:r>
              <w:rPr>
                <w:sz w:val="18"/>
                <w:szCs w:val="18"/>
                <w:lang w:val="ru-RU"/>
              </w:rPr>
              <w:t>Мбит</w:t>
            </w:r>
            <w:r w:rsidR="00320113"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/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1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>6 МГц</w:t>
            </w:r>
            <w:r w:rsidR="00320113" w:rsidRPr="00595E08">
              <w:rPr>
                <w:position w:val="6"/>
                <w:sz w:val="14"/>
                <w:szCs w:val="14"/>
                <w:lang w:val="ru-RU"/>
              </w:rPr>
              <w:t>(2)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вниз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2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8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/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1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>6 МГц</w:t>
            </w:r>
            <w:r w:rsidR="00320113" w:rsidRPr="00595E08">
              <w:rPr>
                <w:position w:val="6"/>
                <w:sz w:val="14"/>
                <w:szCs w:val="14"/>
                <w:lang w:val="ru-RU"/>
              </w:rPr>
              <w:t>(2)</w:t>
            </w:r>
          </w:p>
          <w:p w:rsidR="00320113" w:rsidRPr="00A7673E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A7673E">
              <w:rPr>
                <w:sz w:val="18"/>
                <w:szCs w:val="18"/>
                <w:lang w:val="ru-RU"/>
              </w:rPr>
              <w:t xml:space="preserve">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A7673E">
              <w:rPr>
                <w:sz w:val="18"/>
                <w:szCs w:val="18"/>
                <w:lang w:val="ru-RU"/>
              </w:rPr>
              <w:t>3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A7673E">
              <w:rPr>
                <w:sz w:val="18"/>
                <w:szCs w:val="18"/>
                <w:lang w:val="ru-RU"/>
              </w:rPr>
              <w:t xml:space="preserve">84 </w:t>
            </w:r>
            <w:r w:rsidRPr="00A7673E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A7673E">
              <w:rPr>
                <w:sz w:val="18"/>
                <w:szCs w:val="18"/>
                <w:lang w:val="ru-RU"/>
              </w:rPr>
              <w:t>: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вверх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9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2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 w:rsidR="00C25B3F">
              <w:rPr>
                <w:sz w:val="18"/>
                <w:szCs w:val="18"/>
                <w:lang w:val="ru-RU"/>
              </w:rPr>
              <w:t xml:space="preserve">с </w:t>
            </w:r>
            <w:r w:rsidR="00C25B3F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Линия вниз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10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2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</w:p>
          <w:p w:rsidR="00320113" w:rsidRPr="00A7673E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A7673E">
              <w:rPr>
                <w:sz w:val="18"/>
                <w:szCs w:val="18"/>
                <w:lang w:val="ru-RU"/>
              </w:rPr>
              <w:t xml:space="preserve">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A7673E">
              <w:rPr>
                <w:sz w:val="18"/>
                <w:szCs w:val="18"/>
                <w:lang w:val="ru-RU"/>
              </w:rPr>
              <w:t>7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A7673E">
              <w:rPr>
                <w:sz w:val="18"/>
                <w:szCs w:val="18"/>
                <w:lang w:val="ru-RU"/>
              </w:rPr>
              <w:t xml:space="preserve">68 </w:t>
            </w:r>
            <w:r w:rsidRPr="00A7673E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A7673E">
              <w:rPr>
                <w:sz w:val="18"/>
                <w:szCs w:val="18"/>
                <w:lang w:val="ru-RU"/>
              </w:rPr>
              <w:t>: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вверх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17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7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 w:rsidR="006C69E8">
              <w:rPr>
                <w:sz w:val="18"/>
                <w:szCs w:val="18"/>
                <w:lang w:val="ru-RU"/>
              </w:rPr>
              <w:t>/ 10 </w:t>
            </w:r>
            <w:r w:rsidR="00320113" w:rsidRPr="00393E0B">
              <w:rPr>
                <w:sz w:val="18"/>
                <w:szCs w:val="18"/>
                <w:lang w:val="ru-RU"/>
              </w:rPr>
              <w:t>МГц</w:t>
            </w:r>
            <w:r w:rsidR="00320113" w:rsidRPr="00393E0B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Линия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вниз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20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4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/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10 МГц</w:t>
            </w:r>
          </w:p>
          <w:p w:rsidR="00320113" w:rsidRPr="00A7673E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A7673E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E</w:t>
            </w:r>
            <w:r w:rsidRPr="00A7673E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UTRAN</w:t>
            </w:r>
            <w:r w:rsidRPr="00A7673E">
              <w:rPr>
                <w:sz w:val="18"/>
                <w:szCs w:val="18"/>
                <w:lang w:val="ru-RU"/>
              </w:rPr>
              <w:t>)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вверх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75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3 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6C69E8">
              <w:rPr>
                <w:sz w:val="18"/>
                <w:szCs w:val="18"/>
                <w:lang w:val="ru-RU"/>
              </w:rPr>
              <w:t>/ 20 </w:t>
            </w:r>
            <w:r w:rsidR="00320113" w:rsidRPr="00393E0B">
              <w:rPr>
                <w:sz w:val="18"/>
                <w:szCs w:val="18"/>
                <w:lang w:val="ru-RU"/>
              </w:rPr>
              <w:t>МГц</w:t>
            </w:r>
            <w:r w:rsidR="00320113" w:rsidRPr="00595E08">
              <w:rPr>
                <w:position w:val="6"/>
                <w:sz w:val="14"/>
                <w:szCs w:val="14"/>
                <w:lang w:val="ru-RU"/>
              </w:rPr>
              <w:t>(3)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 вниз</w:t>
            </w:r>
            <w:r w:rsidR="00320113" w:rsidRPr="00393E0B">
              <w:rPr>
                <w:sz w:val="18"/>
                <w:szCs w:val="18"/>
                <w:lang w:val="ru-RU"/>
              </w:rPr>
              <w:t>: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>302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>7</w:t>
            </w:r>
            <w:r w:rsidR="00320113"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393E0B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320113" w:rsidRPr="00393E0B">
              <w:rPr>
                <w:sz w:val="18"/>
                <w:szCs w:val="18"/>
                <w:lang w:val="ru-RU"/>
              </w:rPr>
              <w:t>/ 20</w:t>
            </w:r>
            <w:r w:rsidR="00320113" w:rsidRPr="000578DF">
              <w:rPr>
                <w:sz w:val="18"/>
                <w:szCs w:val="18"/>
                <w:lang w:val="en-GB"/>
              </w:rPr>
              <w:t> </w:t>
            </w:r>
            <w:r w:rsidR="00320113" w:rsidRPr="00393E0B">
              <w:rPr>
                <w:sz w:val="18"/>
                <w:szCs w:val="18"/>
                <w:lang w:val="ru-RU"/>
              </w:rPr>
              <w:t>МГц</w:t>
            </w:r>
            <w:r w:rsidR="00320113" w:rsidRPr="00595E08">
              <w:rPr>
                <w:position w:val="6"/>
                <w:sz w:val="14"/>
                <w:szCs w:val="14"/>
                <w:lang w:val="ru-RU"/>
              </w:rPr>
              <w:t>(3)</w:t>
            </w:r>
          </w:p>
        </w:tc>
        <w:tc>
          <w:tcPr>
            <w:tcW w:w="1054" w:type="dxa"/>
          </w:tcPr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78" w:type="dxa"/>
            <w:tcMar>
              <w:left w:w="85" w:type="dxa"/>
              <w:right w:w="57" w:type="dxa"/>
            </w:tcMar>
          </w:tcPr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</w:t>
            </w:r>
          </w:p>
          <w:p w:rsidR="00320113" w:rsidRPr="000578DF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(E-UTRAN)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910" w:type="dxa"/>
          </w:tcPr>
          <w:p w:rsidR="00320113" w:rsidRPr="000578DF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TDD</w:t>
            </w:r>
          </w:p>
        </w:tc>
        <w:tc>
          <w:tcPr>
            <w:tcW w:w="1109" w:type="dxa"/>
            <w:tcMar>
              <w:left w:w="28" w:type="dxa"/>
              <w:right w:w="28" w:type="dxa"/>
            </w:tcMar>
          </w:tcPr>
          <w:p w:rsidR="00320113" w:rsidRPr="009C22E2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en-GB"/>
              </w:rPr>
            </w:pPr>
            <w:r w:rsidRPr="009C22E2">
              <w:rPr>
                <w:sz w:val="18"/>
                <w:szCs w:val="18"/>
                <w:lang w:val="en-GB"/>
              </w:rPr>
              <w:t>TDMA/</w:t>
            </w:r>
            <w:r w:rsidRPr="009C22E2">
              <w:rPr>
                <w:sz w:val="18"/>
                <w:szCs w:val="18"/>
                <w:lang w:val="en-GB"/>
              </w:rPr>
              <w:br/>
              <w:t>CDMA</w:t>
            </w:r>
          </w:p>
          <w:p w:rsidR="00320113" w:rsidRPr="009C22E2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en-GB"/>
              </w:rPr>
            </w:pPr>
            <w:r w:rsidRPr="009C22E2">
              <w:rPr>
                <w:sz w:val="18"/>
                <w:szCs w:val="18"/>
                <w:lang w:val="en-GB"/>
              </w:rPr>
              <w:t xml:space="preserve">(E-UTRAN) OFDM </w:t>
            </w:r>
            <w:r w:rsidR="00393E0B">
              <w:rPr>
                <w:sz w:val="18"/>
                <w:szCs w:val="18"/>
                <w:lang w:val="ru-RU"/>
              </w:rPr>
              <w:t>в</w:t>
            </w:r>
            <w:r w:rsidRPr="009C22E2">
              <w:rPr>
                <w:sz w:val="18"/>
                <w:szCs w:val="18"/>
                <w:lang w:val="en-GB"/>
              </w:rPr>
              <w:t xml:space="preserve"> DL</w:t>
            </w:r>
            <w:r w:rsidR="002F476A" w:rsidRPr="009C22E2">
              <w:rPr>
                <w:sz w:val="18"/>
                <w:szCs w:val="18"/>
                <w:lang w:val="en-GB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SC</w:t>
            </w:r>
            <w:r w:rsidR="006C69E8" w:rsidRPr="009C22E2">
              <w:rPr>
                <w:sz w:val="18"/>
                <w:szCs w:val="18"/>
                <w:lang w:val="en-GB"/>
              </w:rPr>
              <w:noBreakHyphen/>
            </w:r>
            <w:r w:rsidRPr="000578DF">
              <w:rPr>
                <w:sz w:val="18"/>
                <w:szCs w:val="18"/>
                <w:lang w:val="en-GB"/>
              </w:rPr>
              <w:t>FDMA</w:t>
            </w:r>
            <w:r w:rsidRPr="009C22E2">
              <w:rPr>
                <w:sz w:val="18"/>
                <w:szCs w:val="18"/>
                <w:lang w:val="en-GB"/>
              </w:rPr>
              <w:t xml:space="preserve"> </w:t>
            </w:r>
            <w:r w:rsidR="00393E0B">
              <w:rPr>
                <w:sz w:val="18"/>
                <w:szCs w:val="18"/>
                <w:lang w:val="ru-RU"/>
              </w:rPr>
              <w:t>в</w:t>
            </w:r>
            <w:r w:rsidR="006C69E8" w:rsidRPr="009C22E2">
              <w:rPr>
                <w:sz w:val="18"/>
                <w:szCs w:val="18"/>
                <w:lang w:val="en-GB"/>
              </w:rPr>
              <w:t> </w:t>
            </w:r>
            <w:r w:rsidRPr="000578DF">
              <w:rPr>
                <w:sz w:val="18"/>
                <w:szCs w:val="18"/>
                <w:lang w:val="en-GB"/>
              </w:rPr>
              <w:t>UL</w:t>
            </w:r>
          </w:p>
        </w:tc>
        <w:tc>
          <w:tcPr>
            <w:tcW w:w="1148" w:type="dxa"/>
            <w:tcMar>
              <w:left w:w="57" w:type="dxa"/>
              <w:right w:w="28" w:type="dxa"/>
            </w:tcMar>
          </w:tcPr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1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28 </w:t>
            </w:r>
            <w:r w:rsidRPr="00393E0B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 xml:space="preserve">10 </w:t>
            </w:r>
            <w:r>
              <w:rPr>
                <w:sz w:val="18"/>
                <w:szCs w:val="18"/>
                <w:lang w:val="ru-RU"/>
              </w:rPr>
              <w:t>мс</w:t>
            </w:r>
          </w:p>
          <w:p w:rsidR="00320113" w:rsidRPr="00393E0B" w:rsidRDefault="00FE44D1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Длит</w:t>
            </w:r>
            <w:r w:rsidR="00393E0B">
              <w:rPr>
                <w:sz w:val="18"/>
                <w:szCs w:val="18"/>
                <w:lang w:val="ru-RU"/>
              </w:rPr>
              <w:t>ель</w:t>
            </w:r>
            <w:r w:rsidR="006C69E8">
              <w:rPr>
                <w:sz w:val="18"/>
                <w:szCs w:val="18"/>
                <w:lang w:val="ru-RU"/>
              </w:rPr>
              <w:t>-</w:t>
            </w:r>
            <w:r w:rsidR="00393E0B">
              <w:rPr>
                <w:sz w:val="18"/>
                <w:szCs w:val="18"/>
                <w:lang w:val="ru-RU"/>
              </w:rPr>
              <w:t>ность субкадра</w:t>
            </w:r>
            <w:r w:rsidR="006C69E8">
              <w:rPr>
                <w:sz w:val="18"/>
                <w:szCs w:val="18"/>
                <w:lang w:val="ru-RU"/>
              </w:rPr>
              <w:t>: 5 </w:t>
            </w:r>
            <w:r w:rsidR="00393E0B">
              <w:rPr>
                <w:sz w:val="18"/>
                <w:szCs w:val="18"/>
                <w:lang w:val="ru-RU"/>
              </w:rPr>
              <w:t>мс</w:t>
            </w:r>
          </w:p>
          <w:p w:rsidR="00320113" w:rsidRPr="00393E0B" w:rsidRDefault="00393E0B" w:rsidP="005F392B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 w:rsidR="00320113" w:rsidRPr="00393E0B">
              <w:rPr>
                <w:sz w:val="18"/>
                <w:szCs w:val="18"/>
                <w:lang w:val="ru-RU"/>
              </w:rPr>
              <w:t>3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>84</w:t>
            </w:r>
            <w:r w:rsidR="005F392B">
              <w:rPr>
                <w:sz w:val="18"/>
                <w:szCs w:val="18"/>
                <w:lang w:val="ru-RU"/>
              </w:rPr>
              <w:t> </w:t>
            </w:r>
            <w:r w:rsidRPr="00393E0B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 xml:space="preserve">10 </w:t>
            </w:r>
            <w:r>
              <w:rPr>
                <w:sz w:val="18"/>
                <w:szCs w:val="18"/>
                <w:lang w:val="ru-RU"/>
              </w:rPr>
              <w:t>мс</w:t>
            </w:r>
          </w:p>
          <w:p w:rsidR="00320113" w:rsidRPr="00393E0B" w:rsidRDefault="00393E0B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Вариант</w:t>
            </w:r>
            <w:r w:rsidRPr="00393E0B">
              <w:rPr>
                <w:sz w:val="18"/>
                <w:szCs w:val="18"/>
                <w:lang w:val="ru-RU"/>
              </w:rPr>
              <w:t xml:space="preserve"> </w:t>
            </w:r>
            <w:r w:rsidR="006C69E8">
              <w:rPr>
                <w:sz w:val="18"/>
                <w:szCs w:val="18"/>
                <w:lang w:val="ru-RU"/>
              </w:rPr>
              <w:br/>
            </w:r>
            <w:r w:rsidR="00320113" w:rsidRPr="00393E0B">
              <w:rPr>
                <w:sz w:val="18"/>
                <w:szCs w:val="18"/>
                <w:lang w:val="ru-RU"/>
              </w:rPr>
              <w:t>7</w:t>
            </w:r>
            <w:r w:rsidR="006C69E8">
              <w:rPr>
                <w:sz w:val="18"/>
                <w:szCs w:val="18"/>
                <w:lang w:val="ru-RU"/>
              </w:rPr>
              <w:t>,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68 </w:t>
            </w:r>
            <w:r w:rsidRPr="00393E0B">
              <w:rPr>
                <w:sz w:val="18"/>
                <w:szCs w:val="18"/>
                <w:lang w:val="ru-RU"/>
              </w:rPr>
              <w:t xml:space="preserve">Мчипа/с </w:t>
            </w:r>
            <w:r>
              <w:rPr>
                <w:sz w:val="18"/>
                <w:szCs w:val="18"/>
                <w:lang w:val="en-GB"/>
              </w:rPr>
              <w:t>TDD</w:t>
            </w:r>
            <w:r w:rsidR="00320113" w:rsidRPr="00393E0B">
              <w:rPr>
                <w:sz w:val="18"/>
                <w:szCs w:val="18"/>
                <w:lang w:val="ru-RU"/>
              </w:rPr>
              <w:t xml:space="preserve">: </w:t>
            </w:r>
            <w:r w:rsidR="00320113" w:rsidRPr="00393E0B">
              <w:rPr>
                <w:sz w:val="18"/>
                <w:szCs w:val="18"/>
                <w:lang w:val="ru-RU"/>
              </w:rPr>
              <w:br/>
              <w:t xml:space="preserve">10 </w:t>
            </w:r>
            <w:r>
              <w:rPr>
                <w:sz w:val="18"/>
                <w:szCs w:val="18"/>
                <w:lang w:val="ru-RU"/>
              </w:rPr>
              <w:t>мс</w:t>
            </w:r>
          </w:p>
          <w:p w:rsidR="00320113" w:rsidRPr="00393E0B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393E0B">
              <w:rPr>
                <w:sz w:val="18"/>
                <w:szCs w:val="18"/>
                <w:lang w:val="ru-RU"/>
              </w:rPr>
              <w:t>(</w:t>
            </w:r>
            <w:r w:rsidRPr="000578DF">
              <w:rPr>
                <w:sz w:val="18"/>
                <w:szCs w:val="18"/>
                <w:lang w:val="en-GB"/>
              </w:rPr>
              <w:t>E</w:t>
            </w:r>
            <w:r w:rsidRPr="00393E0B">
              <w:rPr>
                <w:sz w:val="18"/>
                <w:szCs w:val="18"/>
                <w:lang w:val="ru-RU"/>
              </w:rPr>
              <w:t>-</w:t>
            </w:r>
            <w:r w:rsidRPr="000578DF">
              <w:rPr>
                <w:sz w:val="18"/>
                <w:szCs w:val="18"/>
                <w:lang w:val="en-GB"/>
              </w:rPr>
              <w:t>UTRAN</w:t>
            </w:r>
            <w:r w:rsidRPr="00393E0B">
              <w:rPr>
                <w:sz w:val="18"/>
                <w:szCs w:val="18"/>
                <w:lang w:val="ru-RU"/>
              </w:rPr>
              <w:t xml:space="preserve">) </w:t>
            </w:r>
            <w:r w:rsidRPr="00393E0B">
              <w:rPr>
                <w:sz w:val="18"/>
                <w:szCs w:val="18"/>
                <w:lang w:val="ru-RU"/>
              </w:rPr>
              <w:br/>
              <w:t xml:space="preserve">10 </w:t>
            </w:r>
            <w:r w:rsidR="00393E0B">
              <w:rPr>
                <w:sz w:val="18"/>
                <w:szCs w:val="18"/>
                <w:lang w:val="ru-RU"/>
              </w:rPr>
              <w:t>мс</w:t>
            </w:r>
          </w:p>
          <w:p w:rsidR="00320113" w:rsidRPr="00393E0B" w:rsidRDefault="00FE44D1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Длит</w:t>
            </w:r>
            <w:r w:rsidR="00393E0B">
              <w:rPr>
                <w:sz w:val="18"/>
                <w:szCs w:val="18"/>
                <w:lang w:val="ru-RU"/>
              </w:rPr>
              <w:t>ель</w:t>
            </w:r>
            <w:r w:rsidR="006C69E8">
              <w:rPr>
                <w:sz w:val="18"/>
                <w:szCs w:val="18"/>
                <w:lang w:val="ru-RU"/>
              </w:rPr>
              <w:t>-</w:t>
            </w:r>
            <w:r w:rsidR="00393E0B">
              <w:rPr>
                <w:sz w:val="18"/>
                <w:szCs w:val="18"/>
                <w:lang w:val="ru-RU"/>
              </w:rPr>
              <w:t>ность субкадра</w:t>
            </w:r>
            <w:r w:rsidR="00320113" w:rsidRPr="00A7673E">
              <w:rPr>
                <w:sz w:val="18"/>
                <w:szCs w:val="18"/>
                <w:lang w:val="ru-RU"/>
              </w:rPr>
              <w:t>: 1</w:t>
            </w:r>
            <w:r w:rsidR="006C69E8">
              <w:rPr>
                <w:sz w:val="18"/>
                <w:szCs w:val="18"/>
                <w:lang w:val="ru-RU"/>
              </w:rPr>
              <w:t> </w:t>
            </w:r>
            <w:r w:rsidR="00393E0B">
              <w:rPr>
                <w:sz w:val="18"/>
                <w:szCs w:val="18"/>
                <w:lang w:val="ru-RU"/>
              </w:rPr>
              <w:t>мс</w:t>
            </w:r>
          </w:p>
        </w:tc>
        <w:tc>
          <w:tcPr>
            <w:tcW w:w="1249" w:type="dxa"/>
          </w:tcPr>
          <w:p w:rsidR="00320113" w:rsidRPr="00B70E79" w:rsidRDefault="00320113" w:rsidP="002F476A">
            <w:pPr>
              <w:pStyle w:val="Tabletext"/>
              <w:spacing w:before="20"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</w:tbl>
    <w:p w:rsidR="00957001" w:rsidRPr="00B70E79" w:rsidRDefault="00957001" w:rsidP="00FA7629">
      <w:pPr>
        <w:pStyle w:val="TableNo"/>
        <w:rPr>
          <w:lang w:val="ru-RU"/>
        </w:rPr>
      </w:pPr>
      <w:r w:rsidRPr="00B70E79">
        <w:rPr>
          <w:lang w:val="ru-RU"/>
        </w:rPr>
        <w:lastRenderedPageBreak/>
        <w:t xml:space="preserve">ТАБЛИЦА </w:t>
      </w:r>
      <w:r w:rsidR="00DC7615">
        <w:rPr>
          <w:lang w:val="ru-RU"/>
        </w:rPr>
        <w:t>7</w:t>
      </w:r>
      <w:r w:rsidRPr="00B70E79">
        <w:rPr>
          <w:lang w:val="ru-RU"/>
        </w:rPr>
        <w:t xml:space="preserve"> (</w:t>
      </w:r>
      <w:r w:rsidR="00FA7629" w:rsidRPr="00B70E79">
        <w:rPr>
          <w:i/>
          <w:lang w:val="ru-RU"/>
        </w:rPr>
        <w:t>продолжение</w:t>
      </w:r>
      <w:r w:rsidRPr="00B70E7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28"/>
        <w:gridCol w:w="2142"/>
        <w:gridCol w:w="1049"/>
        <w:gridCol w:w="1536"/>
        <w:gridCol w:w="1054"/>
        <w:gridCol w:w="1078"/>
        <w:gridCol w:w="868"/>
        <w:gridCol w:w="1021"/>
        <w:gridCol w:w="1078"/>
        <w:gridCol w:w="1212"/>
      </w:tblGrid>
      <w:tr w:rsidR="00680A6C" w:rsidRPr="006018E0" w:rsidTr="00FA7629">
        <w:trPr>
          <w:cantSplit/>
          <w:jc w:val="center"/>
        </w:trPr>
        <w:tc>
          <w:tcPr>
            <w:tcW w:w="1993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28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142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940B1C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680A6C" w:rsidRPr="00B70E79" w:rsidRDefault="00680A6C" w:rsidP="00680A6C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49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36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78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68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078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ность кадра</w:t>
            </w:r>
          </w:p>
        </w:tc>
        <w:tc>
          <w:tcPr>
            <w:tcW w:w="1212" w:type="dxa"/>
            <w:tcMar>
              <w:left w:w="57" w:type="dxa"/>
              <w:right w:w="57" w:type="dxa"/>
            </w:tcMar>
            <w:vAlign w:val="center"/>
          </w:tcPr>
          <w:p w:rsidR="00680A6C" w:rsidRPr="00B70E79" w:rsidRDefault="00680A6C" w:rsidP="00680A6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57001" w:rsidRPr="00B70E79" w:rsidTr="00957001">
        <w:trPr>
          <w:cantSplit/>
          <w:jc w:val="center"/>
        </w:trPr>
        <w:tc>
          <w:tcPr>
            <w:tcW w:w="1993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IMT-2000 TDMA с одной несущей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2)</w:t>
            </w:r>
          </w:p>
        </w:tc>
        <w:tc>
          <w:tcPr>
            <w:tcW w:w="1428" w:type="dxa"/>
          </w:tcPr>
          <w:p w:rsidR="00957001" w:rsidRPr="00B70E79" w:rsidRDefault="00957001" w:rsidP="00680A6C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 × 200 кГц</w:t>
            </w:r>
            <w:r w:rsidR="00DC7615">
              <w:rPr>
                <w:sz w:val="18"/>
                <w:szCs w:val="18"/>
                <w:lang w:val="ru-RU"/>
              </w:rPr>
              <w:t xml:space="preserve"> </w:t>
            </w:r>
            <w:r w:rsidR="00680A6C">
              <w:rPr>
                <w:sz w:val="18"/>
                <w:szCs w:val="18"/>
                <w:lang w:val="ru-RU"/>
              </w:rPr>
              <w:br/>
            </w:r>
            <w:r w:rsidR="00DC7615" w:rsidRPr="000578DF">
              <w:rPr>
                <w:sz w:val="18"/>
                <w:szCs w:val="18"/>
                <w:lang w:val="en-GB"/>
              </w:rPr>
              <w:t xml:space="preserve">2 × </w:t>
            </w:r>
            <w:r w:rsidR="00DC7615">
              <w:rPr>
                <w:sz w:val="18"/>
                <w:szCs w:val="18"/>
                <w:lang w:val="ru-RU"/>
              </w:rPr>
              <w:t>сдвоенные</w:t>
            </w:r>
            <w:r w:rsidR="00DC7615" w:rsidRPr="000578DF">
              <w:rPr>
                <w:sz w:val="18"/>
                <w:szCs w:val="18"/>
                <w:lang w:val="en-GB"/>
              </w:rPr>
              <w:t xml:space="preserve"> 200 </w:t>
            </w:r>
            <w:r w:rsidR="00DC7615">
              <w:rPr>
                <w:sz w:val="18"/>
                <w:szCs w:val="18"/>
                <w:lang w:val="ru-RU"/>
              </w:rPr>
              <w:t>кГц</w:t>
            </w:r>
            <w:r w:rsidRPr="00B70E79">
              <w:rPr>
                <w:sz w:val="18"/>
                <w:szCs w:val="18"/>
                <w:lang w:val="ru-RU"/>
              </w:rPr>
              <w:br/>
              <w:t>2 × 1,6 МГц</w:t>
            </w:r>
          </w:p>
        </w:tc>
        <w:tc>
          <w:tcPr>
            <w:tcW w:w="2142" w:type="dxa"/>
          </w:tcPr>
          <w:p w:rsidR="00957001" w:rsidRPr="00DC7615" w:rsidRDefault="00957001" w:rsidP="00FA7629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DC7615" w:rsidRPr="00DC7615">
              <w:rPr>
                <w:sz w:val="18"/>
                <w:szCs w:val="18"/>
                <w:lang w:val="ru-RU"/>
              </w:rPr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GMSK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8-</w:t>
            </w:r>
            <w:r w:rsidR="00DC7615" w:rsidRPr="000578DF">
              <w:rPr>
                <w:sz w:val="18"/>
                <w:szCs w:val="18"/>
                <w:lang w:val="en-GB"/>
              </w:rPr>
              <w:t>PSK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QPSK</w:t>
            </w:r>
            <w:r w:rsidR="00DC7615" w:rsidRPr="00DC7615">
              <w:rPr>
                <w:sz w:val="18"/>
                <w:szCs w:val="18"/>
                <w:lang w:val="ru-RU"/>
              </w:rPr>
              <w:t>,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16-</w:t>
            </w:r>
            <w:r w:rsidR="00DC7615" w:rsidRPr="000578DF">
              <w:rPr>
                <w:sz w:val="18"/>
                <w:szCs w:val="18"/>
                <w:lang w:val="en-GB"/>
              </w:rPr>
              <w:t>QAM</w:t>
            </w:r>
            <w:r w:rsidR="00DC7615" w:rsidRPr="00DC7615">
              <w:rPr>
                <w:sz w:val="18"/>
                <w:szCs w:val="18"/>
                <w:lang w:val="ru-RU"/>
              </w:rPr>
              <w:t xml:space="preserve">, 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32-</w:t>
            </w:r>
            <w:r w:rsidR="00DC7615" w:rsidRPr="000578DF">
              <w:rPr>
                <w:sz w:val="18"/>
                <w:szCs w:val="18"/>
                <w:lang w:val="en-GB"/>
              </w:rPr>
              <w:t>QAM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B</w:t>
            </w:r>
            <w:r w:rsidR="00DC7615" w:rsidRPr="00DC7615">
              <w:rPr>
                <w:sz w:val="18"/>
                <w:szCs w:val="18"/>
                <w:lang w:val="ru-RU"/>
              </w:rPr>
              <w:t>-</w:t>
            </w:r>
            <w:r w:rsidR="00DC7615" w:rsidRPr="000578DF">
              <w:rPr>
                <w:sz w:val="18"/>
                <w:szCs w:val="18"/>
                <w:lang w:val="en-GB"/>
              </w:rPr>
              <w:t>OQAM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Q</w:t>
            </w:r>
            <w:r w:rsidR="00DC7615" w:rsidRPr="00DC7615">
              <w:rPr>
                <w:sz w:val="18"/>
                <w:szCs w:val="18"/>
                <w:lang w:val="ru-RU"/>
              </w:rPr>
              <w:t>-</w:t>
            </w:r>
            <w:r w:rsidR="00DC7615" w:rsidRPr="000578DF">
              <w:rPr>
                <w:sz w:val="18"/>
                <w:szCs w:val="18"/>
                <w:lang w:val="en-GB"/>
              </w:rPr>
              <w:t>OQAM</w:t>
            </w:r>
            <w:r w:rsidR="00DC7615" w:rsidRPr="00DC7615">
              <w:rPr>
                <w:sz w:val="18"/>
                <w:szCs w:val="18"/>
                <w:lang w:val="ru-RU"/>
              </w:rPr>
              <w:t xml:space="preserve"> 0.329 – 1/1</w:t>
            </w:r>
          </w:p>
          <w:p w:rsidR="00957001" w:rsidRPr="00B70E79" w:rsidRDefault="00957001" w:rsidP="00216F6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DC7615" w:rsidRPr="00DC7615">
              <w:rPr>
                <w:sz w:val="18"/>
                <w:szCs w:val="18"/>
                <w:lang w:val="ru-RU"/>
              </w:rPr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GMSK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8-</w:t>
            </w:r>
            <w:r w:rsidR="00DC7615" w:rsidRPr="000578DF">
              <w:rPr>
                <w:sz w:val="18"/>
                <w:szCs w:val="18"/>
                <w:lang w:val="en-GB"/>
              </w:rPr>
              <w:t>PSK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QPSK</w:t>
            </w:r>
            <w:r w:rsidR="00DC7615" w:rsidRPr="00DC7615">
              <w:rPr>
                <w:sz w:val="18"/>
                <w:szCs w:val="18"/>
                <w:lang w:val="ru-RU"/>
              </w:rPr>
              <w:t>,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16-</w:t>
            </w:r>
            <w:r w:rsidR="00DC7615" w:rsidRPr="000578DF">
              <w:rPr>
                <w:sz w:val="18"/>
                <w:szCs w:val="18"/>
                <w:lang w:val="en-GB"/>
              </w:rPr>
              <w:t>QAM</w:t>
            </w:r>
            <w:r w:rsidR="00DC7615" w:rsidRPr="00DC7615">
              <w:rPr>
                <w:sz w:val="18"/>
                <w:szCs w:val="18"/>
                <w:lang w:val="ru-RU"/>
              </w:rPr>
              <w:t xml:space="preserve">, </w:t>
            </w:r>
            <w:r w:rsidR="00DC7615" w:rsidRPr="00DC7615">
              <w:rPr>
                <w:sz w:val="18"/>
                <w:szCs w:val="18"/>
                <w:lang w:val="ru-RU"/>
              </w:rPr>
              <w:br/>
              <w:t>–</w:t>
            </w:r>
            <w:r w:rsidR="00DC7615" w:rsidRPr="00DC7615">
              <w:rPr>
                <w:sz w:val="18"/>
                <w:szCs w:val="18"/>
                <w:lang w:val="ru-RU"/>
              </w:rPr>
              <w:tab/>
              <w:t>32-</w:t>
            </w:r>
            <w:r w:rsidR="00DC7615" w:rsidRPr="000578DF">
              <w:rPr>
                <w:sz w:val="18"/>
                <w:szCs w:val="18"/>
                <w:lang w:val="en-GB"/>
              </w:rPr>
              <w:t>QAM</w:t>
            </w:r>
            <w:r w:rsidR="00216F60">
              <w:rPr>
                <w:sz w:val="18"/>
                <w:szCs w:val="18"/>
                <w:lang w:val="ru-RU"/>
              </w:rPr>
              <w:br/>
            </w:r>
            <w:r w:rsidR="00DC7615" w:rsidRPr="00216F60">
              <w:rPr>
                <w:sz w:val="18"/>
                <w:szCs w:val="18"/>
                <w:lang w:val="ru-RU"/>
              </w:rPr>
              <w:t>–</w:t>
            </w:r>
            <w:r w:rsidR="00DC7615" w:rsidRPr="00216F60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B</w:t>
            </w:r>
            <w:r w:rsidR="00DC7615" w:rsidRPr="00216F60">
              <w:rPr>
                <w:sz w:val="18"/>
                <w:szCs w:val="18"/>
                <w:lang w:val="ru-RU"/>
              </w:rPr>
              <w:t>-</w:t>
            </w:r>
            <w:r w:rsidR="00DC7615" w:rsidRPr="000578DF">
              <w:rPr>
                <w:sz w:val="18"/>
                <w:szCs w:val="18"/>
                <w:lang w:val="en-GB"/>
              </w:rPr>
              <w:t>OQAM</w:t>
            </w:r>
            <w:r w:rsidR="00DC7615" w:rsidRPr="00216F60">
              <w:rPr>
                <w:sz w:val="18"/>
                <w:szCs w:val="18"/>
                <w:lang w:val="ru-RU"/>
              </w:rPr>
              <w:br/>
              <w:t>–</w:t>
            </w:r>
            <w:r w:rsidR="00DC7615" w:rsidRPr="00216F60">
              <w:rPr>
                <w:sz w:val="18"/>
                <w:szCs w:val="18"/>
                <w:lang w:val="ru-RU"/>
              </w:rPr>
              <w:tab/>
            </w:r>
            <w:r w:rsidR="00DC7615" w:rsidRPr="000578DF">
              <w:rPr>
                <w:sz w:val="18"/>
                <w:szCs w:val="18"/>
                <w:lang w:val="en-GB"/>
              </w:rPr>
              <w:t>Q</w:t>
            </w:r>
            <w:r w:rsidR="00DC7615" w:rsidRPr="00216F60">
              <w:rPr>
                <w:sz w:val="18"/>
                <w:szCs w:val="18"/>
                <w:lang w:val="ru-RU"/>
              </w:rPr>
              <w:t>-</w:t>
            </w:r>
            <w:r w:rsidR="00DC7615" w:rsidRPr="000578DF">
              <w:rPr>
                <w:sz w:val="18"/>
                <w:szCs w:val="18"/>
                <w:lang w:val="en-GB"/>
              </w:rPr>
              <w:t>OQAM</w:t>
            </w:r>
            <w:r w:rsidR="00DC7615" w:rsidRPr="00216F60">
              <w:rPr>
                <w:sz w:val="18"/>
                <w:szCs w:val="18"/>
                <w:lang w:val="ru-RU"/>
              </w:rPr>
              <w:t xml:space="preserve"> 0.329 – 1/1</w:t>
            </w:r>
          </w:p>
        </w:tc>
        <w:tc>
          <w:tcPr>
            <w:tcW w:w="1049" w:type="dxa"/>
          </w:tcPr>
          <w:p w:rsidR="004C3C2C" w:rsidRPr="009C22E2" w:rsidRDefault="00957001" w:rsidP="00D74304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Проре</w:t>
            </w:r>
            <w:r w:rsidR="00D74304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женный сверточ</w:t>
            </w:r>
            <w:r w:rsidR="00D74304"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код</w:t>
            </w:r>
            <w:r w:rsidR="00DC7615">
              <w:rPr>
                <w:sz w:val="18"/>
                <w:szCs w:val="18"/>
                <w:lang w:val="ru-RU"/>
              </w:rPr>
              <w:t xml:space="preserve"> </w:t>
            </w:r>
          </w:p>
          <w:p w:rsidR="00957001" w:rsidRPr="00B70E79" w:rsidRDefault="00DC7615" w:rsidP="00D74304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Турбокод</w:t>
            </w:r>
          </w:p>
        </w:tc>
        <w:tc>
          <w:tcPr>
            <w:tcW w:w="1536" w:type="dxa"/>
          </w:tcPr>
          <w:p w:rsidR="00957001" w:rsidRPr="00B70E79" w:rsidRDefault="00957001" w:rsidP="000E4CF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вверх:</w:t>
            </w:r>
            <w:r w:rsidRPr="00B70E79">
              <w:rPr>
                <w:sz w:val="18"/>
                <w:szCs w:val="18"/>
                <w:lang w:val="ru-RU"/>
              </w:rPr>
              <w:br/>
              <w:t>16,25 Мбит/с</w:t>
            </w:r>
            <w:r w:rsidRPr="00B70E79">
              <w:rPr>
                <w:sz w:val="18"/>
                <w:szCs w:val="18"/>
                <w:lang w:val="ru-RU"/>
              </w:rPr>
              <w:br/>
              <w:t>20,312 Мбит/с</w:t>
            </w:r>
            <w:r w:rsidR="00DC7615">
              <w:rPr>
                <w:sz w:val="18"/>
                <w:szCs w:val="18"/>
                <w:lang w:val="ru-RU"/>
              </w:rPr>
              <w:t xml:space="preserve"> 40,</w:t>
            </w:r>
            <w:r w:rsidR="000E4CF0">
              <w:rPr>
                <w:sz w:val="18"/>
                <w:szCs w:val="18"/>
                <w:lang w:val="ru-RU"/>
              </w:rPr>
              <w:t>6</w:t>
            </w:r>
            <w:r w:rsidR="00DC7615">
              <w:rPr>
                <w:sz w:val="18"/>
                <w:szCs w:val="18"/>
                <w:lang w:val="ru-RU"/>
              </w:rPr>
              <w:t>25 Мбит/с</w:t>
            </w:r>
          </w:p>
          <w:p w:rsidR="00957001" w:rsidRPr="00B70E79" w:rsidRDefault="00957001" w:rsidP="000E4CF0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 вниз: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="002E7B0D" w:rsidRPr="00B70E79">
              <w:rPr>
                <w:sz w:val="18"/>
                <w:szCs w:val="18"/>
                <w:lang w:val="ru-RU"/>
              </w:rPr>
              <w:t>16,25 Мбит/с</w:t>
            </w:r>
            <w:r w:rsidR="002E7B0D" w:rsidRPr="00B70E79">
              <w:rPr>
                <w:sz w:val="18"/>
                <w:szCs w:val="18"/>
                <w:lang w:val="ru-RU"/>
              </w:rPr>
              <w:br/>
              <w:t>20,312 Мбит/с</w:t>
            </w:r>
            <w:r w:rsidR="002E7B0D">
              <w:rPr>
                <w:sz w:val="18"/>
                <w:szCs w:val="18"/>
                <w:lang w:val="ru-RU"/>
              </w:rPr>
              <w:t xml:space="preserve"> 40,</w:t>
            </w:r>
            <w:r w:rsidR="000E4CF0">
              <w:rPr>
                <w:sz w:val="18"/>
                <w:szCs w:val="18"/>
                <w:lang w:val="ru-RU"/>
              </w:rPr>
              <w:t>6</w:t>
            </w:r>
            <w:r w:rsidR="002E7B0D">
              <w:rPr>
                <w:sz w:val="18"/>
                <w:szCs w:val="18"/>
                <w:lang w:val="ru-RU"/>
              </w:rPr>
              <w:t>25 Мбит/с</w:t>
            </w:r>
          </w:p>
        </w:tc>
        <w:tc>
          <w:tcPr>
            <w:tcW w:w="1054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Явно не задана, </w:t>
            </w:r>
            <w:r w:rsidRPr="00B70E79">
              <w:rPr>
                <w:sz w:val="18"/>
                <w:szCs w:val="18"/>
                <w:lang w:val="ru-RU"/>
              </w:rPr>
              <w:br/>
              <w:t>но не запрещена</w:t>
            </w:r>
          </w:p>
        </w:tc>
        <w:tc>
          <w:tcPr>
            <w:tcW w:w="107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Явно не задана, </w:t>
            </w:r>
            <w:r w:rsidRPr="00B70E79">
              <w:rPr>
                <w:sz w:val="18"/>
                <w:szCs w:val="18"/>
                <w:lang w:val="ru-RU"/>
              </w:rPr>
              <w:br/>
              <w:t>но не запрещена</w:t>
            </w:r>
          </w:p>
        </w:tc>
        <w:tc>
          <w:tcPr>
            <w:tcW w:w="868" w:type="dxa"/>
          </w:tcPr>
          <w:p w:rsidR="00957001" w:rsidRPr="00B70E79" w:rsidRDefault="00957001" w:rsidP="004C3C2C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FDD</w:t>
            </w:r>
          </w:p>
        </w:tc>
        <w:tc>
          <w:tcPr>
            <w:tcW w:w="1021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TDMA</w:t>
            </w:r>
          </w:p>
        </w:tc>
        <w:tc>
          <w:tcPr>
            <w:tcW w:w="1078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4,6 мс</w:t>
            </w:r>
            <w:r w:rsidRPr="00B70E79">
              <w:rPr>
                <w:sz w:val="18"/>
                <w:szCs w:val="18"/>
                <w:lang w:val="ru-RU"/>
              </w:rPr>
              <w:br/>
              <w:t>4,615 мс</w:t>
            </w:r>
          </w:p>
        </w:tc>
        <w:tc>
          <w:tcPr>
            <w:tcW w:w="1212" w:type="dxa"/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957001" w:rsidRPr="00B70E79" w:rsidTr="00D74304">
        <w:trPr>
          <w:cantSplit/>
          <w:jc w:val="center"/>
        </w:trPr>
        <w:tc>
          <w:tcPr>
            <w:tcW w:w="1993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IMT-2000 FDMA/TDMA</w:t>
            </w:r>
            <w:r w:rsidRPr="00B70E79">
              <w:rPr>
                <w:sz w:val="18"/>
                <w:szCs w:val="18"/>
                <w:lang w:val="ru-RU"/>
              </w:rPr>
              <w:br/>
              <w:t>(Приложение 2)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1,728 МГц</w:t>
            </w:r>
          </w:p>
        </w:tc>
        <w:tc>
          <w:tcPr>
            <w:tcW w:w="2142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Линии вверх и вниз:</w:t>
            </w:r>
            <w:r w:rsidRPr="00B70E79">
              <w:rPr>
                <w:sz w:val="18"/>
                <w:szCs w:val="18"/>
                <w:lang w:val="ru-RU"/>
              </w:rPr>
              <w:br/>
              <w:t>GFSK</w:t>
            </w:r>
            <w:r w:rsidRPr="00B70E79">
              <w:rPr>
                <w:sz w:val="18"/>
                <w:szCs w:val="18"/>
                <w:lang w:val="ru-RU"/>
              </w:rPr>
              <w:br/>
              <w:t>π/2-DBPSK</w:t>
            </w:r>
            <w:r w:rsidRPr="00B70E79">
              <w:rPr>
                <w:sz w:val="18"/>
                <w:szCs w:val="18"/>
                <w:lang w:val="ru-RU"/>
              </w:rPr>
              <w:br/>
              <w:t>π/4-DQPSK</w:t>
            </w:r>
            <w:r w:rsidRPr="00B70E79">
              <w:rPr>
                <w:sz w:val="18"/>
                <w:szCs w:val="18"/>
                <w:lang w:val="ru-RU"/>
              </w:rPr>
              <w:br/>
              <w:t>π/8-D8-PSK</w:t>
            </w:r>
            <w:r w:rsidRPr="00B70E79">
              <w:rPr>
                <w:sz w:val="18"/>
                <w:szCs w:val="18"/>
                <w:lang w:val="ru-RU"/>
              </w:rPr>
              <w:br/>
              <w:t>16-QAM, 64-QAM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Зависит от услуги:</w:t>
            </w:r>
            <w:r w:rsidRPr="00B70E79">
              <w:rPr>
                <w:sz w:val="18"/>
                <w:szCs w:val="18"/>
                <w:lang w:val="ru-RU"/>
              </w:rPr>
              <w:br/>
              <w:t>CRC, BCH, код Рида-Соломон</w:t>
            </w:r>
            <w:r w:rsidR="007F7FFB">
              <w:rPr>
                <w:sz w:val="18"/>
                <w:szCs w:val="18"/>
                <w:lang w:val="ru-RU"/>
              </w:rPr>
              <w:t>а</w:t>
            </w:r>
            <w:r w:rsidRPr="00B70E79">
              <w:rPr>
                <w:sz w:val="18"/>
                <w:szCs w:val="18"/>
                <w:lang w:val="ru-RU"/>
              </w:rPr>
              <w:t>, турбокод</w:t>
            </w: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20 Мбит/с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Частичная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Частичная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TDD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TDMA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10 </w:t>
            </w:r>
            <w:r w:rsidR="00D74304">
              <w:rPr>
                <w:sz w:val="18"/>
                <w:szCs w:val="18"/>
                <w:lang w:val="ru-RU"/>
              </w:rPr>
              <w:t>м</w:t>
            </w:r>
            <w:r w:rsidRPr="00B70E79">
              <w:rPr>
                <w:sz w:val="18"/>
                <w:szCs w:val="18"/>
                <w:lang w:val="ru-RU"/>
              </w:rPr>
              <w:t>с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957001" w:rsidRPr="00B70E79" w:rsidRDefault="00957001" w:rsidP="00957001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2E7B0D" w:rsidRPr="00B70E79" w:rsidTr="00957001">
        <w:trPr>
          <w:cantSplit/>
          <w:jc w:val="center"/>
        </w:trPr>
        <w:tc>
          <w:tcPr>
            <w:tcW w:w="1993" w:type="dxa"/>
            <w:tcBorders>
              <w:bottom w:val="single" w:sz="4" w:space="0" w:color="auto"/>
            </w:tcBorders>
          </w:tcPr>
          <w:p w:rsidR="002E7B0D" w:rsidRPr="002E7B0D" w:rsidRDefault="002E7B0D" w:rsidP="002E7B0D">
            <w:pPr>
              <w:pStyle w:val="Tabletext"/>
              <w:rPr>
                <w:sz w:val="18"/>
                <w:szCs w:val="18"/>
              </w:rPr>
            </w:pPr>
            <w:r w:rsidRPr="002E7B0D">
              <w:rPr>
                <w:sz w:val="18"/>
                <w:szCs w:val="18"/>
              </w:rPr>
              <w:t>IMT-2000 OFDMA TDD WMAN</w:t>
            </w:r>
            <w:r w:rsidRPr="002E7B0D">
              <w:rPr>
                <w:sz w:val="18"/>
                <w:szCs w:val="18"/>
              </w:rPr>
              <w:br/>
              <w:t>(</w:t>
            </w:r>
            <w:r>
              <w:rPr>
                <w:sz w:val="18"/>
                <w:szCs w:val="18"/>
                <w:lang w:val="ru-RU"/>
              </w:rPr>
              <w:t>Приложение</w:t>
            </w:r>
            <w:r w:rsidRPr="002E7B0D">
              <w:rPr>
                <w:sz w:val="18"/>
                <w:szCs w:val="18"/>
              </w:rPr>
              <w:t xml:space="preserve"> 2)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2E7B0D" w:rsidRPr="000578DF" w:rsidRDefault="002E7B0D" w:rsidP="00D51008">
            <w:pPr>
              <w:pStyle w:val="Tabletext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 xml:space="preserve">5 </w:t>
            </w:r>
            <w:r>
              <w:rPr>
                <w:sz w:val="18"/>
                <w:szCs w:val="18"/>
                <w:lang w:val="en-GB"/>
              </w:rPr>
              <w:t>МГц</w:t>
            </w:r>
            <w:r w:rsidRPr="000578DF">
              <w:rPr>
                <w:sz w:val="18"/>
                <w:szCs w:val="18"/>
                <w:lang w:val="en-GB"/>
              </w:rPr>
              <w:t>,</w:t>
            </w:r>
          </w:p>
          <w:p w:rsidR="002E7B0D" w:rsidRPr="000578DF" w:rsidRDefault="002E7B0D" w:rsidP="00D51008">
            <w:pPr>
              <w:pStyle w:val="Tabletext"/>
              <w:rPr>
                <w:sz w:val="18"/>
                <w:szCs w:val="18"/>
                <w:lang w:val="en-GB" w:eastAsia="ko-KR"/>
              </w:rPr>
            </w:pPr>
            <w:r w:rsidRPr="000578DF">
              <w:rPr>
                <w:sz w:val="18"/>
                <w:szCs w:val="18"/>
                <w:lang w:val="en-GB" w:eastAsia="ko-KR"/>
              </w:rPr>
              <w:t>7</w:t>
            </w:r>
            <w:r w:rsidRPr="000578DF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МГц</w:t>
            </w:r>
            <w:r w:rsidRPr="000578DF">
              <w:rPr>
                <w:sz w:val="18"/>
                <w:szCs w:val="18"/>
                <w:lang w:val="en-GB" w:eastAsia="ko-KR"/>
              </w:rPr>
              <w:t>,</w:t>
            </w:r>
          </w:p>
          <w:p w:rsidR="004C3C2C" w:rsidRDefault="002E7B0D" w:rsidP="004C3C2C">
            <w:pPr>
              <w:pStyle w:val="Tabletext"/>
              <w:rPr>
                <w:sz w:val="18"/>
                <w:szCs w:val="18"/>
                <w:lang w:eastAsia="ko-KR"/>
              </w:rPr>
            </w:pPr>
            <w:r w:rsidRPr="004C3C2C">
              <w:rPr>
                <w:sz w:val="18"/>
                <w:szCs w:val="18"/>
                <w:lang w:eastAsia="ko-KR"/>
              </w:rPr>
              <w:t>8</w:t>
            </w:r>
            <w:r w:rsidR="00FA7629" w:rsidRPr="004C3C2C">
              <w:rPr>
                <w:sz w:val="18"/>
                <w:szCs w:val="18"/>
                <w:lang w:eastAsia="ko-KR"/>
              </w:rPr>
              <w:t>,</w:t>
            </w:r>
            <w:r w:rsidRPr="004C3C2C">
              <w:rPr>
                <w:sz w:val="18"/>
                <w:szCs w:val="18"/>
                <w:lang w:eastAsia="ko-KR"/>
              </w:rPr>
              <w:t>75</w:t>
            </w:r>
            <w:r w:rsidRPr="004C3C2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>МГц</w:t>
            </w:r>
            <w:r w:rsidRPr="004C3C2C">
              <w:rPr>
                <w:sz w:val="18"/>
                <w:szCs w:val="18"/>
                <w:lang w:eastAsia="ko-KR"/>
              </w:rPr>
              <w:t>,</w:t>
            </w:r>
          </w:p>
          <w:p w:rsidR="002E7B0D" w:rsidRPr="004C3C2C" w:rsidRDefault="002E7B0D" w:rsidP="004C3C2C">
            <w:pPr>
              <w:pStyle w:val="Tabletext"/>
              <w:rPr>
                <w:sz w:val="18"/>
                <w:szCs w:val="18"/>
              </w:rPr>
            </w:pPr>
            <w:r w:rsidRPr="004C3C2C">
              <w:rPr>
                <w:sz w:val="18"/>
                <w:szCs w:val="18"/>
              </w:rPr>
              <w:t xml:space="preserve">10 </w:t>
            </w:r>
            <w:r>
              <w:rPr>
                <w:sz w:val="18"/>
                <w:szCs w:val="18"/>
                <w:lang w:val="en-GB"/>
              </w:rPr>
              <w:t>МГц</w:t>
            </w:r>
          </w:p>
        </w:tc>
        <w:tc>
          <w:tcPr>
            <w:tcW w:w="2142" w:type="dxa"/>
            <w:tcBorders>
              <w:bottom w:val="single" w:sz="4" w:space="0" w:color="auto"/>
            </w:tcBorders>
          </w:tcPr>
          <w:p w:rsidR="002E7B0D" w:rsidRPr="004C3C2C" w:rsidRDefault="002E7B0D" w:rsidP="00D51008">
            <w:pPr>
              <w:pStyle w:val="Tabletext"/>
              <w:rPr>
                <w:sz w:val="18"/>
                <w:szCs w:val="18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4C3C2C">
              <w:rPr>
                <w:sz w:val="18"/>
                <w:szCs w:val="18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4C3C2C">
              <w:rPr>
                <w:sz w:val="18"/>
                <w:szCs w:val="18"/>
              </w:rPr>
              <w:t>: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>QPSK-1/2, 3/4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>16-QAM-1/2, 3/4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 xml:space="preserve">64-QAM-1/2, 2/3, </w:t>
            </w:r>
            <w:r w:rsidRPr="004C3C2C">
              <w:rPr>
                <w:sz w:val="18"/>
                <w:szCs w:val="18"/>
              </w:rPr>
              <w:br/>
            </w:r>
            <w:r w:rsidRPr="004C3C2C">
              <w:rPr>
                <w:sz w:val="18"/>
                <w:szCs w:val="18"/>
              </w:rPr>
              <w:tab/>
              <w:t>3/4, 5/6</w:t>
            </w:r>
          </w:p>
          <w:p w:rsidR="002E7B0D" w:rsidRPr="009C22E2" w:rsidRDefault="002E7B0D" w:rsidP="00D51008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Линия</w:t>
            </w:r>
            <w:r w:rsidRPr="004C3C2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вниз</w:t>
            </w:r>
            <w:r w:rsidRPr="004C3C2C">
              <w:rPr>
                <w:sz w:val="18"/>
                <w:szCs w:val="18"/>
              </w:rPr>
              <w:t>: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>QPSK-1/2, 3/4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 xml:space="preserve">16-QAM-1/2, 3/4 </w:t>
            </w:r>
            <w:r w:rsidRPr="004C3C2C">
              <w:rPr>
                <w:sz w:val="18"/>
                <w:szCs w:val="18"/>
              </w:rPr>
              <w:br/>
              <w:t>–</w:t>
            </w:r>
            <w:r w:rsidRPr="004C3C2C">
              <w:rPr>
                <w:sz w:val="18"/>
                <w:szCs w:val="18"/>
              </w:rPr>
              <w:tab/>
              <w:t>6</w:t>
            </w:r>
            <w:r w:rsidRPr="009C22E2">
              <w:rPr>
                <w:sz w:val="18"/>
                <w:szCs w:val="18"/>
              </w:rPr>
              <w:t xml:space="preserve">4-QAM-1/2, 2/3, </w:t>
            </w:r>
            <w:r w:rsidRPr="009C22E2">
              <w:rPr>
                <w:sz w:val="18"/>
                <w:szCs w:val="18"/>
              </w:rPr>
              <w:br/>
            </w:r>
            <w:r w:rsidRPr="009C22E2">
              <w:rPr>
                <w:sz w:val="18"/>
                <w:szCs w:val="18"/>
              </w:rPr>
              <w:tab/>
              <w:t>3/4, 5/6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2E7B0D" w:rsidRPr="00FC07C4" w:rsidRDefault="002E7B0D" w:rsidP="002E7B0D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CC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 w:rsidRPr="000578DF">
              <w:rPr>
                <w:sz w:val="18"/>
                <w:szCs w:val="18"/>
                <w:lang w:val="en-GB"/>
              </w:rPr>
              <w:t>CTC</w:t>
            </w:r>
            <w:r w:rsidRPr="00FC07C4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Другие варианты</w:t>
            </w:r>
            <w:r w:rsidRPr="00FC07C4">
              <w:rPr>
                <w:sz w:val="18"/>
                <w:szCs w:val="18"/>
                <w:lang w:val="ru-RU"/>
              </w:rPr>
              <w:t>:</w:t>
            </w:r>
            <w:r w:rsidRPr="00FC07C4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BTC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 w:rsidRPr="00FC07C4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LDPC</w:t>
            </w: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2E7B0D" w:rsidRPr="00FC07C4" w:rsidRDefault="00FC07C4" w:rsidP="00FA7629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17</w:t>
            </w:r>
            <w:r w:rsidR="00FA7629">
              <w:rPr>
                <w:sz w:val="18"/>
                <w:szCs w:val="18"/>
                <w:lang w:val="ru-RU"/>
              </w:rPr>
              <w:t>,</w:t>
            </w:r>
            <w:r w:rsidR="002E7B0D" w:rsidRPr="00FC07C4">
              <w:rPr>
                <w:sz w:val="18"/>
                <w:szCs w:val="18"/>
                <w:lang w:val="ru-RU"/>
              </w:rPr>
              <w:t>5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="002E7B0D" w:rsidRPr="00FC07C4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</w:t>
            </w:r>
            <w:r w:rsidR="000E4CF0">
              <w:rPr>
                <w:sz w:val="18"/>
                <w:szCs w:val="18"/>
                <w:lang w:val="ru-RU"/>
              </w:rPr>
              <w:br/>
              <w:t xml:space="preserve">в режиме </w:t>
            </w:r>
            <w:r w:rsidR="002E7B0D" w:rsidRPr="000578DF">
              <w:rPr>
                <w:sz w:val="18"/>
                <w:szCs w:val="18"/>
                <w:lang w:val="en-GB"/>
              </w:rPr>
              <w:t>SISO</w:t>
            </w:r>
          </w:p>
          <w:p w:rsidR="002E7B0D" w:rsidRPr="00FC07C4" w:rsidRDefault="00FC07C4" w:rsidP="00FC07C4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35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="00FA7629">
              <w:rPr>
                <w:sz w:val="18"/>
                <w:szCs w:val="18"/>
                <w:lang w:val="ru-RU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>(2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>×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2) </w:t>
            </w:r>
            <w:r w:rsidR="002E7B0D" w:rsidRPr="000578DF">
              <w:rPr>
                <w:sz w:val="18"/>
                <w:szCs w:val="18"/>
                <w:lang w:val="en-GB"/>
              </w:rPr>
              <w:t>MIMO</w:t>
            </w:r>
          </w:p>
          <w:p w:rsidR="002E7B0D" w:rsidRPr="00FC07C4" w:rsidRDefault="00FC07C4" w:rsidP="00FC07C4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70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="00FA7629">
              <w:rPr>
                <w:sz w:val="18"/>
                <w:szCs w:val="18"/>
                <w:lang w:val="ru-RU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>(4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>×</w:t>
            </w:r>
            <w:r w:rsidR="002E7B0D" w:rsidRPr="000578DF">
              <w:rPr>
                <w:sz w:val="18"/>
                <w:szCs w:val="18"/>
                <w:lang w:val="en-GB"/>
              </w:rPr>
              <w:t> </w:t>
            </w:r>
            <w:r w:rsidR="002E7B0D" w:rsidRPr="00FC07C4">
              <w:rPr>
                <w:sz w:val="18"/>
                <w:szCs w:val="18"/>
                <w:lang w:val="ru-RU"/>
              </w:rPr>
              <w:t xml:space="preserve">4) </w:t>
            </w:r>
            <w:r w:rsidR="002E7B0D" w:rsidRPr="000578DF">
              <w:rPr>
                <w:sz w:val="18"/>
                <w:szCs w:val="18"/>
                <w:lang w:val="en-GB"/>
              </w:rPr>
              <w:t>MIMO</w:t>
            </w: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2E7B0D" w:rsidRPr="00FC07C4" w:rsidRDefault="00FC07C4" w:rsidP="00D51008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2E7B0D" w:rsidRPr="004C3C2C" w:rsidRDefault="00FC07C4" w:rsidP="00D51008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</w:t>
            </w:r>
            <w:r w:rsidR="004C3C2C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2E7B0D" w:rsidRPr="000578DF" w:rsidRDefault="002E7B0D" w:rsidP="00D51008">
            <w:pPr>
              <w:pStyle w:val="Tabletext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TDD</w:t>
            </w:r>
          </w:p>
          <w:p w:rsidR="002E7B0D" w:rsidRPr="000578DF" w:rsidRDefault="002E7B0D" w:rsidP="00D51008">
            <w:pPr>
              <w:pStyle w:val="Tabletext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FDD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2E7B0D" w:rsidRPr="000578DF" w:rsidRDefault="002E7B0D" w:rsidP="00D51008">
            <w:pPr>
              <w:pStyle w:val="Tabletext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OFDMA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2E7B0D" w:rsidRPr="00FC07C4" w:rsidRDefault="002E7B0D" w:rsidP="00FC07C4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 xml:space="preserve">5 </w:t>
            </w:r>
            <w:r w:rsidR="00FC07C4">
              <w:rPr>
                <w:sz w:val="18"/>
                <w:szCs w:val="18"/>
                <w:lang w:val="ru-RU"/>
              </w:rPr>
              <w:t>мс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2E7B0D" w:rsidRPr="000578DF" w:rsidRDefault="00FC07C4" w:rsidP="00D51008">
            <w:pPr>
              <w:pStyle w:val="Tabletext"/>
              <w:rPr>
                <w:sz w:val="18"/>
                <w:szCs w:val="18"/>
                <w:lang w:val="en-GB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</w:tbl>
    <w:p w:rsidR="00FA7629" w:rsidRPr="00B70E79" w:rsidRDefault="00FA7629" w:rsidP="00FA7629">
      <w:pPr>
        <w:pStyle w:val="TableNo"/>
        <w:rPr>
          <w:lang w:val="ru-RU"/>
        </w:rPr>
      </w:pPr>
      <w:r w:rsidRPr="00B70E79">
        <w:rPr>
          <w:lang w:val="ru-RU"/>
        </w:rPr>
        <w:lastRenderedPageBreak/>
        <w:t xml:space="preserve">ТАБЛИЦА </w:t>
      </w:r>
      <w:r>
        <w:rPr>
          <w:lang w:val="ru-RU"/>
        </w:rPr>
        <w:t>7</w:t>
      </w:r>
      <w:r w:rsidRPr="00B70E79">
        <w:rPr>
          <w:lang w:val="ru-RU"/>
        </w:rPr>
        <w:t xml:space="preserve"> (</w:t>
      </w:r>
      <w:r w:rsidRPr="00B70E79">
        <w:rPr>
          <w:i/>
          <w:iCs/>
          <w:lang w:val="ru-RU"/>
        </w:rPr>
        <w:t>окончание</w:t>
      </w:r>
      <w:r w:rsidRPr="00B70E79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3"/>
        <w:gridCol w:w="1428"/>
        <w:gridCol w:w="2142"/>
        <w:gridCol w:w="1079"/>
        <w:gridCol w:w="1506"/>
        <w:gridCol w:w="1054"/>
        <w:gridCol w:w="1078"/>
        <w:gridCol w:w="868"/>
        <w:gridCol w:w="1021"/>
        <w:gridCol w:w="1078"/>
        <w:gridCol w:w="1212"/>
      </w:tblGrid>
      <w:tr w:rsidR="00FA7629" w:rsidRPr="006018E0" w:rsidTr="009B0553">
        <w:trPr>
          <w:cantSplit/>
          <w:jc w:val="center"/>
        </w:trPr>
        <w:tc>
          <w:tcPr>
            <w:tcW w:w="199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Стандарт 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 xml:space="preserve">Номинальная ширина полосы РЧ канала 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spacing w:after="20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Модуляция/</w:t>
            </w:r>
            <w:r w:rsidRPr="00B70E79">
              <w:rPr>
                <w:sz w:val="18"/>
                <w:szCs w:val="18"/>
                <w:lang w:val="ru-RU"/>
              </w:rPr>
              <w:br/>
              <w:t>скорость кодирования</w:t>
            </w:r>
            <w:r w:rsidRPr="00940B1C">
              <w:rPr>
                <w:b w:val="0"/>
                <w:position w:val="6"/>
                <w:sz w:val="14"/>
                <w:szCs w:val="14"/>
                <w:lang w:val="ru-RU"/>
              </w:rPr>
              <w:t>(1)</w:t>
            </w:r>
          </w:p>
          <w:p w:rsidR="00FA7629" w:rsidRPr="00B70E79" w:rsidRDefault="00FA7629" w:rsidP="00940B1C">
            <w:pPr>
              <w:pStyle w:val="Tablehead"/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вверх</w:t>
            </w:r>
            <w:r w:rsidRPr="00B70E79">
              <w:rPr>
                <w:sz w:val="18"/>
                <w:szCs w:val="18"/>
                <w:lang w:val="ru-RU"/>
              </w:rPr>
              <w:br/>
            </w:r>
            <w:r w:rsidRPr="00B70E79">
              <w:rPr>
                <w:sz w:val="18"/>
                <w:szCs w:val="18"/>
                <w:lang w:val="ru-RU"/>
              </w:rPr>
              <w:tab/>
              <w:t>–</w:t>
            </w:r>
            <w:r w:rsidRPr="00B70E79">
              <w:rPr>
                <w:sz w:val="18"/>
                <w:szCs w:val="18"/>
                <w:lang w:val="ru-RU"/>
              </w:rPr>
              <w:tab/>
              <w:t>линия вниз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кодирова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ния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Пиковая скорость передачи в канале по отношению к каналу шириной 5 МГц (если не указано иное)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формиро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вания ДН (</w:t>
            </w:r>
            <w:r>
              <w:rPr>
                <w:sz w:val="18"/>
                <w:szCs w:val="18"/>
                <w:lang w:val="ru-RU"/>
              </w:rPr>
              <w:t>д</w:t>
            </w:r>
            <w:r w:rsidRPr="00B70E79">
              <w:rPr>
                <w:sz w:val="18"/>
                <w:szCs w:val="18"/>
                <w:lang w:val="ru-RU"/>
              </w:rPr>
              <w:t>а/</w:t>
            </w:r>
            <w:r>
              <w:rPr>
                <w:sz w:val="18"/>
                <w:szCs w:val="18"/>
                <w:lang w:val="ru-RU"/>
              </w:rPr>
              <w:t>н</w:t>
            </w:r>
            <w:r w:rsidRPr="00B70E79">
              <w:rPr>
                <w:sz w:val="18"/>
                <w:szCs w:val="18"/>
                <w:lang w:val="ru-RU"/>
              </w:rPr>
              <w:t>ет)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Поддержка MIMO (да/нет)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Дуплекс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ный метод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Метод много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станцион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ного доступа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Длитель</w:t>
            </w:r>
            <w:r>
              <w:rPr>
                <w:sz w:val="18"/>
                <w:szCs w:val="18"/>
                <w:lang w:val="ru-RU"/>
              </w:rPr>
              <w:t>-</w:t>
            </w:r>
            <w:r w:rsidRPr="00B70E79">
              <w:rPr>
                <w:sz w:val="18"/>
                <w:szCs w:val="18"/>
                <w:lang w:val="ru-RU"/>
              </w:rPr>
              <w:br/>
              <w:t>ность кадра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A7629" w:rsidRPr="00B70E79" w:rsidRDefault="00FA7629" w:rsidP="00940B1C">
            <w:pPr>
              <w:pStyle w:val="Tablehead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Возможность мобильности (кочевой/</w:t>
            </w:r>
            <w:r w:rsidRPr="00B70E79">
              <w:rPr>
                <w:sz w:val="18"/>
                <w:szCs w:val="18"/>
                <w:lang w:val="ru-RU"/>
              </w:rPr>
              <w:br/>
              <w:t>подвижный доступ)</w:t>
            </w:r>
          </w:p>
        </w:tc>
      </w:tr>
      <w:tr w:rsidR="00971D0B" w:rsidRPr="009B0553" w:rsidTr="009B0553">
        <w:trPr>
          <w:cantSplit/>
          <w:jc w:val="center"/>
        </w:trPr>
        <w:tc>
          <w:tcPr>
            <w:tcW w:w="1993" w:type="dxa"/>
            <w:tcBorders>
              <w:bottom w:val="single" w:sz="4" w:space="0" w:color="auto"/>
            </w:tcBorders>
          </w:tcPr>
          <w:p w:rsidR="00971D0B" w:rsidRPr="000578DF" w:rsidRDefault="00971D0B" w:rsidP="009B0553">
            <w:pPr>
              <w:pStyle w:val="Tabletext"/>
              <w:rPr>
                <w:sz w:val="18"/>
                <w:szCs w:val="18"/>
                <w:lang w:val="en-GB"/>
              </w:rPr>
            </w:pPr>
            <w:r w:rsidRPr="000578DF">
              <w:rPr>
                <w:sz w:val="18"/>
                <w:szCs w:val="18"/>
                <w:lang w:val="en-GB"/>
              </w:rPr>
              <w:t>IEEE 802.20</w:t>
            </w:r>
            <w:r w:rsidR="009B0553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(</w:t>
            </w:r>
            <w:r>
              <w:rPr>
                <w:sz w:val="18"/>
                <w:szCs w:val="18"/>
                <w:lang w:val="ru-RU"/>
              </w:rPr>
              <w:t>Приложение</w:t>
            </w:r>
            <w:r w:rsidRPr="000578DF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  <w:r w:rsidRPr="000578DF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971D0B" w:rsidRPr="009C22E2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Гибкая</w:t>
            </w:r>
            <w:r w:rsidR="008B6587" w:rsidRPr="009C22E2">
              <w:rPr>
                <w:sz w:val="18"/>
                <w:szCs w:val="18"/>
                <w:lang w:val="ru-RU"/>
              </w:rPr>
              <w:t>: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 w:rsidR="009B0553" w:rsidRPr="009C22E2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от</w:t>
            </w:r>
            <w:r w:rsidR="00940B1C" w:rsidRPr="009C22E2">
              <w:rPr>
                <w:sz w:val="18"/>
                <w:szCs w:val="18"/>
                <w:lang w:val="ru-RU"/>
              </w:rPr>
              <w:t xml:space="preserve"> 625</w:t>
            </w:r>
            <w:r w:rsidR="00940B1C" w:rsidRPr="009B0553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кГц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 w:rsidR="009B0553" w:rsidRPr="009C22E2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до</w:t>
            </w:r>
            <w:r w:rsidR="00940B1C" w:rsidRPr="009C22E2">
              <w:rPr>
                <w:sz w:val="18"/>
                <w:szCs w:val="18"/>
                <w:lang w:val="ru-RU"/>
              </w:rPr>
              <w:t xml:space="preserve"> 20</w:t>
            </w:r>
            <w:r w:rsidR="00940B1C" w:rsidRPr="009B0553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42" w:type="dxa"/>
            <w:tcBorders>
              <w:bottom w:val="single" w:sz="4" w:space="0" w:color="auto"/>
            </w:tcBorders>
          </w:tcPr>
          <w:p w:rsidR="00971D0B" w:rsidRPr="009C22E2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Широкополосный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режим</w:t>
            </w:r>
            <w:r w:rsidRPr="009C22E2">
              <w:rPr>
                <w:sz w:val="18"/>
                <w:szCs w:val="18"/>
                <w:lang w:val="ru-RU"/>
              </w:rPr>
              <w:t>:</w:t>
            </w:r>
          </w:p>
          <w:p w:rsidR="00971D0B" w:rsidRPr="009C22E2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Линия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 w:rsidRPr="00B70E79">
              <w:rPr>
                <w:sz w:val="18"/>
                <w:szCs w:val="18"/>
                <w:lang w:val="ru-RU"/>
              </w:rPr>
              <w:t>вверх</w:t>
            </w:r>
            <w:r w:rsidRPr="009C22E2">
              <w:rPr>
                <w:sz w:val="18"/>
                <w:szCs w:val="18"/>
                <w:lang w:val="ru-RU"/>
              </w:rPr>
              <w:t xml:space="preserve">: </w:t>
            </w:r>
            <w:r w:rsidR="009B0553" w:rsidRPr="009C22E2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="00940B1C" w:rsidRPr="009C22E2">
              <w:rPr>
                <w:sz w:val="18"/>
                <w:szCs w:val="18"/>
                <w:lang w:val="ru-RU"/>
              </w:rPr>
              <w:t>, 8</w:t>
            </w:r>
            <w:r w:rsidR="00940B1C" w:rsidRPr="009C22E2">
              <w:rPr>
                <w:sz w:val="18"/>
                <w:szCs w:val="18"/>
                <w:lang w:val="ru-RU"/>
              </w:rPr>
              <w:noBreakHyphen/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9C22E2">
              <w:rPr>
                <w:sz w:val="18"/>
                <w:szCs w:val="18"/>
                <w:lang w:val="ru-RU"/>
              </w:rPr>
              <w:t>, 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="00940B1C" w:rsidRPr="009C22E2">
              <w:rPr>
                <w:sz w:val="18"/>
                <w:szCs w:val="18"/>
                <w:lang w:val="ru-RU"/>
              </w:rPr>
              <w:t>, 64</w:t>
            </w:r>
            <w:r w:rsidR="00940B1C" w:rsidRPr="009C22E2">
              <w:rPr>
                <w:sz w:val="18"/>
                <w:szCs w:val="18"/>
                <w:lang w:val="ru-RU"/>
              </w:rPr>
              <w:noBreakHyphen/>
            </w:r>
            <w:r w:rsidRPr="000578DF">
              <w:rPr>
                <w:sz w:val="18"/>
                <w:szCs w:val="18"/>
                <w:lang w:val="en-GB"/>
              </w:rPr>
              <w:t>QAM</w:t>
            </w:r>
          </w:p>
          <w:p w:rsidR="00971D0B" w:rsidRPr="009C22E2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Линия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вниз</w:t>
            </w:r>
            <w:r w:rsidRPr="009C22E2">
              <w:rPr>
                <w:sz w:val="18"/>
                <w:szCs w:val="18"/>
                <w:lang w:val="ru-RU"/>
              </w:rPr>
              <w:t xml:space="preserve">: </w:t>
            </w:r>
            <w:r w:rsidR="009B0553" w:rsidRPr="009C22E2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QPSK</w:t>
            </w:r>
            <w:r w:rsidRPr="009C22E2">
              <w:rPr>
                <w:sz w:val="18"/>
                <w:szCs w:val="18"/>
                <w:lang w:val="ru-RU"/>
              </w:rPr>
              <w:t>, 8</w:t>
            </w:r>
            <w:r w:rsidRPr="009C22E2">
              <w:rPr>
                <w:sz w:val="18"/>
                <w:szCs w:val="18"/>
                <w:lang w:val="ru-RU"/>
              </w:rPr>
              <w:noBreakHyphen/>
            </w:r>
            <w:r w:rsidRPr="000578DF">
              <w:rPr>
                <w:sz w:val="18"/>
                <w:szCs w:val="18"/>
                <w:lang w:val="en-GB"/>
              </w:rPr>
              <w:t>PSK</w:t>
            </w:r>
            <w:r w:rsidRPr="009C22E2">
              <w:rPr>
                <w:sz w:val="18"/>
                <w:szCs w:val="18"/>
                <w:lang w:val="ru-RU"/>
              </w:rPr>
              <w:t>, 16-</w:t>
            </w:r>
            <w:r w:rsidRPr="000578DF">
              <w:rPr>
                <w:sz w:val="18"/>
                <w:szCs w:val="18"/>
                <w:lang w:val="en-GB"/>
              </w:rPr>
              <w:t>QAM</w:t>
            </w:r>
            <w:r w:rsidR="00940B1C" w:rsidRPr="009C22E2">
              <w:rPr>
                <w:sz w:val="18"/>
                <w:szCs w:val="18"/>
                <w:lang w:val="ru-RU"/>
              </w:rPr>
              <w:t>, 64</w:t>
            </w:r>
            <w:r w:rsidR="00940B1C" w:rsidRPr="009C22E2">
              <w:rPr>
                <w:sz w:val="18"/>
                <w:szCs w:val="18"/>
                <w:lang w:val="ru-RU"/>
              </w:rPr>
              <w:noBreakHyphen/>
            </w:r>
            <w:r w:rsidRPr="000578DF">
              <w:rPr>
                <w:sz w:val="18"/>
                <w:szCs w:val="18"/>
                <w:lang w:val="en-GB"/>
              </w:rPr>
              <w:t>QAM</w:t>
            </w:r>
          </w:p>
          <w:p w:rsidR="00971D0B" w:rsidRPr="009C22E2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9C22E2">
              <w:rPr>
                <w:sz w:val="18"/>
                <w:szCs w:val="18"/>
                <w:lang w:val="ru-RU"/>
              </w:rPr>
              <w:t xml:space="preserve">625 </w:t>
            </w:r>
            <w:r>
              <w:rPr>
                <w:sz w:val="18"/>
                <w:szCs w:val="18"/>
                <w:lang w:val="ru-RU"/>
              </w:rPr>
              <w:t>кГц</w:t>
            </w:r>
            <w:r w:rsidRPr="009C22E2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режим</w:t>
            </w:r>
            <w:r w:rsidRPr="009C22E2">
              <w:rPr>
                <w:sz w:val="18"/>
                <w:szCs w:val="18"/>
                <w:lang w:val="ru-RU"/>
              </w:rPr>
              <w:t>:</w:t>
            </w:r>
          </w:p>
          <w:p w:rsidR="00971D0B" w:rsidRPr="00A7673E" w:rsidRDefault="000E4CF0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π</w:t>
            </w:r>
            <w:r w:rsidR="00971D0B" w:rsidRPr="009C22E2">
              <w:rPr>
                <w:sz w:val="18"/>
                <w:szCs w:val="18"/>
                <w:lang w:val="ru-RU"/>
              </w:rPr>
              <w:t xml:space="preserve">/2 </w:t>
            </w:r>
            <w:r w:rsidR="00971D0B" w:rsidRPr="000578DF">
              <w:rPr>
                <w:sz w:val="18"/>
                <w:szCs w:val="18"/>
                <w:lang w:val="en-GB"/>
              </w:rPr>
              <w:t>BPSK</w:t>
            </w:r>
            <w:r w:rsidR="00971D0B" w:rsidRPr="00A7673E">
              <w:rPr>
                <w:sz w:val="18"/>
                <w:szCs w:val="18"/>
                <w:lang w:val="ru-RU"/>
              </w:rPr>
              <w:t xml:space="preserve">, </w:t>
            </w:r>
            <w:r w:rsidR="00971D0B" w:rsidRPr="000578DF">
              <w:rPr>
                <w:sz w:val="18"/>
                <w:szCs w:val="18"/>
                <w:lang w:val="en-GB"/>
              </w:rPr>
              <w:t>QPSK</w:t>
            </w:r>
            <w:r w:rsidR="00971D0B" w:rsidRPr="00A7673E">
              <w:rPr>
                <w:sz w:val="18"/>
                <w:szCs w:val="18"/>
                <w:lang w:val="ru-RU"/>
              </w:rPr>
              <w:t>, 8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PSK</w:t>
            </w:r>
            <w:r w:rsidR="00971D0B" w:rsidRPr="00A7673E">
              <w:rPr>
                <w:sz w:val="18"/>
                <w:szCs w:val="18"/>
                <w:lang w:val="ru-RU"/>
              </w:rPr>
              <w:t>, 12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QAM</w:t>
            </w:r>
            <w:r w:rsidR="00971D0B" w:rsidRPr="00A7673E">
              <w:rPr>
                <w:sz w:val="18"/>
                <w:szCs w:val="18"/>
                <w:lang w:val="ru-RU"/>
              </w:rPr>
              <w:t>, 16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QAM</w:t>
            </w:r>
            <w:r w:rsidR="00971D0B" w:rsidRPr="00A7673E">
              <w:rPr>
                <w:sz w:val="18"/>
                <w:szCs w:val="18"/>
                <w:lang w:val="ru-RU"/>
              </w:rPr>
              <w:t>, 24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QAM</w:t>
            </w:r>
            <w:r w:rsidR="00971D0B" w:rsidRPr="00A7673E">
              <w:rPr>
                <w:sz w:val="18"/>
                <w:szCs w:val="18"/>
                <w:lang w:val="ru-RU"/>
              </w:rPr>
              <w:t>, 32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QAM</w:t>
            </w:r>
            <w:r w:rsidR="00971D0B" w:rsidRPr="00A7673E">
              <w:rPr>
                <w:sz w:val="18"/>
                <w:szCs w:val="18"/>
                <w:lang w:val="ru-RU"/>
              </w:rPr>
              <w:t>, 64</w:t>
            </w:r>
            <w:r w:rsidR="00971D0B" w:rsidRPr="00A7673E">
              <w:rPr>
                <w:sz w:val="18"/>
                <w:szCs w:val="18"/>
                <w:lang w:val="ru-RU"/>
              </w:rPr>
              <w:noBreakHyphen/>
            </w:r>
            <w:r w:rsidR="00971D0B" w:rsidRPr="000578DF">
              <w:rPr>
                <w:sz w:val="18"/>
                <w:szCs w:val="18"/>
                <w:lang w:val="en-GB"/>
              </w:rPr>
              <w:t>QAM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971D0B" w:rsidRPr="00971D0B" w:rsidRDefault="00971D0B" w:rsidP="009B055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40" w:after="40"/>
              <w:ind w:rightChars="-50" w:right="-110"/>
              <w:jc w:val="left"/>
              <w:textAlignment w:val="auto"/>
              <w:rPr>
                <w:sz w:val="18"/>
                <w:szCs w:val="18"/>
                <w:lang w:val="ru-RU"/>
              </w:rPr>
            </w:pPr>
            <w:r w:rsidRPr="00971D0B">
              <w:rPr>
                <w:sz w:val="18"/>
                <w:szCs w:val="18"/>
                <w:lang w:val="ru-RU"/>
              </w:rPr>
              <w:t>Сверточ</w:t>
            </w:r>
            <w:r w:rsidR="00940B1C">
              <w:rPr>
                <w:sz w:val="18"/>
                <w:szCs w:val="18"/>
                <w:lang w:val="ru-RU"/>
              </w:rPr>
              <w:t>-</w:t>
            </w:r>
            <w:r w:rsidRPr="00971D0B">
              <w:rPr>
                <w:sz w:val="18"/>
                <w:szCs w:val="18"/>
                <w:lang w:val="ru-RU"/>
              </w:rPr>
              <w:br/>
              <w:t xml:space="preserve">ный код, турбокод, код </w:t>
            </w:r>
            <w:r w:rsidRPr="00971D0B">
              <w:rPr>
                <w:sz w:val="18"/>
                <w:szCs w:val="18"/>
                <w:lang w:val="en-GB"/>
              </w:rPr>
              <w:t>LDPC</w:t>
            </w:r>
            <w:r w:rsidRPr="00971D0B">
              <w:rPr>
                <w:sz w:val="18"/>
                <w:szCs w:val="18"/>
                <w:lang w:val="ru-RU"/>
              </w:rPr>
              <w:t xml:space="preserve">, код </w:t>
            </w:r>
            <w:r>
              <w:rPr>
                <w:sz w:val="18"/>
                <w:szCs w:val="18"/>
                <w:lang w:val="ru-RU"/>
              </w:rPr>
              <w:t>п</w:t>
            </w:r>
            <w:r w:rsidRPr="00971D0B">
              <w:rPr>
                <w:sz w:val="18"/>
                <w:szCs w:val="18"/>
                <w:lang w:val="ru-RU" w:eastAsia="zh-CN"/>
              </w:rPr>
              <w:t>роверки на</w:t>
            </w:r>
            <w:r w:rsidR="00940B1C">
              <w:rPr>
                <w:sz w:val="18"/>
                <w:szCs w:val="18"/>
                <w:lang w:val="ru-RU" w:eastAsia="zh-CN"/>
              </w:rPr>
              <w:t xml:space="preserve"> </w:t>
            </w:r>
            <w:r w:rsidRPr="005D4446">
              <w:rPr>
                <w:sz w:val="18"/>
                <w:szCs w:val="18"/>
                <w:lang w:val="ru-RU" w:eastAsia="zh-CN"/>
              </w:rPr>
              <w:t>четность</w:t>
            </w:r>
            <w:r w:rsidRPr="005D4446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расши</w:t>
            </w:r>
            <w:r w:rsidR="00940B1C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ренный код Хэминга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971D0B" w:rsidRPr="00971D0B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Пиковые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скорости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 w:rsidR="009B0553" w:rsidRPr="009B0553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 xml:space="preserve">в </w:t>
            </w:r>
            <w:r w:rsidRPr="00971D0B">
              <w:rPr>
                <w:sz w:val="18"/>
                <w:szCs w:val="18"/>
                <w:lang w:val="ru-RU"/>
              </w:rPr>
              <w:t>288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Pr="00FC07C4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DL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="00940B1C">
              <w:rPr>
                <w:sz w:val="18"/>
                <w:szCs w:val="18"/>
                <w:lang w:val="ru-RU"/>
              </w:rPr>
              <w:t> </w:t>
            </w:r>
            <w:r w:rsidRPr="00971D0B">
              <w:rPr>
                <w:sz w:val="18"/>
                <w:szCs w:val="18"/>
                <w:lang w:val="ru-RU"/>
              </w:rPr>
              <w:t>75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Мбит</w:t>
            </w:r>
            <w:r w:rsidRPr="00FC07C4"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с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 w:rsidRPr="000578DF">
              <w:rPr>
                <w:sz w:val="18"/>
                <w:szCs w:val="18"/>
                <w:lang w:val="en-GB"/>
              </w:rPr>
              <w:t>UL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="00940B1C">
              <w:rPr>
                <w:sz w:val="18"/>
                <w:szCs w:val="18"/>
                <w:lang w:val="ru-RU"/>
              </w:rPr>
              <w:t> </w:t>
            </w:r>
            <w:r w:rsidRPr="00971D0B">
              <w:rPr>
                <w:sz w:val="18"/>
                <w:szCs w:val="18"/>
                <w:lang w:val="ru-RU"/>
              </w:rPr>
              <w:t>20</w:t>
            </w:r>
            <w:r w:rsidRPr="000578DF">
              <w:rPr>
                <w:sz w:val="18"/>
                <w:szCs w:val="18"/>
                <w:lang w:val="en-GB"/>
              </w:rPr>
              <w:t> </w:t>
            </w:r>
            <w:r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tcMar>
              <w:right w:w="57" w:type="dxa"/>
            </w:tcMar>
          </w:tcPr>
          <w:p w:rsidR="00971D0B" w:rsidRPr="00971D0B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  <w:r w:rsidRPr="00971D0B">
              <w:rPr>
                <w:sz w:val="18"/>
                <w:szCs w:val="18"/>
                <w:lang w:val="ru-RU"/>
              </w:rPr>
              <w:t xml:space="preserve">: </w:t>
            </w:r>
            <w:r w:rsidR="00940B1C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SDMA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и </w:t>
            </w:r>
            <w:r w:rsidR="008B6587">
              <w:rPr>
                <w:sz w:val="18"/>
                <w:szCs w:val="18"/>
                <w:lang w:val="ru-RU"/>
              </w:rPr>
              <w:t xml:space="preserve">поддержка </w:t>
            </w:r>
            <w:r>
              <w:rPr>
                <w:sz w:val="18"/>
                <w:szCs w:val="18"/>
                <w:lang w:val="ru-RU"/>
              </w:rPr>
              <w:t>формиро</w:t>
            </w:r>
            <w:r w:rsidR="00940B1C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вани</w:t>
            </w:r>
            <w:r w:rsidR="008B6587">
              <w:rPr>
                <w:sz w:val="18"/>
                <w:szCs w:val="18"/>
                <w:lang w:val="ru-RU"/>
              </w:rPr>
              <w:t>я</w:t>
            </w:r>
            <w:r>
              <w:rPr>
                <w:sz w:val="18"/>
                <w:szCs w:val="18"/>
                <w:lang w:val="ru-RU"/>
              </w:rPr>
              <w:t xml:space="preserve"> диаграммы направлен</w:t>
            </w:r>
            <w:r w:rsidR="00940B1C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ности</w:t>
            </w:r>
            <w:r w:rsidRPr="00971D0B">
              <w:rPr>
                <w:sz w:val="18"/>
                <w:szCs w:val="18"/>
                <w:lang w:val="ru-RU"/>
              </w:rPr>
              <w:t xml:space="preserve"> </w:t>
            </w:r>
            <w:r w:rsidR="008B6587">
              <w:rPr>
                <w:sz w:val="18"/>
                <w:szCs w:val="18"/>
                <w:lang w:val="ru-RU"/>
              </w:rPr>
              <w:t>на прямых и обратных каналах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971D0B" w:rsidRPr="008B6587" w:rsidRDefault="008B6587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  <w:r w:rsidR="00971D0B" w:rsidRPr="008B6587">
              <w:rPr>
                <w:sz w:val="18"/>
                <w:szCs w:val="18"/>
                <w:lang w:val="ru-RU"/>
              </w:rPr>
              <w:t xml:space="preserve">: </w:t>
            </w:r>
            <w:r w:rsidR="00D51008">
              <w:rPr>
                <w:sz w:val="18"/>
                <w:szCs w:val="18"/>
                <w:lang w:val="ru-RU"/>
              </w:rPr>
              <w:t xml:space="preserve">поддержка </w:t>
            </w:r>
            <w:r w:rsidR="00D51008" w:rsidRPr="000578DF">
              <w:rPr>
                <w:sz w:val="18"/>
                <w:szCs w:val="18"/>
                <w:lang w:val="en-GB"/>
              </w:rPr>
              <w:t>MIMO</w:t>
            </w:r>
            <w:r w:rsidR="00D51008" w:rsidRPr="008B6587">
              <w:rPr>
                <w:sz w:val="18"/>
                <w:szCs w:val="18"/>
                <w:lang w:val="ru-RU"/>
              </w:rPr>
              <w:t xml:space="preserve"> </w:t>
            </w:r>
            <w:r w:rsidR="00D51008">
              <w:rPr>
                <w:sz w:val="18"/>
                <w:szCs w:val="18"/>
                <w:lang w:val="ru-RU"/>
              </w:rPr>
              <w:t>с о</w:t>
            </w:r>
            <w:r>
              <w:rPr>
                <w:sz w:val="18"/>
                <w:szCs w:val="18"/>
                <w:lang w:val="ru-RU"/>
              </w:rPr>
              <w:t>дн</w:t>
            </w:r>
            <w:r w:rsidR="00D51008">
              <w:rPr>
                <w:sz w:val="18"/>
                <w:szCs w:val="18"/>
                <w:lang w:val="ru-RU"/>
              </w:rPr>
              <w:t>им</w:t>
            </w:r>
            <w:r>
              <w:rPr>
                <w:sz w:val="18"/>
                <w:szCs w:val="18"/>
                <w:lang w:val="ru-RU"/>
              </w:rPr>
              <w:t xml:space="preserve"> кодов</w:t>
            </w:r>
            <w:r w:rsidR="00D51008">
              <w:rPr>
                <w:sz w:val="18"/>
                <w:szCs w:val="18"/>
                <w:lang w:val="ru-RU"/>
              </w:rPr>
              <w:t>ым</w:t>
            </w:r>
            <w:r>
              <w:rPr>
                <w:sz w:val="18"/>
                <w:szCs w:val="18"/>
                <w:lang w:val="ru-RU"/>
              </w:rPr>
              <w:t xml:space="preserve"> слово</w:t>
            </w:r>
            <w:r w:rsidR="00D51008">
              <w:rPr>
                <w:sz w:val="18"/>
                <w:szCs w:val="18"/>
                <w:lang w:val="ru-RU"/>
              </w:rPr>
              <w:t>м</w:t>
            </w:r>
            <w:r w:rsidR="00971D0B" w:rsidRPr="008B6587">
              <w:rPr>
                <w:sz w:val="18"/>
                <w:szCs w:val="18"/>
                <w:lang w:val="ru-RU"/>
              </w:rPr>
              <w:t xml:space="preserve"> </w:t>
            </w:r>
            <w:r w:rsidR="00D51008">
              <w:rPr>
                <w:sz w:val="18"/>
                <w:szCs w:val="18"/>
                <w:lang w:val="ru-RU"/>
              </w:rPr>
              <w:t>и многими кодовыми словами</w:t>
            </w:r>
            <w:r w:rsidR="00971D0B" w:rsidRPr="008B658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971D0B" w:rsidRPr="009B0553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TDD</w:t>
            </w:r>
            <w:r w:rsidRPr="009B0553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FDD</w:t>
            </w:r>
            <w:r w:rsidR="009B0553" w:rsidRPr="009B0553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HFDD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971D0B" w:rsidRPr="009B0553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0578DF">
              <w:rPr>
                <w:sz w:val="18"/>
                <w:szCs w:val="18"/>
                <w:lang w:val="en-GB"/>
              </w:rPr>
              <w:t>OFDMA</w:t>
            </w:r>
            <w:r w:rsidRPr="009B0553">
              <w:rPr>
                <w:sz w:val="18"/>
                <w:szCs w:val="18"/>
                <w:lang w:val="ru-RU"/>
              </w:rPr>
              <w:br/>
            </w:r>
            <w:r w:rsidRPr="000578DF">
              <w:rPr>
                <w:sz w:val="18"/>
                <w:szCs w:val="18"/>
                <w:lang w:val="en-GB"/>
              </w:rPr>
              <w:t>TDMA</w:t>
            </w:r>
            <w:r w:rsidRPr="009B0553">
              <w:rPr>
                <w:sz w:val="18"/>
                <w:szCs w:val="18"/>
                <w:lang w:val="ru-RU"/>
              </w:rPr>
              <w:t xml:space="preserve">/ </w:t>
            </w:r>
            <w:r w:rsidRPr="000578DF">
              <w:rPr>
                <w:sz w:val="18"/>
                <w:szCs w:val="18"/>
                <w:lang w:val="en-GB"/>
              </w:rPr>
              <w:t>FDMA</w:t>
            </w:r>
            <w:r w:rsidRPr="009B0553">
              <w:rPr>
                <w:sz w:val="18"/>
                <w:szCs w:val="18"/>
                <w:lang w:val="ru-RU"/>
              </w:rPr>
              <w:t xml:space="preserve">/ </w:t>
            </w:r>
            <w:r w:rsidRPr="000578DF">
              <w:rPr>
                <w:sz w:val="18"/>
                <w:szCs w:val="18"/>
                <w:lang w:val="en-GB"/>
              </w:rPr>
              <w:t>SDMA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971D0B" w:rsidRPr="00D51008" w:rsidRDefault="00D51008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Широко</w:t>
            </w:r>
            <w:r w:rsidR="00940B1C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полосный режим</w:t>
            </w:r>
            <w:r w:rsidR="00971D0B" w:rsidRPr="00D51008">
              <w:rPr>
                <w:sz w:val="18"/>
                <w:szCs w:val="18"/>
                <w:lang w:val="ru-RU"/>
              </w:rPr>
              <w:t>: 0</w:t>
            </w:r>
            <w:r w:rsidR="00940B1C">
              <w:rPr>
                <w:sz w:val="18"/>
                <w:szCs w:val="18"/>
                <w:lang w:val="ru-RU"/>
              </w:rPr>
              <w:t>,</w:t>
            </w:r>
            <w:r w:rsidR="00971D0B" w:rsidRPr="00D51008">
              <w:rPr>
                <w:sz w:val="18"/>
                <w:szCs w:val="18"/>
                <w:lang w:val="ru-RU"/>
              </w:rPr>
              <w:t>911</w:t>
            </w:r>
            <w:r w:rsidR="00971D0B" w:rsidRPr="00296E6E">
              <w:rPr>
                <w:sz w:val="18"/>
                <w:szCs w:val="18"/>
                <w:lang w:val="fr-CH"/>
              </w:rPr>
              <w:t> </w:t>
            </w:r>
            <w:r>
              <w:rPr>
                <w:sz w:val="18"/>
                <w:szCs w:val="18"/>
                <w:lang w:val="ru-RU"/>
              </w:rPr>
              <w:t>мс</w:t>
            </w:r>
            <w:r w:rsidR="00971D0B" w:rsidRPr="00D51008">
              <w:rPr>
                <w:sz w:val="18"/>
                <w:szCs w:val="18"/>
                <w:lang w:val="ru-RU"/>
              </w:rPr>
              <w:t xml:space="preserve"> </w:t>
            </w:r>
          </w:p>
          <w:p w:rsidR="00971D0B" w:rsidRPr="00D51008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D51008">
              <w:rPr>
                <w:sz w:val="18"/>
                <w:szCs w:val="18"/>
                <w:lang w:val="ru-RU"/>
              </w:rPr>
              <w:t xml:space="preserve">625 </w:t>
            </w:r>
            <w:r w:rsidR="00D51008">
              <w:rPr>
                <w:sz w:val="18"/>
                <w:szCs w:val="18"/>
                <w:lang w:val="ru-RU"/>
              </w:rPr>
              <w:t>кГц</w:t>
            </w:r>
            <w:r w:rsidRPr="00D51008">
              <w:rPr>
                <w:sz w:val="18"/>
                <w:szCs w:val="18"/>
                <w:lang w:val="ru-RU"/>
              </w:rPr>
              <w:t xml:space="preserve"> </w:t>
            </w:r>
            <w:r w:rsidR="00D51008">
              <w:rPr>
                <w:sz w:val="18"/>
                <w:szCs w:val="18"/>
                <w:lang w:val="ru-RU"/>
              </w:rPr>
              <w:t>режим</w:t>
            </w:r>
            <w:r w:rsidRPr="00D51008">
              <w:rPr>
                <w:sz w:val="18"/>
                <w:szCs w:val="18"/>
                <w:lang w:val="ru-RU"/>
              </w:rPr>
              <w:t>: 5</w:t>
            </w:r>
            <w:r w:rsidRPr="00296E6E">
              <w:rPr>
                <w:sz w:val="18"/>
                <w:szCs w:val="18"/>
                <w:lang w:val="fr-CH"/>
              </w:rPr>
              <w:t> </w:t>
            </w:r>
            <w:r w:rsidR="00D51008">
              <w:rPr>
                <w:sz w:val="18"/>
                <w:szCs w:val="18"/>
                <w:lang w:val="ru-RU"/>
              </w:rPr>
              <w:t>мс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971D0B" w:rsidRPr="009B0553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2E7B0D" w:rsidRPr="009B0553" w:rsidTr="009B0553">
        <w:trPr>
          <w:cantSplit/>
          <w:jc w:val="center"/>
        </w:trPr>
        <w:tc>
          <w:tcPr>
            <w:tcW w:w="1993" w:type="dxa"/>
            <w:tcBorders>
              <w:bottom w:val="single" w:sz="4" w:space="0" w:color="auto"/>
            </w:tcBorders>
          </w:tcPr>
          <w:p w:rsidR="002E7B0D" w:rsidRPr="00A7673E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C13EFD">
              <w:rPr>
                <w:sz w:val="18"/>
                <w:szCs w:val="18"/>
                <w:lang w:val="en-US"/>
              </w:rPr>
              <w:t>YD</w:t>
            </w:r>
            <w:r w:rsidRPr="00A7673E">
              <w:rPr>
                <w:sz w:val="18"/>
                <w:szCs w:val="18"/>
                <w:lang w:val="ru-RU"/>
              </w:rPr>
              <w:t>/</w:t>
            </w:r>
            <w:r w:rsidRPr="00C13EFD">
              <w:rPr>
                <w:sz w:val="18"/>
                <w:szCs w:val="18"/>
                <w:lang w:val="en-US"/>
              </w:rPr>
              <w:t>T</w:t>
            </w:r>
            <w:r w:rsidRPr="00A7673E">
              <w:rPr>
                <w:sz w:val="18"/>
                <w:szCs w:val="18"/>
                <w:lang w:val="ru-RU"/>
              </w:rPr>
              <w:t xml:space="preserve"> 1956-2009</w:t>
            </w:r>
          </w:p>
          <w:p w:rsidR="002E7B0D" w:rsidRPr="00D51008" w:rsidRDefault="00D51008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D51008">
              <w:rPr>
                <w:sz w:val="18"/>
                <w:szCs w:val="18"/>
                <w:lang w:val="ru-RU"/>
              </w:rPr>
              <w:t xml:space="preserve">Стандарт радиоинтерфейса </w:t>
            </w:r>
            <w:r w:rsidR="009B0553" w:rsidRPr="009B0553">
              <w:rPr>
                <w:sz w:val="18"/>
                <w:szCs w:val="18"/>
                <w:lang w:val="ru-RU"/>
              </w:rPr>
              <w:br/>
            </w:r>
            <w:r w:rsidRPr="00D51008">
              <w:rPr>
                <w:sz w:val="18"/>
                <w:szCs w:val="18"/>
                <w:lang w:val="ru-RU"/>
              </w:rPr>
              <w:t xml:space="preserve">для систем широкополосного беспроводного доступа </w:t>
            </w:r>
            <w:r w:rsidR="002E7B0D" w:rsidRPr="00D51008">
              <w:rPr>
                <w:sz w:val="18"/>
                <w:szCs w:val="18"/>
                <w:lang w:val="en-US"/>
              </w:rPr>
              <w:t>SCDMA</w:t>
            </w:r>
            <w:r w:rsidR="002E7B0D" w:rsidRPr="00D51008">
              <w:rPr>
                <w:sz w:val="18"/>
                <w:szCs w:val="18"/>
                <w:lang w:val="ru-RU"/>
              </w:rPr>
              <w:t xml:space="preserve"> </w:t>
            </w:r>
            <w:r w:rsidR="002E7B0D" w:rsidRPr="00D51008">
              <w:rPr>
                <w:sz w:val="18"/>
                <w:szCs w:val="18"/>
                <w:lang w:val="ru-RU"/>
              </w:rPr>
              <w:br/>
              <w:t>(</w:t>
            </w:r>
            <w:r w:rsidR="002E7B0D">
              <w:rPr>
                <w:sz w:val="18"/>
                <w:szCs w:val="18"/>
                <w:lang w:val="ru-RU"/>
              </w:rPr>
              <w:t>Приложение</w:t>
            </w:r>
            <w:r w:rsidR="002E7B0D" w:rsidRPr="00D51008">
              <w:rPr>
                <w:sz w:val="18"/>
                <w:szCs w:val="18"/>
                <w:lang w:val="ru-RU"/>
              </w:rPr>
              <w:t xml:space="preserve"> 7)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:rsidR="002E7B0D" w:rsidRPr="007F7FFB" w:rsidRDefault="007F7FF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Множество: </w:t>
            </w:r>
            <w:r w:rsidR="009B0553" w:rsidRPr="009B0553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от</w:t>
            </w:r>
            <w:r w:rsidR="002E7B0D" w:rsidRPr="007F7FFB">
              <w:rPr>
                <w:sz w:val="18"/>
                <w:szCs w:val="18"/>
                <w:lang w:val="ru-RU"/>
              </w:rPr>
              <w:t xml:space="preserve"> 1 МГц </w:t>
            </w:r>
            <w:r w:rsidR="009B0553" w:rsidRPr="009B0553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до</w:t>
            </w:r>
            <w:r w:rsidR="002E7B0D" w:rsidRPr="007F7FFB">
              <w:rPr>
                <w:sz w:val="18"/>
                <w:szCs w:val="18"/>
                <w:lang w:val="ru-RU"/>
              </w:rPr>
              <w:t xml:space="preserve"> 5</w:t>
            </w:r>
            <w:r w:rsidR="002E7B0D" w:rsidRPr="00C13EFD">
              <w:rPr>
                <w:sz w:val="18"/>
                <w:szCs w:val="18"/>
                <w:lang w:val="en-US"/>
              </w:rPr>
              <w:t> </w:t>
            </w:r>
            <w:r w:rsidR="002E7B0D" w:rsidRPr="007F7FFB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42" w:type="dxa"/>
            <w:tcBorders>
              <w:bottom w:val="single" w:sz="4" w:space="0" w:color="auto"/>
            </w:tcBorders>
          </w:tcPr>
          <w:p w:rsidR="002E7B0D" w:rsidRPr="009B0553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C16E4D">
              <w:rPr>
                <w:sz w:val="18"/>
                <w:szCs w:val="18"/>
              </w:rPr>
              <w:t>QPSK</w:t>
            </w:r>
            <w:r w:rsidRPr="009B0553">
              <w:rPr>
                <w:sz w:val="18"/>
                <w:szCs w:val="18"/>
                <w:lang w:val="ru-RU"/>
              </w:rPr>
              <w:t>, 8-</w:t>
            </w:r>
            <w:r w:rsidRPr="00C16E4D">
              <w:rPr>
                <w:sz w:val="18"/>
                <w:szCs w:val="18"/>
              </w:rPr>
              <w:t>PSK</w:t>
            </w:r>
            <w:r w:rsidRPr="009B0553">
              <w:rPr>
                <w:sz w:val="18"/>
                <w:szCs w:val="18"/>
                <w:lang w:val="ru-RU"/>
              </w:rPr>
              <w:t>, 16</w:t>
            </w:r>
            <w:r w:rsidRPr="009B0553">
              <w:rPr>
                <w:sz w:val="18"/>
                <w:szCs w:val="18"/>
                <w:lang w:val="ru-RU"/>
              </w:rPr>
              <w:noBreakHyphen/>
            </w:r>
            <w:r w:rsidRPr="00C16E4D">
              <w:rPr>
                <w:sz w:val="18"/>
                <w:szCs w:val="18"/>
              </w:rPr>
              <w:t>QAM</w:t>
            </w:r>
            <w:r w:rsidRPr="009B0553">
              <w:rPr>
                <w:sz w:val="18"/>
                <w:szCs w:val="18"/>
                <w:lang w:val="ru-RU"/>
              </w:rPr>
              <w:t>, 64</w:t>
            </w:r>
            <w:r w:rsidRPr="009B0553">
              <w:rPr>
                <w:sz w:val="18"/>
                <w:szCs w:val="18"/>
                <w:lang w:val="ru-RU"/>
              </w:rPr>
              <w:noBreakHyphen/>
            </w:r>
            <w:r w:rsidRPr="00C16E4D">
              <w:rPr>
                <w:sz w:val="18"/>
                <w:szCs w:val="18"/>
              </w:rPr>
              <w:t>QAM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E7B0D" w:rsidRPr="009B0553" w:rsidRDefault="00971D0B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код Рида-Соломон</w:t>
            </w:r>
            <w:r w:rsidR="007F7FFB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2E7B0D" w:rsidRPr="009B0553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9B0553">
              <w:rPr>
                <w:sz w:val="18"/>
                <w:szCs w:val="18"/>
                <w:lang w:val="ru-RU"/>
              </w:rPr>
              <w:t xml:space="preserve">15 </w:t>
            </w:r>
            <w:r w:rsidR="00FC07C4">
              <w:rPr>
                <w:sz w:val="18"/>
                <w:szCs w:val="18"/>
                <w:lang w:val="ru-RU"/>
              </w:rPr>
              <w:t>Мбит</w:t>
            </w:r>
            <w:r w:rsidR="00FC07C4" w:rsidRPr="00FC07C4">
              <w:rPr>
                <w:sz w:val="18"/>
                <w:szCs w:val="18"/>
                <w:lang w:val="ru-RU"/>
              </w:rPr>
              <w:t>/</w:t>
            </w:r>
            <w:r w:rsidR="00FC07C4">
              <w:rPr>
                <w:sz w:val="18"/>
                <w:szCs w:val="18"/>
                <w:lang w:val="ru-RU"/>
              </w:rPr>
              <w:t>с</w:t>
            </w:r>
            <w:r w:rsidR="00FC07C4" w:rsidRPr="009B0553">
              <w:rPr>
                <w:sz w:val="18"/>
                <w:szCs w:val="18"/>
                <w:lang w:val="ru-RU"/>
              </w:rPr>
              <w:t xml:space="preserve"> </w:t>
            </w:r>
            <w:r w:rsidR="00FC07C4">
              <w:rPr>
                <w:sz w:val="18"/>
                <w:szCs w:val="18"/>
                <w:lang w:val="ru-RU"/>
              </w:rPr>
              <w:t>в</w:t>
            </w:r>
            <w:r w:rsidR="00940B1C">
              <w:rPr>
                <w:sz w:val="18"/>
                <w:szCs w:val="18"/>
                <w:lang w:val="ru-RU"/>
              </w:rPr>
              <w:t> </w:t>
            </w:r>
            <w:r w:rsidRPr="009B0553">
              <w:rPr>
                <w:sz w:val="18"/>
                <w:szCs w:val="18"/>
                <w:lang w:val="ru-RU"/>
              </w:rPr>
              <w:t>5</w:t>
            </w:r>
            <w:r w:rsidRPr="00C16E4D">
              <w:rPr>
                <w:sz w:val="18"/>
                <w:szCs w:val="18"/>
              </w:rPr>
              <w:t> </w:t>
            </w:r>
            <w:r w:rsidRPr="009B0553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tcMar>
              <w:right w:w="57" w:type="dxa"/>
            </w:tcMar>
          </w:tcPr>
          <w:p w:rsidR="002E7B0D" w:rsidRPr="00FC07C4" w:rsidRDefault="00FC07C4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2E7B0D" w:rsidRPr="00FC07C4" w:rsidRDefault="00FC07C4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2E7B0D" w:rsidRPr="009B0553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C16E4D">
              <w:rPr>
                <w:sz w:val="18"/>
                <w:szCs w:val="18"/>
              </w:rPr>
              <w:t>TDD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2E7B0D" w:rsidRPr="009B0553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C16E4D">
              <w:rPr>
                <w:sz w:val="18"/>
                <w:szCs w:val="18"/>
              </w:rPr>
              <w:t>CS</w:t>
            </w:r>
            <w:r w:rsidRPr="009B0553">
              <w:rPr>
                <w:sz w:val="18"/>
                <w:szCs w:val="18"/>
                <w:lang w:val="ru-RU"/>
              </w:rPr>
              <w:t>-</w:t>
            </w:r>
            <w:r w:rsidRPr="00C16E4D">
              <w:rPr>
                <w:sz w:val="18"/>
                <w:szCs w:val="18"/>
              </w:rPr>
              <w:t>OFDMA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2E7B0D" w:rsidRPr="00FC07C4" w:rsidRDefault="002E7B0D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9B0553">
              <w:rPr>
                <w:sz w:val="18"/>
                <w:szCs w:val="18"/>
                <w:lang w:val="ru-RU"/>
              </w:rPr>
              <w:t xml:space="preserve">10 </w:t>
            </w:r>
            <w:r w:rsidR="00FC07C4">
              <w:rPr>
                <w:sz w:val="18"/>
                <w:szCs w:val="18"/>
                <w:lang w:val="ru-RU"/>
              </w:rPr>
              <w:t>мс</w:t>
            </w: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:rsidR="002E7B0D" w:rsidRPr="009B0553" w:rsidRDefault="00FC07C4" w:rsidP="009B0553">
            <w:pPr>
              <w:pStyle w:val="Tabletext"/>
              <w:rPr>
                <w:sz w:val="18"/>
                <w:szCs w:val="18"/>
                <w:lang w:val="ru-RU"/>
              </w:rPr>
            </w:pPr>
            <w:r w:rsidRPr="00B70E79">
              <w:rPr>
                <w:sz w:val="18"/>
                <w:szCs w:val="18"/>
                <w:lang w:val="ru-RU"/>
              </w:rPr>
              <w:t>Подвижный</w:t>
            </w:r>
          </w:p>
        </w:tc>
      </w:tr>
      <w:tr w:rsidR="00957001" w:rsidRPr="006018E0" w:rsidTr="00FA7629">
        <w:trPr>
          <w:cantSplit/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7001" w:rsidRPr="00B70E79" w:rsidRDefault="00957001" w:rsidP="000E4CF0">
            <w:pPr>
              <w:pStyle w:val="Tablelegend"/>
              <w:rPr>
                <w:sz w:val="18"/>
                <w:szCs w:val="18"/>
                <w:lang w:val="ru-RU"/>
              </w:rPr>
            </w:pPr>
            <w:r w:rsidRPr="00940B1C">
              <w:rPr>
                <w:position w:val="6"/>
                <w:sz w:val="14"/>
                <w:szCs w:val="14"/>
                <w:lang w:val="ru-RU"/>
              </w:rPr>
              <w:t>(1)</w:t>
            </w:r>
            <w:r w:rsidRPr="00B70E79">
              <w:rPr>
                <w:sz w:val="18"/>
                <w:szCs w:val="18"/>
                <w:lang w:val="ru-RU"/>
              </w:rPr>
              <w:tab/>
              <w:t>Включая все применимые режимы либо</w:t>
            </w:r>
            <w:r w:rsidR="007F7FFB">
              <w:rPr>
                <w:sz w:val="18"/>
                <w:szCs w:val="18"/>
                <w:lang w:val="ru-RU"/>
              </w:rPr>
              <w:t>,</w:t>
            </w:r>
            <w:r w:rsidRPr="00B70E79">
              <w:rPr>
                <w:sz w:val="18"/>
                <w:szCs w:val="18"/>
                <w:lang w:val="ru-RU"/>
              </w:rPr>
              <w:t xml:space="preserve"> по крайней мере, максимальная и минимальная скорости.</w:t>
            </w:r>
          </w:p>
          <w:p w:rsidR="00957001" w:rsidRDefault="00957001" w:rsidP="00940B1C">
            <w:pPr>
              <w:pStyle w:val="Tablelegend"/>
              <w:rPr>
                <w:sz w:val="18"/>
                <w:szCs w:val="18"/>
                <w:lang w:val="ru-RU"/>
              </w:rPr>
            </w:pPr>
            <w:r w:rsidRPr="00940B1C">
              <w:rPr>
                <w:position w:val="6"/>
                <w:sz w:val="14"/>
                <w:szCs w:val="14"/>
                <w:lang w:val="ru-RU"/>
              </w:rPr>
              <w:t>(2)</w:t>
            </w:r>
            <w:r w:rsidRPr="007F7FFB">
              <w:rPr>
                <w:sz w:val="18"/>
                <w:szCs w:val="18"/>
                <w:lang w:val="ru-RU"/>
              </w:rPr>
              <w:tab/>
            </w:r>
            <w:r w:rsidR="007F7FFB">
              <w:rPr>
                <w:sz w:val="18"/>
                <w:szCs w:val="18"/>
                <w:lang w:val="ru-RU"/>
              </w:rPr>
              <w:t>В</w:t>
            </w:r>
            <w:r w:rsidR="007F7FFB" w:rsidRPr="007F7FFB">
              <w:rPr>
                <w:sz w:val="18"/>
                <w:szCs w:val="18"/>
                <w:lang w:val="ru-RU"/>
              </w:rPr>
              <w:t xml:space="preserve"> 5</w:t>
            </w:r>
            <w:r w:rsidR="007F7FFB" w:rsidRPr="00296E6E">
              <w:rPr>
                <w:sz w:val="18"/>
                <w:szCs w:val="18"/>
                <w:lang w:val="en-US"/>
              </w:rPr>
              <w:t> </w:t>
            </w:r>
            <w:r w:rsidR="007F7FFB">
              <w:rPr>
                <w:sz w:val="18"/>
                <w:szCs w:val="18"/>
                <w:lang w:val="ru-RU"/>
              </w:rPr>
              <w:t>МГц</w:t>
            </w:r>
            <w:r w:rsidR="007F7FFB" w:rsidRPr="007F7FFB">
              <w:rPr>
                <w:sz w:val="18"/>
                <w:szCs w:val="18"/>
                <w:lang w:val="ru-RU"/>
              </w:rPr>
              <w:t xml:space="preserve"> </w:t>
            </w:r>
            <w:r w:rsidR="007F7FFB">
              <w:rPr>
                <w:sz w:val="18"/>
                <w:szCs w:val="18"/>
                <w:lang w:val="ru-RU"/>
              </w:rPr>
              <w:t>могут быть развернуты три несущие</w:t>
            </w:r>
            <w:r w:rsidR="007F7FFB" w:rsidRPr="007F7FFB">
              <w:rPr>
                <w:sz w:val="18"/>
                <w:szCs w:val="18"/>
                <w:lang w:val="ru-RU"/>
              </w:rPr>
              <w:t xml:space="preserve"> </w:t>
            </w:r>
            <w:r w:rsidR="007F7FFB">
              <w:rPr>
                <w:sz w:val="18"/>
                <w:szCs w:val="18"/>
                <w:lang w:val="ru-RU"/>
              </w:rPr>
              <w:t xml:space="preserve">для </w:t>
            </w:r>
            <w:r w:rsidR="007F7FFB" w:rsidRPr="00B70E79">
              <w:rPr>
                <w:sz w:val="18"/>
                <w:szCs w:val="18"/>
                <w:lang w:val="ru-RU"/>
              </w:rPr>
              <w:t xml:space="preserve">работы в режиме TDD со скоростью </w:t>
            </w:r>
            <w:r w:rsidR="007F7FFB" w:rsidRPr="007F7FFB">
              <w:rPr>
                <w:sz w:val="18"/>
                <w:szCs w:val="18"/>
                <w:lang w:val="ru-RU"/>
              </w:rPr>
              <w:t>1</w:t>
            </w:r>
            <w:r w:rsidR="00940B1C">
              <w:rPr>
                <w:sz w:val="18"/>
                <w:szCs w:val="18"/>
                <w:lang w:val="ru-RU"/>
              </w:rPr>
              <w:t>,</w:t>
            </w:r>
            <w:r w:rsidR="007F7FFB" w:rsidRPr="007F7FFB">
              <w:rPr>
                <w:sz w:val="18"/>
                <w:szCs w:val="18"/>
                <w:lang w:val="ru-RU"/>
              </w:rPr>
              <w:t xml:space="preserve">28 </w:t>
            </w:r>
            <w:r w:rsidR="007F7FFB">
              <w:rPr>
                <w:sz w:val="18"/>
                <w:szCs w:val="18"/>
                <w:lang w:val="ru-RU"/>
              </w:rPr>
              <w:t>Мчипа</w:t>
            </w:r>
            <w:r w:rsidR="007F7FFB" w:rsidRPr="007F7FFB">
              <w:rPr>
                <w:sz w:val="18"/>
                <w:szCs w:val="18"/>
                <w:lang w:val="ru-RU"/>
              </w:rPr>
              <w:t>/</w:t>
            </w:r>
            <w:r w:rsidR="007F7FFB">
              <w:rPr>
                <w:sz w:val="18"/>
                <w:szCs w:val="18"/>
                <w:lang w:val="ru-RU"/>
              </w:rPr>
              <w:t>с</w:t>
            </w:r>
            <w:r w:rsidR="007F7FFB" w:rsidRPr="007F7FFB" w:rsidDel="003E5453">
              <w:rPr>
                <w:sz w:val="18"/>
                <w:szCs w:val="18"/>
                <w:lang w:val="ru-RU"/>
              </w:rPr>
              <w:t xml:space="preserve"> </w:t>
            </w:r>
            <w:r w:rsidR="007F7FFB" w:rsidRPr="00296E6E">
              <w:rPr>
                <w:sz w:val="18"/>
                <w:szCs w:val="18"/>
                <w:lang w:val="en-US"/>
              </w:rPr>
              <w:t>TDD</w:t>
            </w:r>
            <w:r w:rsidRPr="007F7FFB">
              <w:rPr>
                <w:sz w:val="18"/>
                <w:szCs w:val="18"/>
                <w:lang w:val="ru-RU"/>
              </w:rPr>
              <w:t>.</w:t>
            </w:r>
          </w:p>
          <w:p w:rsidR="00957001" w:rsidRPr="009B3C04" w:rsidRDefault="007F7FFB" w:rsidP="004C3C2C">
            <w:pPr>
              <w:pStyle w:val="Tablelegend"/>
              <w:rPr>
                <w:lang w:val="ru-RU"/>
              </w:rPr>
            </w:pPr>
            <w:r w:rsidRPr="00940B1C">
              <w:rPr>
                <w:position w:val="6"/>
                <w:sz w:val="14"/>
                <w:szCs w:val="14"/>
                <w:lang w:val="ru-RU"/>
              </w:rPr>
              <w:t>(3)</w:t>
            </w:r>
            <w:r w:rsidRPr="009B3C04">
              <w:rPr>
                <w:lang w:val="ru-RU"/>
              </w:rPr>
              <w:tab/>
            </w:r>
            <w:r w:rsidRPr="00296E6E">
              <w:rPr>
                <w:sz w:val="18"/>
                <w:szCs w:val="18"/>
                <w:lang w:val="en-US"/>
              </w:rPr>
              <w:t>E</w:t>
            </w:r>
            <w:r w:rsidRPr="009B3C04">
              <w:rPr>
                <w:sz w:val="18"/>
                <w:szCs w:val="18"/>
                <w:lang w:val="ru-RU"/>
              </w:rPr>
              <w:t>-</w:t>
            </w:r>
            <w:r w:rsidRPr="00296E6E">
              <w:rPr>
                <w:sz w:val="18"/>
                <w:szCs w:val="18"/>
                <w:lang w:val="en-US"/>
              </w:rPr>
              <w:t>UTRAN</w:t>
            </w:r>
            <w:r w:rsidRPr="009B3C04">
              <w:rPr>
                <w:sz w:val="18"/>
                <w:szCs w:val="18"/>
                <w:lang w:val="ru-RU"/>
              </w:rPr>
              <w:t xml:space="preserve"> </w:t>
            </w:r>
            <w:r w:rsidR="009B3C04">
              <w:rPr>
                <w:sz w:val="18"/>
                <w:szCs w:val="18"/>
                <w:lang w:val="ru-RU"/>
              </w:rPr>
              <w:t xml:space="preserve">поддерживает работу </w:t>
            </w:r>
            <w:r w:rsidR="002342F0">
              <w:rPr>
                <w:sz w:val="18"/>
                <w:szCs w:val="18"/>
                <w:lang w:val="ru-RU"/>
              </w:rPr>
              <w:t>в</w:t>
            </w:r>
            <w:r w:rsidR="009B3C04">
              <w:rPr>
                <w:sz w:val="18"/>
                <w:szCs w:val="18"/>
                <w:lang w:val="ru-RU"/>
              </w:rPr>
              <w:t xml:space="preserve"> масштабируемой ширин</w:t>
            </w:r>
            <w:r w:rsidR="002342F0">
              <w:rPr>
                <w:sz w:val="18"/>
                <w:szCs w:val="18"/>
                <w:lang w:val="ru-RU"/>
              </w:rPr>
              <w:t>е</w:t>
            </w:r>
            <w:r w:rsidR="009B3C04">
              <w:rPr>
                <w:sz w:val="18"/>
                <w:szCs w:val="18"/>
                <w:lang w:val="ru-RU"/>
              </w:rPr>
              <w:t xml:space="preserve"> полосы</w:t>
            </w:r>
            <w:r w:rsidRPr="009B3C04">
              <w:rPr>
                <w:sz w:val="18"/>
                <w:szCs w:val="18"/>
                <w:lang w:val="ru-RU"/>
              </w:rPr>
              <w:t xml:space="preserve"> </w:t>
            </w:r>
            <w:r w:rsidR="009B3C04">
              <w:rPr>
                <w:sz w:val="18"/>
                <w:szCs w:val="18"/>
                <w:lang w:val="ru-RU"/>
              </w:rPr>
              <w:t>пропускания</w:t>
            </w:r>
            <w:r w:rsidRPr="009B3C04">
              <w:rPr>
                <w:sz w:val="18"/>
                <w:szCs w:val="18"/>
                <w:lang w:val="ru-RU"/>
              </w:rPr>
              <w:t xml:space="preserve"> </w:t>
            </w:r>
            <w:r w:rsidR="009B3C04">
              <w:rPr>
                <w:sz w:val="18"/>
                <w:szCs w:val="18"/>
                <w:lang w:val="ru-RU"/>
              </w:rPr>
              <w:t>до</w:t>
            </w:r>
            <w:r w:rsidRPr="009B3C04">
              <w:rPr>
                <w:sz w:val="18"/>
                <w:szCs w:val="18"/>
                <w:lang w:val="ru-RU"/>
              </w:rPr>
              <w:t xml:space="preserve"> 20 </w:t>
            </w:r>
            <w:r w:rsidR="009B3C04">
              <w:rPr>
                <w:sz w:val="18"/>
                <w:szCs w:val="18"/>
                <w:lang w:val="ru-RU"/>
              </w:rPr>
              <w:t>МГц</w:t>
            </w:r>
            <w:r w:rsidR="009B3C04" w:rsidRPr="009B3C04">
              <w:rPr>
                <w:sz w:val="18"/>
                <w:szCs w:val="18"/>
                <w:lang w:val="ru-RU"/>
              </w:rPr>
              <w:t xml:space="preserve"> </w:t>
            </w:r>
            <w:r w:rsidR="009B3C04">
              <w:rPr>
                <w:sz w:val="18"/>
                <w:szCs w:val="18"/>
                <w:lang w:val="ru-RU"/>
              </w:rPr>
              <w:t>как</w:t>
            </w:r>
            <w:r w:rsidR="009B3C04" w:rsidRPr="009B3C04">
              <w:rPr>
                <w:sz w:val="18"/>
                <w:szCs w:val="18"/>
                <w:lang w:val="ru-RU"/>
              </w:rPr>
              <w:t xml:space="preserve"> </w:t>
            </w:r>
            <w:r w:rsidR="009B3C04">
              <w:rPr>
                <w:sz w:val="18"/>
                <w:szCs w:val="18"/>
                <w:lang w:val="ru-RU"/>
              </w:rPr>
              <w:t>на линиях вверх, так и на линиях вниз</w:t>
            </w:r>
            <w:r w:rsidRPr="009B3C04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4D7DBD" w:rsidRDefault="004D7DBD" w:rsidP="004D7DBD">
      <w:pPr>
        <w:spacing w:before="720"/>
        <w:jc w:val="center"/>
        <w:rPr>
          <w:lang w:val="en-US"/>
        </w:rPr>
      </w:pPr>
      <w:r>
        <w:rPr>
          <w:lang w:val="en-US"/>
        </w:rPr>
        <w:t>_________________</w:t>
      </w:r>
    </w:p>
    <w:sectPr w:rsidR="004D7DBD" w:rsidSect="00334FD3">
      <w:headerReference w:type="even" r:id="rId41"/>
      <w:headerReference w:type="default" r:id="rId42"/>
      <w:pgSz w:w="16834" w:h="11907" w:orient="landscape" w:code="9"/>
      <w:pgMar w:top="1134" w:right="1418" w:bottom="1134" w:left="1418" w:header="680" w:footer="397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92B" w:rsidRDefault="005F392B">
      <w:r>
        <w:separator/>
      </w:r>
    </w:p>
  </w:endnote>
  <w:endnote w:type="continuationSeparator" w:id="0">
    <w:p w:rsidR="005F392B" w:rsidRDefault="005F3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Default="005F39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Default="005F39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92B" w:rsidRDefault="005F392B">
      <w:r>
        <w:separator/>
      </w:r>
    </w:p>
  </w:footnote>
  <w:footnote w:type="continuationSeparator" w:id="0">
    <w:p w:rsidR="005F392B" w:rsidRDefault="005F392B">
      <w:r>
        <w:continuationSeparator/>
      </w:r>
    </w:p>
  </w:footnote>
  <w:footnote w:id="1">
    <w:p w:rsidR="005F392B" w:rsidRPr="00957001" w:rsidRDefault="005F392B" w:rsidP="005D4446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56" w:hanging="284"/>
        <w:rPr>
          <w:lang w:val="ru-RU"/>
        </w:rPr>
      </w:pPr>
      <w:r w:rsidRPr="005D4446">
        <w:rPr>
          <w:rStyle w:val="FootnoteReference"/>
          <w:sz w:val="16"/>
          <w:szCs w:val="16"/>
          <w:lang w:val="ru-RU"/>
        </w:rPr>
        <w:t>*</w:t>
      </w:r>
      <w:r w:rsidRPr="005D4446">
        <w:rPr>
          <w:lang w:val="ru-RU"/>
        </w:rPr>
        <w:tab/>
      </w:r>
      <w:r>
        <w:rPr>
          <w:sz w:val="20"/>
          <w:lang w:val="ru-RU"/>
        </w:rPr>
        <w:t>Настоящая Рекомендация должна быть доведена до сведения</w:t>
      </w:r>
      <w:r w:rsidRPr="00957001">
        <w:rPr>
          <w:sz w:val="20"/>
          <w:lang w:val="ru-RU"/>
        </w:rPr>
        <w:t xml:space="preserve"> </w:t>
      </w:r>
      <w:r>
        <w:rPr>
          <w:sz w:val="20"/>
          <w:lang w:val="ru-RU"/>
        </w:rPr>
        <w:t>2-й и 15-й Исследовательских комиссий</w:t>
      </w:r>
      <w:r>
        <w:rPr>
          <w:sz w:val="20"/>
          <w:lang w:val="en-US"/>
        </w:rPr>
        <w:t> </w:t>
      </w:r>
      <w:r>
        <w:rPr>
          <w:sz w:val="20"/>
          <w:lang w:val="ru-RU"/>
        </w:rPr>
        <w:t>МСЭ</w:t>
      </w:r>
      <w:r w:rsidRPr="005D4446">
        <w:rPr>
          <w:sz w:val="20"/>
          <w:lang w:val="ru-RU"/>
        </w:rPr>
        <w:noBreakHyphen/>
      </w:r>
      <w:r>
        <w:rPr>
          <w:sz w:val="20"/>
          <w:lang w:val="ru-RU"/>
        </w:rPr>
        <w:t>Т</w:t>
      </w:r>
      <w:r w:rsidRPr="00957001">
        <w:rPr>
          <w:sz w:val="20"/>
          <w:lang w:val="ru-RU"/>
        </w:rPr>
        <w:t>.</w:t>
      </w:r>
    </w:p>
  </w:footnote>
  <w:footnote w:id="2">
    <w:p w:rsidR="005F392B" w:rsidRPr="00E26298" w:rsidRDefault="005F392B" w:rsidP="00DF2896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rStyle w:val="FootnoteTextChar"/>
          <w:sz w:val="20"/>
          <w:lang w:val="ru-RU"/>
        </w:rPr>
      </w:pPr>
      <w:r w:rsidRPr="005D4446">
        <w:rPr>
          <w:rStyle w:val="FootnoteReference"/>
          <w:sz w:val="16"/>
          <w:szCs w:val="16"/>
        </w:rPr>
        <w:footnoteRef/>
      </w:r>
      <w:r w:rsidRPr="005D4446">
        <w:rPr>
          <w:sz w:val="16"/>
          <w:szCs w:val="16"/>
          <w:lang w:val="ru-RU"/>
        </w:rPr>
        <w:t xml:space="preserve"> </w:t>
      </w:r>
      <w:r w:rsidRPr="000570D6">
        <w:rPr>
          <w:rStyle w:val="FootnoteTextChar"/>
          <w:lang w:val="ru-RU"/>
        </w:rPr>
        <w:tab/>
      </w:r>
      <w:r w:rsidRPr="00E26298">
        <w:rPr>
          <w:rStyle w:val="FootnoteTextChar"/>
          <w:sz w:val="20"/>
          <w:lang w:val="ru-RU"/>
        </w:rPr>
        <w:t>Определение "беспроводного доступа" и "ШБД" дано в Рекомендации МСЭ</w:t>
      </w:r>
      <w:r w:rsidRPr="00E26298">
        <w:rPr>
          <w:rStyle w:val="FootnoteTextChar"/>
          <w:sz w:val="20"/>
          <w:lang w:val="ru-RU"/>
        </w:rPr>
        <w:noBreakHyphen/>
      </w:r>
      <w:r w:rsidRPr="00E26298">
        <w:rPr>
          <w:rStyle w:val="FootnoteTextChar"/>
          <w:sz w:val="20"/>
          <w:lang w:val="en-US"/>
        </w:rPr>
        <w:t>R F</w:t>
      </w:r>
      <w:r w:rsidRPr="00E26298">
        <w:rPr>
          <w:rStyle w:val="FootnoteTextChar"/>
          <w:sz w:val="20"/>
          <w:lang w:val="ru-RU"/>
        </w:rPr>
        <w:t>.1399, в которой также приводятся определения терминов "фиксированный", "подвижный" и "кочевой" беспроводной доступ.</w:t>
      </w:r>
    </w:p>
  </w:footnote>
  <w:footnote w:id="3">
    <w:p w:rsidR="005F392B" w:rsidRPr="00E26298" w:rsidRDefault="005F392B" w:rsidP="00665C11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rStyle w:val="FootnoteTextChar"/>
          <w:sz w:val="20"/>
          <w:lang w:val="ru-RU"/>
        </w:rPr>
      </w:pPr>
      <w:r w:rsidRPr="00E26298">
        <w:rPr>
          <w:rStyle w:val="FootnoteReference"/>
          <w:sz w:val="16"/>
          <w:szCs w:val="16"/>
        </w:rPr>
        <w:footnoteRef/>
      </w:r>
      <w:r w:rsidRPr="000570D6">
        <w:rPr>
          <w:lang w:val="ru-RU"/>
        </w:rPr>
        <w:tab/>
      </w:r>
      <w:r w:rsidRPr="00E26298">
        <w:rPr>
          <w:rStyle w:val="FootnoteTextChar"/>
          <w:i/>
          <w:iCs/>
          <w:sz w:val="20"/>
          <w:lang w:val="ru-RU"/>
        </w:rPr>
        <w:t xml:space="preserve">Широкополосный беспроводной доступ </w:t>
      </w:r>
      <w:r w:rsidRPr="00E26298">
        <w:rPr>
          <w:rStyle w:val="FootnoteTextChar"/>
          <w:sz w:val="20"/>
          <w:lang w:val="ru-RU"/>
        </w:rPr>
        <w:t xml:space="preserve">определяется как беспроводной доступ, при котором пропускная способность соединения(й) выше, чем при </w:t>
      </w:r>
      <w:r w:rsidRPr="00E26298">
        <w:rPr>
          <w:rStyle w:val="FootnoteTextChar"/>
          <w:i/>
          <w:iCs/>
          <w:sz w:val="20"/>
          <w:lang w:val="ru-RU"/>
        </w:rPr>
        <w:t>первичной скорости</w:t>
      </w:r>
      <w:r w:rsidRPr="00E26298">
        <w:rPr>
          <w:rStyle w:val="FootnoteTextChar"/>
          <w:sz w:val="20"/>
          <w:lang w:val="ru-RU"/>
        </w:rPr>
        <w:t>, определяемой как скорость передачи битов 1,544</w:t>
      </w:r>
      <w:r w:rsidRPr="00E26298">
        <w:rPr>
          <w:rStyle w:val="FootnoteTextChar"/>
          <w:sz w:val="20"/>
          <w:lang w:val="en-US"/>
        </w:rPr>
        <w:t> </w:t>
      </w:r>
      <w:r w:rsidRPr="00E26298">
        <w:rPr>
          <w:rStyle w:val="FootnoteTextChar"/>
          <w:sz w:val="20"/>
          <w:lang w:val="ru-RU"/>
        </w:rPr>
        <w:t>Мбит/с (</w:t>
      </w:r>
      <w:r w:rsidRPr="00E26298">
        <w:rPr>
          <w:rStyle w:val="FootnoteTextChar"/>
          <w:sz w:val="20"/>
          <w:lang w:val="en-US"/>
        </w:rPr>
        <w:t>T</w:t>
      </w:r>
      <w:r w:rsidRPr="00E26298">
        <w:rPr>
          <w:rStyle w:val="FootnoteTextChar"/>
          <w:sz w:val="20"/>
          <w:lang w:val="ru-RU"/>
        </w:rPr>
        <w:t>1) или 2,048</w:t>
      </w:r>
      <w:r w:rsidRPr="00E26298">
        <w:rPr>
          <w:rStyle w:val="FootnoteTextChar"/>
          <w:sz w:val="20"/>
          <w:lang w:val="en-US"/>
        </w:rPr>
        <w:t> </w:t>
      </w:r>
      <w:r w:rsidRPr="00E26298">
        <w:rPr>
          <w:rStyle w:val="FootnoteTextChar"/>
          <w:sz w:val="20"/>
          <w:lang w:val="ru-RU"/>
        </w:rPr>
        <w:t>Мбит/с (</w:t>
      </w:r>
      <w:r w:rsidRPr="00E26298">
        <w:rPr>
          <w:rStyle w:val="FootnoteTextChar"/>
          <w:sz w:val="20"/>
          <w:lang w:val="en-US"/>
        </w:rPr>
        <w:t>E</w:t>
      </w:r>
      <w:r w:rsidRPr="00E26298">
        <w:rPr>
          <w:rStyle w:val="FootnoteTextChar"/>
          <w:sz w:val="20"/>
          <w:lang w:val="ru-RU"/>
        </w:rPr>
        <w:t xml:space="preserve">1). </w:t>
      </w:r>
      <w:r w:rsidRPr="00E26298">
        <w:rPr>
          <w:rStyle w:val="FootnoteTextChar"/>
          <w:i/>
          <w:iCs/>
          <w:sz w:val="20"/>
          <w:lang w:val="ru-RU"/>
        </w:rPr>
        <w:t xml:space="preserve">Беспроводной доступ </w:t>
      </w:r>
      <w:r w:rsidRPr="00E26298">
        <w:rPr>
          <w:rStyle w:val="FootnoteTextChar"/>
          <w:sz w:val="20"/>
          <w:lang w:val="ru-RU"/>
        </w:rPr>
        <w:t>определяется как радиосоединение(я) с</w:t>
      </w:r>
      <w:r>
        <w:rPr>
          <w:rStyle w:val="FootnoteTextChar"/>
          <w:sz w:val="20"/>
          <w:lang w:val="en-US"/>
        </w:rPr>
        <w:t> </w:t>
      </w:r>
      <w:r w:rsidRPr="00E26298">
        <w:rPr>
          <w:rStyle w:val="FootnoteTextChar"/>
          <w:sz w:val="20"/>
          <w:lang w:val="ru-RU"/>
        </w:rPr>
        <w:t>базовыми сетями.</w:t>
      </w:r>
    </w:p>
  </w:footnote>
  <w:footnote w:id="4">
    <w:p w:rsidR="005F392B" w:rsidRPr="005339FA" w:rsidRDefault="005F392B" w:rsidP="003F236A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lang w:val="ru-RU" w:eastAsia="ja-JP"/>
        </w:rPr>
      </w:pPr>
      <w:r w:rsidRPr="003F236A">
        <w:rPr>
          <w:rStyle w:val="FootnoteReference"/>
          <w:sz w:val="16"/>
          <w:szCs w:val="16"/>
        </w:rPr>
        <w:footnoteRef/>
      </w:r>
      <w:r w:rsidRPr="005339FA">
        <w:rPr>
          <w:lang w:val="ru-RU"/>
        </w:rPr>
        <w:tab/>
      </w:r>
      <w:r w:rsidRPr="00A1650C">
        <w:rPr>
          <w:sz w:val="20"/>
          <w:lang w:val="ru-RU"/>
        </w:rPr>
        <w:t xml:space="preserve">Совет по продвижению мультимедийных систем связи подвижного доступа </w:t>
      </w:r>
      <w:r w:rsidRPr="00A1650C">
        <w:rPr>
          <w:rFonts w:hint="eastAsia"/>
          <w:sz w:val="20"/>
          <w:lang w:val="ru-RU" w:eastAsia="ja-JP"/>
        </w:rPr>
        <w:t>(</w:t>
      </w:r>
      <w:r w:rsidRPr="00A1650C">
        <w:rPr>
          <w:sz w:val="20"/>
          <w:lang w:val="ru-RU" w:eastAsia="ja-JP"/>
        </w:rPr>
        <w:t xml:space="preserve">в настоящее время называется </w:t>
      </w:r>
      <w:r>
        <w:rPr>
          <w:sz w:val="20"/>
          <w:lang w:val="ru-RU" w:eastAsia="ja-JP"/>
        </w:rPr>
        <w:t>"</w:t>
      </w:r>
      <w:r w:rsidRPr="00A1650C">
        <w:rPr>
          <w:sz w:val="20"/>
          <w:lang w:val="ru-RU" w:eastAsia="ja-JP"/>
        </w:rPr>
        <w:t xml:space="preserve">Форум по </w:t>
      </w:r>
      <w:r w:rsidRPr="00A1650C">
        <w:rPr>
          <w:sz w:val="20"/>
          <w:lang w:val="ru-RU"/>
        </w:rPr>
        <w:t>мультимедийным системам связи подвижного доступа</w:t>
      </w:r>
      <w:r>
        <w:rPr>
          <w:sz w:val="20"/>
          <w:lang w:val="ru-RU"/>
        </w:rPr>
        <w:t>"</w:t>
      </w:r>
      <w:r w:rsidRPr="00A1650C">
        <w:rPr>
          <w:rFonts w:hint="eastAsia"/>
          <w:sz w:val="20"/>
          <w:lang w:val="ru-RU" w:eastAsia="ja-JP"/>
        </w:rPr>
        <w:t xml:space="preserve"> </w:t>
      </w:r>
      <w:r w:rsidRPr="00A1650C">
        <w:rPr>
          <w:sz w:val="20"/>
          <w:lang w:val="ru-RU" w:eastAsia="ja-JP"/>
        </w:rPr>
        <w:t>или</w:t>
      </w:r>
      <w:r w:rsidRPr="00A1650C">
        <w:rPr>
          <w:rFonts w:hint="eastAsia"/>
          <w:sz w:val="20"/>
          <w:lang w:val="ru-RU" w:eastAsia="ja-JP"/>
        </w:rPr>
        <w:t xml:space="preserve"> </w:t>
      </w:r>
      <w:r>
        <w:rPr>
          <w:sz w:val="20"/>
          <w:lang w:val="ru-RU" w:eastAsia="ja-JP"/>
        </w:rPr>
        <w:t>"</w:t>
      </w:r>
      <w:r w:rsidRPr="00A1650C">
        <w:rPr>
          <w:sz w:val="20"/>
          <w:lang w:val="ru-RU" w:eastAsia="ja-JP"/>
        </w:rPr>
        <w:t>Форум</w:t>
      </w:r>
      <w:r w:rsidRPr="00A1650C">
        <w:rPr>
          <w:rFonts w:hint="eastAsia"/>
          <w:sz w:val="20"/>
          <w:lang w:val="ru-RU" w:eastAsia="ja-JP"/>
        </w:rPr>
        <w:t xml:space="preserve"> </w:t>
      </w:r>
      <w:r w:rsidRPr="00A1650C">
        <w:rPr>
          <w:sz w:val="20"/>
          <w:lang w:val="en-US" w:eastAsia="ja-JP"/>
        </w:rPr>
        <w:t>MMAC</w:t>
      </w:r>
      <w:r>
        <w:rPr>
          <w:sz w:val="20"/>
          <w:lang w:val="ru-RU" w:eastAsia="ja-JP"/>
        </w:rPr>
        <w:t>"</w:t>
      </w:r>
      <w:r w:rsidRPr="00A1650C">
        <w:rPr>
          <w:rFonts w:hint="eastAsia"/>
          <w:sz w:val="20"/>
          <w:lang w:val="ru-RU" w:eastAsia="ja-JP"/>
        </w:rPr>
        <w:t>)</w:t>
      </w:r>
      <w:r w:rsidRPr="00A1650C">
        <w:rPr>
          <w:sz w:val="20"/>
          <w:lang w:val="ru-RU" w:eastAsia="ja-JP"/>
        </w:rPr>
        <w:t>.</w:t>
      </w:r>
    </w:p>
  </w:footnote>
  <w:footnote w:id="5">
    <w:p w:rsidR="005F392B" w:rsidRPr="005339FA" w:rsidRDefault="005F392B" w:rsidP="003F236A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lang w:val="ru-RU" w:eastAsia="ja-JP"/>
        </w:rPr>
      </w:pPr>
      <w:r w:rsidRPr="003F236A">
        <w:rPr>
          <w:rStyle w:val="FootnoteReference"/>
          <w:sz w:val="16"/>
          <w:szCs w:val="16"/>
        </w:rPr>
        <w:footnoteRef/>
      </w:r>
      <w:r w:rsidRPr="005339FA">
        <w:rPr>
          <w:lang w:val="ru-RU"/>
        </w:rPr>
        <w:tab/>
      </w:r>
      <w:r w:rsidRPr="00A1650C">
        <w:rPr>
          <w:sz w:val="20"/>
          <w:lang w:val="ru-RU"/>
        </w:rPr>
        <w:t>Комитет по высокоскоростному беспроводному доступу</w:t>
      </w:r>
      <w:r w:rsidRPr="00A1650C">
        <w:rPr>
          <w:sz w:val="20"/>
          <w:lang w:val="ru-RU" w:eastAsia="ja-JP"/>
        </w:rPr>
        <w:t>.</w:t>
      </w:r>
    </w:p>
  </w:footnote>
  <w:footnote w:id="6">
    <w:p w:rsidR="005F392B" w:rsidRPr="00A1650C" w:rsidRDefault="005F392B" w:rsidP="00DF2896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 w:eastAsia="ja-JP"/>
        </w:rPr>
      </w:pPr>
      <w:r w:rsidRPr="00A1650C">
        <w:rPr>
          <w:rStyle w:val="FootnoteReference"/>
          <w:sz w:val="16"/>
          <w:szCs w:val="16"/>
        </w:rPr>
        <w:footnoteRef/>
      </w:r>
      <w:r w:rsidRPr="00BA760B">
        <w:rPr>
          <w:lang w:val="ru-RU"/>
        </w:rPr>
        <w:tab/>
      </w:r>
      <w:r w:rsidRPr="00A1650C">
        <w:rPr>
          <w:sz w:val="20"/>
          <w:lang w:val="ru-RU" w:eastAsia="ja-JP"/>
        </w:rPr>
        <w:t xml:space="preserve">Ассоциация промышленных и </w:t>
      </w:r>
      <w:r w:rsidRPr="00A1650C">
        <w:rPr>
          <w:sz w:val="20"/>
          <w:lang w:val="ru-RU"/>
        </w:rPr>
        <w:t>коммерческих</w:t>
      </w:r>
      <w:r w:rsidRPr="00A1650C">
        <w:rPr>
          <w:sz w:val="20"/>
          <w:lang w:val="ru-RU" w:eastAsia="ja-JP"/>
        </w:rPr>
        <w:t xml:space="preserve"> предприятий в области радио.</w:t>
      </w:r>
    </w:p>
  </w:footnote>
  <w:footnote w:id="7">
    <w:p w:rsidR="005F392B" w:rsidRPr="00A1650C" w:rsidRDefault="005F392B" w:rsidP="00DF2896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A1650C">
        <w:rPr>
          <w:rStyle w:val="FootnoteReference"/>
          <w:sz w:val="16"/>
          <w:szCs w:val="16"/>
        </w:rPr>
        <w:footnoteRef/>
      </w:r>
      <w:r w:rsidRPr="00BA760B">
        <w:rPr>
          <w:lang w:val="ru-RU"/>
        </w:rPr>
        <w:tab/>
      </w:r>
      <w:r w:rsidRPr="00A1650C">
        <w:rPr>
          <w:sz w:val="20"/>
          <w:lang w:val="ru-RU"/>
        </w:rPr>
        <w:t>См. п. 5.1 Рекомендации МСЭ</w:t>
      </w:r>
      <w:r w:rsidRPr="00A1650C">
        <w:rPr>
          <w:sz w:val="20"/>
          <w:lang w:val="ru-RU"/>
        </w:rPr>
        <w:noBreakHyphen/>
      </w:r>
      <w:r w:rsidRPr="00A1650C">
        <w:rPr>
          <w:sz w:val="20"/>
          <w:lang w:val="en-US"/>
        </w:rPr>
        <w:t>R M</w:t>
      </w:r>
      <w:r w:rsidRPr="00A1650C">
        <w:rPr>
          <w:sz w:val="20"/>
          <w:lang w:val="ru-RU"/>
        </w:rPr>
        <w:t>.1457.</w:t>
      </w:r>
    </w:p>
  </w:footnote>
  <w:footnote w:id="8">
    <w:p w:rsidR="005F392B" w:rsidRPr="00A1650C" w:rsidRDefault="005F392B" w:rsidP="00F60F4F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A1650C">
        <w:rPr>
          <w:rStyle w:val="FootnoteReference"/>
          <w:sz w:val="16"/>
          <w:szCs w:val="16"/>
        </w:rPr>
        <w:footnoteRef/>
      </w:r>
      <w:r w:rsidRPr="005E6DB9">
        <w:rPr>
          <w:lang w:val="ru-RU"/>
        </w:rPr>
        <w:t xml:space="preserve"> </w:t>
      </w:r>
      <w:r w:rsidRPr="005E6DB9">
        <w:rPr>
          <w:lang w:val="ru-RU"/>
        </w:rPr>
        <w:tab/>
      </w:r>
      <w:r w:rsidRPr="00A1650C">
        <w:rPr>
          <w:sz w:val="20"/>
          <w:lang w:val="ru-RU"/>
        </w:rPr>
        <w:t>См. п. 5.2 Рекомендации МСЭ</w:t>
      </w:r>
      <w:r w:rsidRPr="00A1650C">
        <w:rPr>
          <w:sz w:val="20"/>
          <w:lang w:val="ru-RU"/>
        </w:rPr>
        <w:noBreakHyphen/>
      </w:r>
      <w:r w:rsidRPr="00A1650C">
        <w:rPr>
          <w:sz w:val="20"/>
          <w:lang w:val="en-US"/>
        </w:rPr>
        <w:t>R M</w:t>
      </w:r>
      <w:r w:rsidRPr="00A1650C">
        <w:rPr>
          <w:sz w:val="20"/>
          <w:lang w:val="ru-RU"/>
        </w:rPr>
        <w:t>.1457.</w:t>
      </w:r>
    </w:p>
  </w:footnote>
  <w:footnote w:id="9">
    <w:p w:rsidR="005F392B" w:rsidRPr="002202CD" w:rsidRDefault="005F392B" w:rsidP="002B4A51">
      <w:pPr>
        <w:pStyle w:val="FootnoteText"/>
        <w:spacing w:before="60"/>
        <w:ind w:left="284" w:hanging="284"/>
        <w:rPr>
          <w:sz w:val="20"/>
          <w:lang w:val="ru-RU"/>
        </w:rPr>
      </w:pPr>
      <w:r w:rsidRPr="002202CD">
        <w:rPr>
          <w:rStyle w:val="FootnoteReference"/>
          <w:sz w:val="16"/>
          <w:szCs w:val="16"/>
        </w:rPr>
        <w:footnoteRef/>
      </w:r>
      <w:r w:rsidRPr="005E6DB9">
        <w:rPr>
          <w:lang w:val="ru-RU"/>
        </w:rPr>
        <w:t xml:space="preserve"> </w:t>
      </w:r>
      <w:r w:rsidRPr="005E6DB9">
        <w:rPr>
          <w:lang w:val="ru-RU"/>
        </w:rPr>
        <w:tab/>
      </w:r>
      <w:r w:rsidRPr="002202CD">
        <w:rPr>
          <w:sz w:val="20"/>
          <w:lang w:val="ru-RU"/>
        </w:rPr>
        <w:t>См. п 5.3 Рекомендации МСЭ</w:t>
      </w:r>
      <w:r w:rsidRPr="002202CD">
        <w:rPr>
          <w:sz w:val="20"/>
          <w:lang w:val="ru-RU"/>
        </w:rPr>
        <w:noBreakHyphen/>
      </w:r>
      <w:r w:rsidRPr="002202CD">
        <w:rPr>
          <w:sz w:val="20"/>
          <w:lang w:val="en-US"/>
        </w:rPr>
        <w:t>R M</w:t>
      </w:r>
      <w:r w:rsidRPr="002202CD">
        <w:rPr>
          <w:sz w:val="20"/>
          <w:lang w:val="ru-RU"/>
        </w:rPr>
        <w:t>.1457.</w:t>
      </w:r>
    </w:p>
  </w:footnote>
  <w:footnote w:id="10">
    <w:p w:rsidR="005F392B" w:rsidRPr="005E6DB9" w:rsidRDefault="005F392B" w:rsidP="00D869C3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lang w:val="ru-RU"/>
        </w:rPr>
      </w:pPr>
      <w:r w:rsidRPr="00A54858">
        <w:rPr>
          <w:rStyle w:val="FootnoteReference"/>
          <w:sz w:val="16"/>
          <w:szCs w:val="16"/>
        </w:rPr>
        <w:footnoteRef/>
      </w:r>
      <w:r w:rsidRPr="00A54858">
        <w:rPr>
          <w:sz w:val="16"/>
          <w:szCs w:val="16"/>
          <w:lang w:val="ru-RU"/>
        </w:rPr>
        <w:t xml:space="preserve"> </w:t>
      </w:r>
      <w:r>
        <w:rPr>
          <w:lang w:val="ru-RU"/>
        </w:rPr>
        <w:tab/>
      </w:r>
      <w:r w:rsidRPr="00A54858">
        <w:rPr>
          <w:sz w:val="20"/>
          <w:lang w:val="ru-RU"/>
        </w:rPr>
        <w:t>См. п. 5.4 Рекомендации МСЭ</w:t>
      </w:r>
      <w:r w:rsidRPr="00A54858">
        <w:rPr>
          <w:sz w:val="20"/>
          <w:lang w:val="ru-RU"/>
        </w:rPr>
        <w:noBreakHyphen/>
      </w:r>
      <w:r w:rsidRPr="00A54858">
        <w:rPr>
          <w:sz w:val="20"/>
          <w:lang w:val="en-US"/>
        </w:rPr>
        <w:t>R M</w:t>
      </w:r>
      <w:r w:rsidRPr="00A54858">
        <w:rPr>
          <w:sz w:val="20"/>
          <w:lang w:val="ru-RU"/>
        </w:rPr>
        <w:t>.1457.</w:t>
      </w:r>
    </w:p>
  </w:footnote>
  <w:footnote w:id="11">
    <w:p w:rsidR="005F392B" w:rsidRPr="00A54858" w:rsidRDefault="005F392B" w:rsidP="00BA3E3A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A54858">
        <w:rPr>
          <w:rStyle w:val="FootnoteReference"/>
          <w:sz w:val="16"/>
          <w:szCs w:val="16"/>
        </w:rPr>
        <w:footnoteRef/>
      </w:r>
      <w:r w:rsidRPr="00A54858">
        <w:rPr>
          <w:sz w:val="16"/>
          <w:szCs w:val="16"/>
          <w:lang w:val="ru-RU"/>
        </w:rPr>
        <w:t xml:space="preserve"> </w:t>
      </w:r>
      <w:r>
        <w:rPr>
          <w:lang w:val="ru-RU"/>
        </w:rPr>
        <w:tab/>
      </w:r>
      <w:r w:rsidRPr="00A54858">
        <w:rPr>
          <w:sz w:val="20"/>
          <w:lang w:val="ru-RU"/>
        </w:rPr>
        <w:t>См. п. 5.5 Рекомендации МСЭ</w:t>
      </w:r>
      <w:r w:rsidRPr="00A54858">
        <w:rPr>
          <w:sz w:val="20"/>
          <w:lang w:val="ru-RU"/>
        </w:rPr>
        <w:noBreakHyphen/>
      </w:r>
      <w:r w:rsidRPr="00A54858">
        <w:rPr>
          <w:sz w:val="20"/>
          <w:lang w:val="en-US"/>
        </w:rPr>
        <w:t>R M</w:t>
      </w:r>
      <w:r w:rsidRPr="00A54858">
        <w:rPr>
          <w:sz w:val="20"/>
          <w:lang w:val="ru-RU"/>
        </w:rPr>
        <w:t>.1457.</w:t>
      </w:r>
    </w:p>
  </w:footnote>
  <w:footnote w:id="12">
    <w:p w:rsidR="005F392B" w:rsidRPr="00A42610" w:rsidRDefault="005F392B" w:rsidP="003F236A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lang w:val="ru-RU"/>
        </w:rPr>
      </w:pPr>
      <w:r w:rsidRPr="003F236A">
        <w:rPr>
          <w:rStyle w:val="FootnoteReference"/>
          <w:sz w:val="16"/>
          <w:szCs w:val="16"/>
        </w:rPr>
        <w:footnoteRef/>
      </w:r>
      <w:r w:rsidRPr="00A42610">
        <w:rPr>
          <w:lang w:val="ru-RU"/>
        </w:rPr>
        <w:tab/>
      </w:r>
      <w:r w:rsidRPr="00A54858">
        <w:rPr>
          <w:sz w:val="20"/>
          <w:lang w:val="ru-RU"/>
        </w:rPr>
        <w:t>См. п. 5.</w:t>
      </w:r>
      <w:r>
        <w:rPr>
          <w:sz w:val="20"/>
          <w:lang w:val="ru-RU"/>
        </w:rPr>
        <w:t>6</w:t>
      </w:r>
      <w:r w:rsidRPr="00A54858">
        <w:rPr>
          <w:sz w:val="20"/>
          <w:lang w:val="ru-RU"/>
        </w:rPr>
        <w:t xml:space="preserve"> Рекомендации МСЭ</w:t>
      </w:r>
      <w:r w:rsidRPr="00A54858">
        <w:rPr>
          <w:sz w:val="20"/>
          <w:lang w:val="ru-RU"/>
        </w:rPr>
        <w:noBreakHyphen/>
      </w:r>
      <w:r w:rsidRPr="00A54858">
        <w:rPr>
          <w:sz w:val="20"/>
          <w:lang w:val="en-US"/>
        </w:rPr>
        <w:t>R M</w:t>
      </w:r>
      <w:r w:rsidRPr="00A54858">
        <w:rPr>
          <w:sz w:val="20"/>
          <w:lang w:val="ru-RU"/>
        </w:rPr>
        <w:t>.1457</w:t>
      </w:r>
      <w:r w:rsidRPr="00A42610">
        <w:rPr>
          <w:lang w:val="ru-RU"/>
        </w:rPr>
        <w:t>.</w:t>
      </w:r>
    </w:p>
  </w:footnote>
  <w:footnote w:id="13">
    <w:p w:rsidR="005F392B" w:rsidRPr="00E23DD0" w:rsidRDefault="005F392B" w:rsidP="003F236A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9E7261">
        <w:rPr>
          <w:rStyle w:val="FootnoteReference"/>
          <w:sz w:val="16"/>
          <w:szCs w:val="16"/>
        </w:rPr>
        <w:footnoteRef/>
      </w:r>
      <w:r w:rsidRPr="00E23DD0">
        <w:rPr>
          <w:lang w:val="ru-RU"/>
        </w:rPr>
        <w:tab/>
      </w:r>
      <w:hyperlink r:id="rId1" w:history="1">
        <w:r w:rsidRPr="009E7261">
          <w:rPr>
            <w:rStyle w:val="Hyperlink"/>
            <w:sz w:val="20"/>
            <w:lang w:val="en-US"/>
          </w:rPr>
          <w:t>http</w:t>
        </w:r>
        <w:r w:rsidRPr="009E7261">
          <w:rPr>
            <w:rStyle w:val="Hyperlink"/>
            <w:sz w:val="20"/>
            <w:lang w:val="ru-RU"/>
          </w:rPr>
          <w:t>://</w:t>
        </w:r>
        <w:r w:rsidRPr="009E7261">
          <w:rPr>
            <w:rStyle w:val="Hyperlink"/>
            <w:sz w:val="20"/>
            <w:lang w:val="en-US"/>
          </w:rPr>
          <w:t>www</w:t>
        </w:r>
        <w:r w:rsidRPr="009E7261">
          <w:rPr>
            <w:rStyle w:val="Hyperlink"/>
            <w:sz w:val="20"/>
            <w:lang w:val="ru-RU"/>
          </w:rPr>
          <w:t>.</w:t>
        </w:r>
        <w:r w:rsidRPr="009E7261">
          <w:rPr>
            <w:rStyle w:val="Hyperlink"/>
            <w:sz w:val="20"/>
            <w:lang w:val="en-US"/>
          </w:rPr>
          <w:t>wimaxforum</w:t>
        </w:r>
        <w:r w:rsidRPr="009E7261">
          <w:rPr>
            <w:rStyle w:val="Hyperlink"/>
            <w:sz w:val="20"/>
            <w:lang w:val="ru-RU"/>
          </w:rPr>
          <w:t>.</w:t>
        </w:r>
        <w:r w:rsidRPr="009E7261">
          <w:rPr>
            <w:rStyle w:val="Hyperlink"/>
            <w:sz w:val="20"/>
            <w:lang w:val="en-US"/>
          </w:rPr>
          <w:t>org</w:t>
        </w:r>
        <w:r w:rsidRPr="009E7261">
          <w:rPr>
            <w:rStyle w:val="Hyperlink"/>
            <w:sz w:val="20"/>
            <w:lang w:val="ru-RU"/>
          </w:rPr>
          <w:t>/</w:t>
        </w:r>
        <w:r w:rsidRPr="009E7261">
          <w:rPr>
            <w:rStyle w:val="Hyperlink"/>
            <w:sz w:val="20"/>
            <w:lang w:val="en-US"/>
          </w:rPr>
          <w:t>technology</w:t>
        </w:r>
        <w:r w:rsidRPr="009E7261">
          <w:rPr>
            <w:rStyle w:val="Hyperlink"/>
            <w:sz w:val="20"/>
            <w:lang w:val="ru-RU"/>
          </w:rPr>
          <w:t>/</w:t>
        </w:r>
        <w:r w:rsidRPr="009E7261">
          <w:rPr>
            <w:rStyle w:val="Hyperlink"/>
            <w:sz w:val="20"/>
            <w:lang w:val="en-US"/>
          </w:rPr>
          <w:t>documents</w:t>
        </w:r>
        <w:r w:rsidRPr="009E7261">
          <w:rPr>
            <w:rStyle w:val="Hyperlink"/>
            <w:sz w:val="20"/>
            <w:lang w:val="ru-RU"/>
          </w:rPr>
          <w:t>/</w:t>
        </w:r>
      </w:hyperlink>
      <w:r w:rsidRPr="00E23DD0">
        <w:rPr>
          <w:szCs w:val="22"/>
          <w:lang w:val="ru-RU"/>
        </w:rPr>
        <w:t>.</w:t>
      </w:r>
    </w:p>
  </w:footnote>
  <w:footnote w:id="14">
    <w:p w:rsidR="005F392B" w:rsidRPr="00F941AF" w:rsidRDefault="005F392B" w:rsidP="004E4AD7">
      <w:pPr>
        <w:pStyle w:val="FootnoteText"/>
        <w:spacing w:before="60"/>
        <w:ind w:left="284" w:hanging="284"/>
        <w:rPr>
          <w:lang w:val="ru-RU"/>
        </w:rPr>
      </w:pPr>
      <w:r w:rsidRPr="003F236A">
        <w:rPr>
          <w:rStyle w:val="FootnoteReference"/>
          <w:sz w:val="16"/>
          <w:szCs w:val="16"/>
        </w:rPr>
        <w:footnoteRef/>
      </w:r>
      <w:r w:rsidRPr="00F941AF">
        <w:rPr>
          <w:lang w:val="ru-RU"/>
        </w:rPr>
        <w:tab/>
      </w:r>
      <w:hyperlink r:id="rId2" w:history="1">
        <w:r w:rsidRPr="00773024">
          <w:rPr>
            <w:rStyle w:val="Hyperlink"/>
            <w:lang w:val="en-US"/>
          </w:rPr>
          <w:t>http</w:t>
        </w:r>
        <w:r w:rsidRPr="00F941AF">
          <w:rPr>
            <w:rStyle w:val="Hyperlink"/>
            <w:lang w:val="ru-RU"/>
          </w:rPr>
          <w:t>://</w:t>
        </w:r>
        <w:r w:rsidRPr="00773024">
          <w:rPr>
            <w:rStyle w:val="Hyperlink"/>
            <w:lang w:val="en-US"/>
          </w:rPr>
          <w:t>wimaxforum</w:t>
        </w:r>
        <w:r w:rsidRPr="00F941AF">
          <w:rPr>
            <w:rStyle w:val="Hyperlink"/>
            <w:lang w:val="ru-RU"/>
          </w:rPr>
          <w:t>.</w:t>
        </w:r>
        <w:r w:rsidRPr="00773024">
          <w:rPr>
            <w:rStyle w:val="Hyperlink"/>
            <w:lang w:val="en-US"/>
          </w:rPr>
          <w:t>org</w:t>
        </w:r>
        <w:r w:rsidRPr="00F941AF">
          <w:rPr>
            <w:rStyle w:val="Hyperlink"/>
            <w:lang w:val="ru-RU"/>
          </w:rPr>
          <w:t>/</w:t>
        </w:r>
        <w:r w:rsidRPr="00773024">
          <w:rPr>
            <w:rStyle w:val="Hyperlink"/>
            <w:lang w:val="en-US"/>
          </w:rPr>
          <w:t>imt</w:t>
        </w:r>
        <w:r w:rsidRPr="00F941AF">
          <w:rPr>
            <w:rStyle w:val="Hyperlink"/>
            <w:lang w:val="ru-RU"/>
          </w:rPr>
          <w:noBreakHyphen/>
          <w:t>2000/7/</w:t>
        </w:r>
        <w:r w:rsidRPr="00773024">
          <w:rPr>
            <w:rStyle w:val="Hyperlink"/>
            <w:lang w:val="en-US"/>
          </w:rPr>
          <w:t>MRSv</w:t>
        </w:r>
        <w:r w:rsidRPr="00F941AF">
          <w:rPr>
            <w:rStyle w:val="Hyperlink"/>
            <w:lang w:val="ru-RU"/>
          </w:rPr>
          <w:t>031.</w:t>
        </w:r>
        <w:r w:rsidRPr="00773024">
          <w:rPr>
            <w:rStyle w:val="Hyperlink"/>
            <w:lang w:val="en-US"/>
          </w:rPr>
          <w:t>zip</w:t>
        </w:r>
      </w:hyperlink>
      <w:r w:rsidRPr="00F941AF">
        <w:rPr>
          <w:lang w:val="ru-RU"/>
        </w:rPr>
        <w:t>.</w:t>
      </w:r>
    </w:p>
  </w:footnote>
  <w:footnote w:id="15">
    <w:p w:rsidR="005F392B" w:rsidRPr="001A3EE6" w:rsidRDefault="005F392B" w:rsidP="009E7261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1A3EE6">
        <w:rPr>
          <w:rStyle w:val="FootnoteReference"/>
          <w:sz w:val="16"/>
          <w:szCs w:val="16"/>
        </w:rPr>
        <w:footnoteRef/>
      </w:r>
      <w:r w:rsidRPr="00F66427">
        <w:rPr>
          <w:lang w:val="ru-RU"/>
        </w:rPr>
        <w:t xml:space="preserve"> </w:t>
      </w:r>
      <w:r w:rsidRPr="00F66427">
        <w:rPr>
          <w:lang w:val="ru-RU"/>
        </w:rPr>
        <w:tab/>
      </w:r>
      <w:r w:rsidRPr="001A3EE6">
        <w:rPr>
          <w:sz w:val="20"/>
          <w:lang w:val="ru-RU"/>
        </w:rPr>
        <w:t>Пользователи, которые находятся в середине сектора, вдали от соседних секторов.</w:t>
      </w:r>
    </w:p>
  </w:footnote>
  <w:footnote w:id="16">
    <w:p w:rsidR="005F392B" w:rsidRPr="00F66427" w:rsidRDefault="005F392B" w:rsidP="009E7261">
      <w:pPr>
        <w:pStyle w:val="FootnoteText"/>
        <w:tabs>
          <w:tab w:val="clear" w:pos="255"/>
          <w:tab w:val="clear" w:pos="794"/>
          <w:tab w:val="clear" w:pos="1191"/>
          <w:tab w:val="clear" w:pos="1588"/>
          <w:tab w:val="clear" w:pos="1985"/>
          <w:tab w:val="left" w:pos="284"/>
        </w:tabs>
        <w:spacing w:before="60"/>
        <w:ind w:left="284" w:hanging="284"/>
        <w:rPr>
          <w:lang w:val="ru-RU"/>
        </w:rPr>
      </w:pPr>
      <w:r w:rsidRPr="001A3EE6">
        <w:rPr>
          <w:rStyle w:val="FootnoteReference"/>
          <w:sz w:val="16"/>
          <w:szCs w:val="16"/>
        </w:rPr>
        <w:footnoteRef/>
      </w:r>
      <w:r w:rsidRPr="00F66427">
        <w:rPr>
          <w:lang w:val="ru-RU"/>
        </w:rPr>
        <w:t xml:space="preserve"> </w:t>
      </w:r>
      <w:r w:rsidRPr="00F66427">
        <w:rPr>
          <w:lang w:val="ru-RU"/>
        </w:rPr>
        <w:tab/>
      </w:r>
      <w:r w:rsidRPr="001A3EE6">
        <w:rPr>
          <w:sz w:val="20"/>
          <w:lang w:val="ru-RU"/>
        </w:rPr>
        <w:t>Пользователи, которые находятся по краям сектора, вблизи от соседних секторов.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Default="005F392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Default="00394A99" w:rsidP="007E327A">
    <w:pPr>
      <w:pStyle w:val="Header"/>
      <w:ind w:right="360" w:firstLine="360"/>
      <w:jc w:val="left"/>
    </w:pPr>
    <w:r w:rsidRPr="00394A9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19457" type="#_x0000_t75" alt="rec_R_2009" style="position:absolute;left:0;text-align:left;margin-left:-53.85pt;margin-top:-31.15pt;width:597.35pt;height:845.1pt;z-index:-251658752;visibility:visible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5D4446" w:rsidRDefault="005F392B" w:rsidP="006018E0">
    <w:pPr>
      <w:pStyle w:val="Header"/>
      <w:tabs>
        <w:tab w:val="clear" w:pos="4848"/>
        <w:tab w:val="center" w:pos="4860"/>
      </w:tabs>
      <w:jc w:val="left"/>
      <w:rPr>
        <w:b/>
        <w:bCs/>
        <w:sz w:val="22"/>
        <w:szCs w:val="22"/>
        <w:lang w:val="ru-RU"/>
      </w:rPr>
    </w:pPr>
    <w:r w:rsidRPr="008B69F0">
      <w:rPr>
        <w:b/>
        <w:bCs/>
        <w:sz w:val="22"/>
        <w:szCs w:val="22"/>
      </w:rPr>
      <w:t>ii</w:t>
    </w:r>
    <w:r w:rsidRPr="008B69F0">
      <w:rPr>
        <w:b/>
        <w:bCs/>
        <w:sz w:val="22"/>
        <w:szCs w:val="22"/>
        <w:lang w:val="ru-RU"/>
      </w:rPr>
      <w:tab/>
      <w:t xml:space="preserve">Рек. </w:t>
    </w:r>
    <w:r w:rsidRPr="005D4446">
      <w:rPr>
        <w:b/>
        <w:bCs/>
        <w:sz w:val="22"/>
        <w:szCs w:val="22"/>
        <w:lang w:val="ru-RU"/>
      </w:rPr>
      <w:t xml:space="preserve"> </w:t>
    </w:r>
    <w:r w:rsidR="006018E0" w:rsidRPr="00553C5F">
      <w:rPr>
        <w:b/>
        <w:bCs/>
        <w:sz w:val="22"/>
        <w:szCs w:val="22"/>
        <w:lang w:val="en-US"/>
      </w:rPr>
      <w:fldChar w:fldCharType="begin"/>
    </w:r>
    <w:r w:rsidR="006018E0" w:rsidRPr="00553C5F">
      <w:rPr>
        <w:b/>
        <w:bCs/>
        <w:sz w:val="22"/>
        <w:szCs w:val="22"/>
        <w:lang w:val="en-US"/>
      </w:rPr>
      <w:instrText>styleref href</w:instrText>
    </w:r>
    <w:r w:rsidR="006018E0" w:rsidRPr="00553C5F">
      <w:rPr>
        <w:b/>
        <w:bCs/>
        <w:sz w:val="22"/>
        <w:szCs w:val="22"/>
        <w:lang w:val="en-US"/>
      </w:rPr>
      <w:fldChar w:fldCharType="separate"/>
    </w:r>
    <w:r w:rsidR="006018E0">
      <w:rPr>
        <w:b/>
        <w:bCs/>
        <w:noProof/>
        <w:sz w:val="22"/>
        <w:szCs w:val="22"/>
        <w:lang w:val="en-US"/>
      </w:rPr>
      <w:t>МСЭ-R  M.1801-1</w:t>
    </w:r>
    <w:r w:rsidR="006018E0" w:rsidRPr="00553C5F">
      <w:rPr>
        <w:b/>
        <w:bCs/>
        <w:sz w:val="22"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910F19" w:rsidRDefault="005F392B" w:rsidP="00E23DD0">
    <w:pPr>
      <w:pStyle w:val="Header"/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>Рек.  МСЭ</w:t>
    </w:r>
    <w:r w:rsidRPr="00910F19">
      <w:rPr>
        <w:b/>
        <w:bCs/>
        <w:sz w:val="22"/>
        <w:szCs w:val="22"/>
        <w:lang w:val="en-US"/>
      </w:rPr>
      <w:t xml:space="preserve">-R  </w:t>
    </w:r>
    <w:r>
      <w:rPr>
        <w:b/>
        <w:bCs/>
        <w:sz w:val="22"/>
        <w:szCs w:val="22"/>
        <w:lang w:val="ru-RU"/>
      </w:rPr>
      <w:t>М</w:t>
    </w:r>
    <w:r w:rsidRPr="00910F19">
      <w:rPr>
        <w:b/>
        <w:bCs/>
        <w:sz w:val="22"/>
        <w:szCs w:val="22"/>
        <w:lang w:val="en-US"/>
      </w:rPr>
      <w:t>.1</w:t>
    </w:r>
    <w:r>
      <w:rPr>
        <w:b/>
        <w:bCs/>
        <w:sz w:val="22"/>
        <w:szCs w:val="22"/>
        <w:lang w:val="ru-RU"/>
      </w:rPr>
      <w:t>8</w:t>
    </w:r>
    <w:r w:rsidRPr="00910F19">
      <w:rPr>
        <w:b/>
        <w:bCs/>
        <w:sz w:val="22"/>
        <w:szCs w:val="22"/>
        <w:lang w:val="en-US"/>
      </w:rPr>
      <w:t>0</w:t>
    </w:r>
    <w:r>
      <w:rPr>
        <w:b/>
        <w:bCs/>
        <w:sz w:val="22"/>
        <w:szCs w:val="22"/>
        <w:lang w:val="ru-RU"/>
      </w:rPr>
      <w:t>1-1</w:t>
    </w:r>
    <w:r w:rsidRPr="00910F19">
      <w:rPr>
        <w:b/>
        <w:bCs/>
        <w:sz w:val="22"/>
        <w:szCs w:val="22"/>
        <w:lang w:val="ru-RU"/>
      </w:rP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F62A93" w:rsidRDefault="00394A99" w:rsidP="00785526">
    <w:pPr>
      <w:pStyle w:val="Header"/>
      <w:jc w:val="left"/>
      <w:rPr>
        <w:rStyle w:val="PageNumber"/>
        <w:b/>
        <w:bCs/>
        <w:sz w:val="22"/>
        <w:szCs w:val="22"/>
      </w:rPr>
    </w:pPr>
    <w:r w:rsidRPr="00F62A93">
      <w:rPr>
        <w:rStyle w:val="PageNumber"/>
        <w:b/>
        <w:bCs/>
        <w:sz w:val="22"/>
        <w:szCs w:val="22"/>
      </w:rPr>
      <w:fldChar w:fldCharType="begin"/>
    </w:r>
    <w:r w:rsidR="005F392B" w:rsidRPr="00F62A93">
      <w:rPr>
        <w:rStyle w:val="PageNumber"/>
        <w:b/>
        <w:bCs/>
        <w:sz w:val="22"/>
        <w:szCs w:val="22"/>
      </w:rPr>
      <w:instrText xml:space="preserve"> PAGE </w:instrText>
    </w:r>
    <w:r w:rsidRPr="00F62A93">
      <w:rPr>
        <w:rStyle w:val="PageNumber"/>
        <w:b/>
        <w:bCs/>
        <w:sz w:val="22"/>
        <w:szCs w:val="22"/>
      </w:rPr>
      <w:fldChar w:fldCharType="separate"/>
    </w:r>
    <w:r w:rsidR="006018E0">
      <w:rPr>
        <w:rStyle w:val="PageNumber"/>
        <w:b/>
        <w:bCs/>
        <w:noProof/>
        <w:sz w:val="22"/>
        <w:szCs w:val="22"/>
      </w:rPr>
      <w:t>32</w:t>
    </w:r>
    <w:r w:rsidRPr="00F62A93">
      <w:rPr>
        <w:rStyle w:val="PageNumber"/>
        <w:b/>
        <w:bCs/>
        <w:sz w:val="22"/>
        <w:szCs w:val="22"/>
      </w:rPr>
      <w:fldChar w:fldCharType="end"/>
    </w:r>
    <w:r w:rsidR="005F392B" w:rsidRPr="00F62A93">
      <w:rPr>
        <w:rStyle w:val="PageNumber"/>
        <w:b/>
        <w:bCs/>
        <w:sz w:val="22"/>
        <w:szCs w:val="22"/>
      </w:rPr>
      <w:tab/>
      <w:t>Рек.  МСЭ-R  М.1801-1</w:t>
    </w:r>
    <w:r w:rsidR="005F392B" w:rsidRPr="00F62A93">
      <w:rPr>
        <w:rStyle w:val="PageNumber"/>
        <w:b/>
        <w:bCs/>
        <w:sz w:val="22"/>
        <w:szCs w:val="22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910F19" w:rsidRDefault="005F392B" w:rsidP="006018E0">
    <w:pPr>
      <w:pStyle w:val="Header"/>
      <w:tabs>
        <w:tab w:val="clear" w:pos="9696"/>
        <w:tab w:val="right" w:pos="9639"/>
      </w:tabs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 xml:space="preserve">Рек.  </w:t>
    </w:r>
    <w:r w:rsidR="006018E0" w:rsidRPr="00553C5F">
      <w:rPr>
        <w:b/>
        <w:bCs/>
        <w:sz w:val="22"/>
        <w:szCs w:val="22"/>
        <w:lang w:val="en-US"/>
      </w:rPr>
      <w:fldChar w:fldCharType="begin"/>
    </w:r>
    <w:r w:rsidR="006018E0" w:rsidRPr="00553C5F">
      <w:rPr>
        <w:b/>
        <w:bCs/>
        <w:sz w:val="22"/>
        <w:szCs w:val="22"/>
        <w:lang w:val="en-US"/>
      </w:rPr>
      <w:instrText>styleref href</w:instrText>
    </w:r>
    <w:r w:rsidR="006018E0" w:rsidRPr="00553C5F">
      <w:rPr>
        <w:b/>
        <w:bCs/>
        <w:sz w:val="22"/>
        <w:szCs w:val="22"/>
        <w:lang w:val="en-US"/>
      </w:rPr>
      <w:fldChar w:fldCharType="separate"/>
    </w:r>
    <w:r w:rsidR="006018E0">
      <w:rPr>
        <w:b/>
        <w:bCs/>
        <w:noProof/>
        <w:sz w:val="22"/>
        <w:szCs w:val="22"/>
        <w:lang w:val="en-US"/>
      </w:rPr>
      <w:t>МСЭ-R  M.1801-1</w:t>
    </w:r>
    <w:r w:rsidR="006018E0" w:rsidRPr="00553C5F">
      <w:rPr>
        <w:b/>
        <w:bCs/>
        <w:sz w:val="22"/>
        <w:szCs w:val="22"/>
        <w:lang w:val="en-US"/>
      </w:rPr>
      <w:fldChar w:fldCharType="end"/>
    </w:r>
    <w:r w:rsidRPr="00910F19">
      <w:rPr>
        <w:b/>
        <w:bCs/>
        <w:sz w:val="22"/>
        <w:szCs w:val="22"/>
        <w:lang w:val="ru-RU"/>
      </w:rPr>
      <w:tab/>
    </w:r>
    <w:r w:rsidR="00394A99" w:rsidRPr="00910F19">
      <w:rPr>
        <w:rStyle w:val="PageNumber"/>
        <w:b/>
        <w:bCs/>
        <w:sz w:val="22"/>
        <w:szCs w:val="22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="00394A99" w:rsidRPr="00910F19">
      <w:rPr>
        <w:rStyle w:val="PageNumber"/>
        <w:b/>
        <w:bCs/>
        <w:sz w:val="22"/>
        <w:szCs w:val="22"/>
      </w:rPr>
      <w:fldChar w:fldCharType="separate"/>
    </w:r>
    <w:r w:rsidR="006018E0">
      <w:rPr>
        <w:rStyle w:val="PageNumber"/>
        <w:b/>
        <w:bCs/>
        <w:noProof/>
        <w:sz w:val="22"/>
        <w:szCs w:val="22"/>
        <w:lang w:val="en-US"/>
      </w:rPr>
      <w:t>1</w:t>
    </w:r>
    <w:r w:rsidR="00394A99" w:rsidRPr="00910F19">
      <w:rPr>
        <w:rStyle w:val="PageNumber"/>
        <w:b/>
        <w:bCs/>
        <w:sz w:val="22"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F62A93" w:rsidRDefault="00394A99" w:rsidP="006018E0">
    <w:pPr>
      <w:pStyle w:val="Header"/>
      <w:tabs>
        <w:tab w:val="clear" w:pos="4848"/>
        <w:tab w:val="clear" w:pos="9696"/>
        <w:tab w:val="left" w:pos="0"/>
        <w:tab w:val="center" w:pos="7080"/>
        <w:tab w:val="right" w:pos="14040"/>
      </w:tabs>
      <w:jc w:val="left"/>
      <w:rPr>
        <w:rStyle w:val="PageNumber"/>
        <w:rFonts w:eastAsia="SimSun"/>
        <w:sz w:val="22"/>
        <w:szCs w:val="22"/>
        <w:lang w:val="en-GB"/>
      </w:rPr>
    </w:pPr>
    <w:r w:rsidRPr="00F62A93">
      <w:rPr>
        <w:rStyle w:val="PageNumber"/>
        <w:rFonts w:eastAsia="SimSun"/>
        <w:b/>
        <w:bCs/>
        <w:sz w:val="22"/>
        <w:szCs w:val="22"/>
        <w:lang w:val="en-GB"/>
      </w:rPr>
      <w:fldChar w:fldCharType="begin"/>
    </w:r>
    <w:r w:rsidR="005F392B" w:rsidRPr="00F62A93">
      <w:rPr>
        <w:rStyle w:val="PageNumber"/>
        <w:rFonts w:eastAsia="SimSun"/>
        <w:b/>
        <w:bCs/>
        <w:sz w:val="22"/>
        <w:szCs w:val="22"/>
        <w:lang w:val="en-GB"/>
      </w:rPr>
      <w:instrText xml:space="preserve"> PAGE </w:instrText>
    </w:r>
    <w:r w:rsidRPr="00F62A93">
      <w:rPr>
        <w:rStyle w:val="PageNumber"/>
        <w:rFonts w:eastAsia="SimSun"/>
        <w:b/>
        <w:bCs/>
        <w:sz w:val="22"/>
        <w:szCs w:val="22"/>
        <w:lang w:val="en-GB"/>
      </w:rPr>
      <w:fldChar w:fldCharType="separate"/>
    </w:r>
    <w:r w:rsidR="006018E0">
      <w:rPr>
        <w:rStyle w:val="PageNumber"/>
        <w:rFonts w:eastAsia="SimSun"/>
        <w:b/>
        <w:bCs/>
        <w:noProof/>
        <w:sz w:val="22"/>
        <w:szCs w:val="22"/>
        <w:lang w:val="en-GB"/>
      </w:rPr>
      <w:t>40</w:t>
    </w:r>
    <w:r w:rsidRPr="00F62A93">
      <w:rPr>
        <w:rStyle w:val="PageNumber"/>
        <w:rFonts w:eastAsia="SimSun"/>
        <w:b/>
        <w:bCs/>
        <w:sz w:val="22"/>
        <w:szCs w:val="22"/>
        <w:lang w:val="en-GB"/>
      </w:rPr>
      <w:fldChar w:fldCharType="end"/>
    </w:r>
    <w:r w:rsidR="005F392B" w:rsidRPr="00F62A93">
      <w:rPr>
        <w:rStyle w:val="PageNumber"/>
        <w:rFonts w:eastAsia="SimSun"/>
        <w:sz w:val="22"/>
        <w:szCs w:val="22"/>
        <w:lang w:val="en-GB"/>
      </w:rPr>
      <w:tab/>
    </w:r>
    <w:r w:rsidR="005F392B" w:rsidRPr="00F62A93">
      <w:rPr>
        <w:rStyle w:val="PageNumber"/>
        <w:rFonts w:eastAsia="SimSun"/>
        <w:b/>
        <w:bCs/>
        <w:sz w:val="22"/>
        <w:szCs w:val="22"/>
        <w:lang w:val="en-GB"/>
      </w:rPr>
      <w:t xml:space="preserve">Рек.  </w:t>
    </w:r>
    <w:r w:rsidR="006018E0" w:rsidRPr="00553C5F">
      <w:rPr>
        <w:b/>
        <w:bCs/>
        <w:sz w:val="22"/>
        <w:szCs w:val="22"/>
        <w:lang w:val="en-US"/>
      </w:rPr>
      <w:fldChar w:fldCharType="begin"/>
    </w:r>
    <w:r w:rsidR="006018E0" w:rsidRPr="00553C5F">
      <w:rPr>
        <w:b/>
        <w:bCs/>
        <w:sz w:val="22"/>
        <w:szCs w:val="22"/>
        <w:lang w:val="en-US"/>
      </w:rPr>
      <w:instrText>styleref href</w:instrText>
    </w:r>
    <w:r w:rsidR="006018E0" w:rsidRPr="00553C5F">
      <w:rPr>
        <w:b/>
        <w:bCs/>
        <w:sz w:val="22"/>
        <w:szCs w:val="22"/>
        <w:lang w:val="en-US"/>
      </w:rPr>
      <w:fldChar w:fldCharType="separate"/>
    </w:r>
    <w:r w:rsidR="006018E0">
      <w:rPr>
        <w:b/>
        <w:bCs/>
        <w:noProof/>
        <w:sz w:val="22"/>
        <w:szCs w:val="22"/>
        <w:lang w:val="en-US"/>
      </w:rPr>
      <w:t>МСЭ-R  M.1801-1</w:t>
    </w:r>
    <w:r w:rsidR="006018E0" w:rsidRPr="00553C5F">
      <w:rPr>
        <w:b/>
        <w:bCs/>
        <w:sz w:val="22"/>
        <w:szCs w:val="22"/>
        <w:lang w:val="en-US"/>
      </w:rPr>
      <w:fldChar w:fldCharType="end"/>
    </w:r>
    <w:r w:rsidR="005F392B" w:rsidRPr="00F62A93">
      <w:rPr>
        <w:rStyle w:val="PageNumber"/>
        <w:rFonts w:eastAsia="SimSun"/>
        <w:sz w:val="22"/>
        <w:szCs w:val="22"/>
        <w:lang w:val="en-GB"/>
      </w:rPr>
      <w:tab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2B" w:rsidRPr="00F62A93" w:rsidRDefault="005F392B" w:rsidP="006018E0">
    <w:pPr>
      <w:pStyle w:val="Header"/>
      <w:tabs>
        <w:tab w:val="clear" w:pos="4848"/>
        <w:tab w:val="clear" w:pos="9696"/>
        <w:tab w:val="left" w:pos="0"/>
        <w:tab w:val="center" w:pos="7080"/>
        <w:tab w:val="right" w:pos="14040"/>
      </w:tabs>
      <w:jc w:val="left"/>
      <w:rPr>
        <w:rFonts w:eastAsia="SimSun"/>
        <w:b/>
        <w:bCs/>
        <w:sz w:val="22"/>
        <w:szCs w:val="22"/>
        <w:lang w:val="ru-RU"/>
      </w:rPr>
    </w:pPr>
    <w:r w:rsidRPr="00F62A93">
      <w:rPr>
        <w:rFonts w:eastAsia="SimSun"/>
        <w:b/>
        <w:bCs/>
        <w:sz w:val="22"/>
        <w:szCs w:val="22"/>
        <w:lang w:val="ru-RU"/>
      </w:rPr>
      <w:tab/>
      <w:t xml:space="preserve">Рек.  </w:t>
    </w:r>
    <w:r w:rsidR="006018E0" w:rsidRPr="00553C5F">
      <w:rPr>
        <w:b/>
        <w:bCs/>
        <w:sz w:val="22"/>
        <w:szCs w:val="22"/>
        <w:lang w:val="en-US"/>
      </w:rPr>
      <w:fldChar w:fldCharType="begin"/>
    </w:r>
    <w:r w:rsidR="006018E0" w:rsidRPr="00553C5F">
      <w:rPr>
        <w:b/>
        <w:bCs/>
        <w:sz w:val="22"/>
        <w:szCs w:val="22"/>
        <w:lang w:val="en-US"/>
      </w:rPr>
      <w:instrText>styleref href</w:instrText>
    </w:r>
    <w:r w:rsidR="006018E0" w:rsidRPr="00553C5F">
      <w:rPr>
        <w:b/>
        <w:bCs/>
        <w:sz w:val="22"/>
        <w:szCs w:val="22"/>
        <w:lang w:val="en-US"/>
      </w:rPr>
      <w:fldChar w:fldCharType="separate"/>
    </w:r>
    <w:r w:rsidR="006018E0">
      <w:rPr>
        <w:b/>
        <w:bCs/>
        <w:noProof/>
        <w:sz w:val="22"/>
        <w:szCs w:val="22"/>
        <w:lang w:val="en-US"/>
      </w:rPr>
      <w:t>МСЭ-R  M.1801-1</w:t>
    </w:r>
    <w:r w:rsidR="006018E0" w:rsidRPr="00553C5F">
      <w:rPr>
        <w:b/>
        <w:bCs/>
        <w:sz w:val="22"/>
        <w:szCs w:val="22"/>
        <w:lang w:val="en-US"/>
      </w:rPr>
      <w:fldChar w:fldCharType="end"/>
    </w:r>
    <w:r w:rsidRPr="00F62A93">
      <w:rPr>
        <w:rFonts w:eastAsia="SimSun"/>
        <w:b/>
        <w:bCs/>
        <w:sz w:val="22"/>
        <w:szCs w:val="22"/>
        <w:lang w:val="ru-RU"/>
      </w:rPr>
      <w:tab/>
    </w:r>
    <w:r w:rsidR="00394A99" w:rsidRPr="00F62A93">
      <w:rPr>
        <w:rFonts w:eastAsia="SimSun"/>
        <w:b/>
        <w:bCs/>
        <w:sz w:val="22"/>
        <w:szCs w:val="22"/>
        <w:lang w:val="ru-RU"/>
      </w:rPr>
      <w:fldChar w:fldCharType="begin"/>
    </w:r>
    <w:r w:rsidRPr="00F62A93">
      <w:rPr>
        <w:rFonts w:eastAsia="SimSun"/>
        <w:b/>
        <w:bCs/>
        <w:sz w:val="22"/>
        <w:szCs w:val="22"/>
        <w:lang w:val="ru-RU"/>
      </w:rPr>
      <w:instrText xml:space="preserve"> PAGE </w:instrText>
    </w:r>
    <w:r w:rsidR="00394A99" w:rsidRPr="00F62A93">
      <w:rPr>
        <w:rFonts w:eastAsia="SimSun"/>
        <w:b/>
        <w:bCs/>
        <w:sz w:val="22"/>
        <w:szCs w:val="22"/>
        <w:lang w:val="ru-RU"/>
      </w:rPr>
      <w:fldChar w:fldCharType="separate"/>
    </w:r>
    <w:r w:rsidR="006018E0">
      <w:rPr>
        <w:rFonts w:eastAsia="SimSun"/>
        <w:b/>
        <w:bCs/>
        <w:noProof/>
        <w:sz w:val="22"/>
        <w:szCs w:val="22"/>
        <w:lang w:val="ru-RU"/>
      </w:rPr>
      <w:t>39</w:t>
    </w:r>
    <w:r w:rsidR="00394A99" w:rsidRPr="00F62A93">
      <w:rPr>
        <w:rFonts w:eastAsia="SimSun"/>
        <w:b/>
        <w:bCs/>
        <w:sz w:val="22"/>
        <w:szCs w:val="22"/>
        <w:lang w:val="ru-RU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3B284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BF893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17EB9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7FCBB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2E8B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CD4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7C52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C1CF2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C88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DA87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29403F1"/>
    <w:multiLevelType w:val="hybridMultilevel"/>
    <w:tmpl w:val="BF000740"/>
    <w:lvl w:ilvl="0" w:tplc="FDECEEFC">
      <w:start w:val="1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A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attachedTemplate r:id="rId1"/>
  <w:stylePaneFormatFilter w:val="3F04"/>
  <w:doNotTrackMoves/>
  <w:defaultTabStop w:val="720"/>
  <w:evenAndOddHeaders/>
  <w:noPunctuationKerning/>
  <w:characterSpacingControl w:val="doNotCompress"/>
  <w:hdrShapeDefaults>
    <o:shapedefaults v:ext="edit" spidmax="19458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D8A"/>
    <w:rsid w:val="00004618"/>
    <w:rsid w:val="000061BD"/>
    <w:rsid w:val="00015488"/>
    <w:rsid w:val="00022C37"/>
    <w:rsid w:val="00023BFB"/>
    <w:rsid w:val="00030B36"/>
    <w:rsid w:val="0003653F"/>
    <w:rsid w:val="00037575"/>
    <w:rsid w:val="000422A2"/>
    <w:rsid w:val="00056A3C"/>
    <w:rsid w:val="00056B1B"/>
    <w:rsid w:val="00057C8F"/>
    <w:rsid w:val="000777B1"/>
    <w:rsid w:val="00095BD8"/>
    <w:rsid w:val="000A174B"/>
    <w:rsid w:val="000A1DF1"/>
    <w:rsid w:val="000A3C4D"/>
    <w:rsid w:val="000D2E6A"/>
    <w:rsid w:val="000E2AC0"/>
    <w:rsid w:val="000E4CF0"/>
    <w:rsid w:val="000E7948"/>
    <w:rsid w:val="000E7C34"/>
    <w:rsid w:val="000F053B"/>
    <w:rsid w:val="000F1851"/>
    <w:rsid w:val="000F5961"/>
    <w:rsid w:val="00113D66"/>
    <w:rsid w:val="00115694"/>
    <w:rsid w:val="00123F5D"/>
    <w:rsid w:val="00142B25"/>
    <w:rsid w:val="0014741C"/>
    <w:rsid w:val="00151C27"/>
    <w:rsid w:val="00154D8D"/>
    <w:rsid w:val="00154F1A"/>
    <w:rsid w:val="00160721"/>
    <w:rsid w:val="0016171E"/>
    <w:rsid w:val="00161A2D"/>
    <w:rsid w:val="001626EA"/>
    <w:rsid w:val="00170249"/>
    <w:rsid w:val="00170C2E"/>
    <w:rsid w:val="00174240"/>
    <w:rsid w:val="00182513"/>
    <w:rsid w:val="00182C7D"/>
    <w:rsid w:val="00193BBD"/>
    <w:rsid w:val="00193CFA"/>
    <w:rsid w:val="001959C4"/>
    <w:rsid w:val="001965C8"/>
    <w:rsid w:val="00197821"/>
    <w:rsid w:val="001A39A9"/>
    <w:rsid w:val="001A5929"/>
    <w:rsid w:val="001A7C16"/>
    <w:rsid w:val="001B31A2"/>
    <w:rsid w:val="001B3362"/>
    <w:rsid w:val="001B7363"/>
    <w:rsid w:val="001C6647"/>
    <w:rsid w:val="001E1937"/>
    <w:rsid w:val="001E3AC2"/>
    <w:rsid w:val="002126B6"/>
    <w:rsid w:val="00216F60"/>
    <w:rsid w:val="0021755A"/>
    <w:rsid w:val="00220E09"/>
    <w:rsid w:val="0022302B"/>
    <w:rsid w:val="00230654"/>
    <w:rsid w:val="002342F0"/>
    <w:rsid w:val="00234DB6"/>
    <w:rsid w:val="0023629D"/>
    <w:rsid w:val="00243180"/>
    <w:rsid w:val="0025186E"/>
    <w:rsid w:val="0025672A"/>
    <w:rsid w:val="002643C6"/>
    <w:rsid w:val="0026524C"/>
    <w:rsid w:val="00267F8E"/>
    <w:rsid w:val="00267FD3"/>
    <w:rsid w:val="0028001D"/>
    <w:rsid w:val="00286D89"/>
    <w:rsid w:val="002A049F"/>
    <w:rsid w:val="002B3191"/>
    <w:rsid w:val="002B4A51"/>
    <w:rsid w:val="002D525B"/>
    <w:rsid w:val="002D718E"/>
    <w:rsid w:val="002E18D3"/>
    <w:rsid w:val="002E2CE7"/>
    <w:rsid w:val="002E7B0D"/>
    <w:rsid w:val="002F188E"/>
    <w:rsid w:val="002F476A"/>
    <w:rsid w:val="00305022"/>
    <w:rsid w:val="0031439B"/>
    <w:rsid w:val="00314DF9"/>
    <w:rsid w:val="00320113"/>
    <w:rsid w:val="00320595"/>
    <w:rsid w:val="00322A3D"/>
    <w:rsid w:val="003344E9"/>
    <w:rsid w:val="003347EE"/>
    <w:rsid w:val="00334FD3"/>
    <w:rsid w:val="0034068F"/>
    <w:rsid w:val="00341843"/>
    <w:rsid w:val="0034563F"/>
    <w:rsid w:val="00345E56"/>
    <w:rsid w:val="00347744"/>
    <w:rsid w:val="003518BB"/>
    <w:rsid w:val="003542A3"/>
    <w:rsid w:val="00355066"/>
    <w:rsid w:val="003649AF"/>
    <w:rsid w:val="00364AED"/>
    <w:rsid w:val="00364EB7"/>
    <w:rsid w:val="00367E2B"/>
    <w:rsid w:val="00376C36"/>
    <w:rsid w:val="00380A01"/>
    <w:rsid w:val="00383833"/>
    <w:rsid w:val="0038479F"/>
    <w:rsid w:val="00392291"/>
    <w:rsid w:val="00392A12"/>
    <w:rsid w:val="00393E0B"/>
    <w:rsid w:val="00394A99"/>
    <w:rsid w:val="00394BEA"/>
    <w:rsid w:val="003958EB"/>
    <w:rsid w:val="003A2A69"/>
    <w:rsid w:val="003A7DA3"/>
    <w:rsid w:val="003B13D9"/>
    <w:rsid w:val="003B2514"/>
    <w:rsid w:val="003B3EB9"/>
    <w:rsid w:val="003B7FEC"/>
    <w:rsid w:val="003C3928"/>
    <w:rsid w:val="003C7DD8"/>
    <w:rsid w:val="003D12CA"/>
    <w:rsid w:val="003D16FD"/>
    <w:rsid w:val="003D2104"/>
    <w:rsid w:val="003D2CF6"/>
    <w:rsid w:val="003D4A3F"/>
    <w:rsid w:val="003E61B2"/>
    <w:rsid w:val="003E7F07"/>
    <w:rsid w:val="003F236A"/>
    <w:rsid w:val="003F367A"/>
    <w:rsid w:val="003F4555"/>
    <w:rsid w:val="003F785F"/>
    <w:rsid w:val="00403838"/>
    <w:rsid w:val="0041566D"/>
    <w:rsid w:val="0042040F"/>
    <w:rsid w:val="00420934"/>
    <w:rsid w:val="004244C3"/>
    <w:rsid w:val="004362C5"/>
    <w:rsid w:val="004421D4"/>
    <w:rsid w:val="00446720"/>
    <w:rsid w:val="00451CE9"/>
    <w:rsid w:val="004564E8"/>
    <w:rsid w:val="00460DE6"/>
    <w:rsid w:val="00461D7D"/>
    <w:rsid w:val="00464636"/>
    <w:rsid w:val="00480193"/>
    <w:rsid w:val="00491036"/>
    <w:rsid w:val="004936B4"/>
    <w:rsid w:val="004967D7"/>
    <w:rsid w:val="00497688"/>
    <w:rsid w:val="004A10AE"/>
    <w:rsid w:val="004A2E52"/>
    <w:rsid w:val="004A7C9F"/>
    <w:rsid w:val="004C2251"/>
    <w:rsid w:val="004C3C2C"/>
    <w:rsid w:val="004D2106"/>
    <w:rsid w:val="004D47A9"/>
    <w:rsid w:val="004D6A19"/>
    <w:rsid w:val="004D7DBD"/>
    <w:rsid w:val="004E2EDF"/>
    <w:rsid w:val="004E46AB"/>
    <w:rsid w:val="004E4AD7"/>
    <w:rsid w:val="004E5137"/>
    <w:rsid w:val="004E6874"/>
    <w:rsid w:val="004E74B3"/>
    <w:rsid w:val="004F1AAD"/>
    <w:rsid w:val="004F2388"/>
    <w:rsid w:val="00500768"/>
    <w:rsid w:val="00504E29"/>
    <w:rsid w:val="0051479D"/>
    <w:rsid w:val="00515A3B"/>
    <w:rsid w:val="005312D6"/>
    <w:rsid w:val="00531531"/>
    <w:rsid w:val="005339FA"/>
    <w:rsid w:val="0054151E"/>
    <w:rsid w:val="00541B18"/>
    <w:rsid w:val="005446A4"/>
    <w:rsid w:val="005506CB"/>
    <w:rsid w:val="00552290"/>
    <w:rsid w:val="0055738C"/>
    <w:rsid w:val="0055780B"/>
    <w:rsid w:val="0056155F"/>
    <w:rsid w:val="00561C5A"/>
    <w:rsid w:val="00562272"/>
    <w:rsid w:val="00563F0A"/>
    <w:rsid w:val="005665C3"/>
    <w:rsid w:val="005775ED"/>
    <w:rsid w:val="005858C7"/>
    <w:rsid w:val="00586A7A"/>
    <w:rsid w:val="00587DBA"/>
    <w:rsid w:val="00593053"/>
    <w:rsid w:val="00593B6D"/>
    <w:rsid w:val="00595E08"/>
    <w:rsid w:val="0059616D"/>
    <w:rsid w:val="005A0623"/>
    <w:rsid w:val="005C3716"/>
    <w:rsid w:val="005C3E9D"/>
    <w:rsid w:val="005C4B8B"/>
    <w:rsid w:val="005D3EA8"/>
    <w:rsid w:val="005D42A4"/>
    <w:rsid w:val="005D4446"/>
    <w:rsid w:val="005D634A"/>
    <w:rsid w:val="005E0EBB"/>
    <w:rsid w:val="005E27F3"/>
    <w:rsid w:val="005E3CD0"/>
    <w:rsid w:val="005E4FA7"/>
    <w:rsid w:val="005E50FC"/>
    <w:rsid w:val="005E5983"/>
    <w:rsid w:val="005F17A9"/>
    <w:rsid w:val="005F24CA"/>
    <w:rsid w:val="005F392B"/>
    <w:rsid w:val="005F6D62"/>
    <w:rsid w:val="005F7528"/>
    <w:rsid w:val="006018E0"/>
    <w:rsid w:val="00607481"/>
    <w:rsid w:val="006122A3"/>
    <w:rsid w:val="0061592D"/>
    <w:rsid w:val="00627F63"/>
    <w:rsid w:val="00630260"/>
    <w:rsid w:val="0065155B"/>
    <w:rsid w:val="00653DEC"/>
    <w:rsid w:val="00654E22"/>
    <w:rsid w:val="0066040B"/>
    <w:rsid w:val="006604BE"/>
    <w:rsid w:val="00665C11"/>
    <w:rsid w:val="00680A6C"/>
    <w:rsid w:val="00684BB1"/>
    <w:rsid w:val="00687DCF"/>
    <w:rsid w:val="006A296A"/>
    <w:rsid w:val="006A4AFA"/>
    <w:rsid w:val="006B1643"/>
    <w:rsid w:val="006B6B4A"/>
    <w:rsid w:val="006C3B9D"/>
    <w:rsid w:val="006C69E8"/>
    <w:rsid w:val="006C700A"/>
    <w:rsid w:val="006D1762"/>
    <w:rsid w:val="006D1BE5"/>
    <w:rsid w:val="006D2356"/>
    <w:rsid w:val="006D3201"/>
    <w:rsid w:val="006E3DD0"/>
    <w:rsid w:val="006E6546"/>
    <w:rsid w:val="006F472F"/>
    <w:rsid w:val="006F7551"/>
    <w:rsid w:val="007022E6"/>
    <w:rsid w:val="007070FB"/>
    <w:rsid w:val="0070766A"/>
    <w:rsid w:val="00716EC9"/>
    <w:rsid w:val="0071789A"/>
    <w:rsid w:val="007230CE"/>
    <w:rsid w:val="00740445"/>
    <w:rsid w:val="0074323D"/>
    <w:rsid w:val="007504BA"/>
    <w:rsid w:val="007645C4"/>
    <w:rsid w:val="00764608"/>
    <w:rsid w:val="00773459"/>
    <w:rsid w:val="007767A1"/>
    <w:rsid w:val="00782AE1"/>
    <w:rsid w:val="00785526"/>
    <w:rsid w:val="00786512"/>
    <w:rsid w:val="0079086A"/>
    <w:rsid w:val="00794052"/>
    <w:rsid w:val="007A0096"/>
    <w:rsid w:val="007A082B"/>
    <w:rsid w:val="007A4DA8"/>
    <w:rsid w:val="007A7A25"/>
    <w:rsid w:val="007B5903"/>
    <w:rsid w:val="007B73CB"/>
    <w:rsid w:val="007C055A"/>
    <w:rsid w:val="007C3FBB"/>
    <w:rsid w:val="007C6332"/>
    <w:rsid w:val="007C74F7"/>
    <w:rsid w:val="007D4976"/>
    <w:rsid w:val="007D5578"/>
    <w:rsid w:val="007D7C88"/>
    <w:rsid w:val="007E0645"/>
    <w:rsid w:val="007E327A"/>
    <w:rsid w:val="007E3415"/>
    <w:rsid w:val="007F521D"/>
    <w:rsid w:val="007F7FFB"/>
    <w:rsid w:val="0081110F"/>
    <w:rsid w:val="00813E0B"/>
    <w:rsid w:val="00814DE5"/>
    <w:rsid w:val="00820999"/>
    <w:rsid w:val="008300CE"/>
    <w:rsid w:val="008328C2"/>
    <w:rsid w:val="008522AA"/>
    <w:rsid w:val="00854E1E"/>
    <w:rsid w:val="00854FAE"/>
    <w:rsid w:val="008620AA"/>
    <w:rsid w:val="00865715"/>
    <w:rsid w:val="00877DE6"/>
    <w:rsid w:val="00877FCB"/>
    <w:rsid w:val="00885018"/>
    <w:rsid w:val="00885C56"/>
    <w:rsid w:val="00887559"/>
    <w:rsid w:val="00890E88"/>
    <w:rsid w:val="00897574"/>
    <w:rsid w:val="008A4117"/>
    <w:rsid w:val="008A45F2"/>
    <w:rsid w:val="008A5130"/>
    <w:rsid w:val="008A5A7C"/>
    <w:rsid w:val="008B6587"/>
    <w:rsid w:val="008B69F0"/>
    <w:rsid w:val="008C76AC"/>
    <w:rsid w:val="008D1703"/>
    <w:rsid w:val="008D2ABB"/>
    <w:rsid w:val="008D2E01"/>
    <w:rsid w:val="008D609E"/>
    <w:rsid w:val="008D6976"/>
    <w:rsid w:val="008E2125"/>
    <w:rsid w:val="008E22DA"/>
    <w:rsid w:val="008E572B"/>
    <w:rsid w:val="008F2798"/>
    <w:rsid w:val="0090570B"/>
    <w:rsid w:val="00910F19"/>
    <w:rsid w:val="009167F7"/>
    <w:rsid w:val="00920FD3"/>
    <w:rsid w:val="00924A12"/>
    <w:rsid w:val="00927951"/>
    <w:rsid w:val="009353F2"/>
    <w:rsid w:val="00935640"/>
    <w:rsid w:val="00940689"/>
    <w:rsid w:val="00940B1C"/>
    <w:rsid w:val="009422AF"/>
    <w:rsid w:val="00943A37"/>
    <w:rsid w:val="00943A6E"/>
    <w:rsid w:val="00947493"/>
    <w:rsid w:val="00950A59"/>
    <w:rsid w:val="00952697"/>
    <w:rsid w:val="00952BD6"/>
    <w:rsid w:val="00957001"/>
    <w:rsid w:val="0095702F"/>
    <w:rsid w:val="00957D7F"/>
    <w:rsid w:val="00962AB9"/>
    <w:rsid w:val="00971459"/>
    <w:rsid w:val="00971A1C"/>
    <w:rsid w:val="00971D0B"/>
    <w:rsid w:val="00977CCD"/>
    <w:rsid w:val="00981F89"/>
    <w:rsid w:val="00996F07"/>
    <w:rsid w:val="009A1C1E"/>
    <w:rsid w:val="009B0553"/>
    <w:rsid w:val="009B1FA8"/>
    <w:rsid w:val="009B3C04"/>
    <w:rsid w:val="009C1A1F"/>
    <w:rsid w:val="009C1CB1"/>
    <w:rsid w:val="009C2063"/>
    <w:rsid w:val="009C22E2"/>
    <w:rsid w:val="009E342C"/>
    <w:rsid w:val="009E7261"/>
    <w:rsid w:val="009F25E5"/>
    <w:rsid w:val="009F2B3C"/>
    <w:rsid w:val="009F345C"/>
    <w:rsid w:val="00A00FCF"/>
    <w:rsid w:val="00A11E88"/>
    <w:rsid w:val="00A145D9"/>
    <w:rsid w:val="00A17BA1"/>
    <w:rsid w:val="00A36475"/>
    <w:rsid w:val="00A36C2B"/>
    <w:rsid w:val="00A42610"/>
    <w:rsid w:val="00A5533E"/>
    <w:rsid w:val="00A57DDB"/>
    <w:rsid w:val="00A60853"/>
    <w:rsid w:val="00A61CCB"/>
    <w:rsid w:val="00A67012"/>
    <w:rsid w:val="00A72197"/>
    <w:rsid w:val="00A7673E"/>
    <w:rsid w:val="00A805CE"/>
    <w:rsid w:val="00A86323"/>
    <w:rsid w:val="00AA3EAA"/>
    <w:rsid w:val="00AB404E"/>
    <w:rsid w:val="00AC1D9D"/>
    <w:rsid w:val="00AC2400"/>
    <w:rsid w:val="00AC43CE"/>
    <w:rsid w:val="00AD0A00"/>
    <w:rsid w:val="00AD0F10"/>
    <w:rsid w:val="00AE32ED"/>
    <w:rsid w:val="00AE6122"/>
    <w:rsid w:val="00AE75D1"/>
    <w:rsid w:val="00AF583F"/>
    <w:rsid w:val="00B00EC5"/>
    <w:rsid w:val="00B010C5"/>
    <w:rsid w:val="00B018FD"/>
    <w:rsid w:val="00B07114"/>
    <w:rsid w:val="00B21FF7"/>
    <w:rsid w:val="00B24576"/>
    <w:rsid w:val="00B25AA3"/>
    <w:rsid w:val="00B26C6B"/>
    <w:rsid w:val="00B35269"/>
    <w:rsid w:val="00B35461"/>
    <w:rsid w:val="00B35DEC"/>
    <w:rsid w:val="00B430DA"/>
    <w:rsid w:val="00B519A4"/>
    <w:rsid w:val="00B528E8"/>
    <w:rsid w:val="00B64314"/>
    <w:rsid w:val="00B64FF5"/>
    <w:rsid w:val="00B66C24"/>
    <w:rsid w:val="00B73288"/>
    <w:rsid w:val="00B80BB5"/>
    <w:rsid w:val="00B877EF"/>
    <w:rsid w:val="00B9721C"/>
    <w:rsid w:val="00BA3E3A"/>
    <w:rsid w:val="00BA4B9F"/>
    <w:rsid w:val="00BA7B91"/>
    <w:rsid w:val="00BB4E18"/>
    <w:rsid w:val="00BC0D65"/>
    <w:rsid w:val="00BC3CB9"/>
    <w:rsid w:val="00BC4E54"/>
    <w:rsid w:val="00BD03F3"/>
    <w:rsid w:val="00BE00F9"/>
    <w:rsid w:val="00BE7474"/>
    <w:rsid w:val="00BF27CC"/>
    <w:rsid w:val="00BF57AF"/>
    <w:rsid w:val="00C02EE6"/>
    <w:rsid w:val="00C05588"/>
    <w:rsid w:val="00C056D2"/>
    <w:rsid w:val="00C062A2"/>
    <w:rsid w:val="00C06C7B"/>
    <w:rsid w:val="00C17C4A"/>
    <w:rsid w:val="00C222D8"/>
    <w:rsid w:val="00C23993"/>
    <w:rsid w:val="00C23ADE"/>
    <w:rsid w:val="00C23C70"/>
    <w:rsid w:val="00C25B3F"/>
    <w:rsid w:val="00C332CF"/>
    <w:rsid w:val="00C4216E"/>
    <w:rsid w:val="00C46BA4"/>
    <w:rsid w:val="00C50018"/>
    <w:rsid w:val="00C50F77"/>
    <w:rsid w:val="00C52439"/>
    <w:rsid w:val="00C52A1E"/>
    <w:rsid w:val="00C53A13"/>
    <w:rsid w:val="00C72CAB"/>
    <w:rsid w:val="00C72CB6"/>
    <w:rsid w:val="00C736F4"/>
    <w:rsid w:val="00C75F61"/>
    <w:rsid w:val="00C776EF"/>
    <w:rsid w:val="00C84B25"/>
    <w:rsid w:val="00C95391"/>
    <w:rsid w:val="00C95540"/>
    <w:rsid w:val="00CA1D8A"/>
    <w:rsid w:val="00CA2EC7"/>
    <w:rsid w:val="00CA3E5E"/>
    <w:rsid w:val="00CA6DB8"/>
    <w:rsid w:val="00CB4483"/>
    <w:rsid w:val="00CB6893"/>
    <w:rsid w:val="00CB7235"/>
    <w:rsid w:val="00CC7755"/>
    <w:rsid w:val="00CD07B0"/>
    <w:rsid w:val="00CD2BB9"/>
    <w:rsid w:val="00CD6462"/>
    <w:rsid w:val="00CD7663"/>
    <w:rsid w:val="00CE5BFE"/>
    <w:rsid w:val="00CF3275"/>
    <w:rsid w:val="00D04867"/>
    <w:rsid w:val="00D05044"/>
    <w:rsid w:val="00D0557B"/>
    <w:rsid w:val="00D131C9"/>
    <w:rsid w:val="00D20863"/>
    <w:rsid w:val="00D20CD9"/>
    <w:rsid w:val="00D2214D"/>
    <w:rsid w:val="00D32DB7"/>
    <w:rsid w:val="00D37952"/>
    <w:rsid w:val="00D42F0B"/>
    <w:rsid w:val="00D46ACB"/>
    <w:rsid w:val="00D51008"/>
    <w:rsid w:val="00D60F1A"/>
    <w:rsid w:val="00D67396"/>
    <w:rsid w:val="00D72846"/>
    <w:rsid w:val="00D73E46"/>
    <w:rsid w:val="00D74304"/>
    <w:rsid w:val="00D74444"/>
    <w:rsid w:val="00D806FE"/>
    <w:rsid w:val="00D811CB"/>
    <w:rsid w:val="00D83E66"/>
    <w:rsid w:val="00D869C3"/>
    <w:rsid w:val="00D904A2"/>
    <w:rsid w:val="00D91545"/>
    <w:rsid w:val="00D91AAF"/>
    <w:rsid w:val="00D941E4"/>
    <w:rsid w:val="00D9599F"/>
    <w:rsid w:val="00DA11BC"/>
    <w:rsid w:val="00DA49A9"/>
    <w:rsid w:val="00DB27DC"/>
    <w:rsid w:val="00DB48C5"/>
    <w:rsid w:val="00DB5218"/>
    <w:rsid w:val="00DC7615"/>
    <w:rsid w:val="00DC7DB5"/>
    <w:rsid w:val="00DD0B66"/>
    <w:rsid w:val="00DD3BD4"/>
    <w:rsid w:val="00DD4025"/>
    <w:rsid w:val="00DD457A"/>
    <w:rsid w:val="00DD5AB8"/>
    <w:rsid w:val="00DD6347"/>
    <w:rsid w:val="00DD72F5"/>
    <w:rsid w:val="00DE0482"/>
    <w:rsid w:val="00DE08CF"/>
    <w:rsid w:val="00DE1E70"/>
    <w:rsid w:val="00DE5BBA"/>
    <w:rsid w:val="00DF0ED7"/>
    <w:rsid w:val="00DF2896"/>
    <w:rsid w:val="00DF77C8"/>
    <w:rsid w:val="00E034C1"/>
    <w:rsid w:val="00E16520"/>
    <w:rsid w:val="00E22DCE"/>
    <w:rsid w:val="00E23DD0"/>
    <w:rsid w:val="00E3633F"/>
    <w:rsid w:val="00E41902"/>
    <w:rsid w:val="00E44458"/>
    <w:rsid w:val="00E47170"/>
    <w:rsid w:val="00E51524"/>
    <w:rsid w:val="00E55E22"/>
    <w:rsid w:val="00E617BB"/>
    <w:rsid w:val="00E61851"/>
    <w:rsid w:val="00E7174E"/>
    <w:rsid w:val="00E744BE"/>
    <w:rsid w:val="00E76E73"/>
    <w:rsid w:val="00E825E6"/>
    <w:rsid w:val="00E973A7"/>
    <w:rsid w:val="00E9785F"/>
    <w:rsid w:val="00E97E49"/>
    <w:rsid w:val="00EA6D50"/>
    <w:rsid w:val="00ED206D"/>
    <w:rsid w:val="00ED3070"/>
    <w:rsid w:val="00ED5BF9"/>
    <w:rsid w:val="00EE321B"/>
    <w:rsid w:val="00EE3BE9"/>
    <w:rsid w:val="00EE5213"/>
    <w:rsid w:val="00EF086A"/>
    <w:rsid w:val="00F27274"/>
    <w:rsid w:val="00F3224C"/>
    <w:rsid w:val="00F44166"/>
    <w:rsid w:val="00F5230E"/>
    <w:rsid w:val="00F56BA1"/>
    <w:rsid w:val="00F57EC4"/>
    <w:rsid w:val="00F60F4F"/>
    <w:rsid w:val="00F62A93"/>
    <w:rsid w:val="00F637C0"/>
    <w:rsid w:val="00F65074"/>
    <w:rsid w:val="00F941AF"/>
    <w:rsid w:val="00FA1293"/>
    <w:rsid w:val="00FA3AF4"/>
    <w:rsid w:val="00FA7629"/>
    <w:rsid w:val="00FA7A10"/>
    <w:rsid w:val="00FB1A68"/>
    <w:rsid w:val="00FB408A"/>
    <w:rsid w:val="00FC07C4"/>
    <w:rsid w:val="00FC28AE"/>
    <w:rsid w:val="00FE05D4"/>
    <w:rsid w:val="00FE44D1"/>
    <w:rsid w:val="00FF34A7"/>
    <w:rsid w:val="00FF4B40"/>
    <w:rsid w:val="00FF4B88"/>
    <w:rsid w:val="00FF642D"/>
    <w:rsid w:val="00FF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76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57DD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2B4A5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45D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57DD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57DDB"/>
    <w:pPr>
      <w:outlineLvl w:val="4"/>
    </w:pPr>
  </w:style>
  <w:style w:type="paragraph" w:styleId="Heading6">
    <w:name w:val="heading 6"/>
    <w:basedOn w:val="Heading4"/>
    <w:next w:val="Normal"/>
    <w:qFormat/>
    <w:rsid w:val="00A57DD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57DDB"/>
    <w:pPr>
      <w:outlineLvl w:val="6"/>
    </w:pPr>
  </w:style>
  <w:style w:type="paragraph" w:styleId="Heading8">
    <w:name w:val="heading 8"/>
    <w:basedOn w:val="Heading6"/>
    <w:next w:val="Normal"/>
    <w:qFormat/>
    <w:rsid w:val="00A57DDB"/>
    <w:pPr>
      <w:outlineLvl w:val="7"/>
    </w:pPr>
  </w:style>
  <w:style w:type="paragraph" w:styleId="Heading9">
    <w:name w:val="heading 9"/>
    <w:basedOn w:val="Heading6"/>
    <w:next w:val="Normal"/>
    <w:qFormat/>
    <w:rsid w:val="00A57DD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o,first,heading one,Odd Header,header odd3,header odd4,header odd5,header odd6,header1,header2,header3,header odd11,header odd21,header odd7,header4,header odd8,header odd9"/>
    <w:basedOn w:val="Normal"/>
    <w:link w:val="HeaderChar"/>
    <w:rsid w:val="00A57DD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57DDB"/>
  </w:style>
  <w:style w:type="paragraph" w:customStyle="1" w:styleId="Headingb">
    <w:name w:val="Heading_b"/>
    <w:basedOn w:val="Heading3"/>
    <w:next w:val="Normal"/>
    <w:rsid w:val="00D46AC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E513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57DDB"/>
  </w:style>
  <w:style w:type="paragraph" w:customStyle="1" w:styleId="enumlev1">
    <w:name w:val="enumlev1"/>
    <w:basedOn w:val="Normal"/>
    <w:link w:val="enumlev1Char"/>
    <w:rsid w:val="004E4AD7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A57DDB"/>
    <w:pPr>
      <w:ind w:left="1191" w:hanging="397"/>
    </w:pPr>
  </w:style>
  <w:style w:type="paragraph" w:customStyle="1" w:styleId="enumlev3">
    <w:name w:val="enumlev3"/>
    <w:basedOn w:val="enumlev2"/>
    <w:rsid w:val="00A57DDB"/>
    <w:pPr>
      <w:ind w:left="1588"/>
    </w:pPr>
  </w:style>
  <w:style w:type="paragraph" w:customStyle="1" w:styleId="Normalaftertitle">
    <w:name w:val="Normal_after_title"/>
    <w:basedOn w:val="Normal"/>
    <w:next w:val="Normal"/>
    <w:rsid w:val="00A57DDB"/>
    <w:pPr>
      <w:spacing w:before="320"/>
    </w:pPr>
  </w:style>
  <w:style w:type="paragraph" w:customStyle="1" w:styleId="Note">
    <w:name w:val="Note"/>
    <w:basedOn w:val="Normal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643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57DD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57DDB"/>
    <w:pPr>
      <w:jc w:val="center"/>
    </w:pPr>
  </w:style>
  <w:style w:type="paragraph" w:customStyle="1" w:styleId="Recdate">
    <w:name w:val="Rec_date"/>
    <w:basedOn w:val="Recref"/>
    <w:next w:val="Normal"/>
    <w:rsid w:val="00A57DDB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B6431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57DDB"/>
  </w:style>
  <w:style w:type="paragraph" w:customStyle="1" w:styleId="Tablefin">
    <w:name w:val="Table_fin"/>
    <w:basedOn w:val="Normal"/>
    <w:next w:val="Normal"/>
    <w:rsid w:val="00A57DD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57D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A57D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A57DD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72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rsid w:val="00A57DD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57DD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57DDB"/>
    <w:pPr>
      <w:ind w:left="794"/>
    </w:pPr>
  </w:style>
  <w:style w:type="paragraph" w:customStyle="1" w:styleId="Figurelegend">
    <w:name w:val="Figure_legend"/>
    <w:basedOn w:val="Normal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A57DDB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57DD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57DD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57DD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57DDB"/>
    <w:rPr>
      <w:b/>
    </w:rPr>
  </w:style>
  <w:style w:type="paragraph" w:customStyle="1" w:styleId="Chaptitle">
    <w:name w:val="Chap_title"/>
    <w:basedOn w:val="Arttitle"/>
    <w:next w:val="Normalaftertitle"/>
    <w:rsid w:val="00A57DDB"/>
  </w:style>
  <w:style w:type="character" w:styleId="FootnoteReference">
    <w:name w:val="footnote reference"/>
    <w:aliases w:val="Appel note de bas de p,Footnote Reference/"/>
    <w:basedOn w:val="DefaultParagraphFont"/>
    <w:rsid w:val="00A57DDB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"/>
    <w:basedOn w:val="Normal"/>
    <w:link w:val="FootnoteTextChar"/>
    <w:rsid w:val="00A57DDB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57DDB"/>
  </w:style>
  <w:style w:type="paragraph" w:styleId="Index2">
    <w:name w:val="index 2"/>
    <w:basedOn w:val="Normal"/>
    <w:next w:val="Normal"/>
    <w:semiHidden/>
    <w:rsid w:val="00A57DDB"/>
    <w:pPr>
      <w:ind w:left="283"/>
    </w:pPr>
  </w:style>
  <w:style w:type="paragraph" w:styleId="Index3">
    <w:name w:val="index 3"/>
    <w:basedOn w:val="Normal"/>
    <w:next w:val="Normal"/>
    <w:semiHidden/>
    <w:rsid w:val="00A57DDB"/>
    <w:pPr>
      <w:ind w:left="566"/>
    </w:pPr>
  </w:style>
  <w:style w:type="paragraph" w:styleId="IndexHeading">
    <w:name w:val="index heading"/>
    <w:basedOn w:val="Normal"/>
    <w:next w:val="Index1"/>
    <w:semiHidden/>
    <w:rsid w:val="00A57DDB"/>
  </w:style>
  <w:style w:type="paragraph" w:customStyle="1" w:styleId="Line">
    <w:name w:val="Line"/>
    <w:basedOn w:val="Normal"/>
    <w:next w:val="Normal"/>
    <w:rsid w:val="00A57DD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57DDB"/>
  </w:style>
  <w:style w:type="paragraph" w:customStyle="1" w:styleId="Partref">
    <w:name w:val="Part_ref"/>
    <w:basedOn w:val="Normal"/>
    <w:next w:val="Normal"/>
    <w:rsid w:val="00A57DD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57DDB"/>
  </w:style>
  <w:style w:type="paragraph" w:customStyle="1" w:styleId="QuestionNo">
    <w:name w:val="Question_No"/>
    <w:basedOn w:val="RecNo"/>
    <w:next w:val="Normal"/>
    <w:rsid w:val="00A57DDB"/>
  </w:style>
  <w:style w:type="paragraph" w:customStyle="1" w:styleId="Questionref">
    <w:name w:val="Question_ref"/>
    <w:basedOn w:val="Recref"/>
    <w:next w:val="Questiondate"/>
    <w:rsid w:val="00A57DDB"/>
  </w:style>
  <w:style w:type="paragraph" w:customStyle="1" w:styleId="Questiontitle">
    <w:name w:val="Question_title"/>
    <w:basedOn w:val="Normal"/>
    <w:next w:val="Questionref"/>
    <w:rsid w:val="00A57DDB"/>
  </w:style>
  <w:style w:type="paragraph" w:customStyle="1" w:styleId="Reftext">
    <w:name w:val="Ref_text"/>
    <w:basedOn w:val="Normal"/>
    <w:rsid w:val="00A57DDB"/>
    <w:pPr>
      <w:ind w:left="794" w:hanging="794"/>
    </w:pPr>
  </w:style>
  <w:style w:type="paragraph" w:customStyle="1" w:styleId="Reftitle">
    <w:name w:val="Ref_title"/>
    <w:basedOn w:val="Normal"/>
    <w:next w:val="Reftext"/>
    <w:rsid w:val="00CC775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57DDB"/>
  </w:style>
  <w:style w:type="paragraph" w:customStyle="1" w:styleId="RepNo">
    <w:name w:val="Rep_No"/>
    <w:basedOn w:val="RecNo"/>
    <w:next w:val="Reptitle"/>
    <w:rsid w:val="00A57DDB"/>
  </w:style>
  <w:style w:type="paragraph" w:customStyle="1" w:styleId="Repref">
    <w:name w:val="Rep_ref"/>
    <w:basedOn w:val="Recref"/>
    <w:next w:val="Repdate"/>
    <w:rsid w:val="00A57DDB"/>
  </w:style>
  <w:style w:type="paragraph" w:customStyle="1" w:styleId="Reptitle">
    <w:name w:val="Rep_title"/>
    <w:basedOn w:val="Rectitle"/>
    <w:next w:val="Repref"/>
    <w:rsid w:val="00A57DDB"/>
  </w:style>
  <w:style w:type="paragraph" w:customStyle="1" w:styleId="Resdate">
    <w:name w:val="Res_date"/>
    <w:basedOn w:val="Recdate"/>
    <w:next w:val="Normalaftertitle"/>
    <w:rsid w:val="00A57DDB"/>
  </w:style>
  <w:style w:type="paragraph" w:customStyle="1" w:styleId="ResNo">
    <w:name w:val="Res_No"/>
    <w:basedOn w:val="RecNo"/>
    <w:next w:val="Normal"/>
    <w:rsid w:val="00A57DDB"/>
  </w:style>
  <w:style w:type="paragraph" w:customStyle="1" w:styleId="Resref">
    <w:name w:val="Res_ref"/>
    <w:basedOn w:val="Recref"/>
    <w:next w:val="Resdate"/>
    <w:rsid w:val="00A57DDB"/>
  </w:style>
  <w:style w:type="paragraph" w:customStyle="1" w:styleId="Restitle">
    <w:name w:val="Res_title"/>
    <w:basedOn w:val="Normal"/>
    <w:next w:val="Resref"/>
    <w:rsid w:val="00A57DDB"/>
  </w:style>
  <w:style w:type="paragraph" w:customStyle="1" w:styleId="SectionNo">
    <w:name w:val="Section_No"/>
    <w:basedOn w:val="Normal"/>
    <w:next w:val="Normal"/>
    <w:rsid w:val="00A57DDB"/>
  </w:style>
  <w:style w:type="paragraph" w:customStyle="1" w:styleId="Sectiontitle">
    <w:name w:val="Section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57DD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57DD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57DD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57DD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57DD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57DDB"/>
  </w:style>
  <w:style w:type="paragraph" w:styleId="TOC6">
    <w:name w:val="toc 6"/>
    <w:basedOn w:val="TOC4"/>
    <w:semiHidden/>
    <w:rsid w:val="00A57DDB"/>
  </w:style>
  <w:style w:type="paragraph" w:styleId="TOC7">
    <w:name w:val="toc 7"/>
    <w:basedOn w:val="TOC4"/>
    <w:semiHidden/>
    <w:rsid w:val="00A57DDB"/>
  </w:style>
  <w:style w:type="paragraph" w:styleId="TOC8">
    <w:name w:val="toc 8"/>
    <w:basedOn w:val="TOC4"/>
    <w:semiHidden/>
    <w:rsid w:val="00A57DDB"/>
  </w:style>
  <w:style w:type="paragraph" w:customStyle="1" w:styleId="Rectitle">
    <w:name w:val="Rec_title"/>
    <w:basedOn w:val="Normal"/>
    <w:next w:val="Recref"/>
    <w:rsid w:val="00B6431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57DD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57DDB"/>
  </w:style>
  <w:style w:type="paragraph" w:customStyle="1" w:styleId="Figuretitle">
    <w:name w:val="Figure_title"/>
    <w:basedOn w:val="Normal"/>
    <w:next w:val="Figure"/>
    <w:rsid w:val="00A145D9"/>
    <w:pPr>
      <w:keepNext/>
      <w:spacing w:before="0" w:after="120"/>
      <w:jc w:val="center"/>
    </w:pPr>
    <w:rPr>
      <w:rFonts w:ascii="Times New Roman Bold" w:hAnsi="Times New Roman Bold"/>
      <w:b/>
      <w:sz w:val="18"/>
      <w:lang w:val="ru-RU"/>
    </w:rPr>
  </w:style>
  <w:style w:type="paragraph" w:customStyle="1" w:styleId="Tabletitle">
    <w:name w:val="Table_title"/>
    <w:basedOn w:val="Normal"/>
    <w:next w:val="Tablehead"/>
    <w:link w:val="TabletitleChar"/>
    <w:rsid w:val="00A57DD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57DDB"/>
    <w:pPr>
      <w:spacing w:after="480"/>
    </w:pPr>
    <w:rPr>
      <w:lang w:val="es-ES_tradnl"/>
    </w:rPr>
  </w:style>
  <w:style w:type="character" w:styleId="LineNumber">
    <w:name w:val="line number"/>
    <w:basedOn w:val="DefaultParagraphFont"/>
    <w:rsid w:val="00A57DDB"/>
  </w:style>
  <w:style w:type="paragraph" w:customStyle="1" w:styleId="Figure">
    <w:name w:val="Figure"/>
    <w:basedOn w:val="FigureNo"/>
    <w:next w:val="Figuretitle"/>
    <w:rsid w:val="00A57DDB"/>
    <w:pPr>
      <w:spacing w:before="0" w:after="240"/>
    </w:pPr>
  </w:style>
  <w:style w:type="paragraph" w:customStyle="1" w:styleId="AnnexNo">
    <w:name w:val="Annex_No"/>
    <w:basedOn w:val="Normal"/>
    <w:next w:val="Normal"/>
    <w:rsid w:val="00B64314"/>
    <w:pPr>
      <w:keepNext/>
      <w:keepLines/>
      <w:spacing w:before="480" w:after="80"/>
      <w:jc w:val="center"/>
    </w:pPr>
    <w:rPr>
      <w:sz w:val="26"/>
    </w:rPr>
  </w:style>
  <w:style w:type="paragraph" w:customStyle="1" w:styleId="English">
    <w:name w:val="English"/>
    <w:basedOn w:val="Normal"/>
    <w:rsid w:val="00A57DDB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136"/>
      <w:jc w:val="left"/>
      <w:textAlignment w:val="auto"/>
    </w:pPr>
    <w:rPr>
      <w:lang w:val="en-GB"/>
    </w:rPr>
  </w:style>
  <w:style w:type="paragraph" w:customStyle="1" w:styleId="Annextitle">
    <w:name w:val="Annex_title"/>
    <w:basedOn w:val="Arttitle"/>
    <w:next w:val="Normalaftertitle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</w:style>
  <w:style w:type="paragraph" w:customStyle="1" w:styleId="AppendixNo">
    <w:name w:val="Appendix_No"/>
    <w:basedOn w:val="AnnexNo"/>
    <w:next w:val="Normal"/>
    <w:rsid w:val="00A57DDB"/>
  </w:style>
  <w:style w:type="paragraph" w:customStyle="1" w:styleId="TableHead0">
    <w:name w:val="Table_Head"/>
    <w:basedOn w:val="Normal"/>
    <w:rsid w:val="009E726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after="80"/>
      <w:jc w:val="center"/>
      <w:textAlignment w:val="auto"/>
    </w:pPr>
    <w:rPr>
      <w:b/>
      <w:sz w:val="20"/>
      <w:lang w:val="en-GB"/>
    </w:rPr>
  </w:style>
  <w:style w:type="character" w:styleId="Hyperlink">
    <w:name w:val="Hyperlink"/>
    <w:basedOn w:val="DefaultParagraphFont"/>
    <w:rsid w:val="00EE321B"/>
    <w:rPr>
      <w:color w:val="0000FF"/>
      <w:u w:val="single"/>
    </w:rPr>
  </w:style>
  <w:style w:type="table" w:styleId="TableGrid">
    <w:name w:val="Table Grid"/>
    <w:basedOn w:val="TableNormal"/>
    <w:rsid w:val="00EE32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FF7AA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15"/>
      <w:jc w:val="left"/>
      <w:textAlignment w:val="auto"/>
    </w:pPr>
    <w:rPr>
      <w:b/>
      <w:bCs/>
      <w:color w:val="000000"/>
      <w:sz w:val="26"/>
      <w:szCs w:val="26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957001"/>
    <w:rPr>
      <w:b/>
      <w:sz w:val="22"/>
      <w:lang w:val="fr-FR" w:eastAsia="en-US"/>
    </w:rPr>
  </w:style>
  <w:style w:type="character" w:customStyle="1" w:styleId="Heading2Char">
    <w:name w:val="Heading 2 Char"/>
    <w:basedOn w:val="Heading1Char"/>
    <w:link w:val="Heading2"/>
    <w:rsid w:val="002B4A51"/>
    <w:rPr>
      <w:b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rsid w:val="00957001"/>
    <w:rPr>
      <w:sz w:val="22"/>
      <w:lang w:val="fr-FR" w:eastAsia="en-US"/>
    </w:rPr>
  </w:style>
  <w:style w:type="paragraph" w:customStyle="1" w:styleId="CarattereCarattere1">
    <w:name w:val="Carattere Carattere1"/>
    <w:basedOn w:val="Normal"/>
    <w:rsid w:val="0095700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/>
      <w:kern w:val="2"/>
      <w:lang w:val="en-US" w:eastAsia="zh-CN"/>
    </w:rPr>
  </w:style>
  <w:style w:type="character" w:styleId="Emphasis">
    <w:name w:val="Emphasis"/>
    <w:basedOn w:val="DefaultParagraphFont"/>
    <w:uiPriority w:val="20"/>
    <w:qFormat/>
    <w:rsid w:val="00C062A2"/>
    <w:rPr>
      <w:b/>
      <w:bCs/>
      <w:i w:val="0"/>
      <w:iCs w:val="0"/>
    </w:rPr>
  </w:style>
  <w:style w:type="character" w:customStyle="1" w:styleId="FigureNoChar">
    <w:name w:val="Figure_No Char"/>
    <w:basedOn w:val="DefaultParagraphFont"/>
    <w:link w:val="FigureNo"/>
    <w:rsid w:val="00DA49A9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4E4AD7"/>
    <w:rPr>
      <w:sz w:val="22"/>
      <w:lang w:val="ru-RU" w:eastAsia="en-US"/>
    </w:rPr>
  </w:style>
  <w:style w:type="character" w:customStyle="1" w:styleId="TabletextChar">
    <w:name w:val="Table_text Char"/>
    <w:basedOn w:val="DefaultParagraphFont"/>
    <w:link w:val="Tabletext"/>
    <w:rsid w:val="009E7261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E825E6"/>
    <w:rPr>
      <w:b/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825E6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E825E6"/>
    <w:rPr>
      <w:sz w:val="22"/>
      <w:lang w:val="fr-FR" w:eastAsia="en-US"/>
    </w:rPr>
  </w:style>
  <w:style w:type="character" w:customStyle="1" w:styleId="HeaderChar">
    <w:name w:val="Header Char"/>
    <w:aliases w:val="encabezado Char,he Char,header odd Char,header odd1 Char,header odd2 Char,ho Char,first Char,heading one Char,Odd Header Char,header odd3 Char,header odd4 Char,header odd5 Char,header odd6 Char,header1 Char,header2 Char,header3 Char"/>
    <w:basedOn w:val="DefaultParagraphFont"/>
    <w:link w:val="Header"/>
    <w:uiPriority w:val="99"/>
    <w:rsid w:val="005E50FC"/>
    <w:rPr>
      <w:sz w:val="24"/>
      <w:lang w:val="fr-FR" w:eastAsia="en-US"/>
    </w:rPr>
  </w:style>
  <w:style w:type="character" w:customStyle="1" w:styleId="HeaderChar1">
    <w:name w:val="Header Char1"/>
    <w:aliases w:val="encabezado Char1,he Char1,header odd Char1,header odd1 Char1,header odd2 Char1,ho Char1,first Char1,heading one Char1,Odd Header Char1,header odd3 Char1,header odd4 Char1,header odd5 Char1,header odd6 Char1,header1 Char1,header2 Char1"/>
    <w:basedOn w:val="DefaultParagraphFont"/>
    <w:uiPriority w:val="99"/>
    <w:locked/>
    <w:rsid w:val="00151C27"/>
    <w:rPr>
      <w:rFonts w:cs="Times New Roman"/>
      <w:sz w:val="22"/>
      <w:lang w:val="fr-FR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ieee802.org/11" TargetMode="External"/><Relationship Id="rId26" Type="http://schemas.openxmlformats.org/officeDocument/2006/relationships/hyperlink" Target="https://www.atis.org/docstore/default.aspx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pda.etsi.org/pda/queryform.asp" TargetMode="External"/><Relationship Id="rId34" Type="http://schemas.openxmlformats.org/officeDocument/2006/relationships/image" Target="media/image5.emf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itu.int/rec/R-REC-M.1450/en" TargetMode="External"/><Relationship Id="rId25" Type="http://schemas.openxmlformats.org/officeDocument/2006/relationships/hyperlink" Target="http://pda.etsi.org/pda/queryform.asp" TargetMode="External"/><Relationship Id="rId33" Type="http://schemas.openxmlformats.org/officeDocument/2006/relationships/oleObject" Target="embeddings/oleObject3.bin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M.1678/en" TargetMode="External"/><Relationship Id="rId20" Type="http://schemas.openxmlformats.org/officeDocument/2006/relationships/hyperlink" Target="http://standards.ieee.org/getieee802/drafts.html" TargetMode="External"/><Relationship Id="rId29" Type="http://schemas.openxmlformats.org/officeDocument/2006/relationships/hyperlink" Target="http://www.xgpforum.com" TargetMode="Externa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yperlink" Target="http://standards.ieee.org/getieee802/download/802.16-2009.pdf" TargetMode="External"/><Relationship Id="rId32" Type="http://schemas.openxmlformats.org/officeDocument/2006/relationships/image" Target="media/image4.emf"/><Relationship Id="rId37" Type="http://schemas.openxmlformats.org/officeDocument/2006/relationships/header" Target="header5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rec/R-REC-F.1763/en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36" Type="http://schemas.openxmlformats.org/officeDocument/2006/relationships/hyperlink" Target="http://www.ccsa.org.cn/worknews/content.php3?id=2393" TargetMode="Externa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standards.ieee.org/getieee802/802.11.html" TargetMode="External"/><Relationship Id="rId31" Type="http://schemas.openxmlformats.org/officeDocument/2006/relationships/hyperlink" Target="https://sbwsweb.ieee.org/ecustomercme_enu/start.swe?SWECmd=GotoView&amp;SWEView=Catalog+View+(eSales)_Standards_IEEE&amp;mem_type=Customer&amp;SWEHo=sbwsweb.ieee.org&amp;SWETS=1192713657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rec/R-REC-F.1399/en" TargetMode="External"/><Relationship Id="rId22" Type="http://schemas.openxmlformats.org/officeDocument/2006/relationships/image" Target="media/image2.wmf"/><Relationship Id="rId27" Type="http://schemas.openxmlformats.org/officeDocument/2006/relationships/image" Target="media/image3.emf"/><Relationship Id="rId30" Type="http://schemas.openxmlformats.org/officeDocument/2006/relationships/hyperlink" Target="http://www.arib.or.jp/english/index.html" TargetMode="External"/><Relationship Id="rId35" Type="http://schemas.openxmlformats.org/officeDocument/2006/relationships/oleObject" Target="embeddings/oleObject4.bin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imaxforum.org/imt2000/7/MRSv031.zip" TargetMode="External"/><Relationship Id="rId1" Type="http://schemas.openxmlformats.org/officeDocument/2006/relationships/hyperlink" Target="http://www.wimaxforum.org/technology/document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EC6F1-D073-4687-8BD3-6FA843B6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698</TotalTime>
  <Pages>42</Pages>
  <Words>15205</Words>
  <Characters>106463</Characters>
  <Application>Microsoft Office Word</Application>
  <DocSecurity>0</DocSecurity>
  <Lines>887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BT.1306-3</vt:lpstr>
    </vt:vector>
  </TitlesOfParts>
  <Manager/>
  <Company>ITU</Company>
  <LinksUpToDate>false</LinksUpToDate>
  <CharactersWithSpaces>121426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BT.1306-3</dc:title>
  <dc:subject/>
  <dc:creator>POOL</dc:creator>
  <cp:keywords/>
  <dc:description>Corr. BAT                         5.07.05      SP_x000d_
Corr. 2è BAT                   13.07.05     SP_x000d_
Corr. originaux                18.08.05/MCJ</dc:description>
  <cp:lastModifiedBy>berdyeva</cp:lastModifiedBy>
  <cp:revision>81</cp:revision>
  <cp:lastPrinted>2010-10-07T08:21:00Z</cp:lastPrinted>
  <dcterms:created xsi:type="dcterms:W3CDTF">2010-09-29T15:46:00Z</dcterms:created>
  <dcterms:modified xsi:type="dcterms:W3CDTF">2010-10-12T22:07:00Z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