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439" w:rsidRDefault="000A3439">
      <w:pPr>
        <w:rPr>
          <w:lang w:eastAsia="zh-CN"/>
        </w:rPr>
      </w:pPr>
    </w:p>
    <w:p w:rsidR="000A3439" w:rsidRDefault="000A3439"/>
    <w:p w:rsidR="000A3439" w:rsidRDefault="000A3439"/>
    <w:p w:rsidR="000A3439" w:rsidRDefault="000A3439"/>
    <w:p w:rsidR="000A3439" w:rsidRDefault="000A3439"/>
    <w:p w:rsidR="000A3439" w:rsidRDefault="000A3439"/>
    <w:p w:rsidR="000A3439" w:rsidRDefault="000A3439"/>
    <w:p w:rsidR="000A3439" w:rsidRDefault="000A3439"/>
    <w:p w:rsidR="000A3439" w:rsidRDefault="000A3439"/>
    <w:p w:rsidR="000A3439" w:rsidRDefault="000A3439"/>
    <w:p w:rsidR="000A3439" w:rsidRDefault="000A3439"/>
    <w:p w:rsidR="000A3439" w:rsidRDefault="000A3439"/>
    <w:tbl>
      <w:tblPr>
        <w:tblW w:w="10089" w:type="dxa"/>
        <w:tblLook w:val="01E0" w:firstRow="1" w:lastRow="1" w:firstColumn="1" w:lastColumn="1" w:noHBand="0" w:noVBand="0"/>
      </w:tblPr>
      <w:tblGrid>
        <w:gridCol w:w="10089"/>
      </w:tblGrid>
      <w:tr w:rsidR="000A3439" w:rsidRPr="004D5B22">
        <w:tc>
          <w:tcPr>
            <w:tcW w:w="10089" w:type="dxa"/>
          </w:tcPr>
          <w:p w:rsidR="000A3439" w:rsidRPr="004D5B22" w:rsidRDefault="000A3439" w:rsidP="00C53AE2">
            <w:pPr>
              <w:spacing w:before="380" w:line="280" w:lineRule="exact"/>
              <w:jc w:val="right"/>
              <w:rPr>
                <w:rFonts w:ascii="Tahoma" w:hAnsi="Tahoma" w:cs="Tahoma"/>
                <w:b/>
                <w:bCs/>
                <w:iCs/>
                <w:color w:val="243285"/>
                <w:sz w:val="32"/>
                <w:szCs w:val="32"/>
                <w:lang w:val="en-US"/>
              </w:rPr>
            </w:pPr>
          </w:p>
          <w:p w:rsidR="007C4E3E" w:rsidRDefault="007C4E3E" w:rsidP="00FB1FA4">
            <w:pPr>
              <w:spacing w:before="80" w:line="280" w:lineRule="exact"/>
              <w:jc w:val="right"/>
              <w:rPr>
                <w:rFonts w:ascii="SimHei" w:eastAsia="SimHei" w:hAnsi="Verdana" w:cs="Tahoma"/>
                <w:b/>
                <w:bCs/>
                <w:color w:val="000080"/>
                <w:sz w:val="36"/>
                <w:szCs w:val="36"/>
                <w:lang w:eastAsia="zh-CN"/>
              </w:rPr>
            </w:pPr>
            <w:r w:rsidRPr="004D5B22">
              <w:rPr>
                <w:rFonts w:ascii="Tahoma" w:hAnsi="Tahoma" w:cs="Tahoma"/>
                <w:b/>
                <w:bCs/>
                <w:color w:val="000080"/>
                <w:sz w:val="36"/>
                <w:szCs w:val="36"/>
                <w:lang w:eastAsia="zh-CN"/>
              </w:rPr>
              <w:t xml:space="preserve">ITU-R  </w:t>
            </w:r>
            <w:r w:rsidRPr="004D5B22">
              <w:rPr>
                <w:rFonts w:ascii="Tahoma" w:hAnsi="Tahoma" w:cs="Tahoma" w:hint="eastAsia"/>
                <w:b/>
                <w:bCs/>
                <w:color w:val="000080"/>
                <w:sz w:val="36"/>
                <w:szCs w:val="36"/>
                <w:lang w:eastAsia="zh-CN"/>
              </w:rPr>
              <w:t>F</w:t>
            </w:r>
            <w:r w:rsidRPr="004D5B22">
              <w:rPr>
                <w:rFonts w:ascii="Tahoma" w:hAnsi="Tahoma" w:cs="Tahoma"/>
                <w:b/>
                <w:bCs/>
                <w:color w:val="000080"/>
                <w:sz w:val="36"/>
                <w:szCs w:val="36"/>
                <w:lang w:eastAsia="zh-CN"/>
              </w:rPr>
              <w:t>.</w:t>
            </w:r>
            <w:r w:rsidRPr="004D5B22">
              <w:rPr>
                <w:rFonts w:ascii="Tahoma" w:hAnsi="Tahoma" w:cs="Tahoma" w:hint="eastAsia"/>
                <w:b/>
                <w:bCs/>
                <w:color w:val="000080"/>
                <w:sz w:val="36"/>
                <w:szCs w:val="36"/>
                <w:lang w:eastAsia="zh-CN"/>
              </w:rPr>
              <w:t>595-10</w:t>
            </w:r>
            <w:r w:rsidR="000934B2">
              <w:rPr>
                <w:rFonts w:ascii="Tahoma" w:hAnsi="Tahoma" w:cs="Tahoma" w:hint="eastAsia"/>
                <w:b/>
                <w:bCs/>
                <w:color w:val="000080"/>
                <w:sz w:val="36"/>
                <w:szCs w:val="36"/>
                <w:lang w:eastAsia="zh-CN"/>
              </w:rPr>
              <w:t xml:space="preserve"> </w:t>
            </w:r>
            <w:r w:rsidRPr="00EE5928">
              <w:rPr>
                <w:rFonts w:ascii="SimHei" w:eastAsia="SimHei" w:hAnsi="Verdana" w:cs="Tahoma" w:hint="eastAsia"/>
                <w:b/>
                <w:bCs/>
                <w:color w:val="000080"/>
                <w:sz w:val="36"/>
                <w:szCs w:val="36"/>
                <w:lang w:eastAsia="zh-CN"/>
              </w:rPr>
              <w:t>建议书</w:t>
            </w:r>
          </w:p>
          <w:p w:rsidR="000A3439" w:rsidRPr="004D5B22" w:rsidRDefault="000A3439" w:rsidP="00FB1FA4">
            <w:pPr>
              <w:spacing w:before="80" w:line="280" w:lineRule="exact"/>
              <w:jc w:val="right"/>
              <w:rPr>
                <w:rFonts w:ascii="Tahoma" w:hAnsi="Tahoma" w:cs="Tahoma"/>
                <w:b/>
                <w:bCs/>
                <w:iCs/>
                <w:color w:val="243285"/>
                <w:szCs w:val="24"/>
              </w:rPr>
            </w:pPr>
            <w:r w:rsidRPr="004D5B22">
              <w:rPr>
                <w:rFonts w:ascii="Tahoma" w:hAnsi="Tahoma" w:cs="Tahoma"/>
                <w:b/>
                <w:bCs/>
                <w:iCs/>
                <w:color w:val="243285"/>
                <w:szCs w:val="24"/>
              </w:rPr>
              <w:t>(</w:t>
            </w:r>
            <w:r w:rsidR="00FB1FA4" w:rsidRPr="004D5B22">
              <w:rPr>
                <w:rFonts w:ascii="Tahoma" w:hAnsi="Tahoma" w:cs="Tahoma"/>
                <w:b/>
                <w:bCs/>
                <w:iCs/>
                <w:color w:val="243285"/>
                <w:szCs w:val="24"/>
              </w:rPr>
              <w:t>03</w:t>
            </w:r>
            <w:r w:rsidRPr="004D5B22">
              <w:rPr>
                <w:rFonts w:ascii="Tahoma" w:hAnsi="Tahoma" w:cs="Tahoma"/>
                <w:b/>
                <w:bCs/>
                <w:iCs/>
                <w:color w:val="243285"/>
                <w:szCs w:val="24"/>
              </w:rPr>
              <w:t>/</w:t>
            </w:r>
            <w:r w:rsidR="00FB1FA4" w:rsidRPr="004D5B22">
              <w:rPr>
                <w:rFonts w:ascii="Tahoma" w:hAnsi="Tahoma" w:cs="Tahoma"/>
                <w:b/>
                <w:bCs/>
                <w:iCs/>
                <w:color w:val="243285"/>
                <w:szCs w:val="24"/>
              </w:rPr>
              <w:t>2012</w:t>
            </w:r>
            <w:r w:rsidRPr="004D5B22">
              <w:rPr>
                <w:rFonts w:ascii="Tahoma" w:hAnsi="Tahoma" w:cs="Tahoma"/>
                <w:b/>
                <w:bCs/>
                <w:iCs/>
                <w:color w:val="243285"/>
                <w:szCs w:val="24"/>
              </w:rPr>
              <w:t>)</w:t>
            </w:r>
          </w:p>
        </w:tc>
      </w:tr>
      <w:tr w:rsidR="000A3439" w:rsidRPr="004D5B22">
        <w:tc>
          <w:tcPr>
            <w:tcW w:w="10089" w:type="dxa"/>
          </w:tcPr>
          <w:p w:rsidR="000A3439" w:rsidRPr="004D5B22" w:rsidRDefault="000A3439" w:rsidP="00C53AE2">
            <w:pPr>
              <w:spacing w:before="80" w:line="500" w:lineRule="exact"/>
              <w:jc w:val="right"/>
              <w:rPr>
                <w:rFonts w:ascii="Tahoma" w:hAnsi="Tahoma" w:cs="Tahoma"/>
                <w:b/>
                <w:bCs/>
                <w:iCs/>
                <w:color w:val="243285"/>
                <w:sz w:val="44"/>
                <w:szCs w:val="44"/>
                <w:lang w:val="en-US" w:eastAsia="zh-CN"/>
              </w:rPr>
            </w:pPr>
          </w:p>
          <w:p w:rsidR="000934B2" w:rsidRDefault="007C4E3E" w:rsidP="007C4E3E">
            <w:pPr>
              <w:spacing w:before="80" w:line="500" w:lineRule="exact"/>
              <w:jc w:val="right"/>
              <w:rPr>
                <w:rFonts w:ascii="Tahoma" w:eastAsia="SimHei" w:hAnsi="Tahoma" w:cs="Tahoma"/>
                <w:b/>
                <w:bCs/>
                <w:color w:val="000080"/>
                <w:sz w:val="44"/>
                <w:szCs w:val="44"/>
                <w:lang w:val="en-US" w:eastAsia="zh-CN"/>
              </w:rPr>
            </w:pPr>
            <w:r w:rsidRPr="00127539">
              <w:rPr>
                <w:rFonts w:ascii="Tahoma" w:eastAsia="SimHei" w:hAnsi="Tahoma" w:cs="Tahoma" w:hint="eastAsia"/>
                <w:b/>
                <w:bCs/>
                <w:color w:val="000080"/>
                <w:sz w:val="44"/>
                <w:szCs w:val="44"/>
                <w:lang w:val="en-US" w:eastAsia="zh-CN"/>
              </w:rPr>
              <w:t>工作于</w:t>
            </w:r>
            <w:r>
              <w:rPr>
                <w:rFonts w:ascii="Tahoma" w:eastAsia="SimHei" w:hAnsi="Tahoma" w:cs="Tahoma" w:hint="eastAsia"/>
                <w:b/>
                <w:bCs/>
                <w:color w:val="000080"/>
                <w:sz w:val="44"/>
                <w:szCs w:val="44"/>
                <w:lang w:val="en-US" w:eastAsia="zh-CN"/>
              </w:rPr>
              <w:t xml:space="preserve">17.7-19.7 </w:t>
            </w:r>
            <w:r w:rsidRPr="00127539">
              <w:rPr>
                <w:rFonts w:ascii="Tahoma" w:eastAsia="SimHei" w:hAnsi="Tahoma" w:cs="Tahoma" w:hint="eastAsia"/>
                <w:b/>
                <w:bCs/>
                <w:color w:val="000080"/>
                <w:sz w:val="44"/>
                <w:szCs w:val="44"/>
                <w:lang w:val="en-US" w:eastAsia="zh-CN"/>
              </w:rPr>
              <w:t>GHz</w:t>
            </w:r>
            <w:r w:rsidRPr="00127539">
              <w:rPr>
                <w:rFonts w:ascii="Tahoma" w:eastAsia="SimHei" w:hAnsi="Tahoma" w:cs="Tahoma" w:hint="eastAsia"/>
                <w:b/>
                <w:bCs/>
                <w:color w:val="000080"/>
                <w:sz w:val="44"/>
                <w:szCs w:val="44"/>
                <w:lang w:val="en-US" w:eastAsia="zh-CN"/>
              </w:rPr>
              <w:t>频带的</w:t>
            </w:r>
          </w:p>
          <w:p w:rsidR="008B50F7" w:rsidRDefault="007C4E3E" w:rsidP="008B50F7">
            <w:pPr>
              <w:spacing w:before="80" w:line="500" w:lineRule="exact"/>
              <w:jc w:val="right"/>
              <w:rPr>
                <w:rFonts w:ascii="Tahoma" w:eastAsia="SimHei" w:hAnsi="Tahoma" w:cs="Tahoma"/>
                <w:b/>
                <w:bCs/>
                <w:color w:val="000080"/>
                <w:sz w:val="44"/>
                <w:szCs w:val="44"/>
                <w:lang w:val="en-US" w:eastAsia="zh-CN"/>
              </w:rPr>
            </w:pPr>
            <w:r w:rsidRPr="00127539">
              <w:rPr>
                <w:rFonts w:ascii="Tahoma" w:eastAsia="SimHei" w:hAnsi="Tahoma" w:cs="Tahoma" w:hint="eastAsia"/>
                <w:b/>
                <w:bCs/>
                <w:color w:val="000080"/>
                <w:sz w:val="44"/>
                <w:szCs w:val="44"/>
                <w:lang w:val="en-US" w:eastAsia="zh-CN"/>
              </w:rPr>
              <w:t>固定无线系统的射频</w:t>
            </w:r>
            <w:bookmarkStart w:id="0" w:name="OLE_LINK1"/>
            <w:bookmarkStart w:id="1" w:name="OLE_LINK2"/>
          </w:p>
          <w:p w:rsidR="000A3439" w:rsidRPr="004D5B22" w:rsidRDefault="007C4E3E" w:rsidP="008B50F7">
            <w:pPr>
              <w:spacing w:before="80" w:line="500" w:lineRule="exact"/>
              <w:jc w:val="right"/>
              <w:rPr>
                <w:rFonts w:ascii="Tahoma" w:hAnsi="Tahoma" w:cs="Tahoma"/>
                <w:b/>
                <w:bCs/>
                <w:iCs/>
                <w:color w:val="243285"/>
                <w:sz w:val="40"/>
                <w:szCs w:val="40"/>
                <w:lang w:val="en-US" w:eastAsia="zh-CN"/>
              </w:rPr>
            </w:pPr>
            <w:r>
              <w:rPr>
                <w:rFonts w:ascii="Tahoma" w:eastAsia="SimHei" w:hAnsi="Tahoma" w:cs="Tahoma" w:hint="eastAsia"/>
                <w:b/>
                <w:bCs/>
                <w:color w:val="000080"/>
                <w:sz w:val="44"/>
                <w:szCs w:val="44"/>
                <w:lang w:val="en-US" w:eastAsia="zh-CN"/>
              </w:rPr>
              <w:t>频</w:t>
            </w:r>
            <w:r w:rsidRPr="00127539">
              <w:rPr>
                <w:rFonts w:ascii="Tahoma" w:eastAsia="SimHei" w:hAnsi="Tahoma" w:cs="Tahoma" w:hint="eastAsia"/>
                <w:b/>
                <w:bCs/>
                <w:color w:val="000080"/>
                <w:sz w:val="44"/>
                <w:szCs w:val="44"/>
                <w:lang w:val="en-US" w:eastAsia="zh-CN"/>
              </w:rPr>
              <w:t>道</w:t>
            </w:r>
            <w:bookmarkEnd w:id="0"/>
            <w:bookmarkEnd w:id="1"/>
            <w:r w:rsidRPr="00127539">
              <w:rPr>
                <w:rFonts w:ascii="Tahoma" w:eastAsia="SimHei" w:hAnsi="Tahoma" w:cs="Tahoma" w:hint="eastAsia"/>
                <w:b/>
                <w:bCs/>
                <w:color w:val="000080"/>
                <w:sz w:val="44"/>
                <w:szCs w:val="44"/>
                <w:lang w:val="en-US" w:eastAsia="zh-CN"/>
              </w:rPr>
              <w:t>配置</w:t>
            </w:r>
          </w:p>
        </w:tc>
      </w:tr>
      <w:tr w:rsidR="000A3439" w:rsidRPr="004D5B22">
        <w:tc>
          <w:tcPr>
            <w:tcW w:w="10089" w:type="dxa"/>
          </w:tcPr>
          <w:p w:rsidR="000A3439" w:rsidRPr="004D5B22" w:rsidRDefault="000A3439" w:rsidP="00C53AE2">
            <w:pPr>
              <w:spacing w:before="80" w:line="280" w:lineRule="exact"/>
              <w:ind w:right="640"/>
              <w:rPr>
                <w:rFonts w:ascii="Tahoma" w:hAnsi="Tahoma" w:cs="Tahoma"/>
                <w:b/>
                <w:bCs/>
                <w:iCs/>
                <w:color w:val="243285"/>
                <w:sz w:val="32"/>
                <w:szCs w:val="32"/>
                <w:lang w:val="en-US" w:eastAsia="zh-CN"/>
              </w:rPr>
            </w:pPr>
          </w:p>
          <w:p w:rsidR="000A3439" w:rsidRPr="004D5B22" w:rsidRDefault="000A3439" w:rsidP="00C53AE2">
            <w:pPr>
              <w:spacing w:before="80" w:line="280" w:lineRule="exact"/>
              <w:ind w:right="640"/>
              <w:rPr>
                <w:rFonts w:ascii="Tahoma" w:hAnsi="Tahoma" w:cs="Tahoma"/>
                <w:b/>
                <w:bCs/>
                <w:iCs/>
                <w:color w:val="243285"/>
                <w:sz w:val="32"/>
                <w:szCs w:val="32"/>
                <w:lang w:val="en-US" w:eastAsia="zh-CN"/>
              </w:rPr>
            </w:pPr>
          </w:p>
          <w:p w:rsidR="000A3439" w:rsidRPr="004D5B22" w:rsidRDefault="000A3439" w:rsidP="00C53AE2">
            <w:pPr>
              <w:spacing w:before="80" w:after="180" w:line="360" w:lineRule="exact"/>
              <w:ind w:right="720"/>
              <w:rPr>
                <w:rFonts w:ascii="Tahoma" w:hAnsi="Tahoma" w:cs="Tahoma"/>
                <w:b/>
                <w:bCs/>
                <w:iCs/>
                <w:color w:val="243285"/>
                <w:sz w:val="36"/>
                <w:szCs w:val="36"/>
                <w:lang w:val="en-US" w:eastAsia="zh-CN"/>
              </w:rPr>
            </w:pPr>
          </w:p>
          <w:p w:rsidR="007C4E3E" w:rsidRPr="00F128B0" w:rsidRDefault="007C4E3E" w:rsidP="007C4E3E">
            <w:pPr>
              <w:jc w:val="right"/>
              <w:rPr>
                <w:rFonts w:ascii="Tahoma" w:eastAsia="Times New Roman" w:hAnsi="Tahoma" w:cs="Tahoma"/>
                <w:b/>
                <w:bCs/>
                <w:color w:val="000080"/>
                <w:sz w:val="36"/>
                <w:szCs w:val="36"/>
                <w:lang w:val="en-US"/>
              </w:rPr>
            </w:pPr>
            <w:r w:rsidRPr="004D5B22">
              <w:rPr>
                <w:rFonts w:ascii="Tahoma" w:hAnsi="Tahoma" w:cs="Tahoma" w:hint="eastAsia"/>
                <w:b/>
                <w:bCs/>
                <w:color w:val="000080"/>
                <w:sz w:val="36"/>
                <w:szCs w:val="36"/>
                <w:lang w:val="en-US" w:eastAsia="zh-CN"/>
              </w:rPr>
              <w:t>F</w:t>
            </w:r>
            <w:r w:rsidRPr="00F128B0">
              <w:rPr>
                <w:rFonts w:ascii="SimHei" w:eastAsia="SimHei" w:hAnsi="Tahoma" w:cs="Tahoma" w:hint="eastAsia"/>
                <w:b/>
                <w:bCs/>
                <w:color w:val="000080"/>
                <w:sz w:val="36"/>
                <w:szCs w:val="36"/>
                <w:lang w:val="en-US"/>
              </w:rPr>
              <w:t>系列</w:t>
            </w:r>
          </w:p>
          <w:p w:rsidR="007C4E3E" w:rsidRPr="00F128B0" w:rsidRDefault="007C4E3E" w:rsidP="007C4E3E">
            <w:pPr>
              <w:jc w:val="right"/>
              <w:rPr>
                <w:rFonts w:ascii="Arial" w:eastAsia="SimHei" w:hAnsi="Arial" w:cs="Arial"/>
                <w:b/>
                <w:bCs/>
                <w:color w:val="000080"/>
                <w:sz w:val="36"/>
                <w:szCs w:val="36"/>
                <w:lang w:val="en-US"/>
              </w:rPr>
            </w:pPr>
            <w:r w:rsidRPr="00F128B0">
              <w:rPr>
                <w:rFonts w:ascii="Arial" w:eastAsia="SimHei" w:hAnsi="Arial" w:cs="Arial"/>
                <w:b/>
                <w:bCs/>
                <w:color w:val="000080"/>
                <w:sz w:val="36"/>
                <w:szCs w:val="36"/>
                <w:lang w:val="en-US"/>
              </w:rPr>
              <w:t>固定业务</w:t>
            </w:r>
          </w:p>
          <w:p w:rsidR="000A3439" w:rsidRPr="004D5B22" w:rsidRDefault="000A3439" w:rsidP="00C53AE2">
            <w:pPr>
              <w:spacing w:before="80" w:line="360" w:lineRule="exact"/>
              <w:jc w:val="right"/>
              <w:rPr>
                <w:rFonts w:ascii="Tahoma" w:hAnsi="Tahoma" w:cs="Tahoma"/>
                <w:b/>
                <w:bCs/>
                <w:iCs/>
                <w:color w:val="243285"/>
                <w:sz w:val="36"/>
                <w:szCs w:val="36"/>
                <w:lang w:val="en-US"/>
              </w:rPr>
            </w:pPr>
          </w:p>
        </w:tc>
      </w:tr>
    </w:tbl>
    <w:p w:rsidR="000A3439" w:rsidRDefault="000A3439" w:rsidP="00C53AE2">
      <w:pPr>
        <w:spacing w:before="80"/>
        <w:rPr>
          <w:i/>
          <w:sz w:val="22"/>
          <w:lang w:val="en-US"/>
        </w:rPr>
      </w:pPr>
    </w:p>
    <w:p w:rsidR="000A3439" w:rsidRDefault="000A3439" w:rsidP="00C53AE2">
      <w:pPr>
        <w:spacing w:before="80"/>
        <w:rPr>
          <w:i/>
          <w:sz w:val="22"/>
          <w:lang w:val="en-US"/>
        </w:rPr>
      </w:pPr>
    </w:p>
    <w:p w:rsidR="000A3439" w:rsidRDefault="000A3439" w:rsidP="00C53AE2">
      <w:pPr>
        <w:spacing w:before="80"/>
        <w:rPr>
          <w:i/>
          <w:sz w:val="22"/>
          <w:lang w:val="en-US"/>
        </w:rPr>
      </w:pPr>
    </w:p>
    <w:p w:rsidR="000A3439" w:rsidRDefault="000A3439" w:rsidP="00C53AE2">
      <w:pPr>
        <w:spacing w:before="80"/>
        <w:rPr>
          <w:i/>
          <w:sz w:val="22"/>
          <w:lang w:val="en-US"/>
        </w:rPr>
      </w:pPr>
    </w:p>
    <w:p w:rsidR="000A3439" w:rsidRDefault="000A3439" w:rsidP="00C53AE2">
      <w:pPr>
        <w:spacing w:before="80"/>
        <w:rPr>
          <w:i/>
          <w:sz w:val="22"/>
          <w:lang w:val="en-US"/>
        </w:rPr>
      </w:pPr>
    </w:p>
    <w:p w:rsidR="000A3439" w:rsidRDefault="000A3439" w:rsidP="00C53AE2">
      <w:pPr>
        <w:spacing w:before="80"/>
        <w:rPr>
          <w:i/>
          <w:sz w:val="22"/>
          <w:lang w:val="en-US"/>
        </w:rPr>
      </w:pPr>
    </w:p>
    <w:p w:rsidR="000A3439" w:rsidRDefault="000A3439" w:rsidP="00C53AE2">
      <w:pPr>
        <w:pStyle w:val="Equation"/>
        <w:tabs>
          <w:tab w:val="clear" w:pos="4820"/>
          <w:tab w:val="clear" w:pos="9639"/>
          <w:tab w:val="left" w:pos="1191"/>
          <w:tab w:val="left" w:pos="1588"/>
          <w:tab w:val="left" w:pos="1985"/>
        </w:tabs>
        <w:rPr>
          <w:rFonts w:ascii="Palatino Linotype" w:hAnsi="Palatino Linotype"/>
          <w:lang w:val="en-US"/>
        </w:rPr>
        <w:sectPr w:rsidR="000A3439" w:rsidSect="00C53AE2">
          <w:headerReference w:type="even" r:id="rId9"/>
          <w:headerReference w:type="default" r:id="rId10"/>
          <w:pgSz w:w="11907" w:h="16834" w:code="9"/>
          <w:pgMar w:top="1418" w:right="1134" w:bottom="1134" w:left="1134" w:header="720" w:footer="482" w:gutter="0"/>
          <w:paperSrc w:first="15" w:other="15"/>
          <w:cols w:space="720"/>
        </w:sectPr>
      </w:pPr>
    </w:p>
    <w:p w:rsidR="000934B2" w:rsidRPr="000934B2" w:rsidRDefault="000934B2" w:rsidP="000934B2">
      <w:pPr>
        <w:spacing w:before="0"/>
        <w:rPr>
          <w:sz w:val="4"/>
          <w:szCs w:val="4"/>
          <w:lang w:val="fr-CH" w:eastAsia="zh-CN"/>
        </w:rPr>
      </w:pPr>
      <w:bookmarkStart w:id="2" w:name="c2tope"/>
      <w:bookmarkEnd w:id="2"/>
    </w:p>
    <w:p w:rsidR="007C4E3E" w:rsidRPr="00586EF8" w:rsidRDefault="007C4E3E" w:rsidP="00FA38B2">
      <w:pPr>
        <w:pStyle w:val="Heading1"/>
        <w:spacing w:before="120"/>
        <w:jc w:val="center"/>
        <w:rPr>
          <w:lang w:val="en-US" w:eastAsia="zh-CN"/>
        </w:rPr>
      </w:pPr>
      <w:r>
        <w:rPr>
          <w:rFonts w:hint="eastAsia"/>
          <w:lang w:val="fr-CH" w:eastAsia="zh-CN"/>
        </w:rPr>
        <w:t>前言</w:t>
      </w:r>
    </w:p>
    <w:p w:rsidR="007C4E3E" w:rsidRPr="00355C93" w:rsidRDefault="007C4E3E" w:rsidP="007C4E3E">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7C4E3E" w:rsidRDefault="007C4E3E" w:rsidP="007C4E3E">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FA38B2" w:rsidRDefault="00FA38B2" w:rsidP="007C4E3E">
      <w:pPr>
        <w:ind w:firstLineChars="200" w:firstLine="400"/>
        <w:jc w:val="left"/>
        <w:rPr>
          <w:sz w:val="20"/>
          <w:lang w:val="en-US" w:eastAsia="zh-CN"/>
        </w:rPr>
      </w:pPr>
    </w:p>
    <w:p w:rsidR="00FA38B2" w:rsidRPr="00FA38B2" w:rsidRDefault="00FA38B2" w:rsidP="007C4E3E">
      <w:pPr>
        <w:ind w:firstLineChars="200" w:firstLine="400"/>
        <w:jc w:val="left"/>
        <w:rPr>
          <w:sz w:val="20"/>
          <w:lang w:val="en-US" w:eastAsia="zh-CN"/>
        </w:rPr>
      </w:pPr>
    </w:p>
    <w:p w:rsidR="007C4E3E" w:rsidRPr="00FA38B2" w:rsidRDefault="007C4E3E" w:rsidP="00FA38B2">
      <w:pPr>
        <w:jc w:val="center"/>
        <w:rPr>
          <w:b/>
          <w:bCs/>
          <w:lang w:val="en-US" w:eastAsia="zh-CN"/>
        </w:rPr>
      </w:pPr>
      <w:r w:rsidRPr="00FA38B2">
        <w:rPr>
          <w:rFonts w:hint="eastAsia"/>
          <w:b/>
          <w:bCs/>
          <w:lang w:val="en-US" w:eastAsia="zh-CN"/>
        </w:rPr>
        <w:t>知识产权政策（</w:t>
      </w:r>
      <w:r w:rsidRPr="00FA38B2">
        <w:rPr>
          <w:b/>
          <w:bCs/>
          <w:lang w:val="en-US" w:eastAsia="zh-CN"/>
        </w:rPr>
        <w:t>IPR</w:t>
      </w:r>
      <w:r w:rsidRPr="00FA38B2">
        <w:rPr>
          <w:rFonts w:hint="eastAsia"/>
          <w:b/>
          <w:bCs/>
          <w:lang w:val="en-US" w:eastAsia="zh-CN"/>
        </w:rPr>
        <w:t>）</w:t>
      </w:r>
    </w:p>
    <w:p w:rsidR="007C4E3E" w:rsidRPr="00355C93" w:rsidRDefault="007C4E3E" w:rsidP="007C4E3E">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7C4E3E" w:rsidRDefault="007C4E3E" w:rsidP="007C4E3E">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7C4E3E" w:rsidRPr="000934B2">
        <w:tc>
          <w:tcPr>
            <w:tcW w:w="9748" w:type="dxa"/>
            <w:gridSpan w:val="2"/>
          </w:tcPr>
          <w:p w:rsidR="007C4E3E" w:rsidRPr="008B50F7" w:rsidRDefault="007C4E3E" w:rsidP="00E11B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8B50F7">
              <w:rPr>
                <w:rFonts w:hint="eastAsia"/>
                <w:bCs/>
                <w:lang w:eastAsia="zh-CN"/>
              </w:rPr>
              <w:t>ITU-R</w:t>
            </w:r>
            <w:r w:rsidR="000934B2" w:rsidRPr="008B50F7">
              <w:rPr>
                <w:rFonts w:hint="eastAsia"/>
                <w:bCs/>
                <w:lang w:eastAsia="zh-CN"/>
              </w:rPr>
              <w:t xml:space="preserve"> </w:t>
            </w:r>
            <w:r w:rsidRPr="004D5B22">
              <w:rPr>
                <w:rFonts w:hint="eastAsia"/>
                <w:bCs/>
                <w:lang w:val="en-US" w:eastAsia="zh-CN"/>
              </w:rPr>
              <w:t>系列建议书</w:t>
            </w:r>
          </w:p>
          <w:p w:rsidR="007C4E3E" w:rsidRPr="008B50F7" w:rsidRDefault="007C4E3E" w:rsidP="00E11B86">
            <w:pPr>
              <w:jc w:val="center"/>
              <w:rPr>
                <w:sz w:val="18"/>
                <w:szCs w:val="18"/>
                <w:lang w:eastAsia="zh-CN"/>
              </w:rPr>
            </w:pPr>
            <w:r w:rsidRPr="008B50F7">
              <w:rPr>
                <w:rFonts w:hint="eastAsia"/>
                <w:sz w:val="18"/>
                <w:szCs w:val="18"/>
                <w:lang w:eastAsia="zh-CN"/>
              </w:rPr>
              <w:t>（</w:t>
            </w:r>
            <w:r w:rsidRPr="004D5B22">
              <w:rPr>
                <w:rFonts w:hint="eastAsia"/>
                <w:sz w:val="18"/>
                <w:szCs w:val="18"/>
                <w:lang w:val="en-US" w:eastAsia="zh-CN"/>
              </w:rPr>
              <w:t>也可在线查询</w:t>
            </w:r>
            <w:hyperlink r:id="rId12" w:history="1">
              <w:r w:rsidRPr="008B50F7">
                <w:rPr>
                  <w:rStyle w:val="Hyperlink"/>
                  <w:bCs/>
                  <w:sz w:val="18"/>
                  <w:szCs w:val="18"/>
                  <w:lang w:eastAsia="zh-CN"/>
                </w:rPr>
                <w:t>http://www.itu.int/publ/R-REC/en</w:t>
              </w:r>
            </w:hyperlink>
            <w:r w:rsidRPr="008B50F7">
              <w:rPr>
                <w:rFonts w:hint="eastAsia"/>
                <w:sz w:val="18"/>
                <w:szCs w:val="18"/>
                <w:lang w:eastAsia="zh-CN"/>
              </w:rPr>
              <w:t>）</w:t>
            </w:r>
          </w:p>
        </w:tc>
      </w:tr>
      <w:tr w:rsidR="007C4E3E" w:rsidRPr="004D5B22">
        <w:tc>
          <w:tcPr>
            <w:tcW w:w="960" w:type="dxa"/>
          </w:tcPr>
          <w:p w:rsidR="007C4E3E" w:rsidRPr="004D5B22" w:rsidRDefault="007C4E3E" w:rsidP="00E11B86">
            <w:pPr>
              <w:spacing w:after="40"/>
              <w:ind w:left="57"/>
              <w:rPr>
                <w:b/>
                <w:bCs/>
                <w:sz w:val="20"/>
                <w:lang w:val="en-US"/>
              </w:rPr>
            </w:pPr>
            <w:r w:rsidRPr="004D5B22">
              <w:rPr>
                <w:rFonts w:ascii="SimSun" w:hAnsi="SimSun" w:hint="eastAsia"/>
                <w:b/>
                <w:bCs/>
                <w:sz w:val="20"/>
                <w:lang w:val="en-US" w:eastAsia="zh-CN"/>
              </w:rPr>
              <w:t>系列</w:t>
            </w:r>
          </w:p>
        </w:tc>
        <w:tc>
          <w:tcPr>
            <w:tcW w:w="8788" w:type="dxa"/>
          </w:tcPr>
          <w:p w:rsidR="007C4E3E" w:rsidRPr="004D5B22" w:rsidRDefault="007C4E3E" w:rsidP="00E11B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4D5B22">
              <w:rPr>
                <w:rFonts w:ascii="SimSun" w:hAnsi="SimSun" w:hint="eastAsia"/>
                <w:bCs/>
                <w:sz w:val="20"/>
                <w:lang w:val="en-US" w:eastAsia="zh-CN"/>
              </w:rPr>
              <w:t>标题</w:t>
            </w:r>
          </w:p>
        </w:tc>
      </w:tr>
      <w:tr w:rsidR="007C4E3E" w:rsidRPr="004D5B22">
        <w:tc>
          <w:tcPr>
            <w:tcW w:w="960" w:type="dxa"/>
          </w:tcPr>
          <w:p w:rsidR="007C4E3E" w:rsidRPr="004D5B22" w:rsidRDefault="007C4E3E" w:rsidP="00E11B86">
            <w:pPr>
              <w:spacing w:before="30" w:after="30"/>
              <w:ind w:left="57"/>
              <w:jc w:val="left"/>
              <w:rPr>
                <w:b/>
                <w:bCs/>
                <w:sz w:val="20"/>
                <w:lang w:val="en-US"/>
              </w:rPr>
            </w:pPr>
            <w:r w:rsidRPr="004D5B22">
              <w:rPr>
                <w:b/>
                <w:bCs/>
                <w:sz w:val="20"/>
                <w:lang w:val="en-US"/>
              </w:rPr>
              <w:t>BO</w:t>
            </w:r>
          </w:p>
        </w:tc>
        <w:tc>
          <w:tcPr>
            <w:tcW w:w="8788" w:type="dxa"/>
          </w:tcPr>
          <w:p w:rsidR="007C4E3E" w:rsidRPr="004D5B22" w:rsidRDefault="007C4E3E" w:rsidP="00E11B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4D5B22">
              <w:rPr>
                <w:rFonts w:hint="eastAsia"/>
                <w:b w:val="0"/>
                <w:bCs/>
                <w:sz w:val="20"/>
                <w:lang w:val="en-US" w:eastAsia="zh-CN"/>
              </w:rPr>
              <w:t>卫星传送</w:t>
            </w:r>
          </w:p>
        </w:tc>
      </w:tr>
      <w:tr w:rsidR="007C4E3E" w:rsidRPr="004D5B22">
        <w:tc>
          <w:tcPr>
            <w:tcW w:w="960" w:type="dxa"/>
          </w:tcPr>
          <w:p w:rsidR="007C4E3E" w:rsidRPr="004D5B22" w:rsidRDefault="007C4E3E" w:rsidP="00E11B86">
            <w:pPr>
              <w:spacing w:before="30" w:after="30"/>
              <w:ind w:left="57"/>
              <w:jc w:val="left"/>
              <w:rPr>
                <w:b/>
                <w:bCs/>
                <w:sz w:val="20"/>
                <w:lang w:val="en-US"/>
              </w:rPr>
            </w:pPr>
            <w:r w:rsidRPr="004D5B22">
              <w:rPr>
                <w:b/>
                <w:bCs/>
                <w:sz w:val="20"/>
                <w:lang w:val="en-US"/>
              </w:rPr>
              <w:t>BR</w:t>
            </w:r>
          </w:p>
        </w:tc>
        <w:tc>
          <w:tcPr>
            <w:tcW w:w="8788" w:type="dxa"/>
          </w:tcPr>
          <w:p w:rsidR="007C4E3E" w:rsidRPr="004D5B22" w:rsidRDefault="007C4E3E" w:rsidP="00E11B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4D5B22">
              <w:rPr>
                <w:rFonts w:hint="eastAsia"/>
                <w:b w:val="0"/>
                <w:sz w:val="20"/>
                <w:lang w:val="en-US" w:eastAsia="zh-CN"/>
              </w:rPr>
              <w:t>用于制作、存档和播出的录制；电视电影</w:t>
            </w:r>
          </w:p>
        </w:tc>
      </w:tr>
      <w:tr w:rsidR="007C4E3E" w:rsidRPr="004D5B22">
        <w:tc>
          <w:tcPr>
            <w:tcW w:w="960" w:type="dxa"/>
          </w:tcPr>
          <w:p w:rsidR="007C4E3E" w:rsidRPr="004D5B22" w:rsidRDefault="007C4E3E" w:rsidP="00E11B86">
            <w:pPr>
              <w:spacing w:before="30" w:after="30"/>
              <w:ind w:left="57"/>
              <w:jc w:val="left"/>
              <w:rPr>
                <w:b/>
                <w:bCs/>
                <w:sz w:val="20"/>
                <w:lang w:val="en-US"/>
              </w:rPr>
            </w:pPr>
            <w:r w:rsidRPr="004D5B22">
              <w:rPr>
                <w:b/>
                <w:bCs/>
                <w:sz w:val="20"/>
                <w:lang w:val="en-US"/>
              </w:rPr>
              <w:t>BS</w:t>
            </w:r>
          </w:p>
        </w:tc>
        <w:tc>
          <w:tcPr>
            <w:tcW w:w="8788" w:type="dxa"/>
          </w:tcPr>
          <w:p w:rsidR="007C4E3E" w:rsidRPr="004D5B22" w:rsidRDefault="007C4E3E" w:rsidP="00E11B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广播业务（声音）</w:t>
            </w:r>
          </w:p>
        </w:tc>
      </w:tr>
      <w:tr w:rsidR="007C4E3E" w:rsidRPr="004D5B22" w:rsidTr="000934B2">
        <w:tc>
          <w:tcPr>
            <w:tcW w:w="960" w:type="dxa"/>
            <w:tcBorders>
              <w:bottom w:val="nil"/>
            </w:tcBorders>
          </w:tcPr>
          <w:p w:rsidR="007C4E3E" w:rsidRPr="004D5B22" w:rsidRDefault="007C4E3E" w:rsidP="00E11B86">
            <w:pPr>
              <w:spacing w:before="30" w:after="30"/>
              <w:ind w:left="57"/>
              <w:jc w:val="left"/>
              <w:rPr>
                <w:b/>
                <w:bCs/>
                <w:sz w:val="20"/>
                <w:lang w:val="en-US"/>
              </w:rPr>
            </w:pPr>
            <w:r w:rsidRPr="004D5B22">
              <w:rPr>
                <w:b/>
                <w:bCs/>
                <w:sz w:val="20"/>
                <w:lang w:val="en-US"/>
              </w:rPr>
              <w:t>BT</w:t>
            </w:r>
          </w:p>
        </w:tc>
        <w:tc>
          <w:tcPr>
            <w:tcW w:w="8788" w:type="dxa"/>
            <w:tcBorders>
              <w:bottom w:val="nil"/>
            </w:tcBorders>
          </w:tcPr>
          <w:p w:rsidR="007C4E3E" w:rsidRPr="004D5B22" w:rsidRDefault="007C4E3E" w:rsidP="00E11B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D5B22">
              <w:rPr>
                <w:rFonts w:hint="eastAsia"/>
                <w:b w:val="0"/>
                <w:sz w:val="20"/>
                <w:lang w:val="en-US" w:eastAsia="zh-CN"/>
              </w:rPr>
              <w:t>广播业务（电视）</w:t>
            </w:r>
          </w:p>
        </w:tc>
      </w:tr>
      <w:tr w:rsidR="007C4E3E" w:rsidRPr="004D5B22" w:rsidTr="000934B2">
        <w:tc>
          <w:tcPr>
            <w:tcW w:w="960" w:type="dxa"/>
            <w:tcBorders>
              <w:top w:val="nil"/>
              <w:bottom w:val="nil"/>
            </w:tcBorders>
            <w:shd w:val="pct5" w:color="auto" w:fill="auto"/>
          </w:tcPr>
          <w:p w:rsidR="007C4E3E" w:rsidRPr="004D5B22" w:rsidRDefault="007C4E3E" w:rsidP="00E11B86">
            <w:pPr>
              <w:spacing w:before="30" w:after="30"/>
              <w:ind w:left="57"/>
              <w:jc w:val="left"/>
              <w:rPr>
                <w:rFonts w:ascii="Times New Roman Bold" w:hAnsi="Times New Roman Bold" w:cs="Times New Roman Bold"/>
                <w:color w:val="000080"/>
                <w:sz w:val="20"/>
                <w:lang w:val="fr-CH"/>
              </w:rPr>
            </w:pPr>
            <w:r w:rsidRPr="004D5B22">
              <w:rPr>
                <w:rFonts w:ascii="Times New Roman Bold" w:hAnsi="Times New Roman Bold" w:cs="Times New Roman Bold"/>
                <w:color w:val="000080"/>
                <w:sz w:val="20"/>
                <w:lang w:val="fr-CH"/>
              </w:rPr>
              <w:t>F</w:t>
            </w:r>
          </w:p>
        </w:tc>
        <w:tc>
          <w:tcPr>
            <w:tcW w:w="8788" w:type="dxa"/>
            <w:tcBorders>
              <w:top w:val="nil"/>
              <w:bottom w:val="nil"/>
            </w:tcBorders>
            <w:shd w:val="pct5" w:color="auto" w:fill="auto"/>
          </w:tcPr>
          <w:p w:rsidR="007C4E3E" w:rsidRPr="004D5B22" w:rsidRDefault="007C4E3E" w:rsidP="00E11B86">
            <w:pPr>
              <w:spacing w:before="30" w:after="30"/>
              <w:ind w:left="57"/>
              <w:jc w:val="left"/>
              <w:rPr>
                <w:rFonts w:ascii="Times New Roman Bold" w:hAnsi="Times New Roman Bold" w:cs="Times New Roman Bold"/>
                <w:b/>
                <w:color w:val="000080"/>
                <w:sz w:val="20"/>
                <w:lang w:val="fr-CH"/>
              </w:rPr>
            </w:pPr>
            <w:r w:rsidRPr="004D5B22">
              <w:rPr>
                <w:rFonts w:ascii="Times New Roman Bold" w:hAnsi="Times New Roman Bold" w:cs="Times New Roman Bold" w:hint="eastAsia"/>
                <w:b/>
                <w:color w:val="000080"/>
                <w:sz w:val="20"/>
                <w:lang w:val="fr-CH"/>
              </w:rPr>
              <w:t>固定业务</w:t>
            </w:r>
          </w:p>
        </w:tc>
      </w:tr>
      <w:tr w:rsidR="007C4E3E" w:rsidRPr="004D5B22">
        <w:tc>
          <w:tcPr>
            <w:tcW w:w="960" w:type="dxa"/>
            <w:tcBorders>
              <w:top w:val="nil"/>
            </w:tcBorders>
          </w:tcPr>
          <w:p w:rsidR="007C4E3E" w:rsidRPr="004D5B22" w:rsidRDefault="007C4E3E" w:rsidP="00E11B86">
            <w:pPr>
              <w:spacing w:before="30" w:after="30"/>
              <w:ind w:left="57"/>
              <w:jc w:val="left"/>
              <w:rPr>
                <w:b/>
                <w:bCs/>
                <w:sz w:val="20"/>
                <w:lang w:val="en-US"/>
              </w:rPr>
            </w:pPr>
            <w:r w:rsidRPr="004D5B22">
              <w:rPr>
                <w:b/>
                <w:bCs/>
                <w:sz w:val="20"/>
                <w:lang w:val="en-US"/>
              </w:rPr>
              <w:t>M</w:t>
            </w:r>
          </w:p>
        </w:tc>
        <w:tc>
          <w:tcPr>
            <w:tcW w:w="8788" w:type="dxa"/>
            <w:tcBorders>
              <w:top w:val="nil"/>
            </w:tcBorders>
          </w:tcPr>
          <w:p w:rsidR="007C4E3E" w:rsidRPr="004D5B22" w:rsidRDefault="007C4E3E" w:rsidP="00E11B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4D5B22">
              <w:rPr>
                <w:rFonts w:hint="eastAsia"/>
                <w:b w:val="0"/>
                <w:sz w:val="20"/>
                <w:lang w:val="en-US" w:eastAsia="zh-CN"/>
              </w:rPr>
              <w:t>移动、无线电定位、业余和相关卫星业务</w:t>
            </w:r>
          </w:p>
        </w:tc>
      </w:tr>
      <w:tr w:rsidR="007C4E3E" w:rsidRPr="004D5B22">
        <w:tc>
          <w:tcPr>
            <w:tcW w:w="960" w:type="dxa"/>
          </w:tcPr>
          <w:p w:rsidR="007C4E3E" w:rsidRPr="004D5B22" w:rsidRDefault="007C4E3E" w:rsidP="00E11B86">
            <w:pPr>
              <w:spacing w:before="30" w:after="30"/>
              <w:ind w:left="57"/>
              <w:jc w:val="left"/>
              <w:rPr>
                <w:b/>
                <w:bCs/>
                <w:sz w:val="20"/>
                <w:lang w:val="fr-CH"/>
              </w:rPr>
            </w:pPr>
            <w:r w:rsidRPr="004D5B22">
              <w:rPr>
                <w:b/>
                <w:bCs/>
                <w:sz w:val="20"/>
                <w:lang w:val="fr-CH"/>
              </w:rPr>
              <w:t>P</w:t>
            </w:r>
          </w:p>
        </w:tc>
        <w:tc>
          <w:tcPr>
            <w:tcW w:w="8788" w:type="dxa"/>
          </w:tcPr>
          <w:p w:rsidR="007C4E3E" w:rsidRPr="004D5B22" w:rsidRDefault="007C4E3E" w:rsidP="00E11B86">
            <w:pPr>
              <w:spacing w:before="30" w:after="30"/>
              <w:jc w:val="left"/>
              <w:rPr>
                <w:sz w:val="20"/>
                <w:lang w:val="fr-CH"/>
              </w:rPr>
            </w:pPr>
            <w:r w:rsidRPr="004D5B22">
              <w:rPr>
                <w:rFonts w:hint="eastAsia"/>
                <w:sz w:val="20"/>
                <w:lang w:val="fr-CH" w:eastAsia="zh-CN"/>
              </w:rPr>
              <w:t>无线电波传播</w:t>
            </w:r>
          </w:p>
        </w:tc>
      </w:tr>
      <w:tr w:rsidR="007C4E3E" w:rsidRPr="004D5B22">
        <w:tc>
          <w:tcPr>
            <w:tcW w:w="960" w:type="dxa"/>
          </w:tcPr>
          <w:p w:rsidR="007C4E3E" w:rsidRPr="004D5B22" w:rsidRDefault="007C4E3E" w:rsidP="00E11B86">
            <w:pPr>
              <w:spacing w:before="30" w:after="30"/>
              <w:ind w:left="57"/>
              <w:jc w:val="left"/>
              <w:rPr>
                <w:b/>
                <w:bCs/>
                <w:sz w:val="20"/>
                <w:lang w:val="en-US"/>
              </w:rPr>
            </w:pPr>
            <w:r w:rsidRPr="004D5B22">
              <w:rPr>
                <w:b/>
                <w:bCs/>
                <w:sz w:val="20"/>
                <w:lang w:val="en-US"/>
              </w:rPr>
              <w:t>RA</w:t>
            </w:r>
          </w:p>
        </w:tc>
        <w:tc>
          <w:tcPr>
            <w:tcW w:w="8788" w:type="dxa"/>
          </w:tcPr>
          <w:p w:rsidR="007C4E3E" w:rsidRPr="004D5B22" w:rsidRDefault="007C4E3E" w:rsidP="00E11B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射电天文</w:t>
            </w:r>
          </w:p>
        </w:tc>
      </w:tr>
      <w:tr w:rsidR="007C4E3E" w:rsidRPr="004D5B22">
        <w:tc>
          <w:tcPr>
            <w:tcW w:w="960" w:type="dxa"/>
            <w:tcBorders>
              <w:bottom w:val="nil"/>
            </w:tcBorders>
          </w:tcPr>
          <w:p w:rsidR="007C4E3E" w:rsidRPr="004D5B22" w:rsidRDefault="007C4E3E" w:rsidP="00E11B86">
            <w:pPr>
              <w:spacing w:before="30" w:after="30"/>
              <w:ind w:left="57"/>
              <w:jc w:val="left"/>
              <w:rPr>
                <w:b/>
                <w:bCs/>
                <w:sz w:val="20"/>
                <w:lang w:val="en-US"/>
              </w:rPr>
            </w:pPr>
            <w:r w:rsidRPr="004D5B22">
              <w:rPr>
                <w:b/>
                <w:bCs/>
                <w:sz w:val="20"/>
                <w:lang w:val="en-US"/>
              </w:rPr>
              <w:t>RS</w:t>
            </w:r>
          </w:p>
        </w:tc>
        <w:tc>
          <w:tcPr>
            <w:tcW w:w="8788" w:type="dxa"/>
            <w:tcBorders>
              <w:bottom w:val="nil"/>
            </w:tcBorders>
          </w:tcPr>
          <w:p w:rsidR="007C4E3E" w:rsidRPr="004D5B22" w:rsidRDefault="007C4E3E" w:rsidP="00E11B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遥感系统</w:t>
            </w:r>
          </w:p>
        </w:tc>
      </w:tr>
      <w:tr w:rsidR="007C4E3E" w:rsidRPr="004D5B22">
        <w:tc>
          <w:tcPr>
            <w:tcW w:w="960" w:type="dxa"/>
            <w:tcBorders>
              <w:top w:val="nil"/>
              <w:bottom w:val="nil"/>
            </w:tcBorders>
            <w:shd w:val="clear" w:color="auto" w:fill="FFFFFF"/>
          </w:tcPr>
          <w:p w:rsidR="007C4E3E" w:rsidRPr="004D5B22" w:rsidRDefault="007C4E3E" w:rsidP="00E11B86">
            <w:pPr>
              <w:spacing w:before="30" w:after="30"/>
              <w:ind w:left="57"/>
              <w:jc w:val="left"/>
              <w:rPr>
                <w:b/>
                <w:bCs/>
                <w:sz w:val="20"/>
                <w:lang w:val="en-US"/>
              </w:rPr>
            </w:pPr>
            <w:r w:rsidRPr="004D5B22">
              <w:rPr>
                <w:b/>
                <w:bCs/>
                <w:sz w:val="20"/>
                <w:lang w:val="en-US"/>
              </w:rPr>
              <w:t>S</w:t>
            </w:r>
          </w:p>
        </w:tc>
        <w:tc>
          <w:tcPr>
            <w:tcW w:w="8788" w:type="dxa"/>
            <w:tcBorders>
              <w:top w:val="nil"/>
              <w:bottom w:val="nil"/>
            </w:tcBorders>
            <w:shd w:val="clear" w:color="auto" w:fill="FFFFFF"/>
          </w:tcPr>
          <w:p w:rsidR="007C4E3E" w:rsidRPr="004D5B22" w:rsidRDefault="007C4E3E" w:rsidP="00E11B86">
            <w:pPr>
              <w:spacing w:before="30" w:after="30"/>
              <w:jc w:val="left"/>
              <w:rPr>
                <w:sz w:val="20"/>
                <w:lang w:val="en-US"/>
              </w:rPr>
            </w:pPr>
            <w:r w:rsidRPr="004D5B22">
              <w:rPr>
                <w:rFonts w:hint="eastAsia"/>
                <w:sz w:val="20"/>
                <w:lang w:val="en-US" w:eastAsia="zh-CN"/>
              </w:rPr>
              <w:t>卫星固定业务</w:t>
            </w:r>
          </w:p>
        </w:tc>
      </w:tr>
      <w:tr w:rsidR="007C4E3E" w:rsidRPr="004D5B22">
        <w:tc>
          <w:tcPr>
            <w:tcW w:w="960" w:type="dxa"/>
            <w:tcBorders>
              <w:top w:val="nil"/>
            </w:tcBorders>
          </w:tcPr>
          <w:p w:rsidR="007C4E3E" w:rsidRPr="004D5B22" w:rsidRDefault="007C4E3E" w:rsidP="00E11B86">
            <w:pPr>
              <w:spacing w:before="30" w:after="30"/>
              <w:ind w:left="57"/>
              <w:jc w:val="left"/>
              <w:rPr>
                <w:b/>
                <w:bCs/>
                <w:sz w:val="20"/>
                <w:lang w:val="en-US"/>
              </w:rPr>
            </w:pPr>
            <w:r w:rsidRPr="004D5B22">
              <w:rPr>
                <w:b/>
                <w:bCs/>
                <w:sz w:val="20"/>
                <w:lang w:val="en-US"/>
              </w:rPr>
              <w:t>SA</w:t>
            </w:r>
          </w:p>
        </w:tc>
        <w:tc>
          <w:tcPr>
            <w:tcW w:w="8788" w:type="dxa"/>
            <w:tcBorders>
              <w:top w:val="nil"/>
            </w:tcBorders>
          </w:tcPr>
          <w:p w:rsidR="007C4E3E" w:rsidRPr="004D5B22" w:rsidRDefault="007C4E3E" w:rsidP="00E11B86">
            <w:pPr>
              <w:spacing w:before="30" w:after="30"/>
              <w:jc w:val="left"/>
              <w:rPr>
                <w:sz w:val="20"/>
                <w:lang w:val="en-US"/>
              </w:rPr>
            </w:pPr>
            <w:r w:rsidRPr="004D5B22">
              <w:rPr>
                <w:rFonts w:hint="eastAsia"/>
                <w:sz w:val="20"/>
                <w:lang w:val="en-US" w:eastAsia="zh-CN"/>
              </w:rPr>
              <w:t>空间应用和气象</w:t>
            </w:r>
          </w:p>
        </w:tc>
      </w:tr>
      <w:tr w:rsidR="007C4E3E" w:rsidRPr="004D5B22">
        <w:tc>
          <w:tcPr>
            <w:tcW w:w="960" w:type="dxa"/>
          </w:tcPr>
          <w:p w:rsidR="007C4E3E" w:rsidRPr="004D5B22" w:rsidRDefault="007C4E3E" w:rsidP="00E11B86">
            <w:pPr>
              <w:spacing w:before="30" w:after="30"/>
              <w:ind w:left="57"/>
              <w:jc w:val="left"/>
              <w:rPr>
                <w:b/>
                <w:bCs/>
                <w:sz w:val="20"/>
                <w:lang w:val="en-US"/>
              </w:rPr>
            </w:pPr>
            <w:r w:rsidRPr="004D5B22">
              <w:rPr>
                <w:b/>
                <w:bCs/>
                <w:sz w:val="20"/>
                <w:lang w:val="en-US"/>
              </w:rPr>
              <w:t>SF</w:t>
            </w:r>
          </w:p>
        </w:tc>
        <w:tc>
          <w:tcPr>
            <w:tcW w:w="8788" w:type="dxa"/>
          </w:tcPr>
          <w:p w:rsidR="007C4E3E" w:rsidRPr="004D5B22" w:rsidRDefault="007C4E3E" w:rsidP="00E11B86">
            <w:pPr>
              <w:spacing w:before="30" w:after="30"/>
              <w:jc w:val="left"/>
              <w:rPr>
                <w:sz w:val="20"/>
                <w:lang w:val="en-US" w:eastAsia="zh-CN"/>
              </w:rPr>
            </w:pPr>
            <w:r w:rsidRPr="004D5B22">
              <w:rPr>
                <w:rFonts w:hint="eastAsia"/>
                <w:sz w:val="20"/>
                <w:lang w:val="en-US" w:eastAsia="zh-CN"/>
              </w:rPr>
              <w:t>卫星固定业务和固定业务系统间的频率共用和协调</w:t>
            </w:r>
          </w:p>
        </w:tc>
      </w:tr>
      <w:tr w:rsidR="007C4E3E" w:rsidRPr="004D5B22">
        <w:tc>
          <w:tcPr>
            <w:tcW w:w="960" w:type="dxa"/>
          </w:tcPr>
          <w:p w:rsidR="007C4E3E" w:rsidRPr="004D5B22" w:rsidRDefault="007C4E3E" w:rsidP="00E11B86">
            <w:pPr>
              <w:spacing w:before="30" w:after="30"/>
              <w:ind w:left="57"/>
              <w:jc w:val="left"/>
              <w:rPr>
                <w:b/>
                <w:bCs/>
                <w:sz w:val="20"/>
                <w:lang w:val="en-US"/>
              </w:rPr>
            </w:pPr>
            <w:r w:rsidRPr="004D5B22">
              <w:rPr>
                <w:b/>
                <w:bCs/>
                <w:sz w:val="20"/>
                <w:lang w:val="en-US"/>
              </w:rPr>
              <w:t>SM</w:t>
            </w:r>
          </w:p>
        </w:tc>
        <w:tc>
          <w:tcPr>
            <w:tcW w:w="8788" w:type="dxa"/>
          </w:tcPr>
          <w:p w:rsidR="007C4E3E" w:rsidRPr="004D5B22" w:rsidRDefault="007C4E3E" w:rsidP="00E11B8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D5B22">
              <w:rPr>
                <w:rFonts w:hint="eastAsia"/>
                <w:sz w:val="20"/>
                <w:lang w:val="en-US" w:eastAsia="zh-CN"/>
              </w:rPr>
              <w:t>频谱管理</w:t>
            </w:r>
          </w:p>
        </w:tc>
      </w:tr>
      <w:tr w:rsidR="007C4E3E" w:rsidRPr="004D5B22">
        <w:tc>
          <w:tcPr>
            <w:tcW w:w="960" w:type="dxa"/>
          </w:tcPr>
          <w:p w:rsidR="007C4E3E" w:rsidRPr="004D5B22" w:rsidRDefault="007C4E3E" w:rsidP="00E11B86">
            <w:pPr>
              <w:spacing w:before="30" w:after="30"/>
              <w:ind w:left="57"/>
              <w:jc w:val="left"/>
              <w:rPr>
                <w:b/>
                <w:bCs/>
                <w:sz w:val="20"/>
                <w:lang w:val="en-US"/>
              </w:rPr>
            </w:pPr>
            <w:r w:rsidRPr="004D5B22">
              <w:rPr>
                <w:b/>
                <w:bCs/>
                <w:sz w:val="20"/>
                <w:lang w:val="en-US"/>
              </w:rPr>
              <w:t>SNG</w:t>
            </w:r>
          </w:p>
        </w:tc>
        <w:tc>
          <w:tcPr>
            <w:tcW w:w="8788" w:type="dxa"/>
          </w:tcPr>
          <w:p w:rsidR="007C4E3E" w:rsidRPr="004D5B22" w:rsidRDefault="007C4E3E" w:rsidP="00E11B86">
            <w:pPr>
              <w:spacing w:before="30" w:after="30"/>
              <w:jc w:val="left"/>
              <w:rPr>
                <w:sz w:val="20"/>
                <w:lang w:val="en-US"/>
              </w:rPr>
            </w:pPr>
            <w:r w:rsidRPr="004D5B22">
              <w:rPr>
                <w:rFonts w:hint="eastAsia"/>
                <w:sz w:val="20"/>
                <w:lang w:val="en-US" w:eastAsia="zh-CN"/>
              </w:rPr>
              <w:t>卫星新闻采集</w:t>
            </w:r>
          </w:p>
        </w:tc>
      </w:tr>
      <w:tr w:rsidR="007C4E3E" w:rsidRPr="004D5B22">
        <w:tc>
          <w:tcPr>
            <w:tcW w:w="960" w:type="dxa"/>
          </w:tcPr>
          <w:p w:rsidR="007C4E3E" w:rsidRPr="004D5B22" w:rsidRDefault="007C4E3E" w:rsidP="00E11B86">
            <w:pPr>
              <w:spacing w:before="30" w:after="30"/>
              <w:ind w:left="57"/>
              <w:jc w:val="left"/>
              <w:rPr>
                <w:b/>
                <w:bCs/>
                <w:sz w:val="20"/>
                <w:lang w:val="en-US"/>
              </w:rPr>
            </w:pPr>
            <w:r w:rsidRPr="004D5B22">
              <w:rPr>
                <w:b/>
                <w:bCs/>
                <w:sz w:val="20"/>
                <w:lang w:val="en-US"/>
              </w:rPr>
              <w:t>TF</w:t>
            </w:r>
          </w:p>
        </w:tc>
        <w:tc>
          <w:tcPr>
            <w:tcW w:w="8788" w:type="dxa"/>
          </w:tcPr>
          <w:p w:rsidR="007C4E3E" w:rsidRPr="004D5B22" w:rsidRDefault="007C4E3E" w:rsidP="00E11B86">
            <w:pPr>
              <w:spacing w:before="30" w:after="30"/>
              <w:jc w:val="left"/>
              <w:rPr>
                <w:sz w:val="20"/>
                <w:lang w:val="en-US" w:eastAsia="zh-CN"/>
              </w:rPr>
            </w:pPr>
            <w:r w:rsidRPr="004D5B22">
              <w:rPr>
                <w:rFonts w:hint="eastAsia"/>
                <w:sz w:val="20"/>
                <w:lang w:val="en-US" w:eastAsia="zh-CN"/>
              </w:rPr>
              <w:t>时间信号和频率标准发射</w:t>
            </w:r>
          </w:p>
        </w:tc>
      </w:tr>
      <w:tr w:rsidR="007C4E3E" w:rsidRPr="004D5B22">
        <w:tc>
          <w:tcPr>
            <w:tcW w:w="960" w:type="dxa"/>
          </w:tcPr>
          <w:p w:rsidR="007C4E3E" w:rsidRPr="004D5B22" w:rsidRDefault="007C4E3E" w:rsidP="00E11B86">
            <w:pPr>
              <w:spacing w:before="30" w:after="30"/>
              <w:ind w:left="57"/>
              <w:jc w:val="left"/>
              <w:rPr>
                <w:b/>
                <w:bCs/>
                <w:sz w:val="20"/>
                <w:lang w:val="en-US"/>
              </w:rPr>
            </w:pPr>
            <w:r w:rsidRPr="004D5B22">
              <w:rPr>
                <w:b/>
                <w:bCs/>
                <w:sz w:val="20"/>
                <w:lang w:val="en-US"/>
              </w:rPr>
              <w:t>V</w:t>
            </w:r>
          </w:p>
        </w:tc>
        <w:tc>
          <w:tcPr>
            <w:tcW w:w="8788" w:type="dxa"/>
          </w:tcPr>
          <w:p w:rsidR="007C4E3E" w:rsidRPr="004D5B22" w:rsidRDefault="007C4E3E" w:rsidP="00E11B86">
            <w:pPr>
              <w:spacing w:before="30" w:after="180"/>
              <w:jc w:val="left"/>
              <w:rPr>
                <w:sz w:val="20"/>
                <w:lang w:val="en-US"/>
              </w:rPr>
            </w:pPr>
            <w:r w:rsidRPr="004D5B22">
              <w:rPr>
                <w:rFonts w:hint="eastAsia"/>
                <w:sz w:val="20"/>
                <w:lang w:val="en-US" w:eastAsia="zh-CN"/>
              </w:rPr>
              <w:t>词汇和相关问题</w:t>
            </w:r>
          </w:p>
        </w:tc>
      </w:tr>
    </w:tbl>
    <w:p w:rsidR="007C4E3E" w:rsidRDefault="007C4E3E" w:rsidP="007C4E3E">
      <w:pPr>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7C4E3E" w:rsidRPr="004D5B22">
        <w:tc>
          <w:tcPr>
            <w:tcW w:w="9775" w:type="dxa"/>
          </w:tcPr>
          <w:p w:rsidR="007C4E3E" w:rsidRPr="003C2890" w:rsidRDefault="00E16649" w:rsidP="00E11B86">
            <w:pPr>
              <w:spacing w:after="120"/>
              <w:rPr>
                <w:rFonts w:eastAsia="STKaiti"/>
                <w:sz w:val="20"/>
                <w:lang w:eastAsia="zh-CN"/>
              </w:rPr>
            </w:pPr>
            <w:r>
              <w:rPr>
                <w:rFonts w:eastAsia="STKaiti" w:hint="eastAsia"/>
                <w:b/>
                <w:sz w:val="20"/>
                <w:lang w:val="en-GB" w:eastAsia="zh-CN"/>
              </w:rPr>
              <w:t>注</w:t>
            </w:r>
            <w:r w:rsidR="007C4E3E" w:rsidRPr="003C2890">
              <w:rPr>
                <w:rFonts w:eastAsia="STKaiti" w:hint="eastAsia"/>
                <w:b/>
                <w:sz w:val="20"/>
                <w:lang w:eastAsia="zh-CN"/>
              </w:rPr>
              <w:t>：</w:t>
            </w:r>
            <w:r w:rsidR="007C4E3E" w:rsidRPr="003C2890">
              <w:rPr>
                <w:rFonts w:eastAsia="STKaiti" w:hint="eastAsia"/>
                <w:sz w:val="20"/>
                <w:lang w:eastAsia="zh-CN"/>
              </w:rPr>
              <w:t>该</w:t>
            </w:r>
            <w:r w:rsidR="007C4E3E" w:rsidRPr="003C2890">
              <w:rPr>
                <w:rFonts w:eastAsia="STKaiti" w:hint="eastAsia"/>
                <w:sz w:val="20"/>
                <w:lang w:eastAsia="zh-CN"/>
              </w:rPr>
              <w:t>ITU-R</w:t>
            </w:r>
            <w:r w:rsidR="007C4E3E" w:rsidRPr="003C2890">
              <w:rPr>
                <w:rFonts w:eastAsia="STKaiti" w:hint="eastAsia"/>
                <w:sz w:val="20"/>
                <w:lang w:eastAsia="zh-CN"/>
              </w:rPr>
              <w:t>建议书的英文版本根据</w:t>
            </w:r>
            <w:r w:rsidR="007C4E3E" w:rsidRPr="003C2890">
              <w:rPr>
                <w:rFonts w:eastAsia="STKaiti" w:hint="eastAsia"/>
                <w:sz w:val="20"/>
                <w:lang w:eastAsia="zh-CN"/>
              </w:rPr>
              <w:t>ITU-R</w:t>
            </w:r>
            <w:r w:rsidR="007C4E3E" w:rsidRPr="003C2890">
              <w:rPr>
                <w:rFonts w:eastAsia="STKaiti" w:hint="eastAsia"/>
                <w:sz w:val="20"/>
                <w:lang w:eastAsia="zh-CN"/>
              </w:rPr>
              <w:t>第</w:t>
            </w:r>
            <w:r w:rsidR="007C4E3E" w:rsidRPr="003C2890">
              <w:rPr>
                <w:rFonts w:eastAsia="STKaiti" w:hint="eastAsia"/>
                <w:sz w:val="20"/>
                <w:lang w:eastAsia="zh-CN"/>
              </w:rPr>
              <w:t>1</w:t>
            </w:r>
            <w:r w:rsidR="007C4E3E" w:rsidRPr="003C2890">
              <w:rPr>
                <w:rFonts w:eastAsia="STKaiti" w:hint="eastAsia"/>
                <w:sz w:val="20"/>
                <w:lang w:eastAsia="zh-CN"/>
              </w:rPr>
              <w:t>号决议详述的程序予以批准。</w:t>
            </w:r>
          </w:p>
        </w:tc>
      </w:tr>
    </w:tbl>
    <w:p w:rsidR="007C4E3E" w:rsidRPr="00355C93" w:rsidRDefault="007C4E3E" w:rsidP="000934B2">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0934B2">
        <w:rPr>
          <w:rFonts w:hint="eastAsia"/>
          <w:sz w:val="20"/>
          <w:lang w:eastAsia="zh-CN"/>
        </w:rPr>
        <w:t>3</w:t>
      </w:r>
      <w:r w:rsidRPr="00355C93">
        <w:rPr>
          <w:rFonts w:hint="eastAsia"/>
          <w:sz w:val="20"/>
          <w:lang w:eastAsia="zh-CN"/>
        </w:rPr>
        <w:t>年，日内瓦</w:t>
      </w:r>
    </w:p>
    <w:p w:rsidR="007C4E3E" w:rsidRDefault="007C4E3E" w:rsidP="007C4E3E">
      <w:pPr>
        <w:rPr>
          <w:szCs w:val="24"/>
          <w:lang w:eastAsia="zh-CN"/>
        </w:rPr>
      </w:pPr>
    </w:p>
    <w:p w:rsidR="007C4E3E" w:rsidRPr="00A613D0" w:rsidRDefault="007C4E3E" w:rsidP="000934B2">
      <w:pPr>
        <w:jc w:val="center"/>
        <w:rPr>
          <w:sz w:val="20"/>
          <w:lang w:val="en-US" w:eastAsia="zh-CN"/>
        </w:rPr>
      </w:pPr>
      <w:r w:rsidRPr="00A613D0">
        <w:rPr>
          <w:sz w:val="20"/>
          <w:lang w:val="en-US"/>
        </w:rPr>
        <w:sym w:font="Symbol" w:char="F0E3"/>
      </w:r>
      <w:r w:rsidRPr="00A613D0">
        <w:rPr>
          <w:sz w:val="20"/>
          <w:lang w:val="en-US" w:eastAsia="zh-CN"/>
        </w:rPr>
        <w:t xml:space="preserve"> </w:t>
      </w:r>
      <w:r w:rsidR="000934B2">
        <w:rPr>
          <w:rFonts w:hint="eastAsia"/>
          <w:sz w:val="20"/>
          <w:lang w:val="en-US" w:eastAsia="zh-CN"/>
        </w:rPr>
        <w:t>国际电联</w:t>
      </w:r>
      <w:r w:rsidRPr="00A613D0">
        <w:rPr>
          <w:sz w:val="20"/>
          <w:lang w:val="en-US" w:eastAsia="zh-CN"/>
        </w:rPr>
        <w:t xml:space="preserve"> </w:t>
      </w:r>
      <w:bookmarkStart w:id="3" w:name="iiannee"/>
      <w:bookmarkEnd w:id="3"/>
      <w:r w:rsidRPr="00A613D0">
        <w:rPr>
          <w:sz w:val="20"/>
          <w:lang w:val="en-US" w:eastAsia="zh-CN"/>
        </w:rPr>
        <w:t>20</w:t>
      </w:r>
      <w:r>
        <w:rPr>
          <w:rFonts w:hint="eastAsia"/>
          <w:sz w:val="20"/>
          <w:lang w:val="en-US" w:eastAsia="zh-CN"/>
        </w:rPr>
        <w:t>1</w:t>
      </w:r>
      <w:r w:rsidR="000934B2">
        <w:rPr>
          <w:rFonts w:hint="eastAsia"/>
          <w:sz w:val="20"/>
          <w:lang w:val="en-US" w:eastAsia="zh-CN"/>
        </w:rPr>
        <w:t>3</w:t>
      </w:r>
    </w:p>
    <w:p w:rsidR="000A3439" w:rsidRPr="00470E28" w:rsidRDefault="007C4E3E" w:rsidP="000934B2">
      <w:pPr>
        <w:ind w:firstLineChars="236" w:firstLine="425"/>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0A3439" w:rsidRDefault="000A3439" w:rsidP="00C53AE2">
      <w:pPr>
        <w:spacing w:before="160"/>
        <w:rPr>
          <w:i/>
          <w:sz w:val="20"/>
          <w:lang w:val="en-US" w:eastAsia="zh-CN"/>
        </w:rPr>
        <w:sectPr w:rsidR="000A3439" w:rsidSect="00C53AE2">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0A3439" w:rsidRPr="008B50F7" w:rsidRDefault="00E11B86" w:rsidP="005801FF">
      <w:pPr>
        <w:pStyle w:val="RecNoBR"/>
        <w:spacing w:before="240"/>
        <w:rPr>
          <w:lang w:eastAsia="zh-CN"/>
        </w:rPr>
      </w:pPr>
      <w:bookmarkStart w:id="4" w:name="irecnoe"/>
      <w:bookmarkEnd w:id="4"/>
      <w:r w:rsidRPr="008B50F7">
        <w:rPr>
          <w:lang w:eastAsia="zh-CN"/>
        </w:rPr>
        <w:lastRenderedPageBreak/>
        <w:t>ITU-R</w:t>
      </w:r>
      <w:r w:rsidR="008B50F7">
        <w:rPr>
          <w:rFonts w:hint="eastAsia"/>
          <w:lang w:eastAsia="zh-CN"/>
        </w:rPr>
        <w:t xml:space="preserve"> </w:t>
      </w:r>
      <w:r w:rsidRPr="008B50F7">
        <w:rPr>
          <w:lang w:eastAsia="zh-CN"/>
        </w:rPr>
        <w:t xml:space="preserve"> F.59</w:t>
      </w:r>
      <w:bookmarkStart w:id="5" w:name="_GoBack"/>
      <w:bookmarkEnd w:id="5"/>
      <w:r w:rsidRPr="008B50F7">
        <w:rPr>
          <w:lang w:eastAsia="zh-CN"/>
        </w:rPr>
        <w:t>5-</w:t>
      </w:r>
      <w:r w:rsidRPr="008B50F7">
        <w:rPr>
          <w:rFonts w:hint="eastAsia"/>
          <w:lang w:eastAsia="zh-CN"/>
        </w:rPr>
        <w:t>10</w:t>
      </w:r>
      <w:r w:rsidR="000934B2" w:rsidRPr="008B50F7">
        <w:rPr>
          <w:rFonts w:hint="eastAsia"/>
          <w:lang w:eastAsia="zh-CN"/>
        </w:rPr>
        <w:t xml:space="preserve"> </w:t>
      </w:r>
      <w:r w:rsidRPr="008B50F7">
        <w:rPr>
          <w:rFonts w:hint="eastAsia"/>
          <w:lang w:eastAsia="zh-CN"/>
        </w:rPr>
        <w:t>建议书</w:t>
      </w:r>
    </w:p>
    <w:p w:rsidR="00FB1FA4" w:rsidRDefault="00E11B86" w:rsidP="006109B6">
      <w:pPr>
        <w:pStyle w:val="RectitleBR"/>
        <w:rPr>
          <w:lang w:val="en-US" w:eastAsia="zh-CN"/>
        </w:rPr>
      </w:pPr>
      <w:r>
        <w:rPr>
          <w:rFonts w:hint="eastAsia"/>
          <w:lang w:eastAsia="zh-CN"/>
        </w:rPr>
        <w:t>工作于</w:t>
      </w:r>
      <w:r>
        <w:rPr>
          <w:rFonts w:hint="eastAsia"/>
          <w:lang w:eastAsia="zh-CN"/>
        </w:rPr>
        <w:t>17.7-17.9 GHz</w:t>
      </w:r>
      <w:r>
        <w:rPr>
          <w:rFonts w:hint="eastAsia"/>
          <w:lang w:eastAsia="zh-CN"/>
        </w:rPr>
        <w:t>频带的固定无线系统的</w:t>
      </w:r>
      <w:r w:rsidR="00230C02">
        <w:rPr>
          <w:lang w:eastAsia="zh-CN"/>
        </w:rPr>
        <w:br/>
      </w:r>
      <w:r>
        <w:rPr>
          <w:rFonts w:hint="eastAsia"/>
          <w:lang w:eastAsia="zh-CN"/>
        </w:rPr>
        <w:t>射频频道配置</w:t>
      </w:r>
    </w:p>
    <w:p w:rsidR="00FB1FA4" w:rsidRDefault="00FB1FA4" w:rsidP="00FB1FA4">
      <w:pPr>
        <w:pStyle w:val="Recref"/>
        <w:rPr>
          <w:lang w:val="en-US" w:eastAsia="zh-CN"/>
        </w:rPr>
      </w:pPr>
      <w:bookmarkStart w:id="6" w:name="Related_Questions"/>
      <w:r w:rsidRPr="00376C2A">
        <w:rPr>
          <w:lang w:val="en-US" w:eastAsia="zh-CN"/>
        </w:rPr>
        <w:t>(</w:t>
      </w:r>
      <w:r w:rsidR="00B52A11" w:rsidRPr="00376C2A">
        <w:rPr>
          <w:lang w:val="en-US" w:eastAsia="zh-CN"/>
        </w:rPr>
        <w:t xml:space="preserve">ITU-R </w:t>
      </w:r>
      <w:r w:rsidR="00B52A11">
        <w:rPr>
          <w:rFonts w:hint="eastAsia"/>
          <w:lang w:val="en-US" w:eastAsia="zh-CN"/>
        </w:rPr>
        <w:t>第</w:t>
      </w:r>
      <w:r w:rsidR="00B52A11">
        <w:rPr>
          <w:rFonts w:hint="eastAsia"/>
          <w:lang w:val="en-US" w:eastAsia="zh-CN"/>
        </w:rPr>
        <w:t>247-5</w:t>
      </w:r>
      <w:r w:rsidR="00B52A11">
        <w:rPr>
          <w:rFonts w:hint="eastAsia"/>
          <w:lang w:val="en-US" w:eastAsia="zh-CN"/>
        </w:rPr>
        <w:t>号</w:t>
      </w:r>
      <w:r w:rsidR="00A038D3">
        <w:rPr>
          <w:rFonts w:hint="eastAsia"/>
          <w:lang w:val="en-US" w:eastAsia="zh-CN"/>
        </w:rPr>
        <w:t>研究</w:t>
      </w:r>
      <w:r w:rsidR="00B52A11">
        <w:rPr>
          <w:rFonts w:hint="eastAsia"/>
          <w:lang w:val="en-US" w:eastAsia="zh-CN"/>
        </w:rPr>
        <w:t>课题</w:t>
      </w:r>
      <w:r w:rsidRPr="00376C2A">
        <w:rPr>
          <w:lang w:val="en-US" w:eastAsia="zh-CN"/>
        </w:rPr>
        <w:t>)</w:t>
      </w:r>
      <w:bookmarkEnd w:id="6"/>
    </w:p>
    <w:p w:rsidR="00FB1FA4" w:rsidRDefault="00FB1FA4" w:rsidP="00FB1FA4">
      <w:pPr>
        <w:pStyle w:val="Recdate"/>
        <w:rPr>
          <w:lang w:val="en-US" w:eastAsia="zh-CN"/>
        </w:rPr>
      </w:pPr>
      <w:r>
        <w:rPr>
          <w:lang w:val="en-US" w:eastAsia="zh-CN"/>
        </w:rPr>
        <w:t>(1982-1986-1990-1992-1995-1997-1999-2002-2003-2006-2012</w:t>
      </w:r>
      <w:r w:rsidR="008B4CB8">
        <w:rPr>
          <w:rFonts w:hint="eastAsia"/>
          <w:lang w:val="en-GB" w:eastAsia="zh-CN"/>
        </w:rPr>
        <w:t>年</w:t>
      </w:r>
      <w:r>
        <w:rPr>
          <w:lang w:val="en-US" w:eastAsia="zh-CN"/>
        </w:rPr>
        <w:t>)</w:t>
      </w:r>
    </w:p>
    <w:p w:rsidR="000A3439" w:rsidRPr="00FA38B2" w:rsidRDefault="00B52A11" w:rsidP="00FA38B2">
      <w:pPr>
        <w:pStyle w:val="Heading1"/>
        <w:rPr>
          <w:sz w:val="22"/>
          <w:szCs w:val="22"/>
          <w:lang w:val="en-US" w:eastAsia="zh-CN"/>
        </w:rPr>
      </w:pPr>
      <w:r w:rsidRPr="00FA38B2">
        <w:rPr>
          <w:rFonts w:hint="eastAsia"/>
          <w:sz w:val="22"/>
          <w:szCs w:val="22"/>
          <w:lang w:val="en-US" w:eastAsia="zh-CN"/>
        </w:rPr>
        <w:t>范围</w:t>
      </w:r>
    </w:p>
    <w:p w:rsidR="000A3439" w:rsidRPr="003C1961" w:rsidRDefault="00B52A11" w:rsidP="00EA17CD">
      <w:pPr>
        <w:pStyle w:val="Summary"/>
        <w:ind w:firstLineChars="200" w:firstLine="440"/>
        <w:rPr>
          <w:lang w:val="en-US" w:eastAsia="zh-CN"/>
        </w:rPr>
      </w:pPr>
      <w:r>
        <w:rPr>
          <w:rFonts w:hint="eastAsia"/>
          <w:lang w:val="en-US" w:eastAsia="zh-CN"/>
        </w:rPr>
        <w:t>本建议书说明了在</w:t>
      </w:r>
      <w:r>
        <w:rPr>
          <w:rFonts w:hint="eastAsia"/>
          <w:lang w:val="en-US" w:eastAsia="ja-JP"/>
        </w:rPr>
        <w:t>18</w:t>
      </w:r>
      <w:r w:rsidR="00FB0786">
        <w:rPr>
          <w:rFonts w:hint="eastAsia"/>
          <w:lang w:val="en-US" w:eastAsia="ja-JP"/>
        </w:rPr>
        <w:t xml:space="preserve"> GHz</w:t>
      </w:r>
      <w:r>
        <w:rPr>
          <w:rFonts w:hint="eastAsia"/>
          <w:lang w:val="en-US" w:eastAsia="zh-CN"/>
        </w:rPr>
        <w:t>频带（</w:t>
      </w:r>
      <w:r>
        <w:rPr>
          <w:rFonts w:hint="eastAsia"/>
          <w:lang w:val="en-US" w:eastAsia="zh-CN"/>
        </w:rPr>
        <w:t xml:space="preserve">17.7-19.7 </w:t>
      </w:r>
      <w:r w:rsidRPr="00410A85">
        <w:rPr>
          <w:rFonts w:hint="eastAsia"/>
          <w:lang w:val="en-US" w:eastAsia="zh-CN"/>
        </w:rPr>
        <w:t>GHz</w:t>
      </w:r>
      <w:r>
        <w:rPr>
          <w:rFonts w:hint="eastAsia"/>
          <w:lang w:val="en-US" w:eastAsia="zh-CN"/>
        </w:rPr>
        <w:t>）内运行的固定无线系统的射频频道配置，这一频带可能用于包括移动基础设施在内的大、中和小容量的固定业务应用。正文中建议用于同频道配置的频道间隔为</w:t>
      </w:r>
      <w:r w:rsidRPr="00376C2A">
        <w:rPr>
          <w:rFonts w:hint="eastAsia"/>
          <w:lang w:val="en-US" w:eastAsia="ja-JP"/>
        </w:rPr>
        <w:t>220</w:t>
      </w:r>
      <w:r>
        <w:rPr>
          <w:rFonts w:hint="eastAsia"/>
          <w:lang w:val="en-US" w:eastAsia="zh-CN"/>
        </w:rPr>
        <w:t>、</w:t>
      </w:r>
      <w:r w:rsidRPr="00376C2A">
        <w:rPr>
          <w:rFonts w:hint="eastAsia"/>
          <w:lang w:val="en-US" w:eastAsia="ja-JP"/>
        </w:rPr>
        <w:t>110</w:t>
      </w:r>
      <w:r>
        <w:rPr>
          <w:rFonts w:hint="eastAsia"/>
          <w:lang w:val="en-US" w:eastAsia="zh-CN"/>
        </w:rPr>
        <w:t>、</w:t>
      </w:r>
      <w:r w:rsidRPr="00376C2A">
        <w:rPr>
          <w:rFonts w:hint="eastAsia"/>
          <w:lang w:val="en-US" w:eastAsia="ja-JP"/>
        </w:rPr>
        <w:t>55</w:t>
      </w:r>
      <w:r>
        <w:rPr>
          <w:rFonts w:hint="eastAsia"/>
          <w:lang w:val="en-US" w:eastAsia="zh-CN"/>
        </w:rPr>
        <w:t>和</w:t>
      </w:r>
      <w:r w:rsidRPr="00376C2A">
        <w:rPr>
          <w:rFonts w:hint="eastAsia"/>
          <w:lang w:val="en-US" w:eastAsia="ja-JP"/>
        </w:rPr>
        <w:t>27.5</w:t>
      </w:r>
      <w:r w:rsidR="00FB0786">
        <w:rPr>
          <w:rFonts w:hint="eastAsia"/>
          <w:lang w:val="en-US" w:eastAsia="ja-JP"/>
        </w:rPr>
        <w:t xml:space="preserve"> MHz</w:t>
      </w:r>
      <w:r w:rsidR="006025DC">
        <w:rPr>
          <w:rFonts w:hint="eastAsia"/>
          <w:lang w:val="en-US" w:eastAsia="zh-CN"/>
        </w:rPr>
        <w:t>，用于</w:t>
      </w:r>
      <w:r w:rsidR="006025DC" w:rsidRPr="00A038D3">
        <w:rPr>
          <w:rFonts w:hint="eastAsia"/>
          <w:lang w:val="en-US" w:eastAsia="zh-CN"/>
        </w:rPr>
        <w:t>交插</w:t>
      </w:r>
      <w:r>
        <w:rPr>
          <w:rFonts w:hint="eastAsia"/>
          <w:lang w:val="en-US" w:eastAsia="zh-CN"/>
        </w:rPr>
        <w:t>频道配置的间隔为</w:t>
      </w:r>
      <w:r w:rsidRPr="00376C2A">
        <w:rPr>
          <w:rFonts w:hint="eastAsia"/>
          <w:lang w:val="en-US" w:eastAsia="ja-JP"/>
        </w:rPr>
        <w:t>220</w:t>
      </w:r>
      <w:r>
        <w:rPr>
          <w:rFonts w:hint="eastAsia"/>
          <w:lang w:val="en-US" w:eastAsia="zh-CN"/>
        </w:rPr>
        <w:t>和</w:t>
      </w:r>
      <w:r w:rsidRPr="00376C2A">
        <w:rPr>
          <w:rFonts w:hint="eastAsia"/>
          <w:lang w:val="en-US" w:eastAsia="ja-JP"/>
        </w:rPr>
        <w:t>110</w:t>
      </w:r>
      <w:r w:rsidR="00FB0786">
        <w:rPr>
          <w:rFonts w:hint="eastAsia"/>
          <w:lang w:val="en-US" w:eastAsia="ja-JP"/>
        </w:rPr>
        <w:t xml:space="preserve"> MHz</w:t>
      </w:r>
      <w:r>
        <w:rPr>
          <w:rFonts w:hint="eastAsia"/>
          <w:lang w:val="en-US" w:eastAsia="zh-CN"/>
        </w:rPr>
        <w:t>。本建议书还说明了某些国家使用的其它配置。</w:t>
      </w:r>
    </w:p>
    <w:p w:rsidR="000A3439" w:rsidRDefault="00AB7B8A" w:rsidP="000A3439">
      <w:pPr>
        <w:pStyle w:val="Normalaftertitle"/>
        <w:rPr>
          <w:lang w:val="en-US" w:eastAsia="zh-CN"/>
        </w:rPr>
      </w:pPr>
      <w:r>
        <w:rPr>
          <w:rFonts w:hint="eastAsia"/>
          <w:lang w:val="en-US" w:eastAsia="zh-CN"/>
        </w:rPr>
        <w:t>国际电联</w:t>
      </w:r>
      <w:r>
        <w:rPr>
          <w:rFonts w:hint="eastAsia"/>
          <w:lang w:eastAsia="zh-CN"/>
        </w:rPr>
        <w:t>无线电通信全会，</w:t>
      </w:r>
    </w:p>
    <w:p w:rsidR="000A3439" w:rsidRDefault="00AB7B8A" w:rsidP="000A3439">
      <w:pPr>
        <w:pStyle w:val="Call"/>
        <w:rPr>
          <w:lang w:val="en-US" w:eastAsia="zh-CN"/>
        </w:rPr>
      </w:pPr>
      <w:r w:rsidRPr="00F71CDF">
        <w:rPr>
          <w:rFonts w:ascii="STKaiti" w:eastAsia="STKaiti" w:hAnsi="STKaiti" w:hint="eastAsia"/>
          <w:i w:val="0"/>
          <w:iCs/>
          <w:lang w:val="en-US" w:eastAsia="zh-CN"/>
        </w:rPr>
        <w:t>考虑到</w:t>
      </w:r>
    </w:p>
    <w:p w:rsidR="000A3439" w:rsidRDefault="00AB7B8A" w:rsidP="000A3439">
      <w:pPr>
        <w:rPr>
          <w:lang w:val="en-US" w:eastAsia="zh-CN"/>
        </w:rPr>
      </w:pPr>
      <w:r>
        <w:rPr>
          <w:lang w:val="en-US" w:eastAsia="zh-CN"/>
        </w:rPr>
        <w:t>a)</w:t>
      </w:r>
      <w:r>
        <w:rPr>
          <w:lang w:val="en-US" w:eastAsia="zh-CN"/>
        </w:rPr>
        <w:tab/>
      </w:r>
      <w:r>
        <w:rPr>
          <w:rFonts w:hint="eastAsia"/>
          <w:lang w:val="en-US" w:eastAsia="zh-CN"/>
        </w:rPr>
        <w:t>固定无线系统（</w:t>
      </w:r>
      <w:r>
        <w:rPr>
          <w:lang w:val="en-US" w:eastAsia="zh-CN"/>
        </w:rPr>
        <w:t>FWS</w:t>
      </w:r>
      <w:r>
        <w:rPr>
          <w:rFonts w:hint="eastAsia"/>
          <w:lang w:val="en-US" w:eastAsia="zh-CN"/>
        </w:rPr>
        <w:t>）</w:t>
      </w:r>
      <w:r>
        <w:rPr>
          <w:rFonts w:hint="eastAsia"/>
          <w:lang w:eastAsia="zh-CN"/>
        </w:rPr>
        <w:t>在</w:t>
      </w:r>
      <w:r w:rsidRPr="00410A85">
        <w:rPr>
          <w:lang w:val="en-US" w:eastAsia="zh-CN"/>
        </w:rPr>
        <w:t>17.7</w:t>
      </w:r>
      <w:r>
        <w:rPr>
          <w:rFonts w:hint="eastAsia"/>
          <w:lang w:eastAsia="zh-CN"/>
        </w:rPr>
        <w:t>至</w:t>
      </w:r>
      <w:r w:rsidR="00B24754">
        <w:rPr>
          <w:rFonts w:hint="eastAsia"/>
          <w:lang w:val="en-US" w:eastAsia="zh-CN"/>
        </w:rPr>
        <w:t xml:space="preserve">19.7 </w:t>
      </w:r>
      <w:r w:rsidRPr="00410A85">
        <w:rPr>
          <w:rFonts w:hint="eastAsia"/>
          <w:lang w:val="en-US" w:eastAsia="zh-CN"/>
        </w:rPr>
        <w:t>GHz</w:t>
      </w:r>
      <w:r>
        <w:rPr>
          <w:rFonts w:hint="eastAsia"/>
          <w:lang w:eastAsia="zh-CN"/>
        </w:rPr>
        <w:t>频带传输数字信号</w:t>
      </w:r>
      <w:r w:rsidRPr="00410A85">
        <w:rPr>
          <w:rFonts w:hint="eastAsia"/>
          <w:lang w:val="en-US" w:eastAsia="zh-CN"/>
        </w:rPr>
        <w:t>，</w:t>
      </w:r>
      <w:r>
        <w:rPr>
          <w:rFonts w:hint="eastAsia"/>
          <w:lang w:eastAsia="zh-CN"/>
        </w:rPr>
        <w:t>也许有经济方面和操作方面的优点</w:t>
      </w:r>
      <w:r w:rsidRPr="00410A85">
        <w:rPr>
          <w:rFonts w:hint="eastAsia"/>
          <w:lang w:val="en-US" w:eastAsia="zh-CN"/>
        </w:rPr>
        <w:t>；</w:t>
      </w:r>
    </w:p>
    <w:p w:rsidR="000A3439" w:rsidRDefault="000A3439" w:rsidP="000A3439">
      <w:pPr>
        <w:rPr>
          <w:lang w:val="en-US" w:eastAsia="zh-CN"/>
        </w:rPr>
      </w:pPr>
      <w:r>
        <w:rPr>
          <w:lang w:val="en-US" w:eastAsia="zh-CN"/>
        </w:rPr>
        <w:t>b)</w:t>
      </w:r>
      <w:r>
        <w:rPr>
          <w:lang w:val="en-US" w:eastAsia="zh-CN"/>
        </w:rPr>
        <w:tab/>
      </w:r>
      <w:r w:rsidR="00AB7B8A">
        <w:rPr>
          <w:rFonts w:hint="eastAsia"/>
          <w:lang w:eastAsia="zh-CN"/>
        </w:rPr>
        <w:t>可能希望这样的系统能在国际电路上的射频进行互联；</w:t>
      </w:r>
    </w:p>
    <w:p w:rsidR="000A3439" w:rsidRDefault="000A3439" w:rsidP="00675BB0">
      <w:pPr>
        <w:rPr>
          <w:lang w:val="en-US" w:eastAsia="zh-CN"/>
        </w:rPr>
      </w:pPr>
      <w:r>
        <w:rPr>
          <w:lang w:val="en-US" w:eastAsia="zh-CN"/>
        </w:rPr>
        <w:t>c)</w:t>
      </w:r>
      <w:r>
        <w:rPr>
          <w:lang w:val="en-US" w:eastAsia="zh-CN"/>
        </w:rPr>
        <w:tab/>
      </w:r>
      <w:r w:rsidR="00AB7B8A">
        <w:rPr>
          <w:rFonts w:hint="eastAsia"/>
          <w:lang w:eastAsia="zh-CN"/>
        </w:rPr>
        <w:t>应该保证不同容量的系统之间有足够的兼容性，</w:t>
      </w:r>
    </w:p>
    <w:p w:rsidR="000A3439" w:rsidRDefault="000A3439" w:rsidP="000A3439">
      <w:pPr>
        <w:rPr>
          <w:lang w:val="en-US" w:eastAsia="zh-CN"/>
        </w:rPr>
      </w:pPr>
      <w:r>
        <w:rPr>
          <w:rFonts w:hint="eastAsia"/>
          <w:lang w:val="en-US" w:eastAsia="ja-JP"/>
        </w:rPr>
        <w:t>d)</w:t>
      </w:r>
      <w:r>
        <w:rPr>
          <w:lang w:val="en-US" w:eastAsia="ja-JP"/>
        </w:rPr>
        <w:tab/>
      </w:r>
      <w:r w:rsidR="00AB7B8A">
        <w:rPr>
          <w:rFonts w:hint="eastAsia"/>
          <w:lang w:val="en-US" w:eastAsia="zh-CN"/>
        </w:rPr>
        <w:t>频率分组配置支持固定无线系统的灵活部署，</w:t>
      </w:r>
    </w:p>
    <w:p w:rsidR="000A3439" w:rsidRDefault="000C33FB" w:rsidP="000A3439">
      <w:pPr>
        <w:pStyle w:val="Call"/>
        <w:rPr>
          <w:lang w:val="en-US" w:eastAsia="zh-CN"/>
        </w:rPr>
      </w:pPr>
      <w:r w:rsidRPr="000432DD">
        <w:rPr>
          <w:rFonts w:ascii="STKaiti" w:eastAsia="STKaiti" w:hAnsi="STKaiti" w:hint="eastAsia"/>
          <w:i w:val="0"/>
          <w:iCs/>
          <w:szCs w:val="24"/>
          <w:lang w:val="en-US" w:eastAsia="zh-CN"/>
        </w:rPr>
        <w:t>建议</w:t>
      </w:r>
    </w:p>
    <w:p w:rsidR="000A3439" w:rsidRDefault="000C33FB" w:rsidP="000A3439">
      <w:pPr>
        <w:rPr>
          <w:lang w:val="en-US" w:eastAsia="zh-CN"/>
        </w:rPr>
      </w:pPr>
      <w:r>
        <w:rPr>
          <w:b/>
          <w:lang w:val="en-US" w:eastAsia="zh-CN"/>
        </w:rPr>
        <w:t>1</w:t>
      </w:r>
      <w:r>
        <w:rPr>
          <w:lang w:val="en-US" w:eastAsia="zh-CN"/>
        </w:rPr>
        <w:tab/>
      </w:r>
      <w:r>
        <w:rPr>
          <w:rFonts w:hint="eastAsia"/>
          <w:lang w:eastAsia="zh-CN"/>
        </w:rPr>
        <w:t>应得出工作于</w:t>
      </w:r>
      <w:r w:rsidRPr="004C5A79">
        <w:rPr>
          <w:rFonts w:hint="eastAsia"/>
          <w:lang w:val="en-US" w:eastAsia="zh-CN"/>
        </w:rPr>
        <w:t>17</w:t>
      </w:r>
      <w:r w:rsidRPr="004C5A79">
        <w:rPr>
          <w:lang w:val="en-US" w:eastAsia="zh-CN"/>
        </w:rPr>
        <w:t>.7-19.7</w:t>
      </w:r>
      <w:r w:rsidR="00FB0786">
        <w:rPr>
          <w:lang w:val="en-US" w:eastAsia="zh-CN"/>
        </w:rPr>
        <w:t xml:space="preserve"> GHz</w:t>
      </w:r>
      <w:r>
        <w:rPr>
          <w:rFonts w:hint="eastAsia"/>
          <w:lang w:eastAsia="zh-CN"/>
        </w:rPr>
        <w:t>频带</w:t>
      </w:r>
      <w:r w:rsidRPr="004C5A79">
        <w:rPr>
          <w:rFonts w:hint="eastAsia"/>
          <w:lang w:val="en-US" w:eastAsia="zh-CN"/>
        </w:rPr>
        <w:t>，</w:t>
      </w:r>
      <w:r>
        <w:rPr>
          <w:rFonts w:hint="eastAsia"/>
          <w:lang w:eastAsia="zh-CN"/>
        </w:rPr>
        <w:t>容量为</w:t>
      </w:r>
      <w:r>
        <w:rPr>
          <w:rFonts w:hint="eastAsia"/>
          <w:lang w:val="en-US" w:eastAsia="zh-CN"/>
        </w:rPr>
        <w:t xml:space="preserve">280 </w:t>
      </w:r>
      <w:r w:rsidRPr="004C5A79">
        <w:rPr>
          <w:rFonts w:hint="eastAsia"/>
          <w:lang w:val="en-US" w:eastAsia="zh-CN"/>
        </w:rPr>
        <w:t>M</w:t>
      </w:r>
      <w:r w:rsidRPr="004C5A79">
        <w:rPr>
          <w:lang w:val="en-US" w:eastAsia="zh-CN"/>
        </w:rPr>
        <w:t>bit/s</w:t>
      </w:r>
      <w:r>
        <w:rPr>
          <w:rFonts w:hint="eastAsia"/>
          <w:lang w:eastAsia="zh-CN"/>
        </w:rPr>
        <w:t>量级、</w:t>
      </w:r>
      <w:r>
        <w:rPr>
          <w:rFonts w:hint="eastAsia"/>
          <w:lang w:val="en-US" w:eastAsia="zh-CN"/>
        </w:rPr>
        <w:t xml:space="preserve">140 </w:t>
      </w:r>
      <w:r w:rsidRPr="004C5A79">
        <w:rPr>
          <w:lang w:val="en-US" w:eastAsia="zh-CN"/>
        </w:rPr>
        <w:t>Mbit/s</w:t>
      </w:r>
      <w:r>
        <w:rPr>
          <w:rFonts w:hint="eastAsia"/>
          <w:lang w:eastAsia="zh-CN"/>
        </w:rPr>
        <w:t>量级和</w:t>
      </w:r>
      <w:r>
        <w:rPr>
          <w:rFonts w:hint="eastAsia"/>
          <w:lang w:val="en-US" w:eastAsia="zh-CN"/>
        </w:rPr>
        <w:t xml:space="preserve">34 </w:t>
      </w:r>
      <w:r w:rsidRPr="004C5A79">
        <w:rPr>
          <w:rFonts w:hint="eastAsia"/>
          <w:lang w:val="en-US" w:eastAsia="zh-CN"/>
        </w:rPr>
        <w:t>M</w:t>
      </w:r>
      <w:r w:rsidRPr="004C5A79">
        <w:rPr>
          <w:lang w:val="en-US" w:eastAsia="zh-CN"/>
        </w:rPr>
        <w:t>bit/s</w:t>
      </w:r>
      <w:r>
        <w:rPr>
          <w:rFonts w:hint="eastAsia"/>
          <w:lang w:val="en-US" w:eastAsia="zh-CN"/>
        </w:rPr>
        <w:t>或同步数字系列比特率</w:t>
      </w:r>
      <w:r>
        <w:rPr>
          <w:rFonts w:hint="eastAsia"/>
          <w:lang w:eastAsia="zh-CN"/>
        </w:rPr>
        <w:t>的数字</w:t>
      </w:r>
      <w:r w:rsidRPr="00E413CA">
        <w:rPr>
          <w:rFonts w:hint="eastAsia"/>
          <w:lang w:val="en-US" w:eastAsia="zh-CN"/>
        </w:rPr>
        <w:t>FWS</w:t>
      </w:r>
      <w:r>
        <w:rPr>
          <w:rFonts w:hint="eastAsia"/>
          <w:lang w:eastAsia="zh-CN"/>
        </w:rPr>
        <w:t>优选的射频</w:t>
      </w:r>
      <w:r w:rsidRPr="00E413CA">
        <w:rPr>
          <w:rFonts w:hint="eastAsia"/>
          <w:lang w:val="en-US" w:eastAsia="zh-CN"/>
        </w:rPr>
        <w:t>（</w:t>
      </w:r>
      <w:r>
        <w:rPr>
          <w:lang w:val="en-US" w:eastAsia="zh-CN"/>
        </w:rPr>
        <w:t>RF</w:t>
      </w:r>
      <w:r>
        <w:rPr>
          <w:rFonts w:hint="eastAsia"/>
          <w:lang w:val="en-US" w:eastAsia="zh-CN"/>
        </w:rPr>
        <w:t>）</w:t>
      </w:r>
      <w:r>
        <w:rPr>
          <w:rFonts w:hint="eastAsia"/>
          <w:lang w:eastAsia="zh-CN"/>
        </w:rPr>
        <w:t>频道配置如下</w:t>
      </w:r>
      <w:r w:rsidRPr="004C5A79">
        <w:rPr>
          <w:rFonts w:hint="eastAsia"/>
          <w:lang w:val="en-US" w:eastAsia="zh-CN"/>
        </w:rPr>
        <w:t>：</w:t>
      </w:r>
    </w:p>
    <w:p w:rsidR="000A3439" w:rsidRDefault="000C33FB" w:rsidP="000A3439">
      <w:pPr>
        <w:pStyle w:val="enumlev1"/>
        <w:rPr>
          <w:lang w:val="en-US" w:eastAsia="zh-CN"/>
        </w:rPr>
      </w:pPr>
      <w:r>
        <w:rPr>
          <w:rFonts w:hint="eastAsia"/>
          <w:lang w:val="en-US" w:eastAsia="zh-CN"/>
        </w:rPr>
        <w:t>设</w:t>
      </w:r>
      <w:r w:rsidR="000A3439">
        <w:rPr>
          <w:lang w:val="en-US" w:eastAsia="zh-CN"/>
        </w:rPr>
        <w:tab/>
      </w:r>
      <w:r w:rsidR="000A3439">
        <w:rPr>
          <w:i/>
          <w:lang w:val="en-US" w:eastAsia="zh-CN"/>
        </w:rPr>
        <w:t>f</w:t>
      </w:r>
      <w:r w:rsidR="000A3439">
        <w:rPr>
          <w:iCs/>
          <w:vertAlign w:val="subscript"/>
          <w:lang w:val="en-US" w:eastAsia="zh-CN"/>
        </w:rPr>
        <w:t>0</w:t>
      </w:r>
      <w:r w:rsidR="000A3439">
        <w:rPr>
          <w:lang w:val="en-US" w:eastAsia="zh-CN"/>
        </w:rPr>
        <w:tab/>
      </w:r>
      <w:r>
        <w:rPr>
          <w:rFonts w:hint="eastAsia"/>
          <w:lang w:eastAsia="zh-CN"/>
        </w:rPr>
        <w:t>为所占频带的中心频率</w:t>
      </w:r>
      <w:r>
        <w:rPr>
          <w:rFonts w:ascii="SimSun" w:hAnsi="SimSun" w:hint="eastAsia"/>
          <w:lang w:eastAsia="zh-CN"/>
        </w:rPr>
        <w:t>（</w:t>
      </w:r>
      <w:r>
        <w:rPr>
          <w:rFonts w:hint="eastAsia"/>
          <w:lang w:eastAsia="zh-CN"/>
        </w:rPr>
        <w:t>MHz</w:t>
      </w:r>
      <w:r>
        <w:rPr>
          <w:rFonts w:ascii="SimSun" w:hAnsi="SimSun" w:hint="eastAsia"/>
          <w:lang w:eastAsia="zh-CN"/>
        </w:rPr>
        <w:t>），</w:t>
      </w:r>
    </w:p>
    <w:p w:rsidR="000A3439" w:rsidRDefault="000A3439" w:rsidP="000A3439">
      <w:pPr>
        <w:pStyle w:val="enumlev1"/>
        <w:rPr>
          <w:lang w:val="en-US" w:eastAsia="zh-CN"/>
        </w:rPr>
      </w:pPr>
      <w:r>
        <w:rPr>
          <w:lang w:val="en-US" w:eastAsia="zh-CN"/>
        </w:rPr>
        <w:tab/>
      </w:r>
      <w:r>
        <w:rPr>
          <w:i/>
          <w:lang w:val="en-US" w:eastAsia="zh-CN"/>
        </w:rPr>
        <w:t>f</w:t>
      </w:r>
      <w:r>
        <w:rPr>
          <w:i/>
          <w:vertAlign w:val="subscript"/>
          <w:lang w:val="en-US" w:eastAsia="zh-CN"/>
        </w:rPr>
        <w:t>n</w:t>
      </w:r>
      <w:r>
        <w:rPr>
          <w:lang w:val="en-US" w:eastAsia="zh-CN"/>
        </w:rPr>
        <w:tab/>
      </w:r>
      <w:r w:rsidR="000C33FB">
        <w:rPr>
          <w:rFonts w:hint="eastAsia"/>
          <w:lang w:eastAsia="zh-CN"/>
        </w:rPr>
        <w:t>为下半段频带中一射频频道的中心频率</w:t>
      </w:r>
      <w:r w:rsidR="000C33FB">
        <w:rPr>
          <w:rFonts w:ascii="SimSun" w:hAnsi="SimSun" w:hint="eastAsia"/>
          <w:lang w:eastAsia="zh-CN"/>
        </w:rPr>
        <w:t>（</w:t>
      </w:r>
      <w:r w:rsidR="000C33FB">
        <w:rPr>
          <w:rFonts w:hint="eastAsia"/>
          <w:lang w:eastAsia="zh-CN"/>
        </w:rPr>
        <w:t>MHz</w:t>
      </w:r>
      <w:r w:rsidR="000C33FB">
        <w:rPr>
          <w:rFonts w:ascii="SimSun" w:hAnsi="SimSun" w:hint="eastAsia"/>
          <w:lang w:eastAsia="zh-CN"/>
        </w:rPr>
        <w:t>），</w:t>
      </w:r>
    </w:p>
    <w:p w:rsidR="000A3439" w:rsidRDefault="000A3439" w:rsidP="000A3439">
      <w:pPr>
        <w:pStyle w:val="enumlev1"/>
        <w:tabs>
          <w:tab w:val="clear" w:pos="794"/>
          <w:tab w:val="left" w:pos="709"/>
        </w:tabs>
        <w:rPr>
          <w:lang w:val="en-US" w:eastAsia="zh-CN"/>
        </w:rPr>
      </w:pPr>
      <w:r>
        <w:rPr>
          <w:lang w:val="en-US" w:eastAsia="zh-CN"/>
        </w:rPr>
        <w:tab/>
      </w:r>
      <w:r w:rsidR="00C95AE3" w:rsidRPr="006F238C">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5" o:title=""/>
          </v:shape>
          <o:OLEObject Type="Embed" ProgID="Equation.3" ShapeID="_x0000_i1025" DrawAspect="Content" ObjectID="_1421132318" r:id="rId16"/>
        </w:object>
      </w:r>
      <w:r>
        <w:rPr>
          <w:lang w:val="en-US" w:eastAsia="zh-CN"/>
        </w:rPr>
        <w:tab/>
      </w:r>
      <w:r w:rsidR="000C33FB">
        <w:rPr>
          <w:rFonts w:hint="eastAsia"/>
          <w:lang w:eastAsia="zh-CN"/>
        </w:rPr>
        <w:t>为上半段频带中一射频频道的中心频率</w:t>
      </w:r>
      <w:r w:rsidR="000C33FB">
        <w:rPr>
          <w:rFonts w:ascii="SimSun" w:hAnsi="SimSun" w:hint="eastAsia"/>
          <w:lang w:eastAsia="zh-CN"/>
        </w:rPr>
        <w:t>（</w:t>
      </w:r>
      <w:r w:rsidR="000C33FB">
        <w:rPr>
          <w:lang w:eastAsia="zh-CN"/>
        </w:rPr>
        <w:t>MHz</w:t>
      </w:r>
      <w:r w:rsidR="000C33FB">
        <w:rPr>
          <w:rFonts w:ascii="SimSun" w:hAnsi="SimSun" w:hint="eastAsia"/>
          <w:lang w:eastAsia="zh-CN"/>
        </w:rPr>
        <w:t>），</w:t>
      </w:r>
    </w:p>
    <w:p w:rsidR="000A3439" w:rsidRDefault="000C33FB" w:rsidP="000C33FB">
      <w:pPr>
        <w:ind w:firstLineChars="100" w:firstLine="240"/>
        <w:rPr>
          <w:lang w:val="en-US" w:eastAsia="zh-CN"/>
        </w:rPr>
      </w:pPr>
      <w:r>
        <w:rPr>
          <w:rFonts w:hint="eastAsia"/>
          <w:lang w:eastAsia="zh-CN"/>
        </w:rPr>
        <w:t>则各频道的频率</w:t>
      </w:r>
      <w:r>
        <w:rPr>
          <w:rFonts w:ascii="SimSun" w:hAnsi="SimSun" w:hint="eastAsia"/>
          <w:lang w:eastAsia="zh-CN"/>
        </w:rPr>
        <w:t>（</w:t>
      </w:r>
      <w:r>
        <w:rPr>
          <w:rFonts w:hint="eastAsia"/>
          <w:lang w:eastAsia="zh-CN"/>
        </w:rPr>
        <w:t>MHz</w:t>
      </w:r>
      <w:r>
        <w:rPr>
          <w:rFonts w:ascii="SimSun" w:hAnsi="SimSun" w:hint="eastAsia"/>
          <w:lang w:eastAsia="zh-CN"/>
        </w:rPr>
        <w:t>）</w:t>
      </w:r>
      <w:r>
        <w:rPr>
          <w:rFonts w:hint="eastAsia"/>
          <w:lang w:eastAsia="zh-CN"/>
        </w:rPr>
        <w:t>由下面的关系式表示：</w:t>
      </w:r>
    </w:p>
    <w:p w:rsidR="000A3439" w:rsidRPr="00FA38B2" w:rsidRDefault="000A3439" w:rsidP="00FA38B2">
      <w:pPr>
        <w:rPr>
          <w:b/>
          <w:bCs/>
          <w:lang w:val="en-US" w:eastAsia="zh-CN"/>
        </w:rPr>
      </w:pPr>
      <w:r w:rsidRPr="00FA38B2">
        <w:rPr>
          <w:b/>
          <w:bCs/>
          <w:lang w:val="en-US" w:eastAsia="zh-CN"/>
        </w:rPr>
        <w:t>1.1</w:t>
      </w:r>
      <w:r w:rsidRPr="00FA38B2">
        <w:rPr>
          <w:b/>
          <w:bCs/>
          <w:lang w:val="en-US" w:eastAsia="zh-CN"/>
        </w:rPr>
        <w:tab/>
      </w:r>
      <w:r w:rsidR="00C47537" w:rsidRPr="00FA38B2">
        <w:rPr>
          <w:rFonts w:hint="eastAsia"/>
          <w:b/>
          <w:bCs/>
          <w:lang w:eastAsia="zh-CN"/>
        </w:rPr>
        <w:t>同频道配置</w:t>
      </w:r>
    </w:p>
    <w:p w:rsidR="000A3439" w:rsidRDefault="000A3439" w:rsidP="000A3439">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Pr>
            <w:b/>
            <w:lang w:val="en-US" w:eastAsia="zh-CN"/>
          </w:rPr>
          <w:t>1.1.1</w:t>
        </w:r>
        <w:r>
          <w:rPr>
            <w:lang w:val="en-US" w:eastAsia="zh-CN"/>
          </w:rPr>
          <w:tab/>
        </w:r>
      </w:smartTag>
      <w:r w:rsidR="00C47537">
        <w:rPr>
          <w:rFonts w:hint="eastAsia"/>
          <w:lang w:eastAsia="zh-CN"/>
        </w:rPr>
        <w:t>对容量为</w:t>
      </w:r>
      <w:r w:rsidR="00C47537">
        <w:rPr>
          <w:rFonts w:hint="eastAsia"/>
          <w:lang w:eastAsia="zh-CN"/>
        </w:rPr>
        <w:t xml:space="preserve">280 </w:t>
      </w:r>
      <w:r w:rsidR="00C47537">
        <w:rPr>
          <w:lang w:eastAsia="zh-CN"/>
        </w:rPr>
        <w:t>Mbit/s</w:t>
      </w:r>
      <w:r w:rsidR="00C47537">
        <w:rPr>
          <w:rFonts w:hint="eastAsia"/>
          <w:lang w:eastAsia="zh-CN"/>
        </w:rPr>
        <w:t>量级的系统：</w:t>
      </w:r>
    </w:p>
    <w:p w:rsidR="000A3439" w:rsidRDefault="000A3439" w:rsidP="00C53AE2">
      <w:pPr>
        <w:pStyle w:val="enumlev1"/>
        <w:tabs>
          <w:tab w:val="left" w:pos="3600"/>
          <w:tab w:val="left" w:pos="6350"/>
        </w:tabs>
        <w:rPr>
          <w:lang w:val="en-US" w:eastAsia="zh-CN"/>
        </w:rPr>
      </w:pPr>
      <w:r>
        <w:rPr>
          <w:lang w:val="en-US" w:eastAsia="zh-CN"/>
        </w:rPr>
        <w:tab/>
      </w:r>
      <w:r w:rsidR="00C47537">
        <w:rPr>
          <w:rFonts w:hint="eastAsia"/>
          <w:lang w:eastAsia="zh-CN"/>
        </w:rPr>
        <w:t>下半段频带：</w:t>
      </w:r>
      <w:r>
        <w:rPr>
          <w:lang w:val="en-US" w:eastAsia="zh-CN"/>
        </w:rPr>
        <w:tab/>
      </w:r>
      <w:r>
        <w:rPr>
          <w:i/>
          <w:lang w:val="en-US" w:eastAsia="zh-CN"/>
        </w:rPr>
        <w:t>f</w:t>
      </w:r>
      <w:r>
        <w:rPr>
          <w:i/>
          <w:vertAlign w:val="subscript"/>
          <w:lang w:val="en-US" w:eastAsia="zh-CN"/>
        </w:rPr>
        <w:t>n</w:t>
      </w:r>
      <w:r w:rsidR="0043672E">
        <w:rPr>
          <w:rFonts w:hint="eastAsia"/>
          <w:i/>
          <w:vertAlign w:val="subscript"/>
          <w:lang w:val="en-US" w:eastAsia="zh-CN"/>
        </w:rPr>
        <w:t xml:space="preserve"> </w:t>
      </w:r>
      <w:r w:rsidR="00C53AE2" w:rsidRPr="00C53AE2">
        <w:rPr>
          <w:lang w:val="en-US" w:eastAsia="zh-CN"/>
        </w:rPr>
        <w:t>=</w:t>
      </w:r>
      <w:r w:rsidR="0043672E">
        <w:rPr>
          <w:rFonts w:hint="eastAsia"/>
          <w:lang w:val="en-US" w:eastAsia="zh-CN"/>
        </w:rPr>
        <w:t xml:space="preserve"> </w:t>
      </w:r>
      <w:r>
        <w:rPr>
          <w:i/>
          <w:lang w:val="en-US" w:eastAsia="zh-CN"/>
        </w:rPr>
        <w:t>f</w:t>
      </w:r>
      <w:r>
        <w:rPr>
          <w:iCs/>
          <w:vertAlign w:val="subscript"/>
          <w:lang w:val="en-US" w:eastAsia="zh-CN"/>
        </w:rPr>
        <w:t>0</w:t>
      </w:r>
      <w:r>
        <w:rPr>
          <w:lang w:val="en-US" w:eastAsia="zh-CN"/>
        </w:rPr>
        <w:t xml:space="preserve"> – 1</w:t>
      </w:r>
      <w:r>
        <w:rPr>
          <w:sz w:val="12"/>
          <w:lang w:val="en-US" w:eastAsia="zh-CN"/>
        </w:rPr>
        <w:t> </w:t>
      </w:r>
      <w:r>
        <w:rPr>
          <w:lang w:val="en-US" w:eastAsia="zh-CN"/>
        </w:rPr>
        <w:t xml:space="preserve">110 </w:t>
      </w:r>
      <w:r w:rsidR="00C53AE2" w:rsidRPr="00A36E4A">
        <w:rPr>
          <w:lang w:val="en-US" w:eastAsia="zh-CN"/>
        </w:rPr>
        <w:t>+</w:t>
      </w:r>
      <w:r>
        <w:rPr>
          <w:lang w:val="en-US" w:eastAsia="zh-CN"/>
        </w:rPr>
        <w:t xml:space="preserve"> 220 </w:t>
      </w:r>
      <w:r>
        <w:rPr>
          <w:i/>
          <w:lang w:val="en-US" w:eastAsia="zh-CN"/>
        </w:rPr>
        <w:t>n</w:t>
      </w:r>
      <w:r>
        <w:rPr>
          <w:i/>
          <w:lang w:val="en-US" w:eastAsia="zh-CN"/>
        </w:rPr>
        <w:tab/>
      </w:r>
      <w:r>
        <w:rPr>
          <w:lang w:val="en-US" w:eastAsia="zh-CN"/>
        </w:rPr>
        <w:t>MHz</w:t>
      </w:r>
    </w:p>
    <w:p w:rsidR="000A3439" w:rsidRDefault="000A3439" w:rsidP="00C53AE2">
      <w:pPr>
        <w:pStyle w:val="enumlev1"/>
        <w:tabs>
          <w:tab w:val="left" w:pos="3487"/>
          <w:tab w:val="left" w:pos="3515"/>
          <w:tab w:val="left" w:pos="6350"/>
        </w:tabs>
        <w:rPr>
          <w:lang w:val="en-US" w:eastAsia="zh-CN"/>
        </w:rPr>
      </w:pPr>
      <w:r>
        <w:rPr>
          <w:lang w:val="en-US" w:eastAsia="zh-CN"/>
        </w:rPr>
        <w:tab/>
      </w:r>
      <w:r w:rsidR="00C47537">
        <w:rPr>
          <w:rFonts w:hint="eastAsia"/>
          <w:lang w:eastAsia="zh-CN"/>
        </w:rPr>
        <w:t>上半段频带：</w:t>
      </w:r>
      <w:r>
        <w:rPr>
          <w:lang w:val="en-US" w:eastAsia="zh-CN"/>
        </w:rPr>
        <w:tab/>
      </w:r>
      <w:r w:rsidR="00C95AE3" w:rsidRPr="006F238C">
        <w:rPr>
          <w:position w:val="-12"/>
        </w:rPr>
        <w:object w:dxaOrig="300" w:dyaOrig="360">
          <v:shape id="_x0000_i1026" type="#_x0000_t75" style="width:15pt;height:18pt" o:ole="">
            <v:imagedata r:id="rId17" o:title=""/>
          </v:shape>
          <o:OLEObject Type="Embed" ProgID="Equation.3" ShapeID="_x0000_i1026" DrawAspect="Content" ObjectID="_1421132319" r:id="rId18"/>
        </w:object>
      </w:r>
      <w:r>
        <w:rPr>
          <w:rFonts w:ascii="Tms Rmn" w:hAnsi="Tms Rmn"/>
          <w:sz w:val="12"/>
          <w:lang w:val="en-US" w:eastAsia="zh-CN"/>
        </w:rPr>
        <w:t> </w:t>
      </w:r>
      <w:r w:rsidR="00C53AE2" w:rsidRPr="00C53AE2">
        <w:rPr>
          <w:lang w:val="en-US" w:eastAsia="zh-CN"/>
        </w:rPr>
        <w:t>=</w:t>
      </w:r>
      <w:r w:rsidR="0043672E">
        <w:rPr>
          <w:rFonts w:hint="eastAsia"/>
          <w:lang w:val="en-US" w:eastAsia="zh-CN"/>
        </w:rPr>
        <w:t xml:space="preserve"> </w:t>
      </w:r>
      <w:r>
        <w:rPr>
          <w:i/>
          <w:lang w:val="en-US" w:eastAsia="zh-CN"/>
        </w:rPr>
        <w:t>f</w:t>
      </w:r>
      <w:r>
        <w:rPr>
          <w:iCs/>
          <w:vertAlign w:val="subscript"/>
          <w:lang w:val="en-US" w:eastAsia="zh-CN"/>
        </w:rPr>
        <w:t>0</w:t>
      </w:r>
      <w:r w:rsidR="00C53AE2" w:rsidRPr="00C53AE2">
        <w:rPr>
          <w:lang w:val="en-US" w:eastAsia="zh-CN"/>
        </w:rPr>
        <w:t>+</w:t>
      </w:r>
      <w:r>
        <w:rPr>
          <w:lang w:val="en-US" w:eastAsia="zh-CN"/>
        </w:rPr>
        <w:t xml:space="preserve"> 10 </w:t>
      </w:r>
      <w:r w:rsidR="00C53AE2" w:rsidRPr="00C95AE3">
        <w:rPr>
          <w:lang w:val="en-US" w:eastAsia="zh-CN"/>
        </w:rPr>
        <w:t>+</w:t>
      </w:r>
      <w:r>
        <w:rPr>
          <w:lang w:val="en-US" w:eastAsia="zh-CN"/>
        </w:rPr>
        <w:t xml:space="preserve"> 220 </w:t>
      </w:r>
      <w:r>
        <w:rPr>
          <w:i/>
          <w:lang w:val="en-US" w:eastAsia="zh-CN"/>
        </w:rPr>
        <w:t>n</w:t>
      </w:r>
      <w:r>
        <w:rPr>
          <w:i/>
          <w:lang w:val="en-US" w:eastAsia="zh-CN"/>
        </w:rPr>
        <w:tab/>
      </w:r>
      <w:r>
        <w:rPr>
          <w:lang w:val="en-US" w:eastAsia="zh-CN"/>
        </w:rPr>
        <w:t>MHz</w:t>
      </w:r>
    </w:p>
    <w:p w:rsidR="000A3439" w:rsidRDefault="00C47537" w:rsidP="00115619">
      <w:pPr>
        <w:rPr>
          <w:lang w:val="en-US"/>
        </w:rPr>
      </w:pPr>
      <w:r>
        <w:rPr>
          <w:lang w:val="en-US"/>
        </w:rPr>
        <w:t>其中：</w:t>
      </w:r>
    </w:p>
    <w:p w:rsidR="000A3439" w:rsidRDefault="000A3439" w:rsidP="00A36E4A">
      <w:pPr>
        <w:pStyle w:val="enumlev1"/>
        <w:rPr>
          <w:lang w:val="en-US"/>
        </w:rPr>
      </w:pPr>
      <w:r>
        <w:rPr>
          <w:i/>
          <w:lang w:val="en-US"/>
        </w:rPr>
        <w:tab/>
      </w:r>
      <w:r w:rsidR="00534CB8">
        <w:rPr>
          <w:i/>
          <w:lang w:val="en-US"/>
        </w:rPr>
        <w:t>n</w:t>
      </w:r>
      <w:r w:rsidR="00534CB8">
        <w:rPr>
          <w:rFonts w:ascii="Symbol" w:hAnsi="Symbol"/>
        </w:rPr>
        <w:t></w:t>
      </w:r>
      <w:r w:rsidR="00534CB8">
        <w:rPr>
          <w:lang w:val="en-US"/>
        </w:rPr>
        <w:t xml:space="preserve"> 1</w:t>
      </w:r>
      <w:r w:rsidR="00534CB8">
        <w:rPr>
          <w:rFonts w:hint="eastAsia"/>
          <w:lang w:val="en-US" w:eastAsia="zh-CN"/>
        </w:rPr>
        <w:t>、</w:t>
      </w:r>
      <w:r w:rsidR="00534CB8">
        <w:rPr>
          <w:lang w:val="en-US"/>
        </w:rPr>
        <w:t>2</w:t>
      </w:r>
      <w:r w:rsidR="00534CB8">
        <w:rPr>
          <w:rFonts w:hint="eastAsia"/>
          <w:lang w:val="en-US" w:eastAsia="zh-CN"/>
        </w:rPr>
        <w:t>、</w:t>
      </w:r>
      <w:r w:rsidR="00534CB8">
        <w:rPr>
          <w:lang w:val="en-US"/>
        </w:rPr>
        <w:t>3</w:t>
      </w:r>
      <w:r w:rsidR="00534CB8">
        <w:rPr>
          <w:rFonts w:hint="eastAsia"/>
          <w:lang w:val="en-US" w:eastAsia="zh-CN"/>
        </w:rPr>
        <w:t>或</w:t>
      </w:r>
      <w:r w:rsidR="00534CB8">
        <w:rPr>
          <w:lang w:val="en-US"/>
        </w:rPr>
        <w:t>4</w:t>
      </w:r>
      <w:r w:rsidR="00534CB8">
        <w:rPr>
          <w:rFonts w:hint="eastAsia"/>
          <w:lang w:val="en-US" w:eastAsia="zh-CN"/>
        </w:rPr>
        <w:t>。</w:t>
      </w:r>
    </w:p>
    <w:p w:rsidR="000A3439" w:rsidRDefault="00534CB8" w:rsidP="00534CB8">
      <w:pPr>
        <w:ind w:firstLineChars="200" w:firstLine="480"/>
        <w:rPr>
          <w:lang w:val="en-US"/>
        </w:rPr>
      </w:pPr>
      <w:r>
        <w:rPr>
          <w:rFonts w:hint="eastAsia"/>
          <w:lang w:eastAsia="zh-CN"/>
        </w:rPr>
        <w:t>频率配置如图</w:t>
      </w:r>
      <w:smartTag w:uri="urn:schemas-microsoft-com:office:smarttags" w:element="chmetcnv">
        <w:smartTagPr>
          <w:attr w:name="UnitName" w:val="a"/>
          <w:attr w:name="SourceValue" w:val="1"/>
          <w:attr w:name="HasSpace" w:val="False"/>
          <w:attr w:name="Negative" w:val="False"/>
          <w:attr w:name="NumberType" w:val="1"/>
          <w:attr w:name="TCSC" w:val="0"/>
        </w:smartTagPr>
        <w:r w:rsidRPr="000934B2">
          <w:rPr>
            <w:rFonts w:hint="eastAsia"/>
            <w:lang w:val="en-US" w:eastAsia="zh-CN"/>
          </w:rPr>
          <w:t>1</w:t>
        </w:r>
        <w:r w:rsidRPr="000934B2">
          <w:rPr>
            <w:lang w:val="en-US" w:eastAsia="zh-CN"/>
          </w:rPr>
          <w:t>a</w:t>
        </w:r>
      </w:smartTag>
      <w:r w:rsidRPr="000934B2">
        <w:rPr>
          <w:lang w:val="en-US" w:eastAsia="zh-CN"/>
        </w:rPr>
        <w:t>)</w:t>
      </w:r>
      <w:r>
        <w:rPr>
          <w:rFonts w:hint="eastAsia"/>
          <w:lang w:eastAsia="zh-CN"/>
        </w:rPr>
        <w:t>所示。</w:t>
      </w:r>
    </w:p>
    <w:p w:rsidR="000A3439" w:rsidRDefault="00647301" w:rsidP="00C95AE3">
      <w:pPr>
        <w:keepNext/>
        <w:keepLines/>
        <w:rPr>
          <w:lang w:val="en-US"/>
        </w:rPr>
      </w:pPr>
      <w:r>
        <w:rPr>
          <w:b/>
          <w:lang w:val="en-US"/>
        </w:rPr>
        <w:br w:type="page"/>
      </w:r>
      <w:r w:rsidR="000A3439">
        <w:rPr>
          <w:b/>
          <w:lang w:val="en-US"/>
        </w:rPr>
        <w:lastRenderedPageBreak/>
        <w:t>1.1.2</w:t>
      </w:r>
      <w:r w:rsidR="000A3439">
        <w:rPr>
          <w:lang w:val="en-US"/>
        </w:rPr>
        <w:tab/>
      </w:r>
      <w:r w:rsidR="00534CB8">
        <w:rPr>
          <w:rFonts w:hint="eastAsia"/>
          <w:lang w:eastAsia="zh-CN"/>
        </w:rPr>
        <w:t>对于容量为</w:t>
      </w:r>
      <w:r w:rsidR="00534CB8" w:rsidRPr="000934B2">
        <w:rPr>
          <w:rFonts w:hint="eastAsia"/>
          <w:lang w:val="en-US" w:eastAsia="zh-CN"/>
        </w:rPr>
        <w:t xml:space="preserve">140 </w:t>
      </w:r>
      <w:r w:rsidR="00534CB8" w:rsidRPr="000934B2">
        <w:rPr>
          <w:lang w:val="en-US" w:eastAsia="zh-CN"/>
        </w:rPr>
        <w:t>Mbit/s</w:t>
      </w:r>
      <w:r w:rsidR="00534CB8">
        <w:rPr>
          <w:rFonts w:hint="eastAsia"/>
          <w:lang w:eastAsia="zh-CN"/>
        </w:rPr>
        <w:t>量级的系统</w:t>
      </w:r>
      <w:r w:rsidR="00534CB8" w:rsidRPr="000934B2">
        <w:rPr>
          <w:rFonts w:hint="eastAsia"/>
          <w:lang w:val="en-US" w:eastAsia="zh-CN"/>
        </w:rPr>
        <w:t>：</w:t>
      </w:r>
    </w:p>
    <w:p w:rsidR="000A3439" w:rsidRDefault="000A3439" w:rsidP="00C95AE3">
      <w:pPr>
        <w:pStyle w:val="enumlev1"/>
        <w:keepNext/>
        <w:keepLines/>
        <w:tabs>
          <w:tab w:val="left" w:pos="3600"/>
          <w:tab w:val="left" w:pos="6350"/>
          <w:tab w:val="left" w:pos="6840"/>
        </w:tabs>
        <w:rPr>
          <w:lang w:val="en-US" w:eastAsia="zh-CN"/>
        </w:rPr>
      </w:pPr>
      <w:r>
        <w:rPr>
          <w:lang w:val="en-US"/>
        </w:rPr>
        <w:tab/>
      </w:r>
      <w:r w:rsidR="00C47537">
        <w:rPr>
          <w:lang w:val="en-US" w:eastAsia="zh-CN"/>
        </w:rPr>
        <w:t>下半段频带：</w:t>
      </w:r>
      <w:r>
        <w:rPr>
          <w:lang w:val="en-US" w:eastAsia="zh-CN"/>
        </w:rPr>
        <w:tab/>
      </w:r>
      <w:r>
        <w:rPr>
          <w:i/>
          <w:lang w:val="en-US" w:eastAsia="zh-CN"/>
        </w:rPr>
        <w:t>f</w:t>
      </w:r>
      <w:r>
        <w:rPr>
          <w:i/>
          <w:vertAlign w:val="subscript"/>
          <w:lang w:val="en-US" w:eastAsia="zh-CN"/>
        </w:rPr>
        <w:t>n</w:t>
      </w:r>
      <w:r w:rsidR="005217CF">
        <w:rPr>
          <w:rFonts w:hint="eastAsia"/>
          <w:i/>
          <w:vertAlign w:val="subscript"/>
          <w:lang w:val="en-US" w:eastAsia="zh-CN"/>
        </w:rPr>
        <w:t xml:space="preserve"> </w:t>
      </w:r>
      <w:r w:rsidR="00C53AE2" w:rsidRPr="00C53AE2">
        <w:rPr>
          <w:lang w:val="en-US" w:eastAsia="zh-CN"/>
        </w:rPr>
        <w:t>=</w:t>
      </w:r>
      <w:r w:rsidR="005217CF">
        <w:rPr>
          <w:rFonts w:hint="eastAsia"/>
          <w:lang w:val="en-US" w:eastAsia="zh-CN"/>
        </w:rPr>
        <w:t xml:space="preserve"> </w:t>
      </w:r>
      <w:r>
        <w:rPr>
          <w:i/>
          <w:lang w:val="en-US" w:eastAsia="zh-CN"/>
        </w:rPr>
        <w:t>f</w:t>
      </w:r>
      <w:r>
        <w:rPr>
          <w:iCs/>
          <w:vertAlign w:val="subscript"/>
          <w:lang w:val="en-US" w:eastAsia="zh-CN"/>
        </w:rPr>
        <w:t>0</w:t>
      </w:r>
      <w:r>
        <w:rPr>
          <w:lang w:val="en-US" w:eastAsia="zh-CN"/>
        </w:rPr>
        <w:t xml:space="preserve"> – 1</w:t>
      </w:r>
      <w:r>
        <w:rPr>
          <w:sz w:val="12"/>
          <w:lang w:val="en-US" w:eastAsia="zh-CN"/>
        </w:rPr>
        <w:t> </w:t>
      </w:r>
      <w:r>
        <w:rPr>
          <w:lang w:val="en-US" w:eastAsia="zh-CN"/>
        </w:rPr>
        <w:t xml:space="preserve">000 </w:t>
      </w:r>
      <w:r w:rsidR="00C53AE2" w:rsidRPr="00A36E4A">
        <w:rPr>
          <w:lang w:val="en-US" w:eastAsia="zh-CN"/>
        </w:rPr>
        <w:t>+</w:t>
      </w:r>
      <w:r>
        <w:rPr>
          <w:lang w:val="en-US" w:eastAsia="zh-CN"/>
        </w:rPr>
        <w:t xml:space="preserve"> 110 </w:t>
      </w:r>
      <w:r>
        <w:rPr>
          <w:i/>
          <w:lang w:val="en-US" w:eastAsia="zh-CN"/>
        </w:rPr>
        <w:t>n</w:t>
      </w:r>
      <w:r>
        <w:rPr>
          <w:lang w:val="en-GB" w:eastAsia="zh-CN"/>
        </w:rPr>
        <w:tab/>
      </w:r>
      <w:r>
        <w:rPr>
          <w:lang w:val="en-US" w:eastAsia="zh-CN"/>
        </w:rPr>
        <w:t>MHz</w:t>
      </w:r>
    </w:p>
    <w:p w:rsidR="000A3439" w:rsidRDefault="000A3439" w:rsidP="00C53AE2">
      <w:pPr>
        <w:pStyle w:val="enumlev1"/>
        <w:tabs>
          <w:tab w:val="left" w:pos="3487"/>
          <w:tab w:val="left" w:pos="3544"/>
          <w:tab w:val="left" w:pos="3600"/>
          <w:tab w:val="left" w:pos="6350"/>
          <w:tab w:val="left" w:pos="6840"/>
        </w:tabs>
        <w:rPr>
          <w:lang w:val="en-US" w:eastAsia="zh-CN"/>
        </w:rPr>
      </w:pPr>
      <w:r>
        <w:rPr>
          <w:lang w:val="en-US" w:eastAsia="zh-CN"/>
        </w:rPr>
        <w:tab/>
      </w:r>
      <w:r w:rsidR="00C47537">
        <w:rPr>
          <w:lang w:val="en-US" w:eastAsia="zh-CN"/>
        </w:rPr>
        <w:t>上半段频带：</w:t>
      </w:r>
      <w:r>
        <w:rPr>
          <w:lang w:val="en-US" w:eastAsia="zh-CN"/>
        </w:rPr>
        <w:tab/>
      </w:r>
      <w:r w:rsidR="00C95AE3" w:rsidRPr="006F238C">
        <w:rPr>
          <w:position w:val="-12"/>
        </w:rPr>
        <w:object w:dxaOrig="300" w:dyaOrig="360">
          <v:shape id="_x0000_i1027" type="#_x0000_t75" style="width:15pt;height:18pt" o:ole="">
            <v:imagedata r:id="rId19" o:title=""/>
          </v:shape>
          <o:OLEObject Type="Embed" ProgID="Equation.3" ShapeID="_x0000_i1027" DrawAspect="Content" ObjectID="_1421132320" r:id="rId20"/>
        </w:object>
      </w:r>
      <w:r>
        <w:rPr>
          <w:rFonts w:ascii="Tms Rmn" w:hAnsi="Tms Rmn"/>
          <w:sz w:val="12"/>
          <w:lang w:val="en-US" w:eastAsia="zh-CN"/>
        </w:rPr>
        <w:t> </w:t>
      </w:r>
      <w:r w:rsidR="00C53AE2" w:rsidRPr="00C53AE2">
        <w:rPr>
          <w:lang w:val="en-US" w:eastAsia="zh-CN"/>
        </w:rPr>
        <w:t>=</w:t>
      </w:r>
      <w:r w:rsidR="005217CF">
        <w:rPr>
          <w:rFonts w:hint="eastAsia"/>
          <w:lang w:val="en-US" w:eastAsia="zh-CN"/>
        </w:rPr>
        <w:t xml:space="preserve"> </w:t>
      </w:r>
      <w:r>
        <w:rPr>
          <w:i/>
          <w:lang w:val="en-US" w:eastAsia="zh-CN"/>
        </w:rPr>
        <w:t>f</w:t>
      </w:r>
      <w:r>
        <w:rPr>
          <w:iCs/>
          <w:vertAlign w:val="subscript"/>
          <w:lang w:val="en-US" w:eastAsia="zh-CN"/>
        </w:rPr>
        <w:t>0</w:t>
      </w:r>
      <w:r w:rsidR="005217CF">
        <w:rPr>
          <w:rFonts w:hint="eastAsia"/>
          <w:iCs/>
          <w:vertAlign w:val="subscript"/>
          <w:lang w:val="en-US" w:eastAsia="zh-CN"/>
        </w:rPr>
        <w:t xml:space="preserve"> </w:t>
      </w:r>
      <w:r w:rsidR="00C53AE2" w:rsidRPr="00C53AE2">
        <w:rPr>
          <w:lang w:val="en-US" w:eastAsia="zh-CN"/>
        </w:rPr>
        <w:t>+</w:t>
      </w:r>
      <w:r>
        <w:rPr>
          <w:lang w:val="en-US" w:eastAsia="zh-CN"/>
        </w:rPr>
        <w:t xml:space="preserve"> 10 </w:t>
      </w:r>
      <w:r w:rsidR="00C53AE2" w:rsidRPr="00C95AE3">
        <w:rPr>
          <w:lang w:val="en-US" w:eastAsia="zh-CN"/>
        </w:rPr>
        <w:t>+</w:t>
      </w:r>
      <w:r>
        <w:rPr>
          <w:lang w:val="en-US" w:eastAsia="zh-CN"/>
        </w:rPr>
        <w:t xml:space="preserve"> 110 </w:t>
      </w:r>
      <w:r>
        <w:rPr>
          <w:i/>
          <w:lang w:val="en-US" w:eastAsia="zh-CN"/>
        </w:rPr>
        <w:t>n</w:t>
      </w:r>
      <w:r>
        <w:rPr>
          <w:i/>
          <w:lang w:val="en-US" w:eastAsia="zh-CN"/>
        </w:rPr>
        <w:tab/>
      </w:r>
      <w:r>
        <w:rPr>
          <w:lang w:val="en-US" w:eastAsia="zh-CN"/>
        </w:rPr>
        <w:t>MHz</w:t>
      </w:r>
    </w:p>
    <w:p w:rsidR="000A3439" w:rsidRDefault="00C47537" w:rsidP="00115619">
      <w:pPr>
        <w:rPr>
          <w:lang w:val="en-US" w:eastAsia="zh-CN"/>
        </w:rPr>
      </w:pPr>
      <w:r>
        <w:rPr>
          <w:lang w:val="en-US" w:eastAsia="zh-CN"/>
        </w:rPr>
        <w:t>其中：</w:t>
      </w:r>
    </w:p>
    <w:p w:rsidR="000A3439" w:rsidRDefault="00534CB8" w:rsidP="00534CB8">
      <w:pPr>
        <w:pStyle w:val="enumlev1"/>
        <w:ind w:leftChars="200" w:left="792" w:hangingChars="130" w:hanging="312"/>
        <w:rPr>
          <w:lang w:val="en-US" w:eastAsia="zh-CN"/>
        </w:rPr>
      </w:pPr>
      <w:r>
        <w:rPr>
          <w:i/>
          <w:lang w:val="en-US"/>
        </w:rPr>
        <w:t>n</w:t>
      </w:r>
      <w:r>
        <w:rPr>
          <w:rFonts w:ascii="Symbol" w:hAnsi="Symbol"/>
        </w:rPr>
        <w:t></w:t>
      </w:r>
      <w:r>
        <w:rPr>
          <w:lang w:val="en-US"/>
        </w:rPr>
        <w:t xml:space="preserve"> 1</w:t>
      </w:r>
      <w:r>
        <w:rPr>
          <w:rFonts w:hint="eastAsia"/>
          <w:lang w:val="en-US" w:eastAsia="zh-CN"/>
        </w:rPr>
        <w:t>、</w:t>
      </w:r>
      <w:r>
        <w:rPr>
          <w:lang w:val="en-US"/>
        </w:rPr>
        <w:t>2</w:t>
      </w:r>
      <w:r>
        <w:rPr>
          <w:rFonts w:hint="eastAsia"/>
          <w:lang w:val="en-US" w:eastAsia="zh-CN"/>
        </w:rPr>
        <w:t>、</w:t>
      </w:r>
      <w:r>
        <w:rPr>
          <w:lang w:val="en-US"/>
        </w:rPr>
        <w:t>3</w:t>
      </w:r>
      <w:r>
        <w:rPr>
          <w:rFonts w:hint="eastAsia"/>
          <w:lang w:val="en-US" w:eastAsia="zh-CN"/>
        </w:rPr>
        <w:t>、</w:t>
      </w:r>
      <w:r>
        <w:rPr>
          <w:lang w:val="en-US"/>
        </w:rPr>
        <w:t>4</w:t>
      </w:r>
      <w:r>
        <w:rPr>
          <w:rFonts w:hint="eastAsia"/>
          <w:lang w:val="en-US" w:eastAsia="zh-CN"/>
        </w:rPr>
        <w:t>、</w:t>
      </w:r>
      <w:r>
        <w:rPr>
          <w:lang w:val="en-US"/>
        </w:rPr>
        <w:t>5</w:t>
      </w:r>
      <w:r>
        <w:rPr>
          <w:rFonts w:hint="eastAsia"/>
          <w:lang w:val="en-US" w:eastAsia="zh-CN"/>
        </w:rPr>
        <w:t>、</w:t>
      </w:r>
      <w:r>
        <w:rPr>
          <w:lang w:val="en-US"/>
        </w:rPr>
        <w:t>6</w:t>
      </w:r>
      <w:r>
        <w:rPr>
          <w:rFonts w:hint="eastAsia"/>
          <w:lang w:val="en-US" w:eastAsia="zh-CN"/>
        </w:rPr>
        <w:t>、</w:t>
      </w:r>
      <w:r>
        <w:rPr>
          <w:lang w:val="en-US"/>
        </w:rPr>
        <w:t>7</w:t>
      </w:r>
      <w:r>
        <w:rPr>
          <w:rFonts w:hint="eastAsia"/>
          <w:lang w:val="en-US" w:eastAsia="zh-CN"/>
        </w:rPr>
        <w:t>或</w:t>
      </w:r>
      <w:r>
        <w:rPr>
          <w:lang w:val="en-US"/>
        </w:rPr>
        <w:t>8</w:t>
      </w:r>
      <w:r>
        <w:rPr>
          <w:rFonts w:hint="eastAsia"/>
          <w:lang w:val="en-US" w:eastAsia="zh-CN"/>
        </w:rPr>
        <w:t>。</w:t>
      </w:r>
    </w:p>
    <w:p w:rsidR="000A3439" w:rsidRDefault="00C47537" w:rsidP="00C47537">
      <w:pPr>
        <w:ind w:firstLineChars="200" w:firstLine="480"/>
        <w:rPr>
          <w:lang w:val="en-US" w:eastAsia="zh-CN"/>
        </w:rPr>
      </w:pPr>
      <w:r>
        <w:rPr>
          <w:rFonts w:hint="eastAsia"/>
          <w:lang w:eastAsia="zh-CN"/>
        </w:rPr>
        <w:t>频率配置如图</w:t>
      </w:r>
      <w:r>
        <w:rPr>
          <w:rFonts w:hint="eastAsia"/>
          <w:lang w:eastAsia="zh-CN"/>
        </w:rPr>
        <w:t>1</w:t>
      </w:r>
      <w:r>
        <w:rPr>
          <w:lang w:eastAsia="zh-CN"/>
        </w:rPr>
        <w:t>b)</w:t>
      </w:r>
      <w:r>
        <w:rPr>
          <w:rFonts w:hint="eastAsia"/>
          <w:lang w:eastAsia="zh-CN"/>
        </w:rPr>
        <w:t>所示。</w:t>
      </w:r>
    </w:p>
    <w:p w:rsidR="000A3439" w:rsidRDefault="000A3439" w:rsidP="000A3439">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Pr>
            <w:b/>
            <w:lang w:val="en-US" w:eastAsia="zh-CN"/>
          </w:rPr>
          <w:t>1.1.3</w:t>
        </w:r>
        <w:r>
          <w:rPr>
            <w:lang w:val="en-US" w:eastAsia="zh-CN"/>
          </w:rPr>
          <w:tab/>
        </w:r>
      </w:smartTag>
      <w:r w:rsidR="00C47537">
        <w:rPr>
          <w:rFonts w:hint="eastAsia"/>
          <w:lang w:eastAsia="zh-CN"/>
        </w:rPr>
        <w:t>对于容量为</w:t>
      </w:r>
      <w:r w:rsidR="00C47537">
        <w:rPr>
          <w:lang w:eastAsia="zh-CN"/>
        </w:rPr>
        <w:t>3</w:t>
      </w:r>
      <w:r w:rsidR="00C47537">
        <w:rPr>
          <w:rFonts w:hint="eastAsia"/>
          <w:lang w:eastAsia="zh-CN"/>
        </w:rPr>
        <w:t xml:space="preserve">4 </w:t>
      </w:r>
      <w:r w:rsidR="00C47537">
        <w:rPr>
          <w:lang w:eastAsia="zh-CN"/>
        </w:rPr>
        <w:t>Mbit/s</w:t>
      </w:r>
      <w:r w:rsidR="00C47537">
        <w:rPr>
          <w:rFonts w:hint="eastAsia"/>
          <w:lang w:eastAsia="zh-CN"/>
        </w:rPr>
        <w:t>量级的系统：</w:t>
      </w:r>
    </w:p>
    <w:p w:rsidR="000A3439" w:rsidRDefault="000A3439" w:rsidP="00C53AE2">
      <w:pPr>
        <w:pStyle w:val="enumlev1"/>
        <w:tabs>
          <w:tab w:val="left" w:pos="3600"/>
          <w:tab w:val="left" w:pos="6407"/>
        </w:tabs>
        <w:rPr>
          <w:lang w:val="en-US" w:eastAsia="zh-CN"/>
        </w:rPr>
      </w:pPr>
      <w:r>
        <w:rPr>
          <w:lang w:val="en-US" w:eastAsia="zh-CN"/>
        </w:rPr>
        <w:tab/>
      </w:r>
      <w:r w:rsidR="00C47537">
        <w:rPr>
          <w:rFonts w:hint="eastAsia"/>
          <w:lang w:eastAsia="zh-CN"/>
        </w:rPr>
        <w:t>下半段频带：</w:t>
      </w:r>
      <w:r>
        <w:rPr>
          <w:lang w:val="en-US" w:eastAsia="zh-CN"/>
        </w:rPr>
        <w:tab/>
      </w:r>
      <w:r>
        <w:rPr>
          <w:i/>
          <w:lang w:val="en-US" w:eastAsia="zh-CN"/>
        </w:rPr>
        <w:t>f</w:t>
      </w:r>
      <w:r>
        <w:rPr>
          <w:i/>
          <w:vertAlign w:val="subscript"/>
          <w:lang w:val="en-US" w:eastAsia="zh-CN"/>
        </w:rPr>
        <w:t>n</w:t>
      </w:r>
      <w:r w:rsidR="005217CF">
        <w:rPr>
          <w:rFonts w:hint="eastAsia"/>
          <w:i/>
          <w:vertAlign w:val="subscript"/>
          <w:lang w:val="en-US" w:eastAsia="zh-CN"/>
        </w:rPr>
        <w:t xml:space="preserve"> </w:t>
      </w:r>
      <w:r w:rsidR="00C53AE2" w:rsidRPr="00C53AE2">
        <w:rPr>
          <w:lang w:val="en-US" w:eastAsia="zh-CN"/>
        </w:rPr>
        <w:t>=</w:t>
      </w:r>
      <w:r w:rsidR="005217CF">
        <w:rPr>
          <w:rFonts w:hint="eastAsia"/>
          <w:lang w:val="en-US" w:eastAsia="zh-CN"/>
        </w:rPr>
        <w:t xml:space="preserve"> </w:t>
      </w:r>
      <w:r>
        <w:rPr>
          <w:i/>
          <w:lang w:val="en-US" w:eastAsia="zh-CN"/>
        </w:rPr>
        <w:t>f</w:t>
      </w:r>
      <w:r>
        <w:rPr>
          <w:iCs/>
          <w:vertAlign w:val="subscript"/>
          <w:lang w:val="en-US" w:eastAsia="zh-CN"/>
        </w:rPr>
        <w:t>0</w:t>
      </w:r>
      <w:r>
        <w:rPr>
          <w:lang w:val="en-US" w:eastAsia="zh-CN"/>
        </w:rPr>
        <w:t xml:space="preserve"> – 1</w:t>
      </w:r>
      <w:r>
        <w:rPr>
          <w:sz w:val="12"/>
          <w:lang w:val="en-US" w:eastAsia="zh-CN"/>
        </w:rPr>
        <w:t> </w:t>
      </w:r>
      <w:r>
        <w:rPr>
          <w:lang w:val="en-US" w:eastAsia="zh-CN"/>
        </w:rPr>
        <w:t xml:space="preserve">000 </w:t>
      </w:r>
      <w:r w:rsidR="00C53AE2" w:rsidRPr="00C53AE2">
        <w:rPr>
          <w:lang w:val="en-US" w:eastAsia="zh-CN"/>
        </w:rPr>
        <w:t>+</w:t>
      </w:r>
      <w:r>
        <w:rPr>
          <w:lang w:val="en-US" w:eastAsia="zh-CN"/>
        </w:rPr>
        <w:t xml:space="preserve"> 27.5 </w:t>
      </w:r>
      <w:r>
        <w:rPr>
          <w:i/>
          <w:lang w:val="en-US" w:eastAsia="zh-CN"/>
        </w:rPr>
        <w:t xml:space="preserve">n </w:t>
      </w:r>
      <w:r>
        <w:rPr>
          <w:i/>
          <w:lang w:val="en-US" w:eastAsia="zh-CN"/>
        </w:rPr>
        <w:tab/>
      </w:r>
      <w:r>
        <w:rPr>
          <w:lang w:val="en-US" w:eastAsia="zh-CN"/>
        </w:rPr>
        <w:t>MHz</w:t>
      </w:r>
    </w:p>
    <w:p w:rsidR="000A3439" w:rsidRDefault="000A3439" w:rsidP="00C53AE2">
      <w:pPr>
        <w:pStyle w:val="enumlev1"/>
        <w:tabs>
          <w:tab w:val="left" w:pos="3487"/>
          <w:tab w:val="left" w:pos="6407"/>
        </w:tabs>
        <w:rPr>
          <w:lang w:val="en-US" w:eastAsia="zh-CN"/>
        </w:rPr>
      </w:pPr>
      <w:r>
        <w:rPr>
          <w:lang w:val="en-US" w:eastAsia="zh-CN"/>
        </w:rPr>
        <w:tab/>
      </w:r>
      <w:r w:rsidR="00C47537">
        <w:rPr>
          <w:rFonts w:hint="eastAsia"/>
          <w:lang w:eastAsia="zh-CN"/>
        </w:rPr>
        <w:t>上半段频带：</w:t>
      </w:r>
      <w:r>
        <w:rPr>
          <w:lang w:val="en-US" w:eastAsia="zh-CN"/>
        </w:rPr>
        <w:tab/>
      </w:r>
      <w:r w:rsidR="00C95AE3" w:rsidRPr="006F238C">
        <w:rPr>
          <w:position w:val="-12"/>
        </w:rPr>
        <w:object w:dxaOrig="300" w:dyaOrig="360">
          <v:shape id="_x0000_i1028" type="#_x0000_t75" style="width:15pt;height:18pt" o:ole="">
            <v:imagedata r:id="rId21" o:title=""/>
          </v:shape>
          <o:OLEObject Type="Embed" ProgID="Equation.3" ShapeID="_x0000_i1028" DrawAspect="Content" ObjectID="_1421132321" r:id="rId22"/>
        </w:object>
      </w:r>
      <w:r>
        <w:rPr>
          <w:rFonts w:ascii="Tms Rmn" w:hAnsi="Tms Rmn"/>
          <w:sz w:val="12"/>
          <w:lang w:val="en-US" w:eastAsia="zh-CN"/>
        </w:rPr>
        <w:t> </w:t>
      </w:r>
      <w:r w:rsidR="00C53AE2" w:rsidRPr="00C53AE2">
        <w:rPr>
          <w:lang w:val="en-US" w:eastAsia="zh-CN"/>
        </w:rPr>
        <w:t>=</w:t>
      </w:r>
      <w:r w:rsidR="005217CF">
        <w:rPr>
          <w:rFonts w:hint="eastAsia"/>
          <w:lang w:val="en-US" w:eastAsia="zh-CN"/>
        </w:rPr>
        <w:t xml:space="preserve"> </w:t>
      </w:r>
      <w:r>
        <w:rPr>
          <w:i/>
          <w:lang w:val="en-US" w:eastAsia="zh-CN"/>
        </w:rPr>
        <w:t>f</w:t>
      </w:r>
      <w:r>
        <w:rPr>
          <w:iCs/>
          <w:vertAlign w:val="subscript"/>
          <w:lang w:val="en-US" w:eastAsia="zh-CN"/>
        </w:rPr>
        <w:t>0</w:t>
      </w:r>
      <w:r w:rsidR="005217CF">
        <w:rPr>
          <w:rFonts w:hint="eastAsia"/>
          <w:iCs/>
          <w:vertAlign w:val="subscript"/>
          <w:lang w:val="en-US" w:eastAsia="zh-CN"/>
        </w:rPr>
        <w:t xml:space="preserve"> </w:t>
      </w:r>
      <w:r w:rsidR="00C53AE2" w:rsidRPr="00C53AE2">
        <w:rPr>
          <w:lang w:val="en-US" w:eastAsia="zh-CN"/>
        </w:rPr>
        <w:t>+</w:t>
      </w:r>
      <w:r>
        <w:rPr>
          <w:lang w:val="en-US" w:eastAsia="zh-CN"/>
        </w:rPr>
        <w:t xml:space="preserve"> 10 </w:t>
      </w:r>
      <w:r w:rsidR="00C53AE2" w:rsidRPr="00C53AE2">
        <w:rPr>
          <w:lang w:val="en-US" w:eastAsia="zh-CN"/>
        </w:rPr>
        <w:t>+</w:t>
      </w:r>
      <w:r>
        <w:rPr>
          <w:lang w:val="en-US" w:eastAsia="zh-CN"/>
        </w:rPr>
        <w:t xml:space="preserve"> 27.5 </w:t>
      </w:r>
      <w:r>
        <w:rPr>
          <w:i/>
          <w:lang w:val="en-US" w:eastAsia="zh-CN"/>
        </w:rPr>
        <w:t>n</w:t>
      </w:r>
      <w:r>
        <w:rPr>
          <w:i/>
          <w:lang w:val="en-US" w:eastAsia="zh-CN"/>
        </w:rPr>
        <w:tab/>
      </w:r>
      <w:r>
        <w:rPr>
          <w:lang w:val="en-US" w:eastAsia="zh-CN"/>
        </w:rPr>
        <w:t>MHz</w:t>
      </w:r>
    </w:p>
    <w:p w:rsidR="000A3439" w:rsidRDefault="00C47537" w:rsidP="00115619">
      <w:pPr>
        <w:rPr>
          <w:lang w:val="en-US" w:eastAsia="zh-CN"/>
        </w:rPr>
      </w:pPr>
      <w:r>
        <w:rPr>
          <w:lang w:val="en-US" w:eastAsia="zh-CN"/>
        </w:rPr>
        <w:t>其中：</w:t>
      </w:r>
    </w:p>
    <w:p w:rsidR="000A3439" w:rsidRDefault="000A3439" w:rsidP="00A36E4A">
      <w:pPr>
        <w:pStyle w:val="enumlev1"/>
        <w:rPr>
          <w:lang w:val="en-US" w:eastAsia="zh-CN"/>
        </w:rPr>
      </w:pPr>
      <w:r>
        <w:rPr>
          <w:i/>
          <w:lang w:val="en-US" w:eastAsia="zh-CN"/>
        </w:rPr>
        <w:tab/>
      </w:r>
      <w:r w:rsidR="00534CB8">
        <w:rPr>
          <w:i/>
          <w:lang w:val="en-US" w:eastAsia="zh-CN"/>
        </w:rPr>
        <w:t>n</w:t>
      </w:r>
      <w:r w:rsidR="00534CB8">
        <w:rPr>
          <w:rFonts w:ascii="Symbol" w:hAnsi="Symbol"/>
          <w:lang w:eastAsia="zh-CN"/>
        </w:rPr>
        <w:t></w:t>
      </w:r>
      <w:r w:rsidR="00534CB8">
        <w:rPr>
          <w:lang w:val="en-US" w:eastAsia="zh-CN"/>
        </w:rPr>
        <w:t xml:space="preserve"> 1</w:t>
      </w:r>
      <w:r w:rsidR="00534CB8">
        <w:rPr>
          <w:rFonts w:hint="eastAsia"/>
          <w:lang w:val="en-US" w:eastAsia="zh-CN"/>
        </w:rPr>
        <w:t>、</w:t>
      </w:r>
      <w:r w:rsidR="00534CB8">
        <w:rPr>
          <w:lang w:val="en-US" w:eastAsia="zh-CN"/>
        </w:rPr>
        <w:t>2</w:t>
      </w:r>
      <w:r w:rsidR="00534CB8">
        <w:rPr>
          <w:rFonts w:hint="eastAsia"/>
          <w:lang w:val="en-US" w:eastAsia="zh-CN"/>
        </w:rPr>
        <w:t>、</w:t>
      </w:r>
      <w:r w:rsidR="00534CB8">
        <w:rPr>
          <w:lang w:val="en-US" w:eastAsia="zh-CN"/>
        </w:rPr>
        <w:t>3</w:t>
      </w:r>
      <w:r w:rsidR="00534CB8">
        <w:rPr>
          <w:rFonts w:hint="eastAsia"/>
          <w:lang w:val="en-US" w:eastAsia="zh-CN"/>
        </w:rPr>
        <w:t>、</w:t>
      </w:r>
      <w:r w:rsidR="00534CB8">
        <w:rPr>
          <w:lang w:val="en-US" w:eastAsia="zh-CN"/>
        </w:rPr>
        <w:t xml:space="preserve"> . . . 35</w:t>
      </w:r>
      <w:r w:rsidR="00534CB8">
        <w:rPr>
          <w:rFonts w:hint="eastAsia"/>
          <w:lang w:val="en-US" w:eastAsia="zh-CN"/>
        </w:rPr>
        <w:t>。</w:t>
      </w:r>
    </w:p>
    <w:p w:rsidR="000A3439" w:rsidRDefault="00C47537" w:rsidP="00534CB8">
      <w:pPr>
        <w:ind w:firstLineChars="200" w:firstLine="480"/>
        <w:rPr>
          <w:lang w:val="en-US" w:eastAsia="zh-CN"/>
        </w:rPr>
      </w:pPr>
      <w:r>
        <w:rPr>
          <w:rFonts w:hint="eastAsia"/>
          <w:lang w:eastAsia="zh-CN"/>
        </w:rPr>
        <w:t>频率配置如图</w:t>
      </w:r>
      <w:smartTag w:uri="urn:schemas-microsoft-com:office:smarttags" w:element="chmetcnv">
        <w:smartTagPr>
          <w:attr w:name="UnitName" w:val="C"/>
          <w:attr w:name="SourceValue" w:val="1"/>
          <w:attr w:name="HasSpace" w:val="False"/>
          <w:attr w:name="Negative" w:val="False"/>
          <w:attr w:name="NumberType" w:val="1"/>
          <w:attr w:name="TCSC" w:val="0"/>
        </w:smartTagPr>
        <w:r>
          <w:rPr>
            <w:rFonts w:hint="eastAsia"/>
            <w:lang w:eastAsia="zh-CN"/>
          </w:rPr>
          <w:t>1</w:t>
        </w:r>
        <w:r>
          <w:rPr>
            <w:lang w:eastAsia="zh-CN"/>
          </w:rPr>
          <w:t>c</w:t>
        </w:r>
      </w:smartTag>
      <w:r>
        <w:rPr>
          <w:lang w:eastAsia="zh-CN"/>
        </w:rPr>
        <w:t>)</w:t>
      </w:r>
      <w:r>
        <w:rPr>
          <w:rFonts w:hint="eastAsia"/>
          <w:lang w:eastAsia="zh-CN"/>
        </w:rPr>
        <w:t>所示。</w:t>
      </w:r>
    </w:p>
    <w:p w:rsidR="000A3439" w:rsidRDefault="000A3439" w:rsidP="000A3439">
      <w:pPr>
        <w:rPr>
          <w:lang w:val="en-US" w:eastAsia="zh-CN"/>
        </w:rPr>
      </w:pPr>
      <w:smartTag w:uri="urn:schemas-microsoft-com:office:smarttags" w:element="chsdate">
        <w:smartTagPr>
          <w:attr w:name="Year" w:val="1899"/>
          <w:attr w:name="Month" w:val="12"/>
          <w:attr w:name="Day" w:val="30"/>
          <w:attr w:name="IsLunarDate" w:val="False"/>
          <w:attr w:name="IsROCDate" w:val="False"/>
        </w:smartTagPr>
        <w:r>
          <w:rPr>
            <w:b/>
            <w:lang w:val="en-US" w:eastAsia="zh-CN"/>
          </w:rPr>
          <w:t>1.1.4</w:t>
        </w:r>
        <w:r>
          <w:rPr>
            <w:lang w:val="en-US" w:eastAsia="zh-CN"/>
          </w:rPr>
          <w:tab/>
        </w:r>
      </w:smartTag>
      <w:r w:rsidR="00C47537">
        <w:rPr>
          <w:rFonts w:hint="eastAsia"/>
          <w:lang w:eastAsia="zh-CN"/>
        </w:rPr>
        <w:t>对于采用多状态调制方式的容量为</w:t>
      </w:r>
      <w:r w:rsidR="00C47537">
        <w:rPr>
          <w:rFonts w:hint="eastAsia"/>
          <w:lang w:eastAsia="zh-CN"/>
        </w:rPr>
        <w:t xml:space="preserve">140 </w:t>
      </w:r>
      <w:r w:rsidR="00C47537">
        <w:rPr>
          <w:lang w:eastAsia="zh-CN"/>
        </w:rPr>
        <w:t>Mbit/s</w:t>
      </w:r>
      <w:r w:rsidR="00C47537">
        <w:rPr>
          <w:rFonts w:hint="eastAsia"/>
          <w:lang w:eastAsia="zh-CN"/>
        </w:rPr>
        <w:t>量级或</w:t>
      </w:r>
      <w:r w:rsidR="00C47537">
        <w:rPr>
          <w:rFonts w:hint="eastAsia"/>
          <w:lang w:eastAsia="zh-CN"/>
        </w:rPr>
        <w:t>STM-1</w:t>
      </w:r>
      <w:r w:rsidR="00C47537">
        <w:rPr>
          <w:rFonts w:hint="eastAsia"/>
          <w:lang w:eastAsia="zh-CN"/>
        </w:rPr>
        <w:t>的系统：</w:t>
      </w:r>
    </w:p>
    <w:p w:rsidR="000A3439" w:rsidRDefault="000A3439" w:rsidP="00C53AE2">
      <w:pPr>
        <w:pStyle w:val="enumlev1"/>
        <w:tabs>
          <w:tab w:val="left" w:pos="3600"/>
          <w:tab w:val="left" w:pos="6407"/>
        </w:tabs>
        <w:rPr>
          <w:lang w:val="en-US" w:eastAsia="zh-CN"/>
        </w:rPr>
      </w:pPr>
      <w:r>
        <w:rPr>
          <w:lang w:val="en-US" w:eastAsia="zh-CN"/>
        </w:rPr>
        <w:tab/>
      </w:r>
      <w:r w:rsidR="00C47537">
        <w:rPr>
          <w:lang w:val="en-US" w:eastAsia="zh-CN"/>
        </w:rPr>
        <w:t>下半段频带：</w:t>
      </w:r>
      <w:r>
        <w:rPr>
          <w:lang w:val="en-US" w:eastAsia="zh-CN"/>
        </w:rPr>
        <w:tab/>
      </w:r>
      <w:r>
        <w:rPr>
          <w:i/>
          <w:lang w:val="en-US" w:eastAsia="zh-CN"/>
        </w:rPr>
        <w:t>f</w:t>
      </w:r>
      <w:r>
        <w:rPr>
          <w:i/>
          <w:vertAlign w:val="subscript"/>
          <w:lang w:val="en-US" w:eastAsia="zh-CN"/>
        </w:rPr>
        <w:t>n</w:t>
      </w:r>
      <w:r w:rsidR="005217CF">
        <w:rPr>
          <w:rFonts w:hint="eastAsia"/>
          <w:i/>
          <w:vertAlign w:val="subscript"/>
          <w:lang w:val="en-US" w:eastAsia="zh-CN"/>
        </w:rPr>
        <w:t xml:space="preserve"> </w:t>
      </w:r>
      <w:r w:rsidR="00C53AE2" w:rsidRPr="00C53AE2">
        <w:rPr>
          <w:lang w:val="en-US" w:eastAsia="zh-CN"/>
        </w:rPr>
        <w:t>=</w:t>
      </w:r>
      <w:r w:rsidR="005217CF">
        <w:rPr>
          <w:rFonts w:hint="eastAsia"/>
          <w:lang w:val="en-US" w:eastAsia="zh-CN"/>
        </w:rPr>
        <w:t xml:space="preserve"> </w:t>
      </w:r>
      <w:r>
        <w:rPr>
          <w:i/>
          <w:lang w:val="en-US" w:eastAsia="zh-CN"/>
        </w:rPr>
        <w:t>f</w:t>
      </w:r>
      <w:r>
        <w:rPr>
          <w:iCs/>
          <w:vertAlign w:val="subscript"/>
          <w:lang w:val="en-US" w:eastAsia="zh-CN"/>
        </w:rPr>
        <w:t>0</w:t>
      </w:r>
      <w:r>
        <w:rPr>
          <w:lang w:val="en-US" w:eastAsia="zh-CN"/>
        </w:rPr>
        <w:t xml:space="preserve"> – 1</w:t>
      </w:r>
      <w:r>
        <w:rPr>
          <w:sz w:val="12"/>
          <w:lang w:val="en-US" w:eastAsia="zh-CN"/>
        </w:rPr>
        <w:t> </w:t>
      </w:r>
      <w:r>
        <w:rPr>
          <w:lang w:val="en-US" w:eastAsia="zh-CN"/>
        </w:rPr>
        <w:t xml:space="preserve">000 </w:t>
      </w:r>
      <w:r w:rsidR="00C53AE2" w:rsidRPr="00C53AE2">
        <w:rPr>
          <w:lang w:val="en-US" w:eastAsia="zh-CN"/>
        </w:rPr>
        <w:t>+</w:t>
      </w:r>
      <w:r>
        <w:rPr>
          <w:lang w:val="en-US" w:eastAsia="zh-CN"/>
        </w:rPr>
        <w:t xml:space="preserve"> 55 </w:t>
      </w:r>
      <w:r>
        <w:rPr>
          <w:i/>
          <w:lang w:val="en-US" w:eastAsia="zh-CN"/>
        </w:rPr>
        <w:t>n</w:t>
      </w:r>
      <w:r>
        <w:rPr>
          <w:lang w:val="en-GB" w:eastAsia="zh-CN"/>
        </w:rPr>
        <w:tab/>
      </w:r>
      <w:r>
        <w:rPr>
          <w:lang w:val="en-US" w:eastAsia="zh-CN"/>
        </w:rPr>
        <w:t>MHz</w:t>
      </w:r>
    </w:p>
    <w:p w:rsidR="000A3439" w:rsidRDefault="000A3439" w:rsidP="00C53AE2">
      <w:pPr>
        <w:pStyle w:val="enumlev1"/>
        <w:tabs>
          <w:tab w:val="left" w:pos="3487"/>
          <w:tab w:val="left" w:pos="3544"/>
          <w:tab w:val="left" w:pos="6407"/>
          <w:tab w:val="left" w:pos="6480"/>
        </w:tabs>
        <w:rPr>
          <w:lang w:val="en-US" w:eastAsia="zh-CN"/>
        </w:rPr>
      </w:pPr>
      <w:r>
        <w:rPr>
          <w:lang w:val="en-US" w:eastAsia="zh-CN"/>
        </w:rPr>
        <w:tab/>
      </w:r>
      <w:r w:rsidR="00C47537">
        <w:rPr>
          <w:lang w:val="en-US" w:eastAsia="zh-CN"/>
        </w:rPr>
        <w:t>上半段频带：</w:t>
      </w:r>
      <w:r>
        <w:rPr>
          <w:lang w:val="en-US" w:eastAsia="zh-CN"/>
        </w:rPr>
        <w:tab/>
      </w:r>
      <w:r w:rsidR="00C95AE3" w:rsidRPr="006F238C">
        <w:rPr>
          <w:position w:val="-12"/>
        </w:rPr>
        <w:object w:dxaOrig="300" w:dyaOrig="360">
          <v:shape id="_x0000_i1029" type="#_x0000_t75" style="width:15pt;height:18pt" o:ole="">
            <v:imagedata r:id="rId23" o:title=""/>
          </v:shape>
          <o:OLEObject Type="Embed" ProgID="Equation.3" ShapeID="_x0000_i1029" DrawAspect="Content" ObjectID="_1421132322" r:id="rId24"/>
        </w:object>
      </w:r>
      <w:r>
        <w:rPr>
          <w:rFonts w:ascii="Tms Rmn" w:hAnsi="Tms Rmn"/>
          <w:sz w:val="12"/>
          <w:lang w:val="en-US" w:eastAsia="zh-CN"/>
        </w:rPr>
        <w:t> </w:t>
      </w:r>
      <w:r w:rsidR="00C53AE2" w:rsidRPr="00C53AE2">
        <w:rPr>
          <w:lang w:val="en-US" w:eastAsia="zh-CN"/>
        </w:rPr>
        <w:t>=</w:t>
      </w:r>
      <w:r w:rsidR="005217CF">
        <w:rPr>
          <w:rFonts w:hint="eastAsia"/>
          <w:lang w:val="en-US" w:eastAsia="zh-CN"/>
        </w:rPr>
        <w:t xml:space="preserve"> </w:t>
      </w:r>
      <w:r>
        <w:rPr>
          <w:i/>
          <w:lang w:val="en-US" w:eastAsia="zh-CN"/>
        </w:rPr>
        <w:t>f</w:t>
      </w:r>
      <w:r>
        <w:rPr>
          <w:iCs/>
          <w:vertAlign w:val="subscript"/>
          <w:lang w:val="en-US" w:eastAsia="zh-CN"/>
        </w:rPr>
        <w:t>0</w:t>
      </w:r>
      <w:r w:rsidR="005217CF">
        <w:rPr>
          <w:rFonts w:hint="eastAsia"/>
          <w:iCs/>
          <w:vertAlign w:val="subscript"/>
          <w:lang w:val="en-US" w:eastAsia="zh-CN"/>
        </w:rPr>
        <w:t xml:space="preserve"> </w:t>
      </w:r>
      <w:r w:rsidR="00C53AE2" w:rsidRPr="00C53AE2">
        <w:rPr>
          <w:lang w:val="en-US" w:eastAsia="zh-CN"/>
        </w:rPr>
        <w:t>+</w:t>
      </w:r>
      <w:r>
        <w:rPr>
          <w:lang w:val="en-US" w:eastAsia="zh-CN"/>
        </w:rPr>
        <w:t xml:space="preserve"> 10 </w:t>
      </w:r>
      <w:r w:rsidR="00C53AE2" w:rsidRPr="00C53AE2">
        <w:rPr>
          <w:lang w:val="en-US" w:eastAsia="zh-CN"/>
        </w:rPr>
        <w:t>+</w:t>
      </w:r>
      <w:r>
        <w:rPr>
          <w:lang w:val="en-US" w:eastAsia="zh-CN"/>
        </w:rPr>
        <w:t xml:space="preserve"> 55 </w:t>
      </w:r>
      <w:r>
        <w:rPr>
          <w:i/>
          <w:lang w:val="en-US" w:eastAsia="zh-CN"/>
        </w:rPr>
        <w:t>n</w:t>
      </w:r>
      <w:r>
        <w:rPr>
          <w:i/>
          <w:lang w:val="en-US" w:eastAsia="zh-CN"/>
        </w:rPr>
        <w:tab/>
      </w:r>
      <w:r>
        <w:rPr>
          <w:lang w:val="en-US" w:eastAsia="zh-CN"/>
        </w:rPr>
        <w:t>MHz</w:t>
      </w:r>
    </w:p>
    <w:p w:rsidR="000A3439" w:rsidRDefault="00C47537" w:rsidP="00115619">
      <w:pPr>
        <w:rPr>
          <w:lang w:val="en-US" w:eastAsia="zh-CN"/>
        </w:rPr>
      </w:pPr>
      <w:r>
        <w:rPr>
          <w:lang w:val="en-US" w:eastAsia="zh-CN"/>
        </w:rPr>
        <w:t>其中：</w:t>
      </w:r>
    </w:p>
    <w:p w:rsidR="00534CB8" w:rsidRDefault="000A3439" w:rsidP="00534CB8">
      <w:pPr>
        <w:pStyle w:val="enumlev1"/>
        <w:rPr>
          <w:lang w:val="en-US" w:eastAsia="zh-CN"/>
        </w:rPr>
      </w:pPr>
      <w:r>
        <w:rPr>
          <w:i/>
          <w:lang w:val="en-US" w:eastAsia="zh-CN"/>
        </w:rPr>
        <w:tab/>
      </w:r>
      <w:r w:rsidR="00534CB8">
        <w:rPr>
          <w:i/>
          <w:lang w:val="en-US" w:eastAsia="zh-CN"/>
        </w:rPr>
        <w:t>n</w:t>
      </w:r>
      <w:r w:rsidR="00534CB8">
        <w:rPr>
          <w:rFonts w:ascii="Symbol" w:hAnsi="Symbol"/>
          <w:lang w:eastAsia="zh-CN"/>
        </w:rPr>
        <w:t></w:t>
      </w:r>
      <w:r w:rsidR="00534CB8">
        <w:rPr>
          <w:lang w:val="en-US" w:eastAsia="zh-CN"/>
        </w:rPr>
        <w:t xml:space="preserve"> 1</w:t>
      </w:r>
      <w:r w:rsidR="00534CB8">
        <w:rPr>
          <w:rFonts w:hint="eastAsia"/>
          <w:lang w:val="en-US" w:eastAsia="zh-CN"/>
        </w:rPr>
        <w:t>、</w:t>
      </w:r>
      <w:r w:rsidR="00534CB8">
        <w:rPr>
          <w:lang w:val="en-US" w:eastAsia="zh-CN"/>
        </w:rPr>
        <w:t>2</w:t>
      </w:r>
      <w:r w:rsidR="00534CB8">
        <w:rPr>
          <w:rFonts w:hint="eastAsia"/>
          <w:lang w:val="en-US" w:eastAsia="zh-CN"/>
        </w:rPr>
        <w:t>、</w:t>
      </w:r>
      <w:r w:rsidR="00534CB8">
        <w:rPr>
          <w:lang w:val="en-US" w:eastAsia="zh-CN"/>
        </w:rPr>
        <w:t>3 . . . 17</w:t>
      </w:r>
      <w:r w:rsidR="00534CB8">
        <w:rPr>
          <w:rFonts w:hint="eastAsia"/>
          <w:lang w:val="en-US" w:eastAsia="zh-CN"/>
        </w:rPr>
        <w:t>。</w:t>
      </w:r>
    </w:p>
    <w:p w:rsidR="000A3439" w:rsidRDefault="00534CB8" w:rsidP="00534CB8">
      <w:pPr>
        <w:pStyle w:val="enumlev1"/>
        <w:ind w:leftChars="200" w:left="792" w:hangingChars="130" w:hanging="312"/>
        <w:rPr>
          <w:lang w:val="en-US" w:eastAsia="zh-CN"/>
        </w:rPr>
      </w:pPr>
      <w:r>
        <w:rPr>
          <w:rFonts w:hint="eastAsia"/>
          <w:lang w:eastAsia="zh-CN"/>
        </w:rPr>
        <w:t>频率配置如图</w:t>
      </w:r>
      <w:r>
        <w:rPr>
          <w:rFonts w:hint="eastAsia"/>
          <w:lang w:eastAsia="zh-CN"/>
        </w:rPr>
        <w:t>1</w:t>
      </w:r>
      <w:r>
        <w:rPr>
          <w:lang w:eastAsia="zh-CN"/>
        </w:rPr>
        <w:t>d)</w:t>
      </w:r>
      <w:r>
        <w:rPr>
          <w:rFonts w:hint="eastAsia"/>
          <w:lang w:eastAsia="zh-CN"/>
        </w:rPr>
        <w:t>所示。</w:t>
      </w:r>
    </w:p>
    <w:p w:rsidR="000A3439" w:rsidRPr="00FA38B2" w:rsidRDefault="000A3439" w:rsidP="00FA38B2">
      <w:pPr>
        <w:rPr>
          <w:b/>
          <w:bCs/>
          <w:i/>
          <w:lang w:val="en-GB" w:eastAsia="zh-CN"/>
        </w:rPr>
      </w:pPr>
      <w:r w:rsidRPr="00FA38B2">
        <w:rPr>
          <w:b/>
          <w:bCs/>
          <w:lang w:val="en-GB" w:eastAsia="zh-CN"/>
        </w:rPr>
        <w:t>1.2</w:t>
      </w:r>
      <w:r w:rsidRPr="00FA38B2">
        <w:rPr>
          <w:b/>
          <w:bCs/>
          <w:lang w:val="en-GB" w:eastAsia="zh-CN"/>
        </w:rPr>
        <w:tab/>
      </w:r>
      <w:r w:rsidR="00534CB8" w:rsidRPr="00FA38B2">
        <w:rPr>
          <w:rFonts w:hint="eastAsia"/>
          <w:b/>
          <w:bCs/>
          <w:lang w:val="en-GB" w:eastAsia="zh-CN"/>
        </w:rPr>
        <w:t>交插配置</w:t>
      </w:r>
    </w:p>
    <w:p w:rsidR="000A3439" w:rsidRDefault="000A3439" w:rsidP="000A3439">
      <w:pPr>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1.2.1</w:t>
        </w:r>
        <w:r>
          <w:rPr>
            <w:lang w:val="en-GB" w:eastAsia="zh-CN"/>
          </w:rPr>
          <w:tab/>
        </w:r>
      </w:smartTag>
      <w:r w:rsidR="00534CB8">
        <w:rPr>
          <w:rFonts w:hint="eastAsia"/>
          <w:lang w:eastAsia="zh-CN"/>
        </w:rPr>
        <w:t>对容量为</w:t>
      </w:r>
      <w:r w:rsidR="00534CB8">
        <w:rPr>
          <w:rFonts w:hint="eastAsia"/>
          <w:lang w:eastAsia="zh-CN"/>
        </w:rPr>
        <w:t xml:space="preserve">280 </w:t>
      </w:r>
      <w:r w:rsidR="00534CB8">
        <w:rPr>
          <w:lang w:eastAsia="zh-CN"/>
        </w:rPr>
        <w:t>Mbit/s</w:t>
      </w:r>
      <w:r w:rsidR="00534CB8">
        <w:rPr>
          <w:rFonts w:hint="eastAsia"/>
          <w:lang w:eastAsia="zh-CN"/>
        </w:rPr>
        <w:t>量级的系统：</w:t>
      </w:r>
    </w:p>
    <w:p w:rsidR="000A3439" w:rsidRDefault="000A3439" w:rsidP="00C53AE2">
      <w:pPr>
        <w:pStyle w:val="enumlev1"/>
        <w:rPr>
          <w:lang w:val="en-GB" w:eastAsia="zh-CN"/>
        </w:rPr>
      </w:pPr>
      <w:r>
        <w:rPr>
          <w:lang w:val="en-GB" w:eastAsia="zh-CN"/>
        </w:rPr>
        <w:tab/>
      </w:r>
      <w:r w:rsidR="00C47537">
        <w:rPr>
          <w:lang w:val="en-GB" w:eastAsia="zh-CN"/>
        </w:rPr>
        <w:t>下半段频带：</w:t>
      </w:r>
      <w:r>
        <w:rPr>
          <w:lang w:val="en-GB" w:eastAsia="zh-CN"/>
        </w:rPr>
        <w:tab/>
      </w:r>
      <w:r>
        <w:rPr>
          <w:i/>
          <w:lang w:val="en-US" w:eastAsia="zh-CN"/>
        </w:rPr>
        <w:t>f</w:t>
      </w:r>
      <w:r>
        <w:rPr>
          <w:i/>
          <w:vertAlign w:val="subscript"/>
          <w:lang w:val="en-US" w:eastAsia="zh-CN"/>
        </w:rPr>
        <w:t>n</w:t>
      </w:r>
      <w:r w:rsidR="00C53AE2" w:rsidRPr="00C53AE2">
        <w:rPr>
          <w:lang w:val="en-US" w:eastAsia="zh-CN"/>
        </w:rPr>
        <w:t>=</w:t>
      </w:r>
      <w:r>
        <w:rPr>
          <w:i/>
          <w:lang w:val="en-US" w:eastAsia="zh-CN"/>
        </w:rPr>
        <w:t>f</w:t>
      </w:r>
      <w:r>
        <w:rPr>
          <w:iCs/>
          <w:vertAlign w:val="subscript"/>
          <w:lang w:val="en-US" w:eastAsia="zh-CN"/>
        </w:rPr>
        <w:t>0</w:t>
      </w:r>
      <w:r>
        <w:rPr>
          <w:lang w:val="en-GB" w:eastAsia="zh-CN"/>
        </w:rPr>
        <w:t>– 1</w:t>
      </w:r>
      <w:r>
        <w:rPr>
          <w:sz w:val="12"/>
          <w:lang w:val="en-GB" w:eastAsia="zh-CN"/>
        </w:rPr>
        <w:t> </w:t>
      </w:r>
      <w:r>
        <w:rPr>
          <w:lang w:val="en-GB" w:eastAsia="zh-CN"/>
        </w:rPr>
        <w:t xml:space="preserve">000 </w:t>
      </w:r>
      <w:r w:rsidR="00C53AE2" w:rsidRPr="00C53AE2">
        <w:rPr>
          <w:lang w:val="en-US" w:eastAsia="zh-CN"/>
        </w:rPr>
        <w:t>+</w:t>
      </w:r>
      <w:r>
        <w:rPr>
          <w:lang w:val="en-GB" w:eastAsia="zh-CN"/>
        </w:rPr>
        <w:t xml:space="preserve"> 110 </w:t>
      </w:r>
      <w:r>
        <w:rPr>
          <w:i/>
          <w:lang w:val="en-GB" w:eastAsia="zh-CN"/>
        </w:rPr>
        <w:t>n</w:t>
      </w:r>
      <w:r>
        <w:rPr>
          <w:i/>
          <w:lang w:val="en-GB" w:eastAsia="zh-CN"/>
        </w:rPr>
        <w:tab/>
      </w:r>
      <w:r w:rsidR="00A36E4A">
        <w:rPr>
          <w:i/>
          <w:lang w:val="en-GB" w:eastAsia="zh-CN"/>
        </w:rPr>
        <w:tab/>
      </w:r>
      <w:r>
        <w:rPr>
          <w:lang w:val="en-US" w:eastAsia="zh-CN"/>
        </w:rPr>
        <w:t>MHz</w:t>
      </w:r>
    </w:p>
    <w:p w:rsidR="000A3439" w:rsidRDefault="000A3439" w:rsidP="00C53AE2">
      <w:pPr>
        <w:pStyle w:val="enumlev1"/>
        <w:rPr>
          <w:lang w:val="en-GB" w:eastAsia="zh-CN"/>
        </w:rPr>
      </w:pPr>
      <w:r>
        <w:rPr>
          <w:lang w:val="en-GB" w:eastAsia="zh-CN"/>
        </w:rPr>
        <w:tab/>
      </w:r>
      <w:r w:rsidR="00C47537">
        <w:rPr>
          <w:lang w:val="en-GB" w:eastAsia="zh-CN"/>
        </w:rPr>
        <w:t>上半段频带：</w:t>
      </w:r>
      <w:r>
        <w:rPr>
          <w:lang w:val="en-GB" w:eastAsia="zh-CN"/>
        </w:rPr>
        <w:tab/>
      </w:r>
      <w:r w:rsidR="00C95AE3" w:rsidRPr="006F238C">
        <w:rPr>
          <w:position w:val="-12"/>
        </w:rPr>
        <w:object w:dxaOrig="300" w:dyaOrig="360">
          <v:shape id="_x0000_i1030" type="#_x0000_t75" style="width:15pt;height:18pt" o:ole="">
            <v:imagedata r:id="rId25" o:title=""/>
          </v:shape>
          <o:OLEObject Type="Embed" ProgID="Equation.3" ShapeID="_x0000_i1030" DrawAspect="Content" ObjectID="_1421132323" r:id="rId26"/>
        </w:object>
      </w:r>
      <w:r>
        <w:rPr>
          <w:rFonts w:ascii="Tms Rmn" w:hAnsi="Tms Rmn"/>
          <w:sz w:val="16"/>
          <w:lang w:val="en-US" w:eastAsia="zh-CN"/>
        </w:rPr>
        <w:t> </w:t>
      </w:r>
      <w:r w:rsidR="00C53AE2" w:rsidRPr="00C53AE2">
        <w:rPr>
          <w:lang w:val="en-US" w:eastAsia="zh-CN"/>
        </w:rPr>
        <w:t>=</w:t>
      </w:r>
      <w:r>
        <w:rPr>
          <w:i/>
          <w:lang w:val="en-US" w:eastAsia="zh-CN"/>
        </w:rPr>
        <w:t>f</w:t>
      </w:r>
      <w:r>
        <w:rPr>
          <w:iCs/>
          <w:vertAlign w:val="subscript"/>
          <w:lang w:val="en-US" w:eastAsia="zh-CN"/>
        </w:rPr>
        <w:t>0</w:t>
      </w:r>
      <w:r w:rsidR="00C53AE2" w:rsidRPr="00C53AE2">
        <w:rPr>
          <w:lang w:val="en-US" w:eastAsia="zh-CN"/>
        </w:rPr>
        <w:t>+</w:t>
      </w:r>
      <w:r>
        <w:rPr>
          <w:lang w:val="en-GB" w:eastAsia="zh-CN"/>
        </w:rPr>
        <w:t xml:space="preserve"> 120 </w:t>
      </w:r>
      <w:r w:rsidR="00C53AE2" w:rsidRPr="00C53AE2">
        <w:rPr>
          <w:lang w:val="en-US" w:eastAsia="zh-CN"/>
        </w:rPr>
        <w:t>+</w:t>
      </w:r>
      <w:r>
        <w:rPr>
          <w:lang w:val="en-GB" w:eastAsia="zh-CN"/>
        </w:rPr>
        <w:t xml:space="preserve"> 110 </w:t>
      </w:r>
      <w:r>
        <w:rPr>
          <w:i/>
          <w:lang w:val="en-GB" w:eastAsia="zh-CN"/>
        </w:rPr>
        <w:t>n</w:t>
      </w:r>
      <w:r>
        <w:rPr>
          <w:i/>
          <w:lang w:val="en-GB" w:eastAsia="zh-CN"/>
        </w:rPr>
        <w:tab/>
      </w:r>
      <w:r w:rsidR="00A36E4A">
        <w:rPr>
          <w:i/>
          <w:lang w:val="en-GB" w:eastAsia="zh-CN"/>
        </w:rPr>
        <w:tab/>
      </w:r>
      <w:r>
        <w:rPr>
          <w:lang w:val="en-GB" w:eastAsia="zh-CN"/>
        </w:rPr>
        <w:t>MHz</w:t>
      </w:r>
    </w:p>
    <w:p w:rsidR="000A3439" w:rsidRDefault="00C47537" w:rsidP="00115619">
      <w:pPr>
        <w:rPr>
          <w:lang w:val="en-GB"/>
        </w:rPr>
      </w:pPr>
      <w:r>
        <w:rPr>
          <w:lang w:val="en-GB"/>
        </w:rPr>
        <w:t>其中：</w:t>
      </w:r>
    </w:p>
    <w:p w:rsidR="000A3439" w:rsidRDefault="000A3439" w:rsidP="00C53AE2">
      <w:pPr>
        <w:pStyle w:val="enumlev1"/>
        <w:tabs>
          <w:tab w:val="clear" w:pos="794"/>
          <w:tab w:val="left" w:pos="709"/>
          <w:tab w:val="left" w:pos="993"/>
        </w:tabs>
        <w:ind w:left="1191" w:hanging="1191"/>
        <w:rPr>
          <w:lang w:val="en-GB"/>
        </w:rPr>
      </w:pPr>
      <w:r>
        <w:rPr>
          <w:i/>
          <w:lang w:val="en-GB"/>
        </w:rPr>
        <w:tab/>
      </w:r>
      <w:r w:rsidR="00534CB8">
        <w:rPr>
          <w:i/>
          <w:lang w:val="en-GB"/>
        </w:rPr>
        <w:t>n</w:t>
      </w:r>
      <w:r w:rsidR="00534CB8">
        <w:rPr>
          <w:rFonts w:ascii="Symbol" w:hAnsi="Symbol"/>
        </w:rPr>
        <w:t></w:t>
      </w:r>
      <w:r w:rsidR="00534CB8">
        <w:rPr>
          <w:lang w:val="en-GB"/>
        </w:rPr>
        <w:t xml:space="preserve"> 1</w:t>
      </w:r>
      <w:r w:rsidR="00534CB8">
        <w:rPr>
          <w:rFonts w:hint="eastAsia"/>
          <w:lang w:val="en-GB" w:eastAsia="zh-CN"/>
        </w:rPr>
        <w:t>、</w:t>
      </w:r>
      <w:r w:rsidR="00534CB8">
        <w:rPr>
          <w:lang w:val="en-GB"/>
        </w:rPr>
        <w:t>2</w:t>
      </w:r>
      <w:r w:rsidR="00534CB8">
        <w:rPr>
          <w:rFonts w:hint="eastAsia"/>
          <w:lang w:val="en-GB" w:eastAsia="zh-CN"/>
        </w:rPr>
        <w:t>、</w:t>
      </w:r>
      <w:r w:rsidR="00534CB8">
        <w:rPr>
          <w:lang w:val="en-GB"/>
        </w:rPr>
        <w:t>3</w:t>
      </w:r>
      <w:r w:rsidR="00534CB8">
        <w:rPr>
          <w:rFonts w:hint="eastAsia"/>
          <w:lang w:val="en-GB" w:eastAsia="zh-CN"/>
        </w:rPr>
        <w:t>、</w:t>
      </w:r>
      <w:r w:rsidR="00534CB8">
        <w:rPr>
          <w:lang w:val="en-GB"/>
        </w:rPr>
        <w:t>4</w:t>
      </w:r>
      <w:r w:rsidR="00534CB8">
        <w:rPr>
          <w:rFonts w:hint="eastAsia"/>
          <w:lang w:val="en-GB" w:eastAsia="zh-CN"/>
        </w:rPr>
        <w:t>、</w:t>
      </w:r>
      <w:r w:rsidR="00534CB8">
        <w:rPr>
          <w:lang w:val="en-GB"/>
        </w:rPr>
        <w:t>5</w:t>
      </w:r>
      <w:r w:rsidR="00534CB8">
        <w:rPr>
          <w:rFonts w:hint="eastAsia"/>
          <w:lang w:val="en-GB" w:eastAsia="zh-CN"/>
        </w:rPr>
        <w:t>、</w:t>
      </w:r>
      <w:r w:rsidR="00534CB8">
        <w:rPr>
          <w:lang w:val="en-GB"/>
        </w:rPr>
        <w:t>6</w:t>
      </w:r>
      <w:r w:rsidR="00534CB8">
        <w:rPr>
          <w:rFonts w:hint="eastAsia"/>
          <w:lang w:val="en-GB" w:eastAsia="zh-CN"/>
        </w:rPr>
        <w:t>或</w:t>
      </w:r>
      <w:r w:rsidR="00534CB8">
        <w:rPr>
          <w:lang w:val="en-GB"/>
        </w:rPr>
        <w:t>7</w:t>
      </w:r>
      <w:r w:rsidR="00534CB8">
        <w:rPr>
          <w:rFonts w:hint="eastAsia"/>
          <w:lang w:val="en-GB" w:eastAsia="zh-CN"/>
        </w:rPr>
        <w:t>。</w:t>
      </w:r>
    </w:p>
    <w:p w:rsidR="000A3439" w:rsidRDefault="00534CB8" w:rsidP="00534CB8">
      <w:pPr>
        <w:ind w:firstLineChars="200" w:firstLine="480"/>
        <w:rPr>
          <w:lang w:val="en-GB" w:eastAsia="zh-CN"/>
        </w:rPr>
      </w:pPr>
      <w:r>
        <w:rPr>
          <w:rFonts w:hint="eastAsia"/>
          <w:lang w:eastAsia="zh-CN"/>
        </w:rPr>
        <w:t>频率配置如图</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hint="eastAsia"/>
            <w:lang w:eastAsia="zh-CN"/>
          </w:rPr>
          <w:t>2</w:t>
        </w:r>
        <w:r>
          <w:rPr>
            <w:lang w:eastAsia="zh-CN"/>
          </w:rPr>
          <w:t>a</w:t>
        </w:r>
      </w:smartTag>
      <w:r>
        <w:rPr>
          <w:lang w:eastAsia="zh-CN"/>
        </w:rPr>
        <w:t>)</w:t>
      </w:r>
      <w:r>
        <w:rPr>
          <w:rFonts w:hint="eastAsia"/>
          <w:lang w:eastAsia="zh-CN"/>
        </w:rPr>
        <w:t>所示。</w:t>
      </w:r>
    </w:p>
    <w:p w:rsidR="000A3439" w:rsidRDefault="000A3439" w:rsidP="000A3439">
      <w:pPr>
        <w:tabs>
          <w:tab w:val="left" w:pos="4395"/>
        </w:tabs>
        <w:rPr>
          <w:lang w:val="en-GB" w:eastAsia="zh-CN"/>
        </w:rPr>
      </w:pPr>
      <w:smartTag w:uri="urn:schemas-microsoft-com:office:smarttags" w:element="chsdate">
        <w:smartTagPr>
          <w:attr w:name="Year" w:val="1899"/>
          <w:attr w:name="Month" w:val="12"/>
          <w:attr w:name="Day" w:val="30"/>
          <w:attr w:name="IsLunarDate" w:val="False"/>
          <w:attr w:name="IsROCDate" w:val="False"/>
        </w:smartTagPr>
        <w:r>
          <w:rPr>
            <w:b/>
            <w:lang w:val="en-GB" w:eastAsia="zh-CN"/>
          </w:rPr>
          <w:t>1.2.2</w:t>
        </w:r>
        <w:r>
          <w:rPr>
            <w:lang w:val="en-GB" w:eastAsia="zh-CN"/>
          </w:rPr>
          <w:tab/>
        </w:r>
      </w:smartTag>
      <w:r w:rsidR="00534CB8">
        <w:rPr>
          <w:rFonts w:hint="eastAsia"/>
          <w:lang w:eastAsia="zh-CN"/>
        </w:rPr>
        <w:t>对容量为</w:t>
      </w:r>
      <w:r w:rsidR="00534CB8">
        <w:rPr>
          <w:rFonts w:hint="eastAsia"/>
          <w:lang w:eastAsia="zh-CN"/>
        </w:rPr>
        <w:t xml:space="preserve">140 </w:t>
      </w:r>
      <w:r w:rsidR="00534CB8">
        <w:rPr>
          <w:lang w:eastAsia="zh-CN"/>
        </w:rPr>
        <w:t>Mbit/s</w:t>
      </w:r>
      <w:r w:rsidR="00534CB8">
        <w:rPr>
          <w:rFonts w:hint="eastAsia"/>
          <w:lang w:eastAsia="zh-CN"/>
        </w:rPr>
        <w:t>量级的系统：</w:t>
      </w:r>
    </w:p>
    <w:p w:rsidR="000A3439" w:rsidRDefault="000A3439" w:rsidP="00A36E4A">
      <w:pPr>
        <w:pStyle w:val="enumlev1"/>
        <w:rPr>
          <w:lang w:val="en-US" w:eastAsia="zh-CN"/>
        </w:rPr>
      </w:pPr>
      <w:r>
        <w:rPr>
          <w:lang w:val="en-GB" w:eastAsia="zh-CN"/>
        </w:rPr>
        <w:tab/>
      </w:r>
      <w:r w:rsidR="00C47537">
        <w:rPr>
          <w:lang w:val="en-GB" w:eastAsia="zh-CN"/>
        </w:rPr>
        <w:t>下半段频带：</w:t>
      </w:r>
      <w:r>
        <w:rPr>
          <w:lang w:val="en-GB" w:eastAsia="zh-CN"/>
        </w:rPr>
        <w:tab/>
      </w:r>
      <w:r>
        <w:rPr>
          <w:i/>
          <w:lang w:val="en-US" w:eastAsia="zh-CN"/>
        </w:rPr>
        <w:t>f</w:t>
      </w:r>
      <w:r>
        <w:rPr>
          <w:i/>
          <w:vertAlign w:val="subscript"/>
          <w:lang w:val="en-US" w:eastAsia="zh-CN"/>
        </w:rPr>
        <w:t>n</w:t>
      </w:r>
      <w:r w:rsidR="005217CF">
        <w:rPr>
          <w:rFonts w:hint="eastAsia"/>
          <w:i/>
          <w:vertAlign w:val="subscript"/>
          <w:lang w:val="en-US" w:eastAsia="zh-CN"/>
        </w:rPr>
        <w:t xml:space="preserve"> </w:t>
      </w:r>
      <w:r w:rsidR="00C53AE2" w:rsidRPr="00C53AE2">
        <w:rPr>
          <w:lang w:val="en-US" w:eastAsia="zh-CN"/>
        </w:rPr>
        <w:t>=</w:t>
      </w:r>
      <w:r w:rsidR="005217CF">
        <w:rPr>
          <w:rFonts w:hint="eastAsia"/>
          <w:lang w:val="en-US" w:eastAsia="zh-CN"/>
        </w:rPr>
        <w:t xml:space="preserve"> </w:t>
      </w:r>
      <w:r>
        <w:rPr>
          <w:i/>
          <w:lang w:val="en-US" w:eastAsia="zh-CN"/>
        </w:rPr>
        <w:t>f</w:t>
      </w:r>
      <w:r>
        <w:rPr>
          <w:iCs/>
          <w:vertAlign w:val="subscript"/>
          <w:lang w:val="en-US" w:eastAsia="zh-CN"/>
        </w:rPr>
        <w:t>0</w:t>
      </w:r>
      <w:r w:rsidR="005217CF">
        <w:rPr>
          <w:rFonts w:hint="eastAsia"/>
          <w:iCs/>
          <w:vertAlign w:val="subscript"/>
          <w:lang w:val="en-US" w:eastAsia="zh-CN"/>
        </w:rPr>
        <w:t xml:space="preserve"> </w:t>
      </w:r>
      <w:r>
        <w:rPr>
          <w:lang w:val="en-GB" w:eastAsia="zh-CN"/>
        </w:rPr>
        <w:t xml:space="preserve">– 945 </w:t>
      </w:r>
      <w:r w:rsidR="00C53AE2" w:rsidRPr="00C53AE2">
        <w:rPr>
          <w:lang w:val="en-US" w:eastAsia="zh-CN"/>
        </w:rPr>
        <w:t>+</w:t>
      </w:r>
      <w:r>
        <w:rPr>
          <w:lang w:val="en-GB" w:eastAsia="zh-CN"/>
        </w:rPr>
        <w:t xml:space="preserve"> 55 </w:t>
      </w:r>
      <w:r>
        <w:rPr>
          <w:i/>
          <w:lang w:val="en-GB" w:eastAsia="zh-CN"/>
        </w:rPr>
        <w:t>n</w:t>
      </w:r>
      <w:r>
        <w:rPr>
          <w:i/>
          <w:lang w:val="en-GB" w:eastAsia="zh-CN"/>
        </w:rPr>
        <w:tab/>
      </w:r>
      <w:r w:rsidR="00A36E4A">
        <w:rPr>
          <w:i/>
          <w:lang w:val="en-GB" w:eastAsia="zh-CN"/>
        </w:rPr>
        <w:tab/>
      </w:r>
      <w:r>
        <w:rPr>
          <w:lang w:val="en-US" w:eastAsia="zh-CN"/>
        </w:rPr>
        <w:t>MHz</w:t>
      </w:r>
    </w:p>
    <w:p w:rsidR="000A3439" w:rsidRDefault="000A3439" w:rsidP="00A36E4A">
      <w:pPr>
        <w:rPr>
          <w:lang w:val="en-GB" w:eastAsia="zh-CN"/>
        </w:rPr>
      </w:pPr>
      <w:r>
        <w:rPr>
          <w:lang w:val="en-GB" w:eastAsia="zh-CN"/>
        </w:rPr>
        <w:tab/>
      </w:r>
      <w:r w:rsidR="00C47537">
        <w:rPr>
          <w:lang w:val="en-GB" w:eastAsia="zh-CN"/>
        </w:rPr>
        <w:t>上半段频带：</w:t>
      </w:r>
      <w:r>
        <w:rPr>
          <w:lang w:val="en-GB" w:eastAsia="zh-CN"/>
        </w:rPr>
        <w:tab/>
      </w:r>
      <w:r w:rsidR="00C95AE3" w:rsidRPr="006F238C">
        <w:rPr>
          <w:position w:val="-12"/>
        </w:rPr>
        <w:object w:dxaOrig="300" w:dyaOrig="360">
          <v:shape id="_x0000_i1031" type="#_x0000_t75" style="width:15pt;height:18pt" o:ole="">
            <v:imagedata r:id="rId27" o:title=""/>
          </v:shape>
          <o:OLEObject Type="Embed" ProgID="Equation.3" ShapeID="_x0000_i1031" DrawAspect="Content" ObjectID="_1421132324" r:id="rId28"/>
        </w:object>
      </w:r>
      <w:r>
        <w:rPr>
          <w:rFonts w:ascii="Tms Rmn" w:hAnsi="Tms Rmn"/>
          <w:sz w:val="12"/>
          <w:lang w:val="en-US" w:eastAsia="zh-CN"/>
        </w:rPr>
        <w:t> </w:t>
      </w:r>
      <w:r w:rsidR="00C53AE2" w:rsidRPr="00C53AE2">
        <w:rPr>
          <w:lang w:val="en-US" w:eastAsia="zh-CN"/>
        </w:rPr>
        <w:t>=</w:t>
      </w:r>
      <w:r w:rsidR="005217CF">
        <w:rPr>
          <w:rFonts w:hint="eastAsia"/>
          <w:lang w:val="en-US" w:eastAsia="zh-CN"/>
        </w:rPr>
        <w:t xml:space="preserve"> </w:t>
      </w:r>
      <w:r>
        <w:rPr>
          <w:i/>
          <w:lang w:val="en-US" w:eastAsia="zh-CN"/>
        </w:rPr>
        <w:t>f</w:t>
      </w:r>
      <w:r>
        <w:rPr>
          <w:iCs/>
          <w:vertAlign w:val="subscript"/>
          <w:lang w:val="en-US" w:eastAsia="zh-CN"/>
        </w:rPr>
        <w:t>0</w:t>
      </w:r>
      <w:r w:rsidR="005217CF">
        <w:rPr>
          <w:rFonts w:hint="eastAsia"/>
          <w:iCs/>
          <w:vertAlign w:val="subscript"/>
          <w:lang w:val="en-US" w:eastAsia="zh-CN"/>
        </w:rPr>
        <w:t xml:space="preserve"> </w:t>
      </w:r>
      <w:r w:rsidR="00C53AE2" w:rsidRPr="00C53AE2">
        <w:rPr>
          <w:lang w:val="en-US" w:eastAsia="zh-CN"/>
        </w:rPr>
        <w:t>+</w:t>
      </w:r>
      <w:r>
        <w:rPr>
          <w:lang w:val="en-GB" w:eastAsia="zh-CN"/>
        </w:rPr>
        <w:t xml:space="preserve"> 65 </w:t>
      </w:r>
      <w:r w:rsidR="00C53AE2" w:rsidRPr="00C53AE2">
        <w:rPr>
          <w:lang w:val="en-US" w:eastAsia="zh-CN"/>
        </w:rPr>
        <w:t>+</w:t>
      </w:r>
      <w:r>
        <w:rPr>
          <w:lang w:val="en-GB" w:eastAsia="zh-CN"/>
        </w:rPr>
        <w:t xml:space="preserve"> 55 </w:t>
      </w:r>
      <w:r>
        <w:rPr>
          <w:i/>
          <w:lang w:val="en-GB" w:eastAsia="zh-CN"/>
        </w:rPr>
        <w:t>n</w:t>
      </w:r>
      <w:r>
        <w:rPr>
          <w:i/>
          <w:lang w:val="en-GB" w:eastAsia="zh-CN"/>
        </w:rPr>
        <w:tab/>
      </w:r>
      <w:r w:rsidR="00A36E4A">
        <w:rPr>
          <w:i/>
          <w:lang w:val="en-GB" w:eastAsia="zh-CN"/>
        </w:rPr>
        <w:tab/>
      </w:r>
      <w:r>
        <w:rPr>
          <w:lang w:val="en-GB" w:eastAsia="zh-CN"/>
        </w:rPr>
        <w:t>MHz</w:t>
      </w:r>
    </w:p>
    <w:p w:rsidR="000A3439" w:rsidRDefault="00C47537" w:rsidP="00115619">
      <w:pPr>
        <w:rPr>
          <w:lang w:val="en-GB" w:eastAsia="zh-CN"/>
        </w:rPr>
      </w:pPr>
      <w:r>
        <w:rPr>
          <w:lang w:val="en-GB" w:eastAsia="zh-CN"/>
        </w:rPr>
        <w:t>其中：</w:t>
      </w:r>
    </w:p>
    <w:p w:rsidR="000A3439" w:rsidRDefault="000A3439" w:rsidP="00A36E4A">
      <w:pPr>
        <w:pStyle w:val="enumlev1"/>
        <w:rPr>
          <w:lang w:val="en-GB" w:eastAsia="zh-CN"/>
        </w:rPr>
      </w:pPr>
      <w:r>
        <w:rPr>
          <w:i/>
          <w:lang w:val="en-GB" w:eastAsia="zh-CN"/>
        </w:rPr>
        <w:tab/>
      </w:r>
      <w:r w:rsidR="00534CB8">
        <w:rPr>
          <w:i/>
          <w:lang w:val="en-GB" w:eastAsia="zh-CN"/>
        </w:rPr>
        <w:t>n</w:t>
      </w:r>
      <w:r w:rsidR="00534CB8">
        <w:rPr>
          <w:rFonts w:ascii="Symbol" w:hAnsi="Symbol"/>
          <w:lang w:eastAsia="zh-CN"/>
        </w:rPr>
        <w:t></w:t>
      </w:r>
      <w:r w:rsidR="00534CB8">
        <w:rPr>
          <w:lang w:val="en-GB" w:eastAsia="zh-CN"/>
        </w:rPr>
        <w:t xml:space="preserve"> 1</w:t>
      </w:r>
      <w:r w:rsidR="00534CB8">
        <w:rPr>
          <w:rFonts w:hint="eastAsia"/>
          <w:lang w:val="en-GB" w:eastAsia="zh-CN"/>
        </w:rPr>
        <w:t>、</w:t>
      </w:r>
      <w:r w:rsidR="00534CB8">
        <w:rPr>
          <w:lang w:val="en-GB" w:eastAsia="zh-CN"/>
        </w:rPr>
        <w:t>2</w:t>
      </w:r>
      <w:r w:rsidR="00534CB8">
        <w:rPr>
          <w:rFonts w:hint="eastAsia"/>
          <w:lang w:val="en-GB" w:eastAsia="zh-CN"/>
        </w:rPr>
        <w:t>、</w:t>
      </w:r>
      <w:r w:rsidR="00534CB8">
        <w:rPr>
          <w:lang w:val="en-GB" w:eastAsia="zh-CN"/>
        </w:rPr>
        <w:t>3</w:t>
      </w:r>
      <w:r w:rsidR="00534CB8">
        <w:rPr>
          <w:rFonts w:hint="eastAsia"/>
          <w:lang w:val="en-GB" w:eastAsia="zh-CN"/>
        </w:rPr>
        <w:t>、</w:t>
      </w:r>
      <w:r w:rsidR="00534CB8">
        <w:rPr>
          <w:lang w:val="en-GB" w:eastAsia="zh-CN"/>
        </w:rPr>
        <w:t>. . . 15</w:t>
      </w:r>
      <w:r w:rsidR="00534CB8">
        <w:rPr>
          <w:rFonts w:hint="eastAsia"/>
          <w:lang w:val="en-GB" w:eastAsia="zh-CN"/>
        </w:rPr>
        <w:t>。</w:t>
      </w:r>
    </w:p>
    <w:p w:rsidR="000A3439" w:rsidRDefault="00534CB8" w:rsidP="00534CB8">
      <w:pPr>
        <w:ind w:firstLineChars="200" w:firstLine="480"/>
        <w:rPr>
          <w:lang w:val="en-GB" w:eastAsia="zh-CN"/>
        </w:rPr>
      </w:pPr>
      <w:r>
        <w:rPr>
          <w:rFonts w:hint="eastAsia"/>
          <w:lang w:eastAsia="zh-CN"/>
        </w:rPr>
        <w:t>频率配置如图</w:t>
      </w:r>
      <w:r>
        <w:rPr>
          <w:rFonts w:hint="eastAsia"/>
          <w:lang w:eastAsia="zh-CN"/>
        </w:rPr>
        <w:t>2</w:t>
      </w:r>
      <w:r>
        <w:rPr>
          <w:lang w:eastAsia="zh-CN"/>
        </w:rPr>
        <w:t>b)</w:t>
      </w:r>
      <w:r>
        <w:rPr>
          <w:rFonts w:hint="eastAsia"/>
          <w:lang w:eastAsia="zh-CN"/>
        </w:rPr>
        <w:t>所示；</w:t>
      </w:r>
    </w:p>
    <w:p w:rsidR="000A3439" w:rsidRDefault="0058338D" w:rsidP="00B33531">
      <w:pPr>
        <w:pStyle w:val="FigureNo"/>
        <w:rPr>
          <w:lang w:val="en-GB" w:eastAsia="zh-CN"/>
        </w:rPr>
      </w:pPr>
      <w:r>
        <w:rPr>
          <w:rFonts w:hint="eastAsia"/>
          <w:lang w:val="en-GB" w:eastAsia="zh-CN"/>
        </w:rPr>
        <w:lastRenderedPageBreak/>
        <w:t>图</w:t>
      </w:r>
      <w:r w:rsidR="00B33531">
        <w:rPr>
          <w:lang w:val="en-GB" w:eastAsia="zh-CN"/>
        </w:rPr>
        <w:t xml:space="preserve"> 1</w:t>
      </w:r>
    </w:p>
    <w:p w:rsidR="00B33531" w:rsidRPr="00B33531" w:rsidRDefault="002E0FB4" w:rsidP="00B33531">
      <w:pPr>
        <w:pStyle w:val="Figuretitle"/>
        <w:rPr>
          <w:lang w:val="en-GB" w:eastAsia="zh-CN"/>
        </w:rPr>
      </w:pPr>
      <w:r>
        <w:rPr>
          <w:rFonts w:hint="eastAsia"/>
          <w:lang w:val="en-GB" w:eastAsia="zh-CN"/>
        </w:rPr>
        <w:t>工作于</w:t>
      </w:r>
      <w:r>
        <w:rPr>
          <w:lang w:val="en-GB" w:eastAsia="zh-CN"/>
        </w:rPr>
        <w:t xml:space="preserve">17.7 </w:t>
      </w:r>
      <w:r>
        <w:rPr>
          <w:rFonts w:hint="eastAsia"/>
          <w:lang w:val="en-GB" w:eastAsia="zh-CN"/>
        </w:rPr>
        <w:t>至</w:t>
      </w:r>
      <w:r>
        <w:rPr>
          <w:lang w:val="en-GB" w:eastAsia="zh-CN"/>
        </w:rPr>
        <w:t xml:space="preserve"> 19.7 GHz </w:t>
      </w:r>
      <w:r>
        <w:rPr>
          <w:rFonts w:hint="eastAsia"/>
          <w:lang w:val="en-GB" w:eastAsia="zh-CN"/>
        </w:rPr>
        <w:t>频带的固定无线系统的射频频道配置</w:t>
      </w:r>
      <w:r w:rsidR="00B33531">
        <w:rPr>
          <w:lang w:val="en-GB" w:eastAsia="zh-CN"/>
        </w:rPr>
        <w:br/>
      </w:r>
      <w:r w:rsidR="00B33531" w:rsidRPr="00B33531">
        <w:rPr>
          <w:rFonts w:ascii="Times New Roman"/>
          <w:b w:val="0"/>
          <w:bCs/>
          <w:lang w:val="en-GB" w:eastAsia="zh-CN"/>
        </w:rPr>
        <w:t>(</w:t>
      </w:r>
      <w:r>
        <w:rPr>
          <w:rFonts w:ascii="Times New Roman" w:hint="eastAsia"/>
          <w:b w:val="0"/>
          <w:bCs/>
          <w:lang w:val="en-GB" w:eastAsia="zh-CN"/>
        </w:rPr>
        <w:t>同频道配置</w:t>
      </w:r>
      <w:r w:rsidR="00B33531" w:rsidRPr="00B33531">
        <w:rPr>
          <w:rFonts w:ascii="Times New Roman"/>
          <w:b w:val="0"/>
          <w:bCs/>
          <w:lang w:val="en-GB" w:eastAsia="zh-CN"/>
        </w:rPr>
        <w:t>)</w:t>
      </w:r>
      <w:r w:rsidR="00B33531" w:rsidRPr="00B33531">
        <w:rPr>
          <w:rFonts w:ascii="Times New Roman"/>
          <w:b w:val="0"/>
          <w:bCs/>
          <w:lang w:val="en-GB" w:eastAsia="zh-CN"/>
        </w:rPr>
        <w:br/>
        <w:t>(</w:t>
      </w:r>
      <w:r>
        <w:rPr>
          <w:rFonts w:ascii="Times New Roman" w:hint="eastAsia"/>
          <w:b w:val="0"/>
          <w:bCs/>
          <w:lang w:val="en-GB" w:eastAsia="zh-CN"/>
        </w:rPr>
        <w:t>所有频率单位为</w:t>
      </w:r>
      <w:r w:rsidR="00B33531" w:rsidRPr="00B33531">
        <w:rPr>
          <w:rFonts w:ascii="Times New Roman"/>
          <w:b w:val="0"/>
          <w:bCs/>
          <w:lang w:val="en-GB" w:eastAsia="zh-CN"/>
        </w:rPr>
        <w:t>MHz)</w:t>
      </w:r>
    </w:p>
    <w:p w:rsidR="00B33531" w:rsidRPr="00535D50" w:rsidRDefault="007C5698" w:rsidP="00B33531">
      <w:pPr>
        <w:pStyle w:val="Figure"/>
        <w:rPr>
          <w:lang w:val="en-GB"/>
        </w:rPr>
      </w:pPr>
      <w:r>
        <w:rPr>
          <w:noProof/>
          <w:lang w:val="en-US" w:eastAsia="zh-CN"/>
        </w:rPr>
        <w:drawing>
          <wp:inline distT="0" distB="0" distL="0" distR="0">
            <wp:extent cx="4772025" cy="7477125"/>
            <wp:effectExtent l="0" t="0" r="9525" b="9525"/>
            <wp:docPr id="8" name="Picture 8" descr="p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72025" cy="7477125"/>
                    </a:xfrm>
                    <a:prstGeom prst="rect">
                      <a:avLst/>
                    </a:prstGeom>
                    <a:noFill/>
                    <a:ln>
                      <a:noFill/>
                    </a:ln>
                  </pic:spPr>
                </pic:pic>
              </a:graphicData>
            </a:graphic>
          </wp:inline>
        </w:drawing>
      </w:r>
    </w:p>
    <w:p w:rsidR="00D85B33" w:rsidRDefault="00D85B33" w:rsidP="00D85B33">
      <w:pPr>
        <w:pStyle w:val="FigureNo"/>
        <w:rPr>
          <w:lang w:val="en-GB" w:eastAsia="zh-CN"/>
        </w:rPr>
      </w:pPr>
      <w:r>
        <w:rPr>
          <w:lang w:val="en-GB" w:eastAsia="zh-CN"/>
        </w:rPr>
        <w:br w:type="page"/>
      </w:r>
      <w:r w:rsidR="00EF05C2">
        <w:rPr>
          <w:rFonts w:hint="eastAsia"/>
          <w:lang w:val="en-GB" w:eastAsia="zh-CN"/>
        </w:rPr>
        <w:lastRenderedPageBreak/>
        <w:t>图</w:t>
      </w:r>
      <w:r>
        <w:rPr>
          <w:lang w:val="en-GB" w:eastAsia="zh-CN"/>
        </w:rPr>
        <w:t xml:space="preserve"> 2</w:t>
      </w:r>
    </w:p>
    <w:p w:rsidR="004F7C20" w:rsidRPr="00B33531" w:rsidRDefault="004F7C20" w:rsidP="004F7C20">
      <w:pPr>
        <w:pStyle w:val="Figuretitle"/>
        <w:rPr>
          <w:lang w:val="en-GB" w:eastAsia="zh-CN"/>
        </w:rPr>
      </w:pPr>
      <w:r>
        <w:rPr>
          <w:rFonts w:hint="eastAsia"/>
          <w:lang w:val="en-GB" w:eastAsia="zh-CN"/>
        </w:rPr>
        <w:t>工作于</w:t>
      </w:r>
      <w:r>
        <w:rPr>
          <w:lang w:val="en-GB" w:eastAsia="zh-CN"/>
        </w:rPr>
        <w:t xml:space="preserve">17.7 </w:t>
      </w:r>
      <w:r>
        <w:rPr>
          <w:rFonts w:hint="eastAsia"/>
          <w:lang w:val="en-GB" w:eastAsia="zh-CN"/>
        </w:rPr>
        <w:t>至</w:t>
      </w:r>
      <w:r>
        <w:rPr>
          <w:lang w:val="en-GB" w:eastAsia="zh-CN"/>
        </w:rPr>
        <w:t xml:space="preserve"> 19.7 GHz </w:t>
      </w:r>
      <w:r>
        <w:rPr>
          <w:rFonts w:hint="eastAsia"/>
          <w:lang w:val="en-GB" w:eastAsia="zh-CN"/>
        </w:rPr>
        <w:t>频带的固定无线系统的射频频道配置</w:t>
      </w:r>
      <w:r>
        <w:rPr>
          <w:lang w:val="en-GB" w:eastAsia="zh-CN"/>
        </w:rPr>
        <w:br/>
      </w:r>
      <w:r w:rsidRPr="00B33531">
        <w:rPr>
          <w:rFonts w:ascii="Times New Roman"/>
          <w:b w:val="0"/>
          <w:bCs/>
          <w:lang w:val="en-GB" w:eastAsia="zh-CN"/>
        </w:rPr>
        <w:t>(</w:t>
      </w:r>
      <w:r w:rsidR="006025DC">
        <w:rPr>
          <w:rFonts w:ascii="Times New Roman" w:hint="eastAsia"/>
          <w:b w:val="0"/>
          <w:bCs/>
          <w:lang w:val="en-GB" w:eastAsia="zh-CN"/>
        </w:rPr>
        <w:t>交插</w:t>
      </w:r>
      <w:r>
        <w:rPr>
          <w:rFonts w:ascii="Times New Roman" w:hint="eastAsia"/>
          <w:b w:val="0"/>
          <w:bCs/>
          <w:lang w:val="en-GB" w:eastAsia="zh-CN"/>
        </w:rPr>
        <w:t>配置</w:t>
      </w:r>
      <w:r w:rsidRPr="00B33531">
        <w:rPr>
          <w:rFonts w:ascii="Times New Roman"/>
          <w:b w:val="0"/>
          <w:bCs/>
          <w:lang w:val="en-GB" w:eastAsia="zh-CN"/>
        </w:rPr>
        <w:t>)</w:t>
      </w:r>
      <w:r w:rsidRPr="00B33531">
        <w:rPr>
          <w:rFonts w:ascii="Times New Roman"/>
          <w:b w:val="0"/>
          <w:bCs/>
          <w:lang w:val="en-GB" w:eastAsia="zh-CN"/>
        </w:rPr>
        <w:br/>
        <w:t>(</w:t>
      </w:r>
      <w:r>
        <w:rPr>
          <w:rFonts w:ascii="Times New Roman" w:hint="eastAsia"/>
          <w:b w:val="0"/>
          <w:bCs/>
          <w:lang w:val="en-GB" w:eastAsia="zh-CN"/>
        </w:rPr>
        <w:t>所有频率单位为</w:t>
      </w:r>
      <w:r w:rsidRPr="00B33531">
        <w:rPr>
          <w:rFonts w:ascii="Times New Roman"/>
          <w:b w:val="0"/>
          <w:bCs/>
          <w:lang w:val="en-GB" w:eastAsia="zh-CN"/>
        </w:rPr>
        <w:t>MHz)</w:t>
      </w:r>
    </w:p>
    <w:p w:rsidR="00BB1F10" w:rsidRDefault="00BE487A" w:rsidP="00BB1F10">
      <w:pPr>
        <w:pStyle w:val="Figuretitle"/>
        <w:rPr>
          <w:lang w:val="en-GB" w:eastAsia="zh-CN"/>
        </w:rPr>
      </w:pPr>
      <w:r>
        <w:rPr>
          <w:lang w:val="en-GB" w:eastAsia="zh-CN"/>
        </w:rPr>
        <w:br/>
      </w:r>
      <w:r w:rsidR="007C5698">
        <w:rPr>
          <w:noProof/>
          <w:lang w:val="en-US" w:eastAsia="zh-CN"/>
        </w:rPr>
        <w:drawing>
          <wp:inline distT="0" distB="0" distL="0" distR="0">
            <wp:extent cx="5219700" cy="3114675"/>
            <wp:effectExtent l="0" t="0" r="0" b="9525"/>
            <wp:docPr id="9" name="Picture 9" descr="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9700" cy="3114675"/>
                    </a:xfrm>
                    <a:prstGeom prst="rect">
                      <a:avLst/>
                    </a:prstGeom>
                    <a:noFill/>
                    <a:ln>
                      <a:noFill/>
                    </a:ln>
                  </pic:spPr>
                </pic:pic>
              </a:graphicData>
            </a:graphic>
          </wp:inline>
        </w:drawing>
      </w:r>
    </w:p>
    <w:p w:rsidR="000A3439" w:rsidRPr="00BB1F10" w:rsidRDefault="00BB1F10" w:rsidP="00BB1F10">
      <w:pPr>
        <w:pStyle w:val="Figuretitle"/>
        <w:rPr>
          <w:lang w:val="en-GB" w:eastAsia="zh-CN"/>
        </w:rPr>
      </w:pPr>
      <w:r>
        <w:rPr>
          <w:rFonts w:hint="eastAsia"/>
          <w:lang w:val="en-GB" w:eastAsia="zh-CN"/>
        </w:rPr>
        <w:t xml:space="preserve">                                                                                                                                                                   </w:t>
      </w:r>
      <w:r w:rsidR="001139E5" w:rsidRPr="00BB1F10">
        <w:rPr>
          <w:rFonts w:ascii="Times New Roman" w:hAnsi="Times New Roman"/>
          <w:b w:val="0"/>
          <w:sz w:val="15"/>
          <w:szCs w:val="15"/>
          <w:lang w:val="en-GB" w:eastAsia="zh-CN"/>
        </w:rPr>
        <w:t>F</w:t>
      </w:r>
      <w:r w:rsidR="001139E5" w:rsidRPr="00BB1F10">
        <w:rPr>
          <w:rFonts w:ascii="Times New Roman" w:hint="eastAsia"/>
          <w:b w:val="0"/>
          <w:sz w:val="15"/>
          <w:szCs w:val="15"/>
          <w:lang w:val="en-GB" w:eastAsia="zh-CN"/>
        </w:rPr>
        <w:t>.</w:t>
      </w:r>
      <w:r w:rsidR="001139E5" w:rsidRPr="00BB1F10">
        <w:rPr>
          <w:rFonts w:ascii="Times New Roman" w:hAnsi="Times New Roman"/>
          <w:b w:val="0"/>
          <w:sz w:val="15"/>
          <w:szCs w:val="15"/>
          <w:lang w:val="en-GB" w:eastAsia="zh-CN"/>
        </w:rPr>
        <w:t>0595-02</w:t>
      </w:r>
    </w:p>
    <w:p w:rsidR="000A3439" w:rsidRDefault="000A3439" w:rsidP="00115619">
      <w:pPr>
        <w:pStyle w:val="Normalaftertitle"/>
        <w:rPr>
          <w:lang w:val="en-GB" w:eastAsia="zh-CN"/>
        </w:rPr>
      </w:pPr>
      <w:r>
        <w:rPr>
          <w:b/>
          <w:lang w:val="en-GB" w:eastAsia="zh-CN"/>
        </w:rPr>
        <w:t>2</w:t>
      </w:r>
      <w:r>
        <w:rPr>
          <w:lang w:val="en-GB" w:eastAsia="zh-CN"/>
        </w:rPr>
        <w:tab/>
      </w:r>
      <w:r w:rsidR="00427F0F">
        <w:rPr>
          <w:rFonts w:hint="eastAsia"/>
          <w:lang w:eastAsia="zh-CN"/>
        </w:rPr>
        <w:t>对于采用</w:t>
      </w:r>
      <w:r w:rsidR="00427F0F" w:rsidRPr="0092184F">
        <w:rPr>
          <w:rFonts w:hint="eastAsia"/>
          <w:lang w:eastAsia="zh-CN"/>
        </w:rPr>
        <w:t>QPSK</w:t>
      </w:r>
      <w:r w:rsidR="00427F0F">
        <w:rPr>
          <w:rFonts w:hint="eastAsia"/>
          <w:lang w:eastAsia="zh-CN"/>
        </w:rPr>
        <w:t>类调制的系统</w:t>
      </w:r>
      <w:r w:rsidR="00427F0F" w:rsidRPr="0092184F">
        <w:rPr>
          <w:rFonts w:hint="eastAsia"/>
          <w:lang w:eastAsia="zh-CN"/>
        </w:rPr>
        <w:t>，</w:t>
      </w:r>
      <w:r w:rsidR="00427F0F">
        <w:rPr>
          <w:rFonts w:hint="eastAsia"/>
          <w:lang w:eastAsia="zh-CN"/>
        </w:rPr>
        <w:t>在同步数字系列中使用的、容量为</w:t>
      </w:r>
      <w:r w:rsidR="00427F0F" w:rsidRPr="0092184F">
        <w:rPr>
          <w:rFonts w:hint="eastAsia"/>
          <w:lang w:eastAsia="zh-CN"/>
        </w:rPr>
        <w:t>155</w:t>
      </w:r>
      <w:r w:rsidR="00BF4471">
        <w:rPr>
          <w:rFonts w:hint="eastAsia"/>
          <w:lang w:eastAsia="zh-CN"/>
        </w:rPr>
        <w:t xml:space="preserve"> </w:t>
      </w:r>
      <w:r w:rsidR="00427F0F" w:rsidRPr="0092184F">
        <w:rPr>
          <w:lang w:eastAsia="zh-CN"/>
        </w:rPr>
        <w:t>Mbit/s</w:t>
      </w:r>
      <w:r w:rsidR="00427F0F">
        <w:rPr>
          <w:rFonts w:hint="eastAsia"/>
          <w:lang w:eastAsia="zh-CN"/>
        </w:rPr>
        <w:t>的数字</w:t>
      </w:r>
      <w:r w:rsidR="00427F0F" w:rsidRPr="0092184F">
        <w:rPr>
          <w:rFonts w:hint="eastAsia"/>
          <w:lang w:eastAsia="zh-CN"/>
        </w:rPr>
        <w:t>FWS</w:t>
      </w:r>
      <w:r w:rsidR="00427F0F">
        <w:rPr>
          <w:rFonts w:hint="eastAsia"/>
          <w:lang w:eastAsia="zh-CN"/>
        </w:rPr>
        <w:t>的优先射频频道配置</w:t>
      </w:r>
      <w:r w:rsidR="00427F0F" w:rsidRPr="0092184F">
        <w:rPr>
          <w:rFonts w:hint="eastAsia"/>
          <w:lang w:eastAsia="zh-CN"/>
        </w:rPr>
        <w:t>，</w:t>
      </w:r>
      <w:r w:rsidR="00427F0F">
        <w:rPr>
          <w:rFonts w:hint="eastAsia"/>
          <w:lang w:eastAsia="zh-CN"/>
        </w:rPr>
        <w:t>应该按照</w:t>
      </w:r>
      <w:r w:rsidR="00427F0F" w:rsidRPr="0092184F">
        <w:rPr>
          <w:rFonts w:hint="eastAsia"/>
          <w:lang w:eastAsia="zh-CN"/>
        </w:rPr>
        <w:t>§</w:t>
      </w:r>
      <w:smartTag w:uri="urn:schemas-microsoft-com:office:smarttags" w:element="chsdate">
        <w:smartTagPr>
          <w:attr w:name="Year" w:val="1899"/>
          <w:attr w:name="Month" w:val="12"/>
          <w:attr w:name="Day" w:val="30"/>
          <w:attr w:name="IsLunarDate" w:val="False"/>
          <w:attr w:name="IsROCDate" w:val="False"/>
        </w:smartTagPr>
        <w:r w:rsidR="00427F0F" w:rsidRPr="0092184F">
          <w:rPr>
            <w:lang w:eastAsia="zh-CN"/>
          </w:rPr>
          <w:t>1.1.2</w:t>
        </w:r>
      </w:smartTag>
      <w:r w:rsidR="00427F0F">
        <w:rPr>
          <w:rFonts w:hint="eastAsia"/>
          <w:lang w:eastAsia="zh-CN"/>
        </w:rPr>
        <w:t>段</w:t>
      </w:r>
      <w:r w:rsidR="00427F0F" w:rsidRPr="0092184F">
        <w:rPr>
          <w:rFonts w:hint="eastAsia"/>
          <w:lang w:eastAsia="zh-CN"/>
        </w:rPr>
        <w:t>（</w:t>
      </w:r>
      <w:r w:rsidR="00427F0F">
        <w:rPr>
          <w:rFonts w:hint="eastAsia"/>
          <w:lang w:eastAsia="zh-CN"/>
        </w:rPr>
        <w:t>同频道配置</w:t>
      </w:r>
      <w:r w:rsidR="00427F0F" w:rsidRPr="0092184F">
        <w:rPr>
          <w:rFonts w:hint="eastAsia"/>
          <w:lang w:eastAsia="zh-CN"/>
        </w:rPr>
        <w:t>）</w:t>
      </w:r>
      <w:r w:rsidR="00427F0F">
        <w:rPr>
          <w:rFonts w:hint="eastAsia"/>
          <w:lang w:eastAsia="zh-CN"/>
        </w:rPr>
        <w:t>和</w:t>
      </w:r>
      <w:r w:rsidR="00427F0F" w:rsidRPr="0092184F">
        <w:rPr>
          <w:rFonts w:hint="eastAsia"/>
          <w:lang w:eastAsia="zh-CN"/>
        </w:rPr>
        <w:t>§</w:t>
      </w:r>
      <w:r w:rsidR="00427F0F" w:rsidRPr="0092184F">
        <w:rPr>
          <w:lang w:eastAsia="zh-CN"/>
        </w:rPr>
        <w:t>1.2.2</w:t>
      </w:r>
      <w:r w:rsidR="00427F0F">
        <w:rPr>
          <w:rFonts w:hint="eastAsia"/>
          <w:lang w:eastAsia="zh-CN"/>
        </w:rPr>
        <w:t>段</w:t>
      </w:r>
      <w:r w:rsidR="00427F0F" w:rsidRPr="0092184F">
        <w:rPr>
          <w:rFonts w:hint="eastAsia"/>
          <w:lang w:eastAsia="zh-CN"/>
        </w:rPr>
        <w:t>（</w:t>
      </w:r>
      <w:r w:rsidR="00427F0F">
        <w:rPr>
          <w:rFonts w:hint="eastAsia"/>
          <w:lang w:eastAsia="zh-CN"/>
        </w:rPr>
        <w:t>交插频道配置</w:t>
      </w:r>
      <w:r w:rsidR="00427F0F" w:rsidRPr="0092184F">
        <w:rPr>
          <w:rFonts w:hint="eastAsia"/>
          <w:lang w:eastAsia="zh-CN"/>
        </w:rPr>
        <w:t>）</w:t>
      </w:r>
      <w:r w:rsidR="00427F0F">
        <w:rPr>
          <w:rFonts w:hint="eastAsia"/>
          <w:lang w:eastAsia="zh-CN"/>
        </w:rPr>
        <w:t>中的规定</w:t>
      </w:r>
      <w:r w:rsidR="00427F0F" w:rsidRPr="0092184F">
        <w:rPr>
          <w:rFonts w:hint="eastAsia"/>
          <w:lang w:eastAsia="zh-CN"/>
        </w:rPr>
        <w:t>。</w:t>
      </w:r>
    </w:p>
    <w:p w:rsidR="000A3439" w:rsidRDefault="00427F0F" w:rsidP="00427F0F">
      <w:pPr>
        <w:ind w:firstLineChars="200" w:firstLine="480"/>
        <w:rPr>
          <w:lang w:val="en-GB" w:eastAsia="zh-CN"/>
        </w:rPr>
      </w:pPr>
      <w:r>
        <w:rPr>
          <w:rFonts w:hint="eastAsia"/>
          <w:lang w:eastAsia="zh-CN"/>
        </w:rPr>
        <w:t>而对于采用</w:t>
      </w:r>
      <w:r>
        <w:rPr>
          <w:rFonts w:hint="eastAsia"/>
          <w:lang w:eastAsia="zh-CN"/>
        </w:rPr>
        <w:t>16-QAM</w:t>
      </w:r>
      <w:r>
        <w:rPr>
          <w:rFonts w:hint="eastAsia"/>
          <w:lang w:eastAsia="zh-CN"/>
        </w:rPr>
        <w:t>类调制的系统，同频道工作应优先采用图</w:t>
      </w:r>
      <w:r>
        <w:rPr>
          <w:rFonts w:hint="eastAsia"/>
          <w:lang w:eastAsia="zh-CN"/>
        </w:rPr>
        <w:t>1</w:t>
      </w:r>
      <w:r>
        <w:rPr>
          <w:lang w:eastAsia="zh-CN"/>
        </w:rPr>
        <w:t>d)</w:t>
      </w:r>
      <w:r>
        <w:rPr>
          <w:rFonts w:hint="eastAsia"/>
          <w:lang w:eastAsia="zh-CN"/>
        </w:rPr>
        <w:t>所示的射频频道配置。</w:t>
      </w:r>
    </w:p>
    <w:p w:rsidR="000A3439" w:rsidRDefault="00427F0F" w:rsidP="00427F0F">
      <w:pPr>
        <w:ind w:firstLineChars="200" w:firstLine="480"/>
        <w:rPr>
          <w:lang w:val="en-GB" w:eastAsia="zh-CN"/>
        </w:rPr>
      </w:pPr>
      <w:r>
        <w:rPr>
          <w:rFonts w:hint="eastAsia"/>
          <w:lang w:eastAsia="zh-CN"/>
        </w:rPr>
        <w:t>图</w:t>
      </w:r>
      <w:r>
        <w:rPr>
          <w:rFonts w:hint="eastAsia"/>
          <w:lang w:eastAsia="zh-CN"/>
        </w:rPr>
        <w:t>1</w:t>
      </w:r>
      <w:r>
        <w:rPr>
          <w:lang w:eastAsia="zh-CN"/>
        </w:rPr>
        <w:t>d)</w:t>
      </w:r>
      <w:r>
        <w:rPr>
          <w:rFonts w:hint="eastAsia"/>
          <w:lang w:eastAsia="zh-CN"/>
        </w:rPr>
        <w:t>中频道</w:t>
      </w:r>
      <w:r>
        <w:rPr>
          <w:rFonts w:hint="eastAsia"/>
          <w:lang w:eastAsia="zh-CN"/>
        </w:rPr>
        <w:t>2</w:t>
      </w:r>
      <w:r>
        <w:rPr>
          <w:rFonts w:hint="eastAsia"/>
          <w:lang w:eastAsia="zh-CN"/>
        </w:rPr>
        <w:t>、</w:t>
      </w:r>
      <w:r>
        <w:rPr>
          <w:rFonts w:hint="eastAsia"/>
          <w:lang w:eastAsia="zh-CN"/>
        </w:rPr>
        <w:t>3</w:t>
      </w:r>
      <w:r>
        <w:rPr>
          <w:rFonts w:hint="eastAsia"/>
          <w:lang w:eastAsia="zh-CN"/>
        </w:rPr>
        <w:t>、</w:t>
      </w:r>
      <w:r>
        <w:rPr>
          <w:rFonts w:hint="eastAsia"/>
          <w:lang w:eastAsia="zh-CN"/>
        </w:rPr>
        <w:t>4</w:t>
      </w:r>
      <w:r>
        <w:rPr>
          <w:rFonts w:hint="eastAsia"/>
          <w:lang w:eastAsia="zh-CN"/>
        </w:rPr>
        <w:t>、……</w:t>
      </w:r>
      <w:r>
        <w:rPr>
          <w:rFonts w:hint="eastAsia"/>
          <w:lang w:eastAsia="zh-CN"/>
        </w:rPr>
        <w:t>16</w:t>
      </w:r>
      <w:r>
        <w:rPr>
          <w:rFonts w:hint="eastAsia"/>
          <w:lang w:eastAsia="zh-CN"/>
        </w:rPr>
        <w:t>的频道频率分别与§</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1.2.2</w:t>
        </w:r>
      </w:smartTag>
      <w:r>
        <w:rPr>
          <w:rFonts w:hint="eastAsia"/>
          <w:lang w:eastAsia="zh-CN"/>
        </w:rPr>
        <w:t>段中频道</w:t>
      </w:r>
      <w:r>
        <w:rPr>
          <w:rFonts w:hint="eastAsia"/>
          <w:lang w:eastAsia="zh-CN"/>
        </w:rPr>
        <w:t>1</w:t>
      </w:r>
      <w:r>
        <w:rPr>
          <w:rFonts w:hint="eastAsia"/>
          <w:lang w:eastAsia="zh-CN"/>
        </w:rPr>
        <w:t>、</w:t>
      </w:r>
      <w:r>
        <w:rPr>
          <w:rFonts w:hint="eastAsia"/>
          <w:lang w:eastAsia="zh-CN"/>
        </w:rPr>
        <w:t>2</w:t>
      </w:r>
      <w:r>
        <w:rPr>
          <w:rFonts w:hint="eastAsia"/>
          <w:lang w:eastAsia="zh-CN"/>
        </w:rPr>
        <w:t>、</w:t>
      </w:r>
      <w:r>
        <w:rPr>
          <w:rFonts w:hint="eastAsia"/>
          <w:lang w:eastAsia="zh-CN"/>
        </w:rPr>
        <w:t>3</w:t>
      </w:r>
      <w:r>
        <w:rPr>
          <w:rFonts w:hint="eastAsia"/>
          <w:lang w:eastAsia="zh-CN"/>
        </w:rPr>
        <w:t>、……</w:t>
      </w:r>
      <w:r>
        <w:rPr>
          <w:rFonts w:hint="eastAsia"/>
          <w:lang w:eastAsia="zh-CN"/>
        </w:rPr>
        <w:t>15</w:t>
      </w:r>
      <w:r>
        <w:rPr>
          <w:rFonts w:hint="eastAsia"/>
          <w:lang w:eastAsia="zh-CN"/>
        </w:rPr>
        <w:t>的中心频率相同。</w:t>
      </w:r>
    </w:p>
    <w:p w:rsidR="000A3439" w:rsidRDefault="00427F0F" w:rsidP="00427F0F">
      <w:pPr>
        <w:ind w:firstLineChars="200" w:firstLine="480"/>
        <w:rPr>
          <w:lang w:val="en-GB" w:eastAsia="zh-CN"/>
        </w:rPr>
      </w:pPr>
      <w:r>
        <w:rPr>
          <w:rFonts w:hint="eastAsia"/>
          <w:lang w:eastAsia="zh-CN"/>
        </w:rPr>
        <w:t>图</w:t>
      </w:r>
      <w:r>
        <w:rPr>
          <w:rFonts w:hint="eastAsia"/>
          <w:lang w:eastAsia="zh-CN"/>
        </w:rPr>
        <w:t>1</w:t>
      </w:r>
      <w:r>
        <w:rPr>
          <w:lang w:eastAsia="zh-CN"/>
        </w:rPr>
        <w:t>d)</w:t>
      </w:r>
      <w:r>
        <w:rPr>
          <w:rFonts w:hint="eastAsia"/>
          <w:lang w:eastAsia="zh-CN"/>
        </w:rPr>
        <w:t>中频道</w:t>
      </w:r>
      <w:r>
        <w:rPr>
          <w:rFonts w:hint="eastAsia"/>
          <w:lang w:eastAsia="zh-CN"/>
        </w:rPr>
        <w:t>1</w:t>
      </w:r>
      <w:r>
        <w:rPr>
          <w:rFonts w:hint="eastAsia"/>
          <w:lang w:eastAsia="zh-CN"/>
        </w:rPr>
        <w:t>和频道</w:t>
      </w:r>
      <w:r>
        <w:rPr>
          <w:rFonts w:hint="eastAsia"/>
          <w:lang w:eastAsia="zh-CN"/>
        </w:rPr>
        <w:t>17</w:t>
      </w:r>
      <w:r>
        <w:rPr>
          <w:rFonts w:hint="eastAsia"/>
          <w:lang w:eastAsia="zh-CN"/>
        </w:rPr>
        <w:t>的频率分别比频道</w:t>
      </w:r>
      <w:r>
        <w:rPr>
          <w:rFonts w:hint="eastAsia"/>
          <w:lang w:eastAsia="zh-CN"/>
        </w:rPr>
        <w:t>2</w:t>
      </w:r>
      <w:r>
        <w:rPr>
          <w:rFonts w:hint="eastAsia"/>
          <w:lang w:eastAsia="zh-CN"/>
        </w:rPr>
        <w:t>低</w:t>
      </w:r>
      <w:r>
        <w:rPr>
          <w:rFonts w:hint="eastAsia"/>
          <w:lang w:eastAsia="zh-CN"/>
        </w:rPr>
        <w:t xml:space="preserve">55 </w:t>
      </w:r>
      <w:r w:rsidR="00FB0786">
        <w:rPr>
          <w:rFonts w:hint="eastAsia"/>
          <w:lang w:eastAsia="zh-CN"/>
        </w:rPr>
        <w:t xml:space="preserve"> MHz</w:t>
      </w:r>
      <w:r>
        <w:rPr>
          <w:rFonts w:hint="eastAsia"/>
          <w:lang w:eastAsia="zh-CN"/>
        </w:rPr>
        <w:t>和比频道</w:t>
      </w:r>
      <w:r>
        <w:rPr>
          <w:rFonts w:hint="eastAsia"/>
          <w:lang w:eastAsia="zh-CN"/>
        </w:rPr>
        <w:t>16</w:t>
      </w:r>
      <w:r>
        <w:rPr>
          <w:rFonts w:hint="eastAsia"/>
          <w:lang w:eastAsia="zh-CN"/>
        </w:rPr>
        <w:t>高</w:t>
      </w:r>
      <w:r>
        <w:rPr>
          <w:rFonts w:hint="eastAsia"/>
          <w:lang w:eastAsia="zh-CN"/>
        </w:rPr>
        <w:t>55 MHz</w:t>
      </w:r>
      <w:r>
        <w:rPr>
          <w:rFonts w:hint="eastAsia"/>
          <w:lang w:eastAsia="zh-CN"/>
        </w:rPr>
        <w:t>；</w:t>
      </w:r>
    </w:p>
    <w:p w:rsidR="000A3439" w:rsidRDefault="000A3439" w:rsidP="000A3439">
      <w:pPr>
        <w:rPr>
          <w:lang w:val="en-GB" w:eastAsia="zh-CN"/>
        </w:rPr>
      </w:pPr>
      <w:r>
        <w:rPr>
          <w:b/>
          <w:lang w:val="en-GB" w:eastAsia="zh-CN"/>
        </w:rPr>
        <w:t>3</w:t>
      </w:r>
      <w:r>
        <w:rPr>
          <w:lang w:val="en-GB" w:eastAsia="zh-CN"/>
        </w:rPr>
        <w:tab/>
      </w:r>
      <w:r w:rsidR="00427F0F">
        <w:rPr>
          <w:rFonts w:hint="eastAsia"/>
          <w:lang w:eastAsia="zh-CN"/>
        </w:rPr>
        <w:t>在安排了国际连接的段中，所有去向频道应该在一半频带内，而所有来向频道应该在另一半频带内；</w:t>
      </w:r>
    </w:p>
    <w:p w:rsidR="000A3439" w:rsidRDefault="000A3439" w:rsidP="000A3439">
      <w:pPr>
        <w:rPr>
          <w:lang w:val="en-GB" w:eastAsia="zh-CN"/>
        </w:rPr>
      </w:pPr>
      <w:r>
        <w:rPr>
          <w:b/>
          <w:lang w:val="en-GB" w:eastAsia="zh-CN"/>
        </w:rPr>
        <w:t>4</w:t>
      </w:r>
      <w:r>
        <w:rPr>
          <w:lang w:val="en-GB" w:eastAsia="zh-CN"/>
        </w:rPr>
        <w:tab/>
      </w:r>
      <w:r w:rsidR="00427F0F">
        <w:rPr>
          <w:rFonts w:hint="eastAsia"/>
          <w:lang w:eastAsia="zh-CN"/>
        </w:rPr>
        <w:t>在同频道配置中</w:t>
      </w:r>
      <w:r w:rsidR="00427F0F" w:rsidRPr="00EF6FC7">
        <w:rPr>
          <w:rFonts w:hint="eastAsia"/>
          <w:lang w:val="en-GB" w:eastAsia="zh-CN"/>
        </w:rPr>
        <w:t>，</w:t>
      </w:r>
      <w:r w:rsidR="00427F0F">
        <w:rPr>
          <w:rFonts w:hint="eastAsia"/>
          <w:lang w:eastAsia="zh-CN"/>
        </w:rPr>
        <w:t>每一射频频道应该同时使用水平和垂直极化</w:t>
      </w:r>
      <w:r w:rsidR="00427F0F" w:rsidRPr="00EF6FC7">
        <w:rPr>
          <w:rFonts w:hint="eastAsia"/>
          <w:lang w:val="en-GB" w:eastAsia="zh-CN"/>
        </w:rPr>
        <w:t>；</w:t>
      </w:r>
    </w:p>
    <w:p w:rsidR="000A3439" w:rsidRDefault="000A3439" w:rsidP="000A3439">
      <w:pPr>
        <w:rPr>
          <w:lang w:val="en-GB" w:eastAsia="zh-CN"/>
        </w:rPr>
      </w:pPr>
      <w:r>
        <w:rPr>
          <w:b/>
          <w:lang w:val="en-GB" w:eastAsia="zh-CN"/>
        </w:rPr>
        <w:t>5</w:t>
      </w:r>
      <w:r>
        <w:rPr>
          <w:lang w:val="en-GB" w:eastAsia="zh-CN"/>
        </w:rPr>
        <w:tab/>
      </w:r>
      <w:r w:rsidR="00427F0F">
        <w:rPr>
          <w:rFonts w:hint="eastAsia"/>
          <w:lang w:eastAsia="zh-CN"/>
        </w:rPr>
        <w:t>中心频率</w:t>
      </w:r>
      <w:r w:rsidR="00427F0F">
        <w:rPr>
          <w:i/>
          <w:lang w:eastAsia="zh-CN"/>
        </w:rPr>
        <w:t>f</w:t>
      </w:r>
      <w:r w:rsidR="00427F0F">
        <w:rPr>
          <w:vertAlign w:val="subscript"/>
          <w:lang w:eastAsia="zh-CN"/>
        </w:rPr>
        <w:t>0</w:t>
      </w:r>
      <w:r w:rsidR="00427F0F">
        <w:rPr>
          <w:rFonts w:hint="eastAsia"/>
          <w:lang w:eastAsia="zh-CN"/>
        </w:rPr>
        <w:t>为</w:t>
      </w:r>
      <w:r w:rsidR="00427F0F">
        <w:rPr>
          <w:rFonts w:hint="eastAsia"/>
          <w:lang w:eastAsia="zh-CN"/>
        </w:rPr>
        <w:t>18</w:t>
      </w:r>
      <w:r w:rsidR="00427F0F">
        <w:rPr>
          <w:lang w:val="en-US" w:eastAsia="zh-CN"/>
        </w:rPr>
        <w:t> </w:t>
      </w:r>
      <w:r w:rsidR="00427F0F">
        <w:rPr>
          <w:rFonts w:hint="eastAsia"/>
          <w:lang w:eastAsia="zh-CN"/>
        </w:rPr>
        <w:t xml:space="preserve">700 </w:t>
      </w:r>
      <w:r w:rsidR="00FB0786">
        <w:rPr>
          <w:rFonts w:hint="eastAsia"/>
          <w:lang w:eastAsia="zh-CN"/>
        </w:rPr>
        <w:t xml:space="preserve"> MHz</w:t>
      </w:r>
      <w:r w:rsidR="00427F0F">
        <w:rPr>
          <w:rFonts w:hint="eastAsia"/>
          <w:lang w:eastAsia="zh-CN"/>
        </w:rPr>
        <w:t>；</w:t>
      </w:r>
    </w:p>
    <w:p w:rsidR="000A3439" w:rsidRDefault="000A3439" w:rsidP="00115619">
      <w:pPr>
        <w:rPr>
          <w:lang w:val="en-GB" w:eastAsia="zh-CN"/>
        </w:rPr>
      </w:pPr>
      <w:r>
        <w:rPr>
          <w:b/>
          <w:lang w:val="en-GB" w:eastAsia="zh-CN"/>
        </w:rPr>
        <w:t>6</w:t>
      </w:r>
      <w:r>
        <w:rPr>
          <w:lang w:val="en-GB" w:eastAsia="zh-CN"/>
        </w:rPr>
        <w:tab/>
      </w:r>
      <w:r w:rsidR="00427F0F">
        <w:rPr>
          <w:rFonts w:hint="eastAsia"/>
          <w:lang w:eastAsia="zh-CN"/>
        </w:rPr>
        <w:t>对于小容量数字系统，如</w:t>
      </w:r>
      <w:r w:rsidR="00427F0F">
        <w:rPr>
          <w:rFonts w:hint="eastAsia"/>
          <w:lang w:eastAsia="zh-CN"/>
        </w:rPr>
        <w:t xml:space="preserve">10 </w:t>
      </w:r>
      <w:r w:rsidR="00427F0F">
        <w:rPr>
          <w:lang w:eastAsia="zh-CN"/>
        </w:rPr>
        <w:t>Mbit/s</w:t>
      </w:r>
      <w:r w:rsidR="00427F0F">
        <w:rPr>
          <w:rFonts w:hint="eastAsia"/>
          <w:lang w:eastAsia="zh-CN"/>
        </w:rPr>
        <w:t>左右以下的系统，在任何一个大容量频道内或在保护带内可以容纳多个频率划分，如附件</w:t>
      </w:r>
      <w:r w:rsidR="00427F0F">
        <w:rPr>
          <w:rFonts w:hint="eastAsia"/>
          <w:lang w:eastAsia="zh-CN"/>
        </w:rPr>
        <w:t>3</w:t>
      </w:r>
      <w:r w:rsidR="00427F0F">
        <w:rPr>
          <w:rFonts w:hint="eastAsia"/>
          <w:lang w:eastAsia="zh-CN"/>
        </w:rPr>
        <w:t>和</w:t>
      </w:r>
      <w:r w:rsidR="00427F0F">
        <w:rPr>
          <w:rFonts w:hint="eastAsia"/>
          <w:lang w:eastAsia="zh-CN"/>
        </w:rPr>
        <w:t>5</w:t>
      </w:r>
      <w:r w:rsidR="00427F0F">
        <w:rPr>
          <w:rFonts w:hint="eastAsia"/>
          <w:lang w:eastAsia="zh-CN"/>
        </w:rPr>
        <w:t>所示。图</w:t>
      </w:r>
      <w:r w:rsidR="00427F0F">
        <w:rPr>
          <w:lang w:eastAsia="zh-CN"/>
        </w:rPr>
        <w:t>1</w:t>
      </w:r>
      <w:r w:rsidR="00427F0F">
        <w:rPr>
          <w:rFonts w:hint="eastAsia"/>
          <w:lang w:eastAsia="zh-CN"/>
        </w:rPr>
        <w:t>b</w:t>
      </w:r>
      <w:r w:rsidR="00427F0F">
        <w:rPr>
          <w:lang w:eastAsia="zh-CN"/>
        </w:rPr>
        <w:t>)</w:t>
      </w:r>
      <w:r w:rsidR="00427F0F">
        <w:rPr>
          <w:rFonts w:hint="eastAsia"/>
          <w:lang w:eastAsia="zh-CN"/>
        </w:rPr>
        <w:t>的频道</w:t>
      </w:r>
      <w:r w:rsidR="00427F0F">
        <w:rPr>
          <w:rFonts w:hint="eastAsia"/>
          <w:lang w:eastAsia="zh-CN"/>
        </w:rPr>
        <w:t>1</w:t>
      </w:r>
      <w:r w:rsidR="00427F0F">
        <w:rPr>
          <w:rFonts w:hint="eastAsia"/>
          <w:lang w:eastAsia="zh-CN"/>
        </w:rPr>
        <w:t>，</w:t>
      </w:r>
      <w:r w:rsidR="00427F0F">
        <w:rPr>
          <w:rFonts w:hint="eastAsia"/>
          <w:lang w:eastAsia="zh-CN"/>
        </w:rPr>
        <w:t>1</w:t>
      </w:r>
      <w:r w:rsidR="00427F0F">
        <w:rPr>
          <w:rFonts w:hint="eastAsia"/>
        </w:rPr>
        <w:sym w:font="Symbol" w:char="F0A2"/>
      </w:r>
      <w:r w:rsidR="00427F0F">
        <w:rPr>
          <w:rFonts w:hint="eastAsia"/>
          <w:lang w:eastAsia="zh-CN"/>
        </w:rPr>
        <w:t>和</w:t>
      </w:r>
      <w:r w:rsidR="00427F0F">
        <w:rPr>
          <w:rFonts w:hint="eastAsia"/>
          <w:lang w:eastAsia="zh-CN"/>
        </w:rPr>
        <w:t>8</w:t>
      </w:r>
      <w:r w:rsidR="00427F0F">
        <w:rPr>
          <w:rFonts w:hint="eastAsia"/>
          <w:lang w:eastAsia="zh-CN"/>
        </w:rPr>
        <w:t>，</w:t>
      </w:r>
      <w:r w:rsidR="00427F0F">
        <w:rPr>
          <w:rFonts w:hint="eastAsia"/>
          <w:lang w:eastAsia="zh-CN"/>
        </w:rPr>
        <w:t>8</w:t>
      </w:r>
      <w:r w:rsidR="00427F0F">
        <w:rPr>
          <w:rFonts w:hint="eastAsia"/>
        </w:rPr>
        <w:sym w:font="Symbol" w:char="F0A2"/>
      </w:r>
      <w:r w:rsidR="00427F0F">
        <w:rPr>
          <w:rFonts w:hint="eastAsia"/>
          <w:lang w:eastAsia="zh-CN"/>
        </w:rPr>
        <w:t>和图</w:t>
      </w:r>
      <w:r w:rsidR="00427F0F">
        <w:rPr>
          <w:rFonts w:hint="eastAsia"/>
          <w:lang w:eastAsia="zh-CN"/>
        </w:rPr>
        <w:t>1</w:t>
      </w:r>
      <w:r w:rsidR="00427F0F">
        <w:rPr>
          <w:lang w:eastAsia="zh-CN"/>
        </w:rPr>
        <w:t>d)</w:t>
      </w:r>
      <w:r w:rsidR="00427F0F">
        <w:rPr>
          <w:rFonts w:hint="eastAsia"/>
          <w:lang w:eastAsia="zh-CN"/>
        </w:rPr>
        <w:t>的频道</w:t>
      </w:r>
      <w:r w:rsidR="00427F0F">
        <w:rPr>
          <w:rFonts w:hint="eastAsia"/>
          <w:lang w:eastAsia="zh-CN"/>
        </w:rPr>
        <w:t>1</w:t>
      </w:r>
      <w:r w:rsidR="00427F0F">
        <w:rPr>
          <w:rFonts w:hint="eastAsia"/>
          <w:lang w:eastAsia="zh-CN"/>
        </w:rPr>
        <w:t>，</w:t>
      </w:r>
      <w:r w:rsidR="00427F0F">
        <w:rPr>
          <w:rFonts w:hint="eastAsia"/>
          <w:lang w:eastAsia="zh-CN"/>
        </w:rPr>
        <w:t>1</w:t>
      </w:r>
      <w:r w:rsidR="00427F0F">
        <w:rPr>
          <w:rFonts w:hint="eastAsia"/>
        </w:rPr>
        <w:sym w:font="Symbol" w:char="F0A2"/>
      </w:r>
      <w:r w:rsidR="00427F0F">
        <w:rPr>
          <w:rFonts w:hint="eastAsia"/>
          <w:lang w:eastAsia="zh-CN"/>
        </w:rPr>
        <w:t>和</w:t>
      </w:r>
      <w:r w:rsidR="00427F0F">
        <w:rPr>
          <w:rFonts w:hint="eastAsia"/>
          <w:lang w:eastAsia="zh-CN"/>
        </w:rPr>
        <w:t>17</w:t>
      </w:r>
      <w:r w:rsidR="00427F0F">
        <w:rPr>
          <w:rFonts w:hint="eastAsia"/>
          <w:lang w:eastAsia="zh-CN"/>
        </w:rPr>
        <w:t>，</w:t>
      </w:r>
      <w:r w:rsidR="00427F0F">
        <w:rPr>
          <w:rFonts w:hint="eastAsia"/>
          <w:lang w:eastAsia="zh-CN"/>
        </w:rPr>
        <w:t>17</w:t>
      </w:r>
      <w:r w:rsidR="00427F0F">
        <w:rPr>
          <w:rFonts w:hint="eastAsia"/>
        </w:rPr>
        <w:sym w:font="Symbol" w:char="F0A2"/>
      </w:r>
      <w:r w:rsidR="00427F0F">
        <w:rPr>
          <w:rFonts w:hint="eastAsia"/>
          <w:lang w:eastAsia="zh-CN"/>
        </w:rPr>
        <w:t>以及保护带最适用于这种小容量用途的子频带划分。然而，当需要更多频带时，可以如附件</w:t>
      </w:r>
      <w:r w:rsidR="00427F0F">
        <w:rPr>
          <w:rFonts w:hint="eastAsia"/>
          <w:lang w:eastAsia="zh-CN"/>
        </w:rPr>
        <w:t>5</w:t>
      </w:r>
      <w:r w:rsidR="00427F0F">
        <w:rPr>
          <w:rFonts w:hint="eastAsia"/>
          <w:lang w:eastAsia="zh-CN"/>
        </w:rPr>
        <w:t>所示，使用相邻频道，将图</w:t>
      </w:r>
      <w:r w:rsidR="00427F0F">
        <w:rPr>
          <w:rFonts w:hint="eastAsia"/>
          <w:lang w:eastAsia="zh-CN"/>
        </w:rPr>
        <w:t>1</w:t>
      </w:r>
      <w:r w:rsidR="00427F0F">
        <w:rPr>
          <w:lang w:eastAsia="zh-CN"/>
        </w:rPr>
        <w:t>d)</w:t>
      </w:r>
      <w:r w:rsidR="00427F0F">
        <w:rPr>
          <w:rFonts w:hint="eastAsia"/>
          <w:lang w:eastAsia="zh-CN"/>
        </w:rPr>
        <w:t>的频道</w:t>
      </w:r>
      <w:r w:rsidR="00427F0F">
        <w:rPr>
          <w:rFonts w:hint="eastAsia"/>
          <w:lang w:eastAsia="zh-CN"/>
        </w:rPr>
        <w:t>2</w:t>
      </w:r>
      <w:r w:rsidR="00427F0F">
        <w:rPr>
          <w:rFonts w:hint="eastAsia"/>
          <w:lang w:eastAsia="zh-CN"/>
        </w:rPr>
        <w:t>，</w:t>
      </w:r>
      <w:r w:rsidR="00427F0F">
        <w:rPr>
          <w:rFonts w:hint="eastAsia"/>
          <w:lang w:eastAsia="zh-CN"/>
        </w:rPr>
        <w:t>2</w:t>
      </w:r>
      <w:r w:rsidR="00427F0F">
        <w:rPr>
          <w:rFonts w:hint="eastAsia"/>
        </w:rPr>
        <w:sym w:font="Symbol" w:char="F0A2"/>
      </w:r>
      <w:r w:rsidR="00427F0F">
        <w:rPr>
          <w:rFonts w:hint="eastAsia"/>
          <w:lang w:eastAsia="zh-CN"/>
        </w:rPr>
        <w:t>也分配给小容量用途。选择另外的分配方法不应该妨碍去向频道和来向频道以图</w:t>
      </w:r>
      <w:r w:rsidR="00427F0F">
        <w:rPr>
          <w:rFonts w:hint="eastAsia"/>
          <w:lang w:eastAsia="zh-CN"/>
        </w:rPr>
        <w:t>1</w:t>
      </w:r>
      <w:r w:rsidR="00427F0F">
        <w:rPr>
          <w:rFonts w:hint="eastAsia"/>
          <w:lang w:eastAsia="zh-CN"/>
        </w:rPr>
        <w:t>和图</w:t>
      </w:r>
      <w:r w:rsidR="00427F0F">
        <w:rPr>
          <w:rFonts w:hint="eastAsia"/>
          <w:lang w:eastAsia="zh-CN"/>
        </w:rPr>
        <w:t>2</w:t>
      </w:r>
      <w:r w:rsidR="00427F0F">
        <w:rPr>
          <w:rFonts w:hint="eastAsia"/>
          <w:lang w:eastAsia="zh-CN"/>
        </w:rPr>
        <w:t>所述的方式组对；</w:t>
      </w:r>
    </w:p>
    <w:p w:rsidR="000A3439" w:rsidRDefault="002E7988" w:rsidP="000A3439">
      <w:pPr>
        <w:rPr>
          <w:lang w:val="en-GB" w:eastAsia="zh-CN"/>
        </w:rPr>
      </w:pPr>
      <w:r>
        <w:rPr>
          <w:b/>
          <w:lang w:val="en-GB" w:eastAsia="zh-CN"/>
        </w:rPr>
        <w:br w:type="page"/>
      </w:r>
      <w:r w:rsidR="000A3439">
        <w:rPr>
          <w:b/>
          <w:lang w:val="en-GB" w:eastAsia="zh-CN"/>
        </w:rPr>
        <w:lastRenderedPageBreak/>
        <w:t>7</w:t>
      </w:r>
      <w:r w:rsidR="000A3439">
        <w:rPr>
          <w:lang w:val="en-GB" w:eastAsia="zh-CN"/>
        </w:rPr>
        <w:tab/>
      </w:r>
      <w:r w:rsidR="00427F0F">
        <w:rPr>
          <w:rFonts w:hint="eastAsia"/>
          <w:lang w:eastAsia="zh-CN"/>
        </w:rPr>
        <w:t>对于比特率与上文§</w:t>
      </w:r>
      <w:smartTag w:uri="urn:schemas-microsoft-com:office:smarttags" w:element="chsdate">
        <w:smartTagPr>
          <w:attr w:name="Year" w:val="1899"/>
          <w:attr w:name="Month" w:val="12"/>
          <w:attr w:name="Day" w:val="30"/>
          <w:attr w:name="IsLunarDate" w:val="False"/>
          <w:attr w:name="IsROCDate" w:val="False"/>
        </w:smartTagPr>
        <w:r w:rsidR="00427F0F">
          <w:rPr>
            <w:lang w:eastAsia="zh-CN"/>
          </w:rPr>
          <w:t>1.1.3</w:t>
        </w:r>
      </w:smartTag>
      <w:r w:rsidR="00427F0F">
        <w:rPr>
          <w:rFonts w:hint="eastAsia"/>
          <w:lang w:eastAsia="zh-CN"/>
        </w:rPr>
        <w:t>段给出的数值不同的中容量系统以及小容量系统，各主管部门可以根据为大容量系统所建议的配置方案，采用其它射频频道配置</w:t>
      </w:r>
      <w:r w:rsidR="00427F0F">
        <w:rPr>
          <w:rFonts w:ascii="SimSun" w:hAnsi="SimSun" w:hint="eastAsia"/>
          <w:lang w:eastAsia="zh-CN"/>
        </w:rPr>
        <w:t>（</w:t>
      </w:r>
      <w:r w:rsidR="00427F0F">
        <w:rPr>
          <w:rFonts w:hint="eastAsia"/>
          <w:lang w:eastAsia="zh-CN"/>
        </w:rPr>
        <w:t>见附件</w:t>
      </w:r>
      <w:r w:rsidR="00427F0F">
        <w:rPr>
          <w:rFonts w:hint="eastAsia"/>
          <w:lang w:eastAsia="zh-CN"/>
        </w:rPr>
        <w:t>4</w:t>
      </w:r>
      <w:r w:rsidR="00427F0F">
        <w:rPr>
          <w:rFonts w:ascii="SimSun" w:hAnsi="SimSun" w:hint="eastAsia"/>
          <w:lang w:eastAsia="zh-CN"/>
        </w:rPr>
        <w:t>）；</w:t>
      </w:r>
    </w:p>
    <w:p w:rsidR="000A3439" w:rsidRDefault="000A3439" w:rsidP="000A3439">
      <w:pPr>
        <w:rPr>
          <w:lang w:val="en-GB" w:eastAsia="zh-CN"/>
        </w:rPr>
      </w:pPr>
      <w:r>
        <w:rPr>
          <w:b/>
          <w:lang w:val="en-GB" w:eastAsia="zh-CN"/>
        </w:rPr>
        <w:t>8</w:t>
      </w:r>
      <w:r>
        <w:rPr>
          <w:lang w:val="en-GB" w:eastAsia="zh-CN"/>
        </w:rPr>
        <w:tab/>
      </w:r>
      <w:r w:rsidR="00427F0F">
        <w:rPr>
          <w:rFonts w:hint="eastAsia"/>
          <w:lang w:eastAsia="zh-CN"/>
        </w:rPr>
        <w:t>要适当地考虑到</w:t>
      </w:r>
      <w:r w:rsidR="00427F0F" w:rsidRPr="00462E40">
        <w:rPr>
          <w:rFonts w:hint="eastAsia"/>
          <w:lang w:val="en-GB" w:eastAsia="zh-CN"/>
        </w:rPr>
        <w:t>，</w:t>
      </w:r>
      <w:r w:rsidR="00427F0F">
        <w:rPr>
          <w:rFonts w:hint="eastAsia"/>
          <w:lang w:eastAsia="zh-CN"/>
        </w:rPr>
        <w:t>某些国家可能采用另一种去向和来向频道的配置方案</w:t>
      </w:r>
      <w:r w:rsidR="00427F0F" w:rsidRPr="00462E40">
        <w:rPr>
          <w:rFonts w:hint="eastAsia"/>
          <w:lang w:val="en-GB" w:eastAsia="zh-CN"/>
        </w:rPr>
        <w:t>，</w:t>
      </w:r>
      <w:r w:rsidR="00427F0F">
        <w:rPr>
          <w:rFonts w:hint="eastAsia"/>
          <w:lang w:eastAsia="zh-CN"/>
        </w:rPr>
        <w:t>该方案将中间频带划分给小容量系统使用</w:t>
      </w:r>
      <w:r w:rsidR="00427F0F" w:rsidRPr="00462E40">
        <w:rPr>
          <w:rFonts w:hint="eastAsia"/>
          <w:lang w:val="en-GB" w:eastAsia="zh-CN"/>
        </w:rPr>
        <w:t>，</w:t>
      </w:r>
      <w:r w:rsidR="00427F0F">
        <w:rPr>
          <w:rFonts w:hint="eastAsia"/>
          <w:lang w:eastAsia="zh-CN"/>
        </w:rPr>
        <w:t>如图</w:t>
      </w:r>
      <w:r w:rsidR="00427F0F" w:rsidRPr="00462E40">
        <w:rPr>
          <w:rFonts w:hint="eastAsia"/>
          <w:lang w:val="en-GB" w:eastAsia="zh-CN"/>
        </w:rPr>
        <w:t>3</w:t>
      </w:r>
      <w:r w:rsidR="00427F0F">
        <w:rPr>
          <w:rFonts w:hint="eastAsia"/>
          <w:lang w:eastAsia="zh-CN"/>
        </w:rPr>
        <w:t>所示</w:t>
      </w:r>
      <w:r w:rsidR="00427F0F">
        <w:rPr>
          <w:rFonts w:hint="eastAsia"/>
          <w:lang w:val="en-GB" w:eastAsia="zh-CN"/>
        </w:rPr>
        <w:t>；</w:t>
      </w:r>
    </w:p>
    <w:p w:rsidR="00D85B33" w:rsidRDefault="00982FB5" w:rsidP="00D85B33">
      <w:pPr>
        <w:pStyle w:val="FigureNo"/>
        <w:rPr>
          <w:lang w:val="en-GB" w:eastAsia="zh-CN"/>
        </w:rPr>
      </w:pPr>
      <w:r>
        <w:rPr>
          <w:rFonts w:hint="eastAsia"/>
          <w:lang w:val="en-GB" w:eastAsia="zh-CN"/>
        </w:rPr>
        <w:t>图</w:t>
      </w:r>
      <w:r w:rsidR="00D85B33">
        <w:rPr>
          <w:lang w:val="en-GB" w:eastAsia="zh-CN"/>
        </w:rPr>
        <w:t xml:space="preserve"> 3</w:t>
      </w:r>
    </w:p>
    <w:p w:rsidR="00982FB5" w:rsidRPr="00B33531" w:rsidRDefault="00982FB5" w:rsidP="00982FB5">
      <w:pPr>
        <w:pStyle w:val="Figuretitle"/>
        <w:rPr>
          <w:lang w:val="en-GB" w:eastAsia="zh-CN"/>
        </w:rPr>
      </w:pPr>
      <w:r w:rsidRPr="00982FB5">
        <w:rPr>
          <w:rFonts w:ascii="STKaiti" w:eastAsia="STKaiti" w:hAnsi="STKaiti" w:hint="eastAsia"/>
          <w:lang w:val="en-GB" w:eastAsia="zh-CN"/>
        </w:rPr>
        <w:t>建议7</w:t>
      </w:r>
      <w:r>
        <w:rPr>
          <w:rFonts w:hint="eastAsia"/>
          <w:lang w:val="en-GB" w:eastAsia="zh-CN"/>
        </w:rPr>
        <w:t>中提及的工作于</w:t>
      </w:r>
      <w:r>
        <w:rPr>
          <w:rFonts w:hint="eastAsia"/>
          <w:lang w:val="en-GB" w:eastAsia="zh-CN"/>
        </w:rPr>
        <w:t>18</w:t>
      </w:r>
      <w:r>
        <w:rPr>
          <w:lang w:val="en-GB" w:eastAsia="zh-CN"/>
        </w:rPr>
        <w:t xml:space="preserve"> GHz </w:t>
      </w:r>
      <w:r>
        <w:rPr>
          <w:rFonts w:hint="eastAsia"/>
          <w:lang w:val="en-GB" w:eastAsia="zh-CN"/>
        </w:rPr>
        <w:t>频带的固定无线系统</w:t>
      </w:r>
      <w:r w:rsidR="005724CA">
        <w:rPr>
          <w:lang w:val="en-GB" w:eastAsia="zh-CN"/>
        </w:rPr>
        <w:br/>
      </w:r>
      <w:r>
        <w:rPr>
          <w:rFonts w:hint="eastAsia"/>
          <w:lang w:val="en-GB" w:eastAsia="zh-CN"/>
        </w:rPr>
        <w:t>的同频道射频配置</w:t>
      </w:r>
      <w:r>
        <w:rPr>
          <w:lang w:val="en-GB" w:eastAsia="zh-CN"/>
        </w:rPr>
        <w:br/>
      </w:r>
      <w:r w:rsidRPr="00B33531">
        <w:rPr>
          <w:rFonts w:ascii="Times New Roman"/>
          <w:b w:val="0"/>
          <w:bCs/>
          <w:lang w:val="en-GB" w:eastAsia="zh-CN"/>
        </w:rPr>
        <w:t>(</w:t>
      </w:r>
      <w:r>
        <w:rPr>
          <w:rFonts w:ascii="Times New Roman" w:hint="eastAsia"/>
          <w:b w:val="0"/>
          <w:bCs/>
          <w:lang w:val="en-GB" w:eastAsia="zh-CN"/>
        </w:rPr>
        <w:t>所有频率单位为</w:t>
      </w:r>
      <w:r w:rsidRPr="00B33531">
        <w:rPr>
          <w:rFonts w:ascii="Times New Roman"/>
          <w:b w:val="0"/>
          <w:bCs/>
          <w:lang w:val="en-GB" w:eastAsia="zh-CN"/>
        </w:rPr>
        <w:t>MHz)</w:t>
      </w:r>
    </w:p>
    <w:p w:rsidR="00686D36" w:rsidRPr="00D85B33" w:rsidRDefault="00686D36" w:rsidP="000A3439">
      <w:pPr>
        <w:rPr>
          <w:lang w:val="en-GB" w:eastAsia="zh-CN"/>
        </w:rPr>
      </w:pPr>
    </w:p>
    <w:p w:rsidR="00BB1F10" w:rsidRPr="00BB1F10" w:rsidRDefault="007C5698" w:rsidP="00BB1F10">
      <w:pPr>
        <w:pStyle w:val="Figure"/>
        <w:rPr>
          <w:noProof/>
          <w:lang w:val="en-US" w:eastAsia="zh-CN"/>
        </w:rPr>
      </w:pPr>
      <w:r>
        <w:rPr>
          <w:noProof/>
          <w:lang w:val="en-US" w:eastAsia="zh-CN"/>
        </w:rPr>
        <w:drawing>
          <wp:inline distT="0" distB="0" distL="0" distR="0">
            <wp:extent cx="3448050" cy="2514600"/>
            <wp:effectExtent l="0" t="0" r="0" b="0"/>
            <wp:docPr id="10" name="Picture 10" descr="p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8050" cy="2514600"/>
                    </a:xfrm>
                    <a:prstGeom prst="rect">
                      <a:avLst/>
                    </a:prstGeom>
                    <a:noFill/>
                    <a:ln>
                      <a:noFill/>
                    </a:ln>
                  </pic:spPr>
                </pic:pic>
              </a:graphicData>
            </a:graphic>
          </wp:inline>
        </w:drawing>
      </w:r>
      <w:r w:rsidR="00BB1F10" w:rsidRPr="001139E5">
        <w:rPr>
          <w:sz w:val="15"/>
          <w:szCs w:val="15"/>
          <w:lang w:val="en-GB" w:eastAsia="zh-CN"/>
        </w:rPr>
        <w:t>F</w:t>
      </w:r>
      <w:r w:rsidR="00BB1F10">
        <w:rPr>
          <w:rFonts w:hint="eastAsia"/>
          <w:sz w:val="15"/>
          <w:szCs w:val="15"/>
          <w:lang w:val="en-GB" w:eastAsia="zh-CN"/>
        </w:rPr>
        <w:t>.</w:t>
      </w:r>
      <w:r w:rsidR="00BB1F10" w:rsidRPr="001139E5">
        <w:rPr>
          <w:sz w:val="15"/>
          <w:szCs w:val="15"/>
          <w:lang w:val="en-GB" w:eastAsia="zh-CN"/>
        </w:rPr>
        <w:t>0595-0</w:t>
      </w:r>
      <w:r w:rsidR="00BB1F10">
        <w:rPr>
          <w:rFonts w:hint="eastAsia"/>
          <w:sz w:val="15"/>
          <w:szCs w:val="15"/>
          <w:lang w:val="en-GB" w:eastAsia="zh-CN"/>
        </w:rPr>
        <w:t>3</w:t>
      </w:r>
    </w:p>
    <w:p w:rsidR="000A3439" w:rsidRDefault="000A3439" w:rsidP="00115619">
      <w:pPr>
        <w:pStyle w:val="Normalaftertitle"/>
        <w:rPr>
          <w:lang w:val="en-GB" w:eastAsia="zh-CN"/>
        </w:rPr>
      </w:pPr>
      <w:r>
        <w:rPr>
          <w:b/>
          <w:lang w:val="en-GB" w:eastAsia="zh-CN"/>
        </w:rPr>
        <w:t>9</w:t>
      </w:r>
      <w:r>
        <w:rPr>
          <w:lang w:val="en-GB" w:eastAsia="zh-CN"/>
        </w:rPr>
        <w:tab/>
      </w:r>
      <w:r w:rsidR="00686D36">
        <w:rPr>
          <w:rFonts w:hint="eastAsia"/>
          <w:lang w:val="en-GB" w:eastAsia="zh-CN"/>
        </w:rPr>
        <w:t>应当适当地考虑到，根据上文</w:t>
      </w:r>
      <w:r w:rsidR="00686D36" w:rsidRPr="00835C56">
        <w:rPr>
          <w:rFonts w:ascii="STKaiti" w:eastAsia="STKaiti" w:hAnsi="STKaiti" w:hint="eastAsia"/>
          <w:lang w:val="en-GB" w:eastAsia="zh-CN"/>
        </w:rPr>
        <w:t>考虑到</w:t>
      </w:r>
      <w:r w:rsidR="002E7988">
        <w:rPr>
          <w:rFonts w:hint="eastAsia"/>
          <w:lang w:val="en-GB" w:eastAsia="zh-CN"/>
        </w:rPr>
        <w:t>d</w:t>
      </w:r>
      <w:r w:rsidR="00686D36">
        <w:rPr>
          <w:rFonts w:hint="eastAsia"/>
          <w:lang w:val="en-GB" w:eastAsia="zh-CN"/>
        </w:rPr>
        <w:t>)</w:t>
      </w:r>
      <w:r w:rsidR="00686D36">
        <w:rPr>
          <w:rFonts w:hint="eastAsia"/>
          <w:lang w:val="en-GB" w:eastAsia="zh-CN"/>
        </w:rPr>
        <w:t>，可能使用频率分组配置（见附件</w:t>
      </w:r>
      <w:r w:rsidR="00686D36">
        <w:rPr>
          <w:rFonts w:hint="eastAsia"/>
          <w:lang w:val="en-GB" w:eastAsia="zh-CN"/>
        </w:rPr>
        <w:t>1</w:t>
      </w:r>
      <w:r w:rsidR="00686D36">
        <w:rPr>
          <w:rFonts w:hint="eastAsia"/>
          <w:lang w:val="en-GB" w:eastAsia="zh-CN"/>
        </w:rPr>
        <w:t>）；</w:t>
      </w:r>
    </w:p>
    <w:p w:rsidR="000A3439" w:rsidRDefault="000A3439" w:rsidP="000A3439">
      <w:pPr>
        <w:rPr>
          <w:lang w:val="en-GB" w:eastAsia="zh-CN"/>
        </w:rPr>
      </w:pPr>
      <w:r>
        <w:rPr>
          <w:b/>
          <w:lang w:val="en-GB" w:eastAsia="zh-CN"/>
        </w:rPr>
        <w:t>10</w:t>
      </w:r>
      <w:r>
        <w:rPr>
          <w:lang w:val="en-GB" w:eastAsia="zh-CN"/>
        </w:rPr>
        <w:tab/>
      </w:r>
      <w:r w:rsidR="00686D36">
        <w:rPr>
          <w:rFonts w:hint="eastAsia"/>
          <w:lang w:eastAsia="zh-CN"/>
        </w:rPr>
        <w:t>应该适当地考虑到</w:t>
      </w:r>
      <w:r w:rsidR="00686D36" w:rsidRPr="00EB7545">
        <w:rPr>
          <w:rFonts w:hint="eastAsia"/>
          <w:lang w:val="en-GB" w:eastAsia="zh-CN"/>
        </w:rPr>
        <w:t>，</w:t>
      </w:r>
      <w:r w:rsidR="00686D36">
        <w:rPr>
          <w:rFonts w:hint="eastAsia"/>
          <w:lang w:eastAsia="zh-CN"/>
        </w:rPr>
        <w:t>某些国家将</w:t>
      </w:r>
      <w:r w:rsidR="00686D36" w:rsidRPr="00EB7545">
        <w:rPr>
          <w:lang w:val="en-GB" w:eastAsia="zh-CN"/>
        </w:rPr>
        <w:t>17.7-19.7</w:t>
      </w:r>
      <w:r w:rsidR="00FB0786">
        <w:rPr>
          <w:rFonts w:hint="eastAsia"/>
          <w:lang w:val="en-GB" w:eastAsia="zh-CN"/>
        </w:rPr>
        <w:t xml:space="preserve"> GHz</w:t>
      </w:r>
      <w:r w:rsidR="00686D36">
        <w:rPr>
          <w:rFonts w:hint="eastAsia"/>
          <w:lang w:eastAsia="zh-CN"/>
        </w:rPr>
        <w:t>频带细分</w:t>
      </w:r>
      <w:r w:rsidR="00686D36" w:rsidRPr="00EB7545">
        <w:rPr>
          <w:rFonts w:hint="eastAsia"/>
          <w:lang w:val="en-GB" w:eastAsia="zh-CN"/>
        </w:rPr>
        <w:t>，</w:t>
      </w:r>
      <w:r w:rsidR="00686D36">
        <w:rPr>
          <w:rFonts w:hint="eastAsia"/>
          <w:lang w:eastAsia="zh-CN"/>
        </w:rPr>
        <w:t>将频带的各个部分用于不同用途</w:t>
      </w:r>
      <w:r w:rsidR="00686D36">
        <w:rPr>
          <w:rFonts w:ascii="SimSun" w:hAnsi="SimSun" w:hint="eastAsia"/>
          <w:lang w:val="en-GB" w:eastAsia="zh-CN"/>
        </w:rPr>
        <w:t>（</w:t>
      </w:r>
      <w:r w:rsidR="00686D36">
        <w:rPr>
          <w:rFonts w:hint="eastAsia"/>
          <w:lang w:eastAsia="zh-CN"/>
        </w:rPr>
        <w:t>见附件</w:t>
      </w:r>
      <w:r w:rsidR="00686D36" w:rsidRPr="00EB7545">
        <w:rPr>
          <w:rFonts w:hint="eastAsia"/>
          <w:lang w:val="en-GB" w:eastAsia="zh-CN"/>
        </w:rPr>
        <w:t>2</w:t>
      </w:r>
      <w:r w:rsidR="00686D36">
        <w:rPr>
          <w:rFonts w:ascii="SimSun" w:hAnsi="SimSun" w:hint="eastAsia"/>
          <w:lang w:val="en-GB" w:eastAsia="zh-CN"/>
        </w:rPr>
        <w:t>）</w:t>
      </w:r>
      <w:r w:rsidR="00686D36">
        <w:rPr>
          <w:rFonts w:hint="eastAsia"/>
          <w:lang w:eastAsia="zh-CN"/>
        </w:rPr>
        <w:t>或将该频带用于具有不同去向</w:t>
      </w:r>
      <w:r w:rsidR="00686D36">
        <w:rPr>
          <w:lang w:val="en-GB" w:eastAsia="zh-CN"/>
        </w:rPr>
        <w:t>–</w:t>
      </w:r>
      <w:r w:rsidR="00686D36">
        <w:rPr>
          <w:rFonts w:hint="eastAsia"/>
          <w:lang w:eastAsia="zh-CN"/>
        </w:rPr>
        <w:t>来向</w:t>
      </w:r>
      <w:r w:rsidR="00686D36" w:rsidRPr="00EB7545">
        <w:rPr>
          <w:rFonts w:hint="eastAsia"/>
          <w:lang w:val="en-GB" w:eastAsia="zh-CN"/>
        </w:rPr>
        <w:t>（</w:t>
      </w:r>
      <w:r w:rsidR="00686D36" w:rsidRPr="00EB7545">
        <w:rPr>
          <w:rFonts w:hint="eastAsia"/>
          <w:lang w:val="en-GB" w:eastAsia="zh-CN"/>
        </w:rPr>
        <w:t>Tx/</w:t>
      </w:r>
      <w:r w:rsidR="00686D36">
        <w:rPr>
          <w:rFonts w:hint="eastAsia"/>
          <w:lang w:val="en-GB" w:eastAsia="zh-CN"/>
        </w:rPr>
        <w:t>Rx</w:t>
      </w:r>
      <w:r w:rsidR="00686D36">
        <w:rPr>
          <w:rFonts w:hint="eastAsia"/>
          <w:lang w:val="en-GB" w:eastAsia="zh-CN"/>
        </w:rPr>
        <w:t>双工</w:t>
      </w:r>
      <w:r w:rsidR="00686D36" w:rsidRPr="00EB7545">
        <w:rPr>
          <w:rFonts w:hint="eastAsia"/>
          <w:lang w:val="en-GB" w:eastAsia="zh-CN"/>
        </w:rPr>
        <w:t>）</w:t>
      </w:r>
      <w:r w:rsidR="00686D36">
        <w:rPr>
          <w:rFonts w:hint="eastAsia"/>
          <w:lang w:eastAsia="zh-CN"/>
        </w:rPr>
        <w:t>和频道间隔的小容量系统</w:t>
      </w:r>
      <w:r w:rsidR="00686D36">
        <w:rPr>
          <w:rFonts w:ascii="SimSun" w:hAnsi="SimSun" w:hint="eastAsia"/>
          <w:lang w:val="en-GB" w:eastAsia="zh-CN"/>
        </w:rPr>
        <w:t>（</w:t>
      </w:r>
      <w:r w:rsidR="00686D36">
        <w:rPr>
          <w:rFonts w:hint="eastAsia"/>
          <w:lang w:eastAsia="zh-CN"/>
        </w:rPr>
        <w:t>见附件</w:t>
      </w:r>
      <w:r w:rsidR="00686D36" w:rsidRPr="00EB7545">
        <w:rPr>
          <w:rFonts w:hint="eastAsia"/>
          <w:lang w:val="en-GB" w:eastAsia="zh-CN"/>
        </w:rPr>
        <w:t>3</w:t>
      </w:r>
      <w:r w:rsidR="00686D36">
        <w:rPr>
          <w:rFonts w:ascii="SimSun" w:hAnsi="SimSun" w:hint="eastAsia"/>
          <w:lang w:val="en-GB" w:eastAsia="zh-CN"/>
        </w:rPr>
        <w:t>）；</w:t>
      </w:r>
    </w:p>
    <w:p w:rsidR="000A3439" w:rsidRDefault="000A3439" w:rsidP="000A3439">
      <w:pPr>
        <w:rPr>
          <w:lang w:val="en-GB" w:eastAsia="zh-CN"/>
        </w:rPr>
      </w:pPr>
      <w:r>
        <w:rPr>
          <w:b/>
          <w:bCs/>
          <w:lang w:val="en-GB" w:eastAsia="zh-CN"/>
        </w:rPr>
        <w:t>11</w:t>
      </w:r>
      <w:r>
        <w:rPr>
          <w:lang w:val="en-GB" w:eastAsia="zh-CN"/>
        </w:rPr>
        <w:tab/>
      </w:r>
      <w:r w:rsidR="00686D36">
        <w:rPr>
          <w:rFonts w:hint="eastAsia"/>
          <w:lang w:val="en-GB" w:eastAsia="zh-CN"/>
        </w:rPr>
        <w:t>应当适当地考虑到，某一国家可能是用另一种频道配置方案（见附件</w:t>
      </w:r>
      <w:r w:rsidR="00686D36">
        <w:rPr>
          <w:rFonts w:hint="eastAsia"/>
          <w:lang w:val="en-GB" w:eastAsia="zh-CN"/>
        </w:rPr>
        <w:t>6</w:t>
      </w:r>
      <w:r w:rsidR="00686D36">
        <w:rPr>
          <w:rFonts w:hint="eastAsia"/>
          <w:lang w:val="en-GB" w:eastAsia="zh-CN"/>
        </w:rPr>
        <w:t>和</w:t>
      </w:r>
      <w:r w:rsidR="00686D36">
        <w:rPr>
          <w:rFonts w:hint="eastAsia"/>
          <w:lang w:val="en-GB" w:eastAsia="zh-CN"/>
        </w:rPr>
        <w:t>7</w:t>
      </w:r>
      <w:r w:rsidR="00686D36">
        <w:rPr>
          <w:rFonts w:hint="eastAsia"/>
          <w:lang w:val="en-GB" w:eastAsia="zh-CN"/>
        </w:rPr>
        <w:t>）；</w:t>
      </w:r>
    </w:p>
    <w:p w:rsidR="000A3439" w:rsidRDefault="002E7988" w:rsidP="00115619">
      <w:pPr>
        <w:keepNext/>
        <w:keepLines/>
        <w:rPr>
          <w:i/>
          <w:lang w:val="en-GB" w:eastAsia="zh-CN"/>
        </w:rPr>
      </w:pPr>
      <w:r>
        <w:rPr>
          <w:b/>
          <w:lang w:val="en-GB" w:eastAsia="zh-CN"/>
        </w:rPr>
        <w:br w:type="page"/>
      </w:r>
      <w:r w:rsidR="000A3439">
        <w:rPr>
          <w:b/>
          <w:lang w:val="en-GB" w:eastAsia="zh-CN"/>
        </w:rPr>
        <w:lastRenderedPageBreak/>
        <w:t>12</w:t>
      </w:r>
      <w:r w:rsidR="000A3439">
        <w:rPr>
          <w:lang w:val="en-GB" w:eastAsia="zh-CN"/>
        </w:rPr>
        <w:tab/>
      </w:r>
      <w:r w:rsidR="00686D36">
        <w:rPr>
          <w:rFonts w:hint="eastAsia"/>
          <w:lang w:eastAsia="zh-CN"/>
        </w:rPr>
        <w:t>若</w:t>
      </w:r>
      <w:r w:rsidR="00686D36">
        <w:rPr>
          <w:rFonts w:hint="eastAsia"/>
          <w:spacing w:val="-2"/>
          <w:lang w:eastAsia="zh-CN"/>
        </w:rPr>
        <w:t>采用多载波传输法</w:t>
      </w:r>
      <w:r w:rsidR="00686D36">
        <w:rPr>
          <w:rFonts w:ascii="SimSun" w:hAnsi="SimSun" w:hint="eastAsia"/>
          <w:spacing w:val="-2"/>
          <w:lang w:eastAsia="zh-CN"/>
        </w:rPr>
        <w:t>（</w:t>
      </w:r>
      <w:r w:rsidR="00686D36">
        <w:rPr>
          <w:rFonts w:hint="eastAsia"/>
          <w:spacing w:val="-2"/>
          <w:lang w:eastAsia="zh-CN"/>
        </w:rPr>
        <w:t>注</w:t>
      </w:r>
      <w:r w:rsidR="00686D36">
        <w:rPr>
          <w:rFonts w:hint="eastAsia"/>
          <w:spacing w:val="-2"/>
          <w:lang w:eastAsia="zh-CN"/>
        </w:rPr>
        <w:t>3</w:t>
      </w:r>
      <w:r w:rsidR="00686D36">
        <w:rPr>
          <w:rFonts w:ascii="SimSun" w:hAnsi="SimSun" w:hint="eastAsia"/>
          <w:spacing w:val="-2"/>
          <w:lang w:eastAsia="zh-CN"/>
        </w:rPr>
        <w:t>）</w:t>
      </w:r>
      <w:r w:rsidR="00686D36">
        <w:rPr>
          <w:rFonts w:hint="eastAsia"/>
          <w:spacing w:val="-2"/>
          <w:lang w:eastAsia="zh-CN"/>
        </w:rPr>
        <w:t>，所有</w:t>
      </w:r>
      <w:r w:rsidR="00686D36">
        <w:rPr>
          <w:i/>
          <w:spacing w:val="-2"/>
          <w:lang w:eastAsia="zh-CN"/>
        </w:rPr>
        <w:t>n</w:t>
      </w:r>
      <w:r w:rsidR="00686D36">
        <w:rPr>
          <w:rFonts w:hint="eastAsia"/>
          <w:spacing w:val="-2"/>
          <w:lang w:eastAsia="zh-CN"/>
        </w:rPr>
        <w:t>个载波将占用单个频道，其中心频率和频道间隔将按图</w:t>
      </w:r>
      <w:r w:rsidR="00686D36">
        <w:rPr>
          <w:rFonts w:hint="eastAsia"/>
          <w:spacing w:val="-2"/>
          <w:lang w:eastAsia="zh-CN"/>
        </w:rPr>
        <w:t>1</w:t>
      </w:r>
      <w:r w:rsidR="00686D36">
        <w:rPr>
          <w:rFonts w:hint="eastAsia"/>
          <w:spacing w:val="-2"/>
          <w:lang w:eastAsia="zh-CN"/>
        </w:rPr>
        <w:t>和</w:t>
      </w:r>
      <w:r w:rsidR="00686D36">
        <w:rPr>
          <w:rFonts w:hint="eastAsia"/>
          <w:lang w:eastAsia="zh-CN"/>
        </w:rPr>
        <w:t>图</w:t>
      </w:r>
      <w:r w:rsidR="00686D36">
        <w:rPr>
          <w:rFonts w:hint="eastAsia"/>
          <w:lang w:eastAsia="zh-CN"/>
        </w:rPr>
        <w:t>2</w:t>
      </w:r>
      <w:r w:rsidR="00686D36">
        <w:rPr>
          <w:rFonts w:hint="eastAsia"/>
          <w:lang w:eastAsia="zh-CN"/>
        </w:rPr>
        <w:t>所示规定数值，而不考虑各个载波的实际中心频率如何。实际中心频率可能由于具体实施中的技术原因而有所变化。</w:t>
      </w:r>
    </w:p>
    <w:p w:rsidR="000A3439" w:rsidRDefault="00686D36" w:rsidP="000A3439">
      <w:pPr>
        <w:rPr>
          <w:lang w:val="en-GB" w:eastAsia="zh-CN"/>
        </w:rPr>
      </w:pPr>
      <w:r>
        <w:rPr>
          <w:rFonts w:hint="eastAsia"/>
          <w:lang w:val="en-GB" w:eastAsia="zh-CN"/>
        </w:rPr>
        <w:t>注</w:t>
      </w:r>
      <w:r>
        <w:rPr>
          <w:lang w:val="en-GB" w:eastAsia="zh-CN"/>
        </w:rPr>
        <w:t>1</w:t>
      </w:r>
      <w:r w:rsidR="00EF05C2">
        <w:rPr>
          <w:rFonts w:hint="eastAsia"/>
          <w:lang w:val="en-GB" w:eastAsia="zh-CN"/>
        </w:rPr>
        <w:t xml:space="preserve"> </w:t>
      </w:r>
      <w:r>
        <w:rPr>
          <w:rFonts w:hint="eastAsia"/>
          <w:lang w:eastAsia="zh-CN"/>
        </w:rPr>
        <w:t>—</w:t>
      </w:r>
      <w:r w:rsidR="00EF05C2">
        <w:rPr>
          <w:rFonts w:hint="eastAsia"/>
          <w:lang w:eastAsia="zh-CN"/>
        </w:rPr>
        <w:t xml:space="preserve"> </w:t>
      </w:r>
      <w:r>
        <w:rPr>
          <w:rFonts w:hint="eastAsia"/>
          <w:lang w:eastAsia="zh-CN"/>
        </w:rPr>
        <w:t>在建立这些系统时，应该考虑到在</w:t>
      </w:r>
      <w:r>
        <w:rPr>
          <w:lang w:eastAsia="zh-CN"/>
        </w:rPr>
        <w:t>18.6-18.8</w:t>
      </w:r>
      <w:r>
        <w:rPr>
          <w:rFonts w:hint="eastAsia"/>
          <w:lang w:eastAsia="zh-CN"/>
        </w:rPr>
        <w:t xml:space="preserve"> GHz</w:t>
      </w:r>
      <w:r>
        <w:rPr>
          <w:rFonts w:hint="eastAsia"/>
          <w:lang w:eastAsia="zh-CN"/>
        </w:rPr>
        <w:t>频带中对地球探测卫星业务（无源）的分配要放在第一位、《无线电规则》第</w:t>
      </w:r>
      <w:r>
        <w:rPr>
          <w:rFonts w:hint="eastAsia"/>
          <w:lang w:eastAsia="zh-CN"/>
        </w:rPr>
        <w:t>5</w:t>
      </w:r>
      <w:smartTag w:uri="urn:schemas-microsoft-com:office:smarttags" w:element="chmetcnv">
        <w:smartTagPr>
          <w:attr w:name="UnitName" w:val="a"/>
          <w:attr w:name="SourceValue" w:val=".522"/>
          <w:attr w:name="HasSpace" w:val="False"/>
          <w:attr w:name="Negative" w:val="False"/>
          <w:attr w:name="NumberType" w:val="1"/>
          <w:attr w:name="TCSC" w:val="0"/>
        </w:smartTagPr>
        <w:r>
          <w:rPr>
            <w:lang w:eastAsia="zh-CN"/>
          </w:rPr>
          <w:t>.</w:t>
        </w:r>
        <w:r>
          <w:rPr>
            <w:rFonts w:hint="eastAsia"/>
            <w:lang w:eastAsia="zh-CN"/>
          </w:rPr>
          <w:t>522A</w:t>
        </w:r>
      </w:smartTag>
      <w:r>
        <w:rPr>
          <w:rFonts w:hint="eastAsia"/>
          <w:lang w:eastAsia="zh-CN"/>
        </w:rPr>
        <w:t>款以及保护这一频带中无源传感器的需要。</w:t>
      </w:r>
    </w:p>
    <w:p w:rsidR="000A3439" w:rsidRDefault="00686D36" w:rsidP="000A3439">
      <w:pPr>
        <w:rPr>
          <w:lang w:val="en-GB" w:eastAsia="zh-CN"/>
        </w:rPr>
      </w:pPr>
      <w:r>
        <w:rPr>
          <w:rFonts w:hint="eastAsia"/>
          <w:lang w:val="en-GB" w:eastAsia="zh-CN"/>
        </w:rPr>
        <w:t>注</w:t>
      </w:r>
      <w:r>
        <w:rPr>
          <w:lang w:val="en-GB" w:eastAsia="zh-CN"/>
        </w:rPr>
        <w:t>2</w:t>
      </w:r>
      <w:r w:rsidR="00EF05C2">
        <w:rPr>
          <w:rFonts w:hint="eastAsia"/>
          <w:lang w:val="en-GB" w:eastAsia="zh-CN"/>
        </w:rPr>
        <w:t xml:space="preserve"> </w:t>
      </w:r>
      <w:r>
        <w:rPr>
          <w:rFonts w:hint="eastAsia"/>
          <w:lang w:val="en-GB" w:eastAsia="zh-CN"/>
        </w:rPr>
        <w:t>—</w:t>
      </w:r>
      <w:r w:rsidR="00EF05C2">
        <w:rPr>
          <w:rFonts w:hint="eastAsia"/>
          <w:lang w:val="en-GB" w:eastAsia="zh-CN"/>
        </w:rPr>
        <w:t xml:space="preserve"> </w:t>
      </w:r>
      <w:r>
        <w:rPr>
          <w:rFonts w:hint="eastAsia"/>
          <w:lang w:eastAsia="zh-CN"/>
        </w:rPr>
        <w:t>实际的总比特率可能比净传输比特率高</w:t>
      </w:r>
      <w:r>
        <w:rPr>
          <w:rFonts w:hint="eastAsia"/>
          <w:lang w:eastAsia="zh-CN"/>
        </w:rPr>
        <w:t>5%</w:t>
      </w:r>
      <w:r>
        <w:rPr>
          <w:rFonts w:hint="eastAsia"/>
          <w:lang w:eastAsia="zh-CN"/>
        </w:rPr>
        <w:t>以上。</w:t>
      </w:r>
    </w:p>
    <w:p w:rsidR="000A3439" w:rsidRDefault="00686D36" w:rsidP="00C53AE2">
      <w:pPr>
        <w:rPr>
          <w:lang w:val="en-GB" w:eastAsia="zh-CN"/>
        </w:rPr>
      </w:pPr>
      <w:r>
        <w:rPr>
          <w:rFonts w:hint="eastAsia"/>
          <w:lang w:val="en-GB" w:eastAsia="zh-CN"/>
        </w:rPr>
        <w:t>注</w:t>
      </w:r>
      <w:r>
        <w:rPr>
          <w:lang w:val="en-GB" w:eastAsia="zh-CN"/>
        </w:rPr>
        <w:t>3</w:t>
      </w:r>
      <w:r w:rsidR="00EF05C2">
        <w:rPr>
          <w:rFonts w:hint="eastAsia"/>
          <w:lang w:val="en-GB" w:eastAsia="zh-CN"/>
        </w:rPr>
        <w:t xml:space="preserve"> </w:t>
      </w:r>
      <w:r>
        <w:rPr>
          <w:rFonts w:hint="eastAsia"/>
          <w:lang w:val="en-GB" w:eastAsia="zh-CN"/>
        </w:rPr>
        <w:t>—</w:t>
      </w:r>
      <w:r w:rsidR="00EF05C2">
        <w:rPr>
          <w:rFonts w:hint="eastAsia"/>
          <w:lang w:val="en-GB" w:eastAsia="zh-CN"/>
        </w:rPr>
        <w:t xml:space="preserve"> </w:t>
      </w:r>
      <w:r>
        <w:rPr>
          <w:rFonts w:hint="eastAsia"/>
          <w:lang w:eastAsia="zh-CN"/>
        </w:rPr>
        <w:t>多载波系统是用同一射频设备同时发射</w:t>
      </w:r>
      <w:r>
        <w:rPr>
          <w:rFonts w:ascii="SimSun" w:hAnsi="SimSun" w:hint="eastAsia"/>
          <w:lang w:eastAsia="zh-CN"/>
        </w:rPr>
        <w:t>（</w:t>
      </w:r>
      <w:r>
        <w:rPr>
          <w:rFonts w:hint="eastAsia"/>
          <w:lang w:eastAsia="zh-CN"/>
        </w:rPr>
        <w:t>或接收</w:t>
      </w:r>
      <w:r>
        <w:rPr>
          <w:rFonts w:ascii="SimSun" w:hAnsi="SimSun" w:hint="eastAsia"/>
          <w:lang w:eastAsia="zh-CN"/>
        </w:rPr>
        <w:t>）</w:t>
      </w:r>
      <w:r>
        <w:rPr>
          <w:i/>
          <w:lang w:eastAsia="zh-CN"/>
        </w:rPr>
        <w:t>n</w:t>
      </w:r>
      <w:r>
        <w:rPr>
          <w:rFonts w:ascii="SimSun" w:hAnsi="SimSun" w:hint="eastAsia"/>
          <w:lang w:eastAsia="zh-CN"/>
        </w:rPr>
        <w:t>（</w:t>
      </w:r>
      <w:r>
        <w:rPr>
          <w:i/>
          <w:lang w:eastAsia="zh-CN"/>
        </w:rPr>
        <w:t>n</w:t>
      </w:r>
      <w:r>
        <w:rPr>
          <w:lang w:eastAsia="zh-CN"/>
        </w:rPr>
        <w:t>&gt;1</w:t>
      </w:r>
      <w:r>
        <w:rPr>
          <w:rFonts w:ascii="SimSun" w:hAnsi="SimSun" w:hint="eastAsia"/>
          <w:lang w:eastAsia="zh-CN"/>
        </w:rPr>
        <w:t>）</w:t>
      </w:r>
      <w:r>
        <w:rPr>
          <w:rFonts w:hint="eastAsia"/>
          <w:lang w:eastAsia="zh-CN"/>
        </w:rPr>
        <w:t>个数字调制载波信号的系统。</w:t>
      </w:r>
    </w:p>
    <w:p w:rsidR="000A3439" w:rsidRDefault="000A3439" w:rsidP="000A3439">
      <w:pPr>
        <w:rPr>
          <w:lang w:val="en-GB" w:eastAsia="zh-CN"/>
        </w:rPr>
      </w:pPr>
    </w:p>
    <w:p w:rsidR="000A3439" w:rsidRDefault="000A3439" w:rsidP="000A3439">
      <w:pPr>
        <w:rPr>
          <w:lang w:val="en-GB" w:eastAsia="zh-CN"/>
        </w:rPr>
      </w:pPr>
    </w:p>
    <w:p w:rsidR="000A3439" w:rsidRDefault="00686D36" w:rsidP="000A3439">
      <w:pPr>
        <w:pStyle w:val="AnnexNoTitle"/>
        <w:rPr>
          <w:lang w:val="en-GB" w:eastAsia="zh-CN"/>
        </w:rPr>
      </w:pPr>
      <w:r>
        <w:rPr>
          <w:rFonts w:hint="eastAsia"/>
          <w:lang w:val="en-GB" w:eastAsia="zh-CN"/>
        </w:rPr>
        <w:t>附件</w:t>
      </w:r>
      <w:r>
        <w:rPr>
          <w:lang w:val="en-GB" w:eastAsia="zh-CN"/>
        </w:rPr>
        <w:t>1</w:t>
      </w:r>
      <w:r w:rsidR="000A3439">
        <w:rPr>
          <w:lang w:val="en-GB" w:eastAsia="zh-CN"/>
        </w:rPr>
        <w:br/>
      </w:r>
      <w:r w:rsidR="000A3439">
        <w:rPr>
          <w:lang w:val="en-GB" w:eastAsia="zh-CN"/>
        </w:rPr>
        <w:br/>
      </w:r>
      <w:r w:rsidRPr="00791B63">
        <w:rPr>
          <w:rFonts w:ascii="STKaiti" w:eastAsia="STKaiti" w:hAnsi="STKaiti" w:hint="eastAsia"/>
          <w:lang w:val="en-GB" w:eastAsia="zh-CN"/>
        </w:rPr>
        <w:t>建议</w:t>
      </w:r>
      <w:r>
        <w:rPr>
          <w:rFonts w:hint="eastAsia"/>
          <w:lang w:val="en-GB" w:eastAsia="zh-CN"/>
        </w:rPr>
        <w:t>9</w:t>
      </w:r>
      <w:r>
        <w:rPr>
          <w:rFonts w:hint="eastAsia"/>
          <w:lang w:val="en-GB" w:eastAsia="zh-CN"/>
        </w:rPr>
        <w:t>中</w:t>
      </w:r>
      <w:r>
        <w:rPr>
          <w:rFonts w:hint="eastAsia"/>
          <w:lang w:val="en-GB" w:eastAsia="zh-CN"/>
        </w:rPr>
        <w:t>17.7-19.7 GHz</w:t>
      </w:r>
      <w:r>
        <w:rPr>
          <w:rFonts w:hint="eastAsia"/>
          <w:lang w:val="en-GB" w:eastAsia="zh-CN"/>
        </w:rPr>
        <w:t>频带的</w:t>
      </w:r>
      <w:r w:rsidR="005724CA">
        <w:rPr>
          <w:lang w:val="en-GB" w:eastAsia="zh-CN"/>
        </w:rPr>
        <w:br/>
      </w:r>
      <w:r>
        <w:rPr>
          <w:rFonts w:hint="eastAsia"/>
          <w:lang w:val="en-GB" w:eastAsia="zh-CN"/>
        </w:rPr>
        <w:t>射频分组配置方案</w:t>
      </w:r>
    </w:p>
    <w:p w:rsidR="000A3439" w:rsidRDefault="000A3439" w:rsidP="000A3439">
      <w:pPr>
        <w:pStyle w:val="Heading1"/>
        <w:rPr>
          <w:lang w:val="en-GB" w:eastAsia="zh-CN"/>
        </w:rPr>
      </w:pPr>
      <w:r>
        <w:rPr>
          <w:lang w:val="en-GB" w:eastAsia="zh-CN"/>
        </w:rPr>
        <w:t>1</w:t>
      </w:r>
      <w:r>
        <w:rPr>
          <w:lang w:val="en-GB" w:eastAsia="zh-CN"/>
        </w:rPr>
        <w:tab/>
      </w:r>
      <w:r w:rsidR="00686D36">
        <w:rPr>
          <w:rFonts w:hint="eastAsia"/>
          <w:lang w:val="en-GB" w:eastAsia="zh-CN"/>
        </w:rPr>
        <w:t>引言</w:t>
      </w:r>
    </w:p>
    <w:p w:rsidR="000A3439" w:rsidRPr="003A7652" w:rsidRDefault="00686D36" w:rsidP="00686D36">
      <w:pPr>
        <w:ind w:firstLineChars="200" w:firstLine="480"/>
        <w:rPr>
          <w:lang w:val="en-US" w:eastAsia="ja-JP"/>
        </w:rPr>
      </w:pPr>
      <w:r>
        <w:rPr>
          <w:rFonts w:hint="eastAsia"/>
          <w:lang w:val="en-US" w:eastAsia="zh-CN"/>
        </w:rPr>
        <w:t>希望根据频率分组进行配置的主管部门可参照下文所述的示范配置方案。</w:t>
      </w:r>
    </w:p>
    <w:p w:rsidR="000A3439" w:rsidRDefault="000A3439" w:rsidP="000A3439">
      <w:pPr>
        <w:pStyle w:val="Heading1"/>
        <w:rPr>
          <w:lang w:eastAsia="ja-JP"/>
        </w:rPr>
      </w:pPr>
      <w:r>
        <w:rPr>
          <w:lang w:eastAsia="ja-JP"/>
        </w:rPr>
        <w:t>2</w:t>
      </w:r>
      <w:r>
        <w:rPr>
          <w:lang w:eastAsia="ja-JP"/>
        </w:rPr>
        <w:tab/>
      </w:r>
      <w:r w:rsidR="00686D36">
        <w:rPr>
          <w:rFonts w:hint="eastAsia"/>
          <w:lang w:eastAsia="zh-CN"/>
        </w:rPr>
        <w:t>射频分组配置方案说明</w:t>
      </w:r>
    </w:p>
    <w:p w:rsidR="000A3439" w:rsidRPr="00BA2130" w:rsidRDefault="000A3439" w:rsidP="00115619">
      <w:pPr>
        <w:rPr>
          <w:lang w:eastAsia="ja-JP"/>
        </w:rPr>
      </w:pPr>
    </w:p>
    <w:tbl>
      <w:tblPr>
        <w:tblW w:w="9639" w:type="dxa"/>
        <w:jc w:val="center"/>
        <w:tblLayout w:type="fixed"/>
        <w:tblLook w:val="0000" w:firstRow="0" w:lastRow="0" w:firstColumn="0" w:lastColumn="0" w:noHBand="0" w:noVBand="0"/>
      </w:tblPr>
      <w:tblGrid>
        <w:gridCol w:w="3175"/>
        <w:gridCol w:w="3232"/>
        <w:gridCol w:w="3232"/>
      </w:tblGrid>
      <w:tr w:rsidR="000A3439" w:rsidRPr="004D5B22">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0A3439" w:rsidRPr="004D5B22" w:rsidRDefault="00686D36" w:rsidP="00C53AE2">
            <w:pPr>
              <w:pStyle w:val="Tablehead"/>
            </w:pPr>
            <w:r w:rsidRPr="004D5B22">
              <w:rPr>
                <w:rFonts w:hint="eastAsia"/>
                <w:lang w:eastAsia="zh-CN"/>
              </w:rPr>
              <w:t>成对分组</w:t>
            </w:r>
          </w:p>
        </w:tc>
        <w:tc>
          <w:tcPr>
            <w:tcW w:w="3232" w:type="dxa"/>
            <w:tcBorders>
              <w:top w:val="single" w:sz="4" w:space="0" w:color="auto"/>
              <w:left w:val="single" w:sz="4" w:space="0" w:color="auto"/>
              <w:bottom w:val="single" w:sz="4" w:space="0" w:color="auto"/>
              <w:right w:val="single" w:sz="4" w:space="0" w:color="auto"/>
            </w:tcBorders>
            <w:vAlign w:val="center"/>
          </w:tcPr>
          <w:p w:rsidR="000A3439" w:rsidRPr="004D5B22" w:rsidRDefault="00686D36" w:rsidP="00C53AE2">
            <w:pPr>
              <w:pStyle w:val="Tablehead"/>
              <w:rPr>
                <w:lang w:val="en-US"/>
              </w:rPr>
            </w:pPr>
            <w:r w:rsidRPr="004D5B22">
              <w:rPr>
                <w:rFonts w:hint="eastAsia"/>
                <w:lang w:val="en-US" w:eastAsia="zh-CN"/>
              </w:rPr>
              <w:t>较低频率分组</w:t>
            </w:r>
            <w:r w:rsidR="000A3439" w:rsidRPr="004D5B22">
              <w:rPr>
                <w:lang w:val="en-US"/>
              </w:rPr>
              <w:br/>
              <w:t>(MHz)</w:t>
            </w:r>
          </w:p>
        </w:tc>
        <w:tc>
          <w:tcPr>
            <w:tcW w:w="3232" w:type="dxa"/>
            <w:tcBorders>
              <w:top w:val="single" w:sz="4" w:space="0" w:color="auto"/>
              <w:left w:val="single" w:sz="4" w:space="0" w:color="auto"/>
              <w:bottom w:val="single" w:sz="4" w:space="0" w:color="auto"/>
              <w:right w:val="single" w:sz="4" w:space="0" w:color="auto"/>
            </w:tcBorders>
            <w:vAlign w:val="center"/>
          </w:tcPr>
          <w:p w:rsidR="000A3439" w:rsidRPr="004D5B22" w:rsidRDefault="00686D36" w:rsidP="00C53AE2">
            <w:pPr>
              <w:pStyle w:val="Tablehead"/>
              <w:rPr>
                <w:lang w:val="en-US"/>
              </w:rPr>
            </w:pPr>
            <w:r w:rsidRPr="004D5B22">
              <w:rPr>
                <w:rFonts w:hint="eastAsia"/>
                <w:lang w:val="en-US" w:eastAsia="zh-CN"/>
              </w:rPr>
              <w:t>较高频率分组</w:t>
            </w:r>
            <w:r w:rsidR="000A3439" w:rsidRPr="004D5B22">
              <w:rPr>
                <w:lang w:val="en-US"/>
              </w:rPr>
              <w:br/>
              <w:t>(MHz)</w:t>
            </w:r>
          </w:p>
        </w:tc>
      </w:tr>
      <w:tr w:rsidR="000A3439" w:rsidRPr="004D5B22">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rPr>
                <w:lang w:val="en-US" w:eastAsia="ja-JP"/>
              </w:rPr>
            </w:pPr>
            <w:r w:rsidRPr="004D5B22">
              <w:rPr>
                <w:rFonts w:hint="eastAsia"/>
                <w:lang w:val="en-US" w:eastAsia="ja-JP"/>
              </w:rPr>
              <w:t>CH-4/CH</w:t>
            </w:r>
            <w:smartTag w:uri="urn:schemas-microsoft-com:office:smarttags" w:element="chmetcnv">
              <w:smartTagPr>
                <w:attr w:name="UnitName" w:val="’"/>
                <w:attr w:name="SourceValue" w:val="4"/>
                <w:attr w:name="HasSpace" w:val="False"/>
                <w:attr w:name="Negative" w:val="True"/>
                <w:attr w:name="NumberType" w:val="1"/>
                <w:attr w:name="TCSC" w:val="0"/>
              </w:smartTagPr>
              <w:r w:rsidRPr="004D5B22">
                <w:rPr>
                  <w:rFonts w:hint="eastAsia"/>
                  <w:lang w:val="en-US" w:eastAsia="ja-JP"/>
                </w:rPr>
                <w:t>-4</w:t>
              </w:r>
              <w:r w:rsidRPr="004D5B22">
                <w:rPr>
                  <w:lang w:val="en-US" w:eastAsia="ja-JP"/>
                </w:rPr>
                <w:t>’</w:t>
              </w:r>
            </w:smartTag>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rPr>
                <w:lang w:val="en-US"/>
              </w:rPr>
            </w:pPr>
            <w:r w:rsidRPr="004D5B22">
              <w:rPr>
                <w:rFonts w:hint="eastAsia"/>
                <w:lang w:val="en-US" w:eastAsia="ja-JP"/>
              </w:rPr>
              <w:t>17 730</w:t>
            </w:r>
            <w:r w:rsidRPr="004D5B22">
              <w:rPr>
                <w:lang w:val="en-US"/>
              </w:rPr>
              <w:t>-</w:t>
            </w:r>
            <w:r w:rsidRPr="004D5B22">
              <w:rPr>
                <w:rFonts w:hint="eastAsia"/>
                <w:lang w:val="en-US" w:eastAsia="ja-JP"/>
              </w:rPr>
              <w:t>17</w:t>
            </w:r>
            <w:r w:rsidR="00385E59">
              <w:rPr>
                <w:rFonts w:hint="eastAsia"/>
                <w:lang w:val="en-US" w:eastAsia="zh-CN"/>
              </w:rPr>
              <w:t xml:space="preserve"> </w:t>
            </w:r>
            <w:r w:rsidRPr="004D5B22">
              <w:rPr>
                <w:rFonts w:hint="eastAsia"/>
                <w:lang w:val="en-US" w:eastAsia="ja-JP"/>
              </w:rPr>
              <w:t>79</w:t>
            </w:r>
            <w:r w:rsidRPr="004D5B22">
              <w:rPr>
                <w:lang w:val="en-US"/>
              </w:rPr>
              <w:t>0</w:t>
            </w:r>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rPr>
                <w:lang w:val="en-US"/>
              </w:rPr>
            </w:pPr>
            <w:r w:rsidRPr="004D5B22">
              <w:rPr>
                <w:rFonts w:hint="eastAsia"/>
                <w:lang w:val="en-US" w:eastAsia="ja-JP"/>
              </w:rPr>
              <w:t>18</w:t>
            </w:r>
            <w:r w:rsidR="00385E59">
              <w:rPr>
                <w:rFonts w:hint="eastAsia"/>
                <w:lang w:val="en-US" w:eastAsia="zh-CN"/>
              </w:rPr>
              <w:t xml:space="preserve"> </w:t>
            </w:r>
            <w:r w:rsidRPr="004D5B22">
              <w:rPr>
                <w:rFonts w:hint="eastAsia"/>
                <w:lang w:val="en-US" w:eastAsia="ja-JP"/>
              </w:rPr>
              <w:t>48</w:t>
            </w:r>
            <w:r w:rsidRPr="004D5B22">
              <w:rPr>
                <w:lang w:val="en-US"/>
              </w:rPr>
              <w:t>0-</w:t>
            </w:r>
            <w:r w:rsidRPr="004D5B22">
              <w:rPr>
                <w:rFonts w:hint="eastAsia"/>
                <w:lang w:val="en-US" w:eastAsia="ja-JP"/>
              </w:rPr>
              <w:t>18</w:t>
            </w:r>
            <w:r w:rsidR="00385E59">
              <w:rPr>
                <w:rFonts w:hint="eastAsia"/>
                <w:lang w:val="en-US" w:eastAsia="zh-CN"/>
              </w:rPr>
              <w:t xml:space="preserve"> </w:t>
            </w:r>
            <w:r w:rsidRPr="004D5B22">
              <w:rPr>
                <w:rFonts w:hint="eastAsia"/>
                <w:lang w:val="en-US" w:eastAsia="ja-JP"/>
              </w:rPr>
              <w:t>54</w:t>
            </w:r>
            <w:r w:rsidRPr="004D5B22">
              <w:rPr>
                <w:lang w:val="en-US"/>
              </w:rPr>
              <w:t>0</w:t>
            </w:r>
          </w:p>
        </w:tc>
      </w:tr>
      <w:tr w:rsidR="000A3439" w:rsidRPr="004D5B22">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rPr>
                <w:lang w:val="en-US"/>
              </w:rPr>
            </w:pPr>
            <w:r w:rsidRPr="004D5B22">
              <w:rPr>
                <w:rFonts w:hint="eastAsia"/>
                <w:lang w:val="en-US" w:eastAsia="ja-JP"/>
              </w:rPr>
              <w:t>CH-5/CH</w:t>
            </w:r>
            <w:smartTag w:uri="urn:schemas-microsoft-com:office:smarttags" w:element="chmetcnv">
              <w:smartTagPr>
                <w:attr w:name="UnitName" w:val="’"/>
                <w:attr w:name="SourceValue" w:val="5"/>
                <w:attr w:name="HasSpace" w:val="False"/>
                <w:attr w:name="Negative" w:val="True"/>
                <w:attr w:name="NumberType" w:val="1"/>
                <w:attr w:name="TCSC" w:val="0"/>
              </w:smartTagPr>
              <w:r w:rsidRPr="004D5B22">
                <w:rPr>
                  <w:rFonts w:hint="eastAsia"/>
                  <w:lang w:val="en-US" w:eastAsia="ja-JP"/>
                </w:rPr>
                <w:t>-5</w:t>
              </w:r>
              <w:r w:rsidRPr="004D5B22">
                <w:rPr>
                  <w:lang w:val="en-US" w:eastAsia="ja-JP"/>
                </w:rPr>
                <w:t>’</w:t>
              </w:r>
            </w:smartTag>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rPr>
                <w:lang w:val="en-US"/>
              </w:rPr>
            </w:pPr>
            <w:r w:rsidRPr="004D5B22">
              <w:rPr>
                <w:rFonts w:hint="eastAsia"/>
                <w:lang w:val="en-US" w:eastAsia="ja-JP"/>
              </w:rPr>
              <w:t>17</w:t>
            </w:r>
            <w:r w:rsidR="00385E59">
              <w:rPr>
                <w:rFonts w:hint="eastAsia"/>
                <w:lang w:val="en-US" w:eastAsia="zh-CN"/>
              </w:rPr>
              <w:t xml:space="preserve"> </w:t>
            </w:r>
            <w:r w:rsidRPr="004D5B22">
              <w:rPr>
                <w:rFonts w:hint="eastAsia"/>
                <w:lang w:val="en-US" w:eastAsia="ja-JP"/>
              </w:rPr>
              <w:t>79</w:t>
            </w:r>
            <w:r w:rsidRPr="004D5B22">
              <w:rPr>
                <w:lang w:val="en-US"/>
              </w:rPr>
              <w:t>0-</w:t>
            </w:r>
            <w:r w:rsidRPr="004D5B22">
              <w:rPr>
                <w:rFonts w:hint="eastAsia"/>
                <w:lang w:val="en-US" w:eastAsia="ja-JP"/>
              </w:rPr>
              <w:t>17</w:t>
            </w:r>
            <w:r w:rsidR="00385E59">
              <w:rPr>
                <w:rFonts w:hint="eastAsia"/>
                <w:lang w:val="en-US" w:eastAsia="zh-CN"/>
              </w:rPr>
              <w:t xml:space="preserve"> </w:t>
            </w:r>
            <w:r w:rsidRPr="004D5B22">
              <w:rPr>
                <w:rFonts w:hint="eastAsia"/>
                <w:lang w:val="en-US" w:eastAsia="ja-JP"/>
              </w:rPr>
              <w:t>85</w:t>
            </w:r>
            <w:r w:rsidRPr="004D5B22">
              <w:rPr>
                <w:lang w:val="en-US"/>
              </w:rPr>
              <w:t>0</w:t>
            </w:r>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rPr>
                <w:lang w:val="en-US"/>
              </w:rPr>
            </w:pPr>
            <w:r w:rsidRPr="004D5B22">
              <w:rPr>
                <w:rFonts w:hint="eastAsia"/>
                <w:lang w:val="en-US" w:eastAsia="ja-JP"/>
              </w:rPr>
              <w:t>18</w:t>
            </w:r>
            <w:r w:rsidR="00385E59">
              <w:rPr>
                <w:rFonts w:hint="eastAsia"/>
                <w:lang w:val="en-US" w:eastAsia="zh-CN"/>
              </w:rPr>
              <w:t xml:space="preserve"> </w:t>
            </w:r>
            <w:r w:rsidRPr="004D5B22">
              <w:rPr>
                <w:rFonts w:hint="eastAsia"/>
                <w:lang w:val="en-US" w:eastAsia="ja-JP"/>
              </w:rPr>
              <w:t>54</w:t>
            </w:r>
            <w:r w:rsidRPr="004D5B22">
              <w:rPr>
                <w:lang w:val="en-US"/>
              </w:rPr>
              <w:t>0-</w:t>
            </w:r>
            <w:r w:rsidRPr="004D5B22">
              <w:rPr>
                <w:rFonts w:hint="eastAsia"/>
                <w:lang w:val="en-US" w:eastAsia="ja-JP"/>
              </w:rPr>
              <w:t>18</w:t>
            </w:r>
            <w:r w:rsidR="00385E59">
              <w:rPr>
                <w:rFonts w:hint="eastAsia"/>
                <w:lang w:val="en-US" w:eastAsia="zh-CN"/>
              </w:rPr>
              <w:t xml:space="preserve"> </w:t>
            </w:r>
            <w:r w:rsidRPr="004D5B22">
              <w:rPr>
                <w:rFonts w:hint="eastAsia"/>
                <w:lang w:val="en-US" w:eastAsia="ja-JP"/>
              </w:rPr>
              <w:t>60</w:t>
            </w:r>
            <w:r w:rsidRPr="004D5B22">
              <w:rPr>
                <w:lang w:val="en-US"/>
              </w:rPr>
              <w:t>0</w:t>
            </w:r>
          </w:p>
        </w:tc>
      </w:tr>
      <w:tr w:rsidR="000A3439" w:rsidRPr="004D5B22">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rPr>
                <w:lang w:val="en-US" w:eastAsia="ja-JP"/>
              </w:rPr>
            </w:pPr>
            <w:r w:rsidRPr="004D5B22">
              <w:rPr>
                <w:rFonts w:hint="eastAsia"/>
                <w:lang w:val="en-US" w:eastAsia="ja-JP"/>
              </w:rPr>
              <w:t>CH-9/CH</w:t>
            </w:r>
            <w:smartTag w:uri="urn:schemas-microsoft-com:office:smarttags" w:element="chmetcnv">
              <w:smartTagPr>
                <w:attr w:name="UnitName" w:val="’"/>
                <w:attr w:name="SourceValue" w:val="9"/>
                <w:attr w:name="HasSpace" w:val="False"/>
                <w:attr w:name="Negative" w:val="True"/>
                <w:attr w:name="NumberType" w:val="1"/>
                <w:attr w:name="TCSC" w:val="0"/>
              </w:smartTagPr>
              <w:r w:rsidRPr="004D5B22">
                <w:rPr>
                  <w:rFonts w:hint="eastAsia"/>
                  <w:lang w:val="en-US" w:eastAsia="ja-JP"/>
                </w:rPr>
                <w:t>-9</w:t>
              </w:r>
              <w:r w:rsidRPr="004D5B22">
                <w:rPr>
                  <w:lang w:val="en-US" w:eastAsia="ja-JP"/>
                </w:rPr>
                <w:t>’</w:t>
              </w:r>
            </w:smartTag>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pPr>
            <w:r w:rsidRPr="004D5B22">
              <w:rPr>
                <w:rFonts w:hint="eastAsia"/>
                <w:lang w:val="en-US" w:eastAsia="ja-JP"/>
              </w:rPr>
              <w:t>17</w:t>
            </w:r>
            <w:r w:rsidR="00385E59">
              <w:rPr>
                <w:rFonts w:hint="eastAsia"/>
                <w:lang w:val="en-US" w:eastAsia="zh-CN"/>
              </w:rPr>
              <w:t xml:space="preserve"> </w:t>
            </w:r>
            <w:r w:rsidRPr="004D5B22">
              <w:rPr>
                <w:rFonts w:hint="eastAsia"/>
                <w:lang w:val="en-US" w:eastAsia="ja-JP"/>
              </w:rPr>
              <w:t>97</w:t>
            </w:r>
            <w:r w:rsidRPr="004D5B22">
              <w:rPr>
                <w:lang w:val="en-US"/>
              </w:rPr>
              <w:t>0-</w:t>
            </w:r>
            <w:r w:rsidRPr="004D5B22">
              <w:rPr>
                <w:rFonts w:hint="eastAsia"/>
                <w:lang w:eastAsia="ja-JP"/>
              </w:rPr>
              <w:t>1</w:t>
            </w:r>
            <w:r w:rsidRPr="004D5B22">
              <w:t xml:space="preserve">8 </w:t>
            </w:r>
            <w:r w:rsidRPr="004D5B22">
              <w:rPr>
                <w:rFonts w:hint="eastAsia"/>
                <w:lang w:eastAsia="ja-JP"/>
              </w:rPr>
              <w:t>03</w:t>
            </w:r>
            <w:r w:rsidRPr="004D5B22">
              <w:t>0</w:t>
            </w:r>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pPr>
            <w:r w:rsidRPr="004D5B22">
              <w:rPr>
                <w:rFonts w:hint="eastAsia"/>
                <w:lang w:eastAsia="ja-JP"/>
              </w:rPr>
              <w:t>19</w:t>
            </w:r>
            <w:r w:rsidR="00385E59">
              <w:rPr>
                <w:rFonts w:hint="eastAsia"/>
                <w:lang w:eastAsia="zh-CN"/>
              </w:rPr>
              <w:t xml:space="preserve"> </w:t>
            </w:r>
            <w:r w:rsidRPr="004D5B22">
              <w:rPr>
                <w:rFonts w:hint="eastAsia"/>
                <w:lang w:eastAsia="ja-JP"/>
              </w:rPr>
              <w:t>22</w:t>
            </w:r>
            <w:r w:rsidRPr="004D5B22">
              <w:t>0-</w:t>
            </w:r>
            <w:r w:rsidRPr="004D5B22">
              <w:rPr>
                <w:rFonts w:hint="eastAsia"/>
                <w:lang w:eastAsia="ja-JP"/>
              </w:rPr>
              <w:t>19</w:t>
            </w:r>
            <w:r w:rsidR="00385E59">
              <w:rPr>
                <w:rFonts w:hint="eastAsia"/>
                <w:lang w:eastAsia="zh-CN"/>
              </w:rPr>
              <w:t xml:space="preserve"> </w:t>
            </w:r>
            <w:r w:rsidRPr="004D5B22">
              <w:rPr>
                <w:rFonts w:hint="eastAsia"/>
                <w:lang w:eastAsia="ja-JP"/>
              </w:rPr>
              <w:t>28</w:t>
            </w:r>
            <w:r w:rsidRPr="004D5B22">
              <w:t>0</w:t>
            </w:r>
          </w:p>
        </w:tc>
      </w:tr>
      <w:tr w:rsidR="000A3439" w:rsidRPr="004D5B22">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pPr>
            <w:r w:rsidRPr="004D5B22">
              <w:rPr>
                <w:rFonts w:hint="eastAsia"/>
                <w:lang w:eastAsia="ja-JP"/>
              </w:rPr>
              <w:t>CH-10/CH</w:t>
            </w:r>
            <w:smartTag w:uri="urn:schemas-microsoft-com:office:smarttags" w:element="chmetcnv">
              <w:smartTagPr>
                <w:attr w:name="UnitName" w:val="’"/>
                <w:attr w:name="SourceValue" w:val="10"/>
                <w:attr w:name="HasSpace" w:val="False"/>
                <w:attr w:name="Negative" w:val="True"/>
                <w:attr w:name="NumberType" w:val="1"/>
                <w:attr w:name="TCSC" w:val="0"/>
              </w:smartTagPr>
              <w:r w:rsidRPr="004D5B22">
                <w:rPr>
                  <w:rFonts w:hint="eastAsia"/>
                  <w:lang w:eastAsia="ja-JP"/>
                </w:rPr>
                <w:t>-10</w:t>
              </w:r>
              <w:r w:rsidRPr="004D5B22">
                <w:rPr>
                  <w:lang w:eastAsia="ja-JP"/>
                </w:rPr>
                <w:t>’</w:t>
              </w:r>
            </w:smartTag>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pPr>
            <w:r w:rsidRPr="004D5B22">
              <w:rPr>
                <w:rFonts w:hint="eastAsia"/>
                <w:lang w:eastAsia="ja-JP"/>
              </w:rPr>
              <w:t>1</w:t>
            </w:r>
            <w:r w:rsidRPr="004D5B22">
              <w:t xml:space="preserve">8 </w:t>
            </w:r>
            <w:r w:rsidRPr="004D5B22">
              <w:rPr>
                <w:rFonts w:hint="eastAsia"/>
                <w:lang w:eastAsia="ja-JP"/>
              </w:rPr>
              <w:t>03</w:t>
            </w:r>
            <w:r w:rsidRPr="004D5B22">
              <w:t>0-</w:t>
            </w:r>
            <w:r w:rsidRPr="004D5B22">
              <w:rPr>
                <w:rFonts w:hint="eastAsia"/>
                <w:lang w:eastAsia="ja-JP"/>
              </w:rPr>
              <w:t>1</w:t>
            </w:r>
            <w:r w:rsidRPr="004D5B22">
              <w:t xml:space="preserve">8 </w:t>
            </w:r>
            <w:r w:rsidRPr="004D5B22">
              <w:rPr>
                <w:rFonts w:hint="eastAsia"/>
                <w:lang w:eastAsia="ja-JP"/>
              </w:rPr>
              <w:t>09</w:t>
            </w:r>
            <w:r w:rsidRPr="004D5B22">
              <w:t>0</w:t>
            </w:r>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pPr>
            <w:r w:rsidRPr="004D5B22">
              <w:rPr>
                <w:rFonts w:hint="eastAsia"/>
                <w:lang w:eastAsia="ja-JP"/>
              </w:rPr>
              <w:t>19</w:t>
            </w:r>
            <w:r w:rsidR="00385E59">
              <w:rPr>
                <w:rFonts w:hint="eastAsia"/>
                <w:lang w:eastAsia="zh-CN"/>
              </w:rPr>
              <w:t xml:space="preserve"> </w:t>
            </w:r>
            <w:r w:rsidRPr="004D5B22">
              <w:rPr>
                <w:rFonts w:hint="eastAsia"/>
                <w:lang w:eastAsia="ja-JP"/>
              </w:rPr>
              <w:t>28</w:t>
            </w:r>
            <w:r w:rsidRPr="004D5B22">
              <w:t>0-</w:t>
            </w:r>
            <w:r w:rsidRPr="004D5B22">
              <w:rPr>
                <w:rFonts w:hint="eastAsia"/>
                <w:lang w:eastAsia="ja-JP"/>
              </w:rPr>
              <w:t>19</w:t>
            </w:r>
            <w:r w:rsidR="00385E59">
              <w:rPr>
                <w:rFonts w:hint="eastAsia"/>
                <w:lang w:eastAsia="zh-CN"/>
              </w:rPr>
              <w:t xml:space="preserve"> </w:t>
            </w:r>
            <w:r w:rsidRPr="004D5B22">
              <w:rPr>
                <w:rFonts w:hint="eastAsia"/>
                <w:lang w:eastAsia="ja-JP"/>
              </w:rPr>
              <w:t>34</w:t>
            </w:r>
            <w:r w:rsidRPr="004D5B22">
              <w:t>0</w:t>
            </w:r>
          </w:p>
        </w:tc>
      </w:tr>
      <w:tr w:rsidR="000A3439" w:rsidRPr="004D5B22">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rPr>
                <w:lang w:eastAsia="ja-JP"/>
              </w:rPr>
            </w:pPr>
            <w:r w:rsidRPr="004D5B22">
              <w:rPr>
                <w:rFonts w:hint="eastAsia"/>
                <w:lang w:eastAsia="ja-JP"/>
              </w:rPr>
              <w:t>CH-11/CH</w:t>
            </w:r>
            <w:smartTag w:uri="urn:schemas-microsoft-com:office:smarttags" w:element="chmetcnv">
              <w:smartTagPr>
                <w:attr w:name="UnitName" w:val="’"/>
                <w:attr w:name="SourceValue" w:val="11"/>
                <w:attr w:name="HasSpace" w:val="False"/>
                <w:attr w:name="Negative" w:val="True"/>
                <w:attr w:name="NumberType" w:val="1"/>
                <w:attr w:name="TCSC" w:val="0"/>
              </w:smartTagPr>
              <w:r w:rsidRPr="004D5B22">
                <w:rPr>
                  <w:rFonts w:hint="eastAsia"/>
                  <w:lang w:eastAsia="ja-JP"/>
                </w:rPr>
                <w:t>-11</w:t>
              </w:r>
              <w:r w:rsidRPr="004D5B22">
                <w:rPr>
                  <w:lang w:eastAsia="ja-JP"/>
                </w:rPr>
                <w:t>’</w:t>
              </w:r>
            </w:smartTag>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pPr>
            <w:r w:rsidRPr="004D5B22">
              <w:rPr>
                <w:rFonts w:hint="eastAsia"/>
                <w:lang w:eastAsia="ja-JP"/>
              </w:rPr>
              <w:t>1</w:t>
            </w:r>
            <w:r w:rsidRPr="004D5B22">
              <w:t xml:space="preserve">8 </w:t>
            </w:r>
            <w:r w:rsidRPr="004D5B22">
              <w:rPr>
                <w:rFonts w:hint="eastAsia"/>
                <w:lang w:eastAsia="ja-JP"/>
              </w:rPr>
              <w:t>09</w:t>
            </w:r>
            <w:r w:rsidRPr="004D5B22">
              <w:t>0-</w:t>
            </w:r>
            <w:r w:rsidRPr="004D5B22">
              <w:rPr>
                <w:rFonts w:hint="eastAsia"/>
                <w:lang w:eastAsia="ja-JP"/>
              </w:rPr>
              <w:t>1</w:t>
            </w:r>
            <w:r w:rsidRPr="004D5B22">
              <w:t xml:space="preserve">8 </w:t>
            </w:r>
            <w:r w:rsidRPr="004D5B22">
              <w:rPr>
                <w:rFonts w:hint="eastAsia"/>
                <w:lang w:eastAsia="ja-JP"/>
              </w:rPr>
              <w:t>15</w:t>
            </w:r>
            <w:r w:rsidRPr="004D5B22">
              <w:t>0</w:t>
            </w:r>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pPr>
            <w:r w:rsidRPr="004D5B22">
              <w:rPr>
                <w:rFonts w:hint="eastAsia"/>
                <w:lang w:eastAsia="ja-JP"/>
              </w:rPr>
              <w:t>19</w:t>
            </w:r>
            <w:r w:rsidR="00385E59">
              <w:rPr>
                <w:rFonts w:hint="eastAsia"/>
                <w:lang w:eastAsia="zh-CN"/>
              </w:rPr>
              <w:t xml:space="preserve"> </w:t>
            </w:r>
            <w:r w:rsidRPr="004D5B22">
              <w:rPr>
                <w:rFonts w:hint="eastAsia"/>
                <w:lang w:eastAsia="ja-JP"/>
              </w:rPr>
              <w:t>34</w:t>
            </w:r>
            <w:r w:rsidRPr="004D5B22">
              <w:t>0-</w:t>
            </w:r>
            <w:r w:rsidRPr="004D5B22">
              <w:rPr>
                <w:rFonts w:hint="eastAsia"/>
                <w:lang w:eastAsia="ja-JP"/>
              </w:rPr>
              <w:t>19</w:t>
            </w:r>
            <w:r w:rsidR="00385E59">
              <w:rPr>
                <w:rFonts w:hint="eastAsia"/>
                <w:lang w:eastAsia="zh-CN"/>
              </w:rPr>
              <w:t xml:space="preserve"> </w:t>
            </w:r>
            <w:r w:rsidRPr="004D5B22">
              <w:rPr>
                <w:rFonts w:hint="eastAsia"/>
                <w:lang w:eastAsia="ja-JP"/>
              </w:rPr>
              <w:t>40</w:t>
            </w:r>
            <w:r w:rsidRPr="004D5B22">
              <w:t>0</w:t>
            </w:r>
          </w:p>
        </w:tc>
      </w:tr>
      <w:tr w:rsidR="000A3439" w:rsidRPr="004D5B22">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pPr>
            <w:r w:rsidRPr="004D5B22">
              <w:rPr>
                <w:rFonts w:hint="eastAsia"/>
                <w:lang w:eastAsia="ja-JP"/>
              </w:rPr>
              <w:t>CH-12/CH</w:t>
            </w:r>
            <w:smartTag w:uri="urn:schemas-microsoft-com:office:smarttags" w:element="chmetcnv">
              <w:smartTagPr>
                <w:attr w:name="UnitName" w:val="’"/>
                <w:attr w:name="SourceValue" w:val="12"/>
                <w:attr w:name="HasSpace" w:val="False"/>
                <w:attr w:name="Negative" w:val="True"/>
                <w:attr w:name="NumberType" w:val="1"/>
                <w:attr w:name="TCSC" w:val="0"/>
              </w:smartTagPr>
              <w:r w:rsidRPr="004D5B22">
                <w:rPr>
                  <w:rFonts w:hint="eastAsia"/>
                  <w:lang w:eastAsia="ja-JP"/>
                </w:rPr>
                <w:t>-12</w:t>
              </w:r>
              <w:r w:rsidRPr="004D5B22">
                <w:rPr>
                  <w:lang w:eastAsia="ja-JP"/>
                </w:rPr>
                <w:t>’</w:t>
              </w:r>
            </w:smartTag>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pPr>
            <w:r w:rsidRPr="004D5B22">
              <w:rPr>
                <w:rFonts w:hint="eastAsia"/>
                <w:lang w:eastAsia="ja-JP"/>
              </w:rPr>
              <w:t>1</w:t>
            </w:r>
            <w:r w:rsidRPr="004D5B22">
              <w:t xml:space="preserve">8 </w:t>
            </w:r>
            <w:r w:rsidRPr="004D5B22">
              <w:rPr>
                <w:rFonts w:hint="eastAsia"/>
                <w:lang w:eastAsia="ja-JP"/>
              </w:rPr>
              <w:t>15</w:t>
            </w:r>
            <w:r w:rsidRPr="004D5B22">
              <w:t>0-</w:t>
            </w:r>
            <w:r w:rsidRPr="004D5B22">
              <w:rPr>
                <w:rFonts w:hint="eastAsia"/>
                <w:lang w:eastAsia="ja-JP"/>
              </w:rPr>
              <w:t>1</w:t>
            </w:r>
            <w:r w:rsidRPr="004D5B22">
              <w:t xml:space="preserve">8 </w:t>
            </w:r>
            <w:r w:rsidRPr="004D5B22">
              <w:rPr>
                <w:rFonts w:hint="eastAsia"/>
                <w:lang w:eastAsia="ja-JP"/>
              </w:rPr>
              <w:t>21</w:t>
            </w:r>
            <w:r w:rsidRPr="004D5B22">
              <w:t>0</w:t>
            </w:r>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pPr>
            <w:r w:rsidRPr="004D5B22">
              <w:rPr>
                <w:rFonts w:hint="eastAsia"/>
                <w:lang w:eastAsia="ja-JP"/>
              </w:rPr>
              <w:t>1</w:t>
            </w:r>
            <w:r w:rsidRPr="004D5B22">
              <w:t xml:space="preserve">9 </w:t>
            </w:r>
            <w:r w:rsidRPr="004D5B22">
              <w:rPr>
                <w:rFonts w:hint="eastAsia"/>
                <w:lang w:eastAsia="ja-JP"/>
              </w:rPr>
              <w:t>40</w:t>
            </w:r>
            <w:r w:rsidRPr="004D5B22">
              <w:t>0-</w:t>
            </w:r>
            <w:r w:rsidRPr="004D5B22">
              <w:rPr>
                <w:rFonts w:hint="eastAsia"/>
                <w:lang w:eastAsia="ja-JP"/>
              </w:rPr>
              <w:t>1</w:t>
            </w:r>
            <w:r w:rsidRPr="004D5B22">
              <w:t>9 4</w:t>
            </w:r>
            <w:r w:rsidRPr="004D5B22">
              <w:rPr>
                <w:rFonts w:hint="eastAsia"/>
                <w:lang w:eastAsia="ja-JP"/>
              </w:rPr>
              <w:t>6</w:t>
            </w:r>
            <w:r w:rsidRPr="004D5B22">
              <w:t>0</w:t>
            </w:r>
          </w:p>
        </w:tc>
      </w:tr>
      <w:tr w:rsidR="000A3439" w:rsidRPr="004D5B22">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rPr>
                <w:lang w:eastAsia="ja-JP"/>
              </w:rPr>
            </w:pPr>
            <w:r w:rsidRPr="004D5B22">
              <w:rPr>
                <w:rFonts w:hint="eastAsia"/>
                <w:lang w:eastAsia="ja-JP"/>
              </w:rPr>
              <w:t>CH-13/CH</w:t>
            </w:r>
            <w:smartTag w:uri="urn:schemas-microsoft-com:office:smarttags" w:element="chmetcnv">
              <w:smartTagPr>
                <w:attr w:name="UnitName" w:val="’"/>
                <w:attr w:name="SourceValue" w:val="13"/>
                <w:attr w:name="HasSpace" w:val="False"/>
                <w:attr w:name="Negative" w:val="True"/>
                <w:attr w:name="NumberType" w:val="1"/>
                <w:attr w:name="TCSC" w:val="0"/>
              </w:smartTagPr>
              <w:r w:rsidRPr="004D5B22">
                <w:rPr>
                  <w:rFonts w:hint="eastAsia"/>
                  <w:lang w:eastAsia="ja-JP"/>
                </w:rPr>
                <w:t>-13</w:t>
              </w:r>
              <w:r w:rsidRPr="004D5B22">
                <w:rPr>
                  <w:lang w:eastAsia="ja-JP"/>
                </w:rPr>
                <w:t>’</w:t>
              </w:r>
            </w:smartTag>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pPr>
            <w:r w:rsidRPr="004D5B22">
              <w:rPr>
                <w:rFonts w:hint="eastAsia"/>
                <w:lang w:eastAsia="ja-JP"/>
              </w:rPr>
              <w:t>1</w:t>
            </w:r>
            <w:r w:rsidRPr="004D5B22">
              <w:t xml:space="preserve">8 </w:t>
            </w:r>
            <w:r w:rsidRPr="004D5B22">
              <w:rPr>
                <w:rFonts w:hint="eastAsia"/>
                <w:lang w:eastAsia="ja-JP"/>
              </w:rPr>
              <w:t>21</w:t>
            </w:r>
            <w:r w:rsidRPr="004D5B22">
              <w:t>0-</w:t>
            </w:r>
            <w:r w:rsidRPr="004D5B22">
              <w:rPr>
                <w:rFonts w:hint="eastAsia"/>
                <w:lang w:eastAsia="ja-JP"/>
              </w:rPr>
              <w:t>1</w:t>
            </w:r>
            <w:r w:rsidRPr="004D5B22">
              <w:t>8</w:t>
            </w:r>
            <w:r w:rsidRPr="004D5B22">
              <w:rPr>
                <w:rFonts w:hint="eastAsia"/>
                <w:lang w:eastAsia="ja-JP"/>
              </w:rPr>
              <w:t xml:space="preserve"> 27</w:t>
            </w:r>
            <w:r w:rsidRPr="004D5B22">
              <w:t>0</w:t>
            </w:r>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pPr>
            <w:r w:rsidRPr="004D5B22">
              <w:rPr>
                <w:rFonts w:hint="eastAsia"/>
                <w:lang w:eastAsia="ja-JP"/>
              </w:rPr>
              <w:t>1</w:t>
            </w:r>
            <w:r w:rsidRPr="004D5B22">
              <w:t>9 4</w:t>
            </w:r>
            <w:r w:rsidRPr="004D5B22">
              <w:rPr>
                <w:rFonts w:hint="eastAsia"/>
                <w:lang w:eastAsia="ja-JP"/>
              </w:rPr>
              <w:t>6</w:t>
            </w:r>
            <w:r w:rsidRPr="004D5B22">
              <w:t>0-</w:t>
            </w:r>
            <w:r w:rsidRPr="004D5B22">
              <w:rPr>
                <w:rFonts w:hint="eastAsia"/>
                <w:lang w:eastAsia="ja-JP"/>
              </w:rPr>
              <w:t>1</w:t>
            </w:r>
            <w:r w:rsidRPr="004D5B22">
              <w:t xml:space="preserve">9 </w:t>
            </w:r>
            <w:r w:rsidRPr="004D5B22">
              <w:rPr>
                <w:rFonts w:hint="eastAsia"/>
                <w:lang w:eastAsia="ja-JP"/>
              </w:rPr>
              <w:t>52</w:t>
            </w:r>
            <w:r w:rsidRPr="004D5B22">
              <w:t>0</w:t>
            </w:r>
          </w:p>
        </w:tc>
      </w:tr>
      <w:tr w:rsidR="000A3439" w:rsidRPr="004D5B22">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pPr>
            <w:r w:rsidRPr="004D5B22">
              <w:rPr>
                <w:rFonts w:hint="eastAsia"/>
                <w:lang w:eastAsia="ja-JP"/>
              </w:rPr>
              <w:t>CH-14/CH</w:t>
            </w:r>
            <w:smartTag w:uri="urn:schemas-microsoft-com:office:smarttags" w:element="chmetcnv">
              <w:smartTagPr>
                <w:attr w:name="UnitName" w:val="’"/>
                <w:attr w:name="SourceValue" w:val="14"/>
                <w:attr w:name="HasSpace" w:val="False"/>
                <w:attr w:name="Negative" w:val="True"/>
                <w:attr w:name="NumberType" w:val="1"/>
                <w:attr w:name="TCSC" w:val="0"/>
              </w:smartTagPr>
              <w:r w:rsidRPr="004D5B22">
                <w:rPr>
                  <w:rFonts w:hint="eastAsia"/>
                  <w:lang w:eastAsia="ja-JP"/>
                </w:rPr>
                <w:t>-14</w:t>
              </w:r>
              <w:r w:rsidRPr="004D5B22">
                <w:rPr>
                  <w:lang w:eastAsia="ja-JP"/>
                </w:rPr>
                <w:t>’</w:t>
              </w:r>
            </w:smartTag>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pPr>
            <w:r w:rsidRPr="004D5B22">
              <w:rPr>
                <w:rFonts w:hint="eastAsia"/>
                <w:lang w:eastAsia="ja-JP"/>
              </w:rPr>
              <w:t>1</w:t>
            </w:r>
            <w:r w:rsidRPr="004D5B22">
              <w:t xml:space="preserve">8 </w:t>
            </w:r>
            <w:r w:rsidRPr="004D5B22">
              <w:rPr>
                <w:rFonts w:hint="eastAsia"/>
                <w:lang w:eastAsia="ja-JP"/>
              </w:rPr>
              <w:t>27</w:t>
            </w:r>
            <w:r w:rsidRPr="004D5B22">
              <w:t>0-</w:t>
            </w:r>
            <w:r w:rsidRPr="004D5B22">
              <w:rPr>
                <w:rFonts w:hint="eastAsia"/>
                <w:lang w:eastAsia="ja-JP"/>
              </w:rPr>
              <w:t>1</w:t>
            </w:r>
            <w:r w:rsidRPr="004D5B22">
              <w:t>8</w:t>
            </w:r>
            <w:r w:rsidRPr="004D5B22">
              <w:rPr>
                <w:rFonts w:hint="eastAsia"/>
                <w:lang w:eastAsia="ja-JP"/>
              </w:rPr>
              <w:t xml:space="preserve"> 33</w:t>
            </w:r>
            <w:r w:rsidRPr="004D5B22">
              <w:t>0</w:t>
            </w:r>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pPr>
            <w:r w:rsidRPr="004D5B22">
              <w:rPr>
                <w:rFonts w:hint="eastAsia"/>
                <w:lang w:eastAsia="ja-JP"/>
              </w:rPr>
              <w:t>1</w:t>
            </w:r>
            <w:r w:rsidRPr="004D5B22">
              <w:t xml:space="preserve">9 </w:t>
            </w:r>
            <w:r w:rsidRPr="004D5B22">
              <w:rPr>
                <w:rFonts w:hint="eastAsia"/>
                <w:lang w:eastAsia="ja-JP"/>
              </w:rPr>
              <w:t>52</w:t>
            </w:r>
            <w:r w:rsidRPr="004D5B22">
              <w:t>0-</w:t>
            </w:r>
            <w:r w:rsidRPr="004D5B22">
              <w:rPr>
                <w:rFonts w:hint="eastAsia"/>
                <w:lang w:eastAsia="ja-JP"/>
              </w:rPr>
              <w:t>1</w:t>
            </w:r>
            <w:r w:rsidRPr="004D5B22">
              <w:t xml:space="preserve">9 </w:t>
            </w:r>
            <w:r w:rsidRPr="004D5B22">
              <w:rPr>
                <w:rFonts w:hint="eastAsia"/>
                <w:lang w:eastAsia="ja-JP"/>
              </w:rPr>
              <w:t>58</w:t>
            </w:r>
            <w:r w:rsidRPr="004D5B22">
              <w:t>0</w:t>
            </w:r>
          </w:p>
        </w:tc>
      </w:tr>
      <w:tr w:rsidR="000A3439" w:rsidRPr="004D5B22">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rPr>
                <w:lang w:eastAsia="ja-JP"/>
              </w:rPr>
            </w:pPr>
            <w:r w:rsidRPr="004D5B22">
              <w:rPr>
                <w:rFonts w:hint="eastAsia"/>
                <w:lang w:eastAsia="ja-JP"/>
              </w:rPr>
              <w:t>CH-15/CH</w:t>
            </w:r>
            <w:smartTag w:uri="urn:schemas-microsoft-com:office:smarttags" w:element="chmetcnv">
              <w:smartTagPr>
                <w:attr w:name="UnitName" w:val="’"/>
                <w:attr w:name="SourceValue" w:val="15"/>
                <w:attr w:name="HasSpace" w:val="False"/>
                <w:attr w:name="Negative" w:val="True"/>
                <w:attr w:name="NumberType" w:val="1"/>
                <w:attr w:name="TCSC" w:val="0"/>
              </w:smartTagPr>
              <w:r w:rsidRPr="004D5B22">
                <w:rPr>
                  <w:rFonts w:hint="eastAsia"/>
                  <w:lang w:eastAsia="ja-JP"/>
                </w:rPr>
                <w:t>-15</w:t>
              </w:r>
              <w:r w:rsidRPr="004D5B22">
                <w:rPr>
                  <w:lang w:eastAsia="ja-JP"/>
                </w:rPr>
                <w:t>’</w:t>
              </w:r>
            </w:smartTag>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rPr>
                <w:lang w:eastAsia="ja-JP"/>
              </w:rPr>
            </w:pPr>
            <w:r w:rsidRPr="004D5B22">
              <w:rPr>
                <w:rFonts w:hint="eastAsia"/>
                <w:lang w:eastAsia="ja-JP"/>
              </w:rPr>
              <w:t>1</w:t>
            </w:r>
            <w:r w:rsidRPr="004D5B22">
              <w:t>8</w:t>
            </w:r>
            <w:r w:rsidRPr="004D5B22">
              <w:rPr>
                <w:rFonts w:hint="eastAsia"/>
                <w:lang w:eastAsia="ja-JP"/>
              </w:rPr>
              <w:t xml:space="preserve"> 33</w:t>
            </w:r>
            <w:r w:rsidRPr="004D5B22">
              <w:t>0</w:t>
            </w:r>
            <w:r w:rsidRPr="004D5B22">
              <w:rPr>
                <w:rFonts w:hint="eastAsia"/>
                <w:lang w:eastAsia="ja-JP"/>
              </w:rPr>
              <w:t>-1</w:t>
            </w:r>
            <w:r w:rsidRPr="004D5B22">
              <w:t>8</w:t>
            </w:r>
            <w:r w:rsidRPr="004D5B22">
              <w:rPr>
                <w:rFonts w:hint="eastAsia"/>
                <w:lang w:eastAsia="ja-JP"/>
              </w:rPr>
              <w:t xml:space="preserve"> 39</w:t>
            </w:r>
            <w:r w:rsidRPr="004D5B22">
              <w:t>0</w:t>
            </w:r>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pPr>
            <w:r w:rsidRPr="004D5B22">
              <w:rPr>
                <w:rFonts w:hint="eastAsia"/>
                <w:lang w:eastAsia="ja-JP"/>
              </w:rPr>
              <w:t>1</w:t>
            </w:r>
            <w:r w:rsidRPr="004D5B22">
              <w:t xml:space="preserve">9 </w:t>
            </w:r>
            <w:r w:rsidRPr="004D5B22">
              <w:rPr>
                <w:rFonts w:hint="eastAsia"/>
                <w:lang w:eastAsia="ja-JP"/>
              </w:rPr>
              <w:t>58</w:t>
            </w:r>
            <w:r w:rsidRPr="004D5B22">
              <w:t>0-</w:t>
            </w:r>
            <w:r w:rsidRPr="004D5B22">
              <w:rPr>
                <w:rFonts w:hint="eastAsia"/>
                <w:lang w:eastAsia="ja-JP"/>
              </w:rPr>
              <w:t>1</w:t>
            </w:r>
            <w:r w:rsidRPr="004D5B22">
              <w:t xml:space="preserve">9 </w:t>
            </w:r>
            <w:r w:rsidRPr="004D5B22">
              <w:rPr>
                <w:rFonts w:hint="eastAsia"/>
                <w:lang w:eastAsia="ja-JP"/>
              </w:rPr>
              <w:t>64</w:t>
            </w:r>
            <w:r w:rsidRPr="004D5B22">
              <w:t>0</w:t>
            </w:r>
          </w:p>
        </w:tc>
      </w:tr>
      <w:tr w:rsidR="000A3439" w:rsidRPr="004D5B22">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pPr>
            <w:r w:rsidRPr="004D5B22">
              <w:rPr>
                <w:rFonts w:hint="eastAsia"/>
                <w:lang w:eastAsia="ja-JP"/>
              </w:rPr>
              <w:t>CH-16/CH</w:t>
            </w:r>
            <w:smartTag w:uri="urn:schemas-microsoft-com:office:smarttags" w:element="chmetcnv">
              <w:smartTagPr>
                <w:attr w:name="UnitName" w:val="’"/>
                <w:attr w:name="SourceValue" w:val="16"/>
                <w:attr w:name="HasSpace" w:val="False"/>
                <w:attr w:name="Negative" w:val="True"/>
                <w:attr w:name="NumberType" w:val="1"/>
                <w:attr w:name="TCSC" w:val="0"/>
              </w:smartTagPr>
              <w:r w:rsidRPr="004D5B22">
                <w:rPr>
                  <w:rFonts w:hint="eastAsia"/>
                  <w:lang w:eastAsia="ja-JP"/>
                </w:rPr>
                <w:t>-16</w:t>
              </w:r>
              <w:r w:rsidRPr="004D5B22">
                <w:rPr>
                  <w:lang w:eastAsia="ja-JP"/>
                </w:rPr>
                <w:t>’</w:t>
              </w:r>
            </w:smartTag>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rPr>
                <w:lang w:eastAsia="ja-JP"/>
              </w:rPr>
            </w:pPr>
            <w:r w:rsidRPr="004D5B22">
              <w:rPr>
                <w:rFonts w:hint="eastAsia"/>
                <w:lang w:eastAsia="ja-JP"/>
              </w:rPr>
              <w:t>1</w:t>
            </w:r>
            <w:r w:rsidRPr="004D5B22">
              <w:t>8</w:t>
            </w:r>
            <w:r w:rsidRPr="004D5B22">
              <w:rPr>
                <w:rFonts w:hint="eastAsia"/>
                <w:lang w:eastAsia="ja-JP"/>
              </w:rPr>
              <w:t xml:space="preserve"> 39</w:t>
            </w:r>
            <w:r w:rsidRPr="004D5B22">
              <w:t>0</w:t>
            </w:r>
            <w:r w:rsidRPr="004D5B22">
              <w:rPr>
                <w:rFonts w:hint="eastAsia"/>
                <w:lang w:eastAsia="ja-JP"/>
              </w:rPr>
              <w:t>-18 450</w:t>
            </w:r>
          </w:p>
        </w:tc>
        <w:tc>
          <w:tcPr>
            <w:tcW w:w="3232" w:type="dxa"/>
            <w:tcBorders>
              <w:top w:val="single" w:sz="4" w:space="0" w:color="auto"/>
              <w:left w:val="single" w:sz="4" w:space="0" w:color="auto"/>
              <w:bottom w:val="single" w:sz="4" w:space="0" w:color="auto"/>
              <w:right w:val="single" w:sz="4" w:space="0" w:color="auto"/>
            </w:tcBorders>
          </w:tcPr>
          <w:p w:rsidR="000A3439" w:rsidRPr="004D5B22" w:rsidRDefault="000A3439" w:rsidP="00C53AE2">
            <w:pPr>
              <w:pStyle w:val="Tabletext"/>
              <w:jc w:val="center"/>
            </w:pPr>
            <w:r w:rsidRPr="004D5B22">
              <w:rPr>
                <w:rFonts w:hint="eastAsia"/>
                <w:lang w:eastAsia="ja-JP"/>
              </w:rPr>
              <w:t>1</w:t>
            </w:r>
            <w:r w:rsidRPr="004D5B22">
              <w:t xml:space="preserve">9 </w:t>
            </w:r>
            <w:r w:rsidRPr="004D5B22">
              <w:rPr>
                <w:rFonts w:hint="eastAsia"/>
                <w:lang w:eastAsia="ja-JP"/>
              </w:rPr>
              <w:t>64</w:t>
            </w:r>
            <w:r w:rsidRPr="004D5B22">
              <w:t>0-</w:t>
            </w:r>
            <w:r w:rsidRPr="004D5B22">
              <w:rPr>
                <w:rFonts w:hint="eastAsia"/>
                <w:lang w:eastAsia="ja-JP"/>
              </w:rPr>
              <w:t>1</w:t>
            </w:r>
            <w:r w:rsidRPr="004D5B22">
              <w:t xml:space="preserve">9 </w:t>
            </w:r>
            <w:r w:rsidRPr="004D5B22">
              <w:rPr>
                <w:rFonts w:hint="eastAsia"/>
                <w:lang w:eastAsia="ja-JP"/>
              </w:rPr>
              <w:t>70</w:t>
            </w:r>
            <w:r w:rsidRPr="004D5B22">
              <w:t>0</w:t>
            </w:r>
          </w:p>
        </w:tc>
      </w:tr>
      <w:tr w:rsidR="000A3439" w:rsidRPr="004D5B22">
        <w:trPr>
          <w:cantSplit/>
          <w:jc w:val="center"/>
        </w:trPr>
        <w:tc>
          <w:tcPr>
            <w:tcW w:w="9639" w:type="dxa"/>
            <w:gridSpan w:val="3"/>
            <w:tcBorders>
              <w:top w:val="single" w:sz="4" w:space="0" w:color="auto"/>
            </w:tcBorders>
          </w:tcPr>
          <w:p w:rsidR="000A3439" w:rsidRPr="004D5B22" w:rsidRDefault="00686D36" w:rsidP="00115619">
            <w:pPr>
              <w:pStyle w:val="Tabletext"/>
              <w:rPr>
                <w:lang w:val="en-US" w:eastAsia="ja-JP"/>
              </w:rPr>
            </w:pPr>
            <w:r w:rsidRPr="004D5B22">
              <w:rPr>
                <w:rFonts w:hint="eastAsia"/>
                <w:lang w:val="en-US" w:eastAsia="zh-CN"/>
              </w:rPr>
              <w:t>注</w:t>
            </w:r>
            <w:r w:rsidRPr="004D5B22">
              <w:rPr>
                <w:rFonts w:hint="eastAsia"/>
                <w:lang w:eastAsia="ja-JP"/>
              </w:rPr>
              <w:t>1</w:t>
            </w:r>
            <w:r w:rsidRPr="004D5B22">
              <w:rPr>
                <w:rFonts w:hint="eastAsia"/>
                <w:lang w:eastAsia="zh-CN"/>
              </w:rPr>
              <w:t>—</w:t>
            </w:r>
            <w:r w:rsidRPr="004D5B22">
              <w:rPr>
                <w:rFonts w:hint="eastAsia"/>
                <w:lang w:val="en-US" w:eastAsia="zh-CN"/>
              </w:rPr>
              <w:t>在与</w:t>
            </w:r>
            <w:r w:rsidRPr="004D5B22">
              <w:rPr>
                <w:rFonts w:hint="eastAsia"/>
                <w:lang w:eastAsia="ja-JP"/>
              </w:rPr>
              <w:t>18.45-18.48</w:t>
            </w:r>
            <w:r w:rsidR="00FB0786">
              <w:rPr>
                <w:rFonts w:hint="eastAsia"/>
                <w:lang w:eastAsia="ja-JP"/>
              </w:rPr>
              <w:t xml:space="preserve"> GHz</w:t>
            </w:r>
            <w:r w:rsidRPr="004D5B22">
              <w:rPr>
                <w:rFonts w:hint="eastAsia"/>
                <w:lang w:eastAsia="zh-CN"/>
              </w:rPr>
              <w:t>频带成对的</w:t>
            </w:r>
            <w:r w:rsidRPr="004D5B22">
              <w:rPr>
                <w:rFonts w:hint="eastAsia"/>
                <w:lang w:eastAsia="ja-JP"/>
              </w:rPr>
              <w:t>17.70-17.73</w:t>
            </w:r>
            <w:r w:rsidR="00FB0786">
              <w:rPr>
                <w:rFonts w:hint="eastAsia"/>
                <w:lang w:eastAsia="ja-JP"/>
              </w:rPr>
              <w:t xml:space="preserve"> GHz</w:t>
            </w:r>
            <w:r w:rsidRPr="004D5B22">
              <w:rPr>
                <w:rFonts w:hint="eastAsia"/>
                <w:lang w:eastAsia="zh-CN"/>
              </w:rPr>
              <w:t>频带中，小容量系统留出</w:t>
            </w:r>
            <w:r w:rsidRPr="004D5B22">
              <w:rPr>
                <w:rFonts w:hint="eastAsia"/>
                <w:lang w:eastAsia="zh-CN"/>
              </w:rPr>
              <w:t>3</w:t>
            </w:r>
            <w:r w:rsidRPr="004D5B22">
              <w:rPr>
                <w:rFonts w:hint="eastAsia"/>
                <w:lang w:eastAsia="zh-CN"/>
              </w:rPr>
              <w:t>对射频频道（</w:t>
            </w:r>
            <w:r w:rsidRPr="004D5B22">
              <w:rPr>
                <w:rFonts w:hint="eastAsia"/>
                <w:lang w:eastAsia="ja-JP"/>
              </w:rPr>
              <w:t>CH</w:t>
            </w:r>
            <w:r w:rsidRPr="004D5B22">
              <w:rPr>
                <w:lang w:eastAsia="ja-JP"/>
              </w:rPr>
              <w:noBreakHyphen/>
            </w:r>
            <w:r w:rsidRPr="004D5B22">
              <w:rPr>
                <w:rFonts w:hint="eastAsia"/>
                <w:lang w:eastAsia="ja-JP"/>
              </w:rPr>
              <w:t>1</w:t>
            </w:r>
            <w:r w:rsidRPr="004D5B22">
              <w:rPr>
                <w:rFonts w:hint="eastAsia"/>
                <w:lang w:eastAsia="zh-CN"/>
              </w:rPr>
              <w:t>、</w:t>
            </w:r>
            <w:r w:rsidRPr="004D5B22">
              <w:rPr>
                <w:rFonts w:hint="eastAsia"/>
                <w:lang w:eastAsia="ja-JP"/>
              </w:rPr>
              <w:t>2</w:t>
            </w:r>
            <w:r w:rsidRPr="004D5B22">
              <w:rPr>
                <w:rFonts w:hint="eastAsia"/>
                <w:lang w:eastAsia="zh-CN"/>
              </w:rPr>
              <w:t>和</w:t>
            </w:r>
            <w:r w:rsidRPr="004D5B22">
              <w:rPr>
                <w:rFonts w:hint="eastAsia"/>
                <w:lang w:eastAsia="ja-JP"/>
              </w:rPr>
              <w:t>3/CH</w:t>
            </w:r>
            <w:smartTag w:uri="urn:schemas-microsoft-com:office:smarttags" w:element="chmetcnv">
              <w:smartTagPr>
                <w:attr w:name="UnitName" w:val="’"/>
                <w:attr w:name="SourceValue" w:val="1"/>
                <w:attr w:name="HasSpace" w:val="False"/>
                <w:attr w:name="Negative" w:val="True"/>
                <w:attr w:name="NumberType" w:val="1"/>
                <w:attr w:name="TCSC" w:val="0"/>
              </w:smartTagPr>
              <w:r w:rsidRPr="004D5B22">
                <w:rPr>
                  <w:rFonts w:hint="eastAsia"/>
                  <w:lang w:eastAsia="ja-JP"/>
                </w:rPr>
                <w:t>-1</w:t>
              </w:r>
              <w:r w:rsidRPr="004D5B22">
                <w:rPr>
                  <w:lang w:eastAsia="ja-JP"/>
                </w:rPr>
                <w:t>’</w:t>
              </w:r>
            </w:smartTag>
            <w:r w:rsidRPr="004D5B22">
              <w:rPr>
                <w:rFonts w:hint="eastAsia"/>
                <w:lang w:eastAsia="zh-CN"/>
              </w:rPr>
              <w:t>、</w:t>
            </w:r>
            <w:smartTag w:uri="urn:schemas-microsoft-com:office:smarttags" w:element="chmetcnv">
              <w:smartTagPr>
                <w:attr w:name="UnitName" w:val="’"/>
                <w:attr w:name="SourceValue" w:val="2"/>
                <w:attr w:name="HasSpace" w:val="False"/>
                <w:attr w:name="Negative" w:val="False"/>
                <w:attr w:name="NumberType" w:val="1"/>
                <w:attr w:name="TCSC" w:val="0"/>
              </w:smartTagPr>
              <w:r w:rsidRPr="004D5B22">
                <w:rPr>
                  <w:rFonts w:hint="eastAsia"/>
                  <w:lang w:eastAsia="ja-JP"/>
                </w:rPr>
                <w:t>2</w:t>
              </w:r>
              <w:r w:rsidRPr="004D5B22">
                <w:rPr>
                  <w:lang w:eastAsia="ja-JP"/>
                </w:rPr>
                <w:t>’</w:t>
              </w:r>
            </w:smartTag>
            <w:r w:rsidRPr="004D5B22">
              <w:rPr>
                <w:rFonts w:hint="eastAsia"/>
                <w:lang w:eastAsia="zh-CN"/>
              </w:rPr>
              <w:t>和</w:t>
            </w:r>
            <w:smartTag w:uri="urn:schemas-microsoft-com:office:smarttags" w:element="chmetcnv">
              <w:smartTagPr>
                <w:attr w:name="UnitName" w:val="’"/>
                <w:attr w:name="SourceValue" w:val="3"/>
                <w:attr w:name="HasSpace" w:val="False"/>
                <w:attr w:name="Negative" w:val="False"/>
                <w:attr w:name="NumberType" w:val="1"/>
                <w:attr w:name="TCSC" w:val="0"/>
              </w:smartTagPr>
              <w:r w:rsidRPr="004D5B22">
                <w:rPr>
                  <w:rFonts w:hint="eastAsia"/>
                  <w:lang w:eastAsia="ja-JP"/>
                </w:rPr>
                <w:t>3</w:t>
              </w:r>
              <w:r w:rsidRPr="004D5B22">
                <w:rPr>
                  <w:lang w:eastAsia="ja-JP"/>
                </w:rPr>
                <w:t>’</w:t>
              </w:r>
            </w:smartTag>
            <w:r w:rsidRPr="004D5B22">
              <w:rPr>
                <w:rFonts w:hint="eastAsia"/>
                <w:lang w:eastAsia="zh-CN"/>
              </w:rPr>
              <w:t>）用于灾难保护。</w:t>
            </w:r>
          </w:p>
          <w:p w:rsidR="000A3439" w:rsidRPr="004D5B22" w:rsidRDefault="00686D36" w:rsidP="00115619">
            <w:pPr>
              <w:pStyle w:val="Tabletext"/>
              <w:rPr>
                <w:lang w:val="en-US" w:eastAsia="ja-JP"/>
              </w:rPr>
            </w:pPr>
            <w:r w:rsidRPr="004D5B22">
              <w:rPr>
                <w:rFonts w:hint="eastAsia"/>
                <w:lang w:val="en-US" w:eastAsia="zh-CN"/>
              </w:rPr>
              <w:t>注</w:t>
            </w:r>
            <w:r w:rsidRPr="004D5B22">
              <w:rPr>
                <w:rFonts w:hint="eastAsia"/>
                <w:lang w:eastAsia="ja-JP"/>
              </w:rPr>
              <w:t>2</w:t>
            </w:r>
            <w:r w:rsidRPr="004D5B22">
              <w:rPr>
                <w:rFonts w:hint="eastAsia"/>
                <w:lang w:eastAsia="zh-CN"/>
              </w:rPr>
              <w:t>—在与</w:t>
            </w:r>
            <w:r w:rsidRPr="004D5B22">
              <w:rPr>
                <w:rFonts w:hint="eastAsia"/>
                <w:lang w:eastAsia="ja-JP"/>
              </w:rPr>
              <w:t>18.60-18.72</w:t>
            </w:r>
            <w:r w:rsidR="00FB0786">
              <w:rPr>
                <w:rFonts w:hint="eastAsia"/>
                <w:lang w:eastAsia="ja-JP"/>
              </w:rPr>
              <w:t xml:space="preserve"> GHz</w:t>
            </w:r>
            <w:r w:rsidRPr="004D5B22">
              <w:rPr>
                <w:rFonts w:hint="eastAsia"/>
                <w:lang w:eastAsia="zh-CN"/>
              </w:rPr>
              <w:t>频带成对的</w:t>
            </w:r>
            <w:r w:rsidRPr="004D5B22">
              <w:rPr>
                <w:rFonts w:hint="eastAsia"/>
                <w:lang w:eastAsia="ja-JP"/>
              </w:rPr>
              <w:t>17.85-17.97</w:t>
            </w:r>
            <w:r w:rsidR="00FB0786">
              <w:rPr>
                <w:rFonts w:hint="eastAsia"/>
                <w:lang w:eastAsia="ja-JP"/>
              </w:rPr>
              <w:t xml:space="preserve"> GHz</w:t>
            </w:r>
            <w:r w:rsidRPr="004D5B22">
              <w:rPr>
                <w:rFonts w:hint="eastAsia"/>
                <w:lang w:eastAsia="zh-CN"/>
              </w:rPr>
              <w:t>频带中，大容量系统留出</w:t>
            </w:r>
            <w:r w:rsidRPr="004D5B22">
              <w:rPr>
                <w:rFonts w:hint="eastAsia"/>
                <w:lang w:eastAsia="ja-JP"/>
              </w:rPr>
              <w:t>3</w:t>
            </w:r>
            <w:r w:rsidRPr="004D5B22">
              <w:rPr>
                <w:rFonts w:hint="eastAsia"/>
                <w:lang w:eastAsia="zh-CN"/>
              </w:rPr>
              <w:t>对射频频道（</w:t>
            </w:r>
            <w:r w:rsidRPr="004D5B22">
              <w:rPr>
                <w:rFonts w:hint="eastAsia"/>
                <w:lang w:eastAsia="ja-JP"/>
              </w:rPr>
              <w:t>CH</w:t>
            </w:r>
            <w:r w:rsidRPr="004D5B22">
              <w:rPr>
                <w:lang w:eastAsia="ja-JP"/>
              </w:rPr>
              <w:noBreakHyphen/>
            </w:r>
            <w:r w:rsidRPr="004D5B22">
              <w:rPr>
                <w:rFonts w:hint="eastAsia"/>
                <w:lang w:eastAsia="ja-JP"/>
              </w:rPr>
              <w:t>6</w:t>
            </w:r>
            <w:r w:rsidRPr="004D5B22">
              <w:rPr>
                <w:rFonts w:hint="eastAsia"/>
                <w:lang w:eastAsia="zh-CN"/>
              </w:rPr>
              <w:t>、</w:t>
            </w:r>
            <w:r w:rsidRPr="004D5B22">
              <w:rPr>
                <w:rFonts w:hint="eastAsia"/>
                <w:lang w:eastAsia="ja-JP"/>
              </w:rPr>
              <w:t>7</w:t>
            </w:r>
            <w:r w:rsidRPr="004D5B22">
              <w:rPr>
                <w:rFonts w:hint="eastAsia"/>
                <w:lang w:eastAsia="zh-CN"/>
              </w:rPr>
              <w:t>和</w:t>
            </w:r>
            <w:r w:rsidRPr="004D5B22">
              <w:rPr>
                <w:rFonts w:hint="eastAsia"/>
                <w:lang w:eastAsia="ja-JP"/>
              </w:rPr>
              <w:t>8/CH</w:t>
            </w:r>
            <w:smartTag w:uri="urn:schemas-microsoft-com:office:smarttags" w:element="chmetcnv">
              <w:smartTagPr>
                <w:attr w:name="UnitName" w:val="’"/>
                <w:attr w:name="SourceValue" w:val="6"/>
                <w:attr w:name="HasSpace" w:val="False"/>
                <w:attr w:name="Negative" w:val="True"/>
                <w:attr w:name="NumberType" w:val="1"/>
                <w:attr w:name="TCSC" w:val="0"/>
              </w:smartTagPr>
              <w:r w:rsidRPr="004D5B22">
                <w:rPr>
                  <w:rFonts w:hint="eastAsia"/>
                  <w:lang w:eastAsia="ja-JP"/>
                </w:rPr>
                <w:t>-6</w:t>
              </w:r>
              <w:r w:rsidRPr="004D5B22">
                <w:rPr>
                  <w:lang w:eastAsia="ja-JP"/>
                </w:rPr>
                <w:t>’</w:t>
              </w:r>
            </w:smartTag>
            <w:r w:rsidRPr="004D5B22">
              <w:rPr>
                <w:rFonts w:hint="eastAsia"/>
                <w:lang w:eastAsia="zh-CN"/>
              </w:rPr>
              <w:t>、</w:t>
            </w:r>
            <w:smartTag w:uri="urn:schemas-microsoft-com:office:smarttags" w:element="chmetcnv">
              <w:smartTagPr>
                <w:attr w:name="UnitName" w:val="’"/>
                <w:attr w:name="SourceValue" w:val="7"/>
                <w:attr w:name="HasSpace" w:val="False"/>
                <w:attr w:name="Negative" w:val="False"/>
                <w:attr w:name="NumberType" w:val="1"/>
                <w:attr w:name="TCSC" w:val="0"/>
              </w:smartTagPr>
              <w:r w:rsidRPr="004D5B22">
                <w:rPr>
                  <w:rFonts w:hint="eastAsia"/>
                  <w:lang w:eastAsia="ja-JP"/>
                </w:rPr>
                <w:t>7</w:t>
              </w:r>
              <w:r w:rsidRPr="004D5B22">
                <w:rPr>
                  <w:lang w:eastAsia="ja-JP"/>
                </w:rPr>
                <w:t>’</w:t>
              </w:r>
            </w:smartTag>
            <w:r w:rsidRPr="004D5B22">
              <w:rPr>
                <w:rFonts w:hint="eastAsia"/>
                <w:lang w:eastAsia="zh-CN"/>
              </w:rPr>
              <w:t>和</w:t>
            </w:r>
            <w:smartTag w:uri="urn:schemas-microsoft-com:office:smarttags" w:element="chmetcnv">
              <w:smartTagPr>
                <w:attr w:name="UnitName" w:val="’"/>
                <w:attr w:name="SourceValue" w:val="8"/>
                <w:attr w:name="HasSpace" w:val="False"/>
                <w:attr w:name="Negative" w:val="False"/>
                <w:attr w:name="NumberType" w:val="1"/>
                <w:attr w:name="TCSC" w:val="0"/>
              </w:smartTagPr>
              <w:r w:rsidRPr="004D5B22">
                <w:rPr>
                  <w:rFonts w:hint="eastAsia"/>
                  <w:lang w:eastAsia="ja-JP"/>
                </w:rPr>
                <w:t>8</w:t>
              </w:r>
              <w:r w:rsidRPr="004D5B22">
                <w:rPr>
                  <w:lang w:eastAsia="ja-JP"/>
                </w:rPr>
                <w:t>’</w:t>
              </w:r>
            </w:smartTag>
            <w:r w:rsidRPr="004D5B22">
              <w:rPr>
                <w:rFonts w:hint="eastAsia"/>
                <w:lang w:eastAsia="zh-CN"/>
              </w:rPr>
              <w:t>）用于移动基础设施。</w:t>
            </w:r>
          </w:p>
        </w:tc>
      </w:tr>
    </w:tbl>
    <w:p w:rsidR="000A3439" w:rsidRDefault="000A3439" w:rsidP="000A3439">
      <w:pPr>
        <w:pStyle w:val="Tablefin"/>
        <w:rPr>
          <w:lang w:eastAsia="zh-CN"/>
        </w:rPr>
      </w:pPr>
    </w:p>
    <w:p w:rsidR="000A3439" w:rsidRDefault="00BD6297" w:rsidP="000A3439">
      <w:pPr>
        <w:pStyle w:val="AnnexNoTitle"/>
        <w:rPr>
          <w:lang w:val="en-GB" w:eastAsia="zh-CN"/>
        </w:rPr>
      </w:pPr>
      <w:r>
        <w:rPr>
          <w:rFonts w:hint="eastAsia"/>
          <w:lang w:val="en-GB" w:eastAsia="zh-CN"/>
        </w:rPr>
        <w:lastRenderedPageBreak/>
        <w:t>附件</w:t>
      </w:r>
      <w:r>
        <w:rPr>
          <w:lang w:val="en-GB" w:eastAsia="zh-CN"/>
        </w:rPr>
        <w:t>2</w:t>
      </w:r>
      <w:r w:rsidR="000A3439">
        <w:rPr>
          <w:lang w:val="en-GB" w:eastAsia="zh-CN"/>
        </w:rPr>
        <w:br/>
      </w:r>
      <w:r w:rsidR="000A3439">
        <w:rPr>
          <w:lang w:val="en-GB" w:eastAsia="zh-CN"/>
        </w:rPr>
        <w:br/>
      </w:r>
      <w:r w:rsidRPr="00E93D21">
        <w:rPr>
          <w:rFonts w:ascii="STKaiti" w:eastAsia="STKaiti" w:hAnsi="STKaiti" w:hint="eastAsia"/>
          <w:lang w:val="en-GB" w:eastAsia="zh-CN"/>
        </w:rPr>
        <w:t>建议</w:t>
      </w:r>
      <w:r>
        <w:rPr>
          <w:rFonts w:hint="eastAsia"/>
          <w:lang w:val="en-GB" w:eastAsia="zh-CN"/>
        </w:rPr>
        <w:t>10</w:t>
      </w:r>
      <w:r>
        <w:rPr>
          <w:rFonts w:hint="eastAsia"/>
          <w:lang w:val="en-GB" w:eastAsia="zh-CN"/>
        </w:rPr>
        <w:t>中</w:t>
      </w:r>
      <w:r>
        <w:rPr>
          <w:lang w:val="en-GB" w:eastAsia="zh-CN"/>
        </w:rPr>
        <w:t>17.</w:t>
      </w:r>
      <w:r>
        <w:rPr>
          <w:rFonts w:hint="eastAsia"/>
          <w:lang w:val="en-GB" w:eastAsia="zh-CN"/>
        </w:rPr>
        <w:t>7</w:t>
      </w:r>
      <w:r>
        <w:rPr>
          <w:lang w:val="en-GB" w:eastAsia="zh-CN"/>
        </w:rPr>
        <w:t>-</w:t>
      </w:r>
      <w:r>
        <w:rPr>
          <w:rFonts w:hint="eastAsia"/>
          <w:lang w:val="en-GB" w:eastAsia="zh-CN"/>
        </w:rPr>
        <w:t>1</w:t>
      </w:r>
      <w:r>
        <w:rPr>
          <w:lang w:val="en-GB" w:eastAsia="zh-CN"/>
        </w:rPr>
        <w:t>9.7</w:t>
      </w:r>
      <w:r w:rsidR="00FB0786">
        <w:rPr>
          <w:lang w:val="en-GB" w:eastAsia="zh-CN"/>
        </w:rPr>
        <w:t xml:space="preserve"> GHz</w:t>
      </w:r>
      <w:r>
        <w:rPr>
          <w:rFonts w:hint="eastAsia"/>
          <w:lang w:val="en-GB" w:eastAsia="zh-CN"/>
        </w:rPr>
        <w:t>频带的</w:t>
      </w:r>
      <w:r w:rsidR="005724CA">
        <w:rPr>
          <w:lang w:val="en-GB" w:eastAsia="zh-CN"/>
        </w:rPr>
        <w:br/>
      </w:r>
      <w:r>
        <w:rPr>
          <w:rFonts w:hint="eastAsia"/>
          <w:lang w:val="en-GB" w:eastAsia="zh-CN"/>
        </w:rPr>
        <w:t>射频频道配置说明</w:t>
      </w:r>
    </w:p>
    <w:p w:rsidR="000A3439" w:rsidRPr="003A7652" w:rsidRDefault="00BD6297" w:rsidP="00BD6297">
      <w:pPr>
        <w:pStyle w:val="Normalaftertitle"/>
        <w:ind w:firstLineChars="200" w:firstLine="480"/>
        <w:rPr>
          <w:lang w:val="en-US" w:eastAsia="zh-CN"/>
        </w:rPr>
      </w:pPr>
      <w:r>
        <w:rPr>
          <w:rFonts w:hint="eastAsia"/>
          <w:lang w:val="en-GB" w:eastAsia="zh-CN"/>
        </w:rPr>
        <w:t>北美将这一频带用于大、中和小容量的点对点数字固定无线系统的实施。这一配置可使固定无线系统和移动基础设施支持网络等应用更有效的使用频谱。</w:t>
      </w:r>
    </w:p>
    <w:p w:rsidR="000A3439" w:rsidRDefault="00BD6297" w:rsidP="00BD6297">
      <w:pPr>
        <w:ind w:firstLineChars="200" w:firstLine="480"/>
        <w:rPr>
          <w:lang w:val="en-GB" w:eastAsia="zh-CN"/>
        </w:rPr>
      </w:pPr>
      <w:r>
        <w:rPr>
          <w:rFonts w:hint="eastAsia"/>
          <w:lang w:val="en-GB" w:eastAsia="zh-CN"/>
        </w:rPr>
        <w:t>由此得出的合成射频频道配置方案请见图</w:t>
      </w:r>
      <w:r>
        <w:rPr>
          <w:rFonts w:hint="eastAsia"/>
          <w:lang w:val="en-GB" w:eastAsia="zh-CN"/>
        </w:rPr>
        <w:t>4</w:t>
      </w:r>
      <w:r>
        <w:rPr>
          <w:rFonts w:hint="eastAsia"/>
          <w:lang w:val="en-GB" w:eastAsia="zh-CN"/>
        </w:rPr>
        <w:t>。</w:t>
      </w:r>
    </w:p>
    <w:p w:rsidR="00B200C1" w:rsidRDefault="008B4D26" w:rsidP="00B200C1">
      <w:pPr>
        <w:pStyle w:val="FigureNo"/>
        <w:rPr>
          <w:lang w:val="en-GB" w:eastAsia="zh-CN"/>
        </w:rPr>
      </w:pPr>
      <w:r>
        <w:rPr>
          <w:rFonts w:hint="eastAsia"/>
          <w:lang w:val="en-GB" w:eastAsia="zh-CN"/>
        </w:rPr>
        <w:t>图</w:t>
      </w:r>
      <w:r w:rsidR="00B200C1">
        <w:rPr>
          <w:lang w:val="en-GB" w:eastAsia="zh-CN"/>
        </w:rPr>
        <w:t xml:space="preserve"> 4</w:t>
      </w:r>
    </w:p>
    <w:p w:rsidR="008B4D26" w:rsidRDefault="008B4D26" w:rsidP="008B4D26">
      <w:pPr>
        <w:pStyle w:val="Figuretitle"/>
        <w:rPr>
          <w:rFonts w:ascii="Times New Roman"/>
          <w:b w:val="0"/>
          <w:bCs/>
          <w:lang w:val="en-GB" w:eastAsia="zh-CN"/>
        </w:rPr>
      </w:pPr>
      <w:r>
        <w:rPr>
          <w:lang w:val="en-GB" w:eastAsia="zh-CN"/>
        </w:rPr>
        <w:t xml:space="preserve">17.7 </w:t>
      </w:r>
      <w:r>
        <w:rPr>
          <w:rFonts w:hint="eastAsia"/>
          <w:lang w:val="en-GB" w:eastAsia="zh-CN"/>
        </w:rPr>
        <w:t>至</w:t>
      </w:r>
      <w:r>
        <w:rPr>
          <w:lang w:val="en-GB" w:eastAsia="zh-CN"/>
        </w:rPr>
        <w:t xml:space="preserve"> 19.7 </w:t>
      </w:r>
      <w:r w:rsidR="00FB0786">
        <w:rPr>
          <w:lang w:val="en-GB" w:eastAsia="zh-CN"/>
        </w:rPr>
        <w:t xml:space="preserve"> GHz</w:t>
      </w:r>
      <w:r>
        <w:rPr>
          <w:lang w:val="en-GB" w:eastAsia="zh-CN"/>
        </w:rPr>
        <w:t xml:space="preserve"> </w:t>
      </w:r>
      <w:r>
        <w:rPr>
          <w:rFonts w:hint="eastAsia"/>
          <w:lang w:val="en-GB" w:eastAsia="zh-CN"/>
        </w:rPr>
        <w:t>频带的数字固定无线系统的射频频道配置（北美）</w:t>
      </w:r>
      <w:r>
        <w:rPr>
          <w:lang w:val="en-GB" w:eastAsia="zh-CN"/>
        </w:rPr>
        <w:br/>
      </w:r>
      <w:r w:rsidRPr="00B33531">
        <w:rPr>
          <w:rFonts w:ascii="Times New Roman"/>
          <w:b w:val="0"/>
          <w:bCs/>
          <w:lang w:val="en-GB" w:eastAsia="zh-CN"/>
        </w:rPr>
        <w:t>(</w:t>
      </w:r>
      <w:r>
        <w:rPr>
          <w:rFonts w:ascii="Times New Roman" w:hint="eastAsia"/>
          <w:b w:val="0"/>
          <w:bCs/>
          <w:lang w:val="en-GB" w:eastAsia="zh-CN"/>
        </w:rPr>
        <w:t>所有频率单位为</w:t>
      </w:r>
      <w:r w:rsidRPr="00B33531">
        <w:rPr>
          <w:rFonts w:ascii="Times New Roman"/>
          <w:b w:val="0"/>
          <w:bCs/>
          <w:lang w:val="en-GB" w:eastAsia="zh-CN"/>
        </w:rPr>
        <w:t>MHz)</w:t>
      </w:r>
    </w:p>
    <w:p w:rsidR="000A3439" w:rsidRPr="00BB1F10" w:rsidRDefault="007C5698" w:rsidP="00BB1F10">
      <w:pPr>
        <w:pStyle w:val="Figure"/>
        <w:rPr>
          <w:sz w:val="15"/>
          <w:szCs w:val="15"/>
          <w:lang w:val="en-GB" w:eastAsia="zh-CN"/>
        </w:rPr>
      </w:pPr>
      <w:r>
        <w:rPr>
          <w:noProof/>
          <w:lang w:val="en-US" w:eastAsia="zh-CN"/>
        </w:rPr>
        <w:drawing>
          <wp:inline distT="0" distB="0" distL="0" distR="0">
            <wp:extent cx="4171950" cy="2562225"/>
            <wp:effectExtent l="0" t="0" r="0" b="9525"/>
            <wp:docPr id="11" name="Picture 11" descr="p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0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71950" cy="2562225"/>
                    </a:xfrm>
                    <a:prstGeom prst="rect">
                      <a:avLst/>
                    </a:prstGeom>
                    <a:noFill/>
                    <a:ln>
                      <a:noFill/>
                    </a:ln>
                  </pic:spPr>
                </pic:pic>
              </a:graphicData>
            </a:graphic>
          </wp:inline>
        </w:drawing>
      </w:r>
      <w:r w:rsidR="00BB1F10" w:rsidRPr="00BB1F10">
        <w:rPr>
          <w:sz w:val="15"/>
          <w:szCs w:val="15"/>
          <w:lang w:val="en-GB" w:eastAsia="zh-CN"/>
        </w:rPr>
        <w:t xml:space="preserve"> </w:t>
      </w:r>
      <w:r w:rsidR="00BB1F10" w:rsidRPr="001139E5">
        <w:rPr>
          <w:sz w:val="15"/>
          <w:szCs w:val="15"/>
          <w:lang w:val="en-GB" w:eastAsia="zh-CN"/>
        </w:rPr>
        <w:t>F</w:t>
      </w:r>
      <w:r w:rsidR="00BB1F10">
        <w:rPr>
          <w:rFonts w:hint="eastAsia"/>
          <w:sz w:val="15"/>
          <w:szCs w:val="15"/>
          <w:lang w:val="en-GB" w:eastAsia="zh-CN"/>
        </w:rPr>
        <w:t>.</w:t>
      </w:r>
      <w:r w:rsidR="00BB1F10" w:rsidRPr="001139E5">
        <w:rPr>
          <w:sz w:val="15"/>
          <w:szCs w:val="15"/>
          <w:lang w:val="en-GB" w:eastAsia="zh-CN"/>
        </w:rPr>
        <w:t>0595-0</w:t>
      </w:r>
      <w:r w:rsidR="00BB1F10">
        <w:rPr>
          <w:rFonts w:hint="eastAsia"/>
          <w:sz w:val="15"/>
          <w:szCs w:val="15"/>
          <w:lang w:val="en-GB" w:eastAsia="zh-CN"/>
        </w:rPr>
        <w:t>4</w:t>
      </w:r>
    </w:p>
    <w:p w:rsidR="009D5585" w:rsidRDefault="009D5585" w:rsidP="000A3439">
      <w:pPr>
        <w:pStyle w:val="Note"/>
        <w:rPr>
          <w:lang w:val="en-GB" w:eastAsia="zh-CN"/>
        </w:rPr>
      </w:pPr>
    </w:p>
    <w:p w:rsidR="000A3439" w:rsidRDefault="00BD6297" w:rsidP="000A3439">
      <w:pPr>
        <w:pStyle w:val="Note"/>
        <w:rPr>
          <w:lang w:val="en-GB" w:eastAsia="zh-CN"/>
        </w:rPr>
      </w:pPr>
      <w:r>
        <w:rPr>
          <w:rFonts w:hint="eastAsia"/>
          <w:lang w:val="en-GB" w:eastAsia="zh-CN"/>
        </w:rPr>
        <w:t>注</w:t>
      </w:r>
      <w:r>
        <w:rPr>
          <w:lang w:val="en-GB" w:eastAsia="zh-CN"/>
        </w:rPr>
        <w:t>1</w:t>
      </w:r>
      <w:r w:rsidR="008B4D26">
        <w:rPr>
          <w:rFonts w:hint="eastAsia"/>
          <w:lang w:val="en-GB" w:eastAsia="zh-CN"/>
        </w:rPr>
        <w:t xml:space="preserve"> </w:t>
      </w:r>
      <w:r>
        <w:rPr>
          <w:rFonts w:hint="eastAsia"/>
          <w:lang w:val="en-GB" w:eastAsia="zh-CN"/>
        </w:rPr>
        <w:t>—</w:t>
      </w:r>
      <w:r w:rsidR="008B4D26">
        <w:rPr>
          <w:rFonts w:hint="eastAsia"/>
          <w:lang w:val="en-GB" w:eastAsia="zh-CN"/>
        </w:rPr>
        <w:t xml:space="preserve"> </w:t>
      </w:r>
      <w:r>
        <w:rPr>
          <w:rFonts w:hint="eastAsia"/>
          <w:lang w:val="en-GB" w:eastAsia="zh-CN"/>
        </w:rPr>
        <w:t>在加拿大，</w:t>
      </w:r>
      <w:r>
        <w:rPr>
          <w:lang w:val="en-GB" w:eastAsia="zh-CN"/>
        </w:rPr>
        <w:t>17.7-17.8</w:t>
      </w:r>
      <w:r w:rsidR="0058338D">
        <w:rPr>
          <w:rFonts w:hint="eastAsia"/>
          <w:lang w:val="en-GB" w:eastAsia="zh-CN"/>
        </w:rPr>
        <w:t xml:space="preserve"> </w:t>
      </w:r>
      <w:r w:rsidR="00FB0786">
        <w:rPr>
          <w:lang w:val="en-GB" w:eastAsia="zh-CN"/>
        </w:rPr>
        <w:t xml:space="preserve"> GHz</w:t>
      </w:r>
      <w:r>
        <w:rPr>
          <w:rFonts w:hint="eastAsia"/>
          <w:lang w:val="en-GB" w:eastAsia="zh-CN"/>
        </w:rPr>
        <w:t>频带和</w:t>
      </w:r>
      <w:r w:rsidRPr="00A17D6A">
        <w:rPr>
          <w:lang w:val="en-GB" w:eastAsia="zh-CN"/>
        </w:rPr>
        <w:t>18.3</w:t>
      </w:r>
      <w:r>
        <w:rPr>
          <w:lang w:val="en-GB" w:eastAsia="zh-CN"/>
        </w:rPr>
        <w:t>-19.3</w:t>
      </w:r>
      <w:r w:rsidR="0058338D">
        <w:rPr>
          <w:rFonts w:hint="eastAsia"/>
          <w:lang w:val="en-GB" w:eastAsia="zh-CN"/>
        </w:rPr>
        <w:t xml:space="preserve"> </w:t>
      </w:r>
      <w:r w:rsidR="00FB0786">
        <w:rPr>
          <w:lang w:val="en-GB" w:eastAsia="zh-CN"/>
        </w:rPr>
        <w:t xml:space="preserve"> GHz</w:t>
      </w:r>
      <w:r>
        <w:rPr>
          <w:rFonts w:hint="eastAsia"/>
          <w:lang w:val="en-GB" w:eastAsia="zh-CN"/>
        </w:rPr>
        <w:t>频带不再用于新增的</w:t>
      </w:r>
      <w:r>
        <w:rPr>
          <w:rFonts w:hint="eastAsia"/>
          <w:lang w:val="en-GB" w:eastAsia="zh-CN"/>
        </w:rPr>
        <w:t>FS</w:t>
      </w:r>
      <w:r>
        <w:rPr>
          <w:rFonts w:hint="eastAsia"/>
          <w:lang w:val="en-GB" w:eastAsia="zh-CN"/>
        </w:rPr>
        <w:t>台站。</w:t>
      </w:r>
    </w:p>
    <w:p w:rsidR="000A3439" w:rsidRPr="003A7652" w:rsidRDefault="00BD6297" w:rsidP="000A3439">
      <w:pPr>
        <w:pStyle w:val="Note"/>
        <w:rPr>
          <w:lang w:val="en-US" w:eastAsia="ja-JP"/>
        </w:rPr>
      </w:pPr>
      <w:r>
        <w:rPr>
          <w:rFonts w:hint="eastAsia"/>
          <w:lang w:val="en-US" w:eastAsia="zh-CN"/>
        </w:rPr>
        <w:t>注</w:t>
      </w:r>
      <w:r w:rsidRPr="003A7652">
        <w:rPr>
          <w:lang w:val="en-US" w:eastAsia="ja-JP"/>
        </w:rPr>
        <w:t>2</w:t>
      </w:r>
      <w:r w:rsidR="008B4D26">
        <w:rPr>
          <w:rFonts w:hint="eastAsia"/>
          <w:lang w:val="en-US" w:eastAsia="zh-CN"/>
        </w:rPr>
        <w:t xml:space="preserve"> </w:t>
      </w:r>
      <w:r>
        <w:rPr>
          <w:rFonts w:hint="eastAsia"/>
          <w:lang w:val="en-US" w:eastAsia="zh-CN"/>
        </w:rPr>
        <w:t>—</w:t>
      </w:r>
      <w:r w:rsidR="008B4D26">
        <w:rPr>
          <w:rFonts w:hint="eastAsia"/>
          <w:lang w:val="en-US" w:eastAsia="zh-CN"/>
        </w:rPr>
        <w:t xml:space="preserve"> </w:t>
      </w:r>
      <w:r>
        <w:rPr>
          <w:rFonts w:hint="eastAsia"/>
          <w:lang w:val="en-US" w:eastAsia="zh-CN"/>
        </w:rPr>
        <w:t>其它频道配置方案正由美国研究，随后将纳入本附件。</w:t>
      </w:r>
    </w:p>
    <w:p w:rsidR="000A3439" w:rsidRPr="003A7652" w:rsidRDefault="000A3439" w:rsidP="000A3439">
      <w:pPr>
        <w:rPr>
          <w:lang w:val="en-US" w:eastAsia="zh-CN"/>
        </w:rPr>
      </w:pPr>
    </w:p>
    <w:p w:rsidR="000A3439" w:rsidRDefault="000847F2" w:rsidP="00115619">
      <w:pPr>
        <w:pStyle w:val="AnnexNoTitle"/>
        <w:rPr>
          <w:lang w:val="en-GB" w:eastAsia="zh-CN"/>
        </w:rPr>
      </w:pPr>
      <w:r>
        <w:rPr>
          <w:lang w:val="en-GB" w:eastAsia="zh-CN"/>
        </w:rPr>
        <w:br w:type="page"/>
      </w:r>
      <w:r w:rsidR="00BD6297">
        <w:rPr>
          <w:rFonts w:hint="eastAsia"/>
          <w:lang w:val="en-GB" w:eastAsia="zh-CN"/>
        </w:rPr>
        <w:lastRenderedPageBreak/>
        <w:t>附件</w:t>
      </w:r>
      <w:r w:rsidR="00BD6297">
        <w:rPr>
          <w:lang w:val="en-GB" w:eastAsia="zh-CN"/>
        </w:rPr>
        <w:t>3</w:t>
      </w:r>
      <w:r w:rsidR="000A3439">
        <w:rPr>
          <w:lang w:val="en-GB" w:eastAsia="zh-CN"/>
        </w:rPr>
        <w:br/>
      </w:r>
      <w:r w:rsidR="000A3439">
        <w:rPr>
          <w:lang w:val="en-GB" w:eastAsia="zh-CN"/>
        </w:rPr>
        <w:br/>
      </w:r>
      <w:r w:rsidR="00BD6297" w:rsidRPr="00E93D21">
        <w:rPr>
          <w:rFonts w:ascii="STKaiti" w:eastAsia="STKaiti" w:hAnsi="STKaiti" w:hint="eastAsia"/>
          <w:lang w:val="en-GB" w:eastAsia="zh-CN"/>
        </w:rPr>
        <w:t>建议</w:t>
      </w:r>
      <w:r w:rsidR="00BD6297">
        <w:rPr>
          <w:rFonts w:hint="eastAsia"/>
          <w:lang w:val="en-GB" w:eastAsia="zh-CN"/>
        </w:rPr>
        <w:t>10</w:t>
      </w:r>
      <w:r w:rsidR="00BD6297">
        <w:rPr>
          <w:rFonts w:hint="eastAsia"/>
          <w:lang w:val="en-GB" w:eastAsia="zh-CN"/>
        </w:rPr>
        <w:t>中</w:t>
      </w:r>
      <w:r w:rsidR="00BD6297">
        <w:rPr>
          <w:rFonts w:hint="eastAsia"/>
          <w:lang w:val="en-GB" w:eastAsia="zh-CN"/>
        </w:rPr>
        <w:t>17.7-19.7 GHz</w:t>
      </w:r>
      <w:r w:rsidR="00BD6297">
        <w:rPr>
          <w:rFonts w:hint="eastAsia"/>
          <w:lang w:val="en-GB" w:eastAsia="zh-CN"/>
        </w:rPr>
        <w:t>频带的</w:t>
      </w:r>
      <w:r w:rsidR="005724CA">
        <w:rPr>
          <w:lang w:val="en-GB" w:eastAsia="zh-CN"/>
        </w:rPr>
        <w:br/>
      </w:r>
      <w:r w:rsidR="00BD6297">
        <w:rPr>
          <w:rFonts w:hint="eastAsia"/>
          <w:lang w:val="en-GB" w:eastAsia="zh-CN"/>
        </w:rPr>
        <w:t>射频频道配置方案说明</w:t>
      </w:r>
    </w:p>
    <w:p w:rsidR="000A3439" w:rsidRDefault="00BD6297" w:rsidP="00BD6297">
      <w:pPr>
        <w:pStyle w:val="Normalaftertitle"/>
        <w:ind w:firstLineChars="200" w:firstLine="480"/>
        <w:rPr>
          <w:lang w:val="en-GB" w:eastAsia="zh-CN"/>
        </w:rPr>
      </w:pPr>
      <w:r>
        <w:rPr>
          <w:rFonts w:hint="eastAsia"/>
          <w:lang w:val="en-GB" w:eastAsia="zh-CN"/>
        </w:rPr>
        <w:t>英国将这一频带也用于（除</w:t>
      </w:r>
      <w:r w:rsidRPr="00851356">
        <w:rPr>
          <w:rFonts w:ascii="STKaiti" w:eastAsia="STKaiti" w:hAnsi="STKaiti" w:hint="eastAsia"/>
          <w:lang w:val="en-GB" w:eastAsia="zh-CN"/>
        </w:rPr>
        <w:t>建议</w:t>
      </w:r>
      <w:r>
        <w:rPr>
          <w:rFonts w:hint="eastAsia"/>
          <w:lang w:val="en-GB" w:eastAsia="zh-CN"/>
        </w:rPr>
        <w:t>1</w:t>
      </w:r>
      <w:r>
        <w:rPr>
          <w:rFonts w:hint="eastAsia"/>
          <w:lang w:val="en-GB" w:eastAsia="zh-CN"/>
        </w:rPr>
        <w:t>和</w:t>
      </w:r>
      <w:r>
        <w:rPr>
          <w:rFonts w:hint="eastAsia"/>
          <w:lang w:val="en-GB" w:eastAsia="zh-CN"/>
        </w:rPr>
        <w:t>7</w:t>
      </w:r>
      <w:r>
        <w:rPr>
          <w:rFonts w:hint="eastAsia"/>
          <w:lang w:val="en-GB" w:eastAsia="zh-CN"/>
        </w:rPr>
        <w:t>提及的某些频道规划外）小容量设备，按照下文规划进行：</w:t>
      </w:r>
    </w:p>
    <w:p w:rsidR="000A3439" w:rsidRPr="003A7652" w:rsidRDefault="000A3439" w:rsidP="00115619">
      <w:pPr>
        <w:pStyle w:val="enumlev1"/>
        <w:rPr>
          <w:lang w:val="en-GB" w:eastAsia="zh-CN"/>
        </w:rPr>
      </w:pPr>
      <w:r>
        <w:rPr>
          <w:lang w:val="en-GB" w:eastAsia="zh-CN"/>
        </w:rPr>
        <w:t>–</w:t>
      </w:r>
      <w:r>
        <w:rPr>
          <w:lang w:val="en-GB" w:eastAsia="zh-CN"/>
        </w:rPr>
        <w:tab/>
      </w:r>
      <w:r w:rsidR="00BD6297">
        <w:rPr>
          <w:rFonts w:hint="eastAsia"/>
          <w:lang w:val="en-GB" w:eastAsia="zh-CN"/>
        </w:rPr>
        <w:t>基于</w:t>
      </w:r>
      <w:r w:rsidR="00BD6297">
        <w:rPr>
          <w:rFonts w:hint="eastAsia"/>
          <w:lang w:val="en-GB" w:eastAsia="zh-CN"/>
        </w:rPr>
        <w:t xml:space="preserve">3.5 </w:t>
      </w:r>
      <w:r w:rsidR="00FB0786">
        <w:rPr>
          <w:rFonts w:hint="eastAsia"/>
          <w:lang w:val="en-GB" w:eastAsia="zh-CN"/>
        </w:rPr>
        <w:t xml:space="preserve"> MHz</w:t>
      </w:r>
      <w:r w:rsidR="00BD6297">
        <w:rPr>
          <w:rFonts w:hint="eastAsia"/>
          <w:lang w:val="en-GB" w:eastAsia="zh-CN"/>
        </w:rPr>
        <w:t>频道间隔的频道规划（图</w:t>
      </w:r>
      <w:smartTag w:uri="urn:schemas-microsoft-com:office:smarttags" w:element="chmetcnv">
        <w:smartTagPr>
          <w:attr w:name="UnitName" w:val="a"/>
          <w:attr w:name="SourceValue" w:val="5"/>
          <w:attr w:name="HasSpace" w:val="False"/>
          <w:attr w:name="Negative" w:val="False"/>
          <w:attr w:name="NumberType" w:val="1"/>
          <w:attr w:name="TCSC" w:val="0"/>
        </w:smartTagPr>
        <w:r w:rsidR="00BD6297">
          <w:rPr>
            <w:lang w:val="en-GB" w:eastAsia="zh-CN"/>
          </w:rPr>
          <w:t>5a</w:t>
        </w:r>
      </w:smartTag>
      <w:r w:rsidR="00BD6297">
        <w:rPr>
          <w:rFonts w:hint="eastAsia"/>
          <w:lang w:val="en-GB" w:eastAsia="zh-CN"/>
        </w:rPr>
        <w:t>）</w:t>
      </w:r>
    </w:p>
    <w:p w:rsidR="000A3439" w:rsidRDefault="000A3439" w:rsidP="00C53AE2">
      <w:pPr>
        <w:pStyle w:val="enumlev1"/>
        <w:tabs>
          <w:tab w:val="left" w:pos="3600"/>
          <w:tab w:val="left" w:pos="6464"/>
        </w:tabs>
        <w:rPr>
          <w:lang w:val="en-GB" w:eastAsia="zh-CN"/>
        </w:rPr>
      </w:pPr>
      <w:r>
        <w:rPr>
          <w:lang w:val="en-GB" w:eastAsia="zh-CN"/>
        </w:rPr>
        <w:tab/>
      </w:r>
      <w:r w:rsidR="00C47537">
        <w:rPr>
          <w:lang w:val="en-GB" w:eastAsia="zh-CN"/>
        </w:rPr>
        <w:t>下半段频带：</w:t>
      </w:r>
      <w:r>
        <w:rPr>
          <w:lang w:val="en-GB" w:eastAsia="zh-CN"/>
        </w:rPr>
        <w:tab/>
      </w:r>
      <w:r>
        <w:rPr>
          <w:i/>
          <w:lang w:val="en-GB" w:eastAsia="zh-CN"/>
        </w:rPr>
        <w:t>f</w:t>
      </w:r>
      <w:r>
        <w:rPr>
          <w:i/>
          <w:vertAlign w:val="subscript"/>
          <w:lang w:val="en-US" w:eastAsia="zh-CN"/>
        </w:rPr>
        <w:t>n</w:t>
      </w:r>
      <w:r w:rsidR="000847F2">
        <w:rPr>
          <w:rFonts w:hint="eastAsia"/>
          <w:i/>
          <w:vertAlign w:val="subscript"/>
          <w:lang w:val="en-US" w:eastAsia="zh-CN"/>
        </w:rPr>
        <w:t xml:space="preserve"> </w:t>
      </w:r>
      <w:r w:rsidR="00C53AE2" w:rsidRPr="00C53AE2">
        <w:rPr>
          <w:lang w:val="en-US" w:eastAsia="zh-CN"/>
        </w:rPr>
        <w:t>=</w:t>
      </w:r>
      <w:r w:rsidR="000847F2">
        <w:rPr>
          <w:rFonts w:hint="eastAsia"/>
          <w:lang w:val="en-US" w:eastAsia="zh-CN"/>
        </w:rPr>
        <w:t xml:space="preserve"> </w:t>
      </w:r>
      <w:r>
        <w:rPr>
          <w:i/>
          <w:lang w:val="en-GB" w:eastAsia="zh-CN"/>
        </w:rPr>
        <w:t>f</w:t>
      </w:r>
      <w:r>
        <w:rPr>
          <w:iCs/>
          <w:vertAlign w:val="subscript"/>
          <w:lang w:val="en-US" w:eastAsia="zh-CN"/>
        </w:rPr>
        <w:t>0</w:t>
      </w:r>
      <w:r>
        <w:rPr>
          <w:lang w:val="en-GB" w:eastAsia="zh-CN"/>
        </w:rPr>
        <w:t xml:space="preserve"> – 981.25 </w:t>
      </w:r>
      <w:r w:rsidR="00C53AE2" w:rsidRPr="00C53AE2">
        <w:rPr>
          <w:lang w:val="en-US" w:eastAsia="zh-CN"/>
        </w:rPr>
        <w:t>+</w:t>
      </w:r>
      <w:r>
        <w:rPr>
          <w:lang w:val="en-GB" w:eastAsia="zh-CN"/>
        </w:rPr>
        <w:t xml:space="preserve"> 3.5 </w:t>
      </w:r>
      <w:r>
        <w:rPr>
          <w:i/>
          <w:lang w:val="en-GB" w:eastAsia="zh-CN"/>
        </w:rPr>
        <w:t>n</w:t>
      </w:r>
      <w:r>
        <w:rPr>
          <w:i/>
          <w:lang w:val="en-GB" w:eastAsia="zh-CN"/>
        </w:rPr>
        <w:tab/>
      </w:r>
      <w:r>
        <w:rPr>
          <w:lang w:val="en-US" w:eastAsia="zh-CN"/>
        </w:rPr>
        <w:t>MHz</w:t>
      </w:r>
    </w:p>
    <w:p w:rsidR="000A3439" w:rsidRDefault="000A3439" w:rsidP="00C53AE2">
      <w:pPr>
        <w:pStyle w:val="enumlev1"/>
        <w:tabs>
          <w:tab w:val="left" w:pos="3487"/>
          <w:tab w:val="left" w:pos="6464"/>
        </w:tabs>
        <w:rPr>
          <w:lang w:val="en-GB" w:eastAsia="zh-CN"/>
        </w:rPr>
      </w:pPr>
      <w:r>
        <w:rPr>
          <w:lang w:val="en-GB" w:eastAsia="zh-CN"/>
        </w:rPr>
        <w:tab/>
      </w:r>
      <w:r w:rsidR="00C47537">
        <w:rPr>
          <w:lang w:val="en-GB" w:eastAsia="zh-CN"/>
        </w:rPr>
        <w:t>上半段频带：</w:t>
      </w:r>
      <w:r>
        <w:rPr>
          <w:lang w:val="en-GB" w:eastAsia="zh-CN"/>
        </w:rPr>
        <w:tab/>
      </w:r>
      <w:r w:rsidR="00C95AE3" w:rsidRPr="006F238C">
        <w:rPr>
          <w:position w:val="-12"/>
        </w:rPr>
        <w:object w:dxaOrig="300" w:dyaOrig="360">
          <v:shape id="_x0000_i1032" type="#_x0000_t75" style="width:15pt;height:18pt" o:ole="">
            <v:imagedata r:id="rId33" o:title=""/>
          </v:shape>
          <o:OLEObject Type="Embed" ProgID="Equation.3" ShapeID="_x0000_i1032" DrawAspect="Content" ObjectID="_1421132325" r:id="rId34"/>
        </w:object>
      </w:r>
      <w:r>
        <w:rPr>
          <w:rFonts w:ascii="Tms Rmn" w:hAnsi="Tms Rmn"/>
          <w:sz w:val="12"/>
          <w:lang w:val="en-GB" w:eastAsia="zh-CN"/>
        </w:rPr>
        <w:t> </w:t>
      </w:r>
      <w:r w:rsidR="00C53AE2" w:rsidRPr="00C53AE2">
        <w:rPr>
          <w:lang w:val="en-US" w:eastAsia="zh-CN"/>
        </w:rPr>
        <w:t>=</w:t>
      </w:r>
      <w:r w:rsidR="000847F2">
        <w:rPr>
          <w:rFonts w:hint="eastAsia"/>
          <w:lang w:val="en-US" w:eastAsia="zh-CN"/>
        </w:rPr>
        <w:t xml:space="preserve"> </w:t>
      </w:r>
      <w:r>
        <w:rPr>
          <w:i/>
          <w:lang w:val="en-GB" w:eastAsia="zh-CN"/>
        </w:rPr>
        <w:t>f</w:t>
      </w:r>
      <w:r>
        <w:rPr>
          <w:iCs/>
          <w:vertAlign w:val="subscript"/>
          <w:lang w:val="en-US" w:eastAsia="zh-CN"/>
        </w:rPr>
        <w:t>0</w:t>
      </w:r>
      <w:r w:rsidR="000847F2">
        <w:rPr>
          <w:rFonts w:hint="eastAsia"/>
          <w:iCs/>
          <w:vertAlign w:val="subscript"/>
          <w:lang w:val="en-US" w:eastAsia="zh-CN"/>
        </w:rPr>
        <w:t xml:space="preserve"> </w:t>
      </w:r>
      <w:r w:rsidR="00C53AE2" w:rsidRPr="00C53AE2">
        <w:rPr>
          <w:lang w:val="en-US" w:eastAsia="zh-CN"/>
        </w:rPr>
        <w:t>+</w:t>
      </w:r>
      <w:r>
        <w:rPr>
          <w:lang w:val="en-GB" w:eastAsia="zh-CN"/>
        </w:rPr>
        <w:t xml:space="preserve"> 26.75 </w:t>
      </w:r>
      <w:r w:rsidR="00C53AE2" w:rsidRPr="00C53AE2">
        <w:rPr>
          <w:lang w:val="en-US" w:eastAsia="zh-CN"/>
        </w:rPr>
        <w:t>+</w:t>
      </w:r>
      <w:r>
        <w:rPr>
          <w:lang w:val="en-GB" w:eastAsia="zh-CN"/>
        </w:rPr>
        <w:t xml:space="preserve"> 3.5 </w:t>
      </w:r>
      <w:r>
        <w:rPr>
          <w:i/>
          <w:lang w:val="en-GB" w:eastAsia="zh-CN"/>
        </w:rPr>
        <w:t>n</w:t>
      </w:r>
      <w:r>
        <w:rPr>
          <w:i/>
          <w:lang w:val="en-GB" w:eastAsia="zh-CN"/>
        </w:rPr>
        <w:tab/>
      </w:r>
      <w:r>
        <w:rPr>
          <w:lang w:val="en-GB" w:eastAsia="zh-CN"/>
        </w:rPr>
        <w:t>MHz</w:t>
      </w:r>
    </w:p>
    <w:p w:rsidR="000A3439" w:rsidRDefault="00C47537" w:rsidP="00115619">
      <w:pPr>
        <w:rPr>
          <w:lang w:val="en-GB"/>
        </w:rPr>
      </w:pPr>
      <w:r>
        <w:rPr>
          <w:lang w:val="en-GB"/>
        </w:rPr>
        <w:t>其中：</w:t>
      </w:r>
    </w:p>
    <w:p w:rsidR="000A3439" w:rsidRDefault="000A3439" w:rsidP="00115619">
      <w:pPr>
        <w:pStyle w:val="enumlev1"/>
        <w:rPr>
          <w:lang w:val="en-GB"/>
        </w:rPr>
      </w:pPr>
      <w:r>
        <w:rPr>
          <w:i/>
          <w:lang w:val="en-GB"/>
        </w:rPr>
        <w:tab/>
        <w:t>f</w:t>
      </w:r>
      <w:r>
        <w:rPr>
          <w:iCs/>
          <w:vertAlign w:val="subscript"/>
          <w:lang w:val="en-GB"/>
        </w:rPr>
        <w:t>0</w:t>
      </w:r>
      <w:r w:rsidR="00C53AE2" w:rsidRPr="00A36E4A">
        <w:rPr>
          <w:lang w:val="en-US"/>
        </w:rPr>
        <w:t>=</w:t>
      </w:r>
      <w:r>
        <w:rPr>
          <w:lang w:val="en-GB"/>
        </w:rPr>
        <w:t xml:space="preserve"> 18</w:t>
      </w:r>
      <w:r>
        <w:rPr>
          <w:rFonts w:ascii="Tms Rmn" w:hAnsi="Tms Rmn"/>
          <w:sz w:val="12"/>
          <w:lang w:val="en-GB"/>
        </w:rPr>
        <w:t> </w:t>
      </w:r>
      <w:r>
        <w:rPr>
          <w:lang w:val="en-GB"/>
        </w:rPr>
        <w:t xml:space="preserve">700 </w:t>
      </w:r>
      <w:r w:rsidR="00FB0786">
        <w:rPr>
          <w:lang w:val="en-GB"/>
        </w:rPr>
        <w:t xml:space="preserve"> MHz</w:t>
      </w:r>
    </w:p>
    <w:p w:rsidR="000A3439" w:rsidRDefault="000A3439" w:rsidP="00115619">
      <w:pPr>
        <w:pStyle w:val="enumlev1"/>
        <w:rPr>
          <w:lang w:val="en-GB" w:eastAsia="zh-CN"/>
        </w:rPr>
      </w:pPr>
      <w:r>
        <w:rPr>
          <w:lang w:val="en-GB"/>
        </w:rPr>
        <w:tab/>
      </w:r>
      <w:r w:rsidR="00BD6297">
        <w:rPr>
          <w:i/>
          <w:lang w:val="en-GB" w:eastAsia="zh-CN"/>
        </w:rPr>
        <w:t>n</w:t>
      </w:r>
      <w:r w:rsidR="00BD6297">
        <w:rPr>
          <w:rFonts w:ascii="Symbol" w:hAnsi="Symbol"/>
          <w:lang w:eastAsia="zh-CN"/>
        </w:rPr>
        <w:t></w:t>
      </w:r>
      <w:r w:rsidR="00BD6297">
        <w:rPr>
          <w:lang w:val="en-GB" w:eastAsia="zh-CN"/>
        </w:rPr>
        <w:t xml:space="preserve"> 1</w:t>
      </w:r>
      <w:r w:rsidR="00BD6297">
        <w:rPr>
          <w:rFonts w:hint="eastAsia"/>
          <w:lang w:val="en-GB" w:eastAsia="zh-CN"/>
        </w:rPr>
        <w:t>、</w:t>
      </w:r>
      <w:r w:rsidR="00BD6297">
        <w:rPr>
          <w:lang w:val="en-GB" w:eastAsia="zh-CN"/>
        </w:rPr>
        <w:t>2</w:t>
      </w:r>
      <w:r w:rsidR="00BD6297">
        <w:rPr>
          <w:rFonts w:hint="eastAsia"/>
          <w:lang w:val="en-GB" w:eastAsia="zh-CN"/>
        </w:rPr>
        <w:t>、</w:t>
      </w:r>
      <w:r w:rsidR="00BD6297">
        <w:rPr>
          <w:lang w:val="en-GB" w:eastAsia="zh-CN"/>
        </w:rPr>
        <w:t>3 . . . 272</w:t>
      </w:r>
      <w:r w:rsidR="00BD6297">
        <w:rPr>
          <w:rFonts w:hint="eastAsia"/>
          <w:lang w:val="en-GB" w:eastAsia="zh-CN"/>
        </w:rPr>
        <w:t>。</w:t>
      </w:r>
    </w:p>
    <w:p w:rsidR="000A3439" w:rsidRPr="003A7652" w:rsidRDefault="000A3439" w:rsidP="00115619">
      <w:pPr>
        <w:pStyle w:val="enumlev1"/>
        <w:rPr>
          <w:lang w:val="en-US" w:eastAsia="zh-CN"/>
        </w:rPr>
      </w:pPr>
      <w:r>
        <w:rPr>
          <w:lang w:val="en-GB" w:eastAsia="zh-CN"/>
        </w:rPr>
        <w:t>–</w:t>
      </w:r>
      <w:r>
        <w:rPr>
          <w:lang w:val="en-GB" w:eastAsia="zh-CN"/>
        </w:rPr>
        <w:tab/>
      </w:r>
      <w:r w:rsidR="00BD6297">
        <w:rPr>
          <w:rFonts w:hint="eastAsia"/>
          <w:lang w:val="en-GB" w:eastAsia="zh-CN"/>
        </w:rPr>
        <w:t>基于</w:t>
      </w:r>
      <w:r w:rsidR="00BD6297">
        <w:rPr>
          <w:rFonts w:hint="eastAsia"/>
          <w:lang w:val="en-GB" w:eastAsia="zh-CN"/>
        </w:rPr>
        <w:t xml:space="preserve">7 </w:t>
      </w:r>
      <w:r w:rsidR="00FB0786">
        <w:rPr>
          <w:rFonts w:hint="eastAsia"/>
          <w:lang w:val="en-GB" w:eastAsia="zh-CN"/>
        </w:rPr>
        <w:t xml:space="preserve"> MHz</w:t>
      </w:r>
      <w:r w:rsidR="00BD6297">
        <w:rPr>
          <w:rFonts w:hint="eastAsia"/>
          <w:lang w:val="en-GB" w:eastAsia="zh-CN"/>
        </w:rPr>
        <w:t>频道间隔的频道规划</w:t>
      </w:r>
      <w:r w:rsidR="00BD6297">
        <w:rPr>
          <w:rFonts w:hint="eastAsia"/>
          <w:lang w:val="en-US" w:eastAsia="zh-CN"/>
        </w:rPr>
        <w:t>（图</w:t>
      </w:r>
      <w:r w:rsidR="00BD6297">
        <w:rPr>
          <w:lang w:val="en-US" w:eastAsia="zh-CN"/>
        </w:rPr>
        <w:t>5</w:t>
      </w:r>
      <w:r w:rsidR="00BD6297" w:rsidRPr="003A7652">
        <w:rPr>
          <w:lang w:val="en-US" w:eastAsia="zh-CN"/>
        </w:rPr>
        <w:t>b</w:t>
      </w:r>
      <w:r w:rsidR="00BD6297">
        <w:rPr>
          <w:rFonts w:hint="eastAsia"/>
          <w:lang w:val="en-US" w:eastAsia="zh-CN"/>
        </w:rPr>
        <w:t>）：</w:t>
      </w:r>
    </w:p>
    <w:p w:rsidR="000A3439" w:rsidRPr="003A7652" w:rsidRDefault="000A3439" w:rsidP="00C53AE2">
      <w:pPr>
        <w:pStyle w:val="enumlev1"/>
        <w:tabs>
          <w:tab w:val="left" w:pos="3487"/>
          <w:tab w:val="left" w:pos="6464"/>
        </w:tabs>
        <w:rPr>
          <w:lang w:val="en-US" w:eastAsia="zh-CN"/>
        </w:rPr>
      </w:pPr>
      <w:r w:rsidRPr="00D70931">
        <w:rPr>
          <w:lang w:val="en-US" w:eastAsia="zh-CN"/>
        </w:rPr>
        <w:tab/>
      </w:r>
      <w:r w:rsidR="00C47537">
        <w:rPr>
          <w:lang w:val="en-US" w:eastAsia="zh-CN"/>
        </w:rPr>
        <w:t>下半段频带：</w:t>
      </w:r>
      <w:r w:rsidRPr="003A7652">
        <w:rPr>
          <w:lang w:val="en-US" w:eastAsia="zh-CN"/>
        </w:rPr>
        <w:tab/>
      </w:r>
      <w:r w:rsidRPr="003A7652">
        <w:rPr>
          <w:i/>
          <w:lang w:val="en-US" w:eastAsia="zh-CN"/>
        </w:rPr>
        <w:t>f</w:t>
      </w:r>
      <w:r w:rsidRPr="003A7652">
        <w:rPr>
          <w:i/>
          <w:position w:val="-4"/>
          <w:sz w:val="20"/>
          <w:lang w:val="en-US" w:eastAsia="zh-CN"/>
        </w:rPr>
        <w:t>n</w:t>
      </w:r>
      <w:r w:rsidR="000847F2">
        <w:rPr>
          <w:rFonts w:hint="eastAsia"/>
          <w:i/>
          <w:position w:val="-4"/>
          <w:sz w:val="20"/>
          <w:lang w:val="en-US" w:eastAsia="zh-CN"/>
        </w:rPr>
        <w:t xml:space="preserve"> </w:t>
      </w:r>
      <w:r w:rsidR="00C53AE2" w:rsidRPr="00C53AE2">
        <w:rPr>
          <w:lang w:val="en-US" w:eastAsia="zh-CN"/>
        </w:rPr>
        <w:t>=</w:t>
      </w:r>
      <w:r w:rsidR="000847F2">
        <w:rPr>
          <w:rFonts w:hint="eastAsia"/>
          <w:lang w:val="en-US" w:eastAsia="zh-CN"/>
        </w:rPr>
        <w:t xml:space="preserve"> </w:t>
      </w:r>
      <w:r w:rsidRPr="003A7652">
        <w:rPr>
          <w:i/>
          <w:lang w:val="en-US" w:eastAsia="zh-CN"/>
        </w:rPr>
        <w:t>f</w:t>
      </w:r>
      <w:r w:rsidRPr="003A7652">
        <w:rPr>
          <w:position w:val="-4"/>
          <w:sz w:val="20"/>
          <w:lang w:val="en-US" w:eastAsia="zh-CN"/>
        </w:rPr>
        <w:t>0</w:t>
      </w:r>
      <w:r w:rsidRPr="003A7652">
        <w:rPr>
          <w:lang w:val="en-US" w:eastAsia="zh-CN"/>
        </w:rPr>
        <w:t xml:space="preserve"> – 983 </w:t>
      </w:r>
      <w:r w:rsidR="00C53AE2" w:rsidRPr="00C53AE2">
        <w:rPr>
          <w:lang w:val="en-US" w:eastAsia="zh-CN"/>
        </w:rPr>
        <w:t>+</w:t>
      </w:r>
      <w:r w:rsidRPr="003A7652">
        <w:rPr>
          <w:lang w:val="en-US" w:eastAsia="zh-CN"/>
        </w:rPr>
        <w:t xml:space="preserve"> 7 </w:t>
      </w:r>
      <w:r w:rsidRPr="003A7652">
        <w:rPr>
          <w:i/>
          <w:lang w:val="en-US" w:eastAsia="zh-CN"/>
        </w:rPr>
        <w:t>n</w:t>
      </w:r>
      <w:r w:rsidRPr="003A7652">
        <w:rPr>
          <w:lang w:val="en-US" w:eastAsia="zh-CN"/>
        </w:rPr>
        <w:tab/>
        <w:t>MHz</w:t>
      </w:r>
    </w:p>
    <w:p w:rsidR="000A3439" w:rsidRPr="003A7652" w:rsidRDefault="000A3439" w:rsidP="00C53AE2">
      <w:pPr>
        <w:pStyle w:val="enumlev1"/>
        <w:tabs>
          <w:tab w:val="left" w:pos="3487"/>
          <w:tab w:val="left" w:pos="6464"/>
        </w:tabs>
        <w:rPr>
          <w:lang w:val="en-US" w:eastAsia="zh-CN"/>
        </w:rPr>
      </w:pPr>
      <w:r w:rsidRPr="003A7652">
        <w:rPr>
          <w:lang w:val="en-US" w:eastAsia="zh-CN"/>
        </w:rPr>
        <w:tab/>
      </w:r>
      <w:r w:rsidR="00C47537">
        <w:rPr>
          <w:lang w:val="en-US" w:eastAsia="zh-CN"/>
        </w:rPr>
        <w:t>上半段频带：</w:t>
      </w:r>
      <w:r w:rsidRPr="003A7652">
        <w:rPr>
          <w:lang w:val="en-US" w:eastAsia="zh-CN"/>
        </w:rPr>
        <w:tab/>
      </w:r>
      <w:r w:rsidR="00C95AE3" w:rsidRPr="006F238C">
        <w:rPr>
          <w:position w:val="-12"/>
        </w:rPr>
        <w:object w:dxaOrig="300" w:dyaOrig="360">
          <v:shape id="_x0000_i1033" type="#_x0000_t75" style="width:15pt;height:18pt" o:ole="" fillcolor="window">
            <v:imagedata r:id="rId35" o:title=""/>
          </v:shape>
          <o:OLEObject Type="Embed" ProgID="Equation.3" ShapeID="_x0000_i1033" DrawAspect="Content" ObjectID="_1421132326" r:id="rId36"/>
        </w:object>
      </w:r>
      <w:r w:rsidR="00C53AE2" w:rsidRPr="00C53AE2">
        <w:rPr>
          <w:lang w:val="en-US" w:eastAsia="zh-CN"/>
        </w:rPr>
        <w:t xml:space="preserve"> =</w:t>
      </w:r>
      <w:r w:rsidR="000847F2">
        <w:rPr>
          <w:rFonts w:hint="eastAsia"/>
          <w:lang w:val="en-US" w:eastAsia="zh-CN"/>
        </w:rPr>
        <w:t xml:space="preserve"> </w:t>
      </w:r>
      <w:r w:rsidRPr="003A7652">
        <w:rPr>
          <w:i/>
          <w:lang w:val="en-US" w:eastAsia="zh-CN"/>
        </w:rPr>
        <w:t>f</w:t>
      </w:r>
      <w:r w:rsidRPr="003A7652">
        <w:rPr>
          <w:position w:val="-4"/>
          <w:sz w:val="20"/>
          <w:lang w:val="en-US" w:eastAsia="zh-CN"/>
        </w:rPr>
        <w:t>0</w:t>
      </w:r>
      <w:r w:rsidR="00C53AE2" w:rsidRPr="00C53AE2">
        <w:rPr>
          <w:lang w:val="en-US" w:eastAsia="zh-CN"/>
        </w:rPr>
        <w:t>+</w:t>
      </w:r>
      <w:r w:rsidRPr="003A7652">
        <w:rPr>
          <w:lang w:val="en-US" w:eastAsia="zh-CN"/>
        </w:rPr>
        <w:t xml:space="preserve"> 25 </w:t>
      </w:r>
      <w:r w:rsidR="00C53AE2" w:rsidRPr="00C53AE2">
        <w:rPr>
          <w:lang w:val="en-US" w:eastAsia="zh-CN"/>
        </w:rPr>
        <w:t>+</w:t>
      </w:r>
      <w:r w:rsidRPr="003A7652">
        <w:rPr>
          <w:lang w:val="en-US" w:eastAsia="zh-CN"/>
        </w:rPr>
        <w:t xml:space="preserve"> 7 </w:t>
      </w:r>
      <w:r w:rsidRPr="003A7652">
        <w:rPr>
          <w:i/>
          <w:lang w:val="en-US" w:eastAsia="zh-CN"/>
        </w:rPr>
        <w:t>n</w:t>
      </w:r>
      <w:r w:rsidRPr="003A7652">
        <w:rPr>
          <w:i/>
          <w:lang w:val="en-US" w:eastAsia="zh-CN"/>
        </w:rPr>
        <w:tab/>
      </w:r>
      <w:r w:rsidRPr="003A7652">
        <w:rPr>
          <w:lang w:val="en-US" w:eastAsia="zh-CN"/>
        </w:rPr>
        <w:t>MHz</w:t>
      </w:r>
    </w:p>
    <w:p w:rsidR="000A3439" w:rsidRPr="00D118FB" w:rsidRDefault="00C47537" w:rsidP="00115619">
      <w:pPr>
        <w:rPr>
          <w:lang w:val="en-US"/>
        </w:rPr>
      </w:pPr>
      <w:r>
        <w:rPr>
          <w:lang w:val="en-US"/>
        </w:rPr>
        <w:t>其中：</w:t>
      </w:r>
    </w:p>
    <w:p w:rsidR="000A3439" w:rsidRPr="00D118FB" w:rsidRDefault="000A3439" w:rsidP="00115619">
      <w:pPr>
        <w:pStyle w:val="enumlev1"/>
        <w:rPr>
          <w:lang w:val="en-US"/>
        </w:rPr>
      </w:pPr>
      <w:r w:rsidRPr="00D118FB">
        <w:rPr>
          <w:i/>
          <w:lang w:val="en-US"/>
        </w:rPr>
        <w:tab/>
        <w:t>f</w:t>
      </w:r>
      <w:r w:rsidRPr="00D118FB">
        <w:rPr>
          <w:position w:val="-4"/>
          <w:sz w:val="20"/>
          <w:lang w:val="en-US"/>
        </w:rPr>
        <w:t>0</w:t>
      </w:r>
      <w:r w:rsidR="00C53AE2" w:rsidRPr="00D118FB">
        <w:rPr>
          <w:lang w:val="en-US"/>
        </w:rPr>
        <w:t>=</w:t>
      </w:r>
      <w:r w:rsidRPr="00D118FB">
        <w:rPr>
          <w:lang w:val="en-US"/>
        </w:rPr>
        <w:t xml:space="preserve"> 18</w:t>
      </w:r>
      <w:r w:rsidRPr="00D118FB">
        <w:rPr>
          <w:rFonts w:ascii="Tms Rmn" w:hAnsi="Tms Rmn"/>
          <w:sz w:val="12"/>
          <w:lang w:val="en-US"/>
        </w:rPr>
        <w:t> </w:t>
      </w:r>
      <w:r w:rsidRPr="00D118FB">
        <w:rPr>
          <w:lang w:val="en-US"/>
        </w:rPr>
        <w:t xml:space="preserve">700 </w:t>
      </w:r>
      <w:r w:rsidR="00FB0786">
        <w:rPr>
          <w:lang w:val="en-US"/>
        </w:rPr>
        <w:t xml:space="preserve"> MHz</w:t>
      </w:r>
    </w:p>
    <w:p w:rsidR="000A3439" w:rsidRDefault="000A3439" w:rsidP="00115619">
      <w:pPr>
        <w:pStyle w:val="enumlev1"/>
        <w:rPr>
          <w:lang w:val="en-US" w:eastAsia="zh-CN"/>
        </w:rPr>
      </w:pPr>
      <w:r w:rsidRPr="00D118FB">
        <w:rPr>
          <w:lang w:val="en-US"/>
        </w:rPr>
        <w:tab/>
      </w:r>
      <w:r w:rsidR="00BD6297" w:rsidRPr="007730C1">
        <w:rPr>
          <w:i/>
          <w:lang w:val="en-US"/>
        </w:rPr>
        <w:t>n</w:t>
      </w:r>
      <w:r w:rsidR="00BD6297">
        <w:rPr>
          <w:rFonts w:ascii="Symbol" w:hAnsi="Symbol"/>
        </w:rPr>
        <w:t></w:t>
      </w:r>
      <w:r w:rsidR="00BD6297" w:rsidRPr="007730C1">
        <w:rPr>
          <w:lang w:val="en-US"/>
        </w:rPr>
        <w:t xml:space="preserve"> 1</w:t>
      </w:r>
      <w:r w:rsidR="00BD6297">
        <w:rPr>
          <w:rFonts w:hint="eastAsia"/>
          <w:lang w:eastAsia="zh-CN"/>
        </w:rPr>
        <w:t>、</w:t>
      </w:r>
      <w:r w:rsidR="00BD6297" w:rsidRPr="007730C1">
        <w:rPr>
          <w:lang w:val="en-US"/>
        </w:rPr>
        <w:t>2</w:t>
      </w:r>
      <w:r w:rsidR="00BD6297">
        <w:rPr>
          <w:rFonts w:hint="eastAsia"/>
          <w:lang w:eastAsia="zh-CN"/>
        </w:rPr>
        <w:t>、</w:t>
      </w:r>
      <w:r w:rsidR="00BD6297">
        <w:rPr>
          <w:lang w:val="en-US"/>
        </w:rPr>
        <w:t xml:space="preserve">3 . . . </w:t>
      </w:r>
      <w:r w:rsidR="00BD6297">
        <w:rPr>
          <w:lang w:val="en-US" w:eastAsia="zh-CN"/>
        </w:rPr>
        <w:t>136</w:t>
      </w:r>
      <w:r w:rsidR="00BD6297">
        <w:rPr>
          <w:rFonts w:hint="eastAsia"/>
          <w:lang w:val="en-US" w:eastAsia="zh-CN"/>
        </w:rPr>
        <w:t>。</w:t>
      </w:r>
    </w:p>
    <w:p w:rsidR="00D85B33" w:rsidRDefault="00883BF4" w:rsidP="00D85B33">
      <w:pPr>
        <w:pStyle w:val="FigureNo"/>
        <w:rPr>
          <w:lang w:val="en-GB" w:eastAsia="zh-CN"/>
        </w:rPr>
      </w:pPr>
      <w:r>
        <w:rPr>
          <w:rFonts w:hint="eastAsia"/>
          <w:lang w:val="en-GB" w:eastAsia="zh-CN"/>
        </w:rPr>
        <w:t>图</w:t>
      </w:r>
      <w:r w:rsidR="00D85B33">
        <w:rPr>
          <w:lang w:val="en-GB" w:eastAsia="zh-CN"/>
        </w:rPr>
        <w:t xml:space="preserve"> 5</w:t>
      </w:r>
      <w:r w:rsidR="00D85B33">
        <w:rPr>
          <w:caps w:val="0"/>
          <w:lang w:val="en-GB" w:eastAsia="zh-CN"/>
        </w:rPr>
        <w:t>a</w:t>
      </w:r>
    </w:p>
    <w:p w:rsidR="00883BF4" w:rsidRPr="00B33531" w:rsidRDefault="00883BF4" w:rsidP="00883BF4">
      <w:pPr>
        <w:pStyle w:val="Figuretitle"/>
        <w:rPr>
          <w:lang w:val="en-GB" w:eastAsia="zh-CN"/>
        </w:rPr>
      </w:pPr>
      <w:r>
        <w:rPr>
          <w:rFonts w:hint="eastAsia"/>
          <w:lang w:val="en-GB" w:eastAsia="zh-CN"/>
        </w:rPr>
        <w:t>工作于</w:t>
      </w:r>
      <w:r>
        <w:rPr>
          <w:rFonts w:hint="eastAsia"/>
          <w:lang w:val="en-GB" w:eastAsia="zh-CN"/>
        </w:rPr>
        <w:t>18</w:t>
      </w:r>
      <w:r>
        <w:rPr>
          <w:lang w:val="en-GB" w:eastAsia="zh-CN"/>
        </w:rPr>
        <w:t xml:space="preserve"> GHz</w:t>
      </w:r>
      <w:r w:rsidR="000C5787">
        <w:rPr>
          <w:rFonts w:hint="eastAsia"/>
          <w:lang w:val="en-GB" w:eastAsia="zh-CN"/>
        </w:rPr>
        <w:t>频带</w:t>
      </w:r>
      <w:r>
        <w:rPr>
          <w:lang w:val="en-GB" w:eastAsia="zh-CN"/>
        </w:rPr>
        <w:t xml:space="preserve"> </w:t>
      </w:r>
      <w:r>
        <w:rPr>
          <w:rFonts w:hint="eastAsia"/>
          <w:lang w:val="en-GB" w:eastAsia="zh-CN"/>
        </w:rPr>
        <w:t>、频道间隔为</w:t>
      </w:r>
      <w:r>
        <w:rPr>
          <w:lang w:val="en-GB" w:eastAsia="zh-CN"/>
        </w:rPr>
        <w:t>3.5 MHz</w:t>
      </w:r>
      <w:r>
        <w:rPr>
          <w:rFonts w:hint="eastAsia"/>
          <w:lang w:val="en-GB" w:eastAsia="zh-CN"/>
        </w:rPr>
        <w:t>的小容量</w:t>
      </w:r>
      <w:r w:rsidR="005724CA">
        <w:rPr>
          <w:lang w:val="en-GB" w:eastAsia="zh-CN"/>
        </w:rPr>
        <w:br/>
      </w:r>
      <w:r>
        <w:rPr>
          <w:rFonts w:hint="eastAsia"/>
          <w:lang w:val="en-GB" w:eastAsia="zh-CN"/>
        </w:rPr>
        <w:t>固定无线系统的射频频道配置（英国）</w:t>
      </w:r>
      <w:r>
        <w:rPr>
          <w:lang w:val="en-GB" w:eastAsia="zh-CN"/>
        </w:rPr>
        <w:br/>
      </w:r>
      <w:r w:rsidRPr="00B33531">
        <w:rPr>
          <w:rFonts w:ascii="Times New Roman"/>
          <w:b w:val="0"/>
          <w:bCs/>
          <w:lang w:val="en-GB" w:eastAsia="zh-CN"/>
        </w:rPr>
        <w:t>(</w:t>
      </w:r>
      <w:r>
        <w:rPr>
          <w:rFonts w:ascii="Times New Roman" w:hint="eastAsia"/>
          <w:b w:val="0"/>
          <w:bCs/>
          <w:lang w:val="en-GB" w:eastAsia="zh-CN"/>
        </w:rPr>
        <w:t>所有频率单位为</w:t>
      </w:r>
      <w:r w:rsidRPr="00B33531">
        <w:rPr>
          <w:rFonts w:ascii="Times New Roman"/>
          <w:b w:val="0"/>
          <w:bCs/>
          <w:lang w:val="en-GB" w:eastAsia="zh-CN"/>
        </w:rPr>
        <w:t>MHz)</w:t>
      </w:r>
    </w:p>
    <w:p w:rsidR="00BD6297" w:rsidRPr="00D118FB" w:rsidRDefault="00BD6297" w:rsidP="00115619">
      <w:pPr>
        <w:pStyle w:val="enumlev1"/>
        <w:rPr>
          <w:lang w:val="en-US" w:eastAsia="zh-CN"/>
        </w:rPr>
      </w:pPr>
    </w:p>
    <w:p w:rsidR="00BB1F10" w:rsidRDefault="007C5698" w:rsidP="00D118FB">
      <w:pPr>
        <w:pStyle w:val="Figure"/>
        <w:rPr>
          <w:sz w:val="15"/>
          <w:szCs w:val="15"/>
          <w:lang w:val="en-GB" w:eastAsia="zh-CN"/>
        </w:rPr>
      </w:pPr>
      <w:r>
        <w:rPr>
          <w:noProof/>
          <w:lang w:val="en-US" w:eastAsia="zh-CN"/>
        </w:rPr>
        <w:drawing>
          <wp:inline distT="0" distB="0" distL="0" distR="0">
            <wp:extent cx="4324350" cy="1457325"/>
            <wp:effectExtent l="0" t="0" r="0" b="9525"/>
            <wp:docPr id="14" name="Picture 14" descr="t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05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4350" cy="1457325"/>
                    </a:xfrm>
                    <a:prstGeom prst="rect">
                      <a:avLst/>
                    </a:prstGeom>
                    <a:noFill/>
                    <a:ln>
                      <a:noFill/>
                    </a:ln>
                  </pic:spPr>
                </pic:pic>
              </a:graphicData>
            </a:graphic>
          </wp:inline>
        </w:drawing>
      </w:r>
      <w:r w:rsidR="00BB1F10" w:rsidRPr="00BB1F10">
        <w:rPr>
          <w:sz w:val="15"/>
          <w:szCs w:val="15"/>
          <w:lang w:val="en-GB" w:eastAsia="zh-CN"/>
        </w:rPr>
        <w:t xml:space="preserve"> </w:t>
      </w:r>
    </w:p>
    <w:p w:rsidR="000A3439" w:rsidRDefault="00BB1F10" w:rsidP="00D118FB">
      <w:pPr>
        <w:pStyle w:val="Figure"/>
        <w:rPr>
          <w:lang w:val="en-GB" w:eastAsia="zh-CN"/>
        </w:rPr>
      </w:pPr>
      <w:r>
        <w:rPr>
          <w:rFonts w:hint="eastAsia"/>
          <w:sz w:val="15"/>
          <w:szCs w:val="15"/>
          <w:lang w:val="en-GB" w:eastAsia="zh-CN"/>
        </w:rPr>
        <w:t xml:space="preserve">                                                                                                                                                                             </w:t>
      </w:r>
      <w:r w:rsidRPr="001139E5">
        <w:rPr>
          <w:sz w:val="15"/>
          <w:szCs w:val="15"/>
          <w:lang w:val="en-GB" w:eastAsia="zh-CN"/>
        </w:rPr>
        <w:t>F</w:t>
      </w:r>
      <w:r>
        <w:rPr>
          <w:rFonts w:hint="eastAsia"/>
          <w:sz w:val="15"/>
          <w:szCs w:val="15"/>
          <w:lang w:val="en-GB" w:eastAsia="zh-CN"/>
        </w:rPr>
        <w:t>.</w:t>
      </w:r>
      <w:r w:rsidRPr="001139E5">
        <w:rPr>
          <w:sz w:val="15"/>
          <w:szCs w:val="15"/>
          <w:lang w:val="en-GB" w:eastAsia="zh-CN"/>
        </w:rPr>
        <w:t>0595-0</w:t>
      </w:r>
      <w:r>
        <w:rPr>
          <w:rFonts w:hint="eastAsia"/>
          <w:sz w:val="15"/>
          <w:szCs w:val="15"/>
          <w:lang w:val="en-GB" w:eastAsia="zh-CN"/>
        </w:rPr>
        <w:t>5</w:t>
      </w:r>
      <w:r>
        <w:rPr>
          <w:caps w:val="0"/>
          <w:lang w:val="en-GB" w:eastAsia="zh-CN"/>
        </w:rPr>
        <w:t>a</w:t>
      </w:r>
    </w:p>
    <w:p w:rsidR="000A3439" w:rsidRPr="00D118FB" w:rsidRDefault="000A3439" w:rsidP="000A3439">
      <w:pPr>
        <w:rPr>
          <w:lang w:val="en-US" w:eastAsia="zh-CN"/>
        </w:rPr>
      </w:pPr>
    </w:p>
    <w:p w:rsidR="000A3439" w:rsidRPr="003A7652" w:rsidRDefault="00BD6297" w:rsidP="00D77388">
      <w:pPr>
        <w:pStyle w:val="Note"/>
        <w:ind w:firstLineChars="200" w:firstLine="440"/>
        <w:rPr>
          <w:lang w:val="en-US" w:eastAsia="zh-CN"/>
        </w:rPr>
      </w:pPr>
      <w:r>
        <w:rPr>
          <w:rFonts w:hint="eastAsia"/>
          <w:lang w:val="en-US" w:eastAsia="zh-CN"/>
        </w:rPr>
        <w:t>注</w:t>
      </w:r>
      <w:r w:rsidRPr="007730C1">
        <w:rPr>
          <w:lang w:eastAsia="zh-CN"/>
        </w:rPr>
        <w:t>1</w:t>
      </w:r>
      <w:r w:rsidR="00EF05C2">
        <w:rPr>
          <w:rFonts w:hint="eastAsia"/>
          <w:lang w:eastAsia="zh-CN"/>
        </w:rPr>
        <w:t xml:space="preserve"> </w:t>
      </w:r>
      <w:r>
        <w:rPr>
          <w:rFonts w:hint="eastAsia"/>
          <w:lang w:eastAsia="zh-CN"/>
        </w:rPr>
        <w:t>—</w:t>
      </w:r>
      <w:r w:rsidR="00EF05C2">
        <w:rPr>
          <w:rFonts w:hint="eastAsia"/>
          <w:lang w:eastAsia="zh-CN"/>
        </w:rPr>
        <w:t xml:space="preserve"> </w:t>
      </w:r>
      <w:r>
        <w:rPr>
          <w:rFonts w:hint="eastAsia"/>
          <w:lang w:val="en-US" w:eastAsia="zh-CN"/>
        </w:rPr>
        <w:t>在英国</w:t>
      </w:r>
      <w:r w:rsidRPr="00A26DB4">
        <w:rPr>
          <w:rFonts w:hint="eastAsia"/>
          <w:lang w:eastAsia="zh-CN"/>
        </w:rPr>
        <w:t>，</w:t>
      </w:r>
      <w:r>
        <w:rPr>
          <w:rFonts w:hint="eastAsia"/>
          <w:lang w:val="en-US" w:eastAsia="zh-CN"/>
        </w:rPr>
        <w:t>对于</w:t>
      </w:r>
      <w:r>
        <w:rPr>
          <w:lang w:eastAsia="zh-CN"/>
        </w:rPr>
        <w:t>3.5</w:t>
      </w:r>
      <w:r w:rsidR="00D85B33">
        <w:rPr>
          <w:rFonts w:hint="eastAsia"/>
          <w:lang w:eastAsia="zh-CN"/>
        </w:rPr>
        <w:t xml:space="preserve"> </w:t>
      </w:r>
      <w:r w:rsidRPr="007730C1">
        <w:rPr>
          <w:lang w:eastAsia="zh-CN"/>
        </w:rPr>
        <w:t>MHz</w:t>
      </w:r>
      <w:r>
        <w:rPr>
          <w:rFonts w:hint="eastAsia"/>
          <w:lang w:eastAsia="zh-CN"/>
        </w:rPr>
        <w:t>的</w:t>
      </w:r>
      <w:r>
        <w:rPr>
          <w:rFonts w:hint="eastAsia"/>
          <w:lang w:val="en-US" w:eastAsia="zh-CN"/>
        </w:rPr>
        <w:t>规划，可以使用</w:t>
      </w:r>
      <w:r w:rsidRPr="007730C1">
        <w:rPr>
          <w:rFonts w:hint="eastAsia"/>
          <w:lang w:eastAsia="zh-CN"/>
        </w:rPr>
        <w:t>212-272</w:t>
      </w:r>
      <w:r>
        <w:rPr>
          <w:rFonts w:hint="eastAsia"/>
          <w:lang w:val="en-US" w:eastAsia="zh-CN"/>
        </w:rPr>
        <w:t>号频道</w:t>
      </w:r>
      <w:r>
        <w:rPr>
          <w:rFonts w:hint="eastAsia"/>
          <w:lang w:eastAsia="zh-CN"/>
        </w:rPr>
        <w:t>。</w:t>
      </w:r>
    </w:p>
    <w:p w:rsidR="000A3439" w:rsidRDefault="000A3439" w:rsidP="000A3439">
      <w:pPr>
        <w:rPr>
          <w:lang w:val="en-US" w:eastAsia="zh-CN"/>
        </w:rPr>
      </w:pPr>
    </w:p>
    <w:p w:rsidR="00EC0D9D" w:rsidRDefault="00700C7F" w:rsidP="00EC0D9D">
      <w:pPr>
        <w:pStyle w:val="FigureNo"/>
        <w:rPr>
          <w:lang w:val="en-GB" w:eastAsia="zh-CN"/>
        </w:rPr>
      </w:pPr>
      <w:r>
        <w:rPr>
          <w:rFonts w:hint="eastAsia"/>
          <w:lang w:val="en-GB" w:eastAsia="zh-CN"/>
        </w:rPr>
        <w:lastRenderedPageBreak/>
        <w:t>图</w:t>
      </w:r>
      <w:r w:rsidR="00EC0D9D">
        <w:rPr>
          <w:lang w:val="en-GB" w:eastAsia="zh-CN"/>
        </w:rPr>
        <w:t xml:space="preserve"> 5</w:t>
      </w:r>
      <w:r w:rsidR="00EC0D9D">
        <w:rPr>
          <w:caps w:val="0"/>
          <w:lang w:val="en-GB" w:eastAsia="zh-CN"/>
        </w:rPr>
        <w:t>b</w:t>
      </w:r>
    </w:p>
    <w:p w:rsidR="00700C7F" w:rsidRDefault="00126058" w:rsidP="00EC0D9D">
      <w:pPr>
        <w:jc w:val="center"/>
        <w:rPr>
          <w:rFonts w:hAnsi="Times New Roman Bold"/>
          <w:bCs/>
          <w:sz w:val="18"/>
          <w:lang w:val="en-GB" w:eastAsia="zh-CN"/>
        </w:rPr>
      </w:pPr>
      <w:r w:rsidRPr="00126058">
        <w:rPr>
          <w:rFonts w:ascii="Times New Roman Bold" w:hAnsi="Times New Roman Bold" w:hint="eastAsia"/>
          <w:b/>
          <w:sz w:val="18"/>
          <w:lang w:val="en-GB" w:eastAsia="zh-CN"/>
        </w:rPr>
        <w:t>工作于</w:t>
      </w:r>
      <w:r w:rsidRPr="00126058">
        <w:rPr>
          <w:rFonts w:ascii="Times New Roman Bold" w:hAnsi="Times New Roman Bold" w:hint="eastAsia"/>
          <w:b/>
          <w:sz w:val="18"/>
          <w:lang w:val="en-GB" w:eastAsia="zh-CN"/>
        </w:rPr>
        <w:t>18</w:t>
      </w:r>
      <w:r w:rsidRPr="00126058">
        <w:rPr>
          <w:rFonts w:ascii="Times New Roman Bold" w:hAnsi="Times New Roman Bold"/>
          <w:b/>
          <w:sz w:val="18"/>
          <w:lang w:val="en-GB" w:eastAsia="zh-CN"/>
        </w:rPr>
        <w:t xml:space="preserve"> GHz</w:t>
      </w:r>
      <w:r w:rsidRPr="00126058">
        <w:rPr>
          <w:rFonts w:ascii="Times New Roman Bold" w:hAnsi="Times New Roman Bold" w:hint="eastAsia"/>
          <w:b/>
          <w:sz w:val="18"/>
          <w:lang w:val="en-GB" w:eastAsia="zh-CN"/>
        </w:rPr>
        <w:t>频带</w:t>
      </w:r>
      <w:r w:rsidRPr="00126058">
        <w:rPr>
          <w:rFonts w:ascii="Times New Roman Bold" w:hAnsi="Times New Roman Bold"/>
          <w:b/>
          <w:sz w:val="18"/>
          <w:lang w:val="en-GB" w:eastAsia="zh-CN"/>
        </w:rPr>
        <w:t xml:space="preserve"> </w:t>
      </w:r>
      <w:r w:rsidRPr="00126058">
        <w:rPr>
          <w:rFonts w:ascii="Times New Roman Bold" w:hAnsi="Times New Roman Bold" w:hint="eastAsia"/>
          <w:b/>
          <w:sz w:val="18"/>
          <w:lang w:val="en-GB" w:eastAsia="zh-CN"/>
        </w:rPr>
        <w:t>、频道间隔为</w:t>
      </w:r>
      <w:r w:rsidR="00700C7F">
        <w:rPr>
          <w:rFonts w:ascii="Times New Roman Bold" w:hAnsi="Times New Roman Bold" w:hint="eastAsia"/>
          <w:b/>
          <w:sz w:val="18"/>
          <w:lang w:val="en-GB" w:eastAsia="zh-CN"/>
        </w:rPr>
        <w:t>7</w:t>
      </w:r>
      <w:r w:rsidRPr="00126058">
        <w:rPr>
          <w:rFonts w:ascii="Times New Roman Bold" w:hAnsi="Times New Roman Bold"/>
          <w:b/>
          <w:sz w:val="18"/>
          <w:lang w:val="en-GB" w:eastAsia="zh-CN"/>
        </w:rPr>
        <w:t xml:space="preserve"> MHz</w:t>
      </w:r>
      <w:r w:rsidRPr="00126058">
        <w:rPr>
          <w:rFonts w:ascii="Times New Roman Bold" w:hAnsi="Times New Roman Bold" w:hint="eastAsia"/>
          <w:b/>
          <w:sz w:val="18"/>
          <w:lang w:val="en-GB" w:eastAsia="zh-CN"/>
        </w:rPr>
        <w:t>的小容量固定无线系统</w:t>
      </w:r>
      <w:r w:rsidR="005724CA">
        <w:rPr>
          <w:rFonts w:ascii="Times New Roman Bold" w:hAnsi="Times New Roman Bold"/>
          <w:b/>
          <w:sz w:val="18"/>
          <w:lang w:val="en-GB" w:eastAsia="zh-CN"/>
        </w:rPr>
        <w:br/>
      </w:r>
      <w:r w:rsidRPr="00126058">
        <w:rPr>
          <w:rFonts w:ascii="Times New Roman Bold" w:hAnsi="Times New Roman Bold" w:hint="eastAsia"/>
          <w:b/>
          <w:sz w:val="18"/>
          <w:lang w:val="en-GB" w:eastAsia="zh-CN"/>
        </w:rPr>
        <w:t>的射频频道配置（英国）</w:t>
      </w:r>
      <w:r w:rsidRPr="00126058">
        <w:rPr>
          <w:rFonts w:ascii="Times New Roman Bold" w:hAnsi="Times New Roman Bold"/>
          <w:b/>
          <w:sz w:val="18"/>
          <w:lang w:val="en-GB" w:eastAsia="zh-CN"/>
        </w:rPr>
        <w:br/>
      </w:r>
      <w:r w:rsidRPr="00700C7F">
        <w:rPr>
          <w:rFonts w:hAnsi="Times New Roman Bold"/>
          <w:bCs/>
          <w:sz w:val="18"/>
          <w:lang w:val="en-GB" w:eastAsia="zh-CN"/>
        </w:rPr>
        <w:t>(</w:t>
      </w:r>
      <w:r w:rsidRPr="00700C7F">
        <w:rPr>
          <w:rFonts w:hAnsi="Times New Roman Bold" w:hint="eastAsia"/>
          <w:bCs/>
          <w:sz w:val="18"/>
          <w:lang w:val="en-GB" w:eastAsia="zh-CN"/>
        </w:rPr>
        <w:t>所有频率单位为</w:t>
      </w:r>
      <w:r w:rsidRPr="00700C7F">
        <w:rPr>
          <w:rFonts w:hAnsi="Times New Roman Bold"/>
          <w:bCs/>
          <w:sz w:val="18"/>
          <w:lang w:val="en-GB" w:eastAsia="zh-CN"/>
        </w:rPr>
        <w:t>MHz)</w:t>
      </w:r>
    </w:p>
    <w:p w:rsidR="00D85B33" w:rsidRPr="00D85B33" w:rsidRDefault="00D85B33" w:rsidP="000A3439">
      <w:pPr>
        <w:rPr>
          <w:rFonts w:hAnsi="Times New Roman Bold"/>
          <w:bCs/>
          <w:sz w:val="18"/>
          <w:lang w:val="en-GB" w:eastAsia="zh-CN"/>
        </w:rPr>
      </w:pPr>
    </w:p>
    <w:p w:rsidR="00BB1F10" w:rsidRDefault="007C5698" w:rsidP="00EF4F68">
      <w:pPr>
        <w:pStyle w:val="Figure"/>
        <w:rPr>
          <w:sz w:val="15"/>
          <w:szCs w:val="15"/>
          <w:lang w:val="en-GB" w:eastAsia="zh-CN"/>
        </w:rPr>
      </w:pPr>
      <w:r>
        <w:rPr>
          <w:noProof/>
          <w:lang w:val="en-US" w:eastAsia="zh-CN"/>
        </w:rPr>
        <w:drawing>
          <wp:inline distT="0" distB="0" distL="0" distR="0">
            <wp:extent cx="4200525" cy="1333500"/>
            <wp:effectExtent l="0" t="0" r="9525" b="0"/>
            <wp:docPr id="15" name="Picture 15" descr="t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05b"/>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00525" cy="1333500"/>
                    </a:xfrm>
                    <a:prstGeom prst="rect">
                      <a:avLst/>
                    </a:prstGeom>
                    <a:noFill/>
                    <a:ln>
                      <a:noFill/>
                    </a:ln>
                  </pic:spPr>
                </pic:pic>
              </a:graphicData>
            </a:graphic>
          </wp:inline>
        </w:drawing>
      </w:r>
      <w:r w:rsidR="00BB1F10" w:rsidRPr="00BB1F10">
        <w:rPr>
          <w:sz w:val="15"/>
          <w:szCs w:val="15"/>
          <w:lang w:val="en-GB" w:eastAsia="zh-CN"/>
        </w:rPr>
        <w:t xml:space="preserve"> </w:t>
      </w:r>
    </w:p>
    <w:p w:rsidR="000A3439" w:rsidRPr="00EF4F68" w:rsidRDefault="00BB1F10" w:rsidP="00EF4F68">
      <w:pPr>
        <w:pStyle w:val="Figure"/>
        <w:rPr>
          <w:lang w:val="en-GB" w:eastAsia="zh-CN"/>
        </w:rPr>
      </w:pPr>
      <w:r>
        <w:rPr>
          <w:rFonts w:hint="eastAsia"/>
          <w:sz w:val="15"/>
          <w:szCs w:val="15"/>
          <w:lang w:val="en-GB" w:eastAsia="zh-CN"/>
        </w:rPr>
        <w:t xml:space="preserve">                                                                                                                                                                     </w:t>
      </w:r>
      <w:r w:rsidRPr="001139E5">
        <w:rPr>
          <w:sz w:val="15"/>
          <w:szCs w:val="15"/>
          <w:lang w:val="en-GB" w:eastAsia="zh-CN"/>
        </w:rPr>
        <w:t>F</w:t>
      </w:r>
      <w:r>
        <w:rPr>
          <w:rFonts w:hint="eastAsia"/>
          <w:sz w:val="15"/>
          <w:szCs w:val="15"/>
          <w:lang w:val="en-GB" w:eastAsia="zh-CN"/>
        </w:rPr>
        <w:t>.</w:t>
      </w:r>
      <w:r w:rsidRPr="001139E5">
        <w:rPr>
          <w:sz w:val="15"/>
          <w:szCs w:val="15"/>
          <w:lang w:val="en-GB" w:eastAsia="zh-CN"/>
        </w:rPr>
        <w:t>0595-0</w:t>
      </w:r>
      <w:r>
        <w:rPr>
          <w:rFonts w:hint="eastAsia"/>
          <w:sz w:val="15"/>
          <w:szCs w:val="15"/>
          <w:lang w:val="en-GB" w:eastAsia="zh-CN"/>
        </w:rPr>
        <w:t>5</w:t>
      </w:r>
      <w:r>
        <w:rPr>
          <w:rFonts w:hint="eastAsia"/>
          <w:caps w:val="0"/>
          <w:lang w:val="en-GB" w:eastAsia="zh-CN"/>
        </w:rPr>
        <w:t>b</w:t>
      </w:r>
    </w:p>
    <w:p w:rsidR="000A3439" w:rsidRPr="003A7652" w:rsidRDefault="00D77388" w:rsidP="000F20A9">
      <w:pPr>
        <w:pStyle w:val="Note"/>
        <w:ind w:firstLineChars="200" w:firstLine="440"/>
        <w:rPr>
          <w:lang w:val="en-US" w:eastAsia="zh-CN"/>
        </w:rPr>
      </w:pPr>
      <w:r>
        <w:rPr>
          <w:rFonts w:hint="eastAsia"/>
          <w:lang w:val="en-US" w:eastAsia="zh-CN"/>
        </w:rPr>
        <w:t>注</w:t>
      </w:r>
      <w:r>
        <w:rPr>
          <w:lang w:val="en-US" w:eastAsia="zh-CN"/>
        </w:rPr>
        <w:t>1</w:t>
      </w:r>
      <w:r w:rsidR="00700C7F">
        <w:rPr>
          <w:rFonts w:hint="eastAsia"/>
          <w:lang w:val="en-US" w:eastAsia="zh-CN"/>
        </w:rPr>
        <w:t xml:space="preserve"> </w:t>
      </w:r>
      <w:r>
        <w:rPr>
          <w:rFonts w:hint="eastAsia"/>
          <w:lang w:val="en-US" w:eastAsia="zh-CN"/>
        </w:rPr>
        <w:t>—</w:t>
      </w:r>
      <w:r w:rsidR="00700C7F">
        <w:rPr>
          <w:rFonts w:hint="eastAsia"/>
          <w:lang w:val="en-US" w:eastAsia="zh-CN"/>
        </w:rPr>
        <w:t xml:space="preserve"> </w:t>
      </w:r>
      <w:r>
        <w:rPr>
          <w:rFonts w:hint="eastAsia"/>
          <w:lang w:val="en-US" w:eastAsia="zh-CN"/>
        </w:rPr>
        <w:t>在英国，对于</w:t>
      </w:r>
      <w:r w:rsidRPr="003A7652">
        <w:rPr>
          <w:rFonts w:hint="eastAsia"/>
          <w:lang w:val="en-US" w:eastAsia="ja-JP"/>
        </w:rPr>
        <w:t>7</w:t>
      </w:r>
      <w:r w:rsidR="002E3230">
        <w:rPr>
          <w:rFonts w:hint="eastAsia"/>
          <w:lang w:val="en-US" w:eastAsia="zh-CN"/>
        </w:rPr>
        <w:t xml:space="preserve"> </w:t>
      </w:r>
      <w:r w:rsidRPr="003A7652">
        <w:rPr>
          <w:lang w:val="en-US" w:eastAsia="zh-CN"/>
        </w:rPr>
        <w:t>MHz</w:t>
      </w:r>
      <w:r>
        <w:rPr>
          <w:rFonts w:hint="eastAsia"/>
          <w:lang w:val="en-US" w:eastAsia="zh-CN"/>
        </w:rPr>
        <w:t>的规划，可以使用</w:t>
      </w:r>
      <w:r w:rsidRPr="003A7652">
        <w:rPr>
          <w:rFonts w:hint="eastAsia"/>
          <w:lang w:val="en-US" w:eastAsia="ja-JP"/>
        </w:rPr>
        <w:t>107</w:t>
      </w:r>
      <w:r>
        <w:rPr>
          <w:rFonts w:hint="eastAsia"/>
          <w:lang w:val="en-US" w:eastAsia="zh-CN"/>
        </w:rPr>
        <w:t>-1</w:t>
      </w:r>
      <w:r w:rsidRPr="003A7652">
        <w:rPr>
          <w:rFonts w:hint="eastAsia"/>
          <w:lang w:val="en-US" w:eastAsia="ja-JP"/>
        </w:rPr>
        <w:t>36</w:t>
      </w:r>
      <w:r>
        <w:rPr>
          <w:rFonts w:hint="eastAsia"/>
          <w:lang w:val="en-US" w:eastAsia="zh-CN"/>
        </w:rPr>
        <w:t>号频道。</w:t>
      </w:r>
    </w:p>
    <w:p w:rsidR="000A3439" w:rsidRDefault="000A3439" w:rsidP="000A3439">
      <w:pPr>
        <w:rPr>
          <w:lang w:val="en-US" w:eastAsia="zh-CN"/>
        </w:rPr>
      </w:pPr>
    </w:p>
    <w:p w:rsidR="000A3439" w:rsidRDefault="000A3439" w:rsidP="000A3439">
      <w:pPr>
        <w:rPr>
          <w:lang w:val="en-US" w:eastAsia="zh-CN"/>
        </w:rPr>
      </w:pPr>
    </w:p>
    <w:p w:rsidR="000A3439" w:rsidRPr="003A7652" w:rsidRDefault="000A3439" w:rsidP="000A3439">
      <w:pPr>
        <w:rPr>
          <w:lang w:val="en-US" w:eastAsia="zh-CN"/>
        </w:rPr>
      </w:pPr>
    </w:p>
    <w:p w:rsidR="000A3439" w:rsidRDefault="000F20A9" w:rsidP="000A3439">
      <w:pPr>
        <w:pStyle w:val="AnnexNoTitle"/>
        <w:rPr>
          <w:lang w:val="en-GB" w:eastAsia="zh-CN"/>
        </w:rPr>
      </w:pPr>
      <w:r>
        <w:rPr>
          <w:rFonts w:hint="eastAsia"/>
          <w:lang w:val="en-GB" w:eastAsia="zh-CN"/>
        </w:rPr>
        <w:t>附件</w:t>
      </w:r>
      <w:r>
        <w:rPr>
          <w:lang w:val="en-GB" w:eastAsia="zh-CN"/>
        </w:rPr>
        <w:t>4</w:t>
      </w:r>
      <w:r w:rsidR="000A3439">
        <w:rPr>
          <w:lang w:val="en-GB" w:eastAsia="zh-CN"/>
        </w:rPr>
        <w:br/>
      </w:r>
      <w:r w:rsidR="000A3439">
        <w:rPr>
          <w:lang w:val="en-GB" w:eastAsia="zh-CN"/>
        </w:rPr>
        <w:br/>
      </w:r>
      <w:r>
        <w:rPr>
          <w:rFonts w:hint="eastAsia"/>
          <w:lang w:val="en-US" w:eastAsia="zh-CN"/>
        </w:rPr>
        <w:t>中容量</w:t>
      </w:r>
      <w:r>
        <w:rPr>
          <w:rFonts w:hint="eastAsia"/>
          <w:lang w:val="en-US" w:eastAsia="zh-CN"/>
        </w:rPr>
        <w:t>FWS</w:t>
      </w:r>
      <w:r>
        <w:rPr>
          <w:rFonts w:hint="eastAsia"/>
          <w:lang w:val="en-US" w:eastAsia="zh-CN"/>
        </w:rPr>
        <w:t>的两种射频频道配置方案，</w:t>
      </w:r>
      <w:bookmarkStart w:id="7" w:name="OLE_LINK7"/>
      <w:bookmarkStart w:id="8" w:name="OLE_LINK8"/>
      <w:r>
        <w:rPr>
          <w:rFonts w:hint="eastAsia"/>
          <w:lang w:val="en-US" w:eastAsia="zh-CN"/>
        </w:rPr>
        <w:t>同频道配置</w:t>
      </w:r>
      <w:bookmarkEnd w:id="7"/>
      <w:bookmarkEnd w:id="8"/>
      <w:r>
        <w:rPr>
          <w:rFonts w:hint="eastAsia"/>
          <w:lang w:val="en-US" w:eastAsia="zh-CN"/>
        </w:rPr>
        <w:t>中频道间隔</w:t>
      </w:r>
      <w:r w:rsidR="005724CA">
        <w:rPr>
          <w:lang w:val="en-US" w:eastAsia="zh-CN"/>
        </w:rPr>
        <w:br/>
      </w:r>
      <w:r>
        <w:rPr>
          <w:rFonts w:hint="eastAsia"/>
          <w:lang w:val="en-US" w:eastAsia="zh-CN"/>
        </w:rPr>
        <w:t>为</w:t>
      </w:r>
      <w:r>
        <w:rPr>
          <w:lang w:val="en-GB" w:eastAsia="zh-CN"/>
        </w:rPr>
        <w:t>13.75</w:t>
      </w:r>
      <w:r w:rsidR="00FB0786">
        <w:rPr>
          <w:lang w:val="en-GB" w:eastAsia="zh-CN"/>
        </w:rPr>
        <w:t xml:space="preserve"> MHz</w:t>
      </w:r>
      <w:r>
        <w:rPr>
          <w:rFonts w:hint="eastAsia"/>
          <w:lang w:val="en-GB" w:eastAsia="zh-CN"/>
        </w:rPr>
        <w:t>（图</w:t>
      </w:r>
      <w:smartTag w:uri="urn:schemas-microsoft-com:office:smarttags" w:element="chmetcnv">
        <w:smartTagPr>
          <w:attr w:name="UnitName" w:val="a"/>
          <w:attr w:name="SourceValue" w:val="6"/>
          <w:attr w:name="HasSpace" w:val="False"/>
          <w:attr w:name="Negative" w:val="False"/>
          <w:attr w:name="NumberType" w:val="1"/>
          <w:attr w:name="TCSC" w:val="0"/>
        </w:smartTagPr>
        <w:r>
          <w:rPr>
            <w:rFonts w:hint="eastAsia"/>
            <w:lang w:val="en-GB" w:eastAsia="zh-CN"/>
          </w:rPr>
          <w:t>6a</w:t>
        </w:r>
      </w:smartTag>
      <w:r>
        <w:rPr>
          <w:rFonts w:hint="eastAsia"/>
          <w:lang w:val="en-GB" w:eastAsia="zh-CN"/>
        </w:rPr>
        <w:t>）和</w:t>
      </w:r>
      <w:bookmarkStart w:id="9" w:name="OLE_LINK9"/>
      <w:bookmarkStart w:id="10" w:name="OLE_LINK10"/>
      <w:bookmarkStart w:id="11" w:name="OLE_LINK11"/>
      <w:r>
        <w:rPr>
          <w:rFonts w:hint="eastAsia"/>
          <w:lang w:val="en-GB" w:eastAsia="zh-CN"/>
        </w:rPr>
        <w:t>交插频道配置</w:t>
      </w:r>
      <w:bookmarkEnd w:id="9"/>
      <w:bookmarkEnd w:id="10"/>
      <w:bookmarkEnd w:id="11"/>
      <w:r>
        <w:rPr>
          <w:rFonts w:hint="eastAsia"/>
          <w:lang w:val="en-GB" w:eastAsia="zh-CN"/>
        </w:rPr>
        <w:t>中频道间隔</w:t>
      </w:r>
      <w:r w:rsidR="005724CA">
        <w:rPr>
          <w:lang w:val="en-GB" w:eastAsia="zh-CN"/>
        </w:rPr>
        <w:br/>
      </w:r>
      <w:r>
        <w:rPr>
          <w:rFonts w:hint="eastAsia"/>
          <w:lang w:val="en-GB" w:eastAsia="zh-CN"/>
        </w:rPr>
        <w:t>为</w:t>
      </w:r>
      <w:r>
        <w:rPr>
          <w:lang w:val="en-GB" w:eastAsia="zh-CN"/>
        </w:rPr>
        <w:t>27.5</w:t>
      </w:r>
      <w:r w:rsidR="00FB0786">
        <w:rPr>
          <w:lang w:val="en-GB" w:eastAsia="zh-CN"/>
        </w:rPr>
        <w:t xml:space="preserve"> MHz</w:t>
      </w:r>
      <w:r>
        <w:rPr>
          <w:rFonts w:hint="eastAsia"/>
          <w:lang w:val="en-GB" w:eastAsia="zh-CN"/>
        </w:rPr>
        <w:t>（图</w:t>
      </w:r>
      <w:r>
        <w:rPr>
          <w:rFonts w:hint="eastAsia"/>
          <w:lang w:val="en-GB" w:eastAsia="zh-CN"/>
        </w:rPr>
        <w:t>6b</w:t>
      </w:r>
      <w:r>
        <w:rPr>
          <w:rFonts w:hint="eastAsia"/>
          <w:lang w:val="en-GB" w:eastAsia="zh-CN"/>
        </w:rPr>
        <w:t>）和</w:t>
      </w:r>
      <w:r w:rsidRPr="00E93D21">
        <w:rPr>
          <w:rFonts w:ascii="STKaiti" w:eastAsia="STKaiti" w:hAnsi="STKaiti" w:hint="eastAsia"/>
          <w:lang w:eastAsia="zh-CN"/>
        </w:rPr>
        <w:t>建议</w:t>
      </w:r>
      <w:r w:rsidRPr="00854CF1">
        <w:rPr>
          <w:rFonts w:hint="eastAsia"/>
          <w:lang w:val="en-US" w:eastAsia="zh-CN"/>
        </w:rPr>
        <w:t>7</w:t>
      </w:r>
      <w:r>
        <w:rPr>
          <w:rFonts w:hint="eastAsia"/>
          <w:lang w:val="en-US" w:eastAsia="zh-CN"/>
        </w:rPr>
        <w:t>中</w:t>
      </w:r>
      <w:r>
        <w:rPr>
          <w:rFonts w:hint="eastAsia"/>
          <w:lang w:val="en-GB" w:eastAsia="zh-CN"/>
        </w:rPr>
        <w:t>小容量</w:t>
      </w:r>
      <w:r>
        <w:rPr>
          <w:rFonts w:hint="eastAsia"/>
          <w:lang w:val="en-GB" w:eastAsia="zh-CN"/>
        </w:rPr>
        <w:t>FWS</w:t>
      </w:r>
      <w:r w:rsidR="005724CA">
        <w:rPr>
          <w:lang w:val="en-GB" w:eastAsia="zh-CN"/>
        </w:rPr>
        <w:br/>
      </w:r>
      <w:r>
        <w:rPr>
          <w:rFonts w:hint="eastAsia"/>
          <w:lang w:val="en-GB" w:eastAsia="zh-CN"/>
        </w:rPr>
        <w:t>同频道配置的一个示例（图</w:t>
      </w:r>
      <w:r>
        <w:rPr>
          <w:rFonts w:hint="eastAsia"/>
          <w:lang w:val="en-GB" w:eastAsia="zh-CN"/>
        </w:rPr>
        <w:t>7</w:t>
      </w:r>
      <w:r>
        <w:rPr>
          <w:rFonts w:hint="eastAsia"/>
          <w:lang w:val="en-GB" w:eastAsia="zh-CN"/>
        </w:rPr>
        <w:t>）</w:t>
      </w:r>
    </w:p>
    <w:p w:rsidR="000A3439" w:rsidRPr="00BE5532" w:rsidRDefault="000A3439" w:rsidP="00EA17CD">
      <w:pPr>
        <w:pStyle w:val="Heading1"/>
        <w:rPr>
          <w:lang w:val="en-US" w:eastAsia="zh-CN"/>
        </w:rPr>
      </w:pPr>
      <w:r w:rsidRPr="00BE5532">
        <w:rPr>
          <w:lang w:val="en-US" w:eastAsia="zh-CN"/>
        </w:rPr>
        <w:t>1</w:t>
      </w:r>
      <w:r w:rsidRPr="00BE5532">
        <w:rPr>
          <w:lang w:val="en-US" w:eastAsia="zh-CN"/>
        </w:rPr>
        <w:tab/>
      </w:r>
      <w:r w:rsidR="000F20A9" w:rsidRPr="000F20A9">
        <w:rPr>
          <w:lang w:val="en-US" w:eastAsia="zh-CN"/>
        </w:rPr>
        <w:t xml:space="preserve">13.75 </w:t>
      </w:r>
      <w:r w:rsidR="00FB0786">
        <w:rPr>
          <w:lang w:val="en-US" w:eastAsia="zh-CN"/>
        </w:rPr>
        <w:t xml:space="preserve"> MHz</w:t>
      </w:r>
      <w:r w:rsidR="000F20A9" w:rsidRPr="000F20A9">
        <w:rPr>
          <w:lang w:val="en-US" w:eastAsia="zh-CN"/>
        </w:rPr>
        <w:t xml:space="preserve"> </w:t>
      </w:r>
      <w:r w:rsidR="000F20A9" w:rsidRPr="000F20A9">
        <w:rPr>
          <w:rFonts w:hint="eastAsia"/>
          <w:lang w:val="en-US" w:eastAsia="zh-CN"/>
        </w:rPr>
        <w:t>同频道配置和</w:t>
      </w:r>
      <w:r w:rsidR="000F20A9" w:rsidRPr="000F20A9">
        <w:rPr>
          <w:lang w:val="en-US" w:eastAsia="zh-CN"/>
        </w:rPr>
        <w:t xml:space="preserve">27.5 </w:t>
      </w:r>
      <w:r w:rsidR="00FB0786">
        <w:rPr>
          <w:lang w:val="en-US" w:eastAsia="zh-CN"/>
        </w:rPr>
        <w:t>MHz</w:t>
      </w:r>
      <w:r w:rsidR="000F20A9" w:rsidRPr="000F20A9">
        <w:rPr>
          <w:lang w:val="en-US" w:eastAsia="zh-CN"/>
        </w:rPr>
        <w:t xml:space="preserve"> </w:t>
      </w:r>
      <w:r w:rsidR="000F20A9" w:rsidRPr="000F20A9">
        <w:rPr>
          <w:rFonts w:hint="eastAsia"/>
          <w:lang w:val="en-US" w:eastAsia="zh-CN"/>
        </w:rPr>
        <w:t>交插</w:t>
      </w:r>
      <w:bookmarkStart w:id="12" w:name="OLE_LINK14"/>
      <w:bookmarkStart w:id="13" w:name="OLE_LINK15"/>
      <w:r w:rsidR="000F20A9" w:rsidRPr="000F20A9">
        <w:rPr>
          <w:rFonts w:hint="eastAsia"/>
          <w:lang w:val="en-US" w:eastAsia="zh-CN"/>
        </w:rPr>
        <w:t>频道配置</w:t>
      </w:r>
      <w:bookmarkEnd w:id="12"/>
      <w:bookmarkEnd w:id="13"/>
    </w:p>
    <w:p w:rsidR="000A3439" w:rsidRDefault="000F20A9" w:rsidP="000F20A9">
      <w:pPr>
        <w:ind w:firstLineChars="200" w:firstLine="480"/>
        <w:rPr>
          <w:lang w:val="en-GB" w:eastAsia="zh-CN"/>
        </w:rPr>
      </w:pPr>
      <w:r>
        <w:rPr>
          <w:rFonts w:hint="eastAsia"/>
          <w:lang w:val="en-GB" w:eastAsia="zh-CN"/>
        </w:rPr>
        <w:t>频道配置根据如下方案进行：</w:t>
      </w:r>
    </w:p>
    <w:p w:rsidR="000A3439" w:rsidRDefault="000F20A9" w:rsidP="000F20A9">
      <w:pPr>
        <w:ind w:firstLineChars="200" w:firstLine="480"/>
        <w:rPr>
          <w:lang w:val="en-GB" w:eastAsia="zh-CN"/>
        </w:rPr>
      </w:pPr>
      <w:r w:rsidRPr="00F01767">
        <w:rPr>
          <w:rFonts w:ascii="STKaiti" w:eastAsia="STKaiti" w:hAnsi="STKaiti" w:hint="eastAsia"/>
          <w:iCs/>
          <w:lang w:val="en-GB" w:eastAsia="zh-CN"/>
        </w:rPr>
        <w:t>同</w:t>
      </w:r>
      <w:r>
        <w:rPr>
          <w:rFonts w:ascii="STKaiti" w:eastAsia="STKaiti" w:hAnsi="STKaiti" w:hint="eastAsia"/>
          <w:iCs/>
          <w:lang w:val="en-GB" w:eastAsia="zh-CN"/>
        </w:rPr>
        <w:t>频道</w:t>
      </w:r>
      <w:r w:rsidRPr="00F01767">
        <w:rPr>
          <w:rFonts w:ascii="STKaiti" w:eastAsia="STKaiti" w:hAnsi="STKaiti" w:hint="eastAsia"/>
          <w:iCs/>
          <w:lang w:val="en-GB" w:eastAsia="zh-CN"/>
        </w:rPr>
        <w:t>配置</w:t>
      </w:r>
      <w:r>
        <w:rPr>
          <w:rFonts w:hint="eastAsia"/>
          <w:lang w:val="en-GB" w:eastAsia="zh-CN"/>
        </w:rPr>
        <w:t>（图</w:t>
      </w:r>
      <w:smartTag w:uri="urn:schemas-microsoft-com:office:smarttags" w:element="chmetcnv">
        <w:smartTagPr>
          <w:attr w:name="UnitName" w:val="a"/>
          <w:attr w:name="SourceValue" w:val="6"/>
          <w:attr w:name="HasSpace" w:val="False"/>
          <w:attr w:name="Negative" w:val="False"/>
          <w:attr w:name="NumberType" w:val="1"/>
          <w:attr w:name="TCSC" w:val="0"/>
        </w:smartTagPr>
        <w:r>
          <w:rPr>
            <w:lang w:val="en-GB" w:eastAsia="zh-CN"/>
          </w:rPr>
          <w:t>6a</w:t>
        </w:r>
      </w:smartTag>
      <w:r>
        <w:rPr>
          <w:rFonts w:hint="eastAsia"/>
          <w:lang w:val="en-GB" w:eastAsia="zh-CN"/>
        </w:rPr>
        <w:t>）：</w:t>
      </w:r>
    </w:p>
    <w:p w:rsidR="000A3439" w:rsidRDefault="000A3439" w:rsidP="005724CA">
      <w:pPr>
        <w:pStyle w:val="enumlev1"/>
        <w:rPr>
          <w:lang w:val="en-GB" w:eastAsia="zh-CN"/>
        </w:rPr>
      </w:pPr>
      <w:r>
        <w:rPr>
          <w:lang w:val="en-GB" w:eastAsia="zh-CN"/>
        </w:rPr>
        <w:tab/>
      </w:r>
      <w:r w:rsidR="00C47537">
        <w:rPr>
          <w:lang w:val="en-GB" w:eastAsia="zh-CN"/>
        </w:rPr>
        <w:t>下半段频带：</w:t>
      </w:r>
      <w:r>
        <w:rPr>
          <w:i/>
          <w:lang w:val="en-US" w:eastAsia="zh-CN"/>
        </w:rPr>
        <w:tab/>
        <w:t>f</w:t>
      </w:r>
      <w:r>
        <w:rPr>
          <w:i/>
          <w:vertAlign w:val="subscript"/>
          <w:lang w:val="en-US" w:eastAsia="zh-CN"/>
        </w:rPr>
        <w:t>n</w:t>
      </w:r>
      <w:r w:rsidR="00884313">
        <w:rPr>
          <w:rFonts w:hint="eastAsia"/>
          <w:i/>
          <w:vertAlign w:val="subscript"/>
          <w:lang w:val="en-US" w:eastAsia="zh-CN"/>
        </w:rPr>
        <w:t xml:space="preserve"> </w:t>
      </w:r>
      <w:r w:rsidR="00C53AE2" w:rsidRPr="00C53AE2">
        <w:rPr>
          <w:lang w:val="en-US" w:eastAsia="zh-CN"/>
        </w:rPr>
        <w:t>=</w:t>
      </w:r>
      <w:r w:rsidR="00884313">
        <w:rPr>
          <w:rFonts w:hint="eastAsia"/>
          <w:lang w:val="en-US" w:eastAsia="zh-CN"/>
        </w:rPr>
        <w:t xml:space="preserve"> </w:t>
      </w:r>
      <w:r>
        <w:rPr>
          <w:i/>
          <w:lang w:val="en-US" w:eastAsia="zh-CN"/>
        </w:rPr>
        <w:t>f</w:t>
      </w:r>
      <w:r>
        <w:rPr>
          <w:iCs/>
          <w:vertAlign w:val="subscript"/>
          <w:lang w:val="en-GB" w:eastAsia="zh-CN"/>
        </w:rPr>
        <w:t>0</w:t>
      </w:r>
      <w:r w:rsidR="00884313">
        <w:rPr>
          <w:rFonts w:hint="eastAsia"/>
          <w:iCs/>
          <w:vertAlign w:val="subscript"/>
          <w:lang w:val="en-GB" w:eastAsia="zh-CN"/>
        </w:rPr>
        <w:t xml:space="preserve"> </w:t>
      </w:r>
      <w:r>
        <w:rPr>
          <w:lang w:val="en-GB" w:eastAsia="zh-CN"/>
        </w:rPr>
        <w:t>– 1</w:t>
      </w:r>
      <w:r>
        <w:rPr>
          <w:rFonts w:ascii="Tms Rmn" w:hAnsi="Tms Rmn"/>
          <w:sz w:val="12"/>
          <w:lang w:val="en-GB" w:eastAsia="zh-CN"/>
        </w:rPr>
        <w:t> </w:t>
      </w:r>
      <w:r>
        <w:rPr>
          <w:rFonts w:ascii="Tms Rmn" w:hAnsi="Tms Rmn"/>
          <w:lang w:val="en-GB" w:eastAsia="zh-CN"/>
        </w:rPr>
        <w:t>000</w:t>
      </w:r>
      <w:r w:rsidR="00884313">
        <w:rPr>
          <w:rFonts w:ascii="Tms Rmn" w:hAnsi="Tms Rmn" w:hint="eastAsia"/>
          <w:lang w:val="en-GB" w:eastAsia="zh-CN"/>
        </w:rPr>
        <w:t xml:space="preserve"> </w:t>
      </w:r>
      <w:r w:rsidR="00C53AE2" w:rsidRPr="00C53AE2">
        <w:rPr>
          <w:lang w:val="en-US" w:eastAsia="zh-CN"/>
        </w:rPr>
        <w:t>+</w:t>
      </w:r>
      <w:r>
        <w:rPr>
          <w:lang w:val="en-GB" w:eastAsia="zh-CN"/>
        </w:rPr>
        <w:t xml:space="preserve"> 13.75 </w:t>
      </w:r>
      <w:r>
        <w:rPr>
          <w:i/>
          <w:lang w:val="en-GB" w:eastAsia="zh-CN"/>
        </w:rPr>
        <w:t>n</w:t>
      </w:r>
      <w:r>
        <w:rPr>
          <w:i/>
          <w:lang w:val="en-GB" w:eastAsia="zh-CN"/>
        </w:rPr>
        <w:tab/>
      </w:r>
      <w:r>
        <w:rPr>
          <w:lang w:val="en-US" w:eastAsia="zh-CN"/>
        </w:rPr>
        <w:t>MHz</w:t>
      </w:r>
    </w:p>
    <w:p w:rsidR="000A3439" w:rsidRDefault="000A3439" w:rsidP="00115619">
      <w:pPr>
        <w:pStyle w:val="enumlev1"/>
        <w:rPr>
          <w:lang w:val="en-GB" w:eastAsia="zh-CN"/>
        </w:rPr>
      </w:pPr>
      <w:r>
        <w:rPr>
          <w:lang w:val="en-GB" w:eastAsia="zh-CN"/>
        </w:rPr>
        <w:tab/>
      </w:r>
      <w:r w:rsidR="00C47537">
        <w:rPr>
          <w:lang w:val="en-GB" w:eastAsia="zh-CN"/>
        </w:rPr>
        <w:t>上半段频带：</w:t>
      </w:r>
      <w:r>
        <w:rPr>
          <w:lang w:val="en-GB" w:eastAsia="zh-CN"/>
        </w:rPr>
        <w:tab/>
      </w:r>
      <w:r w:rsidR="00C95AE3" w:rsidRPr="006F238C">
        <w:rPr>
          <w:position w:val="-12"/>
        </w:rPr>
        <w:object w:dxaOrig="300" w:dyaOrig="360">
          <v:shape id="_x0000_i1034" type="#_x0000_t75" style="width:15pt;height:18pt" o:ole="">
            <v:imagedata r:id="rId39" o:title=""/>
          </v:shape>
          <o:OLEObject Type="Embed" ProgID="Equation.3" ShapeID="_x0000_i1034" DrawAspect="Content" ObjectID="_1421132327" r:id="rId40"/>
        </w:object>
      </w:r>
      <w:r>
        <w:rPr>
          <w:rFonts w:ascii="Tms Rmn" w:hAnsi="Tms Rmn"/>
          <w:sz w:val="12"/>
          <w:lang w:val="en-US" w:eastAsia="zh-CN"/>
        </w:rPr>
        <w:t> </w:t>
      </w:r>
      <w:r w:rsidR="00C53AE2" w:rsidRPr="00C53AE2">
        <w:rPr>
          <w:lang w:val="en-US" w:eastAsia="zh-CN"/>
        </w:rPr>
        <w:t>=</w:t>
      </w:r>
      <w:r w:rsidR="00884313">
        <w:rPr>
          <w:rFonts w:hint="eastAsia"/>
          <w:lang w:val="en-US" w:eastAsia="zh-CN"/>
        </w:rPr>
        <w:t xml:space="preserve"> </w:t>
      </w:r>
      <w:r>
        <w:rPr>
          <w:i/>
          <w:lang w:val="en-GB" w:eastAsia="zh-CN"/>
        </w:rPr>
        <w:t>f</w:t>
      </w:r>
      <w:r>
        <w:rPr>
          <w:iCs/>
          <w:vertAlign w:val="subscript"/>
          <w:lang w:val="en-GB" w:eastAsia="zh-CN"/>
        </w:rPr>
        <w:t>0</w:t>
      </w:r>
      <w:r w:rsidR="00884313">
        <w:rPr>
          <w:rFonts w:hint="eastAsia"/>
          <w:iCs/>
          <w:vertAlign w:val="subscript"/>
          <w:lang w:val="en-GB" w:eastAsia="zh-CN"/>
        </w:rPr>
        <w:t xml:space="preserve"> </w:t>
      </w:r>
      <w:r w:rsidR="00C53AE2" w:rsidRPr="00C53AE2">
        <w:rPr>
          <w:lang w:val="en-US" w:eastAsia="zh-CN"/>
        </w:rPr>
        <w:t>+</w:t>
      </w:r>
      <w:r>
        <w:rPr>
          <w:lang w:val="en-GB" w:eastAsia="zh-CN"/>
        </w:rPr>
        <w:t xml:space="preserve"> 10 </w:t>
      </w:r>
      <w:r w:rsidR="00C53AE2" w:rsidRPr="00C53AE2">
        <w:rPr>
          <w:lang w:val="en-US" w:eastAsia="zh-CN"/>
        </w:rPr>
        <w:t>+</w:t>
      </w:r>
      <w:r>
        <w:rPr>
          <w:lang w:val="en-GB" w:eastAsia="zh-CN"/>
        </w:rPr>
        <w:t xml:space="preserve"> 13.75 </w:t>
      </w:r>
      <w:r>
        <w:rPr>
          <w:i/>
          <w:lang w:val="en-GB" w:eastAsia="zh-CN"/>
        </w:rPr>
        <w:t>n</w:t>
      </w:r>
      <w:r>
        <w:rPr>
          <w:i/>
          <w:lang w:val="en-GB" w:eastAsia="zh-CN"/>
        </w:rPr>
        <w:tab/>
      </w:r>
      <w:r w:rsidR="00115619">
        <w:rPr>
          <w:i/>
          <w:lang w:val="en-GB" w:eastAsia="zh-CN"/>
        </w:rPr>
        <w:tab/>
      </w:r>
      <w:r>
        <w:rPr>
          <w:lang w:val="en-GB" w:eastAsia="zh-CN"/>
        </w:rPr>
        <w:t>MHz</w:t>
      </w:r>
    </w:p>
    <w:p w:rsidR="000A3439" w:rsidRDefault="00C47537" w:rsidP="00115619">
      <w:pPr>
        <w:rPr>
          <w:lang w:val="en-GB" w:eastAsia="zh-CN"/>
        </w:rPr>
      </w:pPr>
      <w:r>
        <w:rPr>
          <w:lang w:val="en-GB" w:eastAsia="zh-CN"/>
        </w:rPr>
        <w:t>其中：</w:t>
      </w:r>
    </w:p>
    <w:p w:rsidR="000A3439" w:rsidRDefault="000A3439" w:rsidP="00115619">
      <w:pPr>
        <w:pStyle w:val="enumlev1"/>
        <w:rPr>
          <w:lang w:val="en-GB" w:eastAsia="zh-CN"/>
        </w:rPr>
      </w:pPr>
      <w:r>
        <w:rPr>
          <w:i/>
          <w:lang w:val="en-GB" w:eastAsia="zh-CN"/>
        </w:rPr>
        <w:tab/>
      </w:r>
      <w:r w:rsidR="000F20A9" w:rsidRPr="00892C3A">
        <w:rPr>
          <w:i/>
          <w:lang w:eastAsia="zh-CN"/>
        </w:rPr>
        <w:t>n</w:t>
      </w:r>
      <w:r w:rsidR="000F20A9">
        <w:rPr>
          <w:rFonts w:ascii="Symbol" w:hAnsi="Symbol"/>
          <w:lang w:eastAsia="zh-CN"/>
        </w:rPr>
        <w:t></w:t>
      </w:r>
      <w:r w:rsidR="000F20A9" w:rsidRPr="00892C3A">
        <w:rPr>
          <w:lang w:eastAsia="zh-CN"/>
        </w:rPr>
        <w:t xml:space="preserve"> 1</w:t>
      </w:r>
      <w:r w:rsidR="000F20A9">
        <w:rPr>
          <w:rFonts w:hint="eastAsia"/>
          <w:lang w:val="en-GB" w:eastAsia="zh-CN"/>
        </w:rPr>
        <w:t>、</w:t>
      </w:r>
      <w:r w:rsidR="000F20A9" w:rsidRPr="00892C3A">
        <w:rPr>
          <w:lang w:eastAsia="zh-CN"/>
        </w:rPr>
        <w:t>2</w:t>
      </w:r>
      <w:r w:rsidR="000F20A9">
        <w:rPr>
          <w:rFonts w:hint="eastAsia"/>
          <w:lang w:val="en-GB" w:eastAsia="zh-CN"/>
        </w:rPr>
        <w:t>、</w:t>
      </w:r>
      <w:r w:rsidR="000F20A9" w:rsidRPr="00892C3A">
        <w:rPr>
          <w:lang w:eastAsia="zh-CN"/>
        </w:rPr>
        <w:t>3 . . . 70</w:t>
      </w:r>
      <w:r w:rsidR="000F20A9">
        <w:rPr>
          <w:rFonts w:hint="eastAsia"/>
          <w:lang w:val="en-GB" w:eastAsia="zh-CN"/>
        </w:rPr>
        <w:t>。</w:t>
      </w:r>
    </w:p>
    <w:p w:rsidR="000A3439" w:rsidRPr="000F20A9" w:rsidRDefault="000F20A9" w:rsidP="000F20A9">
      <w:pPr>
        <w:spacing w:line="480" w:lineRule="auto"/>
        <w:ind w:firstLineChars="200" w:firstLine="480"/>
        <w:rPr>
          <w:lang w:eastAsia="zh-CN"/>
        </w:rPr>
      </w:pPr>
      <w:r w:rsidRPr="00F01767">
        <w:rPr>
          <w:rFonts w:ascii="STKaiti" w:eastAsia="STKaiti" w:hAnsi="STKaiti" w:hint="eastAsia"/>
          <w:lang w:eastAsia="zh-CN"/>
        </w:rPr>
        <w:t>交插</w:t>
      </w:r>
      <w:r>
        <w:rPr>
          <w:rFonts w:ascii="STKaiti" w:eastAsia="STKaiti" w:hAnsi="STKaiti" w:hint="eastAsia"/>
          <w:lang w:eastAsia="zh-CN"/>
        </w:rPr>
        <w:t>频道</w:t>
      </w:r>
      <w:r w:rsidRPr="00F01767">
        <w:rPr>
          <w:rFonts w:ascii="STKaiti" w:eastAsia="STKaiti" w:hAnsi="STKaiti" w:hint="eastAsia"/>
          <w:lang w:eastAsia="zh-CN"/>
        </w:rPr>
        <w:t>配置</w:t>
      </w:r>
      <w:r w:rsidRPr="00892C3A">
        <w:rPr>
          <w:rFonts w:ascii="SimSun" w:hAnsi="SimSun" w:hint="eastAsia"/>
          <w:lang w:eastAsia="zh-CN"/>
        </w:rPr>
        <w:t>（</w:t>
      </w:r>
      <w:r>
        <w:rPr>
          <w:rFonts w:hint="eastAsia"/>
          <w:lang w:val="en-GB" w:eastAsia="zh-CN"/>
        </w:rPr>
        <w:t>图</w:t>
      </w:r>
      <w:r w:rsidRPr="00892C3A">
        <w:rPr>
          <w:lang w:eastAsia="zh-CN"/>
        </w:rPr>
        <w:t>6b</w:t>
      </w:r>
      <w:r w:rsidRPr="00892C3A">
        <w:rPr>
          <w:rFonts w:ascii="SimSun" w:hAnsi="SimSun" w:hint="eastAsia"/>
          <w:lang w:eastAsia="zh-CN"/>
        </w:rPr>
        <w:t>）：</w:t>
      </w:r>
    </w:p>
    <w:p w:rsidR="000A3439" w:rsidRDefault="000A3439" w:rsidP="00115619">
      <w:pPr>
        <w:pStyle w:val="enumlev1"/>
        <w:rPr>
          <w:lang w:val="en-GB" w:eastAsia="zh-CN"/>
        </w:rPr>
      </w:pPr>
      <w:r>
        <w:rPr>
          <w:lang w:val="en-GB" w:eastAsia="zh-CN"/>
        </w:rPr>
        <w:tab/>
      </w:r>
      <w:r w:rsidR="00C47537">
        <w:rPr>
          <w:lang w:val="en-GB" w:eastAsia="zh-CN"/>
        </w:rPr>
        <w:t>下半段频带：</w:t>
      </w:r>
      <w:r>
        <w:rPr>
          <w:lang w:val="en-GB" w:eastAsia="zh-CN"/>
        </w:rPr>
        <w:tab/>
      </w:r>
      <w:r>
        <w:rPr>
          <w:i/>
          <w:lang w:val="en-US" w:eastAsia="zh-CN"/>
        </w:rPr>
        <w:t>f</w:t>
      </w:r>
      <w:r>
        <w:rPr>
          <w:i/>
          <w:vertAlign w:val="subscript"/>
          <w:lang w:val="en-US" w:eastAsia="zh-CN"/>
        </w:rPr>
        <w:t>n</w:t>
      </w:r>
      <w:r w:rsidR="00C53AE2" w:rsidRPr="00C53AE2">
        <w:rPr>
          <w:lang w:val="en-US" w:eastAsia="zh-CN"/>
        </w:rPr>
        <w:t>=</w:t>
      </w:r>
      <w:r>
        <w:rPr>
          <w:i/>
          <w:lang w:val="en-US" w:eastAsia="zh-CN"/>
        </w:rPr>
        <w:t>f</w:t>
      </w:r>
      <w:r>
        <w:rPr>
          <w:iCs/>
          <w:vertAlign w:val="subscript"/>
          <w:lang w:val="en-GB" w:eastAsia="zh-CN"/>
        </w:rPr>
        <w:t>0</w:t>
      </w:r>
      <w:r>
        <w:rPr>
          <w:lang w:val="en-GB" w:eastAsia="zh-CN"/>
        </w:rPr>
        <w:t xml:space="preserve">– 986.25 </w:t>
      </w:r>
      <w:r w:rsidR="00C53AE2" w:rsidRPr="00C53AE2">
        <w:rPr>
          <w:lang w:val="en-US" w:eastAsia="zh-CN"/>
        </w:rPr>
        <w:t>+</w:t>
      </w:r>
      <w:r>
        <w:rPr>
          <w:lang w:val="en-GB" w:eastAsia="zh-CN"/>
        </w:rPr>
        <w:t xml:space="preserve"> 13.75 </w:t>
      </w:r>
      <w:r>
        <w:rPr>
          <w:i/>
          <w:lang w:val="en-GB" w:eastAsia="zh-CN"/>
        </w:rPr>
        <w:t>n</w:t>
      </w:r>
      <w:r>
        <w:rPr>
          <w:i/>
          <w:lang w:val="en-GB" w:eastAsia="zh-CN"/>
        </w:rPr>
        <w:tab/>
      </w:r>
      <w:r>
        <w:rPr>
          <w:lang w:val="en-US" w:eastAsia="zh-CN"/>
        </w:rPr>
        <w:t>MHz</w:t>
      </w:r>
    </w:p>
    <w:p w:rsidR="000A3439" w:rsidRDefault="000A3439" w:rsidP="00115619">
      <w:pPr>
        <w:pStyle w:val="enumlev1"/>
        <w:rPr>
          <w:lang w:val="en-GB" w:eastAsia="zh-CN"/>
        </w:rPr>
      </w:pPr>
      <w:r>
        <w:rPr>
          <w:lang w:val="en-GB" w:eastAsia="zh-CN"/>
        </w:rPr>
        <w:tab/>
      </w:r>
      <w:r w:rsidR="00C47537">
        <w:rPr>
          <w:lang w:val="en-GB" w:eastAsia="zh-CN"/>
        </w:rPr>
        <w:t>上半段频带：</w:t>
      </w:r>
      <w:r>
        <w:rPr>
          <w:lang w:val="en-GB" w:eastAsia="zh-CN"/>
        </w:rPr>
        <w:tab/>
      </w:r>
      <w:r w:rsidR="00C95AE3" w:rsidRPr="006F238C">
        <w:rPr>
          <w:position w:val="-12"/>
        </w:rPr>
        <w:object w:dxaOrig="300" w:dyaOrig="360">
          <v:shape id="_x0000_i1035" type="#_x0000_t75" style="width:15pt;height:18pt" o:ole="">
            <v:imagedata r:id="rId41" o:title=""/>
          </v:shape>
          <o:OLEObject Type="Embed" ProgID="Equation.3" ShapeID="_x0000_i1035" DrawAspect="Content" ObjectID="_1421132328" r:id="rId42"/>
        </w:object>
      </w:r>
      <w:r>
        <w:rPr>
          <w:rFonts w:ascii="Tms Rmn" w:hAnsi="Tms Rmn"/>
          <w:sz w:val="12"/>
          <w:lang w:val="en-US" w:eastAsia="zh-CN"/>
        </w:rPr>
        <w:t> </w:t>
      </w:r>
      <w:r w:rsidR="00C53AE2" w:rsidRPr="00C53AE2">
        <w:rPr>
          <w:lang w:val="en-US" w:eastAsia="zh-CN"/>
        </w:rPr>
        <w:t>=</w:t>
      </w:r>
      <w:r>
        <w:rPr>
          <w:i/>
          <w:lang w:val="en-US" w:eastAsia="zh-CN"/>
        </w:rPr>
        <w:t>f</w:t>
      </w:r>
      <w:r>
        <w:rPr>
          <w:iCs/>
          <w:vertAlign w:val="subscript"/>
          <w:lang w:val="en-GB" w:eastAsia="zh-CN"/>
        </w:rPr>
        <w:t>0</w:t>
      </w:r>
      <w:r w:rsidR="00C53AE2" w:rsidRPr="00C53AE2">
        <w:rPr>
          <w:lang w:val="en-US" w:eastAsia="zh-CN"/>
        </w:rPr>
        <w:t>+</w:t>
      </w:r>
      <w:r>
        <w:rPr>
          <w:lang w:val="en-GB" w:eastAsia="zh-CN"/>
        </w:rPr>
        <w:t xml:space="preserve"> 23.75 </w:t>
      </w:r>
      <w:r w:rsidR="00C53AE2" w:rsidRPr="00C53AE2">
        <w:rPr>
          <w:lang w:val="en-US" w:eastAsia="zh-CN"/>
        </w:rPr>
        <w:t>+</w:t>
      </w:r>
      <w:r>
        <w:rPr>
          <w:lang w:val="en-GB" w:eastAsia="zh-CN"/>
        </w:rPr>
        <w:t xml:space="preserve"> 13.75 </w:t>
      </w:r>
      <w:r>
        <w:rPr>
          <w:i/>
          <w:lang w:val="en-GB" w:eastAsia="zh-CN"/>
        </w:rPr>
        <w:t>n</w:t>
      </w:r>
      <w:r>
        <w:rPr>
          <w:i/>
          <w:lang w:val="en-GB" w:eastAsia="zh-CN"/>
        </w:rPr>
        <w:tab/>
      </w:r>
      <w:r>
        <w:rPr>
          <w:lang w:val="en-GB" w:eastAsia="zh-CN"/>
        </w:rPr>
        <w:t>MHz</w:t>
      </w:r>
    </w:p>
    <w:p w:rsidR="000A3439" w:rsidRDefault="00C47537" w:rsidP="00115619">
      <w:pPr>
        <w:rPr>
          <w:lang w:val="en-GB" w:eastAsia="zh-CN"/>
        </w:rPr>
      </w:pPr>
      <w:r>
        <w:rPr>
          <w:lang w:val="en-GB" w:eastAsia="zh-CN"/>
        </w:rPr>
        <w:t>其中：</w:t>
      </w:r>
    </w:p>
    <w:p w:rsidR="000F20A9" w:rsidRDefault="000A3439" w:rsidP="000F20A9">
      <w:pPr>
        <w:pStyle w:val="enumlev1"/>
        <w:rPr>
          <w:lang w:val="en-GB" w:eastAsia="zh-CN"/>
        </w:rPr>
      </w:pPr>
      <w:r>
        <w:rPr>
          <w:i/>
          <w:lang w:val="en-GB" w:eastAsia="zh-CN"/>
        </w:rPr>
        <w:tab/>
      </w:r>
      <w:r w:rsidR="000F20A9" w:rsidRPr="00285007">
        <w:rPr>
          <w:i/>
          <w:lang w:eastAsia="zh-CN"/>
        </w:rPr>
        <w:t>n</w:t>
      </w:r>
      <w:r w:rsidR="000F20A9">
        <w:rPr>
          <w:rFonts w:ascii="Symbol" w:hAnsi="Symbol"/>
          <w:lang w:eastAsia="zh-CN"/>
        </w:rPr>
        <w:t></w:t>
      </w:r>
      <w:r w:rsidR="000F20A9" w:rsidRPr="00285007">
        <w:rPr>
          <w:lang w:eastAsia="zh-CN"/>
        </w:rPr>
        <w:t xml:space="preserve"> 1</w:t>
      </w:r>
      <w:r w:rsidR="000F20A9">
        <w:rPr>
          <w:rFonts w:hint="eastAsia"/>
          <w:lang w:val="en-GB" w:eastAsia="zh-CN"/>
        </w:rPr>
        <w:t>、</w:t>
      </w:r>
      <w:r w:rsidR="000F20A9" w:rsidRPr="00285007">
        <w:rPr>
          <w:lang w:eastAsia="zh-CN"/>
        </w:rPr>
        <w:t>2</w:t>
      </w:r>
      <w:r w:rsidR="000F20A9">
        <w:rPr>
          <w:rFonts w:hint="eastAsia"/>
          <w:lang w:val="en-GB" w:eastAsia="zh-CN"/>
        </w:rPr>
        <w:t>、</w:t>
      </w:r>
      <w:r w:rsidR="000F20A9" w:rsidRPr="00285007">
        <w:rPr>
          <w:lang w:eastAsia="zh-CN"/>
        </w:rPr>
        <w:t xml:space="preserve">3 . . . </w:t>
      </w:r>
      <w:r w:rsidR="000F20A9">
        <w:rPr>
          <w:lang w:val="en-GB" w:eastAsia="zh-CN"/>
        </w:rPr>
        <w:t>69</w:t>
      </w:r>
      <w:r w:rsidR="000F20A9">
        <w:rPr>
          <w:rFonts w:hint="eastAsia"/>
          <w:lang w:val="en-GB" w:eastAsia="zh-CN"/>
        </w:rPr>
        <w:t>。</w:t>
      </w:r>
    </w:p>
    <w:p w:rsidR="00D85B33" w:rsidRPr="00AF7920" w:rsidRDefault="00AF7920" w:rsidP="00D85B33">
      <w:pPr>
        <w:pStyle w:val="FigureNo"/>
        <w:rPr>
          <w:lang w:eastAsia="zh-CN"/>
        </w:rPr>
      </w:pPr>
      <w:r>
        <w:rPr>
          <w:rFonts w:hint="eastAsia"/>
          <w:lang w:val="en-GB" w:eastAsia="zh-CN"/>
        </w:rPr>
        <w:lastRenderedPageBreak/>
        <w:t>图</w:t>
      </w:r>
      <w:r w:rsidR="00D85B33" w:rsidRPr="00AF7920">
        <w:rPr>
          <w:lang w:eastAsia="zh-CN"/>
        </w:rPr>
        <w:t xml:space="preserve"> 6</w:t>
      </w:r>
      <w:r w:rsidR="00D85B33" w:rsidRPr="00AF7920">
        <w:rPr>
          <w:caps w:val="0"/>
          <w:lang w:eastAsia="zh-CN"/>
        </w:rPr>
        <w:t>a</w:t>
      </w:r>
    </w:p>
    <w:p w:rsidR="00D85B33" w:rsidRPr="00AF7920" w:rsidRDefault="00AF7920" w:rsidP="00D85B33">
      <w:pPr>
        <w:pStyle w:val="Figuretitle"/>
        <w:rPr>
          <w:lang w:eastAsia="zh-CN"/>
        </w:rPr>
      </w:pPr>
      <w:r>
        <w:rPr>
          <w:rFonts w:hint="eastAsia"/>
          <w:lang w:eastAsia="zh-CN"/>
        </w:rPr>
        <w:t>以同频道配置的</w:t>
      </w:r>
      <w:r w:rsidRPr="00AF7920">
        <w:rPr>
          <w:rFonts w:hint="eastAsia"/>
          <w:lang w:eastAsia="zh-CN"/>
        </w:rPr>
        <w:t>频道间隔为</w:t>
      </w:r>
      <w:r>
        <w:rPr>
          <w:lang w:eastAsia="zh-CN"/>
        </w:rPr>
        <w:t>13.75</w:t>
      </w:r>
      <w:r w:rsidRPr="00AF7920">
        <w:rPr>
          <w:lang w:eastAsia="zh-CN"/>
        </w:rPr>
        <w:t xml:space="preserve"> MHz</w:t>
      </w:r>
      <w:r w:rsidRPr="00AF7920">
        <w:rPr>
          <w:rFonts w:hint="eastAsia"/>
          <w:lang w:eastAsia="zh-CN"/>
        </w:rPr>
        <w:t>的</w:t>
      </w:r>
      <w:r>
        <w:rPr>
          <w:rFonts w:hint="eastAsia"/>
          <w:lang w:eastAsia="zh-CN"/>
        </w:rPr>
        <w:t>中</w:t>
      </w:r>
      <w:r w:rsidRPr="00AF7920">
        <w:rPr>
          <w:rFonts w:hint="eastAsia"/>
          <w:lang w:eastAsia="zh-CN"/>
        </w:rPr>
        <w:t>容量固定无线系统的射频频道配置</w:t>
      </w:r>
      <w:r w:rsidRPr="00AF7920">
        <w:rPr>
          <w:lang w:eastAsia="zh-CN"/>
        </w:rPr>
        <w:br/>
      </w:r>
      <w:r w:rsidRPr="00AF7920">
        <w:rPr>
          <w:rFonts w:ascii="Times New Roman"/>
          <w:b w:val="0"/>
          <w:bCs/>
          <w:lang w:eastAsia="zh-CN"/>
        </w:rPr>
        <w:t>(</w:t>
      </w:r>
      <w:r w:rsidRPr="00AF7920">
        <w:rPr>
          <w:rFonts w:ascii="Times New Roman" w:hint="eastAsia"/>
          <w:b w:val="0"/>
          <w:bCs/>
          <w:lang w:eastAsia="zh-CN"/>
        </w:rPr>
        <w:t>所有频率单位为</w:t>
      </w:r>
      <w:r w:rsidRPr="00AF7920">
        <w:rPr>
          <w:rFonts w:ascii="Times New Roman"/>
          <w:b w:val="0"/>
          <w:bCs/>
          <w:lang w:eastAsia="zh-CN"/>
        </w:rPr>
        <w:t>MHz)</w:t>
      </w:r>
    </w:p>
    <w:p w:rsidR="00EF4F68" w:rsidRPr="00AF7920" w:rsidRDefault="00EF4F68" w:rsidP="0038294E">
      <w:pPr>
        <w:pStyle w:val="Figuretitle"/>
        <w:rPr>
          <w:lang w:eastAsia="zh-CN"/>
        </w:rPr>
      </w:pPr>
    </w:p>
    <w:p w:rsidR="00ED4786" w:rsidRDefault="007C5698" w:rsidP="00EF4F68">
      <w:pPr>
        <w:pStyle w:val="Figure"/>
        <w:rPr>
          <w:lang w:val="en-GB" w:eastAsia="zh-CN"/>
        </w:rPr>
      </w:pPr>
      <w:r>
        <w:rPr>
          <w:noProof/>
          <w:lang w:val="en-US" w:eastAsia="zh-CN"/>
        </w:rPr>
        <w:drawing>
          <wp:inline distT="0" distB="0" distL="0" distR="0">
            <wp:extent cx="5219700" cy="1285875"/>
            <wp:effectExtent l="0" t="0" r="0" b="9525"/>
            <wp:docPr id="18" name="Picture 18" descr="t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06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19700" cy="1285875"/>
                    </a:xfrm>
                    <a:prstGeom prst="rect">
                      <a:avLst/>
                    </a:prstGeom>
                    <a:noFill/>
                    <a:ln>
                      <a:noFill/>
                    </a:ln>
                  </pic:spPr>
                </pic:pic>
              </a:graphicData>
            </a:graphic>
          </wp:inline>
        </w:drawing>
      </w:r>
    </w:p>
    <w:p w:rsidR="000A3439" w:rsidRDefault="00ED4786" w:rsidP="00EF4F68">
      <w:pPr>
        <w:pStyle w:val="Figure"/>
        <w:rPr>
          <w:lang w:val="en-GB" w:eastAsia="zh-CN"/>
        </w:rPr>
      </w:pPr>
      <w:r>
        <w:rPr>
          <w:rFonts w:hint="eastAsia"/>
          <w:lang w:val="en-GB" w:eastAsia="zh-CN"/>
        </w:rPr>
        <w:t xml:space="preserve">                                                                                                                                                                      </w:t>
      </w:r>
      <w:r w:rsidRPr="00ED4786">
        <w:rPr>
          <w:sz w:val="15"/>
          <w:szCs w:val="15"/>
          <w:lang w:val="en-GB" w:eastAsia="zh-CN"/>
        </w:rPr>
        <w:t xml:space="preserve"> </w:t>
      </w:r>
      <w:r w:rsidRPr="001139E5">
        <w:rPr>
          <w:sz w:val="15"/>
          <w:szCs w:val="15"/>
          <w:lang w:val="en-GB" w:eastAsia="zh-CN"/>
        </w:rPr>
        <w:t>F</w:t>
      </w:r>
      <w:r>
        <w:rPr>
          <w:rFonts w:hint="eastAsia"/>
          <w:sz w:val="15"/>
          <w:szCs w:val="15"/>
          <w:lang w:val="en-GB" w:eastAsia="zh-CN"/>
        </w:rPr>
        <w:t>.</w:t>
      </w:r>
      <w:r w:rsidRPr="001139E5">
        <w:rPr>
          <w:sz w:val="15"/>
          <w:szCs w:val="15"/>
          <w:lang w:val="en-GB" w:eastAsia="zh-CN"/>
        </w:rPr>
        <w:t>0595-0</w:t>
      </w:r>
      <w:r>
        <w:rPr>
          <w:rFonts w:hint="eastAsia"/>
          <w:sz w:val="15"/>
          <w:szCs w:val="15"/>
          <w:lang w:val="en-GB" w:eastAsia="zh-CN"/>
        </w:rPr>
        <w:t>6</w:t>
      </w:r>
      <w:r>
        <w:rPr>
          <w:caps w:val="0"/>
          <w:lang w:val="en-GB" w:eastAsia="zh-CN"/>
        </w:rPr>
        <w:t>a</w:t>
      </w:r>
    </w:p>
    <w:p w:rsidR="00D85B33" w:rsidRDefault="00AF7920" w:rsidP="00D85B33">
      <w:pPr>
        <w:pStyle w:val="FigureNo"/>
        <w:rPr>
          <w:lang w:val="en-GB" w:eastAsia="zh-CN"/>
        </w:rPr>
      </w:pPr>
      <w:r>
        <w:rPr>
          <w:rFonts w:hint="eastAsia"/>
          <w:lang w:val="en-GB" w:eastAsia="zh-CN"/>
        </w:rPr>
        <w:t>图</w:t>
      </w:r>
      <w:r w:rsidR="00D85B33">
        <w:rPr>
          <w:lang w:val="en-GB" w:eastAsia="zh-CN"/>
        </w:rPr>
        <w:t xml:space="preserve"> 6</w:t>
      </w:r>
      <w:r w:rsidR="00D85B33">
        <w:rPr>
          <w:caps w:val="0"/>
          <w:lang w:val="en-GB" w:eastAsia="zh-CN"/>
        </w:rPr>
        <w:t>b</w:t>
      </w:r>
    </w:p>
    <w:p w:rsidR="00AF7920" w:rsidRDefault="00AF7920" w:rsidP="00AF7920">
      <w:pPr>
        <w:pStyle w:val="Figuretitle"/>
        <w:rPr>
          <w:rFonts w:ascii="Times New Roman"/>
          <w:b w:val="0"/>
          <w:bCs/>
          <w:lang w:eastAsia="zh-CN"/>
        </w:rPr>
      </w:pPr>
      <w:r>
        <w:rPr>
          <w:rFonts w:hint="eastAsia"/>
          <w:lang w:eastAsia="zh-CN"/>
        </w:rPr>
        <w:t>以</w:t>
      </w:r>
      <w:r w:rsidR="006025DC">
        <w:rPr>
          <w:rFonts w:hint="eastAsia"/>
          <w:lang w:eastAsia="zh-CN"/>
        </w:rPr>
        <w:t>交插</w:t>
      </w:r>
      <w:r>
        <w:rPr>
          <w:rFonts w:hint="eastAsia"/>
          <w:lang w:eastAsia="zh-CN"/>
        </w:rPr>
        <w:t>频道配置的</w:t>
      </w:r>
      <w:r w:rsidRPr="00AF7920">
        <w:rPr>
          <w:rFonts w:hint="eastAsia"/>
          <w:lang w:eastAsia="zh-CN"/>
        </w:rPr>
        <w:t>频道间隔为</w:t>
      </w:r>
      <w:r w:rsidRPr="00D85B33">
        <w:rPr>
          <w:b w:val="0"/>
          <w:lang w:val="en-GB" w:eastAsia="zh-CN"/>
        </w:rPr>
        <w:t xml:space="preserve">27.5 </w:t>
      </w:r>
      <w:r w:rsidRPr="00AF7920">
        <w:rPr>
          <w:lang w:eastAsia="zh-CN"/>
        </w:rPr>
        <w:t>MHz</w:t>
      </w:r>
      <w:r w:rsidRPr="00AF7920">
        <w:rPr>
          <w:rFonts w:hint="eastAsia"/>
          <w:lang w:eastAsia="zh-CN"/>
        </w:rPr>
        <w:t>的</w:t>
      </w:r>
      <w:r>
        <w:rPr>
          <w:rFonts w:hint="eastAsia"/>
          <w:lang w:eastAsia="zh-CN"/>
        </w:rPr>
        <w:t>中</w:t>
      </w:r>
      <w:r w:rsidRPr="00AF7920">
        <w:rPr>
          <w:rFonts w:hint="eastAsia"/>
          <w:lang w:eastAsia="zh-CN"/>
        </w:rPr>
        <w:t>容量固定无线系统的射频频道配置</w:t>
      </w:r>
      <w:r w:rsidRPr="00AF7920">
        <w:rPr>
          <w:lang w:eastAsia="zh-CN"/>
        </w:rPr>
        <w:br/>
      </w:r>
      <w:r w:rsidRPr="00AF7920">
        <w:rPr>
          <w:rFonts w:ascii="Times New Roman"/>
          <w:b w:val="0"/>
          <w:bCs/>
          <w:lang w:eastAsia="zh-CN"/>
        </w:rPr>
        <w:t>(</w:t>
      </w:r>
      <w:r w:rsidRPr="00AF7920">
        <w:rPr>
          <w:rFonts w:ascii="Times New Roman" w:hint="eastAsia"/>
          <w:b w:val="0"/>
          <w:bCs/>
          <w:lang w:eastAsia="zh-CN"/>
        </w:rPr>
        <w:t>所有频率单位为</w:t>
      </w:r>
      <w:r w:rsidRPr="00AF7920">
        <w:rPr>
          <w:rFonts w:ascii="Times New Roman"/>
          <w:b w:val="0"/>
          <w:bCs/>
          <w:lang w:eastAsia="zh-CN"/>
        </w:rPr>
        <w:t>MHz)</w:t>
      </w:r>
    </w:p>
    <w:p w:rsidR="00D101AB" w:rsidRPr="00D101AB" w:rsidRDefault="00D101AB" w:rsidP="00D101AB">
      <w:pPr>
        <w:pStyle w:val="Figure"/>
        <w:rPr>
          <w:lang w:eastAsia="zh-CN"/>
        </w:rPr>
      </w:pPr>
    </w:p>
    <w:p w:rsidR="00ED4786" w:rsidRDefault="002D60B4" w:rsidP="002D60B4">
      <w:pPr>
        <w:jc w:val="center"/>
        <w:rPr>
          <w:sz w:val="15"/>
          <w:szCs w:val="15"/>
          <w:lang w:val="en-GB" w:eastAsia="zh-CN"/>
        </w:rPr>
      </w:pPr>
      <w:r>
        <w:rPr>
          <w:rFonts w:hint="eastAsia"/>
          <w:lang w:val="en-GB" w:eastAsia="zh-CN"/>
        </w:rPr>
        <w:t xml:space="preserve">       </w:t>
      </w:r>
      <w:r w:rsidR="007C5698">
        <w:rPr>
          <w:rFonts w:hint="eastAsia"/>
          <w:noProof/>
          <w:lang w:val="en-US" w:eastAsia="zh-CN"/>
        </w:rPr>
        <w:drawing>
          <wp:inline distT="0" distB="0" distL="0" distR="0">
            <wp:extent cx="5219700" cy="1285875"/>
            <wp:effectExtent l="0" t="0" r="0" b="9525"/>
            <wp:docPr id="19" name="Picture 19" descr="t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06b"/>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19700" cy="1285875"/>
                    </a:xfrm>
                    <a:prstGeom prst="rect">
                      <a:avLst/>
                    </a:prstGeom>
                    <a:noFill/>
                    <a:ln>
                      <a:noFill/>
                    </a:ln>
                  </pic:spPr>
                </pic:pic>
              </a:graphicData>
            </a:graphic>
          </wp:inline>
        </w:drawing>
      </w:r>
      <w:r w:rsidR="00ED4786" w:rsidRPr="00ED4786">
        <w:rPr>
          <w:sz w:val="15"/>
          <w:szCs w:val="15"/>
          <w:lang w:val="en-GB" w:eastAsia="zh-CN"/>
        </w:rPr>
        <w:t xml:space="preserve"> </w:t>
      </w:r>
    </w:p>
    <w:p w:rsidR="002D60B4" w:rsidRPr="002D60B4" w:rsidRDefault="00ED4786" w:rsidP="002D60B4">
      <w:pPr>
        <w:jc w:val="center"/>
        <w:rPr>
          <w:lang w:val="en-GB" w:eastAsia="zh-CN"/>
        </w:rPr>
      </w:pPr>
      <w:r>
        <w:rPr>
          <w:rFonts w:hint="eastAsia"/>
          <w:sz w:val="15"/>
          <w:szCs w:val="15"/>
          <w:lang w:val="en-GB" w:eastAsia="zh-CN"/>
        </w:rPr>
        <w:t xml:space="preserve">                                                                                                                                                                                                              </w:t>
      </w:r>
      <w:r w:rsidRPr="001139E5">
        <w:rPr>
          <w:sz w:val="15"/>
          <w:szCs w:val="15"/>
          <w:lang w:val="en-GB" w:eastAsia="zh-CN"/>
        </w:rPr>
        <w:t>F</w:t>
      </w:r>
      <w:r>
        <w:rPr>
          <w:rFonts w:hint="eastAsia"/>
          <w:sz w:val="15"/>
          <w:szCs w:val="15"/>
          <w:lang w:val="en-GB" w:eastAsia="zh-CN"/>
        </w:rPr>
        <w:t>.</w:t>
      </w:r>
      <w:r w:rsidRPr="001139E5">
        <w:rPr>
          <w:sz w:val="15"/>
          <w:szCs w:val="15"/>
          <w:lang w:val="en-GB" w:eastAsia="zh-CN"/>
        </w:rPr>
        <w:t>0595-0</w:t>
      </w:r>
      <w:r>
        <w:rPr>
          <w:rFonts w:hint="eastAsia"/>
          <w:sz w:val="15"/>
          <w:szCs w:val="15"/>
          <w:lang w:val="en-GB" w:eastAsia="zh-CN"/>
        </w:rPr>
        <w:t>6b</w:t>
      </w:r>
    </w:p>
    <w:p w:rsidR="0038294E" w:rsidRPr="0038294E" w:rsidRDefault="0038294E" w:rsidP="0038294E">
      <w:pPr>
        <w:pStyle w:val="Figure"/>
        <w:rPr>
          <w:lang w:val="en-GB" w:eastAsia="zh-CN"/>
        </w:rPr>
      </w:pPr>
    </w:p>
    <w:p w:rsidR="000A3439" w:rsidRPr="00BE5532" w:rsidRDefault="000A3439" w:rsidP="000A3439">
      <w:pPr>
        <w:pStyle w:val="Heading1"/>
        <w:rPr>
          <w:lang w:val="en-US" w:eastAsia="zh-CN"/>
        </w:rPr>
      </w:pPr>
      <w:r w:rsidRPr="00BE5532">
        <w:rPr>
          <w:lang w:val="en-US" w:eastAsia="zh-CN"/>
        </w:rPr>
        <w:t>2</w:t>
      </w:r>
      <w:r w:rsidRPr="00BE5532">
        <w:rPr>
          <w:lang w:val="en-US" w:eastAsia="zh-CN"/>
        </w:rPr>
        <w:tab/>
      </w:r>
      <w:r w:rsidR="00C6115E" w:rsidRPr="00BE5532">
        <w:rPr>
          <w:lang w:val="en-US" w:eastAsia="zh-CN"/>
        </w:rPr>
        <w:t xml:space="preserve">7.5 </w:t>
      </w:r>
      <w:r w:rsidR="00FB0786">
        <w:rPr>
          <w:lang w:val="en-US" w:eastAsia="zh-CN"/>
        </w:rPr>
        <w:t>MHz</w:t>
      </w:r>
      <w:r w:rsidR="00C6115E" w:rsidRPr="00BE5532">
        <w:rPr>
          <w:lang w:val="en-US" w:eastAsia="zh-CN"/>
        </w:rPr>
        <w:t xml:space="preserve"> </w:t>
      </w:r>
      <w:bookmarkStart w:id="14" w:name="OLE_LINK16"/>
      <w:bookmarkStart w:id="15" w:name="OLE_LINK17"/>
      <w:r w:rsidR="00C6115E" w:rsidRPr="004D7CC8">
        <w:rPr>
          <w:rFonts w:hint="eastAsia"/>
          <w:lang w:val="en-US" w:eastAsia="zh-CN"/>
        </w:rPr>
        <w:t>配置</w:t>
      </w:r>
      <w:bookmarkEnd w:id="14"/>
      <w:bookmarkEnd w:id="15"/>
    </w:p>
    <w:p w:rsidR="000A3439" w:rsidRPr="00BE5532" w:rsidRDefault="00C6115E" w:rsidP="00C6115E">
      <w:pPr>
        <w:ind w:firstLineChars="200" w:firstLine="480"/>
        <w:rPr>
          <w:lang w:val="en-US" w:eastAsia="zh-CN"/>
        </w:rPr>
      </w:pPr>
      <w:r>
        <w:rPr>
          <w:rFonts w:ascii="Arial" w:hAnsi="Arial" w:cs="Arial" w:hint="eastAsia"/>
          <w:color w:val="000000"/>
          <w:lang w:eastAsia="zh-CN"/>
        </w:rPr>
        <w:t>此</w:t>
      </w:r>
      <w:bookmarkStart w:id="16" w:name="OLE_LINK19"/>
      <w:bookmarkStart w:id="17" w:name="OLE_LINK20"/>
      <w:r>
        <w:rPr>
          <w:rFonts w:ascii="Arial" w:hAnsi="Arial" w:cs="Arial"/>
          <w:color w:val="000000"/>
          <w:lang w:eastAsia="zh-CN"/>
        </w:rPr>
        <w:t>频道</w:t>
      </w:r>
      <w:bookmarkEnd w:id="16"/>
      <w:bookmarkEnd w:id="17"/>
      <w:r w:rsidRPr="004D7CC8">
        <w:rPr>
          <w:rFonts w:hint="eastAsia"/>
          <w:lang w:val="en-US" w:eastAsia="zh-CN"/>
        </w:rPr>
        <w:t>配置</w:t>
      </w:r>
      <w:r>
        <w:rPr>
          <w:rFonts w:ascii="Arial" w:hAnsi="Arial" w:cs="Arial" w:hint="eastAsia"/>
          <w:color w:val="000000"/>
          <w:lang w:eastAsia="zh-CN"/>
        </w:rPr>
        <w:t>适用的</w:t>
      </w:r>
      <w:r>
        <w:rPr>
          <w:rFonts w:ascii="Arial" w:hAnsi="Arial" w:cs="Arial"/>
          <w:color w:val="000000"/>
          <w:lang w:eastAsia="zh-CN"/>
        </w:rPr>
        <w:t>频道间隔</w:t>
      </w:r>
      <w:r>
        <w:rPr>
          <w:rFonts w:ascii="Arial" w:hAnsi="Arial" w:cs="Arial" w:hint="eastAsia"/>
          <w:color w:val="000000"/>
          <w:lang w:eastAsia="zh-CN"/>
        </w:rPr>
        <w:t>为</w:t>
      </w:r>
      <w:r>
        <w:rPr>
          <w:lang w:val="en-US" w:eastAsia="zh-CN"/>
        </w:rPr>
        <w:t xml:space="preserve">7.5 </w:t>
      </w:r>
      <w:r w:rsidR="00FB0786">
        <w:rPr>
          <w:lang w:val="en-US" w:eastAsia="zh-CN"/>
        </w:rPr>
        <w:t xml:space="preserve"> MHz</w:t>
      </w:r>
      <w:r>
        <w:rPr>
          <w:rFonts w:hint="eastAsia"/>
          <w:lang w:val="en-US" w:eastAsia="zh-CN"/>
        </w:rPr>
        <w:t>并用于下列</w:t>
      </w:r>
      <w:r>
        <w:rPr>
          <w:rFonts w:hint="eastAsia"/>
          <w:lang w:val="en-US" w:eastAsia="zh-CN"/>
        </w:rPr>
        <w:t>(</w:t>
      </w:r>
      <w:r>
        <w:rPr>
          <w:rFonts w:hint="eastAsia"/>
          <w:lang w:val="en-US" w:eastAsia="zh-CN"/>
        </w:rPr>
        <w:t>图</w:t>
      </w:r>
      <w:r>
        <w:rPr>
          <w:rFonts w:hint="eastAsia"/>
          <w:lang w:val="en-US" w:eastAsia="zh-CN"/>
        </w:rPr>
        <w:t>7)</w:t>
      </w:r>
      <w:r>
        <w:rPr>
          <w:rFonts w:hint="eastAsia"/>
          <w:lang w:val="en-US" w:eastAsia="zh-CN"/>
        </w:rPr>
        <w:t>：</w:t>
      </w:r>
    </w:p>
    <w:p w:rsidR="000A3439" w:rsidRPr="00BE5532" w:rsidRDefault="000A3439" w:rsidP="00115619">
      <w:pPr>
        <w:pStyle w:val="enumlev1"/>
        <w:rPr>
          <w:lang w:val="en-US" w:eastAsia="zh-CN"/>
        </w:rPr>
      </w:pPr>
      <w:r w:rsidRPr="00BE5532">
        <w:rPr>
          <w:lang w:val="en-US" w:eastAsia="zh-CN"/>
        </w:rPr>
        <w:tab/>
      </w:r>
      <w:r w:rsidR="00C47537">
        <w:rPr>
          <w:lang w:val="en-US" w:eastAsia="zh-CN"/>
        </w:rPr>
        <w:t>下半段频带：</w:t>
      </w:r>
      <w:r w:rsidRPr="00BE5532">
        <w:rPr>
          <w:lang w:val="en-US" w:eastAsia="zh-CN"/>
        </w:rPr>
        <w:tab/>
      </w:r>
      <w:r w:rsidRPr="00BE5532">
        <w:rPr>
          <w:i/>
          <w:lang w:val="en-US" w:eastAsia="zh-CN"/>
        </w:rPr>
        <w:t>f</w:t>
      </w:r>
      <w:r w:rsidRPr="00BE5532">
        <w:rPr>
          <w:i/>
          <w:vertAlign w:val="subscript"/>
          <w:lang w:val="en-US" w:eastAsia="zh-CN"/>
        </w:rPr>
        <w:t>n</w:t>
      </w:r>
      <w:r w:rsidR="00DF2E58">
        <w:rPr>
          <w:rFonts w:hint="eastAsia"/>
          <w:i/>
          <w:vertAlign w:val="subscript"/>
          <w:lang w:val="en-US" w:eastAsia="zh-CN"/>
        </w:rPr>
        <w:t xml:space="preserve"> </w:t>
      </w:r>
      <w:r w:rsidR="00C53AE2" w:rsidRPr="00C53AE2">
        <w:rPr>
          <w:lang w:val="en-US" w:eastAsia="zh-CN"/>
        </w:rPr>
        <w:t>=</w:t>
      </w:r>
      <w:r w:rsidR="00DF2E58">
        <w:rPr>
          <w:rFonts w:hint="eastAsia"/>
          <w:lang w:val="en-US" w:eastAsia="zh-CN"/>
        </w:rPr>
        <w:t xml:space="preserve"> </w:t>
      </w:r>
      <w:r w:rsidRPr="00BE5532">
        <w:rPr>
          <w:i/>
          <w:lang w:val="en-US" w:eastAsia="zh-CN"/>
        </w:rPr>
        <w:t>f</w:t>
      </w:r>
      <w:r w:rsidRPr="00BE5532">
        <w:rPr>
          <w:iCs/>
          <w:vertAlign w:val="subscript"/>
          <w:lang w:val="en-US" w:eastAsia="zh-CN"/>
        </w:rPr>
        <w:t>0</w:t>
      </w:r>
      <w:r w:rsidRPr="00BE5532">
        <w:rPr>
          <w:lang w:val="en-US" w:eastAsia="zh-CN"/>
        </w:rPr>
        <w:t xml:space="preserve"> – 997</w:t>
      </w:r>
      <w:r w:rsidRPr="00BE5532">
        <w:rPr>
          <w:rFonts w:ascii="Tms Rmn" w:hAnsi="Tms Rmn"/>
          <w:lang w:val="en-US" w:eastAsia="zh-CN"/>
        </w:rPr>
        <w:t>.5</w:t>
      </w:r>
      <w:r w:rsidR="00C53AE2" w:rsidRPr="00C53AE2">
        <w:rPr>
          <w:lang w:val="en-US" w:eastAsia="zh-CN"/>
        </w:rPr>
        <w:t>+</w:t>
      </w:r>
      <w:r w:rsidRPr="00BE5532">
        <w:rPr>
          <w:lang w:val="en-US" w:eastAsia="zh-CN"/>
        </w:rPr>
        <w:t xml:space="preserve"> 7.5 </w:t>
      </w:r>
      <w:r w:rsidRPr="00BE5532">
        <w:rPr>
          <w:i/>
          <w:lang w:val="en-US" w:eastAsia="zh-CN"/>
        </w:rPr>
        <w:t>n</w:t>
      </w:r>
      <w:r w:rsidRPr="00BE5532">
        <w:rPr>
          <w:i/>
          <w:lang w:val="en-US" w:eastAsia="zh-CN"/>
        </w:rPr>
        <w:tab/>
      </w:r>
      <w:r w:rsidR="00115619">
        <w:rPr>
          <w:i/>
          <w:lang w:val="en-US" w:eastAsia="zh-CN"/>
        </w:rPr>
        <w:tab/>
      </w:r>
      <w:r w:rsidRPr="00BE5532">
        <w:rPr>
          <w:lang w:val="en-US" w:eastAsia="zh-CN"/>
        </w:rPr>
        <w:t>MHz</w:t>
      </w:r>
    </w:p>
    <w:p w:rsidR="000A3439" w:rsidRPr="00BE5532" w:rsidRDefault="000A3439" w:rsidP="00115619">
      <w:pPr>
        <w:pStyle w:val="enumlev1"/>
        <w:rPr>
          <w:lang w:val="en-US" w:eastAsia="zh-CN"/>
        </w:rPr>
      </w:pPr>
      <w:r w:rsidRPr="00BE5532">
        <w:rPr>
          <w:lang w:val="en-US" w:eastAsia="zh-CN"/>
        </w:rPr>
        <w:tab/>
      </w:r>
      <w:r w:rsidR="00C47537">
        <w:rPr>
          <w:lang w:val="en-US" w:eastAsia="zh-CN"/>
        </w:rPr>
        <w:t>上半段频带：</w:t>
      </w:r>
      <w:r w:rsidRPr="00BE5532">
        <w:rPr>
          <w:lang w:val="en-US" w:eastAsia="zh-CN"/>
        </w:rPr>
        <w:tab/>
      </w:r>
      <w:r w:rsidR="00C95AE3" w:rsidRPr="00652989">
        <w:rPr>
          <w:position w:val="-12"/>
        </w:rPr>
        <w:object w:dxaOrig="300" w:dyaOrig="360">
          <v:shape id="_x0000_i1036" type="#_x0000_t75" style="width:15pt;height:18pt" o:ole="">
            <v:imagedata r:id="rId45" o:title=""/>
          </v:shape>
          <o:OLEObject Type="Embed" ProgID="Equation.3" ShapeID="_x0000_i1036" DrawAspect="Content" ObjectID="_1421132329" r:id="rId46"/>
        </w:object>
      </w:r>
      <w:r w:rsidRPr="00BE5532">
        <w:rPr>
          <w:rFonts w:ascii="Tms Rmn" w:hAnsi="Tms Rmn"/>
          <w:sz w:val="12"/>
          <w:lang w:val="en-US" w:eastAsia="zh-CN"/>
        </w:rPr>
        <w:t> </w:t>
      </w:r>
      <w:r w:rsidR="00C53AE2" w:rsidRPr="00C53AE2">
        <w:rPr>
          <w:lang w:val="en-US" w:eastAsia="zh-CN"/>
        </w:rPr>
        <w:t>=</w:t>
      </w:r>
      <w:r w:rsidR="00DF2E58">
        <w:rPr>
          <w:rFonts w:hint="eastAsia"/>
          <w:lang w:val="en-US" w:eastAsia="zh-CN"/>
        </w:rPr>
        <w:t xml:space="preserve"> </w:t>
      </w:r>
      <w:r w:rsidRPr="00BE5532">
        <w:rPr>
          <w:i/>
          <w:lang w:val="en-US" w:eastAsia="zh-CN"/>
        </w:rPr>
        <w:t>f</w:t>
      </w:r>
      <w:r w:rsidRPr="00BE5532">
        <w:rPr>
          <w:iCs/>
          <w:vertAlign w:val="subscript"/>
          <w:lang w:val="en-US" w:eastAsia="zh-CN"/>
        </w:rPr>
        <w:t>0</w:t>
      </w:r>
      <w:r w:rsidR="00DF2E58">
        <w:rPr>
          <w:rFonts w:hint="eastAsia"/>
          <w:iCs/>
          <w:vertAlign w:val="subscript"/>
          <w:lang w:val="en-US" w:eastAsia="zh-CN"/>
        </w:rPr>
        <w:t xml:space="preserve"> </w:t>
      </w:r>
      <w:r w:rsidR="00C53AE2" w:rsidRPr="00C53AE2">
        <w:rPr>
          <w:lang w:val="en-US" w:eastAsia="zh-CN"/>
        </w:rPr>
        <w:t>+</w:t>
      </w:r>
      <w:r w:rsidRPr="00BE5532">
        <w:rPr>
          <w:lang w:val="en-US" w:eastAsia="zh-CN"/>
        </w:rPr>
        <w:t xml:space="preserve"> 12.5 </w:t>
      </w:r>
      <w:r w:rsidR="00C53AE2" w:rsidRPr="00C53AE2">
        <w:rPr>
          <w:lang w:val="en-US" w:eastAsia="zh-CN"/>
        </w:rPr>
        <w:t>+</w:t>
      </w:r>
      <w:r w:rsidRPr="00BE5532">
        <w:rPr>
          <w:lang w:val="en-US" w:eastAsia="zh-CN"/>
        </w:rPr>
        <w:t xml:space="preserve"> 7.5 </w:t>
      </w:r>
      <w:r w:rsidRPr="00BE5532">
        <w:rPr>
          <w:i/>
          <w:lang w:val="en-US" w:eastAsia="zh-CN"/>
        </w:rPr>
        <w:t>n</w:t>
      </w:r>
      <w:r w:rsidRPr="00BE5532">
        <w:rPr>
          <w:i/>
          <w:lang w:val="en-US" w:eastAsia="zh-CN"/>
        </w:rPr>
        <w:tab/>
      </w:r>
      <w:r w:rsidR="00115619">
        <w:rPr>
          <w:i/>
          <w:lang w:val="en-US" w:eastAsia="zh-CN"/>
        </w:rPr>
        <w:tab/>
      </w:r>
      <w:r w:rsidRPr="00BE5532">
        <w:rPr>
          <w:lang w:val="en-US" w:eastAsia="zh-CN"/>
        </w:rPr>
        <w:t>MHz</w:t>
      </w:r>
    </w:p>
    <w:p w:rsidR="000A3439" w:rsidRPr="00BE5532" w:rsidRDefault="00C47537" w:rsidP="000A3439">
      <w:pPr>
        <w:rPr>
          <w:lang w:val="en-US" w:eastAsia="zh-CN"/>
        </w:rPr>
      </w:pPr>
      <w:r>
        <w:rPr>
          <w:lang w:val="en-US" w:eastAsia="zh-CN"/>
        </w:rPr>
        <w:t>其中：</w:t>
      </w:r>
    </w:p>
    <w:p w:rsidR="000A3439" w:rsidRPr="00BE5532" w:rsidRDefault="000A3439" w:rsidP="00115619">
      <w:pPr>
        <w:pStyle w:val="enumlev1"/>
        <w:rPr>
          <w:lang w:val="en-US" w:eastAsia="zh-CN"/>
        </w:rPr>
      </w:pPr>
      <w:r w:rsidRPr="00BE5532">
        <w:rPr>
          <w:i/>
          <w:lang w:val="en-US" w:eastAsia="zh-CN"/>
        </w:rPr>
        <w:tab/>
      </w:r>
      <w:r w:rsidR="00C6115E" w:rsidRPr="00BE5532">
        <w:rPr>
          <w:i/>
          <w:lang w:val="en-US" w:eastAsia="zh-CN"/>
        </w:rPr>
        <w:t>n</w:t>
      </w:r>
      <w:r w:rsidR="00C6115E" w:rsidRPr="00A36E4A">
        <w:rPr>
          <w:lang w:val="en-US" w:eastAsia="zh-CN"/>
        </w:rPr>
        <w:t>=</w:t>
      </w:r>
      <w:r w:rsidR="00C6115E">
        <w:rPr>
          <w:lang w:val="en-US" w:eastAsia="zh-CN"/>
        </w:rPr>
        <w:t xml:space="preserve"> 1</w:t>
      </w:r>
      <w:r w:rsidR="00C6115E">
        <w:rPr>
          <w:rFonts w:hint="eastAsia"/>
          <w:lang w:val="en-US" w:eastAsia="zh-CN"/>
        </w:rPr>
        <w:t>、</w:t>
      </w:r>
      <w:r w:rsidR="00C6115E">
        <w:rPr>
          <w:lang w:val="en-US" w:eastAsia="zh-CN"/>
        </w:rPr>
        <w:t>2</w:t>
      </w:r>
      <w:r w:rsidR="00C6115E">
        <w:rPr>
          <w:rFonts w:hint="eastAsia"/>
          <w:lang w:val="en-US" w:eastAsia="zh-CN"/>
        </w:rPr>
        <w:t>、</w:t>
      </w:r>
      <w:r w:rsidR="00C6115E">
        <w:rPr>
          <w:lang w:val="en-US" w:eastAsia="zh-CN"/>
        </w:rPr>
        <w:t>3</w:t>
      </w:r>
      <w:r w:rsidR="00C6115E">
        <w:rPr>
          <w:rFonts w:hint="eastAsia"/>
          <w:lang w:val="en-US" w:eastAsia="zh-CN"/>
        </w:rPr>
        <w:t>、</w:t>
      </w:r>
      <w:r w:rsidR="00C6115E">
        <w:rPr>
          <w:lang w:val="en-US" w:eastAsia="zh-CN"/>
        </w:rPr>
        <w:t xml:space="preserve"> . . . 131</w:t>
      </w:r>
      <w:r w:rsidR="00C6115E">
        <w:rPr>
          <w:rFonts w:hint="eastAsia"/>
          <w:lang w:val="en-US" w:eastAsia="zh-CN"/>
        </w:rPr>
        <w:t>。</w:t>
      </w:r>
    </w:p>
    <w:p w:rsidR="000A3439" w:rsidRPr="00BE5532" w:rsidRDefault="00C6115E" w:rsidP="000A3439">
      <w:pPr>
        <w:pStyle w:val="FigureNo"/>
        <w:rPr>
          <w:lang w:val="en-US" w:eastAsia="zh-CN"/>
        </w:rPr>
      </w:pPr>
      <w:r>
        <w:rPr>
          <w:rFonts w:hint="eastAsia"/>
          <w:lang w:val="en-US" w:eastAsia="zh-CN"/>
        </w:rPr>
        <w:t>图</w:t>
      </w:r>
      <w:r w:rsidRPr="00BE5532">
        <w:rPr>
          <w:lang w:val="en-US" w:eastAsia="zh-CN"/>
        </w:rPr>
        <w:t xml:space="preserve"> 7</w:t>
      </w:r>
    </w:p>
    <w:p w:rsidR="000A3439" w:rsidRDefault="00C6115E" w:rsidP="00115619">
      <w:pPr>
        <w:pStyle w:val="Figuretitle"/>
        <w:rPr>
          <w:lang w:val="en-US" w:eastAsia="zh-CN"/>
        </w:rPr>
      </w:pPr>
      <w:r w:rsidRPr="00C6115E">
        <w:rPr>
          <w:rFonts w:hint="eastAsia"/>
          <w:lang w:val="en-US" w:eastAsia="zh-CN"/>
        </w:rPr>
        <w:t>以同频道配置的频道间隔为</w:t>
      </w:r>
      <w:r w:rsidRPr="00C6115E">
        <w:rPr>
          <w:lang w:val="en-US" w:eastAsia="zh-CN"/>
        </w:rPr>
        <w:t>7.5 MHz</w:t>
      </w:r>
      <w:r w:rsidRPr="00C6115E">
        <w:rPr>
          <w:rFonts w:hint="eastAsia"/>
          <w:lang w:val="en-US" w:eastAsia="zh-CN"/>
        </w:rPr>
        <w:t>的小容量固定无线系统的射频频道配置方案</w:t>
      </w:r>
    </w:p>
    <w:p w:rsidR="002E3230" w:rsidRPr="002E3230" w:rsidRDefault="002E3230" w:rsidP="002E3230">
      <w:pPr>
        <w:pStyle w:val="Figure"/>
        <w:rPr>
          <w:lang w:val="en-US" w:eastAsia="zh-CN"/>
        </w:rPr>
      </w:pPr>
    </w:p>
    <w:p w:rsidR="00ED4786" w:rsidRDefault="007C5698" w:rsidP="00C6115E">
      <w:pPr>
        <w:pStyle w:val="Figure"/>
        <w:rPr>
          <w:sz w:val="15"/>
          <w:szCs w:val="15"/>
          <w:lang w:val="en-GB" w:eastAsia="zh-CN"/>
        </w:rPr>
      </w:pPr>
      <w:r>
        <w:rPr>
          <w:noProof/>
          <w:lang w:val="en-US" w:eastAsia="zh-CN"/>
        </w:rPr>
        <w:drawing>
          <wp:inline distT="0" distB="0" distL="0" distR="0">
            <wp:extent cx="4981575" cy="800100"/>
            <wp:effectExtent l="0" t="0" r="9525" b="0"/>
            <wp:docPr id="21" name="Picture 21" descr="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81575" cy="800100"/>
                    </a:xfrm>
                    <a:prstGeom prst="rect">
                      <a:avLst/>
                    </a:prstGeom>
                    <a:noFill/>
                    <a:ln>
                      <a:noFill/>
                    </a:ln>
                  </pic:spPr>
                </pic:pic>
              </a:graphicData>
            </a:graphic>
          </wp:inline>
        </w:drawing>
      </w:r>
      <w:r w:rsidR="00ED4786" w:rsidRPr="00ED4786">
        <w:rPr>
          <w:sz w:val="15"/>
          <w:szCs w:val="15"/>
          <w:lang w:val="en-GB" w:eastAsia="zh-CN"/>
        </w:rPr>
        <w:t xml:space="preserve"> </w:t>
      </w:r>
    </w:p>
    <w:p w:rsidR="00C6115E" w:rsidRPr="00C6115E" w:rsidRDefault="00ED4786" w:rsidP="00C6115E">
      <w:pPr>
        <w:pStyle w:val="Figure"/>
        <w:rPr>
          <w:lang w:val="en-US" w:eastAsia="zh-CN"/>
        </w:rPr>
      </w:pPr>
      <w:r>
        <w:rPr>
          <w:rFonts w:hint="eastAsia"/>
          <w:sz w:val="15"/>
          <w:szCs w:val="15"/>
          <w:lang w:val="en-GB" w:eastAsia="zh-CN"/>
        </w:rPr>
        <w:t xml:space="preserve">                                                                                                                                                                                                              </w:t>
      </w:r>
      <w:r w:rsidRPr="001139E5">
        <w:rPr>
          <w:sz w:val="15"/>
          <w:szCs w:val="15"/>
          <w:lang w:val="en-GB" w:eastAsia="zh-CN"/>
        </w:rPr>
        <w:t>F</w:t>
      </w:r>
      <w:r>
        <w:rPr>
          <w:rFonts w:hint="eastAsia"/>
          <w:sz w:val="15"/>
          <w:szCs w:val="15"/>
          <w:lang w:val="en-GB" w:eastAsia="zh-CN"/>
        </w:rPr>
        <w:t>.</w:t>
      </w:r>
      <w:r w:rsidRPr="001139E5">
        <w:rPr>
          <w:sz w:val="15"/>
          <w:szCs w:val="15"/>
          <w:lang w:val="en-GB" w:eastAsia="zh-CN"/>
        </w:rPr>
        <w:t>0595-</w:t>
      </w:r>
      <w:r>
        <w:rPr>
          <w:rFonts w:hint="eastAsia"/>
          <w:sz w:val="15"/>
          <w:szCs w:val="15"/>
          <w:lang w:val="en-GB" w:eastAsia="zh-CN"/>
        </w:rPr>
        <w:t>07</w:t>
      </w:r>
    </w:p>
    <w:p w:rsidR="000A3439" w:rsidRDefault="00115619" w:rsidP="000A3439">
      <w:pPr>
        <w:pStyle w:val="AnnexNoTitle"/>
        <w:rPr>
          <w:lang w:val="en-GB" w:eastAsia="zh-CN"/>
        </w:rPr>
      </w:pPr>
      <w:r>
        <w:rPr>
          <w:lang w:val="en-GB" w:eastAsia="zh-CN"/>
        </w:rPr>
        <w:br w:type="page"/>
      </w:r>
      <w:r w:rsidR="00767CF8">
        <w:rPr>
          <w:rFonts w:hint="eastAsia"/>
          <w:lang w:val="en-GB" w:eastAsia="zh-CN"/>
        </w:rPr>
        <w:lastRenderedPageBreak/>
        <w:t>附件</w:t>
      </w:r>
      <w:r w:rsidR="00767CF8">
        <w:rPr>
          <w:lang w:val="en-GB" w:eastAsia="zh-CN"/>
        </w:rPr>
        <w:t>5</w:t>
      </w:r>
      <w:r w:rsidR="000A3439">
        <w:rPr>
          <w:lang w:val="en-GB" w:eastAsia="zh-CN"/>
        </w:rPr>
        <w:br/>
      </w:r>
      <w:r w:rsidR="000A3439">
        <w:rPr>
          <w:lang w:val="en-GB" w:eastAsia="zh-CN"/>
        </w:rPr>
        <w:br/>
      </w:r>
      <w:r w:rsidR="00767CF8" w:rsidRPr="00E93D21">
        <w:rPr>
          <w:rFonts w:ascii="STKaiti" w:eastAsia="STKaiti" w:hAnsi="STKaiti" w:hint="eastAsia"/>
          <w:lang w:val="en-GB" w:eastAsia="zh-CN"/>
        </w:rPr>
        <w:t>建议</w:t>
      </w:r>
      <w:r w:rsidR="00767CF8">
        <w:rPr>
          <w:rFonts w:hint="eastAsia"/>
          <w:lang w:val="en-GB" w:eastAsia="zh-CN"/>
        </w:rPr>
        <w:t>6</w:t>
      </w:r>
      <w:r w:rsidR="00767CF8">
        <w:rPr>
          <w:rFonts w:hint="eastAsia"/>
          <w:lang w:val="en-GB" w:eastAsia="zh-CN"/>
        </w:rPr>
        <w:t>中在</w:t>
      </w:r>
      <w:r w:rsidR="00767CF8" w:rsidRPr="00533E3A">
        <w:rPr>
          <w:lang w:val="en-GB" w:eastAsia="zh-CN"/>
        </w:rPr>
        <w:t>17.7</w:t>
      </w:r>
      <w:r w:rsidR="00767CF8" w:rsidRPr="00533E3A">
        <w:rPr>
          <w:rFonts w:hint="eastAsia"/>
          <w:lang w:val="en-GB" w:eastAsia="zh-CN"/>
        </w:rPr>
        <w:t>-</w:t>
      </w:r>
      <w:r w:rsidR="00767CF8" w:rsidRPr="00533E3A">
        <w:rPr>
          <w:lang w:val="en-GB" w:eastAsia="zh-CN"/>
        </w:rPr>
        <w:t>19.7</w:t>
      </w:r>
      <w:r w:rsidR="00FB0786">
        <w:rPr>
          <w:rFonts w:hint="eastAsia"/>
          <w:lang w:val="en-GB" w:eastAsia="zh-CN"/>
        </w:rPr>
        <w:t xml:space="preserve"> GHz</w:t>
      </w:r>
      <w:r w:rsidR="00767CF8">
        <w:rPr>
          <w:rFonts w:hint="eastAsia"/>
          <w:lang w:eastAsia="zh-CN"/>
        </w:rPr>
        <w:t>频带中将大容量频道细分得出的</w:t>
      </w:r>
      <w:r w:rsidR="00767CF8" w:rsidRPr="00533E3A">
        <w:rPr>
          <w:lang w:val="en-GB" w:eastAsia="zh-CN"/>
        </w:rPr>
        <w:br/>
      </w:r>
      <w:r w:rsidR="00767CF8">
        <w:rPr>
          <w:rFonts w:hint="eastAsia"/>
          <w:lang w:eastAsia="zh-CN"/>
        </w:rPr>
        <w:t>小容量数字</w:t>
      </w:r>
      <w:r w:rsidR="00767CF8">
        <w:rPr>
          <w:rFonts w:hint="eastAsia"/>
          <w:lang w:eastAsia="zh-CN"/>
        </w:rPr>
        <w:t>FWS</w:t>
      </w:r>
      <w:r w:rsidR="00767CF8">
        <w:rPr>
          <w:rFonts w:hint="eastAsia"/>
          <w:lang w:eastAsia="zh-CN"/>
        </w:rPr>
        <w:t>的射频频道配置介绍</w:t>
      </w:r>
    </w:p>
    <w:p w:rsidR="000A3439" w:rsidRDefault="00767CF8" w:rsidP="00767CF8">
      <w:pPr>
        <w:pStyle w:val="Normalaftertitle"/>
        <w:ind w:firstLineChars="200" w:firstLine="480"/>
        <w:rPr>
          <w:lang w:val="en-GB" w:eastAsia="zh-CN"/>
        </w:rPr>
      </w:pPr>
      <w:r>
        <w:rPr>
          <w:rFonts w:hint="eastAsia"/>
          <w:lang w:eastAsia="zh-CN"/>
        </w:rPr>
        <w:t>意大利计划</w:t>
      </w:r>
      <w:r w:rsidR="006A3E09">
        <w:rPr>
          <w:rFonts w:hint="eastAsia"/>
          <w:lang w:eastAsia="zh-CN"/>
        </w:rPr>
        <w:t>要</w:t>
      </w:r>
      <w:r>
        <w:rPr>
          <w:rFonts w:hint="eastAsia"/>
          <w:lang w:eastAsia="zh-CN"/>
        </w:rPr>
        <w:t>混合使用大、中、小容量数字</w:t>
      </w:r>
      <w:r>
        <w:rPr>
          <w:rFonts w:hint="eastAsia"/>
          <w:lang w:eastAsia="zh-CN"/>
        </w:rPr>
        <w:t>FWS</w:t>
      </w:r>
      <w:r>
        <w:rPr>
          <w:rFonts w:hint="eastAsia"/>
          <w:lang w:eastAsia="zh-CN"/>
        </w:rPr>
        <w:t>。</w:t>
      </w:r>
      <w:r w:rsidRPr="00851356">
        <w:rPr>
          <w:rFonts w:ascii="STKaiti" w:eastAsia="STKaiti" w:hAnsi="STKaiti" w:hint="eastAsia"/>
          <w:lang w:eastAsia="zh-CN"/>
        </w:rPr>
        <w:t>建议</w:t>
      </w:r>
      <w:smartTag w:uri="urn:schemas-microsoft-com:office:smarttags" w:element="chsdate">
        <w:smartTagPr>
          <w:attr w:name="Year" w:val="1899"/>
          <w:attr w:name="Month" w:val="12"/>
          <w:attr w:name="Day" w:val="30"/>
          <w:attr w:name="IsLunarDate" w:val="False"/>
          <w:attr w:name="IsROCDate" w:val="False"/>
        </w:smartTagPr>
        <w:r>
          <w:rPr>
            <w:lang w:eastAsia="zh-CN"/>
          </w:rPr>
          <w:t>1.1.3</w:t>
        </w:r>
      </w:smartTag>
      <w:r>
        <w:rPr>
          <w:rFonts w:hint="eastAsia"/>
          <w:lang w:eastAsia="zh-CN"/>
        </w:rPr>
        <w:t>和</w:t>
      </w:r>
      <w:r>
        <w:rPr>
          <w:lang w:eastAsia="zh-CN"/>
        </w:rPr>
        <w:t>1.1.4</w:t>
      </w:r>
      <w:r>
        <w:rPr>
          <w:rFonts w:hint="eastAsia"/>
          <w:lang w:eastAsia="zh-CN"/>
        </w:rPr>
        <w:t>的射频频道配置分别用于中容量和大容量系统。</w:t>
      </w:r>
    </w:p>
    <w:p w:rsidR="000A3439" w:rsidRDefault="00767CF8" w:rsidP="00767CF8">
      <w:pPr>
        <w:ind w:firstLineChars="200" w:firstLine="480"/>
        <w:rPr>
          <w:lang w:val="en-GB" w:eastAsia="zh-CN"/>
        </w:rPr>
      </w:pPr>
      <w:r>
        <w:rPr>
          <w:rFonts w:hint="eastAsia"/>
          <w:lang w:eastAsia="zh-CN"/>
        </w:rPr>
        <w:t>对小容量系统，大容量频道</w:t>
      </w:r>
      <w:r>
        <w:rPr>
          <w:lang w:eastAsia="zh-CN"/>
        </w:rPr>
        <w:t>1</w:t>
      </w:r>
      <w:r>
        <w:rPr>
          <w:rFonts w:hint="eastAsia"/>
          <w:lang w:eastAsia="zh-CN"/>
        </w:rPr>
        <w:t>，</w:t>
      </w:r>
      <w:r>
        <w:rPr>
          <w:rFonts w:hint="eastAsia"/>
          <w:lang w:eastAsia="zh-CN"/>
        </w:rPr>
        <w:t>1</w:t>
      </w:r>
      <w:r>
        <w:rPr>
          <w:rFonts w:hint="eastAsia"/>
        </w:rPr>
        <w:sym w:font="Symbol" w:char="F0A2"/>
      </w:r>
      <w:r>
        <w:rPr>
          <w:rFonts w:hint="eastAsia"/>
          <w:lang w:eastAsia="zh-CN"/>
        </w:rPr>
        <w:t>和</w:t>
      </w:r>
      <w:r>
        <w:rPr>
          <w:rFonts w:hint="eastAsia"/>
          <w:lang w:eastAsia="zh-CN"/>
        </w:rPr>
        <w:t>2</w:t>
      </w:r>
      <w:r>
        <w:rPr>
          <w:rFonts w:hint="eastAsia"/>
          <w:lang w:eastAsia="zh-CN"/>
        </w:rPr>
        <w:t>，</w:t>
      </w:r>
      <w:r>
        <w:rPr>
          <w:rFonts w:hint="eastAsia"/>
          <w:lang w:eastAsia="zh-CN"/>
        </w:rPr>
        <w:t>2</w:t>
      </w:r>
      <w:r>
        <w:rPr>
          <w:rFonts w:hint="eastAsia"/>
        </w:rPr>
        <w:sym w:font="Symbol" w:char="F0A2"/>
      </w:r>
      <w:r>
        <w:rPr>
          <w:rFonts w:hint="eastAsia"/>
          <w:lang w:eastAsia="zh-CN"/>
        </w:rPr>
        <w:t>以及相邻的保护带以</w:t>
      </w:r>
      <w:r>
        <w:rPr>
          <w:lang w:eastAsia="zh-CN"/>
        </w:rPr>
        <w:t>1.75</w:t>
      </w:r>
      <w:r>
        <w:rPr>
          <w:rFonts w:hint="eastAsia"/>
          <w:lang w:eastAsia="zh-CN"/>
        </w:rPr>
        <w:t>、</w:t>
      </w:r>
      <w:r>
        <w:rPr>
          <w:lang w:eastAsia="zh-CN"/>
        </w:rPr>
        <w:t>3.5</w:t>
      </w:r>
      <w:r>
        <w:rPr>
          <w:rFonts w:hint="eastAsia"/>
          <w:lang w:eastAsia="zh-CN"/>
        </w:rPr>
        <w:t>和</w:t>
      </w:r>
      <w:r>
        <w:rPr>
          <w:rFonts w:hint="eastAsia"/>
          <w:lang w:eastAsia="zh-CN"/>
        </w:rPr>
        <w:t>7 MHz</w:t>
      </w:r>
      <w:r>
        <w:rPr>
          <w:rFonts w:hint="eastAsia"/>
          <w:lang w:eastAsia="zh-CN"/>
        </w:rPr>
        <w:t>为基础进行细分，细分遵循的中心频率规则如下：</w:t>
      </w:r>
    </w:p>
    <w:p w:rsidR="000A3439" w:rsidRDefault="000A3439" w:rsidP="000A3439">
      <w:pPr>
        <w:rPr>
          <w:lang w:val="en-GB" w:eastAsia="zh-CN"/>
        </w:rPr>
      </w:pPr>
      <w:r>
        <w:rPr>
          <w:lang w:val="en-GB" w:eastAsia="zh-CN"/>
        </w:rPr>
        <w:t>a)</w:t>
      </w:r>
      <w:r>
        <w:rPr>
          <w:lang w:val="en-GB" w:eastAsia="zh-CN"/>
        </w:rPr>
        <w:tab/>
      </w:r>
      <w:r w:rsidR="00767CF8">
        <w:rPr>
          <w:rFonts w:hint="eastAsia"/>
          <w:lang w:eastAsia="zh-CN"/>
        </w:rPr>
        <w:t>对于要求频道间隔为</w:t>
      </w:r>
      <w:r w:rsidR="00767CF8">
        <w:rPr>
          <w:rFonts w:hint="eastAsia"/>
          <w:lang w:eastAsia="zh-CN"/>
        </w:rPr>
        <w:t>7 MHz</w:t>
      </w:r>
      <w:r w:rsidR="00767CF8">
        <w:rPr>
          <w:rFonts w:hint="eastAsia"/>
          <w:lang w:eastAsia="zh-CN"/>
        </w:rPr>
        <w:t>的系统，频道中心频率由下式得出：</w:t>
      </w:r>
    </w:p>
    <w:p w:rsidR="000A3439" w:rsidRDefault="000A3439" w:rsidP="00115619">
      <w:pPr>
        <w:pStyle w:val="enumlev1"/>
        <w:rPr>
          <w:lang w:val="en-GB" w:eastAsia="zh-CN"/>
        </w:rPr>
      </w:pPr>
      <w:r>
        <w:rPr>
          <w:lang w:val="en-GB" w:eastAsia="zh-CN"/>
        </w:rPr>
        <w:tab/>
      </w:r>
      <w:r w:rsidR="00C47537">
        <w:rPr>
          <w:lang w:val="en-GB" w:eastAsia="zh-CN"/>
        </w:rPr>
        <w:t>下半段频带：</w:t>
      </w:r>
      <w:r>
        <w:rPr>
          <w:lang w:val="en-GB" w:eastAsia="zh-CN"/>
        </w:rPr>
        <w:tab/>
      </w:r>
      <w:r>
        <w:rPr>
          <w:i/>
          <w:lang w:val="en-US" w:eastAsia="zh-CN"/>
        </w:rPr>
        <w:t>f</w:t>
      </w:r>
      <w:r>
        <w:rPr>
          <w:i/>
          <w:vertAlign w:val="subscript"/>
          <w:lang w:val="en-US" w:eastAsia="zh-CN"/>
        </w:rPr>
        <w:t>n</w:t>
      </w:r>
      <w:r w:rsidR="006A3E09">
        <w:rPr>
          <w:rFonts w:hint="eastAsia"/>
          <w:i/>
          <w:vertAlign w:val="subscript"/>
          <w:lang w:val="en-US" w:eastAsia="zh-CN"/>
        </w:rPr>
        <w:t xml:space="preserve"> </w:t>
      </w:r>
      <w:r w:rsidR="00C53AE2" w:rsidRPr="00C53AE2">
        <w:rPr>
          <w:lang w:val="en-US" w:eastAsia="zh-CN"/>
        </w:rPr>
        <w:t>=</w:t>
      </w:r>
      <w:r w:rsidR="006A3E09">
        <w:rPr>
          <w:rFonts w:hint="eastAsia"/>
          <w:lang w:val="en-US" w:eastAsia="zh-CN"/>
        </w:rPr>
        <w:t xml:space="preserve"> </w:t>
      </w:r>
      <w:r>
        <w:rPr>
          <w:i/>
          <w:lang w:val="en-US" w:eastAsia="zh-CN"/>
        </w:rPr>
        <w:t>f</w:t>
      </w:r>
      <w:r>
        <w:rPr>
          <w:iCs/>
          <w:vertAlign w:val="subscript"/>
          <w:lang w:val="en-US" w:eastAsia="zh-CN"/>
        </w:rPr>
        <w:t>0</w:t>
      </w:r>
      <w:r>
        <w:rPr>
          <w:lang w:val="en-GB" w:eastAsia="zh-CN"/>
        </w:rPr>
        <w:t xml:space="preserve">– 997 </w:t>
      </w:r>
      <w:r w:rsidR="00C53AE2" w:rsidRPr="00C53AE2">
        <w:rPr>
          <w:lang w:val="en-US" w:eastAsia="zh-CN"/>
        </w:rPr>
        <w:t>+</w:t>
      </w:r>
      <w:r>
        <w:rPr>
          <w:lang w:val="en-GB" w:eastAsia="zh-CN"/>
        </w:rPr>
        <w:t xml:space="preserve"> 7 </w:t>
      </w:r>
      <w:r>
        <w:rPr>
          <w:i/>
          <w:lang w:val="en-GB" w:eastAsia="zh-CN"/>
        </w:rPr>
        <w:t>n</w:t>
      </w:r>
      <w:r>
        <w:rPr>
          <w:i/>
          <w:lang w:val="en-GB" w:eastAsia="zh-CN"/>
        </w:rPr>
        <w:tab/>
      </w:r>
      <w:r w:rsidR="00115619">
        <w:rPr>
          <w:i/>
          <w:lang w:val="en-GB" w:eastAsia="zh-CN"/>
        </w:rPr>
        <w:tab/>
      </w:r>
      <w:r>
        <w:rPr>
          <w:lang w:val="en-US" w:eastAsia="zh-CN"/>
        </w:rPr>
        <w:t>MHz</w:t>
      </w:r>
    </w:p>
    <w:p w:rsidR="000A3439" w:rsidRDefault="000A3439" w:rsidP="00115619">
      <w:pPr>
        <w:pStyle w:val="enumlev1"/>
        <w:rPr>
          <w:lang w:val="en-GB" w:eastAsia="zh-CN"/>
        </w:rPr>
      </w:pPr>
      <w:r>
        <w:rPr>
          <w:lang w:val="en-GB" w:eastAsia="zh-CN"/>
        </w:rPr>
        <w:tab/>
      </w:r>
      <w:r w:rsidR="00C47537">
        <w:rPr>
          <w:lang w:val="en-GB" w:eastAsia="zh-CN"/>
        </w:rPr>
        <w:t>上半段频带：</w:t>
      </w:r>
      <w:r>
        <w:rPr>
          <w:lang w:val="en-GB" w:eastAsia="zh-CN"/>
        </w:rPr>
        <w:tab/>
      </w:r>
      <w:r w:rsidRPr="006F238C">
        <w:rPr>
          <w:position w:val="-12"/>
        </w:rPr>
        <w:object w:dxaOrig="300" w:dyaOrig="360">
          <v:shape id="_x0000_i1037" type="#_x0000_t75" style="width:15pt;height:18pt" o:ole="">
            <v:imagedata r:id="rId48" o:title=""/>
          </v:shape>
          <o:OLEObject Type="Embed" ProgID="Equation.3" ShapeID="_x0000_i1037" DrawAspect="Content" ObjectID="_1421132330" r:id="rId49"/>
        </w:object>
      </w:r>
      <w:r>
        <w:rPr>
          <w:rFonts w:ascii="Tms Rmn" w:hAnsi="Tms Rmn"/>
          <w:sz w:val="12"/>
          <w:lang w:val="en-US" w:eastAsia="zh-CN"/>
        </w:rPr>
        <w:t> </w:t>
      </w:r>
      <w:r w:rsidR="00C53AE2" w:rsidRPr="00C53AE2">
        <w:rPr>
          <w:lang w:val="en-US" w:eastAsia="zh-CN"/>
        </w:rPr>
        <w:t>=</w:t>
      </w:r>
      <w:r w:rsidR="006A3E09">
        <w:rPr>
          <w:rFonts w:hint="eastAsia"/>
          <w:lang w:val="en-US" w:eastAsia="zh-CN"/>
        </w:rPr>
        <w:t xml:space="preserve"> </w:t>
      </w:r>
      <w:r>
        <w:rPr>
          <w:i/>
          <w:lang w:val="en-US" w:eastAsia="zh-CN"/>
        </w:rPr>
        <w:t>f</w:t>
      </w:r>
      <w:r>
        <w:rPr>
          <w:iCs/>
          <w:vertAlign w:val="subscript"/>
          <w:lang w:val="en-US" w:eastAsia="zh-CN"/>
        </w:rPr>
        <w:t>0</w:t>
      </w:r>
      <w:r w:rsidR="006A3E09">
        <w:rPr>
          <w:rFonts w:hint="eastAsia"/>
          <w:iCs/>
          <w:vertAlign w:val="subscript"/>
          <w:lang w:val="en-US" w:eastAsia="zh-CN"/>
        </w:rPr>
        <w:t xml:space="preserve"> </w:t>
      </w:r>
      <w:r w:rsidR="00C53AE2" w:rsidRPr="00C53AE2">
        <w:rPr>
          <w:lang w:val="en-US" w:eastAsia="zh-CN"/>
        </w:rPr>
        <w:t>+</w:t>
      </w:r>
      <w:r>
        <w:rPr>
          <w:lang w:val="en-GB" w:eastAsia="zh-CN"/>
        </w:rPr>
        <w:t xml:space="preserve"> 13 </w:t>
      </w:r>
      <w:r w:rsidR="00C53AE2" w:rsidRPr="00C53AE2">
        <w:rPr>
          <w:lang w:val="en-US" w:eastAsia="zh-CN"/>
        </w:rPr>
        <w:t>+</w:t>
      </w:r>
      <w:r>
        <w:rPr>
          <w:lang w:val="en-GB" w:eastAsia="zh-CN"/>
        </w:rPr>
        <w:t xml:space="preserve"> 7 </w:t>
      </w:r>
      <w:r>
        <w:rPr>
          <w:i/>
          <w:lang w:val="en-GB" w:eastAsia="zh-CN"/>
        </w:rPr>
        <w:t>n</w:t>
      </w:r>
      <w:r>
        <w:rPr>
          <w:i/>
          <w:lang w:val="en-GB" w:eastAsia="zh-CN"/>
        </w:rPr>
        <w:tab/>
      </w:r>
      <w:r w:rsidR="00115619">
        <w:rPr>
          <w:i/>
          <w:lang w:val="en-GB" w:eastAsia="zh-CN"/>
        </w:rPr>
        <w:tab/>
      </w:r>
      <w:r>
        <w:rPr>
          <w:lang w:val="en-GB" w:eastAsia="zh-CN"/>
        </w:rPr>
        <w:t>MHz</w:t>
      </w:r>
    </w:p>
    <w:p w:rsidR="000A3439" w:rsidRDefault="00C47537" w:rsidP="000A3439">
      <w:pPr>
        <w:rPr>
          <w:lang w:val="en-GB" w:eastAsia="zh-CN"/>
        </w:rPr>
      </w:pPr>
      <w:r>
        <w:rPr>
          <w:lang w:val="en-GB" w:eastAsia="zh-CN"/>
        </w:rPr>
        <w:t>其中：</w:t>
      </w:r>
    </w:p>
    <w:p w:rsidR="000A3439" w:rsidRDefault="000A3439" w:rsidP="00115619">
      <w:pPr>
        <w:pStyle w:val="enumlev1"/>
        <w:rPr>
          <w:lang w:val="en-GB" w:eastAsia="zh-CN"/>
        </w:rPr>
      </w:pPr>
      <w:r>
        <w:rPr>
          <w:i/>
          <w:lang w:val="en-GB" w:eastAsia="zh-CN"/>
        </w:rPr>
        <w:tab/>
      </w:r>
      <w:r w:rsidR="00767CF8" w:rsidRPr="00892C3A">
        <w:rPr>
          <w:i/>
          <w:lang w:eastAsia="zh-CN"/>
        </w:rPr>
        <w:t>n</w:t>
      </w:r>
      <w:r w:rsidR="00767CF8">
        <w:rPr>
          <w:rFonts w:ascii="Symbol" w:hAnsi="Symbol"/>
          <w:lang w:eastAsia="zh-CN"/>
        </w:rPr>
        <w:t></w:t>
      </w:r>
      <w:r w:rsidR="00767CF8" w:rsidRPr="00892C3A">
        <w:rPr>
          <w:lang w:eastAsia="zh-CN"/>
        </w:rPr>
        <w:t xml:space="preserve"> 1</w:t>
      </w:r>
      <w:r w:rsidR="00767CF8">
        <w:rPr>
          <w:rFonts w:hint="eastAsia"/>
          <w:lang w:val="en-GB" w:eastAsia="zh-CN"/>
        </w:rPr>
        <w:t>、</w:t>
      </w:r>
      <w:r w:rsidR="00767CF8" w:rsidRPr="00892C3A">
        <w:rPr>
          <w:lang w:eastAsia="zh-CN"/>
        </w:rPr>
        <w:t>2</w:t>
      </w:r>
      <w:r w:rsidR="00767CF8">
        <w:rPr>
          <w:rFonts w:hint="eastAsia"/>
          <w:lang w:val="en-GB" w:eastAsia="zh-CN"/>
        </w:rPr>
        <w:t>、</w:t>
      </w:r>
      <w:r w:rsidR="00767CF8" w:rsidRPr="00892C3A">
        <w:rPr>
          <w:lang w:eastAsia="zh-CN"/>
        </w:rPr>
        <w:t>3</w:t>
      </w:r>
      <w:r w:rsidR="00767CF8">
        <w:rPr>
          <w:rFonts w:hint="eastAsia"/>
          <w:lang w:val="en-GB" w:eastAsia="zh-CN"/>
        </w:rPr>
        <w:t>、</w:t>
      </w:r>
      <w:r w:rsidR="00767CF8" w:rsidRPr="00892C3A">
        <w:rPr>
          <w:lang w:eastAsia="zh-CN"/>
        </w:rPr>
        <w:t xml:space="preserve">. . . </w:t>
      </w:r>
      <w:r w:rsidR="00767CF8">
        <w:rPr>
          <w:lang w:val="en-GB" w:eastAsia="zh-CN"/>
        </w:rPr>
        <w:t>18</w:t>
      </w:r>
      <w:r w:rsidR="00767CF8">
        <w:rPr>
          <w:rFonts w:hint="eastAsia"/>
          <w:lang w:val="en-GB" w:eastAsia="zh-CN"/>
        </w:rPr>
        <w:t>。</w:t>
      </w:r>
    </w:p>
    <w:p w:rsidR="000A3439" w:rsidRDefault="000A3439" w:rsidP="000A3439">
      <w:pPr>
        <w:rPr>
          <w:lang w:val="en-GB" w:eastAsia="zh-CN"/>
        </w:rPr>
      </w:pPr>
      <w:r>
        <w:rPr>
          <w:lang w:val="en-GB" w:eastAsia="zh-CN"/>
        </w:rPr>
        <w:t>b)</w:t>
      </w:r>
      <w:r>
        <w:rPr>
          <w:lang w:val="en-GB" w:eastAsia="zh-CN"/>
        </w:rPr>
        <w:tab/>
      </w:r>
      <w:r w:rsidR="00767CF8">
        <w:rPr>
          <w:rFonts w:hint="eastAsia"/>
          <w:lang w:eastAsia="zh-CN"/>
        </w:rPr>
        <w:t>对于要求频道间隔为</w:t>
      </w:r>
      <w:r w:rsidR="00767CF8" w:rsidRPr="00052A5A">
        <w:rPr>
          <w:lang w:val="en-GB" w:eastAsia="zh-CN"/>
        </w:rPr>
        <w:t>3.5</w:t>
      </w:r>
      <w:r w:rsidR="00FB0786">
        <w:rPr>
          <w:rFonts w:hint="eastAsia"/>
          <w:lang w:val="en-GB" w:eastAsia="zh-CN"/>
        </w:rPr>
        <w:t xml:space="preserve"> </w:t>
      </w:r>
      <w:r w:rsidR="00767CF8" w:rsidRPr="00052A5A">
        <w:rPr>
          <w:rFonts w:hint="eastAsia"/>
          <w:lang w:val="en-GB" w:eastAsia="zh-CN"/>
        </w:rPr>
        <w:t>MHz</w:t>
      </w:r>
      <w:r w:rsidR="00767CF8">
        <w:rPr>
          <w:rFonts w:hint="eastAsia"/>
          <w:lang w:eastAsia="zh-CN"/>
        </w:rPr>
        <w:t>的系统</w:t>
      </w:r>
      <w:r w:rsidR="00767CF8" w:rsidRPr="00052A5A">
        <w:rPr>
          <w:rFonts w:hint="eastAsia"/>
          <w:lang w:val="en-GB" w:eastAsia="zh-CN"/>
        </w:rPr>
        <w:t>，</w:t>
      </w:r>
      <w:r w:rsidR="00767CF8">
        <w:rPr>
          <w:rFonts w:hint="eastAsia"/>
          <w:lang w:eastAsia="zh-CN"/>
        </w:rPr>
        <w:t>频道中心频率由下式得出</w:t>
      </w:r>
      <w:r w:rsidR="00767CF8" w:rsidRPr="00052A5A">
        <w:rPr>
          <w:rFonts w:hint="eastAsia"/>
          <w:lang w:val="en-GB" w:eastAsia="zh-CN"/>
        </w:rPr>
        <w:t>：</w:t>
      </w:r>
    </w:p>
    <w:p w:rsidR="000A3439" w:rsidRDefault="000A3439" w:rsidP="00BC1B23">
      <w:pPr>
        <w:pStyle w:val="enumlev1"/>
        <w:rPr>
          <w:lang w:val="en-GB" w:eastAsia="zh-CN"/>
        </w:rPr>
      </w:pPr>
      <w:r>
        <w:rPr>
          <w:lang w:val="en-GB" w:eastAsia="zh-CN"/>
        </w:rPr>
        <w:tab/>
      </w:r>
      <w:r w:rsidR="00C47537">
        <w:rPr>
          <w:lang w:val="en-GB" w:eastAsia="zh-CN"/>
        </w:rPr>
        <w:t>下半段频带：</w:t>
      </w:r>
      <w:r>
        <w:rPr>
          <w:lang w:val="en-GB" w:eastAsia="zh-CN"/>
        </w:rPr>
        <w:tab/>
      </w:r>
      <w:r>
        <w:rPr>
          <w:i/>
          <w:lang w:val="en-US" w:eastAsia="zh-CN"/>
        </w:rPr>
        <w:t>f</w:t>
      </w:r>
      <w:r>
        <w:rPr>
          <w:i/>
          <w:vertAlign w:val="subscript"/>
          <w:lang w:val="en-US" w:eastAsia="zh-CN"/>
        </w:rPr>
        <w:t>n</w:t>
      </w:r>
      <w:r w:rsidR="006A3E09">
        <w:rPr>
          <w:rFonts w:hint="eastAsia"/>
          <w:i/>
          <w:vertAlign w:val="subscript"/>
          <w:lang w:val="en-US" w:eastAsia="zh-CN"/>
        </w:rPr>
        <w:t xml:space="preserve"> </w:t>
      </w:r>
      <w:r w:rsidR="00C53AE2" w:rsidRPr="00C53AE2">
        <w:rPr>
          <w:lang w:val="en-US" w:eastAsia="zh-CN"/>
        </w:rPr>
        <w:t>=</w:t>
      </w:r>
      <w:r w:rsidR="006A3E09">
        <w:rPr>
          <w:rFonts w:hint="eastAsia"/>
          <w:lang w:val="en-US" w:eastAsia="zh-CN"/>
        </w:rPr>
        <w:t xml:space="preserve"> </w:t>
      </w:r>
      <w:r>
        <w:rPr>
          <w:i/>
          <w:lang w:val="en-US" w:eastAsia="zh-CN"/>
        </w:rPr>
        <w:t>f</w:t>
      </w:r>
      <w:r>
        <w:rPr>
          <w:iCs/>
          <w:vertAlign w:val="subscript"/>
          <w:lang w:val="en-US" w:eastAsia="zh-CN"/>
        </w:rPr>
        <w:t>0</w:t>
      </w:r>
      <w:r w:rsidR="006A3E09">
        <w:rPr>
          <w:rFonts w:hint="eastAsia"/>
          <w:iCs/>
          <w:vertAlign w:val="subscript"/>
          <w:lang w:val="en-US" w:eastAsia="zh-CN"/>
        </w:rPr>
        <w:t xml:space="preserve"> </w:t>
      </w:r>
      <w:r>
        <w:rPr>
          <w:lang w:val="en-GB" w:eastAsia="zh-CN"/>
        </w:rPr>
        <w:t xml:space="preserve">– 998.75 </w:t>
      </w:r>
      <w:r w:rsidR="00C53AE2" w:rsidRPr="00C53AE2">
        <w:rPr>
          <w:lang w:val="en-US" w:eastAsia="zh-CN"/>
        </w:rPr>
        <w:t>+</w:t>
      </w:r>
      <w:r>
        <w:rPr>
          <w:lang w:val="en-GB" w:eastAsia="zh-CN"/>
        </w:rPr>
        <w:t xml:space="preserve"> 3.5 </w:t>
      </w:r>
      <w:r>
        <w:rPr>
          <w:i/>
          <w:lang w:val="en-GB" w:eastAsia="zh-CN"/>
        </w:rPr>
        <w:t>n</w:t>
      </w:r>
      <w:r>
        <w:rPr>
          <w:i/>
          <w:lang w:val="en-GB" w:eastAsia="zh-CN"/>
        </w:rPr>
        <w:tab/>
      </w:r>
      <w:r w:rsidR="00BC1B23">
        <w:rPr>
          <w:rFonts w:hint="eastAsia"/>
          <w:i/>
          <w:lang w:val="en-GB" w:eastAsia="zh-CN"/>
        </w:rPr>
        <w:tab/>
      </w:r>
      <w:r>
        <w:rPr>
          <w:lang w:val="en-US" w:eastAsia="zh-CN"/>
        </w:rPr>
        <w:t>MHz</w:t>
      </w:r>
    </w:p>
    <w:p w:rsidR="000A3439" w:rsidRDefault="000A3439" w:rsidP="00115619">
      <w:pPr>
        <w:pStyle w:val="enumlev1"/>
        <w:rPr>
          <w:lang w:val="en-GB" w:eastAsia="zh-CN"/>
        </w:rPr>
      </w:pPr>
      <w:r>
        <w:rPr>
          <w:lang w:val="en-GB" w:eastAsia="zh-CN"/>
        </w:rPr>
        <w:tab/>
      </w:r>
      <w:r w:rsidR="00C47537">
        <w:rPr>
          <w:lang w:val="en-GB" w:eastAsia="zh-CN"/>
        </w:rPr>
        <w:t>上半段频带：</w:t>
      </w:r>
      <w:r>
        <w:rPr>
          <w:lang w:val="en-GB" w:eastAsia="zh-CN"/>
        </w:rPr>
        <w:tab/>
      </w:r>
      <w:r w:rsidRPr="006F238C">
        <w:rPr>
          <w:position w:val="-12"/>
        </w:rPr>
        <w:object w:dxaOrig="300" w:dyaOrig="360">
          <v:shape id="_x0000_i1038" type="#_x0000_t75" style="width:15pt;height:18pt" o:ole="">
            <v:imagedata r:id="rId48" o:title=""/>
          </v:shape>
          <o:OLEObject Type="Embed" ProgID="Equation.3" ShapeID="_x0000_i1038" DrawAspect="Content" ObjectID="_1421132331" r:id="rId50"/>
        </w:object>
      </w:r>
      <w:r>
        <w:rPr>
          <w:rFonts w:ascii="Tms Rmn" w:hAnsi="Tms Rmn"/>
          <w:sz w:val="12"/>
          <w:lang w:val="en-US" w:eastAsia="zh-CN"/>
        </w:rPr>
        <w:t> </w:t>
      </w:r>
      <w:r w:rsidR="00C53AE2" w:rsidRPr="00C53AE2">
        <w:rPr>
          <w:lang w:val="en-US" w:eastAsia="zh-CN"/>
        </w:rPr>
        <w:t>=</w:t>
      </w:r>
      <w:r w:rsidR="006A3E09">
        <w:rPr>
          <w:rFonts w:hint="eastAsia"/>
          <w:lang w:val="en-US" w:eastAsia="zh-CN"/>
        </w:rPr>
        <w:t xml:space="preserve"> </w:t>
      </w:r>
      <w:r>
        <w:rPr>
          <w:i/>
          <w:lang w:val="en-US" w:eastAsia="zh-CN"/>
        </w:rPr>
        <w:t>f</w:t>
      </w:r>
      <w:r>
        <w:rPr>
          <w:iCs/>
          <w:vertAlign w:val="subscript"/>
          <w:lang w:val="en-US" w:eastAsia="zh-CN"/>
        </w:rPr>
        <w:t>0</w:t>
      </w:r>
      <w:r w:rsidR="006A3E09">
        <w:rPr>
          <w:rFonts w:hint="eastAsia"/>
          <w:iCs/>
          <w:vertAlign w:val="subscript"/>
          <w:lang w:val="en-US" w:eastAsia="zh-CN"/>
        </w:rPr>
        <w:t xml:space="preserve"> </w:t>
      </w:r>
      <w:r w:rsidR="00C53AE2" w:rsidRPr="00C53AE2">
        <w:rPr>
          <w:lang w:val="en-US" w:eastAsia="zh-CN"/>
        </w:rPr>
        <w:t>+</w:t>
      </w:r>
      <w:r>
        <w:rPr>
          <w:lang w:val="en-GB" w:eastAsia="zh-CN"/>
        </w:rPr>
        <w:t xml:space="preserve"> 11.25 </w:t>
      </w:r>
      <w:r w:rsidR="00C53AE2" w:rsidRPr="00C53AE2">
        <w:rPr>
          <w:lang w:val="en-US" w:eastAsia="zh-CN"/>
        </w:rPr>
        <w:t>+</w:t>
      </w:r>
      <w:r>
        <w:rPr>
          <w:lang w:val="en-GB" w:eastAsia="zh-CN"/>
        </w:rPr>
        <w:t xml:space="preserve"> 3.5 </w:t>
      </w:r>
      <w:r>
        <w:rPr>
          <w:i/>
          <w:lang w:val="en-GB" w:eastAsia="zh-CN"/>
        </w:rPr>
        <w:t>n</w:t>
      </w:r>
      <w:r>
        <w:rPr>
          <w:i/>
          <w:lang w:val="en-GB" w:eastAsia="zh-CN"/>
        </w:rPr>
        <w:tab/>
      </w:r>
      <w:r>
        <w:rPr>
          <w:lang w:val="en-GB" w:eastAsia="zh-CN"/>
        </w:rPr>
        <w:t>MHz</w:t>
      </w:r>
    </w:p>
    <w:p w:rsidR="000A3439" w:rsidRDefault="00C47537" w:rsidP="000A3439">
      <w:pPr>
        <w:rPr>
          <w:lang w:val="en-GB" w:eastAsia="zh-CN"/>
        </w:rPr>
      </w:pPr>
      <w:r>
        <w:rPr>
          <w:lang w:val="en-GB" w:eastAsia="zh-CN"/>
        </w:rPr>
        <w:t>其中：</w:t>
      </w:r>
    </w:p>
    <w:p w:rsidR="000A3439" w:rsidRDefault="000A3439" w:rsidP="00115619">
      <w:pPr>
        <w:pStyle w:val="enumlev1"/>
        <w:rPr>
          <w:lang w:val="en-GB" w:eastAsia="zh-CN"/>
        </w:rPr>
      </w:pPr>
      <w:r>
        <w:rPr>
          <w:i/>
          <w:lang w:val="en-GB" w:eastAsia="zh-CN"/>
        </w:rPr>
        <w:tab/>
      </w:r>
      <w:r w:rsidR="00767CF8">
        <w:rPr>
          <w:i/>
          <w:lang w:val="en-GB" w:eastAsia="zh-CN"/>
        </w:rPr>
        <w:t>n</w:t>
      </w:r>
      <w:r w:rsidR="00767CF8">
        <w:rPr>
          <w:rFonts w:ascii="Symbol" w:hAnsi="Symbol"/>
          <w:lang w:eastAsia="zh-CN"/>
        </w:rPr>
        <w:t></w:t>
      </w:r>
      <w:r w:rsidR="00767CF8">
        <w:rPr>
          <w:lang w:val="en-GB" w:eastAsia="zh-CN"/>
        </w:rPr>
        <w:t xml:space="preserve"> 1</w:t>
      </w:r>
      <w:r w:rsidR="00767CF8">
        <w:rPr>
          <w:rFonts w:hint="eastAsia"/>
          <w:lang w:val="en-GB" w:eastAsia="zh-CN"/>
        </w:rPr>
        <w:t>、</w:t>
      </w:r>
      <w:r w:rsidR="00767CF8">
        <w:rPr>
          <w:lang w:val="en-GB" w:eastAsia="zh-CN"/>
        </w:rPr>
        <w:t>2</w:t>
      </w:r>
      <w:r w:rsidR="00767CF8">
        <w:rPr>
          <w:rFonts w:hint="eastAsia"/>
          <w:lang w:val="en-GB" w:eastAsia="zh-CN"/>
        </w:rPr>
        <w:t>、</w:t>
      </w:r>
      <w:r w:rsidR="00767CF8">
        <w:rPr>
          <w:lang w:val="en-GB" w:eastAsia="zh-CN"/>
        </w:rPr>
        <w:t>3</w:t>
      </w:r>
      <w:r w:rsidR="00767CF8">
        <w:rPr>
          <w:rFonts w:hint="eastAsia"/>
          <w:lang w:val="en-GB" w:eastAsia="zh-CN"/>
        </w:rPr>
        <w:t>、</w:t>
      </w:r>
      <w:r w:rsidR="00767CF8">
        <w:rPr>
          <w:lang w:val="en-GB" w:eastAsia="zh-CN"/>
        </w:rPr>
        <w:t>. . . 37</w:t>
      </w:r>
      <w:r w:rsidR="00767CF8">
        <w:rPr>
          <w:rFonts w:hint="eastAsia"/>
          <w:lang w:val="en-GB" w:eastAsia="zh-CN"/>
        </w:rPr>
        <w:t>。</w:t>
      </w:r>
    </w:p>
    <w:p w:rsidR="000A3439" w:rsidRDefault="000A3439" w:rsidP="000A3439">
      <w:pPr>
        <w:rPr>
          <w:lang w:val="en-GB" w:eastAsia="zh-CN"/>
        </w:rPr>
      </w:pPr>
      <w:r>
        <w:rPr>
          <w:lang w:val="en-GB" w:eastAsia="zh-CN"/>
        </w:rPr>
        <w:t>c)</w:t>
      </w:r>
      <w:r>
        <w:rPr>
          <w:lang w:val="en-GB" w:eastAsia="zh-CN"/>
        </w:rPr>
        <w:tab/>
      </w:r>
      <w:r w:rsidR="00767CF8">
        <w:rPr>
          <w:rFonts w:hint="eastAsia"/>
          <w:lang w:eastAsia="zh-CN"/>
        </w:rPr>
        <w:t>对于要求频道间隔为</w:t>
      </w:r>
      <w:r w:rsidR="00767CF8" w:rsidRPr="006C05E2">
        <w:rPr>
          <w:lang w:val="en-GB" w:eastAsia="zh-CN"/>
        </w:rPr>
        <w:t>1.75</w:t>
      </w:r>
      <w:r w:rsidR="00FB0786">
        <w:rPr>
          <w:rFonts w:hint="eastAsia"/>
          <w:lang w:val="en-GB" w:eastAsia="zh-CN"/>
        </w:rPr>
        <w:t xml:space="preserve"> MHz</w:t>
      </w:r>
      <w:r w:rsidR="00767CF8">
        <w:rPr>
          <w:rFonts w:hint="eastAsia"/>
          <w:lang w:eastAsia="zh-CN"/>
        </w:rPr>
        <w:t>的系统</w:t>
      </w:r>
      <w:r w:rsidR="00767CF8" w:rsidRPr="006C05E2">
        <w:rPr>
          <w:rFonts w:hint="eastAsia"/>
          <w:lang w:val="en-GB" w:eastAsia="zh-CN"/>
        </w:rPr>
        <w:t>，</w:t>
      </w:r>
      <w:r w:rsidR="00767CF8">
        <w:rPr>
          <w:rFonts w:hint="eastAsia"/>
          <w:lang w:eastAsia="zh-CN"/>
        </w:rPr>
        <w:t>频道中心频率由下式得出</w:t>
      </w:r>
      <w:r w:rsidR="00767CF8" w:rsidRPr="006C05E2">
        <w:rPr>
          <w:rFonts w:hint="eastAsia"/>
          <w:lang w:val="en-GB" w:eastAsia="zh-CN"/>
        </w:rPr>
        <w:t>：</w:t>
      </w:r>
    </w:p>
    <w:p w:rsidR="000A3439" w:rsidRDefault="000A3439" w:rsidP="00115619">
      <w:pPr>
        <w:pStyle w:val="enumlev1"/>
        <w:rPr>
          <w:lang w:val="en-GB" w:eastAsia="zh-CN"/>
        </w:rPr>
      </w:pPr>
      <w:r>
        <w:rPr>
          <w:lang w:val="en-GB" w:eastAsia="zh-CN"/>
        </w:rPr>
        <w:tab/>
      </w:r>
      <w:r w:rsidR="00C47537">
        <w:rPr>
          <w:lang w:val="en-GB" w:eastAsia="zh-CN"/>
        </w:rPr>
        <w:t>下半段频带：</w:t>
      </w:r>
      <w:r>
        <w:rPr>
          <w:lang w:val="en-GB" w:eastAsia="zh-CN"/>
        </w:rPr>
        <w:tab/>
      </w:r>
      <w:r>
        <w:rPr>
          <w:i/>
          <w:lang w:val="en-US" w:eastAsia="zh-CN"/>
        </w:rPr>
        <w:t>f</w:t>
      </w:r>
      <w:r>
        <w:rPr>
          <w:i/>
          <w:vertAlign w:val="subscript"/>
          <w:lang w:val="en-US" w:eastAsia="zh-CN"/>
        </w:rPr>
        <w:t>n</w:t>
      </w:r>
      <w:r w:rsidR="001F2F6D">
        <w:rPr>
          <w:rFonts w:hint="eastAsia"/>
          <w:i/>
          <w:vertAlign w:val="subscript"/>
          <w:lang w:val="en-US" w:eastAsia="zh-CN"/>
        </w:rPr>
        <w:t xml:space="preserve"> </w:t>
      </w:r>
      <w:r w:rsidR="00C53AE2" w:rsidRPr="00C53AE2">
        <w:rPr>
          <w:lang w:val="en-US" w:eastAsia="zh-CN"/>
        </w:rPr>
        <w:t>=</w:t>
      </w:r>
      <w:r w:rsidR="001F2F6D">
        <w:rPr>
          <w:rFonts w:hint="eastAsia"/>
          <w:lang w:val="en-US" w:eastAsia="zh-CN"/>
        </w:rPr>
        <w:t xml:space="preserve"> </w:t>
      </w:r>
      <w:r>
        <w:rPr>
          <w:i/>
          <w:lang w:val="en-US" w:eastAsia="zh-CN"/>
        </w:rPr>
        <w:t>f</w:t>
      </w:r>
      <w:r>
        <w:rPr>
          <w:iCs/>
          <w:vertAlign w:val="subscript"/>
          <w:lang w:val="en-US" w:eastAsia="zh-CN"/>
        </w:rPr>
        <w:t>0</w:t>
      </w:r>
      <w:r w:rsidR="001F2F6D">
        <w:rPr>
          <w:rFonts w:hint="eastAsia"/>
          <w:iCs/>
          <w:vertAlign w:val="subscript"/>
          <w:lang w:val="en-US" w:eastAsia="zh-CN"/>
        </w:rPr>
        <w:t xml:space="preserve"> </w:t>
      </w:r>
      <w:r>
        <w:rPr>
          <w:lang w:val="en-GB" w:eastAsia="zh-CN"/>
        </w:rPr>
        <w:t xml:space="preserve">– 997.875 </w:t>
      </w:r>
      <w:r w:rsidR="00C53AE2" w:rsidRPr="00C53AE2">
        <w:rPr>
          <w:lang w:val="en-US" w:eastAsia="zh-CN"/>
        </w:rPr>
        <w:t>+</w:t>
      </w:r>
      <w:r>
        <w:rPr>
          <w:lang w:val="en-GB" w:eastAsia="zh-CN"/>
        </w:rPr>
        <w:t xml:space="preserve"> 1.75 </w:t>
      </w:r>
      <w:r>
        <w:rPr>
          <w:i/>
          <w:lang w:val="en-GB" w:eastAsia="zh-CN"/>
        </w:rPr>
        <w:t>n</w:t>
      </w:r>
      <w:r>
        <w:rPr>
          <w:i/>
          <w:lang w:val="en-GB" w:eastAsia="zh-CN"/>
        </w:rPr>
        <w:tab/>
      </w:r>
      <w:r>
        <w:rPr>
          <w:lang w:val="en-US" w:eastAsia="zh-CN"/>
        </w:rPr>
        <w:t>MHz</w:t>
      </w:r>
    </w:p>
    <w:p w:rsidR="000A3439" w:rsidRDefault="000A3439" w:rsidP="00115619">
      <w:pPr>
        <w:pStyle w:val="enumlev1"/>
        <w:rPr>
          <w:lang w:val="en-GB" w:eastAsia="zh-CN"/>
        </w:rPr>
      </w:pPr>
      <w:r>
        <w:rPr>
          <w:lang w:val="en-GB" w:eastAsia="zh-CN"/>
        </w:rPr>
        <w:tab/>
      </w:r>
      <w:r w:rsidR="00C47537">
        <w:rPr>
          <w:lang w:val="en-GB" w:eastAsia="zh-CN"/>
        </w:rPr>
        <w:t>上半段频带：</w:t>
      </w:r>
      <w:r>
        <w:rPr>
          <w:lang w:val="en-GB" w:eastAsia="zh-CN"/>
        </w:rPr>
        <w:tab/>
      </w:r>
      <w:r w:rsidRPr="006F238C">
        <w:rPr>
          <w:position w:val="-12"/>
        </w:rPr>
        <w:object w:dxaOrig="300" w:dyaOrig="360">
          <v:shape id="_x0000_i1039" type="#_x0000_t75" style="width:15pt;height:18pt" o:ole="">
            <v:imagedata r:id="rId48" o:title=""/>
          </v:shape>
          <o:OLEObject Type="Embed" ProgID="Equation.3" ShapeID="_x0000_i1039" DrawAspect="Content" ObjectID="_1421132332" r:id="rId51"/>
        </w:object>
      </w:r>
      <w:r>
        <w:rPr>
          <w:rFonts w:ascii="Tms Rmn" w:hAnsi="Tms Rmn"/>
          <w:sz w:val="12"/>
          <w:lang w:val="en-US" w:eastAsia="zh-CN"/>
        </w:rPr>
        <w:t> </w:t>
      </w:r>
      <w:r w:rsidR="00C53AE2" w:rsidRPr="00C53AE2">
        <w:rPr>
          <w:lang w:val="en-US" w:eastAsia="zh-CN"/>
        </w:rPr>
        <w:t>=</w:t>
      </w:r>
      <w:r w:rsidR="001F2F6D">
        <w:rPr>
          <w:rFonts w:hint="eastAsia"/>
          <w:lang w:val="en-US" w:eastAsia="zh-CN"/>
        </w:rPr>
        <w:t xml:space="preserve"> </w:t>
      </w:r>
      <w:r>
        <w:rPr>
          <w:i/>
          <w:lang w:val="en-US" w:eastAsia="zh-CN"/>
        </w:rPr>
        <w:t>f</w:t>
      </w:r>
      <w:r>
        <w:rPr>
          <w:iCs/>
          <w:vertAlign w:val="subscript"/>
          <w:lang w:val="en-US" w:eastAsia="zh-CN"/>
        </w:rPr>
        <w:t>0</w:t>
      </w:r>
      <w:r w:rsidR="001F2F6D">
        <w:rPr>
          <w:rFonts w:hint="eastAsia"/>
          <w:iCs/>
          <w:vertAlign w:val="subscript"/>
          <w:lang w:val="en-US" w:eastAsia="zh-CN"/>
        </w:rPr>
        <w:t xml:space="preserve"> </w:t>
      </w:r>
      <w:r w:rsidR="00C53AE2" w:rsidRPr="00C53AE2">
        <w:rPr>
          <w:lang w:val="en-US" w:eastAsia="zh-CN"/>
        </w:rPr>
        <w:t>+</w:t>
      </w:r>
      <w:r>
        <w:rPr>
          <w:lang w:val="en-GB" w:eastAsia="zh-CN"/>
        </w:rPr>
        <w:t xml:space="preserve"> 12.125 </w:t>
      </w:r>
      <w:r w:rsidR="00C53AE2" w:rsidRPr="00C53AE2">
        <w:rPr>
          <w:lang w:val="en-US" w:eastAsia="zh-CN"/>
        </w:rPr>
        <w:t>+</w:t>
      </w:r>
      <w:r>
        <w:rPr>
          <w:lang w:val="en-GB" w:eastAsia="zh-CN"/>
        </w:rPr>
        <w:t xml:space="preserve"> 1.75 </w:t>
      </w:r>
      <w:r>
        <w:rPr>
          <w:i/>
          <w:lang w:val="en-GB" w:eastAsia="zh-CN"/>
        </w:rPr>
        <w:t>n</w:t>
      </w:r>
      <w:r>
        <w:rPr>
          <w:i/>
          <w:lang w:val="en-GB" w:eastAsia="zh-CN"/>
        </w:rPr>
        <w:tab/>
      </w:r>
      <w:r>
        <w:rPr>
          <w:lang w:val="en-GB" w:eastAsia="zh-CN"/>
        </w:rPr>
        <w:t>MHz</w:t>
      </w:r>
    </w:p>
    <w:p w:rsidR="000A3439" w:rsidRDefault="00C47537" w:rsidP="000A3439">
      <w:pPr>
        <w:rPr>
          <w:lang w:val="en-GB" w:eastAsia="zh-CN"/>
        </w:rPr>
      </w:pPr>
      <w:r>
        <w:rPr>
          <w:lang w:val="en-GB" w:eastAsia="zh-CN"/>
        </w:rPr>
        <w:t>其中：</w:t>
      </w:r>
    </w:p>
    <w:p w:rsidR="000A3439" w:rsidRDefault="000A3439" w:rsidP="00115619">
      <w:pPr>
        <w:pStyle w:val="enumlev1"/>
        <w:rPr>
          <w:lang w:val="en-GB" w:eastAsia="zh-CN"/>
        </w:rPr>
      </w:pPr>
      <w:r>
        <w:rPr>
          <w:i/>
          <w:lang w:val="en-GB" w:eastAsia="zh-CN"/>
        </w:rPr>
        <w:tab/>
      </w:r>
      <w:r w:rsidR="00767CF8">
        <w:rPr>
          <w:i/>
          <w:lang w:val="en-GB" w:eastAsia="zh-CN"/>
        </w:rPr>
        <w:t>n</w:t>
      </w:r>
      <w:r w:rsidR="00767CF8">
        <w:rPr>
          <w:rFonts w:ascii="Symbol" w:hAnsi="Symbol"/>
          <w:lang w:eastAsia="zh-CN"/>
        </w:rPr>
        <w:t></w:t>
      </w:r>
      <w:r w:rsidR="00767CF8">
        <w:rPr>
          <w:lang w:val="en-GB" w:eastAsia="zh-CN"/>
        </w:rPr>
        <w:t xml:space="preserve"> 1</w:t>
      </w:r>
      <w:r w:rsidR="00767CF8">
        <w:rPr>
          <w:rFonts w:hint="eastAsia"/>
          <w:lang w:val="en-GB" w:eastAsia="zh-CN"/>
        </w:rPr>
        <w:t>、</w:t>
      </w:r>
      <w:r w:rsidR="00767CF8">
        <w:rPr>
          <w:lang w:val="en-GB" w:eastAsia="zh-CN"/>
        </w:rPr>
        <w:t>2</w:t>
      </w:r>
      <w:r w:rsidR="00767CF8">
        <w:rPr>
          <w:rFonts w:hint="eastAsia"/>
          <w:lang w:val="en-GB" w:eastAsia="zh-CN"/>
        </w:rPr>
        <w:t>、</w:t>
      </w:r>
      <w:r w:rsidR="00767CF8">
        <w:rPr>
          <w:lang w:val="en-GB" w:eastAsia="zh-CN"/>
        </w:rPr>
        <w:t>3</w:t>
      </w:r>
      <w:r w:rsidR="00767CF8">
        <w:rPr>
          <w:rFonts w:hint="eastAsia"/>
          <w:lang w:val="en-GB" w:eastAsia="zh-CN"/>
        </w:rPr>
        <w:t>、</w:t>
      </w:r>
      <w:r w:rsidR="00767CF8">
        <w:rPr>
          <w:lang w:val="en-GB" w:eastAsia="zh-CN"/>
        </w:rPr>
        <w:t>. . . 74</w:t>
      </w:r>
      <w:r w:rsidR="00767CF8">
        <w:rPr>
          <w:rFonts w:hint="eastAsia"/>
          <w:lang w:val="en-GB" w:eastAsia="zh-CN"/>
        </w:rPr>
        <w:t>。</w:t>
      </w:r>
    </w:p>
    <w:p w:rsidR="000A3439" w:rsidRDefault="00E06874" w:rsidP="00A07D77">
      <w:pPr>
        <w:ind w:firstLineChars="200" w:firstLine="480"/>
        <w:rPr>
          <w:lang w:val="en-GB" w:eastAsia="zh-CN"/>
        </w:rPr>
      </w:pPr>
      <w:r>
        <w:rPr>
          <w:rFonts w:hint="eastAsia"/>
          <w:lang w:eastAsia="zh-CN"/>
        </w:rPr>
        <w:t>在有些地区</w:t>
      </w:r>
      <w:r w:rsidRPr="006C05E2">
        <w:rPr>
          <w:rFonts w:hint="eastAsia"/>
          <w:lang w:val="en-GB" w:eastAsia="zh-CN"/>
        </w:rPr>
        <w:t>，</w:t>
      </w:r>
      <w:r>
        <w:rPr>
          <w:rFonts w:hint="eastAsia"/>
          <w:lang w:eastAsia="zh-CN"/>
        </w:rPr>
        <w:t>从共用同一频带的其它业务来的干扰不允许使用部分上述频道</w:t>
      </w:r>
      <w:r w:rsidRPr="006C05E2">
        <w:rPr>
          <w:rFonts w:hint="eastAsia"/>
          <w:lang w:val="en-GB" w:eastAsia="zh-CN"/>
        </w:rPr>
        <w:t>，</w:t>
      </w:r>
      <w:r>
        <w:rPr>
          <w:rFonts w:hint="eastAsia"/>
          <w:lang w:eastAsia="zh-CN"/>
        </w:rPr>
        <w:t>可以改用大容量频道</w:t>
      </w:r>
      <w:r w:rsidRPr="006C05E2">
        <w:rPr>
          <w:rFonts w:hint="eastAsia"/>
          <w:lang w:val="en-GB" w:eastAsia="zh-CN"/>
        </w:rPr>
        <w:t>3</w:t>
      </w:r>
      <w:r w:rsidRPr="006C05E2">
        <w:rPr>
          <w:rFonts w:hint="eastAsia"/>
          <w:lang w:val="en-GB" w:eastAsia="zh-CN"/>
        </w:rPr>
        <w:t>，</w:t>
      </w:r>
      <w:r w:rsidRPr="006C05E2">
        <w:rPr>
          <w:rFonts w:hint="eastAsia"/>
          <w:lang w:val="en-GB" w:eastAsia="zh-CN"/>
        </w:rPr>
        <w:t>3</w:t>
      </w:r>
      <w:r>
        <w:rPr>
          <w:rFonts w:hint="eastAsia"/>
        </w:rPr>
        <w:sym w:font="Symbol" w:char="F0A2"/>
      </w:r>
      <w:r>
        <w:rPr>
          <w:rFonts w:hint="eastAsia"/>
          <w:lang w:eastAsia="zh-CN"/>
        </w:rPr>
        <w:t>和</w:t>
      </w:r>
      <w:r w:rsidRPr="006C05E2">
        <w:rPr>
          <w:rFonts w:hint="eastAsia"/>
          <w:lang w:val="en-GB" w:eastAsia="zh-CN"/>
        </w:rPr>
        <w:t>4</w:t>
      </w:r>
      <w:r w:rsidRPr="006C05E2">
        <w:rPr>
          <w:rFonts w:hint="eastAsia"/>
          <w:lang w:val="en-GB" w:eastAsia="zh-CN"/>
        </w:rPr>
        <w:t>，</w:t>
      </w:r>
      <w:r w:rsidRPr="006C05E2">
        <w:rPr>
          <w:rFonts w:hint="eastAsia"/>
          <w:lang w:val="en-GB" w:eastAsia="zh-CN"/>
        </w:rPr>
        <w:t>4</w:t>
      </w:r>
      <w:r>
        <w:rPr>
          <w:rFonts w:hint="eastAsia"/>
        </w:rPr>
        <w:sym w:font="Symbol" w:char="F0A2"/>
      </w:r>
      <w:r>
        <w:rPr>
          <w:rFonts w:hint="eastAsia"/>
          <w:lang w:eastAsia="zh-CN"/>
        </w:rPr>
        <w:t>进行细分</w:t>
      </w:r>
      <w:r w:rsidRPr="006C05E2">
        <w:rPr>
          <w:rFonts w:hint="eastAsia"/>
          <w:lang w:val="en-GB" w:eastAsia="zh-CN"/>
        </w:rPr>
        <w:t>，</w:t>
      </w:r>
      <w:r>
        <w:rPr>
          <w:rFonts w:hint="eastAsia"/>
          <w:lang w:eastAsia="zh-CN"/>
        </w:rPr>
        <w:t>得到</w:t>
      </w:r>
      <w:r w:rsidRPr="006C05E2">
        <w:rPr>
          <w:lang w:val="en-GB" w:eastAsia="zh-CN"/>
        </w:rPr>
        <w:t>1.75</w:t>
      </w:r>
      <w:r>
        <w:rPr>
          <w:rFonts w:hint="eastAsia"/>
          <w:lang w:val="en-GB" w:eastAsia="zh-CN"/>
        </w:rPr>
        <w:t>、</w:t>
      </w:r>
      <w:r w:rsidRPr="006C05E2">
        <w:rPr>
          <w:lang w:val="en-GB" w:eastAsia="zh-CN"/>
        </w:rPr>
        <w:t>3.5</w:t>
      </w:r>
      <w:r>
        <w:rPr>
          <w:rFonts w:hint="eastAsia"/>
          <w:lang w:eastAsia="zh-CN"/>
        </w:rPr>
        <w:t>和</w:t>
      </w:r>
      <w:r>
        <w:rPr>
          <w:rFonts w:hint="eastAsia"/>
          <w:lang w:val="en-GB" w:eastAsia="zh-CN"/>
        </w:rPr>
        <w:t xml:space="preserve">7 </w:t>
      </w:r>
      <w:r w:rsidRPr="006C05E2">
        <w:rPr>
          <w:rFonts w:hint="eastAsia"/>
          <w:lang w:val="en-GB" w:eastAsia="zh-CN"/>
        </w:rPr>
        <w:t>MHz</w:t>
      </w:r>
      <w:r>
        <w:rPr>
          <w:rFonts w:hint="eastAsia"/>
          <w:lang w:eastAsia="zh-CN"/>
        </w:rPr>
        <w:t>的频道</w:t>
      </w:r>
      <w:r w:rsidRPr="006C05E2">
        <w:rPr>
          <w:rFonts w:hint="eastAsia"/>
          <w:lang w:val="en-GB" w:eastAsia="zh-CN"/>
        </w:rPr>
        <w:t>，</w:t>
      </w:r>
      <w:r>
        <w:rPr>
          <w:rFonts w:hint="eastAsia"/>
          <w:lang w:eastAsia="zh-CN"/>
        </w:rPr>
        <w:t>中心频率用同一公式求出</w:t>
      </w:r>
      <w:r w:rsidRPr="006C05E2">
        <w:rPr>
          <w:rFonts w:hint="eastAsia"/>
          <w:lang w:val="en-GB" w:eastAsia="zh-CN"/>
        </w:rPr>
        <w:t>，</w:t>
      </w:r>
      <w:r>
        <w:rPr>
          <w:rFonts w:hint="eastAsia"/>
          <w:lang w:eastAsia="zh-CN"/>
        </w:rPr>
        <w:t>但</w:t>
      </w:r>
      <w:r w:rsidRPr="006C05E2">
        <w:rPr>
          <w:i/>
          <w:lang w:val="en-GB" w:eastAsia="zh-CN"/>
        </w:rPr>
        <w:t>n</w:t>
      </w:r>
      <w:r>
        <w:rPr>
          <w:rFonts w:hint="eastAsia"/>
          <w:lang w:eastAsia="zh-CN"/>
        </w:rPr>
        <w:t>的数值增大到</w:t>
      </w:r>
      <w:r w:rsidRPr="006C05E2">
        <w:rPr>
          <w:rFonts w:hint="eastAsia"/>
          <w:lang w:val="en-GB" w:eastAsia="zh-CN"/>
        </w:rPr>
        <w:t>：</w:t>
      </w:r>
    </w:p>
    <w:p w:rsidR="000A3439" w:rsidRDefault="000A3439" w:rsidP="00C53AE2">
      <w:pPr>
        <w:pStyle w:val="enumlev1"/>
        <w:rPr>
          <w:lang w:eastAsia="zh-CN"/>
        </w:rPr>
      </w:pPr>
      <w:r>
        <w:rPr>
          <w:lang w:val="en-GB" w:eastAsia="zh-CN"/>
        </w:rPr>
        <w:tab/>
      </w:r>
      <w:r w:rsidR="00E06874" w:rsidRPr="00E93D21">
        <w:rPr>
          <w:i/>
          <w:lang w:val="en-GB" w:eastAsia="zh-CN"/>
        </w:rPr>
        <w:t>n</w:t>
      </w:r>
      <w:r w:rsidR="00E06874">
        <w:rPr>
          <w:rFonts w:ascii="Symbol" w:hAnsi="Symbol"/>
          <w:lang w:eastAsia="zh-CN"/>
        </w:rPr>
        <w:t></w:t>
      </w:r>
      <w:r w:rsidR="00E06874" w:rsidRPr="00E93D21">
        <w:rPr>
          <w:lang w:val="en-GB" w:eastAsia="zh-CN"/>
        </w:rPr>
        <w:t xml:space="preserve"> 19</w:t>
      </w:r>
      <w:r w:rsidR="00E06874">
        <w:rPr>
          <w:rFonts w:hint="eastAsia"/>
          <w:lang w:eastAsia="zh-CN"/>
        </w:rPr>
        <w:t>、</w:t>
      </w:r>
      <w:r w:rsidR="00E06874" w:rsidRPr="00E93D21">
        <w:rPr>
          <w:lang w:val="en-GB" w:eastAsia="zh-CN"/>
        </w:rPr>
        <w:t>20</w:t>
      </w:r>
      <w:r w:rsidR="00E06874">
        <w:rPr>
          <w:rFonts w:hint="eastAsia"/>
          <w:lang w:eastAsia="zh-CN"/>
        </w:rPr>
        <w:t>、</w:t>
      </w:r>
      <w:r w:rsidR="00E06874" w:rsidRPr="00E93D21">
        <w:rPr>
          <w:lang w:val="en-GB" w:eastAsia="zh-CN"/>
        </w:rPr>
        <w:t>21</w:t>
      </w:r>
      <w:r w:rsidR="00E06874">
        <w:rPr>
          <w:rFonts w:hint="eastAsia"/>
          <w:lang w:eastAsia="zh-CN"/>
        </w:rPr>
        <w:t>、</w:t>
      </w:r>
      <w:r w:rsidR="00E06874" w:rsidRPr="00E93D21">
        <w:rPr>
          <w:lang w:val="en-GB" w:eastAsia="zh-CN"/>
        </w:rPr>
        <w:t xml:space="preserve"> . . . 33</w:t>
      </w:r>
      <w:r w:rsidR="00E06874" w:rsidRPr="00E93D21">
        <w:rPr>
          <w:lang w:val="en-GB" w:eastAsia="zh-CN"/>
        </w:rPr>
        <w:tab/>
      </w:r>
      <w:r w:rsidR="00E06874" w:rsidRPr="00E93D21">
        <w:rPr>
          <w:lang w:val="en-GB" w:eastAsia="zh-CN"/>
        </w:rPr>
        <w:tab/>
      </w:r>
      <w:r w:rsidR="00E06874" w:rsidRPr="00E93D21">
        <w:rPr>
          <w:rFonts w:ascii="SimSun" w:hAnsi="SimSun" w:hint="eastAsia"/>
          <w:lang w:val="en-GB" w:eastAsia="zh-CN"/>
        </w:rPr>
        <w:t>（</w:t>
      </w:r>
      <w:r w:rsidR="00E06874" w:rsidRPr="00E93D21">
        <w:rPr>
          <w:lang w:val="en-GB" w:eastAsia="zh-CN"/>
        </w:rPr>
        <w:t>7</w:t>
      </w:r>
      <w:r w:rsidR="002E3230">
        <w:rPr>
          <w:rFonts w:hint="eastAsia"/>
          <w:lang w:val="en-GB" w:eastAsia="zh-CN"/>
        </w:rPr>
        <w:t xml:space="preserve"> </w:t>
      </w:r>
      <w:r w:rsidR="00E06874" w:rsidRPr="00E93D21">
        <w:rPr>
          <w:lang w:val="en-GB" w:eastAsia="zh-CN"/>
        </w:rPr>
        <w:t>MHz</w:t>
      </w:r>
      <w:r w:rsidR="00E06874">
        <w:rPr>
          <w:rFonts w:hint="eastAsia"/>
          <w:lang w:eastAsia="zh-CN"/>
        </w:rPr>
        <w:t>频道</w:t>
      </w:r>
      <w:r w:rsidR="00E06874">
        <w:rPr>
          <w:rFonts w:ascii="SimSun" w:hAnsi="SimSun" w:hint="eastAsia"/>
          <w:lang w:val="en-GB" w:eastAsia="zh-CN"/>
        </w:rPr>
        <w:t>）</w:t>
      </w:r>
    </w:p>
    <w:p w:rsidR="000A3439" w:rsidRDefault="000A3439" w:rsidP="00C53AE2">
      <w:pPr>
        <w:pStyle w:val="enumlev1"/>
        <w:rPr>
          <w:lang w:eastAsia="zh-CN"/>
        </w:rPr>
      </w:pPr>
      <w:r>
        <w:rPr>
          <w:lang w:eastAsia="zh-CN"/>
        </w:rPr>
        <w:tab/>
      </w:r>
      <w:r w:rsidR="00E06874">
        <w:rPr>
          <w:i/>
          <w:lang w:eastAsia="zh-CN"/>
        </w:rPr>
        <w:t>n</w:t>
      </w:r>
      <w:r w:rsidR="00E06874">
        <w:rPr>
          <w:rFonts w:ascii="Symbol" w:hAnsi="Symbol"/>
          <w:lang w:eastAsia="zh-CN"/>
        </w:rPr>
        <w:t></w:t>
      </w:r>
      <w:r w:rsidR="00E06874">
        <w:rPr>
          <w:lang w:eastAsia="zh-CN"/>
        </w:rPr>
        <w:t xml:space="preserve"> 38</w:t>
      </w:r>
      <w:r w:rsidR="00E06874">
        <w:rPr>
          <w:rFonts w:hint="eastAsia"/>
          <w:lang w:eastAsia="zh-CN"/>
        </w:rPr>
        <w:t>、</w:t>
      </w:r>
      <w:r w:rsidR="00E06874">
        <w:rPr>
          <w:lang w:eastAsia="zh-CN"/>
        </w:rPr>
        <w:t>39</w:t>
      </w:r>
      <w:r w:rsidR="00E06874">
        <w:rPr>
          <w:rFonts w:hint="eastAsia"/>
          <w:lang w:eastAsia="zh-CN"/>
        </w:rPr>
        <w:t>、</w:t>
      </w:r>
      <w:r w:rsidR="00E06874">
        <w:rPr>
          <w:lang w:eastAsia="zh-CN"/>
        </w:rPr>
        <w:t>40</w:t>
      </w:r>
      <w:r w:rsidR="00E06874">
        <w:rPr>
          <w:rFonts w:hint="eastAsia"/>
          <w:lang w:eastAsia="zh-CN"/>
        </w:rPr>
        <w:t>、</w:t>
      </w:r>
      <w:r w:rsidR="00E06874">
        <w:rPr>
          <w:lang w:eastAsia="zh-CN"/>
        </w:rPr>
        <w:t>. . . 68</w:t>
      </w:r>
      <w:r w:rsidR="00E06874">
        <w:rPr>
          <w:lang w:eastAsia="zh-CN"/>
        </w:rPr>
        <w:tab/>
      </w:r>
      <w:r w:rsidR="00E06874">
        <w:rPr>
          <w:lang w:eastAsia="zh-CN"/>
        </w:rPr>
        <w:tab/>
      </w:r>
      <w:r w:rsidR="00E06874">
        <w:rPr>
          <w:rFonts w:ascii="SimSun" w:hAnsi="SimSun" w:hint="eastAsia"/>
          <w:lang w:eastAsia="zh-CN"/>
        </w:rPr>
        <w:t>（</w:t>
      </w:r>
      <w:r w:rsidR="00E06874">
        <w:rPr>
          <w:lang w:eastAsia="zh-CN"/>
        </w:rPr>
        <w:t>3.5</w:t>
      </w:r>
      <w:r w:rsidR="002E3230">
        <w:rPr>
          <w:rFonts w:hint="eastAsia"/>
          <w:lang w:eastAsia="zh-CN"/>
        </w:rPr>
        <w:t xml:space="preserve"> </w:t>
      </w:r>
      <w:r w:rsidR="00E06874">
        <w:rPr>
          <w:lang w:eastAsia="zh-CN"/>
        </w:rPr>
        <w:t>MHz</w:t>
      </w:r>
      <w:r w:rsidR="00E06874">
        <w:rPr>
          <w:rFonts w:hint="eastAsia"/>
          <w:lang w:eastAsia="zh-CN"/>
        </w:rPr>
        <w:t>频道</w:t>
      </w:r>
      <w:r w:rsidR="00E06874">
        <w:rPr>
          <w:rFonts w:ascii="SimSun" w:hAnsi="SimSun" w:hint="eastAsia"/>
          <w:lang w:eastAsia="zh-CN"/>
        </w:rPr>
        <w:t>）</w:t>
      </w:r>
    </w:p>
    <w:p w:rsidR="000A3439" w:rsidRPr="00376C2A" w:rsidRDefault="000A3439" w:rsidP="00C53AE2">
      <w:pPr>
        <w:pStyle w:val="enumlev1"/>
        <w:rPr>
          <w:lang w:val="en-US" w:eastAsia="zh-CN"/>
        </w:rPr>
      </w:pPr>
      <w:r>
        <w:rPr>
          <w:lang w:eastAsia="zh-CN"/>
        </w:rPr>
        <w:tab/>
      </w:r>
      <w:r w:rsidR="00E06874" w:rsidRPr="00CA7570">
        <w:rPr>
          <w:i/>
          <w:lang w:eastAsia="zh-CN"/>
        </w:rPr>
        <w:t>n</w:t>
      </w:r>
      <w:r w:rsidR="00E06874">
        <w:rPr>
          <w:rFonts w:ascii="Symbol" w:hAnsi="Symbol"/>
          <w:lang w:eastAsia="zh-CN"/>
        </w:rPr>
        <w:t></w:t>
      </w:r>
      <w:r w:rsidR="00E06874" w:rsidRPr="00CA7570">
        <w:rPr>
          <w:lang w:eastAsia="zh-CN"/>
        </w:rPr>
        <w:t xml:space="preserve"> 75</w:t>
      </w:r>
      <w:r w:rsidR="00E06874">
        <w:rPr>
          <w:rFonts w:hint="eastAsia"/>
          <w:lang w:val="en-US" w:eastAsia="zh-CN"/>
        </w:rPr>
        <w:t>、</w:t>
      </w:r>
      <w:r w:rsidR="00E06874" w:rsidRPr="00CA7570">
        <w:rPr>
          <w:lang w:eastAsia="zh-CN"/>
        </w:rPr>
        <w:t>76</w:t>
      </w:r>
      <w:r w:rsidR="00E06874">
        <w:rPr>
          <w:rFonts w:hint="eastAsia"/>
          <w:lang w:val="en-US" w:eastAsia="zh-CN"/>
        </w:rPr>
        <w:t>、</w:t>
      </w:r>
      <w:r w:rsidR="00E06874" w:rsidRPr="00CA7570">
        <w:rPr>
          <w:lang w:eastAsia="zh-CN"/>
        </w:rPr>
        <w:t>77</w:t>
      </w:r>
      <w:r w:rsidR="00E06874">
        <w:rPr>
          <w:rFonts w:hint="eastAsia"/>
          <w:lang w:val="en-US" w:eastAsia="zh-CN"/>
        </w:rPr>
        <w:t>、</w:t>
      </w:r>
      <w:r w:rsidR="00E06874" w:rsidRPr="00CA7570">
        <w:rPr>
          <w:lang w:eastAsia="zh-CN"/>
        </w:rPr>
        <w:t xml:space="preserve">. . . </w:t>
      </w:r>
      <w:r w:rsidR="00E06874" w:rsidRPr="00892C3A">
        <w:rPr>
          <w:lang w:eastAsia="zh-CN"/>
        </w:rPr>
        <w:t>136</w:t>
      </w:r>
      <w:r w:rsidR="00E06874" w:rsidRPr="00892C3A">
        <w:rPr>
          <w:lang w:eastAsia="zh-CN"/>
        </w:rPr>
        <w:tab/>
      </w:r>
      <w:r w:rsidR="00E06874" w:rsidRPr="00892C3A">
        <w:rPr>
          <w:rFonts w:hint="eastAsia"/>
          <w:lang w:eastAsia="zh-CN"/>
        </w:rPr>
        <w:tab/>
      </w:r>
      <w:r w:rsidR="00E06874" w:rsidRPr="00892C3A">
        <w:rPr>
          <w:rFonts w:ascii="SimSun" w:hAnsi="SimSun" w:hint="eastAsia"/>
          <w:lang w:eastAsia="zh-CN"/>
        </w:rPr>
        <w:t>（</w:t>
      </w:r>
      <w:r w:rsidR="00E06874" w:rsidRPr="00892C3A">
        <w:rPr>
          <w:lang w:eastAsia="zh-CN"/>
        </w:rPr>
        <w:t>1.75</w:t>
      </w:r>
      <w:r w:rsidR="002E3230">
        <w:rPr>
          <w:rFonts w:hint="eastAsia"/>
          <w:lang w:eastAsia="zh-CN"/>
        </w:rPr>
        <w:t xml:space="preserve"> </w:t>
      </w:r>
      <w:r w:rsidR="00E06874" w:rsidRPr="00892C3A">
        <w:rPr>
          <w:lang w:eastAsia="zh-CN"/>
        </w:rPr>
        <w:t>MHz</w:t>
      </w:r>
      <w:r w:rsidR="00E06874">
        <w:rPr>
          <w:rFonts w:hint="eastAsia"/>
          <w:lang w:val="en-US" w:eastAsia="zh-CN"/>
        </w:rPr>
        <w:t>频道</w:t>
      </w:r>
      <w:r w:rsidR="00E06874" w:rsidRPr="00892C3A">
        <w:rPr>
          <w:rFonts w:ascii="SimSun" w:hAnsi="SimSun" w:hint="eastAsia"/>
          <w:lang w:eastAsia="zh-CN"/>
        </w:rPr>
        <w:t>）</w:t>
      </w:r>
    </w:p>
    <w:p w:rsidR="000A3439" w:rsidRDefault="00E06874" w:rsidP="00E06874">
      <w:pPr>
        <w:ind w:firstLineChars="200" w:firstLine="480"/>
        <w:rPr>
          <w:lang w:val="en-GB" w:eastAsia="zh-CN"/>
        </w:rPr>
      </w:pPr>
      <w:r>
        <w:rPr>
          <w:rFonts w:hint="eastAsia"/>
          <w:lang w:val="en-GB" w:eastAsia="zh-CN"/>
        </w:rPr>
        <w:t>图</w:t>
      </w:r>
      <w:r>
        <w:rPr>
          <w:lang w:val="en-GB" w:eastAsia="zh-CN"/>
        </w:rPr>
        <w:t>8</w:t>
      </w:r>
      <w:r>
        <w:rPr>
          <w:rFonts w:hint="eastAsia"/>
          <w:lang w:eastAsia="zh-CN"/>
        </w:rPr>
        <w:t>用图解方法说明了频道</w:t>
      </w:r>
      <w:r>
        <w:rPr>
          <w:rFonts w:hint="eastAsia"/>
          <w:lang w:eastAsia="zh-CN"/>
        </w:rPr>
        <w:t>1</w:t>
      </w:r>
      <w:r>
        <w:rPr>
          <w:rFonts w:hint="eastAsia"/>
          <w:lang w:eastAsia="zh-CN"/>
        </w:rPr>
        <w:t>，</w:t>
      </w:r>
      <w:r>
        <w:rPr>
          <w:rFonts w:hint="eastAsia"/>
          <w:lang w:eastAsia="zh-CN"/>
        </w:rPr>
        <w:t>1</w:t>
      </w:r>
      <w:r>
        <w:rPr>
          <w:rFonts w:hint="eastAsia"/>
        </w:rPr>
        <w:sym w:font="Symbol" w:char="F0A2"/>
      </w:r>
      <w:r>
        <w:rPr>
          <w:rFonts w:hint="eastAsia"/>
          <w:lang w:eastAsia="zh-CN"/>
        </w:rPr>
        <w:t>和</w:t>
      </w:r>
      <w:r>
        <w:rPr>
          <w:rFonts w:hint="eastAsia"/>
          <w:lang w:eastAsia="zh-CN"/>
        </w:rPr>
        <w:t>2</w:t>
      </w:r>
      <w:r>
        <w:rPr>
          <w:rFonts w:hint="eastAsia"/>
          <w:lang w:eastAsia="zh-CN"/>
        </w:rPr>
        <w:t>，</w:t>
      </w:r>
      <w:r>
        <w:rPr>
          <w:rFonts w:hint="eastAsia"/>
          <w:lang w:eastAsia="zh-CN"/>
        </w:rPr>
        <w:t>2</w:t>
      </w:r>
      <w:r>
        <w:rPr>
          <w:rFonts w:hint="eastAsia"/>
        </w:rPr>
        <w:sym w:font="Symbol" w:char="F0A2"/>
      </w:r>
      <w:r>
        <w:rPr>
          <w:rFonts w:hint="eastAsia"/>
          <w:lang w:eastAsia="zh-CN"/>
        </w:rPr>
        <w:t>的细分方法。</w:t>
      </w:r>
    </w:p>
    <w:p w:rsidR="008305CE" w:rsidRPr="00BE5532" w:rsidRDefault="002E3230" w:rsidP="00D9033B">
      <w:pPr>
        <w:pStyle w:val="FigureNo"/>
        <w:rPr>
          <w:lang w:val="en-US" w:eastAsia="zh-CN"/>
        </w:rPr>
      </w:pPr>
      <w:r>
        <w:rPr>
          <w:rFonts w:hint="eastAsia"/>
          <w:lang w:val="en-US" w:eastAsia="zh-CN"/>
        </w:rPr>
        <w:lastRenderedPageBreak/>
        <w:t>图</w:t>
      </w:r>
      <w:r w:rsidR="008305CE" w:rsidRPr="00BE5532">
        <w:rPr>
          <w:lang w:val="en-US" w:eastAsia="zh-CN"/>
        </w:rPr>
        <w:t xml:space="preserve"> </w:t>
      </w:r>
      <w:r w:rsidR="008305CE">
        <w:rPr>
          <w:lang w:val="en-US" w:eastAsia="zh-CN"/>
        </w:rPr>
        <w:t>8</w:t>
      </w:r>
    </w:p>
    <w:p w:rsidR="002E3230" w:rsidRDefault="002E3230" w:rsidP="005724CA">
      <w:pPr>
        <w:pStyle w:val="Figuretitle"/>
        <w:keepLines/>
        <w:rPr>
          <w:lang w:val="en-US" w:eastAsia="zh-CN"/>
        </w:rPr>
      </w:pPr>
      <w:r>
        <w:rPr>
          <w:rFonts w:hint="eastAsia"/>
          <w:lang w:val="en-US" w:eastAsia="zh-CN"/>
        </w:rPr>
        <w:t>小容量固定无线系统的射频频道配置（同频道配置）根据</w:t>
      </w:r>
      <w:r w:rsidRPr="002E3230">
        <w:rPr>
          <w:rFonts w:ascii="STKaiti" w:eastAsia="STKaiti" w:hAnsi="STKaiti" w:hint="eastAsia"/>
          <w:lang w:val="en-US" w:eastAsia="zh-CN"/>
        </w:rPr>
        <w:t>建议</w:t>
      </w:r>
      <w:r>
        <w:rPr>
          <w:rFonts w:hint="eastAsia"/>
          <w:lang w:val="en-US" w:eastAsia="zh-CN"/>
        </w:rPr>
        <w:t>6</w:t>
      </w:r>
      <w:r w:rsidR="005724CA">
        <w:rPr>
          <w:lang w:val="en-US" w:eastAsia="zh-CN"/>
        </w:rPr>
        <w:br/>
      </w:r>
      <w:r>
        <w:rPr>
          <w:rFonts w:hint="eastAsia"/>
          <w:lang w:val="en-US" w:eastAsia="zh-CN"/>
        </w:rPr>
        <w:t>对前两个</w:t>
      </w:r>
      <w:r>
        <w:rPr>
          <w:lang w:val="en-US" w:eastAsia="zh-CN"/>
        </w:rPr>
        <w:t xml:space="preserve">55 MHz </w:t>
      </w:r>
      <w:r>
        <w:rPr>
          <w:rFonts w:hint="eastAsia"/>
          <w:lang w:val="en-US" w:eastAsia="zh-CN"/>
        </w:rPr>
        <w:t>频道</w:t>
      </w:r>
      <w:r>
        <w:rPr>
          <w:lang w:val="en-US" w:eastAsia="zh-CN"/>
        </w:rPr>
        <w:t xml:space="preserve"> 1</w:t>
      </w:r>
      <w:r>
        <w:rPr>
          <w:rFonts w:hint="eastAsia"/>
          <w:lang w:val="en-US" w:eastAsia="zh-CN"/>
        </w:rPr>
        <w:t>、</w:t>
      </w:r>
      <w:r>
        <w:rPr>
          <w:lang w:val="en-US" w:eastAsia="zh-CN"/>
        </w:rPr>
        <w:t xml:space="preserve">1' </w:t>
      </w:r>
      <w:r>
        <w:rPr>
          <w:rFonts w:hint="eastAsia"/>
          <w:lang w:val="en-US" w:eastAsia="zh-CN"/>
        </w:rPr>
        <w:t>和</w:t>
      </w:r>
      <w:r>
        <w:rPr>
          <w:lang w:val="en-US" w:eastAsia="zh-CN"/>
        </w:rPr>
        <w:t>2</w:t>
      </w:r>
      <w:r>
        <w:rPr>
          <w:rFonts w:hint="eastAsia"/>
          <w:lang w:val="en-US" w:eastAsia="zh-CN"/>
        </w:rPr>
        <w:t>、</w:t>
      </w:r>
      <w:r>
        <w:rPr>
          <w:lang w:val="en-US" w:eastAsia="zh-CN"/>
        </w:rPr>
        <w:t>2'</w:t>
      </w:r>
      <w:r>
        <w:rPr>
          <w:rFonts w:hint="eastAsia"/>
          <w:lang w:val="en-US" w:eastAsia="zh-CN"/>
        </w:rPr>
        <w:t>及保护带进行细分的例子</w:t>
      </w:r>
    </w:p>
    <w:p w:rsidR="002E3230" w:rsidRDefault="002E3230" w:rsidP="002E3230">
      <w:pPr>
        <w:pStyle w:val="Figuretitle"/>
        <w:rPr>
          <w:rFonts w:ascii="Times New Roman"/>
          <w:b w:val="0"/>
          <w:bCs/>
          <w:lang w:val="en-GB" w:eastAsia="zh-CN"/>
        </w:rPr>
      </w:pPr>
      <w:r w:rsidRPr="00B33531">
        <w:rPr>
          <w:rFonts w:ascii="Times New Roman"/>
          <w:b w:val="0"/>
          <w:bCs/>
          <w:lang w:val="en-GB" w:eastAsia="zh-CN"/>
        </w:rPr>
        <w:t>(</w:t>
      </w:r>
      <w:r>
        <w:rPr>
          <w:rFonts w:ascii="Times New Roman" w:hint="eastAsia"/>
          <w:b w:val="0"/>
          <w:bCs/>
          <w:lang w:val="en-GB" w:eastAsia="zh-CN"/>
        </w:rPr>
        <w:t>所有频率单位为</w:t>
      </w:r>
      <w:r w:rsidRPr="00B33531">
        <w:rPr>
          <w:rFonts w:ascii="Times New Roman"/>
          <w:b w:val="0"/>
          <w:bCs/>
          <w:lang w:val="en-GB" w:eastAsia="zh-CN"/>
        </w:rPr>
        <w:t>MHz)</w:t>
      </w:r>
    </w:p>
    <w:p w:rsidR="000A3439" w:rsidRPr="00535D50" w:rsidRDefault="007C5698" w:rsidP="00D9033B">
      <w:pPr>
        <w:pStyle w:val="Figure"/>
        <w:keepNext/>
        <w:rPr>
          <w:lang w:val="en-US"/>
        </w:rPr>
      </w:pPr>
      <w:r>
        <w:rPr>
          <w:noProof/>
          <w:lang w:val="en-US" w:eastAsia="zh-CN"/>
        </w:rPr>
        <w:drawing>
          <wp:inline distT="0" distB="0" distL="0" distR="0">
            <wp:extent cx="2924175" cy="7439025"/>
            <wp:effectExtent l="0" t="0" r="9525" b="9525"/>
            <wp:docPr id="25" name="Picture 25" descr="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24175" cy="7439025"/>
                    </a:xfrm>
                    <a:prstGeom prst="rect">
                      <a:avLst/>
                    </a:prstGeom>
                    <a:noFill/>
                    <a:ln>
                      <a:noFill/>
                    </a:ln>
                  </pic:spPr>
                </pic:pic>
              </a:graphicData>
            </a:graphic>
          </wp:inline>
        </w:drawing>
      </w:r>
    </w:p>
    <w:p w:rsidR="000A3439" w:rsidRDefault="000A3439" w:rsidP="00A36E4A">
      <w:pPr>
        <w:pStyle w:val="AnnexNoTitle"/>
        <w:spacing w:before="0"/>
        <w:rPr>
          <w:lang w:val="en-GB" w:eastAsia="zh-CN"/>
        </w:rPr>
      </w:pPr>
      <w:r>
        <w:rPr>
          <w:lang w:val="en-GB" w:eastAsia="zh-CN"/>
        </w:rPr>
        <w:br w:type="page"/>
      </w:r>
      <w:r w:rsidR="00E06874">
        <w:rPr>
          <w:rFonts w:hint="eastAsia"/>
          <w:lang w:val="en-GB" w:eastAsia="zh-CN"/>
        </w:rPr>
        <w:lastRenderedPageBreak/>
        <w:t>附件</w:t>
      </w:r>
      <w:r w:rsidR="00E06874">
        <w:rPr>
          <w:lang w:val="en-GB" w:eastAsia="zh-CN"/>
        </w:rPr>
        <w:t>6</w:t>
      </w:r>
      <w:r>
        <w:rPr>
          <w:lang w:val="en-GB" w:eastAsia="zh-CN"/>
        </w:rPr>
        <w:br/>
      </w:r>
      <w:r>
        <w:rPr>
          <w:lang w:val="en-GB" w:eastAsia="zh-CN"/>
        </w:rPr>
        <w:br/>
      </w:r>
      <w:r w:rsidR="00E06874" w:rsidRPr="00E93D21">
        <w:rPr>
          <w:rFonts w:ascii="STKaiti" w:eastAsia="STKaiti" w:hAnsi="STKaiti" w:hint="eastAsia"/>
          <w:lang w:val="en-GB" w:eastAsia="zh-CN"/>
        </w:rPr>
        <w:t>建议</w:t>
      </w:r>
      <w:r w:rsidR="00E06874">
        <w:rPr>
          <w:rFonts w:hint="eastAsia"/>
          <w:lang w:val="en-GB" w:eastAsia="zh-CN"/>
        </w:rPr>
        <w:t>11</w:t>
      </w:r>
      <w:r w:rsidR="00E06874">
        <w:rPr>
          <w:rFonts w:hint="eastAsia"/>
          <w:lang w:val="en-GB" w:eastAsia="zh-CN"/>
        </w:rPr>
        <w:t>中</w:t>
      </w:r>
      <w:r w:rsidR="00E06874">
        <w:rPr>
          <w:rFonts w:hint="eastAsia"/>
          <w:lang w:val="en-GB" w:eastAsia="zh-CN"/>
        </w:rPr>
        <w:t>17.7-19.7 GHz</w:t>
      </w:r>
      <w:r w:rsidR="00E06874">
        <w:rPr>
          <w:rFonts w:hint="eastAsia"/>
          <w:lang w:val="en-GB" w:eastAsia="zh-CN"/>
        </w:rPr>
        <w:t>频带的射频频道配置方案说明</w:t>
      </w:r>
    </w:p>
    <w:p w:rsidR="000A3439" w:rsidRDefault="00E06874" w:rsidP="00E06874">
      <w:pPr>
        <w:pStyle w:val="Normalaftertitle"/>
        <w:ind w:firstLineChars="200" w:firstLine="480"/>
        <w:rPr>
          <w:lang w:val="en-GB" w:eastAsia="zh-CN"/>
        </w:rPr>
      </w:pPr>
      <w:r>
        <w:rPr>
          <w:rFonts w:hint="eastAsia"/>
          <w:lang w:val="en-GB" w:eastAsia="zh-CN"/>
        </w:rPr>
        <w:t>印度尼西亚正计划进行下列配置。</w:t>
      </w:r>
    </w:p>
    <w:p w:rsidR="000A3439" w:rsidRDefault="00E06874" w:rsidP="00C53AE2">
      <w:pPr>
        <w:pStyle w:val="enumlev1"/>
        <w:rPr>
          <w:lang w:val="en-GB" w:eastAsia="zh-CN"/>
        </w:rPr>
      </w:pPr>
      <w:r>
        <w:rPr>
          <w:rFonts w:hint="eastAsia"/>
          <w:lang w:val="en-GB" w:eastAsia="zh-CN"/>
        </w:rPr>
        <w:t>设</w:t>
      </w:r>
      <w:r w:rsidR="000A3439">
        <w:rPr>
          <w:lang w:val="en-GB" w:eastAsia="zh-CN"/>
        </w:rPr>
        <w:tab/>
      </w:r>
      <w:r w:rsidR="000A3439">
        <w:rPr>
          <w:i/>
          <w:lang w:val="en-US" w:eastAsia="zh-CN"/>
        </w:rPr>
        <w:t>f</w:t>
      </w:r>
      <w:r w:rsidR="000A3439">
        <w:rPr>
          <w:iCs/>
          <w:vertAlign w:val="subscript"/>
          <w:lang w:val="en-US" w:eastAsia="zh-CN"/>
        </w:rPr>
        <w:t>0</w:t>
      </w:r>
      <w:r w:rsidR="000A3439">
        <w:rPr>
          <w:lang w:val="en-GB" w:eastAsia="zh-CN"/>
        </w:rPr>
        <w:tab/>
      </w:r>
      <w:r>
        <w:rPr>
          <w:rFonts w:hint="eastAsia"/>
          <w:lang w:val="en-GB" w:eastAsia="zh-CN"/>
        </w:rPr>
        <w:t>为</w:t>
      </w:r>
      <w:r>
        <w:rPr>
          <w:lang w:val="en-GB" w:eastAsia="zh-CN"/>
        </w:rPr>
        <w:t>17.7-19.7</w:t>
      </w:r>
      <w:r w:rsidR="00FB0786">
        <w:rPr>
          <w:lang w:val="en-GB" w:eastAsia="zh-CN"/>
        </w:rPr>
        <w:t xml:space="preserve"> GHz</w:t>
      </w:r>
      <w:r>
        <w:rPr>
          <w:rFonts w:hint="eastAsia"/>
          <w:lang w:val="en-GB" w:eastAsia="zh-CN"/>
        </w:rPr>
        <w:t>的中间频率，例如，</w:t>
      </w:r>
      <w:r>
        <w:rPr>
          <w:i/>
          <w:iCs/>
          <w:lang w:val="en-GB" w:eastAsia="zh-CN"/>
        </w:rPr>
        <w:t>f</w:t>
      </w:r>
      <w:r>
        <w:rPr>
          <w:iCs/>
          <w:vertAlign w:val="subscript"/>
          <w:lang w:val="en-US" w:eastAsia="zh-CN"/>
        </w:rPr>
        <w:t>0</w:t>
      </w:r>
      <w:r w:rsidR="00930029">
        <w:rPr>
          <w:rFonts w:hint="eastAsia"/>
          <w:iCs/>
          <w:vertAlign w:val="subscript"/>
          <w:lang w:val="en-US" w:eastAsia="zh-CN"/>
        </w:rPr>
        <w:t xml:space="preserve"> </w:t>
      </w:r>
      <w:r>
        <w:rPr>
          <w:rFonts w:ascii="Symbol" w:hAnsi="Symbol"/>
          <w:lang w:val="en-GB" w:eastAsia="zh-CN"/>
        </w:rPr>
        <w:t></w:t>
      </w:r>
      <w:r w:rsidR="00930029">
        <w:rPr>
          <w:rFonts w:ascii="Symbol" w:hAnsi="Symbol"/>
          <w:lang w:val="en-GB" w:eastAsia="zh-CN"/>
        </w:rPr>
        <w:t></w:t>
      </w:r>
      <w:r>
        <w:rPr>
          <w:bCs/>
          <w:lang w:val="en-GB" w:eastAsia="zh-CN"/>
        </w:rPr>
        <w:t>18</w:t>
      </w:r>
      <w:r>
        <w:rPr>
          <w:rFonts w:ascii="Tms Rmn" w:hAnsi="Tms Rmn"/>
          <w:bCs/>
          <w:sz w:val="12"/>
          <w:lang w:val="en-GB" w:eastAsia="zh-CN"/>
        </w:rPr>
        <w:t> </w:t>
      </w:r>
      <w:r>
        <w:rPr>
          <w:bCs/>
          <w:lang w:val="en-GB" w:eastAsia="zh-CN"/>
        </w:rPr>
        <w:t>700</w:t>
      </w:r>
      <w:r w:rsidR="00FB0786">
        <w:rPr>
          <w:lang w:val="en-GB" w:eastAsia="zh-CN"/>
        </w:rPr>
        <w:t xml:space="preserve"> MHz</w:t>
      </w:r>
      <w:r>
        <w:rPr>
          <w:rFonts w:hint="eastAsia"/>
          <w:lang w:val="en-GB" w:eastAsia="zh-CN"/>
        </w:rPr>
        <w:t>，</w:t>
      </w:r>
    </w:p>
    <w:p w:rsidR="000A3439" w:rsidRDefault="000A3439" w:rsidP="000A3439">
      <w:pPr>
        <w:pStyle w:val="enumlev1"/>
        <w:ind w:left="1191" w:hanging="1191"/>
        <w:rPr>
          <w:lang w:val="en-GB" w:eastAsia="zh-CN"/>
        </w:rPr>
      </w:pPr>
      <w:r>
        <w:rPr>
          <w:lang w:val="en-GB" w:eastAsia="zh-CN"/>
        </w:rPr>
        <w:tab/>
      </w:r>
      <w:r>
        <w:rPr>
          <w:i/>
          <w:lang w:val="en-US" w:eastAsia="zh-CN"/>
        </w:rPr>
        <w:t>f</w:t>
      </w:r>
      <w:r>
        <w:rPr>
          <w:i/>
          <w:vertAlign w:val="subscript"/>
          <w:lang w:val="en-US" w:eastAsia="zh-CN"/>
        </w:rPr>
        <w:t>n</w:t>
      </w:r>
      <w:r>
        <w:rPr>
          <w:i/>
          <w:position w:val="-4"/>
          <w:sz w:val="20"/>
          <w:lang w:val="en-GB" w:eastAsia="zh-CN"/>
        </w:rPr>
        <w:tab/>
      </w:r>
      <w:r w:rsidR="00E06874">
        <w:rPr>
          <w:rFonts w:hint="eastAsia"/>
          <w:lang w:val="en-GB" w:eastAsia="zh-CN"/>
        </w:rPr>
        <w:t>为</w:t>
      </w:r>
      <w:r w:rsidR="00E06874">
        <w:rPr>
          <w:lang w:val="en-GB" w:eastAsia="zh-CN"/>
        </w:rPr>
        <w:t>1 7.7</w:t>
      </w:r>
      <w:r w:rsidR="00E06874">
        <w:rPr>
          <w:lang w:val="en-GB" w:eastAsia="zh-CN"/>
        </w:rPr>
        <w:noBreakHyphen/>
        <w:t>19.7</w:t>
      </w:r>
      <w:r w:rsidR="00FB0786">
        <w:rPr>
          <w:lang w:val="en-GB" w:eastAsia="zh-CN"/>
        </w:rPr>
        <w:t xml:space="preserve"> GHz</w:t>
      </w:r>
      <w:r w:rsidR="00E06874">
        <w:rPr>
          <w:rFonts w:hint="eastAsia"/>
          <w:lang w:val="en-GB" w:eastAsia="zh-CN"/>
        </w:rPr>
        <w:t>的下半段频带上射频频道的中间频率，</w:t>
      </w:r>
    </w:p>
    <w:p w:rsidR="000A3439" w:rsidRDefault="000A3439" w:rsidP="000A3439">
      <w:pPr>
        <w:pStyle w:val="enumlev1"/>
        <w:tabs>
          <w:tab w:val="clear" w:pos="794"/>
          <w:tab w:val="left" w:pos="700"/>
        </w:tabs>
        <w:spacing w:line="270" w:lineRule="exact"/>
        <w:ind w:left="1191" w:hanging="1191"/>
        <w:rPr>
          <w:lang w:val="en-GB" w:eastAsia="zh-CN"/>
        </w:rPr>
      </w:pPr>
      <w:r>
        <w:rPr>
          <w:lang w:val="en-GB" w:eastAsia="zh-CN"/>
        </w:rPr>
        <w:tab/>
      </w:r>
      <w:r w:rsidRPr="006F238C">
        <w:rPr>
          <w:position w:val="-12"/>
        </w:rPr>
        <w:object w:dxaOrig="300" w:dyaOrig="360">
          <v:shape id="_x0000_i1040" type="#_x0000_t75" style="width:15pt;height:18pt" o:ole="">
            <v:imagedata r:id="rId53" o:title=""/>
          </v:shape>
          <o:OLEObject Type="Embed" ProgID="Equation.3" ShapeID="_x0000_i1040" DrawAspect="Content" ObjectID="_1421132333" r:id="rId54"/>
        </w:object>
      </w:r>
      <w:r>
        <w:rPr>
          <w:lang w:val="en-GB" w:eastAsia="zh-CN"/>
        </w:rPr>
        <w:tab/>
      </w:r>
      <w:r w:rsidR="00E06874">
        <w:rPr>
          <w:rFonts w:hint="eastAsia"/>
          <w:lang w:val="en-GB" w:eastAsia="zh-CN"/>
        </w:rPr>
        <w:t>为</w:t>
      </w:r>
      <w:r w:rsidR="00E06874">
        <w:rPr>
          <w:lang w:val="en-GB" w:eastAsia="zh-CN"/>
        </w:rPr>
        <w:t>17.7</w:t>
      </w:r>
      <w:r w:rsidR="00E06874">
        <w:rPr>
          <w:lang w:val="en-GB" w:eastAsia="zh-CN"/>
        </w:rPr>
        <w:noBreakHyphen/>
        <w:t>19.7</w:t>
      </w:r>
      <w:r w:rsidR="00FB0786">
        <w:rPr>
          <w:lang w:val="en-GB" w:eastAsia="zh-CN"/>
        </w:rPr>
        <w:t xml:space="preserve"> GHz</w:t>
      </w:r>
      <w:r w:rsidR="00E06874">
        <w:rPr>
          <w:rFonts w:hint="eastAsia"/>
          <w:lang w:val="en-GB" w:eastAsia="zh-CN"/>
        </w:rPr>
        <w:t>的上半段频带上射频频道的中间频率，</w:t>
      </w:r>
    </w:p>
    <w:p w:rsidR="000A3439" w:rsidRDefault="00E06874" w:rsidP="00E06874">
      <w:pPr>
        <w:ind w:firstLineChars="200" w:firstLine="480"/>
        <w:rPr>
          <w:sz w:val="22"/>
          <w:lang w:val="en-GB" w:eastAsia="zh-CN"/>
        </w:rPr>
      </w:pPr>
      <w:r>
        <w:rPr>
          <w:rFonts w:hint="eastAsia"/>
          <w:lang w:val="en-GB" w:eastAsia="zh-CN"/>
        </w:rPr>
        <w:t>则各频道频率（</w:t>
      </w:r>
      <w:r>
        <w:rPr>
          <w:rFonts w:hint="eastAsia"/>
          <w:lang w:val="en-GB" w:eastAsia="zh-CN"/>
        </w:rPr>
        <w:t>MHz</w:t>
      </w:r>
      <w:r>
        <w:rPr>
          <w:rFonts w:hint="eastAsia"/>
          <w:lang w:val="en-GB" w:eastAsia="zh-CN"/>
        </w:rPr>
        <w:t>）的关系式表示如下：</w:t>
      </w:r>
    </w:p>
    <w:p w:rsidR="000A3439" w:rsidRDefault="00E06874" w:rsidP="000A3439">
      <w:pPr>
        <w:pStyle w:val="Headingi"/>
        <w:rPr>
          <w:lang w:val="en-GB" w:eastAsia="zh-CN"/>
        </w:rPr>
      </w:pPr>
      <w:r w:rsidRPr="00E93D21">
        <w:rPr>
          <w:rFonts w:ascii="STKaiti" w:eastAsia="STKaiti" w:hAnsi="STKaiti" w:hint="eastAsia"/>
          <w:i w:val="0"/>
          <w:iCs/>
          <w:lang w:val="en-GB" w:eastAsia="zh-CN"/>
        </w:rPr>
        <w:t>同</w:t>
      </w:r>
      <w:r>
        <w:rPr>
          <w:rFonts w:ascii="STKaiti" w:eastAsia="STKaiti" w:hAnsi="STKaiti" w:hint="eastAsia"/>
          <w:i w:val="0"/>
          <w:iCs/>
          <w:lang w:val="en-GB" w:eastAsia="zh-CN"/>
        </w:rPr>
        <w:t>频道</w:t>
      </w:r>
      <w:r w:rsidRPr="00E93D21">
        <w:rPr>
          <w:rFonts w:ascii="STKaiti" w:eastAsia="STKaiti" w:hAnsi="STKaiti" w:hint="eastAsia"/>
          <w:i w:val="0"/>
          <w:iCs/>
          <w:lang w:val="en-GB" w:eastAsia="zh-CN"/>
        </w:rPr>
        <w:t>配置</w:t>
      </w:r>
    </w:p>
    <w:p w:rsidR="000A3439" w:rsidRDefault="000A3439" w:rsidP="000A3439">
      <w:pPr>
        <w:pStyle w:val="enumlev1"/>
        <w:rPr>
          <w:lang w:val="en-GB" w:eastAsia="zh-CN"/>
        </w:rPr>
      </w:pPr>
      <w:r>
        <w:rPr>
          <w:lang w:val="en-GB" w:eastAsia="zh-CN"/>
        </w:rPr>
        <w:t>a)</w:t>
      </w:r>
      <w:r>
        <w:rPr>
          <w:lang w:val="en-GB" w:eastAsia="zh-CN"/>
        </w:rPr>
        <w:tab/>
      </w:r>
      <w:r w:rsidR="00E06874">
        <w:rPr>
          <w:rFonts w:hint="eastAsia"/>
          <w:lang w:val="en-GB" w:eastAsia="zh-CN"/>
        </w:rPr>
        <w:t>对于载波间隔为</w:t>
      </w:r>
      <w:r w:rsidR="00E06874">
        <w:rPr>
          <w:rFonts w:hint="eastAsia"/>
          <w:lang w:val="en-GB" w:eastAsia="zh-CN"/>
        </w:rPr>
        <w:t xml:space="preserve">110 </w:t>
      </w:r>
      <w:r w:rsidR="00FB0786">
        <w:rPr>
          <w:rFonts w:hint="eastAsia"/>
          <w:lang w:val="en-GB" w:eastAsia="zh-CN"/>
        </w:rPr>
        <w:t>MHz</w:t>
      </w:r>
      <w:r w:rsidR="00E06874">
        <w:rPr>
          <w:rFonts w:hint="eastAsia"/>
          <w:lang w:val="en-GB" w:eastAsia="zh-CN"/>
        </w:rPr>
        <w:t>的系统：</w:t>
      </w:r>
    </w:p>
    <w:p w:rsidR="000A3439" w:rsidRDefault="000A3439" w:rsidP="00C53AE2">
      <w:pPr>
        <w:pStyle w:val="enumlev1"/>
        <w:rPr>
          <w:lang w:val="en-GB" w:eastAsia="zh-CN"/>
        </w:rPr>
      </w:pPr>
      <w:r>
        <w:rPr>
          <w:lang w:val="en-GB" w:eastAsia="zh-CN"/>
        </w:rPr>
        <w:tab/>
      </w:r>
      <w:r w:rsidR="00C47537">
        <w:rPr>
          <w:lang w:val="en-GB" w:eastAsia="zh-CN"/>
        </w:rPr>
        <w:t>下半段频带：</w:t>
      </w:r>
      <w:r>
        <w:rPr>
          <w:lang w:val="en-GB" w:eastAsia="zh-CN"/>
        </w:rPr>
        <w:tab/>
      </w:r>
      <w:r>
        <w:rPr>
          <w:i/>
          <w:lang w:val="en-US" w:eastAsia="zh-CN"/>
        </w:rPr>
        <w:t>f</w:t>
      </w:r>
      <w:r>
        <w:rPr>
          <w:i/>
          <w:vertAlign w:val="subscript"/>
          <w:lang w:val="en-US" w:eastAsia="zh-CN"/>
        </w:rPr>
        <w:t>n</w:t>
      </w:r>
      <w:r w:rsidR="00DD2D1F">
        <w:rPr>
          <w:rFonts w:hint="eastAsia"/>
          <w:i/>
          <w:vertAlign w:val="subscript"/>
          <w:lang w:val="en-US" w:eastAsia="zh-CN"/>
        </w:rPr>
        <w:t xml:space="preserve"> </w:t>
      </w:r>
      <w:r w:rsidR="00C53AE2" w:rsidRPr="00C53AE2">
        <w:rPr>
          <w:lang w:val="en-US" w:eastAsia="zh-CN"/>
        </w:rPr>
        <w:t>=</w:t>
      </w:r>
      <w:r w:rsidR="00DD2D1F">
        <w:rPr>
          <w:rFonts w:hint="eastAsia"/>
          <w:lang w:val="en-US" w:eastAsia="zh-CN"/>
        </w:rPr>
        <w:t xml:space="preserve"> </w:t>
      </w:r>
      <w:r>
        <w:rPr>
          <w:i/>
          <w:lang w:val="en-US" w:eastAsia="zh-CN"/>
        </w:rPr>
        <w:t>f</w:t>
      </w:r>
      <w:r>
        <w:rPr>
          <w:iCs/>
          <w:vertAlign w:val="subscript"/>
          <w:lang w:val="en-US" w:eastAsia="zh-CN"/>
        </w:rPr>
        <w:t>0</w:t>
      </w:r>
      <w:r>
        <w:rPr>
          <w:lang w:val="en-GB" w:eastAsia="zh-CN"/>
        </w:rPr>
        <w:t xml:space="preserve">– 450 </w:t>
      </w:r>
      <w:r w:rsidR="00C53AE2" w:rsidRPr="00C53AE2">
        <w:rPr>
          <w:lang w:val="en-US" w:eastAsia="zh-CN"/>
        </w:rPr>
        <w:t>+</w:t>
      </w:r>
      <w:r>
        <w:rPr>
          <w:lang w:val="en-GB" w:eastAsia="zh-CN"/>
        </w:rPr>
        <w:t xml:space="preserve"> 110 </w:t>
      </w:r>
      <w:r>
        <w:rPr>
          <w:i/>
          <w:iCs/>
          <w:lang w:val="en-GB" w:eastAsia="zh-CN"/>
        </w:rPr>
        <w:t>n</w:t>
      </w:r>
    </w:p>
    <w:p w:rsidR="000A3439" w:rsidRDefault="000A3439" w:rsidP="00090202">
      <w:pPr>
        <w:pStyle w:val="enumlev1"/>
        <w:rPr>
          <w:lang w:val="en-GB" w:eastAsia="zh-CN"/>
        </w:rPr>
      </w:pPr>
      <w:r>
        <w:rPr>
          <w:lang w:val="en-GB" w:eastAsia="zh-CN"/>
        </w:rPr>
        <w:tab/>
      </w:r>
      <w:r w:rsidR="00C47537">
        <w:rPr>
          <w:lang w:val="en-GB" w:eastAsia="zh-CN"/>
        </w:rPr>
        <w:t>上半段频带：</w:t>
      </w:r>
      <w:r>
        <w:rPr>
          <w:lang w:val="en-GB" w:eastAsia="zh-CN"/>
        </w:rPr>
        <w:tab/>
      </w:r>
      <w:r w:rsidRPr="006F238C">
        <w:rPr>
          <w:position w:val="-12"/>
        </w:rPr>
        <w:object w:dxaOrig="300" w:dyaOrig="360">
          <v:shape id="_x0000_i1041" type="#_x0000_t75" style="width:15pt;height:18pt" o:ole="">
            <v:imagedata r:id="rId53" o:title=""/>
          </v:shape>
          <o:OLEObject Type="Embed" ProgID="Equation.3" ShapeID="_x0000_i1041" DrawAspect="Content" ObjectID="_1421132334" r:id="rId55"/>
        </w:object>
      </w:r>
      <w:r>
        <w:rPr>
          <w:rFonts w:ascii="Tms Rmn" w:hAnsi="Tms Rmn"/>
          <w:sz w:val="12"/>
          <w:lang w:val="en-US" w:eastAsia="zh-CN"/>
        </w:rPr>
        <w:t> </w:t>
      </w:r>
      <w:r w:rsidR="00C53AE2" w:rsidRPr="00C53AE2">
        <w:rPr>
          <w:lang w:val="en-US" w:eastAsia="zh-CN"/>
        </w:rPr>
        <w:t>=</w:t>
      </w:r>
      <w:r w:rsidR="00DD2D1F">
        <w:rPr>
          <w:rFonts w:hint="eastAsia"/>
          <w:lang w:val="en-US" w:eastAsia="zh-CN"/>
        </w:rPr>
        <w:t xml:space="preserve"> </w:t>
      </w:r>
      <w:r>
        <w:rPr>
          <w:i/>
          <w:lang w:val="en-US" w:eastAsia="zh-CN"/>
        </w:rPr>
        <w:t>f</w:t>
      </w:r>
      <w:r>
        <w:rPr>
          <w:iCs/>
          <w:vertAlign w:val="subscript"/>
          <w:lang w:val="en-US" w:eastAsia="zh-CN"/>
        </w:rPr>
        <w:t>0</w:t>
      </w:r>
      <w:r w:rsidR="00DD2D1F">
        <w:rPr>
          <w:rFonts w:hint="eastAsia"/>
          <w:iCs/>
          <w:vertAlign w:val="subscript"/>
          <w:lang w:val="en-US" w:eastAsia="zh-CN"/>
        </w:rPr>
        <w:t xml:space="preserve"> </w:t>
      </w:r>
      <w:r w:rsidR="00C53AE2" w:rsidRPr="00C53AE2">
        <w:rPr>
          <w:lang w:val="en-US" w:eastAsia="zh-CN"/>
        </w:rPr>
        <w:t>+</w:t>
      </w:r>
      <w:r>
        <w:rPr>
          <w:lang w:val="en-GB" w:eastAsia="zh-CN"/>
        </w:rPr>
        <w:t xml:space="preserve"> 560 </w:t>
      </w:r>
      <w:r w:rsidR="00C53AE2" w:rsidRPr="00C53AE2">
        <w:rPr>
          <w:lang w:val="en-US" w:eastAsia="zh-CN"/>
        </w:rPr>
        <w:t>+</w:t>
      </w:r>
      <w:r>
        <w:rPr>
          <w:lang w:val="en-GB" w:eastAsia="zh-CN"/>
        </w:rPr>
        <w:t xml:space="preserve"> 110 </w:t>
      </w:r>
      <w:r>
        <w:rPr>
          <w:i/>
          <w:iCs/>
          <w:lang w:val="en-GB" w:eastAsia="zh-CN"/>
        </w:rPr>
        <w:t>n</w:t>
      </w:r>
    </w:p>
    <w:p w:rsidR="000A3439" w:rsidRDefault="00C47537" w:rsidP="000A3439">
      <w:pPr>
        <w:rPr>
          <w:lang w:val="en-GB" w:eastAsia="zh-CN"/>
        </w:rPr>
      </w:pPr>
      <w:r>
        <w:rPr>
          <w:lang w:val="en-GB" w:eastAsia="zh-CN"/>
        </w:rPr>
        <w:t>其中：</w:t>
      </w:r>
    </w:p>
    <w:p w:rsidR="000A3439" w:rsidRDefault="000A3439" w:rsidP="00090202">
      <w:pPr>
        <w:pStyle w:val="enumlev1"/>
        <w:rPr>
          <w:lang w:val="en-GB" w:eastAsia="zh-CN"/>
        </w:rPr>
      </w:pPr>
      <w:r>
        <w:rPr>
          <w:i/>
          <w:iCs/>
          <w:lang w:val="en-GB" w:eastAsia="zh-CN"/>
        </w:rPr>
        <w:tab/>
      </w:r>
      <w:r w:rsidR="00E06874">
        <w:rPr>
          <w:i/>
          <w:iCs/>
          <w:lang w:val="en-GB" w:eastAsia="zh-CN"/>
        </w:rPr>
        <w:t>n</w:t>
      </w:r>
      <w:r w:rsidR="00E06874">
        <w:rPr>
          <w:rFonts w:ascii="Symbol" w:hAnsi="Symbol"/>
          <w:lang w:val="en-GB" w:eastAsia="zh-CN"/>
        </w:rPr>
        <w:t></w:t>
      </w:r>
      <w:r w:rsidR="00E06874">
        <w:rPr>
          <w:lang w:val="en-GB" w:eastAsia="zh-CN"/>
        </w:rPr>
        <w:t xml:space="preserve"> 1</w:t>
      </w:r>
      <w:r w:rsidR="00E06874">
        <w:rPr>
          <w:rFonts w:hint="eastAsia"/>
          <w:lang w:val="en-GB" w:eastAsia="zh-CN"/>
        </w:rPr>
        <w:t>、</w:t>
      </w:r>
      <w:r w:rsidR="00E06874">
        <w:rPr>
          <w:rFonts w:hint="eastAsia"/>
          <w:lang w:val="en-GB" w:eastAsia="zh-CN"/>
        </w:rPr>
        <w:t>.</w:t>
      </w:r>
      <w:r w:rsidR="00E06874">
        <w:rPr>
          <w:lang w:val="en-GB" w:eastAsia="zh-CN"/>
        </w:rPr>
        <w:t>..</w:t>
      </w:r>
      <w:r w:rsidR="00E06874">
        <w:rPr>
          <w:rFonts w:hint="eastAsia"/>
          <w:lang w:val="en-GB" w:eastAsia="zh-CN"/>
        </w:rPr>
        <w:t>、</w:t>
      </w:r>
      <w:r w:rsidR="00E06874">
        <w:rPr>
          <w:lang w:val="en-GB" w:eastAsia="zh-CN"/>
        </w:rPr>
        <w:t xml:space="preserve"> 3</w:t>
      </w:r>
    </w:p>
    <w:p w:rsidR="000A3439" w:rsidRDefault="000A3439" w:rsidP="00C53AE2">
      <w:pPr>
        <w:pStyle w:val="enumlev2"/>
        <w:rPr>
          <w:lang w:val="en-GB" w:eastAsia="zh-CN"/>
        </w:rPr>
      </w:pPr>
      <w:r>
        <w:rPr>
          <w:lang w:val="en-GB" w:eastAsia="zh-CN"/>
        </w:rPr>
        <w:t>–</w:t>
      </w:r>
      <w:r>
        <w:rPr>
          <w:lang w:val="en-GB" w:eastAsia="zh-CN"/>
        </w:rPr>
        <w:tab/>
      </w:r>
      <w:r w:rsidR="00E06874">
        <w:rPr>
          <w:lang w:val="en-GB" w:eastAsia="zh-CN"/>
        </w:rPr>
        <w:t>Tx/Rx</w:t>
      </w:r>
      <w:r w:rsidR="00E06874">
        <w:rPr>
          <w:rFonts w:hint="eastAsia"/>
          <w:lang w:val="en-GB" w:eastAsia="zh-CN"/>
        </w:rPr>
        <w:t>间隔频带（采用频分双工（</w:t>
      </w:r>
      <w:r w:rsidR="00E06874">
        <w:rPr>
          <w:rFonts w:hint="eastAsia"/>
          <w:lang w:val="en-GB" w:eastAsia="zh-CN"/>
        </w:rPr>
        <w:t>FDD</w:t>
      </w:r>
      <w:r w:rsidR="00E06874">
        <w:rPr>
          <w:rFonts w:hint="eastAsia"/>
          <w:lang w:val="en-GB" w:eastAsia="zh-CN"/>
        </w:rPr>
        <w:t>）模式）</w:t>
      </w:r>
      <w:r w:rsidR="00E06874">
        <w:rPr>
          <w:rFonts w:ascii="Symbol" w:hAnsi="Symbol"/>
          <w:lang w:val="en-GB" w:eastAsia="zh-CN"/>
        </w:rPr>
        <w:t></w:t>
      </w:r>
      <w:r w:rsidR="00E40098">
        <w:rPr>
          <w:rFonts w:ascii="Symbol" w:hAnsi="Symbol"/>
          <w:lang w:val="en-GB" w:eastAsia="zh-CN"/>
        </w:rPr>
        <w:t></w:t>
      </w:r>
      <w:r w:rsidR="00E06874">
        <w:rPr>
          <w:bCs/>
          <w:lang w:val="en-GB" w:eastAsia="zh-CN"/>
        </w:rPr>
        <w:t>1</w:t>
      </w:r>
      <w:r w:rsidR="00E06874">
        <w:rPr>
          <w:rFonts w:ascii="Tms Rmn" w:hAnsi="Tms Rmn"/>
          <w:bCs/>
          <w:sz w:val="12"/>
          <w:lang w:val="en-GB" w:eastAsia="zh-CN"/>
        </w:rPr>
        <w:t> </w:t>
      </w:r>
      <w:r w:rsidR="00E06874">
        <w:rPr>
          <w:bCs/>
          <w:lang w:val="en-GB" w:eastAsia="zh-CN"/>
        </w:rPr>
        <w:t>010</w:t>
      </w:r>
      <w:r w:rsidR="00FB0786">
        <w:rPr>
          <w:lang w:val="en-GB" w:eastAsia="zh-CN"/>
        </w:rPr>
        <w:t xml:space="preserve"> MHz</w:t>
      </w:r>
    </w:p>
    <w:p w:rsidR="000A3439" w:rsidRDefault="000A3439" w:rsidP="00C53AE2">
      <w:pPr>
        <w:pStyle w:val="enumlev1"/>
        <w:rPr>
          <w:lang w:val="en-GB" w:eastAsia="zh-CN"/>
        </w:rPr>
      </w:pPr>
      <w:r>
        <w:rPr>
          <w:lang w:val="en-GB" w:eastAsia="zh-CN"/>
        </w:rPr>
        <w:tab/>
      </w:r>
      <w:r w:rsidR="00C47537">
        <w:rPr>
          <w:lang w:val="en-GB" w:eastAsia="zh-CN"/>
        </w:rPr>
        <w:t>下半段频带：</w:t>
      </w:r>
      <w:r>
        <w:rPr>
          <w:lang w:val="en-GB" w:eastAsia="zh-CN"/>
        </w:rPr>
        <w:tab/>
      </w:r>
      <w:r>
        <w:rPr>
          <w:i/>
          <w:lang w:val="en-US" w:eastAsia="zh-CN"/>
        </w:rPr>
        <w:t>f</w:t>
      </w:r>
      <w:r>
        <w:rPr>
          <w:i/>
          <w:vertAlign w:val="subscript"/>
          <w:lang w:val="en-US" w:eastAsia="zh-CN"/>
        </w:rPr>
        <w:t>n</w:t>
      </w:r>
      <w:r w:rsidR="00E40098">
        <w:rPr>
          <w:rFonts w:hint="eastAsia"/>
          <w:i/>
          <w:vertAlign w:val="subscript"/>
          <w:lang w:val="en-US" w:eastAsia="zh-CN"/>
        </w:rPr>
        <w:t xml:space="preserve"> </w:t>
      </w:r>
      <w:r w:rsidR="00C53AE2" w:rsidRPr="00C53AE2">
        <w:rPr>
          <w:lang w:val="en-US" w:eastAsia="zh-CN"/>
        </w:rPr>
        <w:t>=</w:t>
      </w:r>
      <w:r w:rsidR="00E40098">
        <w:rPr>
          <w:rFonts w:hint="eastAsia"/>
          <w:lang w:val="en-US" w:eastAsia="zh-CN"/>
        </w:rPr>
        <w:t xml:space="preserve"> </w:t>
      </w:r>
      <w:r>
        <w:rPr>
          <w:i/>
          <w:lang w:val="en-US" w:eastAsia="zh-CN"/>
        </w:rPr>
        <w:t>f</w:t>
      </w:r>
      <w:r>
        <w:rPr>
          <w:iCs/>
          <w:vertAlign w:val="subscript"/>
          <w:lang w:val="en-US" w:eastAsia="zh-CN"/>
        </w:rPr>
        <w:t>0</w:t>
      </w:r>
      <w:r w:rsidR="00E40098">
        <w:rPr>
          <w:rFonts w:hint="eastAsia"/>
          <w:iCs/>
          <w:vertAlign w:val="subscript"/>
          <w:lang w:val="en-US" w:eastAsia="zh-CN"/>
        </w:rPr>
        <w:t xml:space="preserve"> </w:t>
      </w:r>
      <w:r>
        <w:rPr>
          <w:lang w:val="en-GB" w:eastAsia="zh-CN"/>
        </w:rPr>
        <w:t>– 1</w:t>
      </w:r>
      <w:r>
        <w:rPr>
          <w:rFonts w:ascii="Tms Rmn" w:hAnsi="Tms Rmn"/>
          <w:sz w:val="12"/>
          <w:lang w:val="en-GB" w:eastAsia="zh-CN"/>
        </w:rPr>
        <w:t> </w:t>
      </w:r>
      <w:r>
        <w:rPr>
          <w:lang w:val="en-GB" w:eastAsia="zh-CN"/>
        </w:rPr>
        <w:t xml:space="preserve">110 </w:t>
      </w:r>
      <w:r w:rsidR="00C53AE2" w:rsidRPr="00C53AE2">
        <w:rPr>
          <w:lang w:val="en-US" w:eastAsia="zh-CN"/>
        </w:rPr>
        <w:t>+</w:t>
      </w:r>
      <w:r>
        <w:rPr>
          <w:lang w:val="en-GB" w:eastAsia="zh-CN"/>
        </w:rPr>
        <w:t xml:space="preserve"> 110 </w:t>
      </w:r>
      <w:r>
        <w:rPr>
          <w:i/>
          <w:iCs/>
          <w:lang w:val="en-GB" w:eastAsia="zh-CN"/>
        </w:rPr>
        <w:t>n</w:t>
      </w:r>
    </w:p>
    <w:p w:rsidR="000A3439" w:rsidRDefault="000A3439" w:rsidP="00090202">
      <w:pPr>
        <w:pStyle w:val="enumlev1"/>
        <w:rPr>
          <w:lang w:val="en-GB" w:eastAsia="zh-CN"/>
        </w:rPr>
      </w:pPr>
      <w:r>
        <w:rPr>
          <w:lang w:val="en-GB" w:eastAsia="zh-CN"/>
        </w:rPr>
        <w:tab/>
      </w:r>
      <w:r w:rsidR="00C47537">
        <w:rPr>
          <w:lang w:val="en-GB" w:eastAsia="zh-CN"/>
        </w:rPr>
        <w:t>上半段频带：</w:t>
      </w:r>
      <w:r>
        <w:rPr>
          <w:lang w:val="en-GB" w:eastAsia="zh-CN"/>
        </w:rPr>
        <w:tab/>
      </w:r>
      <w:r w:rsidRPr="006F238C">
        <w:rPr>
          <w:position w:val="-12"/>
        </w:rPr>
        <w:object w:dxaOrig="300" w:dyaOrig="360">
          <v:shape id="_x0000_i1042" type="#_x0000_t75" style="width:15pt;height:18pt" o:ole="">
            <v:imagedata r:id="rId53" o:title=""/>
          </v:shape>
          <o:OLEObject Type="Embed" ProgID="Equation.3" ShapeID="_x0000_i1042" DrawAspect="Content" ObjectID="_1421132335" r:id="rId56"/>
        </w:object>
      </w:r>
      <w:r>
        <w:rPr>
          <w:rFonts w:ascii="Tms Rmn" w:hAnsi="Tms Rmn"/>
          <w:sz w:val="12"/>
          <w:lang w:val="en-US" w:eastAsia="zh-CN"/>
        </w:rPr>
        <w:t> </w:t>
      </w:r>
      <w:r w:rsidR="00C53AE2" w:rsidRPr="00C53AE2">
        <w:rPr>
          <w:lang w:val="en-US" w:eastAsia="zh-CN"/>
        </w:rPr>
        <w:t>=</w:t>
      </w:r>
      <w:r w:rsidR="00E40098">
        <w:rPr>
          <w:rFonts w:hint="eastAsia"/>
          <w:lang w:val="en-US" w:eastAsia="zh-CN"/>
        </w:rPr>
        <w:t xml:space="preserve"> </w:t>
      </w:r>
      <w:r>
        <w:rPr>
          <w:i/>
          <w:lang w:val="en-US" w:eastAsia="zh-CN"/>
        </w:rPr>
        <w:t>f</w:t>
      </w:r>
      <w:r>
        <w:rPr>
          <w:iCs/>
          <w:vertAlign w:val="subscript"/>
          <w:lang w:val="en-US" w:eastAsia="zh-CN"/>
        </w:rPr>
        <w:t>0</w:t>
      </w:r>
      <w:r w:rsidR="00E40098">
        <w:rPr>
          <w:rFonts w:hint="eastAsia"/>
          <w:iCs/>
          <w:vertAlign w:val="subscript"/>
          <w:lang w:val="en-US" w:eastAsia="zh-CN"/>
        </w:rPr>
        <w:t xml:space="preserve"> </w:t>
      </w:r>
      <w:r>
        <w:rPr>
          <w:lang w:val="en-GB" w:eastAsia="zh-CN"/>
        </w:rPr>
        <w:t xml:space="preserve">– 495 </w:t>
      </w:r>
      <w:r w:rsidR="00C53AE2" w:rsidRPr="00C53AE2">
        <w:rPr>
          <w:lang w:val="en-US" w:eastAsia="zh-CN"/>
        </w:rPr>
        <w:t>+</w:t>
      </w:r>
      <w:r>
        <w:rPr>
          <w:lang w:val="en-GB" w:eastAsia="zh-CN"/>
        </w:rPr>
        <w:t xml:space="preserve"> 110 </w:t>
      </w:r>
      <w:r>
        <w:rPr>
          <w:i/>
          <w:iCs/>
          <w:lang w:val="en-GB" w:eastAsia="zh-CN"/>
        </w:rPr>
        <w:t>n</w:t>
      </w:r>
    </w:p>
    <w:p w:rsidR="000A3439" w:rsidRDefault="00C47537" w:rsidP="000A3439">
      <w:pPr>
        <w:rPr>
          <w:lang w:val="en-GB" w:eastAsia="zh-CN"/>
        </w:rPr>
      </w:pPr>
      <w:r>
        <w:rPr>
          <w:lang w:val="en-GB" w:eastAsia="zh-CN"/>
        </w:rPr>
        <w:t>其中：</w:t>
      </w:r>
    </w:p>
    <w:p w:rsidR="000A3439" w:rsidRDefault="000A3439" w:rsidP="00090202">
      <w:pPr>
        <w:pStyle w:val="enumlev1"/>
        <w:rPr>
          <w:lang w:val="en-GB" w:eastAsia="zh-CN"/>
        </w:rPr>
      </w:pPr>
      <w:r>
        <w:rPr>
          <w:i/>
          <w:iCs/>
          <w:lang w:val="en-GB" w:eastAsia="zh-CN"/>
        </w:rPr>
        <w:tab/>
        <w:t>n</w:t>
      </w:r>
      <w:r w:rsidR="00E40098">
        <w:rPr>
          <w:rFonts w:hint="eastAsia"/>
          <w:i/>
          <w:iCs/>
          <w:lang w:val="en-GB" w:eastAsia="zh-CN"/>
        </w:rPr>
        <w:t xml:space="preserve"> </w:t>
      </w:r>
      <w:r w:rsidR="00C53AE2" w:rsidRPr="00C53AE2">
        <w:rPr>
          <w:lang w:val="en-US" w:eastAsia="zh-CN"/>
        </w:rPr>
        <w:t>=</w:t>
      </w:r>
      <w:r>
        <w:rPr>
          <w:lang w:val="en-GB" w:eastAsia="zh-CN"/>
        </w:rPr>
        <w:t xml:space="preserve"> 4</w:t>
      </w:r>
    </w:p>
    <w:p w:rsidR="000A3439" w:rsidRDefault="000A3439" w:rsidP="00C53AE2">
      <w:pPr>
        <w:pStyle w:val="enumlev2"/>
        <w:rPr>
          <w:lang w:val="en-GB" w:eastAsia="zh-CN"/>
        </w:rPr>
      </w:pPr>
      <w:r>
        <w:rPr>
          <w:lang w:val="en-GB" w:eastAsia="zh-CN"/>
        </w:rPr>
        <w:t>–</w:t>
      </w:r>
      <w:r>
        <w:rPr>
          <w:lang w:val="en-GB" w:eastAsia="zh-CN"/>
        </w:rPr>
        <w:tab/>
      </w:r>
      <w:r w:rsidR="00E06874">
        <w:rPr>
          <w:lang w:val="en-GB" w:eastAsia="zh-CN"/>
        </w:rPr>
        <w:t>Tx/Rx</w:t>
      </w:r>
      <w:r w:rsidR="00E06874">
        <w:rPr>
          <w:rFonts w:hint="eastAsia"/>
          <w:lang w:val="en-GB" w:eastAsia="zh-CN"/>
        </w:rPr>
        <w:t>间隔频带（采用</w:t>
      </w:r>
      <w:r w:rsidR="00E06874">
        <w:rPr>
          <w:lang w:val="en-GB" w:eastAsia="zh-CN"/>
        </w:rPr>
        <w:t>FDD</w:t>
      </w:r>
      <w:r w:rsidR="00E06874">
        <w:rPr>
          <w:rFonts w:hint="eastAsia"/>
          <w:lang w:val="en-GB" w:eastAsia="zh-CN"/>
        </w:rPr>
        <w:t>模式）</w:t>
      </w:r>
      <w:r w:rsidR="00E06874">
        <w:rPr>
          <w:rFonts w:ascii="Symbol" w:hAnsi="Symbol"/>
          <w:lang w:val="en-GB" w:eastAsia="zh-CN"/>
        </w:rPr>
        <w:t></w:t>
      </w:r>
      <w:r w:rsidR="00E40098">
        <w:rPr>
          <w:rFonts w:ascii="Symbol" w:hAnsi="Symbol"/>
          <w:lang w:val="en-GB" w:eastAsia="zh-CN"/>
        </w:rPr>
        <w:t></w:t>
      </w:r>
      <w:r w:rsidR="00E06874">
        <w:rPr>
          <w:bCs/>
          <w:lang w:val="en-GB" w:eastAsia="zh-CN"/>
        </w:rPr>
        <w:t xml:space="preserve">615 </w:t>
      </w:r>
      <w:r w:rsidR="00FB0786">
        <w:rPr>
          <w:lang w:val="en-GB" w:eastAsia="zh-CN"/>
        </w:rPr>
        <w:t>MHz</w:t>
      </w:r>
    </w:p>
    <w:p w:rsidR="000A3439" w:rsidRDefault="000A3439" w:rsidP="00C53AE2">
      <w:pPr>
        <w:pStyle w:val="enumlev1"/>
        <w:rPr>
          <w:lang w:val="en-GB" w:eastAsia="zh-CN"/>
        </w:rPr>
      </w:pPr>
      <w:r>
        <w:rPr>
          <w:lang w:val="en-GB" w:eastAsia="zh-CN"/>
        </w:rPr>
        <w:tab/>
      </w:r>
      <w:r w:rsidR="00C47537">
        <w:rPr>
          <w:lang w:val="en-GB" w:eastAsia="zh-CN"/>
        </w:rPr>
        <w:t>下半段频带：</w:t>
      </w:r>
      <w:r>
        <w:rPr>
          <w:lang w:val="en-GB" w:eastAsia="zh-CN"/>
        </w:rPr>
        <w:tab/>
      </w:r>
      <w:r>
        <w:rPr>
          <w:i/>
          <w:lang w:val="en-US" w:eastAsia="zh-CN"/>
        </w:rPr>
        <w:t>f</w:t>
      </w:r>
      <w:r>
        <w:rPr>
          <w:i/>
          <w:vertAlign w:val="subscript"/>
          <w:lang w:val="en-US" w:eastAsia="zh-CN"/>
        </w:rPr>
        <w:t>n</w:t>
      </w:r>
      <w:r w:rsidR="00E40098">
        <w:rPr>
          <w:rFonts w:hint="eastAsia"/>
          <w:i/>
          <w:vertAlign w:val="subscript"/>
          <w:lang w:val="en-US" w:eastAsia="zh-CN"/>
        </w:rPr>
        <w:t xml:space="preserve"> </w:t>
      </w:r>
      <w:r w:rsidR="00C53AE2" w:rsidRPr="00C53AE2">
        <w:rPr>
          <w:lang w:val="en-US" w:eastAsia="zh-CN"/>
        </w:rPr>
        <w:t>=</w:t>
      </w:r>
      <w:r w:rsidR="00E40098">
        <w:rPr>
          <w:rFonts w:hint="eastAsia"/>
          <w:lang w:val="en-US" w:eastAsia="zh-CN"/>
        </w:rPr>
        <w:t xml:space="preserve"> </w:t>
      </w:r>
      <w:r>
        <w:rPr>
          <w:i/>
          <w:lang w:val="en-US" w:eastAsia="zh-CN"/>
        </w:rPr>
        <w:t>f</w:t>
      </w:r>
      <w:r>
        <w:rPr>
          <w:iCs/>
          <w:vertAlign w:val="subscript"/>
          <w:lang w:val="en-US" w:eastAsia="zh-CN"/>
        </w:rPr>
        <w:t>0</w:t>
      </w:r>
      <w:r w:rsidR="00E40098">
        <w:rPr>
          <w:rFonts w:hint="eastAsia"/>
          <w:iCs/>
          <w:vertAlign w:val="subscript"/>
          <w:lang w:val="en-US" w:eastAsia="zh-CN"/>
        </w:rPr>
        <w:t xml:space="preserve"> </w:t>
      </w:r>
      <w:r>
        <w:rPr>
          <w:lang w:val="en-GB" w:eastAsia="zh-CN"/>
        </w:rPr>
        <w:t>– 1</w:t>
      </w:r>
      <w:r>
        <w:rPr>
          <w:rFonts w:ascii="Tms Rmn" w:hAnsi="Tms Rmn"/>
          <w:sz w:val="12"/>
          <w:lang w:val="en-GB" w:eastAsia="zh-CN"/>
        </w:rPr>
        <w:t> </w:t>
      </w:r>
      <w:r>
        <w:rPr>
          <w:lang w:val="en-GB" w:eastAsia="zh-CN"/>
        </w:rPr>
        <w:t xml:space="preserve">495 </w:t>
      </w:r>
      <w:r w:rsidR="00C53AE2" w:rsidRPr="00C53AE2">
        <w:rPr>
          <w:lang w:val="en-US" w:eastAsia="zh-CN"/>
        </w:rPr>
        <w:t>+</w:t>
      </w:r>
      <w:r>
        <w:rPr>
          <w:lang w:val="en-GB" w:eastAsia="zh-CN"/>
        </w:rPr>
        <w:t xml:space="preserve"> 110 </w:t>
      </w:r>
      <w:r>
        <w:rPr>
          <w:i/>
          <w:iCs/>
          <w:lang w:val="en-GB" w:eastAsia="zh-CN"/>
        </w:rPr>
        <w:t>n</w:t>
      </w:r>
    </w:p>
    <w:p w:rsidR="000A3439" w:rsidRDefault="000A3439" w:rsidP="00090202">
      <w:pPr>
        <w:pStyle w:val="enumlev1"/>
        <w:rPr>
          <w:lang w:val="en-GB" w:eastAsia="zh-CN"/>
        </w:rPr>
      </w:pPr>
      <w:r>
        <w:rPr>
          <w:lang w:val="en-GB" w:eastAsia="zh-CN"/>
        </w:rPr>
        <w:tab/>
      </w:r>
      <w:r w:rsidR="00C47537">
        <w:rPr>
          <w:lang w:val="en-GB" w:eastAsia="zh-CN"/>
        </w:rPr>
        <w:t>上半段频带：</w:t>
      </w:r>
      <w:r>
        <w:rPr>
          <w:lang w:val="en-GB" w:eastAsia="zh-CN"/>
        </w:rPr>
        <w:tab/>
      </w:r>
      <w:r w:rsidRPr="006F238C">
        <w:rPr>
          <w:position w:val="-12"/>
        </w:rPr>
        <w:object w:dxaOrig="300" w:dyaOrig="360">
          <v:shape id="_x0000_i1043" type="#_x0000_t75" style="width:15pt;height:18pt" o:ole="">
            <v:imagedata r:id="rId53" o:title=""/>
          </v:shape>
          <o:OLEObject Type="Embed" ProgID="Equation.3" ShapeID="_x0000_i1043" DrawAspect="Content" ObjectID="_1421132336" r:id="rId57"/>
        </w:object>
      </w:r>
      <w:r>
        <w:rPr>
          <w:rFonts w:ascii="Tms Rmn" w:hAnsi="Tms Rmn"/>
          <w:sz w:val="12"/>
          <w:lang w:val="en-US" w:eastAsia="zh-CN"/>
        </w:rPr>
        <w:t> </w:t>
      </w:r>
      <w:r w:rsidR="00C53AE2" w:rsidRPr="00C53AE2">
        <w:rPr>
          <w:lang w:val="en-US" w:eastAsia="zh-CN"/>
        </w:rPr>
        <w:t>=</w:t>
      </w:r>
      <w:r w:rsidR="00E40098">
        <w:rPr>
          <w:rFonts w:hint="eastAsia"/>
          <w:lang w:val="en-US" w:eastAsia="zh-CN"/>
        </w:rPr>
        <w:t xml:space="preserve"> </w:t>
      </w:r>
      <w:r>
        <w:rPr>
          <w:i/>
          <w:lang w:val="en-US" w:eastAsia="zh-CN"/>
        </w:rPr>
        <w:t>f</w:t>
      </w:r>
      <w:r>
        <w:rPr>
          <w:iCs/>
          <w:vertAlign w:val="subscript"/>
          <w:lang w:val="en-US" w:eastAsia="zh-CN"/>
        </w:rPr>
        <w:t>0</w:t>
      </w:r>
      <w:r w:rsidR="00E40098">
        <w:rPr>
          <w:rFonts w:hint="eastAsia"/>
          <w:iCs/>
          <w:vertAlign w:val="subscript"/>
          <w:lang w:val="en-US" w:eastAsia="zh-CN"/>
        </w:rPr>
        <w:t xml:space="preserve"> </w:t>
      </w:r>
      <w:r>
        <w:rPr>
          <w:lang w:val="en-GB" w:eastAsia="zh-CN"/>
        </w:rPr>
        <w:t>– 1</w:t>
      </w:r>
      <w:r>
        <w:rPr>
          <w:rFonts w:ascii="Tms Rmn" w:hAnsi="Tms Rmn"/>
          <w:sz w:val="12"/>
          <w:lang w:val="en-GB" w:eastAsia="zh-CN"/>
        </w:rPr>
        <w:t> </w:t>
      </w:r>
      <w:r>
        <w:rPr>
          <w:lang w:val="en-GB" w:eastAsia="zh-CN"/>
        </w:rPr>
        <w:t xml:space="preserve">010 </w:t>
      </w:r>
      <w:r w:rsidR="00C53AE2" w:rsidRPr="00C53AE2">
        <w:rPr>
          <w:lang w:val="en-US" w:eastAsia="zh-CN"/>
        </w:rPr>
        <w:t>+</w:t>
      </w:r>
      <w:r>
        <w:rPr>
          <w:lang w:val="en-GB" w:eastAsia="zh-CN"/>
        </w:rPr>
        <w:t xml:space="preserve"> 110 </w:t>
      </w:r>
      <w:r>
        <w:rPr>
          <w:i/>
          <w:iCs/>
          <w:lang w:val="en-GB" w:eastAsia="zh-CN"/>
        </w:rPr>
        <w:t>n</w:t>
      </w:r>
    </w:p>
    <w:p w:rsidR="000A3439" w:rsidRDefault="00C47537" w:rsidP="000A3439">
      <w:pPr>
        <w:rPr>
          <w:lang w:val="en-GB" w:eastAsia="zh-CN"/>
        </w:rPr>
      </w:pPr>
      <w:r>
        <w:rPr>
          <w:lang w:val="en-GB" w:eastAsia="zh-CN"/>
        </w:rPr>
        <w:t>其中：</w:t>
      </w:r>
    </w:p>
    <w:p w:rsidR="000A3439" w:rsidRDefault="000A3439" w:rsidP="00090202">
      <w:pPr>
        <w:pStyle w:val="enumlev1"/>
        <w:rPr>
          <w:lang w:val="en-GB" w:eastAsia="zh-CN"/>
        </w:rPr>
      </w:pPr>
      <w:r>
        <w:rPr>
          <w:i/>
          <w:iCs/>
          <w:lang w:val="en-GB" w:eastAsia="zh-CN"/>
        </w:rPr>
        <w:tab/>
        <w:t>n</w:t>
      </w:r>
      <w:r w:rsidR="00C53AE2" w:rsidRPr="00C53AE2">
        <w:rPr>
          <w:lang w:val="en-US" w:eastAsia="zh-CN"/>
        </w:rPr>
        <w:t>=</w:t>
      </w:r>
      <w:r w:rsidR="00E06874">
        <w:rPr>
          <w:lang w:val="en-GB" w:eastAsia="zh-CN"/>
        </w:rPr>
        <w:t>5</w:t>
      </w:r>
      <w:r w:rsidR="00E06874">
        <w:rPr>
          <w:rFonts w:hint="eastAsia"/>
          <w:lang w:val="en-GB" w:eastAsia="zh-CN"/>
        </w:rPr>
        <w:t>、</w:t>
      </w:r>
      <w:r w:rsidR="00E06874">
        <w:rPr>
          <w:lang w:val="en-GB" w:eastAsia="zh-CN"/>
        </w:rPr>
        <w:t>6</w:t>
      </w:r>
    </w:p>
    <w:p w:rsidR="000A3439" w:rsidRDefault="000A3439" w:rsidP="00C53AE2">
      <w:pPr>
        <w:pStyle w:val="enumlev2"/>
        <w:rPr>
          <w:lang w:val="en-GB" w:eastAsia="zh-CN"/>
        </w:rPr>
      </w:pPr>
      <w:r>
        <w:rPr>
          <w:lang w:val="en-GB" w:eastAsia="zh-CN"/>
        </w:rPr>
        <w:t>–</w:t>
      </w:r>
      <w:r>
        <w:rPr>
          <w:lang w:val="en-GB" w:eastAsia="zh-CN"/>
        </w:rPr>
        <w:tab/>
      </w:r>
      <w:r w:rsidR="00E06874">
        <w:rPr>
          <w:lang w:val="en-GB" w:eastAsia="zh-CN"/>
        </w:rPr>
        <w:t>Tx/Rx</w:t>
      </w:r>
      <w:r w:rsidR="00E06874">
        <w:rPr>
          <w:rFonts w:hint="eastAsia"/>
          <w:lang w:val="en-GB" w:eastAsia="zh-CN"/>
        </w:rPr>
        <w:t>间隔频带（采用</w:t>
      </w:r>
      <w:r w:rsidR="00E06874">
        <w:rPr>
          <w:lang w:val="en-GB" w:eastAsia="zh-CN"/>
        </w:rPr>
        <w:t>FDD</w:t>
      </w:r>
      <w:r w:rsidR="00E06874">
        <w:rPr>
          <w:rFonts w:hint="eastAsia"/>
          <w:lang w:val="en-GB" w:eastAsia="zh-CN"/>
        </w:rPr>
        <w:t>模式）</w:t>
      </w:r>
      <w:r w:rsidR="00E06874">
        <w:rPr>
          <w:rFonts w:ascii="Symbol" w:hAnsi="Symbol"/>
          <w:lang w:val="en-GB" w:eastAsia="zh-CN"/>
        </w:rPr>
        <w:t></w:t>
      </w:r>
      <w:r w:rsidR="00E40098">
        <w:rPr>
          <w:rFonts w:ascii="Symbol" w:hAnsi="Symbol"/>
          <w:lang w:val="en-GB" w:eastAsia="zh-CN"/>
        </w:rPr>
        <w:t></w:t>
      </w:r>
      <w:r w:rsidR="00E06874">
        <w:rPr>
          <w:bCs/>
          <w:lang w:val="en-GB" w:eastAsia="zh-CN"/>
        </w:rPr>
        <w:t>485</w:t>
      </w:r>
      <w:r w:rsidR="00FB0786">
        <w:rPr>
          <w:lang w:val="en-GB" w:eastAsia="zh-CN"/>
        </w:rPr>
        <w:t xml:space="preserve"> MHz</w:t>
      </w:r>
    </w:p>
    <w:p w:rsidR="000A3439" w:rsidRDefault="000A3439" w:rsidP="000A3439">
      <w:pPr>
        <w:pStyle w:val="enumlev1"/>
        <w:rPr>
          <w:lang w:val="en-GB" w:eastAsia="zh-CN"/>
        </w:rPr>
      </w:pPr>
      <w:r>
        <w:rPr>
          <w:lang w:val="en-GB" w:eastAsia="zh-CN"/>
        </w:rPr>
        <w:t>b)</w:t>
      </w:r>
      <w:r>
        <w:rPr>
          <w:lang w:val="en-GB" w:eastAsia="zh-CN"/>
        </w:rPr>
        <w:tab/>
      </w:r>
      <w:r w:rsidR="00E06874">
        <w:rPr>
          <w:rFonts w:hint="eastAsia"/>
          <w:lang w:val="en-GB" w:eastAsia="zh-CN"/>
        </w:rPr>
        <w:t>对于载波间隔为</w:t>
      </w:r>
      <w:r w:rsidR="00E06874">
        <w:rPr>
          <w:lang w:val="en-GB" w:eastAsia="zh-CN"/>
        </w:rPr>
        <w:t>55</w:t>
      </w:r>
      <w:r w:rsidR="00FB0786">
        <w:rPr>
          <w:lang w:val="en-GB" w:eastAsia="zh-CN"/>
        </w:rPr>
        <w:t xml:space="preserve"> MHz</w:t>
      </w:r>
      <w:r w:rsidR="00E06874">
        <w:rPr>
          <w:rFonts w:hint="eastAsia"/>
          <w:lang w:val="en-GB" w:eastAsia="zh-CN"/>
        </w:rPr>
        <w:t>的系统：</w:t>
      </w:r>
    </w:p>
    <w:p w:rsidR="000A3439" w:rsidRDefault="000A3439" w:rsidP="00C53AE2">
      <w:pPr>
        <w:pStyle w:val="enumlev1"/>
        <w:rPr>
          <w:lang w:val="en-GB" w:eastAsia="zh-CN"/>
        </w:rPr>
      </w:pPr>
      <w:r>
        <w:rPr>
          <w:lang w:val="en-GB" w:eastAsia="zh-CN"/>
        </w:rPr>
        <w:tab/>
      </w:r>
      <w:r w:rsidR="00C47537">
        <w:rPr>
          <w:lang w:val="en-GB" w:eastAsia="zh-CN"/>
        </w:rPr>
        <w:t>下半段频带：</w:t>
      </w:r>
      <w:r>
        <w:rPr>
          <w:lang w:val="en-GB" w:eastAsia="zh-CN"/>
        </w:rPr>
        <w:tab/>
      </w:r>
      <w:r>
        <w:rPr>
          <w:i/>
          <w:lang w:val="en-US" w:eastAsia="zh-CN"/>
        </w:rPr>
        <w:t>f</w:t>
      </w:r>
      <w:r>
        <w:rPr>
          <w:i/>
          <w:vertAlign w:val="subscript"/>
          <w:lang w:val="en-US" w:eastAsia="zh-CN"/>
        </w:rPr>
        <w:t>n</w:t>
      </w:r>
      <w:r w:rsidR="00E40098">
        <w:rPr>
          <w:rFonts w:hint="eastAsia"/>
          <w:i/>
          <w:vertAlign w:val="subscript"/>
          <w:lang w:val="en-US" w:eastAsia="zh-CN"/>
        </w:rPr>
        <w:t xml:space="preserve"> </w:t>
      </w:r>
      <w:r w:rsidR="00C53AE2" w:rsidRPr="00C53AE2">
        <w:rPr>
          <w:lang w:val="en-US" w:eastAsia="zh-CN"/>
        </w:rPr>
        <w:t>=</w:t>
      </w:r>
      <w:r w:rsidR="00E40098">
        <w:rPr>
          <w:rFonts w:hint="eastAsia"/>
          <w:lang w:val="en-US" w:eastAsia="zh-CN"/>
        </w:rPr>
        <w:t xml:space="preserve"> </w:t>
      </w:r>
      <w:r>
        <w:rPr>
          <w:i/>
          <w:lang w:val="en-US" w:eastAsia="zh-CN"/>
        </w:rPr>
        <w:t>f</w:t>
      </w:r>
      <w:r>
        <w:rPr>
          <w:iCs/>
          <w:vertAlign w:val="subscript"/>
          <w:lang w:val="en-US" w:eastAsia="zh-CN"/>
        </w:rPr>
        <w:t>0</w:t>
      </w:r>
      <w:r w:rsidR="00E40098">
        <w:rPr>
          <w:rFonts w:hint="eastAsia"/>
          <w:iCs/>
          <w:vertAlign w:val="subscript"/>
          <w:lang w:val="en-US" w:eastAsia="zh-CN"/>
        </w:rPr>
        <w:t xml:space="preserve"> </w:t>
      </w:r>
      <w:r>
        <w:rPr>
          <w:lang w:val="en-GB" w:eastAsia="zh-CN"/>
        </w:rPr>
        <w:t xml:space="preserve">– 422.5 </w:t>
      </w:r>
      <w:r w:rsidR="00C53AE2" w:rsidRPr="00C53AE2">
        <w:rPr>
          <w:lang w:val="en-US" w:eastAsia="zh-CN"/>
        </w:rPr>
        <w:t>+</w:t>
      </w:r>
      <w:r>
        <w:rPr>
          <w:lang w:val="en-GB" w:eastAsia="zh-CN"/>
        </w:rPr>
        <w:t xml:space="preserve"> 55 </w:t>
      </w:r>
      <w:r>
        <w:rPr>
          <w:i/>
          <w:iCs/>
          <w:lang w:val="en-GB" w:eastAsia="zh-CN"/>
        </w:rPr>
        <w:t>n</w:t>
      </w:r>
    </w:p>
    <w:p w:rsidR="000A3439" w:rsidRDefault="000A3439" w:rsidP="00090202">
      <w:pPr>
        <w:pStyle w:val="enumlev1"/>
        <w:rPr>
          <w:lang w:val="en-GB" w:eastAsia="zh-CN"/>
        </w:rPr>
      </w:pPr>
      <w:r>
        <w:rPr>
          <w:lang w:val="en-GB" w:eastAsia="zh-CN"/>
        </w:rPr>
        <w:tab/>
      </w:r>
      <w:r w:rsidR="00C47537">
        <w:rPr>
          <w:lang w:val="en-GB" w:eastAsia="zh-CN"/>
        </w:rPr>
        <w:t>上半段频带：</w:t>
      </w:r>
      <w:r>
        <w:rPr>
          <w:lang w:val="en-GB" w:eastAsia="zh-CN"/>
        </w:rPr>
        <w:tab/>
      </w:r>
      <w:r w:rsidR="00C95AE3" w:rsidRPr="006F238C">
        <w:rPr>
          <w:position w:val="-12"/>
        </w:rPr>
        <w:object w:dxaOrig="300" w:dyaOrig="360">
          <v:shape id="_x0000_i1044" type="#_x0000_t75" style="width:15pt;height:18pt" o:ole="">
            <v:imagedata r:id="rId58" o:title=""/>
          </v:shape>
          <o:OLEObject Type="Embed" ProgID="Equation.3" ShapeID="_x0000_i1044" DrawAspect="Content" ObjectID="_1421132337" r:id="rId59"/>
        </w:object>
      </w:r>
      <w:r>
        <w:rPr>
          <w:rFonts w:ascii="Tms Rmn" w:hAnsi="Tms Rmn"/>
          <w:sz w:val="12"/>
          <w:lang w:val="en-US" w:eastAsia="zh-CN"/>
        </w:rPr>
        <w:t> </w:t>
      </w:r>
      <w:r w:rsidR="00C53AE2" w:rsidRPr="00C53AE2">
        <w:rPr>
          <w:lang w:val="en-US" w:eastAsia="zh-CN"/>
        </w:rPr>
        <w:t>=</w:t>
      </w:r>
      <w:r w:rsidR="00E40098">
        <w:rPr>
          <w:rFonts w:hint="eastAsia"/>
          <w:lang w:val="en-US" w:eastAsia="zh-CN"/>
        </w:rPr>
        <w:t xml:space="preserve"> </w:t>
      </w:r>
      <w:r>
        <w:rPr>
          <w:i/>
          <w:lang w:val="en-US" w:eastAsia="zh-CN"/>
        </w:rPr>
        <w:t>f</w:t>
      </w:r>
      <w:r>
        <w:rPr>
          <w:iCs/>
          <w:vertAlign w:val="subscript"/>
          <w:lang w:val="en-US" w:eastAsia="zh-CN"/>
        </w:rPr>
        <w:t>0</w:t>
      </w:r>
      <w:r w:rsidR="00E40098">
        <w:rPr>
          <w:rFonts w:hint="eastAsia"/>
          <w:iCs/>
          <w:vertAlign w:val="subscript"/>
          <w:lang w:val="en-US" w:eastAsia="zh-CN"/>
        </w:rPr>
        <w:t xml:space="preserve"> </w:t>
      </w:r>
      <w:r w:rsidR="00C53AE2" w:rsidRPr="00C53AE2">
        <w:rPr>
          <w:lang w:val="en-US" w:eastAsia="zh-CN"/>
        </w:rPr>
        <w:t>+</w:t>
      </w:r>
      <w:r>
        <w:rPr>
          <w:lang w:val="en-GB" w:eastAsia="zh-CN"/>
        </w:rPr>
        <w:t xml:space="preserve"> 587.5 </w:t>
      </w:r>
      <w:r w:rsidR="00C53AE2" w:rsidRPr="00C53AE2">
        <w:rPr>
          <w:lang w:val="en-US" w:eastAsia="zh-CN"/>
        </w:rPr>
        <w:t>+</w:t>
      </w:r>
      <w:r>
        <w:rPr>
          <w:lang w:val="en-GB" w:eastAsia="zh-CN"/>
        </w:rPr>
        <w:t xml:space="preserve"> 55 </w:t>
      </w:r>
      <w:r>
        <w:rPr>
          <w:i/>
          <w:iCs/>
          <w:lang w:val="en-GB" w:eastAsia="zh-CN"/>
        </w:rPr>
        <w:t>n</w:t>
      </w:r>
    </w:p>
    <w:p w:rsidR="000A3439" w:rsidRDefault="00C47537" w:rsidP="000A3439">
      <w:pPr>
        <w:rPr>
          <w:lang w:val="en-GB" w:eastAsia="zh-CN"/>
        </w:rPr>
      </w:pPr>
      <w:r>
        <w:rPr>
          <w:lang w:val="en-GB" w:eastAsia="zh-CN"/>
        </w:rPr>
        <w:t>其中：</w:t>
      </w:r>
    </w:p>
    <w:p w:rsidR="000A3439" w:rsidRDefault="000A3439" w:rsidP="00090202">
      <w:pPr>
        <w:pStyle w:val="enumlev1"/>
        <w:rPr>
          <w:lang w:val="en-GB" w:eastAsia="zh-CN"/>
        </w:rPr>
      </w:pPr>
      <w:r>
        <w:rPr>
          <w:lang w:val="en-GB" w:eastAsia="zh-CN"/>
        </w:rPr>
        <w:tab/>
      </w:r>
      <w:r w:rsidR="00E06874">
        <w:rPr>
          <w:i/>
          <w:iCs/>
          <w:lang w:val="en-GB" w:eastAsia="zh-CN"/>
        </w:rPr>
        <w:t>n</w:t>
      </w:r>
      <w:r w:rsidR="00E06874">
        <w:rPr>
          <w:rFonts w:ascii="Symbol" w:hAnsi="Symbol"/>
          <w:lang w:val="en-GB" w:eastAsia="zh-CN"/>
        </w:rPr>
        <w:t></w:t>
      </w:r>
      <w:r w:rsidR="00E06874">
        <w:rPr>
          <w:lang w:val="en-GB" w:eastAsia="zh-CN"/>
        </w:rPr>
        <w:t xml:space="preserve"> 1</w:t>
      </w:r>
      <w:r w:rsidR="00E06874">
        <w:rPr>
          <w:rFonts w:hint="eastAsia"/>
          <w:lang w:val="en-GB" w:eastAsia="zh-CN"/>
        </w:rPr>
        <w:t>、</w:t>
      </w:r>
      <w:r w:rsidR="00E06874">
        <w:rPr>
          <w:lang w:val="en-GB" w:eastAsia="zh-CN"/>
        </w:rPr>
        <w:t>...</w:t>
      </w:r>
      <w:r w:rsidR="00E06874">
        <w:rPr>
          <w:rFonts w:hint="eastAsia"/>
          <w:lang w:val="en-GB" w:eastAsia="zh-CN"/>
        </w:rPr>
        <w:t>、</w:t>
      </w:r>
      <w:r w:rsidR="00E06874">
        <w:rPr>
          <w:lang w:val="en-GB" w:eastAsia="zh-CN"/>
        </w:rPr>
        <w:t>6</w:t>
      </w:r>
    </w:p>
    <w:p w:rsidR="000A3439" w:rsidRDefault="000A3439" w:rsidP="00C53AE2">
      <w:pPr>
        <w:pStyle w:val="enumlev2"/>
        <w:rPr>
          <w:lang w:val="en-US" w:eastAsia="zh-CN"/>
        </w:rPr>
      </w:pPr>
      <w:r>
        <w:rPr>
          <w:lang w:val="en-US" w:eastAsia="zh-CN"/>
        </w:rPr>
        <w:t>–</w:t>
      </w:r>
      <w:r>
        <w:rPr>
          <w:lang w:val="en-US" w:eastAsia="zh-CN"/>
        </w:rPr>
        <w:tab/>
      </w:r>
      <w:r w:rsidR="00E06874">
        <w:rPr>
          <w:lang w:val="en-US" w:eastAsia="zh-CN"/>
        </w:rPr>
        <w:t>Tx/Rx</w:t>
      </w:r>
      <w:r w:rsidR="00E06874">
        <w:rPr>
          <w:rFonts w:hint="eastAsia"/>
          <w:lang w:val="en-GB" w:eastAsia="zh-CN"/>
        </w:rPr>
        <w:t>间隔频带（采用</w:t>
      </w:r>
      <w:r w:rsidR="00E06874">
        <w:rPr>
          <w:lang w:val="en-GB" w:eastAsia="zh-CN"/>
        </w:rPr>
        <w:t>FDD</w:t>
      </w:r>
      <w:r w:rsidR="00E06874">
        <w:rPr>
          <w:rFonts w:hint="eastAsia"/>
          <w:lang w:val="en-GB" w:eastAsia="zh-CN"/>
        </w:rPr>
        <w:t>模式）</w:t>
      </w:r>
      <w:r w:rsidR="00E06874">
        <w:rPr>
          <w:rFonts w:ascii="Symbol" w:hAnsi="Symbol"/>
          <w:lang w:val="en-US" w:eastAsia="zh-CN"/>
        </w:rPr>
        <w:t></w:t>
      </w:r>
      <w:r w:rsidR="00E06874">
        <w:rPr>
          <w:bCs/>
          <w:lang w:val="en-US" w:eastAsia="zh-CN"/>
        </w:rPr>
        <w:t>1</w:t>
      </w:r>
      <w:r w:rsidR="00E06874">
        <w:rPr>
          <w:rFonts w:ascii="Tms Rmn" w:hAnsi="Tms Rmn"/>
          <w:bCs/>
          <w:sz w:val="12"/>
          <w:lang w:val="en-US" w:eastAsia="zh-CN"/>
        </w:rPr>
        <w:t> </w:t>
      </w:r>
      <w:r w:rsidR="00E06874">
        <w:rPr>
          <w:bCs/>
          <w:lang w:val="en-US" w:eastAsia="zh-CN"/>
        </w:rPr>
        <w:t>010</w:t>
      </w:r>
      <w:r w:rsidR="00FB0786">
        <w:rPr>
          <w:lang w:val="en-US" w:eastAsia="zh-CN"/>
        </w:rPr>
        <w:t xml:space="preserve"> MHz</w:t>
      </w:r>
    </w:p>
    <w:p w:rsidR="000A3439" w:rsidRDefault="000A3439" w:rsidP="00C53AE2">
      <w:pPr>
        <w:pStyle w:val="enumlev1"/>
        <w:rPr>
          <w:lang w:val="en-US" w:eastAsia="zh-CN"/>
        </w:rPr>
      </w:pPr>
      <w:r>
        <w:rPr>
          <w:lang w:val="en-US" w:eastAsia="zh-CN"/>
        </w:rPr>
        <w:tab/>
      </w:r>
      <w:r w:rsidR="00C47537">
        <w:rPr>
          <w:lang w:val="en-US" w:eastAsia="zh-CN"/>
        </w:rPr>
        <w:t>下半段频带：</w:t>
      </w:r>
      <w:r>
        <w:rPr>
          <w:lang w:val="en-US" w:eastAsia="zh-CN"/>
        </w:rPr>
        <w:tab/>
      </w:r>
      <w:r>
        <w:rPr>
          <w:i/>
          <w:lang w:val="en-US" w:eastAsia="zh-CN"/>
        </w:rPr>
        <w:t>f</w:t>
      </w:r>
      <w:r>
        <w:rPr>
          <w:i/>
          <w:vertAlign w:val="subscript"/>
          <w:lang w:val="en-US" w:eastAsia="zh-CN"/>
        </w:rPr>
        <w:t>n</w:t>
      </w:r>
      <w:r w:rsidR="00E40098">
        <w:rPr>
          <w:rFonts w:hint="eastAsia"/>
          <w:i/>
          <w:vertAlign w:val="subscript"/>
          <w:lang w:val="en-US" w:eastAsia="zh-CN"/>
        </w:rPr>
        <w:t xml:space="preserve"> </w:t>
      </w:r>
      <w:r w:rsidR="00C53AE2" w:rsidRPr="00A36E4A">
        <w:rPr>
          <w:lang w:val="en-US" w:eastAsia="zh-CN"/>
        </w:rPr>
        <w:t>=</w:t>
      </w:r>
      <w:r w:rsidR="00E40098">
        <w:rPr>
          <w:rFonts w:hint="eastAsia"/>
          <w:lang w:val="en-US" w:eastAsia="zh-CN"/>
        </w:rPr>
        <w:t xml:space="preserve"> </w:t>
      </w:r>
      <w:r>
        <w:rPr>
          <w:i/>
          <w:lang w:val="en-US" w:eastAsia="zh-CN"/>
        </w:rPr>
        <w:t>f</w:t>
      </w:r>
      <w:r>
        <w:rPr>
          <w:iCs/>
          <w:vertAlign w:val="subscript"/>
          <w:lang w:val="en-US" w:eastAsia="zh-CN"/>
        </w:rPr>
        <w:t>0</w:t>
      </w:r>
      <w:r>
        <w:rPr>
          <w:lang w:val="en-US" w:eastAsia="zh-CN"/>
        </w:rPr>
        <w:t xml:space="preserve"> – 1 082.5 </w:t>
      </w:r>
      <w:r w:rsidR="00C53AE2" w:rsidRPr="00C53AE2">
        <w:rPr>
          <w:lang w:val="en-US" w:eastAsia="zh-CN"/>
        </w:rPr>
        <w:t>+</w:t>
      </w:r>
      <w:r>
        <w:rPr>
          <w:lang w:val="en-US" w:eastAsia="zh-CN"/>
        </w:rPr>
        <w:t xml:space="preserve"> 55 </w:t>
      </w:r>
      <w:r>
        <w:rPr>
          <w:i/>
          <w:iCs/>
          <w:lang w:val="en-US" w:eastAsia="zh-CN"/>
        </w:rPr>
        <w:t>n</w:t>
      </w:r>
    </w:p>
    <w:p w:rsidR="000A3439" w:rsidRDefault="000A3439" w:rsidP="00090202">
      <w:pPr>
        <w:pStyle w:val="enumlev1"/>
        <w:rPr>
          <w:lang w:val="en-US" w:eastAsia="zh-CN"/>
        </w:rPr>
      </w:pPr>
      <w:r>
        <w:rPr>
          <w:lang w:val="en-US" w:eastAsia="zh-CN"/>
        </w:rPr>
        <w:tab/>
      </w:r>
      <w:r w:rsidR="00C47537">
        <w:rPr>
          <w:lang w:val="en-US" w:eastAsia="zh-CN"/>
        </w:rPr>
        <w:t>上半段频带：</w:t>
      </w:r>
      <w:r>
        <w:rPr>
          <w:lang w:val="en-US" w:eastAsia="zh-CN"/>
        </w:rPr>
        <w:tab/>
      </w:r>
      <w:r w:rsidR="00C95AE3" w:rsidRPr="006F238C">
        <w:rPr>
          <w:position w:val="-12"/>
        </w:rPr>
        <w:object w:dxaOrig="300" w:dyaOrig="360">
          <v:shape id="_x0000_i1045" type="#_x0000_t75" style="width:15pt;height:18pt" o:ole="">
            <v:imagedata r:id="rId60" o:title=""/>
          </v:shape>
          <o:OLEObject Type="Embed" ProgID="Equation.3" ShapeID="_x0000_i1045" DrawAspect="Content" ObjectID="_1421132338" r:id="rId61"/>
        </w:object>
      </w:r>
      <w:r>
        <w:rPr>
          <w:rFonts w:ascii="Tms Rmn" w:hAnsi="Tms Rmn"/>
          <w:sz w:val="12"/>
          <w:lang w:val="en-US" w:eastAsia="zh-CN"/>
        </w:rPr>
        <w:t> </w:t>
      </w:r>
      <w:r w:rsidR="00C53AE2" w:rsidRPr="00C95AE3">
        <w:rPr>
          <w:lang w:val="en-US" w:eastAsia="zh-CN"/>
        </w:rPr>
        <w:t>=</w:t>
      </w:r>
      <w:r w:rsidR="00E40098">
        <w:rPr>
          <w:rFonts w:hint="eastAsia"/>
          <w:lang w:val="en-US" w:eastAsia="zh-CN"/>
        </w:rPr>
        <w:t xml:space="preserve"> </w:t>
      </w:r>
      <w:r>
        <w:rPr>
          <w:i/>
          <w:lang w:val="en-US" w:eastAsia="zh-CN"/>
        </w:rPr>
        <w:t>f</w:t>
      </w:r>
      <w:r>
        <w:rPr>
          <w:iCs/>
          <w:vertAlign w:val="subscript"/>
          <w:lang w:val="en-US" w:eastAsia="zh-CN"/>
        </w:rPr>
        <w:t>0</w:t>
      </w:r>
      <w:r>
        <w:rPr>
          <w:lang w:val="en-US" w:eastAsia="zh-CN"/>
        </w:rPr>
        <w:t xml:space="preserve"> – 467.5 </w:t>
      </w:r>
      <w:r w:rsidR="00C53AE2" w:rsidRPr="00C53AE2">
        <w:rPr>
          <w:lang w:val="en-US" w:eastAsia="zh-CN"/>
        </w:rPr>
        <w:t>+</w:t>
      </w:r>
      <w:r>
        <w:rPr>
          <w:lang w:val="en-US" w:eastAsia="zh-CN"/>
        </w:rPr>
        <w:t xml:space="preserve"> 55 </w:t>
      </w:r>
      <w:r>
        <w:rPr>
          <w:i/>
          <w:iCs/>
          <w:lang w:val="en-US" w:eastAsia="zh-CN"/>
        </w:rPr>
        <w:t>n</w:t>
      </w:r>
    </w:p>
    <w:p w:rsidR="000A3439" w:rsidRDefault="00C47537" w:rsidP="000A3439">
      <w:pPr>
        <w:keepNext/>
        <w:rPr>
          <w:lang w:val="en-US" w:eastAsia="zh-CN"/>
        </w:rPr>
      </w:pPr>
      <w:r>
        <w:rPr>
          <w:lang w:val="en-US" w:eastAsia="zh-CN"/>
        </w:rPr>
        <w:lastRenderedPageBreak/>
        <w:t>其中：</w:t>
      </w:r>
    </w:p>
    <w:p w:rsidR="000A3439" w:rsidRDefault="000A3439" w:rsidP="00A36E4A">
      <w:pPr>
        <w:pStyle w:val="enumlev1"/>
        <w:keepNext/>
        <w:keepLines/>
        <w:rPr>
          <w:lang w:val="en-US" w:eastAsia="zh-CN"/>
        </w:rPr>
      </w:pPr>
      <w:r>
        <w:rPr>
          <w:i/>
          <w:iCs/>
          <w:lang w:val="en-US" w:eastAsia="zh-CN"/>
        </w:rPr>
        <w:tab/>
      </w:r>
      <w:r w:rsidR="00E06874">
        <w:rPr>
          <w:i/>
          <w:iCs/>
          <w:lang w:val="en-US" w:eastAsia="zh-CN"/>
        </w:rPr>
        <w:t>n</w:t>
      </w:r>
      <w:r w:rsidR="00E06874">
        <w:rPr>
          <w:rFonts w:ascii="Symbol" w:hAnsi="Symbol"/>
          <w:lang w:val="en-US" w:eastAsia="zh-CN"/>
        </w:rPr>
        <w:t></w:t>
      </w:r>
      <w:r w:rsidR="00E06874">
        <w:rPr>
          <w:lang w:val="en-US" w:eastAsia="zh-CN"/>
        </w:rPr>
        <w:t xml:space="preserve"> 7</w:t>
      </w:r>
      <w:r w:rsidR="00E06874">
        <w:rPr>
          <w:rFonts w:hint="eastAsia"/>
          <w:lang w:val="en-US" w:eastAsia="zh-CN"/>
        </w:rPr>
        <w:t>、</w:t>
      </w:r>
      <w:r w:rsidR="00E06874">
        <w:rPr>
          <w:lang w:val="en-US" w:eastAsia="zh-CN"/>
        </w:rPr>
        <w:t>8</w:t>
      </w:r>
    </w:p>
    <w:p w:rsidR="000A3439" w:rsidRDefault="000A3439" w:rsidP="00C53AE2">
      <w:pPr>
        <w:pStyle w:val="enumlev2"/>
        <w:rPr>
          <w:sz w:val="20"/>
          <w:lang w:val="en-US" w:eastAsia="zh-CN"/>
        </w:rPr>
      </w:pPr>
      <w:r>
        <w:rPr>
          <w:lang w:val="en-US" w:eastAsia="zh-CN"/>
        </w:rPr>
        <w:t>–</w:t>
      </w:r>
      <w:r>
        <w:rPr>
          <w:lang w:val="en-US" w:eastAsia="zh-CN"/>
        </w:rPr>
        <w:tab/>
      </w:r>
      <w:r w:rsidR="00E06874">
        <w:rPr>
          <w:lang w:val="en-US" w:eastAsia="zh-CN"/>
        </w:rPr>
        <w:t>Tx/Rx</w:t>
      </w:r>
      <w:r w:rsidR="00E06874">
        <w:rPr>
          <w:rFonts w:hint="eastAsia"/>
          <w:lang w:val="en-GB" w:eastAsia="zh-CN"/>
        </w:rPr>
        <w:t>间隔频带（采用</w:t>
      </w:r>
      <w:r w:rsidR="00E06874">
        <w:rPr>
          <w:lang w:val="en-GB" w:eastAsia="zh-CN"/>
        </w:rPr>
        <w:t>FDD</w:t>
      </w:r>
      <w:r w:rsidR="00E06874">
        <w:rPr>
          <w:rFonts w:hint="eastAsia"/>
          <w:lang w:val="en-GB" w:eastAsia="zh-CN"/>
        </w:rPr>
        <w:t>模式）</w:t>
      </w:r>
      <w:r w:rsidR="00E06874">
        <w:rPr>
          <w:rFonts w:ascii="Symbol" w:hAnsi="Symbol"/>
          <w:lang w:val="en-US" w:eastAsia="zh-CN"/>
        </w:rPr>
        <w:t></w:t>
      </w:r>
      <w:r w:rsidR="006047B0">
        <w:rPr>
          <w:rFonts w:ascii="Symbol" w:hAnsi="Symbol"/>
          <w:lang w:val="en-US" w:eastAsia="zh-CN"/>
        </w:rPr>
        <w:t></w:t>
      </w:r>
      <w:r w:rsidR="00E06874">
        <w:rPr>
          <w:bCs/>
          <w:lang w:val="en-US" w:eastAsia="zh-CN"/>
        </w:rPr>
        <w:t xml:space="preserve">615 </w:t>
      </w:r>
      <w:r w:rsidR="00FB0786">
        <w:rPr>
          <w:lang w:val="en-US" w:eastAsia="zh-CN"/>
        </w:rPr>
        <w:t>MHz</w:t>
      </w:r>
    </w:p>
    <w:p w:rsidR="000A3439" w:rsidRDefault="000A3439" w:rsidP="00C53AE2">
      <w:pPr>
        <w:pStyle w:val="enumlev1"/>
        <w:rPr>
          <w:lang w:val="en-US" w:eastAsia="zh-CN"/>
        </w:rPr>
      </w:pPr>
      <w:r>
        <w:rPr>
          <w:lang w:val="en-US" w:eastAsia="zh-CN"/>
        </w:rPr>
        <w:tab/>
      </w:r>
      <w:r w:rsidR="00C47537">
        <w:rPr>
          <w:lang w:val="en-US" w:eastAsia="zh-CN"/>
        </w:rPr>
        <w:t>下半段频带：</w:t>
      </w:r>
      <w:r>
        <w:rPr>
          <w:lang w:val="en-US" w:eastAsia="zh-CN"/>
        </w:rPr>
        <w:tab/>
      </w:r>
      <w:r>
        <w:rPr>
          <w:i/>
          <w:lang w:val="en-US" w:eastAsia="zh-CN"/>
        </w:rPr>
        <w:t>f</w:t>
      </w:r>
      <w:r>
        <w:rPr>
          <w:i/>
          <w:vertAlign w:val="subscript"/>
          <w:lang w:val="en-US" w:eastAsia="zh-CN"/>
        </w:rPr>
        <w:t>n</w:t>
      </w:r>
      <w:r w:rsidR="006047B0">
        <w:rPr>
          <w:rFonts w:hint="eastAsia"/>
          <w:i/>
          <w:vertAlign w:val="subscript"/>
          <w:lang w:val="en-US" w:eastAsia="zh-CN"/>
        </w:rPr>
        <w:t xml:space="preserve"> </w:t>
      </w:r>
      <w:r w:rsidR="00C53AE2" w:rsidRPr="00C53AE2">
        <w:rPr>
          <w:lang w:val="en-US" w:eastAsia="zh-CN"/>
        </w:rPr>
        <w:t>=</w:t>
      </w:r>
      <w:r w:rsidR="006047B0">
        <w:rPr>
          <w:rFonts w:hint="eastAsia"/>
          <w:lang w:val="en-US" w:eastAsia="zh-CN"/>
        </w:rPr>
        <w:t xml:space="preserve"> </w:t>
      </w:r>
      <w:r>
        <w:rPr>
          <w:i/>
          <w:lang w:val="en-US" w:eastAsia="zh-CN"/>
        </w:rPr>
        <w:t>f</w:t>
      </w:r>
      <w:r>
        <w:rPr>
          <w:iCs/>
          <w:vertAlign w:val="subscript"/>
          <w:lang w:val="en-US" w:eastAsia="zh-CN"/>
        </w:rPr>
        <w:t>0</w:t>
      </w:r>
      <w:r>
        <w:rPr>
          <w:lang w:val="en-US" w:eastAsia="zh-CN"/>
        </w:rPr>
        <w:t xml:space="preserve"> – 1 467.5 </w:t>
      </w:r>
      <w:r w:rsidR="00C53AE2" w:rsidRPr="00C53AE2">
        <w:rPr>
          <w:lang w:val="en-US" w:eastAsia="zh-CN"/>
        </w:rPr>
        <w:t>+</w:t>
      </w:r>
      <w:r>
        <w:rPr>
          <w:lang w:val="en-US" w:eastAsia="zh-CN"/>
        </w:rPr>
        <w:t xml:space="preserve"> 55 </w:t>
      </w:r>
      <w:r>
        <w:rPr>
          <w:i/>
          <w:iCs/>
          <w:lang w:val="en-US" w:eastAsia="zh-CN"/>
        </w:rPr>
        <w:t>n</w:t>
      </w:r>
    </w:p>
    <w:p w:rsidR="000A3439" w:rsidRDefault="000A3439" w:rsidP="00090202">
      <w:pPr>
        <w:pStyle w:val="enumlev1"/>
        <w:rPr>
          <w:lang w:val="en-US" w:eastAsia="zh-CN"/>
        </w:rPr>
      </w:pPr>
      <w:r>
        <w:rPr>
          <w:lang w:val="en-US" w:eastAsia="zh-CN"/>
        </w:rPr>
        <w:tab/>
      </w:r>
      <w:r w:rsidR="00C47537">
        <w:rPr>
          <w:lang w:val="en-US" w:eastAsia="zh-CN"/>
        </w:rPr>
        <w:t>上半段频带：</w:t>
      </w:r>
      <w:r>
        <w:rPr>
          <w:lang w:val="en-US" w:eastAsia="zh-CN"/>
        </w:rPr>
        <w:tab/>
      </w:r>
      <w:r w:rsidR="00C95AE3" w:rsidRPr="006F238C">
        <w:rPr>
          <w:position w:val="-12"/>
        </w:rPr>
        <w:object w:dxaOrig="300" w:dyaOrig="360">
          <v:shape id="_x0000_i1046" type="#_x0000_t75" style="width:15pt;height:18pt" o:ole="">
            <v:imagedata r:id="rId62" o:title=""/>
          </v:shape>
          <o:OLEObject Type="Embed" ProgID="Equation.3" ShapeID="_x0000_i1046" DrawAspect="Content" ObjectID="_1421132339" r:id="rId63"/>
        </w:object>
      </w:r>
      <w:r>
        <w:rPr>
          <w:rFonts w:ascii="Tms Rmn" w:hAnsi="Tms Rmn"/>
          <w:sz w:val="12"/>
          <w:lang w:val="en-US" w:eastAsia="zh-CN"/>
        </w:rPr>
        <w:t> </w:t>
      </w:r>
      <w:r w:rsidR="00C53AE2" w:rsidRPr="00C53AE2">
        <w:rPr>
          <w:lang w:val="en-US" w:eastAsia="zh-CN"/>
        </w:rPr>
        <w:t>=</w:t>
      </w:r>
      <w:r w:rsidR="006047B0">
        <w:rPr>
          <w:rFonts w:hint="eastAsia"/>
          <w:lang w:val="en-US" w:eastAsia="zh-CN"/>
        </w:rPr>
        <w:t xml:space="preserve"> </w:t>
      </w:r>
      <w:r>
        <w:rPr>
          <w:i/>
          <w:lang w:val="en-US" w:eastAsia="zh-CN"/>
        </w:rPr>
        <w:t>f</w:t>
      </w:r>
      <w:r>
        <w:rPr>
          <w:iCs/>
          <w:vertAlign w:val="subscript"/>
          <w:lang w:val="en-US" w:eastAsia="zh-CN"/>
        </w:rPr>
        <w:t>0</w:t>
      </w:r>
      <w:r>
        <w:rPr>
          <w:lang w:val="en-US" w:eastAsia="zh-CN"/>
        </w:rPr>
        <w:t xml:space="preserve"> – 982.5 </w:t>
      </w:r>
      <w:r w:rsidR="00C53AE2" w:rsidRPr="00C53AE2">
        <w:rPr>
          <w:lang w:val="en-US" w:eastAsia="zh-CN"/>
        </w:rPr>
        <w:t>+</w:t>
      </w:r>
      <w:r>
        <w:rPr>
          <w:lang w:val="en-US" w:eastAsia="zh-CN"/>
        </w:rPr>
        <w:t xml:space="preserve"> 55 </w:t>
      </w:r>
      <w:r>
        <w:rPr>
          <w:i/>
          <w:iCs/>
          <w:lang w:val="en-US" w:eastAsia="zh-CN"/>
        </w:rPr>
        <w:t>n</w:t>
      </w:r>
    </w:p>
    <w:p w:rsidR="000A3439" w:rsidRDefault="00C47537" w:rsidP="000A3439">
      <w:pPr>
        <w:rPr>
          <w:lang w:val="en-US" w:eastAsia="zh-CN"/>
        </w:rPr>
      </w:pPr>
      <w:r>
        <w:rPr>
          <w:lang w:val="en-US" w:eastAsia="zh-CN"/>
        </w:rPr>
        <w:t>其中：</w:t>
      </w:r>
    </w:p>
    <w:p w:rsidR="000A3439" w:rsidRDefault="000A3439" w:rsidP="00090202">
      <w:pPr>
        <w:pStyle w:val="enumlev1"/>
        <w:rPr>
          <w:lang w:val="en-US" w:eastAsia="zh-CN"/>
        </w:rPr>
      </w:pPr>
      <w:r>
        <w:rPr>
          <w:lang w:val="en-US" w:eastAsia="zh-CN"/>
        </w:rPr>
        <w:tab/>
      </w:r>
      <w:r w:rsidR="00E06874">
        <w:rPr>
          <w:i/>
          <w:iCs/>
          <w:lang w:val="en-US" w:eastAsia="zh-CN"/>
        </w:rPr>
        <w:t>n</w:t>
      </w:r>
      <w:r w:rsidR="006047B0">
        <w:rPr>
          <w:rFonts w:hint="eastAsia"/>
          <w:i/>
          <w:iCs/>
          <w:lang w:val="en-US" w:eastAsia="zh-CN"/>
        </w:rPr>
        <w:t xml:space="preserve"> </w:t>
      </w:r>
      <w:r w:rsidR="00E06874">
        <w:rPr>
          <w:rFonts w:ascii="Symbol" w:hAnsi="Symbol"/>
          <w:lang w:val="en-US" w:eastAsia="zh-CN"/>
        </w:rPr>
        <w:t></w:t>
      </w:r>
      <w:r w:rsidR="00E06874">
        <w:rPr>
          <w:lang w:val="en-US" w:eastAsia="zh-CN"/>
        </w:rPr>
        <w:t xml:space="preserve"> 9</w:t>
      </w:r>
      <w:r w:rsidR="00E06874">
        <w:rPr>
          <w:rFonts w:hint="eastAsia"/>
          <w:lang w:val="en-US" w:eastAsia="zh-CN"/>
        </w:rPr>
        <w:t>、</w:t>
      </w:r>
      <w:r w:rsidR="00E06874">
        <w:rPr>
          <w:lang w:val="en-US" w:eastAsia="zh-CN"/>
        </w:rPr>
        <w:t>...</w:t>
      </w:r>
      <w:r w:rsidR="00E06874">
        <w:rPr>
          <w:rFonts w:hint="eastAsia"/>
          <w:lang w:val="en-US" w:eastAsia="zh-CN"/>
        </w:rPr>
        <w:t>、</w:t>
      </w:r>
      <w:r w:rsidR="00E06874">
        <w:rPr>
          <w:lang w:val="en-US" w:eastAsia="zh-CN"/>
        </w:rPr>
        <w:t>12</w:t>
      </w:r>
    </w:p>
    <w:p w:rsidR="000A3439" w:rsidRDefault="000A3439" w:rsidP="00C53AE2">
      <w:pPr>
        <w:pStyle w:val="enumlev2"/>
        <w:rPr>
          <w:lang w:val="en-US" w:eastAsia="zh-CN"/>
        </w:rPr>
      </w:pPr>
      <w:r>
        <w:rPr>
          <w:lang w:val="en-US" w:eastAsia="zh-CN"/>
        </w:rPr>
        <w:t>–</w:t>
      </w:r>
      <w:r>
        <w:rPr>
          <w:lang w:val="en-US" w:eastAsia="zh-CN"/>
        </w:rPr>
        <w:tab/>
      </w:r>
      <w:r w:rsidR="00E06874">
        <w:rPr>
          <w:lang w:val="en-US" w:eastAsia="zh-CN"/>
        </w:rPr>
        <w:t>Tx/Rx</w:t>
      </w:r>
      <w:r w:rsidR="00E06874">
        <w:rPr>
          <w:rFonts w:hint="eastAsia"/>
          <w:lang w:val="en-GB" w:eastAsia="zh-CN"/>
        </w:rPr>
        <w:t>间隔频带（采用</w:t>
      </w:r>
      <w:r w:rsidR="00E06874">
        <w:rPr>
          <w:lang w:val="en-GB" w:eastAsia="zh-CN"/>
        </w:rPr>
        <w:t>FDD</w:t>
      </w:r>
      <w:r w:rsidR="00E06874">
        <w:rPr>
          <w:rFonts w:hint="eastAsia"/>
          <w:lang w:val="en-GB" w:eastAsia="zh-CN"/>
        </w:rPr>
        <w:t>模式）</w:t>
      </w:r>
      <w:r w:rsidR="00E06874">
        <w:rPr>
          <w:rFonts w:ascii="Symbol" w:hAnsi="Symbol"/>
          <w:lang w:val="en-US" w:eastAsia="zh-CN"/>
        </w:rPr>
        <w:t></w:t>
      </w:r>
      <w:r w:rsidR="006047B0">
        <w:rPr>
          <w:rFonts w:ascii="Symbol" w:hAnsi="Symbol"/>
          <w:lang w:val="en-US" w:eastAsia="zh-CN"/>
        </w:rPr>
        <w:t></w:t>
      </w:r>
      <w:r w:rsidR="00E06874">
        <w:rPr>
          <w:bCs/>
          <w:lang w:val="en-US" w:eastAsia="zh-CN"/>
        </w:rPr>
        <w:t>485</w:t>
      </w:r>
      <w:r w:rsidR="00FB0786">
        <w:rPr>
          <w:lang w:val="en-US" w:eastAsia="zh-CN"/>
        </w:rPr>
        <w:t xml:space="preserve"> MHz</w:t>
      </w:r>
    </w:p>
    <w:p w:rsidR="000A3439" w:rsidRDefault="000A3439" w:rsidP="00C53AE2">
      <w:pPr>
        <w:pStyle w:val="enumlev1"/>
        <w:rPr>
          <w:lang w:val="en-US" w:eastAsia="zh-CN"/>
        </w:rPr>
      </w:pPr>
      <w:r>
        <w:rPr>
          <w:lang w:val="en-US" w:eastAsia="zh-CN"/>
        </w:rPr>
        <w:tab/>
      </w:r>
      <w:r w:rsidR="00C47537">
        <w:rPr>
          <w:lang w:val="en-US" w:eastAsia="zh-CN"/>
        </w:rPr>
        <w:t>下半段频带：</w:t>
      </w:r>
      <w:r>
        <w:rPr>
          <w:lang w:val="en-US" w:eastAsia="zh-CN"/>
        </w:rPr>
        <w:tab/>
      </w:r>
      <w:r>
        <w:rPr>
          <w:i/>
          <w:lang w:val="en-US" w:eastAsia="zh-CN"/>
        </w:rPr>
        <w:t>f</w:t>
      </w:r>
      <w:r>
        <w:rPr>
          <w:i/>
          <w:vertAlign w:val="subscript"/>
          <w:lang w:val="en-US" w:eastAsia="zh-CN"/>
        </w:rPr>
        <w:t>n</w:t>
      </w:r>
      <w:r w:rsidR="006047B0">
        <w:rPr>
          <w:rFonts w:hint="eastAsia"/>
          <w:i/>
          <w:vertAlign w:val="subscript"/>
          <w:lang w:val="en-US" w:eastAsia="zh-CN"/>
        </w:rPr>
        <w:t xml:space="preserve"> </w:t>
      </w:r>
      <w:r w:rsidR="00C53AE2" w:rsidRPr="00A36E4A">
        <w:rPr>
          <w:lang w:val="en-US" w:eastAsia="zh-CN"/>
        </w:rPr>
        <w:t>=</w:t>
      </w:r>
      <w:r w:rsidR="006047B0">
        <w:rPr>
          <w:rFonts w:hint="eastAsia"/>
          <w:lang w:val="en-US" w:eastAsia="zh-CN"/>
        </w:rPr>
        <w:t xml:space="preserve"> </w:t>
      </w:r>
      <w:r>
        <w:rPr>
          <w:i/>
          <w:lang w:val="en-US" w:eastAsia="zh-CN"/>
        </w:rPr>
        <w:t>f</w:t>
      </w:r>
      <w:r>
        <w:rPr>
          <w:iCs/>
          <w:vertAlign w:val="subscript"/>
          <w:lang w:val="en-US" w:eastAsia="zh-CN"/>
        </w:rPr>
        <w:t>0</w:t>
      </w:r>
      <w:r>
        <w:rPr>
          <w:lang w:val="en-US" w:eastAsia="zh-CN"/>
        </w:rPr>
        <w:t xml:space="preserve"> – 752.5 </w:t>
      </w:r>
      <w:r w:rsidR="00C53AE2" w:rsidRPr="00C53AE2">
        <w:rPr>
          <w:lang w:val="en-US" w:eastAsia="zh-CN"/>
        </w:rPr>
        <w:t>+</w:t>
      </w:r>
      <w:r>
        <w:rPr>
          <w:lang w:val="en-US" w:eastAsia="zh-CN"/>
        </w:rPr>
        <w:t xml:space="preserve"> 55 </w:t>
      </w:r>
      <w:r>
        <w:rPr>
          <w:i/>
          <w:iCs/>
          <w:lang w:val="en-US" w:eastAsia="zh-CN"/>
        </w:rPr>
        <w:t>n</w:t>
      </w:r>
    </w:p>
    <w:p w:rsidR="000A3439" w:rsidRDefault="000A3439" w:rsidP="00090202">
      <w:pPr>
        <w:pStyle w:val="enumlev1"/>
        <w:rPr>
          <w:lang w:val="en-US" w:eastAsia="zh-CN"/>
        </w:rPr>
      </w:pPr>
      <w:r>
        <w:rPr>
          <w:lang w:val="en-GB" w:eastAsia="zh-CN"/>
        </w:rPr>
        <w:tab/>
      </w:r>
      <w:r w:rsidR="00C47537">
        <w:rPr>
          <w:lang w:val="en-GB" w:eastAsia="zh-CN"/>
        </w:rPr>
        <w:t>上半段频带：</w:t>
      </w:r>
      <w:r>
        <w:rPr>
          <w:lang w:val="en-US" w:eastAsia="zh-CN"/>
        </w:rPr>
        <w:tab/>
      </w:r>
      <w:r w:rsidRPr="006F238C">
        <w:rPr>
          <w:position w:val="-12"/>
        </w:rPr>
        <w:object w:dxaOrig="300" w:dyaOrig="360">
          <v:shape id="_x0000_i1047" type="#_x0000_t75" style="width:15pt;height:18pt" o:ole="">
            <v:imagedata r:id="rId53" o:title=""/>
          </v:shape>
          <o:OLEObject Type="Embed" ProgID="Equation.3" ShapeID="_x0000_i1047" DrawAspect="Content" ObjectID="_1421132340" r:id="rId64"/>
        </w:object>
      </w:r>
      <w:r>
        <w:rPr>
          <w:rFonts w:ascii="Tms Rmn" w:hAnsi="Tms Rmn"/>
          <w:sz w:val="12"/>
          <w:lang w:val="en-US" w:eastAsia="zh-CN"/>
        </w:rPr>
        <w:t> </w:t>
      </w:r>
      <w:r w:rsidR="00C53AE2" w:rsidRPr="00A36E4A">
        <w:rPr>
          <w:lang w:val="en-US" w:eastAsia="zh-CN"/>
        </w:rPr>
        <w:t>=</w:t>
      </w:r>
      <w:r w:rsidR="006047B0">
        <w:rPr>
          <w:rFonts w:hint="eastAsia"/>
          <w:lang w:val="en-US" w:eastAsia="zh-CN"/>
        </w:rPr>
        <w:t xml:space="preserve"> </w:t>
      </w:r>
      <w:r>
        <w:rPr>
          <w:i/>
          <w:lang w:val="en-US" w:eastAsia="zh-CN"/>
        </w:rPr>
        <w:t>f</w:t>
      </w:r>
      <w:r>
        <w:rPr>
          <w:iCs/>
          <w:vertAlign w:val="subscript"/>
          <w:lang w:val="en-US" w:eastAsia="zh-CN"/>
        </w:rPr>
        <w:t>0</w:t>
      </w:r>
      <w:r w:rsidR="00C53AE2" w:rsidRPr="00C53AE2">
        <w:rPr>
          <w:lang w:val="en-US" w:eastAsia="zh-CN"/>
        </w:rPr>
        <w:t>+</w:t>
      </w:r>
      <w:r>
        <w:rPr>
          <w:lang w:val="en-US" w:eastAsia="zh-CN"/>
        </w:rPr>
        <w:t xml:space="preserve"> 257.5 </w:t>
      </w:r>
      <w:r w:rsidR="00C53AE2" w:rsidRPr="00C53AE2">
        <w:rPr>
          <w:lang w:val="en-US" w:eastAsia="zh-CN"/>
        </w:rPr>
        <w:t>+</w:t>
      </w:r>
      <w:r>
        <w:rPr>
          <w:lang w:val="en-US" w:eastAsia="zh-CN"/>
        </w:rPr>
        <w:t xml:space="preserve"> 55 </w:t>
      </w:r>
      <w:r>
        <w:rPr>
          <w:i/>
          <w:iCs/>
          <w:lang w:val="en-US" w:eastAsia="zh-CN"/>
        </w:rPr>
        <w:t>n</w:t>
      </w:r>
    </w:p>
    <w:p w:rsidR="000A3439" w:rsidRDefault="00C47537" w:rsidP="000A3439">
      <w:pPr>
        <w:rPr>
          <w:lang w:val="en-US" w:eastAsia="zh-CN"/>
        </w:rPr>
      </w:pPr>
      <w:r>
        <w:rPr>
          <w:lang w:val="en-US" w:eastAsia="zh-CN"/>
        </w:rPr>
        <w:t>其中：</w:t>
      </w:r>
    </w:p>
    <w:p w:rsidR="000A3439" w:rsidRDefault="000A3439" w:rsidP="00090202">
      <w:pPr>
        <w:pStyle w:val="enumlev1"/>
        <w:rPr>
          <w:lang w:val="en-US" w:eastAsia="zh-CN"/>
        </w:rPr>
      </w:pPr>
      <w:r>
        <w:rPr>
          <w:lang w:val="en-US" w:eastAsia="zh-CN"/>
        </w:rPr>
        <w:tab/>
      </w:r>
      <w:r>
        <w:rPr>
          <w:i/>
          <w:iCs/>
          <w:lang w:val="en-US" w:eastAsia="zh-CN"/>
        </w:rPr>
        <w:t>n</w:t>
      </w:r>
      <w:r w:rsidR="00C53AE2" w:rsidRPr="00C53AE2">
        <w:rPr>
          <w:lang w:val="en-US" w:eastAsia="zh-CN"/>
        </w:rPr>
        <w:t>=</w:t>
      </w:r>
      <w:r>
        <w:rPr>
          <w:lang w:val="en-US" w:eastAsia="zh-CN"/>
        </w:rPr>
        <w:t xml:space="preserve"> 13</w:t>
      </w:r>
    </w:p>
    <w:p w:rsidR="000A3439" w:rsidRDefault="00E06874" w:rsidP="00E06874">
      <w:pPr>
        <w:pStyle w:val="enumlev2"/>
        <w:tabs>
          <w:tab w:val="clear" w:pos="1191"/>
        </w:tabs>
        <w:rPr>
          <w:lang w:val="en-US" w:eastAsia="zh-CN"/>
        </w:rPr>
      </w:pPr>
      <w:r>
        <w:rPr>
          <w:lang w:val="en-US" w:eastAsia="zh-CN"/>
        </w:rPr>
        <w:t>–</w:t>
      </w:r>
      <w:r>
        <w:rPr>
          <w:lang w:val="en-US" w:eastAsia="zh-CN"/>
        </w:rPr>
        <w:tab/>
        <w:t>Tx/Rx</w:t>
      </w:r>
      <w:r>
        <w:rPr>
          <w:rFonts w:hint="eastAsia"/>
          <w:lang w:val="en-GB" w:eastAsia="zh-CN"/>
        </w:rPr>
        <w:t>间隔频带（采用</w:t>
      </w:r>
      <w:r>
        <w:rPr>
          <w:lang w:val="en-GB" w:eastAsia="zh-CN"/>
        </w:rPr>
        <w:t>FDD</w:t>
      </w:r>
      <w:r>
        <w:rPr>
          <w:rFonts w:hint="eastAsia"/>
          <w:lang w:val="en-GB" w:eastAsia="zh-CN"/>
        </w:rPr>
        <w:t>模式）</w:t>
      </w:r>
      <w:r>
        <w:rPr>
          <w:rFonts w:ascii="Symbol" w:hAnsi="Symbol"/>
          <w:lang w:val="en-US" w:eastAsia="zh-CN"/>
        </w:rPr>
        <w:t></w:t>
      </w:r>
      <w:r>
        <w:rPr>
          <w:rFonts w:hint="eastAsia"/>
          <w:bCs/>
          <w:lang w:val="en-US" w:eastAsia="zh-CN"/>
        </w:rPr>
        <w:t>1</w:t>
      </w:r>
      <w:r>
        <w:rPr>
          <w:bCs/>
          <w:lang w:val="en-US" w:eastAsia="zh-CN"/>
        </w:rPr>
        <w:t> 010</w:t>
      </w:r>
      <w:r w:rsidR="007D1EE9">
        <w:rPr>
          <w:rFonts w:hint="eastAsia"/>
          <w:bCs/>
          <w:lang w:val="en-US" w:eastAsia="zh-CN"/>
        </w:rPr>
        <w:t xml:space="preserve"> </w:t>
      </w:r>
      <w:r w:rsidR="00FB0786">
        <w:rPr>
          <w:lang w:val="en-US" w:eastAsia="zh-CN"/>
        </w:rPr>
        <w:t>MHz</w:t>
      </w:r>
    </w:p>
    <w:p w:rsidR="00D9033B" w:rsidRPr="00BE5532" w:rsidRDefault="000B7884" w:rsidP="00D9033B">
      <w:pPr>
        <w:pStyle w:val="FigureNo"/>
        <w:rPr>
          <w:lang w:val="en-US" w:eastAsia="zh-CN"/>
        </w:rPr>
      </w:pPr>
      <w:r>
        <w:rPr>
          <w:rFonts w:hint="eastAsia"/>
          <w:lang w:val="en-US" w:eastAsia="zh-CN"/>
        </w:rPr>
        <w:t>图</w:t>
      </w:r>
      <w:r w:rsidR="00D9033B" w:rsidRPr="00BE5532">
        <w:rPr>
          <w:lang w:val="en-US" w:eastAsia="zh-CN"/>
        </w:rPr>
        <w:t xml:space="preserve"> </w:t>
      </w:r>
      <w:r w:rsidR="00D9033B">
        <w:rPr>
          <w:lang w:val="en-US" w:eastAsia="zh-CN"/>
        </w:rPr>
        <w:t>9</w:t>
      </w:r>
    </w:p>
    <w:p w:rsidR="000A3439" w:rsidRDefault="00FB21F5" w:rsidP="00D9033B">
      <w:pPr>
        <w:pStyle w:val="Figuretitle"/>
        <w:rPr>
          <w:lang w:val="en-US" w:eastAsia="zh-CN"/>
        </w:rPr>
      </w:pPr>
      <w:r>
        <w:rPr>
          <w:rFonts w:hint="eastAsia"/>
          <w:lang w:val="en-US" w:eastAsia="zh-CN"/>
        </w:rPr>
        <w:t>附件</w:t>
      </w:r>
      <w:r>
        <w:rPr>
          <w:rFonts w:hint="eastAsia"/>
          <w:lang w:val="en-US" w:eastAsia="zh-CN"/>
        </w:rPr>
        <w:t>6</w:t>
      </w:r>
      <w:r>
        <w:rPr>
          <w:rFonts w:hint="eastAsia"/>
          <w:lang w:val="en-US" w:eastAsia="zh-CN"/>
        </w:rPr>
        <w:t>中</w:t>
      </w:r>
      <w:r>
        <w:rPr>
          <w:lang w:val="en-US" w:eastAsia="zh-CN"/>
        </w:rPr>
        <w:t xml:space="preserve">17.7-19.7 GHz </w:t>
      </w:r>
      <w:r>
        <w:rPr>
          <w:rFonts w:hint="eastAsia"/>
          <w:lang w:val="en-US" w:eastAsia="zh-CN"/>
        </w:rPr>
        <w:t>频带的频道划分规划</w:t>
      </w:r>
    </w:p>
    <w:p w:rsidR="0028688A" w:rsidRDefault="007C5698" w:rsidP="00D9033B">
      <w:pPr>
        <w:pStyle w:val="Figure"/>
        <w:rPr>
          <w:sz w:val="15"/>
          <w:szCs w:val="15"/>
          <w:lang w:val="en-GB" w:eastAsia="zh-CN"/>
        </w:rPr>
      </w:pPr>
      <w:r>
        <w:rPr>
          <w:noProof/>
          <w:lang w:val="en-US" w:eastAsia="zh-CN"/>
        </w:rPr>
        <w:drawing>
          <wp:inline distT="0" distB="0" distL="0" distR="0">
            <wp:extent cx="5219700" cy="1362075"/>
            <wp:effectExtent l="0" t="0" r="0" b="9525"/>
            <wp:docPr id="34" name="Picture 34" descr="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19700" cy="1362075"/>
                    </a:xfrm>
                    <a:prstGeom prst="rect">
                      <a:avLst/>
                    </a:prstGeom>
                    <a:noFill/>
                    <a:ln>
                      <a:noFill/>
                    </a:ln>
                  </pic:spPr>
                </pic:pic>
              </a:graphicData>
            </a:graphic>
          </wp:inline>
        </w:drawing>
      </w:r>
      <w:r w:rsidR="0028688A" w:rsidRPr="0028688A">
        <w:rPr>
          <w:sz w:val="15"/>
          <w:szCs w:val="15"/>
          <w:lang w:val="en-GB" w:eastAsia="zh-CN"/>
        </w:rPr>
        <w:t xml:space="preserve"> </w:t>
      </w:r>
    </w:p>
    <w:p w:rsidR="00D9033B" w:rsidRPr="00535D50" w:rsidRDefault="0028688A" w:rsidP="00D9033B">
      <w:pPr>
        <w:pStyle w:val="Figure"/>
        <w:rPr>
          <w:lang w:val="en-US" w:eastAsia="zh-CN"/>
        </w:rPr>
      </w:pPr>
      <w:r>
        <w:rPr>
          <w:rFonts w:hint="eastAsia"/>
          <w:sz w:val="15"/>
          <w:szCs w:val="15"/>
          <w:lang w:val="en-GB" w:eastAsia="zh-CN"/>
        </w:rPr>
        <w:t xml:space="preserve">                                                                                                                                                                                                             </w:t>
      </w:r>
      <w:r w:rsidRPr="001139E5">
        <w:rPr>
          <w:sz w:val="15"/>
          <w:szCs w:val="15"/>
          <w:lang w:val="en-GB" w:eastAsia="zh-CN"/>
        </w:rPr>
        <w:t>F</w:t>
      </w:r>
      <w:r>
        <w:rPr>
          <w:rFonts w:hint="eastAsia"/>
          <w:sz w:val="15"/>
          <w:szCs w:val="15"/>
          <w:lang w:val="en-GB" w:eastAsia="zh-CN"/>
        </w:rPr>
        <w:t>.</w:t>
      </w:r>
      <w:r w:rsidRPr="001139E5">
        <w:rPr>
          <w:sz w:val="15"/>
          <w:szCs w:val="15"/>
          <w:lang w:val="en-GB" w:eastAsia="zh-CN"/>
        </w:rPr>
        <w:t>0595-</w:t>
      </w:r>
      <w:r>
        <w:rPr>
          <w:rFonts w:hint="eastAsia"/>
          <w:sz w:val="15"/>
          <w:szCs w:val="15"/>
          <w:lang w:val="en-GB" w:eastAsia="zh-CN"/>
        </w:rPr>
        <w:t>09</w:t>
      </w:r>
    </w:p>
    <w:p w:rsidR="00115619" w:rsidRPr="00D9033B" w:rsidRDefault="00115619" w:rsidP="000A3439">
      <w:pPr>
        <w:rPr>
          <w:lang w:val="en-US" w:eastAsia="zh-CN"/>
        </w:rPr>
      </w:pPr>
    </w:p>
    <w:p w:rsidR="000A3439" w:rsidRPr="00376C2A" w:rsidRDefault="00E06874" w:rsidP="000A3439">
      <w:pPr>
        <w:pStyle w:val="AnnexNoTitle"/>
        <w:rPr>
          <w:lang w:val="en-US" w:eastAsia="zh-CN"/>
        </w:rPr>
      </w:pPr>
      <w:r>
        <w:rPr>
          <w:rFonts w:hint="eastAsia"/>
          <w:lang w:val="en-US" w:eastAsia="zh-CN"/>
        </w:rPr>
        <w:t>附件</w:t>
      </w:r>
      <w:r w:rsidRPr="00376C2A">
        <w:rPr>
          <w:lang w:val="en-US" w:eastAsia="zh-CN"/>
        </w:rPr>
        <w:t>7</w:t>
      </w:r>
    </w:p>
    <w:p w:rsidR="000A3439" w:rsidRDefault="00E06874" w:rsidP="00E06874">
      <w:pPr>
        <w:pStyle w:val="Normalaftertitle"/>
        <w:ind w:firstLineChars="200" w:firstLine="480"/>
        <w:rPr>
          <w:lang w:val="en-US" w:eastAsia="zh-CN"/>
        </w:rPr>
      </w:pPr>
      <w:r>
        <w:rPr>
          <w:rFonts w:hint="eastAsia"/>
          <w:lang w:val="en-US" w:eastAsia="zh-CN"/>
        </w:rPr>
        <w:t>巴西将与</w:t>
      </w:r>
      <w:r>
        <w:rPr>
          <w:lang w:val="en-US" w:eastAsia="zh-CN"/>
        </w:rPr>
        <w:t>18.92</w:t>
      </w:r>
      <w:r>
        <w:rPr>
          <w:rFonts w:hint="eastAsia"/>
          <w:lang w:val="en-US" w:eastAsia="zh-CN"/>
        </w:rPr>
        <w:t>-</w:t>
      </w:r>
      <w:r>
        <w:rPr>
          <w:lang w:val="en-US" w:eastAsia="zh-CN"/>
        </w:rPr>
        <w:t>19.16</w:t>
      </w:r>
      <w:r w:rsidR="00FB0786">
        <w:rPr>
          <w:lang w:val="en-US" w:eastAsia="zh-CN"/>
        </w:rPr>
        <w:t xml:space="preserve"> GHz</w:t>
      </w:r>
      <w:r>
        <w:rPr>
          <w:rFonts w:hint="eastAsia"/>
          <w:lang w:val="en-US" w:eastAsia="zh-CN"/>
        </w:rPr>
        <w:t>频带成对的</w:t>
      </w:r>
      <w:r>
        <w:rPr>
          <w:lang w:val="en-US" w:eastAsia="zh-CN"/>
        </w:rPr>
        <w:t>18.58</w:t>
      </w:r>
      <w:r>
        <w:rPr>
          <w:rFonts w:hint="eastAsia"/>
          <w:lang w:val="en-US" w:eastAsia="zh-CN"/>
        </w:rPr>
        <w:t>-</w:t>
      </w:r>
      <w:r>
        <w:rPr>
          <w:lang w:val="en-US" w:eastAsia="zh-CN"/>
        </w:rPr>
        <w:t>18.82</w:t>
      </w:r>
      <w:r w:rsidR="00FB0786">
        <w:rPr>
          <w:lang w:val="en-US" w:eastAsia="zh-CN"/>
        </w:rPr>
        <w:t xml:space="preserve"> GHz</w:t>
      </w:r>
      <w:r>
        <w:rPr>
          <w:rFonts w:hint="eastAsia"/>
          <w:lang w:val="en-US" w:eastAsia="zh-CN"/>
        </w:rPr>
        <w:t>频带和与</w:t>
      </w:r>
      <w:r>
        <w:rPr>
          <w:lang w:val="en-US" w:eastAsia="zh-CN"/>
        </w:rPr>
        <w:t>19.26</w:t>
      </w:r>
      <w:r>
        <w:rPr>
          <w:rFonts w:hint="eastAsia"/>
          <w:lang w:val="en-US" w:eastAsia="zh-CN"/>
        </w:rPr>
        <w:t>-</w:t>
      </w:r>
      <w:r>
        <w:rPr>
          <w:lang w:val="en-US" w:eastAsia="zh-CN"/>
        </w:rPr>
        <w:t>19.7</w:t>
      </w:r>
      <w:r w:rsidR="00FB0786">
        <w:rPr>
          <w:lang w:val="en-US" w:eastAsia="zh-CN"/>
        </w:rPr>
        <w:t xml:space="preserve"> GHz</w:t>
      </w:r>
      <w:r>
        <w:rPr>
          <w:rFonts w:hint="eastAsia"/>
          <w:lang w:val="en-US" w:eastAsia="zh-CN"/>
        </w:rPr>
        <w:t>频带成对的</w:t>
      </w:r>
      <w:r>
        <w:rPr>
          <w:lang w:val="en-US" w:eastAsia="zh-CN"/>
        </w:rPr>
        <w:t>17.7</w:t>
      </w:r>
      <w:r>
        <w:rPr>
          <w:rFonts w:hint="eastAsia"/>
          <w:lang w:val="en-US" w:eastAsia="zh-CN"/>
        </w:rPr>
        <w:t>-</w:t>
      </w:r>
      <w:r>
        <w:rPr>
          <w:lang w:val="en-US" w:eastAsia="zh-CN"/>
        </w:rPr>
        <w:t>18.14</w:t>
      </w:r>
      <w:r w:rsidR="00FB0786">
        <w:rPr>
          <w:lang w:val="en-US" w:eastAsia="zh-CN"/>
        </w:rPr>
        <w:t xml:space="preserve"> GHz</w:t>
      </w:r>
      <w:r>
        <w:rPr>
          <w:rFonts w:hint="eastAsia"/>
          <w:lang w:val="en-US" w:eastAsia="zh-CN"/>
        </w:rPr>
        <w:t>频带用于数字无线电系统，其频道配置方案分别在下文插入文字</w:t>
      </w:r>
      <w:r>
        <w:rPr>
          <w:rFonts w:hint="eastAsia"/>
          <w:lang w:val="en-US" w:eastAsia="zh-CN"/>
        </w:rPr>
        <w:t>A</w:t>
      </w:r>
      <w:r>
        <w:rPr>
          <w:rFonts w:hint="eastAsia"/>
          <w:lang w:val="en-US" w:eastAsia="zh-CN"/>
        </w:rPr>
        <w:t>和</w:t>
      </w:r>
      <w:r>
        <w:rPr>
          <w:rFonts w:hint="eastAsia"/>
          <w:lang w:val="en-US" w:eastAsia="zh-CN"/>
        </w:rPr>
        <w:t>B</w:t>
      </w:r>
      <w:r>
        <w:rPr>
          <w:rFonts w:hint="eastAsia"/>
          <w:lang w:val="en-US" w:eastAsia="zh-CN"/>
        </w:rPr>
        <w:t>中说明。</w:t>
      </w:r>
    </w:p>
    <w:p w:rsidR="000A3439" w:rsidRDefault="000A3439" w:rsidP="000A3439">
      <w:pPr>
        <w:pStyle w:val="Headingb"/>
        <w:ind w:left="794" w:hanging="794"/>
        <w:rPr>
          <w:lang w:val="en-US" w:eastAsia="zh-CN"/>
        </w:rPr>
      </w:pPr>
      <w:r>
        <w:rPr>
          <w:lang w:val="en-US" w:eastAsia="zh-CN"/>
        </w:rPr>
        <w:t>A</w:t>
      </w:r>
      <w:r>
        <w:rPr>
          <w:lang w:val="en-US" w:eastAsia="zh-CN"/>
        </w:rPr>
        <w:tab/>
      </w:r>
      <w:r w:rsidR="00E06874">
        <w:rPr>
          <w:rFonts w:hint="eastAsia"/>
          <w:lang w:val="en-US" w:eastAsia="zh-CN"/>
        </w:rPr>
        <w:t>子频带</w:t>
      </w:r>
      <w:r w:rsidR="00E06874">
        <w:rPr>
          <w:lang w:val="en-US" w:eastAsia="zh-CN"/>
        </w:rPr>
        <w:t>18.58</w:t>
      </w:r>
      <w:r w:rsidR="00E06874">
        <w:rPr>
          <w:lang w:val="en-US" w:eastAsia="zh-CN"/>
        </w:rPr>
        <w:noBreakHyphen/>
        <w:t>18.82</w:t>
      </w:r>
      <w:r w:rsidR="00FB0786">
        <w:rPr>
          <w:lang w:val="en-US" w:eastAsia="zh-CN"/>
        </w:rPr>
        <w:t xml:space="preserve"> GHz</w:t>
      </w:r>
      <w:r w:rsidR="00E06874">
        <w:rPr>
          <w:rFonts w:hint="eastAsia"/>
          <w:lang w:val="en-US" w:eastAsia="zh-CN"/>
        </w:rPr>
        <w:t>和</w:t>
      </w:r>
      <w:r w:rsidR="00E06874">
        <w:rPr>
          <w:lang w:val="en-US" w:eastAsia="zh-CN"/>
        </w:rPr>
        <w:t>18.92</w:t>
      </w:r>
      <w:r w:rsidR="00E06874">
        <w:rPr>
          <w:rFonts w:hint="eastAsia"/>
          <w:lang w:val="en-US" w:eastAsia="zh-CN"/>
        </w:rPr>
        <w:t>-</w:t>
      </w:r>
      <w:r w:rsidR="00E06874">
        <w:rPr>
          <w:lang w:val="en-US" w:eastAsia="zh-CN"/>
        </w:rPr>
        <w:t>19.16</w:t>
      </w:r>
      <w:r w:rsidR="00FB0786">
        <w:rPr>
          <w:lang w:val="en-US" w:eastAsia="zh-CN"/>
        </w:rPr>
        <w:t xml:space="preserve"> GHz</w:t>
      </w:r>
      <w:r w:rsidR="00E06874">
        <w:rPr>
          <w:rFonts w:hint="eastAsia"/>
          <w:lang w:val="en-US" w:eastAsia="zh-CN"/>
        </w:rPr>
        <w:t>的基于分组的频率配置</w:t>
      </w:r>
    </w:p>
    <w:p w:rsidR="000A3439" w:rsidRDefault="009D78B2" w:rsidP="009D78B2">
      <w:pPr>
        <w:ind w:firstLineChars="200" w:firstLine="480"/>
        <w:rPr>
          <w:lang w:val="en-US" w:eastAsia="zh-CN"/>
        </w:rPr>
      </w:pPr>
      <w:r>
        <w:rPr>
          <w:rFonts w:hint="eastAsia"/>
          <w:lang w:val="en-US" w:eastAsia="zh-CN"/>
        </w:rPr>
        <w:t>子频带被细分成下文的</w:t>
      </w:r>
      <w:r>
        <w:rPr>
          <w:rFonts w:hint="eastAsia"/>
          <w:lang w:val="en-US" w:eastAsia="zh-CN"/>
        </w:rPr>
        <w:t>4</w:t>
      </w:r>
      <w:r>
        <w:rPr>
          <w:rFonts w:hint="eastAsia"/>
          <w:lang w:val="en-US" w:eastAsia="zh-CN"/>
        </w:rPr>
        <w:t>个带宽为</w:t>
      </w:r>
      <w:r>
        <w:rPr>
          <w:rFonts w:hint="eastAsia"/>
          <w:lang w:val="en-US" w:eastAsia="zh-CN"/>
        </w:rPr>
        <w:t xml:space="preserve">60 </w:t>
      </w:r>
      <w:r w:rsidR="00FB0786">
        <w:rPr>
          <w:rFonts w:hint="eastAsia"/>
          <w:lang w:val="en-US" w:eastAsia="zh-CN"/>
        </w:rPr>
        <w:t>MHz</w:t>
      </w:r>
      <w:r>
        <w:rPr>
          <w:rFonts w:hint="eastAsia"/>
          <w:lang w:val="en-US" w:eastAsia="zh-CN"/>
        </w:rPr>
        <w:t>的分组：</w:t>
      </w:r>
    </w:p>
    <w:p w:rsidR="000A3439" w:rsidRDefault="000A3439" w:rsidP="000A3439">
      <w:pPr>
        <w:pStyle w:val="enumlev1"/>
        <w:rPr>
          <w:lang w:val="en-US" w:eastAsia="zh-CN"/>
        </w:rPr>
      </w:pPr>
      <w:r>
        <w:rPr>
          <w:lang w:val="en-US" w:eastAsia="zh-CN"/>
        </w:rPr>
        <w:t>–</w:t>
      </w:r>
      <w:r>
        <w:rPr>
          <w:lang w:val="en-US" w:eastAsia="zh-CN"/>
        </w:rPr>
        <w:tab/>
      </w:r>
      <w:r w:rsidR="009D78B2">
        <w:rPr>
          <w:rFonts w:hint="eastAsia"/>
          <w:lang w:val="en-US" w:eastAsia="zh-CN"/>
        </w:rPr>
        <w:t>分组</w:t>
      </w:r>
      <w:r w:rsidR="009D78B2">
        <w:rPr>
          <w:lang w:val="en-US" w:eastAsia="zh-CN"/>
        </w:rPr>
        <w:t>A</w:t>
      </w:r>
      <w:r w:rsidR="009D78B2">
        <w:rPr>
          <w:rFonts w:hint="eastAsia"/>
          <w:lang w:val="en-US" w:eastAsia="zh-CN"/>
        </w:rPr>
        <w:t>：</w:t>
      </w:r>
      <w:r w:rsidR="009D78B2">
        <w:rPr>
          <w:lang w:val="en-US" w:eastAsia="zh-CN"/>
        </w:rPr>
        <w:t>18 580</w:t>
      </w:r>
      <w:r w:rsidR="009D78B2">
        <w:rPr>
          <w:rFonts w:hint="eastAsia"/>
          <w:lang w:val="en-US" w:eastAsia="zh-CN"/>
        </w:rPr>
        <w:t>-</w:t>
      </w:r>
      <w:r w:rsidR="009D78B2">
        <w:rPr>
          <w:lang w:val="en-US" w:eastAsia="zh-CN"/>
        </w:rPr>
        <w:t>18 640</w:t>
      </w:r>
      <w:r w:rsidR="00FB0786">
        <w:rPr>
          <w:lang w:val="en-US" w:eastAsia="zh-CN"/>
        </w:rPr>
        <w:t xml:space="preserve"> MHz</w:t>
      </w:r>
      <w:r w:rsidR="009D78B2">
        <w:rPr>
          <w:rFonts w:hint="eastAsia"/>
          <w:lang w:val="en-US" w:eastAsia="zh-CN"/>
        </w:rPr>
        <w:t>频带与</w:t>
      </w:r>
      <w:r w:rsidR="009D78B2">
        <w:rPr>
          <w:lang w:val="en-US" w:eastAsia="zh-CN"/>
        </w:rPr>
        <w:t>18 920</w:t>
      </w:r>
      <w:r w:rsidR="009D78B2">
        <w:rPr>
          <w:rFonts w:hint="eastAsia"/>
          <w:lang w:val="en-US" w:eastAsia="zh-CN"/>
        </w:rPr>
        <w:t>-</w:t>
      </w:r>
      <w:r w:rsidR="009D78B2">
        <w:rPr>
          <w:lang w:val="en-US" w:eastAsia="zh-CN"/>
        </w:rPr>
        <w:t>18 980</w:t>
      </w:r>
      <w:r w:rsidR="00FB0786">
        <w:rPr>
          <w:lang w:val="en-US" w:eastAsia="zh-CN"/>
        </w:rPr>
        <w:t xml:space="preserve"> MHz</w:t>
      </w:r>
      <w:r w:rsidR="009D78B2">
        <w:rPr>
          <w:rFonts w:hint="eastAsia"/>
          <w:lang w:val="en-US" w:eastAsia="zh-CN"/>
        </w:rPr>
        <w:t>频带成对</w:t>
      </w:r>
    </w:p>
    <w:p w:rsidR="000A3439" w:rsidRDefault="000A3439" w:rsidP="000A3439">
      <w:pPr>
        <w:pStyle w:val="enumlev1"/>
        <w:rPr>
          <w:lang w:val="en-US" w:eastAsia="zh-CN"/>
        </w:rPr>
      </w:pPr>
      <w:r>
        <w:rPr>
          <w:lang w:val="en-US" w:eastAsia="zh-CN"/>
        </w:rPr>
        <w:t>–</w:t>
      </w:r>
      <w:r>
        <w:rPr>
          <w:lang w:val="en-US" w:eastAsia="zh-CN"/>
        </w:rPr>
        <w:tab/>
      </w:r>
      <w:r w:rsidR="009D78B2">
        <w:rPr>
          <w:rFonts w:hint="eastAsia"/>
          <w:lang w:val="en-US" w:eastAsia="zh-CN"/>
        </w:rPr>
        <w:t>分组</w:t>
      </w:r>
      <w:r w:rsidR="009D78B2">
        <w:rPr>
          <w:lang w:val="en-US" w:eastAsia="zh-CN"/>
        </w:rPr>
        <w:t>B</w:t>
      </w:r>
      <w:r w:rsidR="009D78B2">
        <w:rPr>
          <w:rFonts w:hint="eastAsia"/>
          <w:lang w:val="en-US" w:eastAsia="zh-CN"/>
        </w:rPr>
        <w:t>：</w:t>
      </w:r>
      <w:r w:rsidR="009D78B2">
        <w:rPr>
          <w:lang w:val="en-US" w:eastAsia="zh-CN"/>
        </w:rPr>
        <w:t>18 640</w:t>
      </w:r>
      <w:r w:rsidR="009D78B2">
        <w:rPr>
          <w:rFonts w:hint="eastAsia"/>
          <w:lang w:val="en-US" w:eastAsia="zh-CN"/>
        </w:rPr>
        <w:t>-</w:t>
      </w:r>
      <w:r w:rsidR="009D78B2">
        <w:rPr>
          <w:lang w:val="en-US" w:eastAsia="zh-CN"/>
        </w:rPr>
        <w:t>18 700</w:t>
      </w:r>
      <w:r w:rsidR="00FB0786">
        <w:rPr>
          <w:lang w:val="en-US" w:eastAsia="zh-CN"/>
        </w:rPr>
        <w:t xml:space="preserve"> MHz</w:t>
      </w:r>
      <w:r w:rsidR="009D78B2">
        <w:rPr>
          <w:rFonts w:hint="eastAsia"/>
          <w:lang w:val="en-US" w:eastAsia="zh-CN"/>
        </w:rPr>
        <w:t>频带与</w:t>
      </w:r>
      <w:r w:rsidR="009D78B2">
        <w:rPr>
          <w:lang w:val="en-US" w:eastAsia="zh-CN"/>
        </w:rPr>
        <w:t>18 980</w:t>
      </w:r>
      <w:r w:rsidR="009D78B2">
        <w:rPr>
          <w:rFonts w:hint="eastAsia"/>
          <w:lang w:val="en-US" w:eastAsia="zh-CN"/>
        </w:rPr>
        <w:t>-</w:t>
      </w:r>
      <w:r w:rsidR="009D78B2">
        <w:rPr>
          <w:lang w:val="en-US" w:eastAsia="zh-CN"/>
        </w:rPr>
        <w:t>19 040</w:t>
      </w:r>
      <w:r w:rsidR="00FB0786">
        <w:rPr>
          <w:lang w:val="en-US" w:eastAsia="zh-CN"/>
        </w:rPr>
        <w:t xml:space="preserve"> MHz</w:t>
      </w:r>
      <w:r w:rsidR="009D78B2">
        <w:rPr>
          <w:rFonts w:hint="eastAsia"/>
          <w:lang w:val="en-US" w:eastAsia="zh-CN"/>
        </w:rPr>
        <w:t>频带成对</w:t>
      </w:r>
    </w:p>
    <w:p w:rsidR="000A3439" w:rsidRDefault="000A3439" w:rsidP="000A3439">
      <w:pPr>
        <w:pStyle w:val="enumlev1"/>
        <w:rPr>
          <w:lang w:val="en-US" w:eastAsia="zh-CN"/>
        </w:rPr>
      </w:pPr>
      <w:r>
        <w:rPr>
          <w:lang w:val="en-US" w:eastAsia="zh-CN"/>
        </w:rPr>
        <w:t>–</w:t>
      </w:r>
      <w:r>
        <w:rPr>
          <w:lang w:val="en-US" w:eastAsia="zh-CN"/>
        </w:rPr>
        <w:tab/>
      </w:r>
      <w:r w:rsidR="009D78B2">
        <w:rPr>
          <w:rFonts w:hint="eastAsia"/>
          <w:lang w:val="en-US" w:eastAsia="zh-CN"/>
        </w:rPr>
        <w:t>分组</w:t>
      </w:r>
      <w:r w:rsidR="009D78B2">
        <w:rPr>
          <w:lang w:val="en-US" w:eastAsia="zh-CN"/>
        </w:rPr>
        <w:t>C</w:t>
      </w:r>
      <w:r w:rsidR="009D78B2">
        <w:rPr>
          <w:rFonts w:hint="eastAsia"/>
          <w:lang w:val="en-US" w:eastAsia="zh-CN"/>
        </w:rPr>
        <w:t>：</w:t>
      </w:r>
      <w:r w:rsidR="009D78B2">
        <w:rPr>
          <w:lang w:val="en-US" w:eastAsia="zh-CN"/>
        </w:rPr>
        <w:t>18 700</w:t>
      </w:r>
      <w:r w:rsidR="009D78B2">
        <w:rPr>
          <w:rFonts w:hint="eastAsia"/>
          <w:lang w:val="en-US" w:eastAsia="zh-CN"/>
        </w:rPr>
        <w:t>-</w:t>
      </w:r>
      <w:r w:rsidR="009D78B2">
        <w:rPr>
          <w:lang w:val="en-US" w:eastAsia="zh-CN"/>
        </w:rPr>
        <w:t>18 760</w:t>
      </w:r>
      <w:r w:rsidR="00FB0786">
        <w:rPr>
          <w:lang w:val="en-US" w:eastAsia="zh-CN"/>
        </w:rPr>
        <w:t xml:space="preserve"> MHz</w:t>
      </w:r>
      <w:r w:rsidR="009D78B2">
        <w:rPr>
          <w:rFonts w:hint="eastAsia"/>
          <w:lang w:val="en-US" w:eastAsia="zh-CN"/>
        </w:rPr>
        <w:t>频带与</w:t>
      </w:r>
      <w:r w:rsidR="009D78B2">
        <w:rPr>
          <w:lang w:val="en-US" w:eastAsia="zh-CN"/>
        </w:rPr>
        <w:t>19 040</w:t>
      </w:r>
      <w:r w:rsidR="009D78B2">
        <w:rPr>
          <w:rFonts w:hint="eastAsia"/>
          <w:lang w:val="en-US" w:eastAsia="zh-CN"/>
        </w:rPr>
        <w:t>-</w:t>
      </w:r>
      <w:r w:rsidR="009D78B2">
        <w:rPr>
          <w:lang w:val="en-US" w:eastAsia="zh-CN"/>
        </w:rPr>
        <w:t>19 100</w:t>
      </w:r>
      <w:r w:rsidR="00FB0786">
        <w:rPr>
          <w:lang w:val="en-US" w:eastAsia="zh-CN"/>
        </w:rPr>
        <w:t xml:space="preserve"> MHz</w:t>
      </w:r>
      <w:r w:rsidR="009D78B2">
        <w:rPr>
          <w:rFonts w:hint="eastAsia"/>
          <w:lang w:val="en-US" w:eastAsia="zh-CN"/>
        </w:rPr>
        <w:t>频带成对</w:t>
      </w:r>
    </w:p>
    <w:p w:rsidR="000A3439" w:rsidRDefault="000A3439" w:rsidP="000A3439">
      <w:pPr>
        <w:pStyle w:val="enumlev1"/>
        <w:rPr>
          <w:lang w:val="en-US" w:eastAsia="zh-CN"/>
        </w:rPr>
      </w:pPr>
      <w:r>
        <w:rPr>
          <w:lang w:val="en-US" w:eastAsia="zh-CN"/>
        </w:rPr>
        <w:t>–</w:t>
      </w:r>
      <w:r>
        <w:rPr>
          <w:lang w:val="en-US" w:eastAsia="zh-CN"/>
        </w:rPr>
        <w:tab/>
      </w:r>
      <w:r w:rsidR="009D78B2">
        <w:rPr>
          <w:rFonts w:hint="eastAsia"/>
          <w:lang w:val="en-US" w:eastAsia="zh-CN"/>
        </w:rPr>
        <w:t>分组</w:t>
      </w:r>
      <w:r w:rsidR="009D78B2">
        <w:rPr>
          <w:lang w:val="en-US" w:eastAsia="zh-CN"/>
        </w:rPr>
        <w:t>D</w:t>
      </w:r>
      <w:r w:rsidR="009D78B2">
        <w:rPr>
          <w:rFonts w:hint="eastAsia"/>
          <w:lang w:val="en-US" w:eastAsia="zh-CN"/>
        </w:rPr>
        <w:t>：</w:t>
      </w:r>
      <w:r w:rsidR="009D78B2">
        <w:rPr>
          <w:lang w:val="en-US" w:eastAsia="zh-CN"/>
        </w:rPr>
        <w:t>18 760</w:t>
      </w:r>
      <w:r w:rsidR="009D78B2">
        <w:rPr>
          <w:rFonts w:hint="eastAsia"/>
          <w:lang w:val="en-US" w:eastAsia="zh-CN"/>
        </w:rPr>
        <w:t>-</w:t>
      </w:r>
      <w:r w:rsidR="009D78B2">
        <w:rPr>
          <w:lang w:val="en-US" w:eastAsia="zh-CN"/>
        </w:rPr>
        <w:t>18 820</w:t>
      </w:r>
      <w:r w:rsidR="00FB0786">
        <w:rPr>
          <w:lang w:val="en-US" w:eastAsia="zh-CN"/>
        </w:rPr>
        <w:t xml:space="preserve"> MHz</w:t>
      </w:r>
      <w:r w:rsidR="009D78B2">
        <w:rPr>
          <w:rFonts w:hint="eastAsia"/>
          <w:lang w:val="en-US" w:eastAsia="zh-CN"/>
        </w:rPr>
        <w:t>频带与</w:t>
      </w:r>
      <w:r w:rsidR="009D78B2">
        <w:rPr>
          <w:lang w:val="en-US" w:eastAsia="zh-CN"/>
        </w:rPr>
        <w:t>19 100</w:t>
      </w:r>
      <w:r w:rsidR="009D78B2">
        <w:rPr>
          <w:rFonts w:hint="eastAsia"/>
          <w:lang w:val="en-US" w:eastAsia="zh-CN"/>
        </w:rPr>
        <w:t>-</w:t>
      </w:r>
      <w:r w:rsidR="009D78B2">
        <w:rPr>
          <w:lang w:val="en-US" w:eastAsia="zh-CN"/>
        </w:rPr>
        <w:t>19 160</w:t>
      </w:r>
      <w:r w:rsidR="00FB0786">
        <w:rPr>
          <w:lang w:val="en-US" w:eastAsia="zh-CN"/>
        </w:rPr>
        <w:t xml:space="preserve"> MHz</w:t>
      </w:r>
      <w:r w:rsidR="009D78B2">
        <w:rPr>
          <w:rFonts w:hint="eastAsia"/>
          <w:lang w:val="en-US" w:eastAsia="zh-CN"/>
        </w:rPr>
        <w:t>频带成对。</w:t>
      </w:r>
    </w:p>
    <w:p w:rsidR="000A3439" w:rsidRDefault="009D78B2" w:rsidP="009D78B2">
      <w:pPr>
        <w:ind w:firstLineChars="200" w:firstLine="480"/>
        <w:rPr>
          <w:lang w:val="en-US" w:eastAsia="zh-CN"/>
        </w:rPr>
      </w:pPr>
      <w:r>
        <w:rPr>
          <w:rFonts w:hint="eastAsia"/>
          <w:lang w:val="en-US" w:eastAsia="zh-CN"/>
        </w:rPr>
        <w:lastRenderedPageBreak/>
        <w:t>在各分组中，载波中心频率</w:t>
      </w:r>
      <w:r>
        <w:rPr>
          <w:i/>
          <w:lang w:val="en-US" w:eastAsia="ja-JP"/>
        </w:rPr>
        <w:t>f</w:t>
      </w:r>
      <w:r>
        <w:rPr>
          <w:i/>
          <w:vertAlign w:val="subscript"/>
          <w:lang w:val="en-US" w:eastAsia="ja-JP"/>
        </w:rPr>
        <w:t>n</w:t>
      </w:r>
      <w:r w:rsidRPr="00363D7F">
        <w:rPr>
          <w:rFonts w:hint="eastAsia"/>
          <w:iCs/>
          <w:lang w:val="en-US" w:eastAsia="zh-CN"/>
        </w:rPr>
        <w:t>和</w:t>
      </w:r>
      <w:r w:rsidRPr="006F238C">
        <w:rPr>
          <w:position w:val="-12"/>
        </w:rPr>
        <w:object w:dxaOrig="300" w:dyaOrig="360">
          <v:shape id="_x0000_i1048" type="#_x0000_t75" style="width:15pt;height:18pt" o:ole="">
            <v:imagedata r:id="rId53" o:title=""/>
          </v:shape>
          <o:OLEObject Type="Embed" ProgID="Equation.3" ShapeID="_x0000_i1048" DrawAspect="Content" ObjectID="_1421132341" r:id="rId66"/>
        </w:object>
      </w:r>
      <w:r>
        <w:rPr>
          <w:rFonts w:hint="eastAsia"/>
          <w:lang w:val="en-US" w:eastAsia="zh-CN"/>
        </w:rPr>
        <w:t>的间隔为</w:t>
      </w:r>
      <w:r>
        <w:rPr>
          <w:lang w:val="en-US" w:eastAsia="zh-CN"/>
        </w:rPr>
        <w:t>5</w:t>
      </w:r>
      <w:r w:rsidR="00FB0786">
        <w:rPr>
          <w:lang w:val="en-US" w:eastAsia="zh-CN"/>
        </w:rPr>
        <w:t xml:space="preserve"> MHz</w:t>
      </w:r>
      <w:r>
        <w:rPr>
          <w:rFonts w:hint="eastAsia"/>
          <w:lang w:val="en-US" w:eastAsia="zh-CN"/>
        </w:rPr>
        <w:t>，按下式取值：</w:t>
      </w:r>
    </w:p>
    <w:p w:rsidR="000A3439" w:rsidRDefault="000A3439" w:rsidP="005724CA">
      <w:pPr>
        <w:pStyle w:val="enumlev1"/>
        <w:rPr>
          <w:lang w:val="en-US" w:eastAsia="ja-JP"/>
        </w:rPr>
      </w:pPr>
      <w:r>
        <w:rPr>
          <w:lang w:val="en-US" w:eastAsia="ja-JP"/>
        </w:rPr>
        <w:tab/>
      </w:r>
      <w:r>
        <w:rPr>
          <w:i/>
          <w:lang w:val="en-US" w:eastAsia="ja-JP"/>
        </w:rPr>
        <w:t>f</w:t>
      </w:r>
      <w:r>
        <w:rPr>
          <w:i/>
          <w:vertAlign w:val="subscript"/>
          <w:lang w:val="en-US" w:eastAsia="ja-JP"/>
        </w:rPr>
        <w:t>n</w:t>
      </w:r>
      <w:r w:rsidR="00770FBF">
        <w:rPr>
          <w:rFonts w:hint="eastAsia"/>
          <w:i/>
          <w:vertAlign w:val="subscript"/>
          <w:lang w:val="en-US" w:eastAsia="zh-CN"/>
        </w:rPr>
        <w:t xml:space="preserve"> </w:t>
      </w:r>
      <w:r w:rsidR="00C53AE2" w:rsidRPr="00C53AE2">
        <w:rPr>
          <w:lang w:val="en-US"/>
        </w:rPr>
        <w:t>=</w:t>
      </w:r>
      <w:r>
        <w:rPr>
          <w:lang w:val="en-US" w:eastAsia="ja-JP"/>
        </w:rPr>
        <w:t xml:space="preserve"> 18 577.5 </w:t>
      </w:r>
      <w:r w:rsidR="00C53AE2" w:rsidRPr="00090202">
        <w:rPr>
          <w:lang w:val="en-US"/>
        </w:rPr>
        <w:t>+</w:t>
      </w:r>
      <w:r>
        <w:rPr>
          <w:lang w:val="en-US" w:eastAsia="ja-JP"/>
        </w:rPr>
        <w:t xml:space="preserve"> 5.0 </w:t>
      </w:r>
      <w:r w:rsidR="00C53AE2" w:rsidRPr="00C53AE2">
        <w:sym w:font="Symbol" w:char="F0B4"/>
      </w:r>
      <w:r w:rsidR="00770FBF" w:rsidRPr="000934B2">
        <w:rPr>
          <w:rFonts w:hint="eastAsia"/>
          <w:lang w:val="en-US" w:eastAsia="zh-CN"/>
        </w:rPr>
        <w:t xml:space="preserve"> </w:t>
      </w:r>
      <w:r>
        <w:rPr>
          <w:i/>
          <w:iCs/>
          <w:lang w:val="en-US" w:eastAsia="ja-JP"/>
        </w:rPr>
        <w:t>n</w:t>
      </w:r>
      <w:r>
        <w:rPr>
          <w:i/>
          <w:iCs/>
          <w:lang w:val="en-US" w:eastAsia="ja-JP"/>
        </w:rPr>
        <w:tab/>
      </w:r>
      <w:r w:rsidR="00090202">
        <w:rPr>
          <w:i/>
          <w:iCs/>
          <w:lang w:val="en-US" w:eastAsia="ja-JP"/>
        </w:rPr>
        <w:tab/>
      </w:r>
      <w:r>
        <w:rPr>
          <w:lang w:val="en-US" w:eastAsia="ja-JP"/>
        </w:rPr>
        <w:t>MHz</w:t>
      </w:r>
    </w:p>
    <w:p w:rsidR="000A3439" w:rsidRDefault="000A3439" w:rsidP="005724CA">
      <w:pPr>
        <w:pStyle w:val="enumlev1"/>
        <w:rPr>
          <w:lang w:val="en-US" w:eastAsia="ja-JP"/>
        </w:rPr>
      </w:pPr>
      <w:r>
        <w:rPr>
          <w:lang w:val="en-US" w:eastAsia="ja-JP"/>
        </w:rPr>
        <w:tab/>
      </w:r>
      <w:r w:rsidRPr="006F238C">
        <w:rPr>
          <w:position w:val="-12"/>
        </w:rPr>
        <w:object w:dxaOrig="300" w:dyaOrig="360">
          <v:shape id="_x0000_i1049" type="#_x0000_t75" style="width:15pt;height:18pt" o:ole="">
            <v:imagedata r:id="rId53" o:title=""/>
          </v:shape>
          <o:OLEObject Type="Embed" ProgID="Equation.3" ShapeID="_x0000_i1049" DrawAspect="Content" ObjectID="_1421132342" r:id="rId67"/>
        </w:object>
      </w:r>
      <w:r w:rsidR="00770FBF" w:rsidRPr="000934B2">
        <w:rPr>
          <w:rFonts w:hint="eastAsia"/>
          <w:position w:val="-12"/>
          <w:lang w:val="en-US" w:eastAsia="zh-CN"/>
        </w:rPr>
        <w:t xml:space="preserve"> </w:t>
      </w:r>
      <w:r w:rsidR="00C53AE2" w:rsidRPr="00C53AE2">
        <w:rPr>
          <w:lang w:val="en-US"/>
        </w:rPr>
        <w:t>=</w:t>
      </w:r>
      <w:r>
        <w:rPr>
          <w:lang w:val="en-US" w:eastAsia="ja-JP"/>
        </w:rPr>
        <w:t xml:space="preserve"> 18 917.5 </w:t>
      </w:r>
      <w:r w:rsidR="00C53AE2" w:rsidRPr="00C53AE2">
        <w:rPr>
          <w:lang w:val="en-US"/>
        </w:rPr>
        <w:t>+</w:t>
      </w:r>
      <w:r>
        <w:rPr>
          <w:lang w:val="en-US" w:eastAsia="ja-JP"/>
        </w:rPr>
        <w:t xml:space="preserve"> 5.0 </w:t>
      </w:r>
      <w:r w:rsidR="00C53AE2" w:rsidRPr="00C53AE2">
        <w:sym w:font="Symbol" w:char="F0B4"/>
      </w:r>
      <w:r w:rsidR="00770FBF" w:rsidRPr="000934B2">
        <w:rPr>
          <w:rFonts w:hint="eastAsia"/>
          <w:lang w:val="en-US" w:eastAsia="zh-CN"/>
        </w:rPr>
        <w:t xml:space="preserve"> </w:t>
      </w:r>
      <w:r>
        <w:rPr>
          <w:i/>
          <w:iCs/>
          <w:lang w:val="en-US" w:eastAsia="ja-JP"/>
        </w:rPr>
        <w:t>n</w:t>
      </w:r>
      <w:r>
        <w:rPr>
          <w:i/>
          <w:iCs/>
          <w:lang w:val="en-US" w:eastAsia="ja-JP"/>
        </w:rPr>
        <w:tab/>
      </w:r>
      <w:r w:rsidR="00770FBF">
        <w:rPr>
          <w:rFonts w:hint="eastAsia"/>
          <w:i/>
          <w:iCs/>
          <w:lang w:val="en-US" w:eastAsia="zh-CN"/>
        </w:rPr>
        <w:tab/>
      </w:r>
      <w:r>
        <w:rPr>
          <w:lang w:val="en-US" w:eastAsia="ja-JP"/>
        </w:rPr>
        <w:t>MHz</w:t>
      </w:r>
    </w:p>
    <w:p w:rsidR="000A3439" w:rsidRDefault="00C47537" w:rsidP="000A3439">
      <w:pPr>
        <w:rPr>
          <w:lang w:val="en-US" w:eastAsia="zh-CN"/>
        </w:rPr>
      </w:pPr>
      <w:r>
        <w:rPr>
          <w:lang w:val="en-US" w:eastAsia="zh-CN"/>
        </w:rPr>
        <w:t>其中：</w:t>
      </w:r>
    </w:p>
    <w:p w:rsidR="000A3439" w:rsidRDefault="000A3439" w:rsidP="00C53AE2">
      <w:pPr>
        <w:pStyle w:val="enumlev1"/>
        <w:rPr>
          <w:lang w:val="en-US" w:eastAsia="zh-CN"/>
        </w:rPr>
      </w:pPr>
      <w:r>
        <w:rPr>
          <w:i/>
          <w:iCs/>
          <w:lang w:val="en-US" w:eastAsia="zh-CN"/>
        </w:rPr>
        <w:tab/>
      </w:r>
      <w:r w:rsidR="009D78B2">
        <w:rPr>
          <w:i/>
          <w:iCs/>
          <w:lang w:val="en-US" w:eastAsia="zh-CN"/>
        </w:rPr>
        <w:t>n</w:t>
      </w:r>
      <w:r w:rsidR="009D78B2">
        <w:rPr>
          <w:rFonts w:ascii="Symbol" w:hAnsi="Symbol"/>
          <w:lang w:val="en-US" w:eastAsia="zh-CN"/>
        </w:rPr>
        <w:t></w:t>
      </w:r>
      <w:r w:rsidR="009D78B2">
        <w:rPr>
          <w:lang w:val="en-US" w:eastAsia="zh-CN"/>
        </w:rPr>
        <w:t xml:space="preserve"> 1</w:t>
      </w:r>
      <w:r w:rsidR="009D78B2">
        <w:rPr>
          <w:rFonts w:hint="eastAsia"/>
          <w:lang w:val="en-US" w:eastAsia="zh-CN"/>
        </w:rPr>
        <w:t>、</w:t>
      </w:r>
      <w:r w:rsidR="009D78B2">
        <w:rPr>
          <w:lang w:val="en-US" w:eastAsia="zh-CN"/>
        </w:rPr>
        <w:t>2</w:t>
      </w:r>
      <w:r w:rsidR="009D78B2">
        <w:rPr>
          <w:rFonts w:hint="eastAsia"/>
          <w:lang w:val="en-US" w:eastAsia="zh-CN"/>
        </w:rPr>
        <w:t>、</w:t>
      </w:r>
      <w:r w:rsidR="009D78B2">
        <w:rPr>
          <w:lang w:val="en-US" w:eastAsia="zh-CN"/>
        </w:rPr>
        <w:t>3</w:t>
      </w:r>
      <w:r w:rsidR="009D78B2">
        <w:rPr>
          <w:rFonts w:hint="eastAsia"/>
          <w:lang w:val="en-US" w:eastAsia="zh-CN"/>
        </w:rPr>
        <w:t>、</w:t>
      </w:r>
      <w:r w:rsidR="009D78B2">
        <w:rPr>
          <w:lang w:val="en-US" w:eastAsia="ja-JP"/>
        </w:rPr>
        <w:t xml:space="preserve">... </w:t>
      </w:r>
      <w:r w:rsidR="009D78B2">
        <w:rPr>
          <w:lang w:val="en-US" w:eastAsia="zh-CN"/>
        </w:rPr>
        <w:t>48</w:t>
      </w:r>
    </w:p>
    <w:p w:rsidR="000A3439" w:rsidRDefault="000A3439" w:rsidP="000A3439">
      <w:pPr>
        <w:pStyle w:val="Headingb"/>
        <w:ind w:left="794" w:hanging="794"/>
        <w:rPr>
          <w:lang w:val="en-US" w:eastAsia="zh-CN"/>
        </w:rPr>
      </w:pPr>
      <w:r>
        <w:rPr>
          <w:lang w:val="en-US" w:eastAsia="zh-CN"/>
        </w:rPr>
        <w:t>B</w:t>
      </w:r>
      <w:r>
        <w:rPr>
          <w:lang w:val="en-US" w:eastAsia="zh-CN"/>
        </w:rPr>
        <w:tab/>
      </w:r>
      <w:r w:rsidR="009D78B2">
        <w:rPr>
          <w:rFonts w:hint="eastAsia"/>
          <w:lang w:val="en-US" w:eastAsia="zh-CN"/>
        </w:rPr>
        <w:t>频道带宽为</w:t>
      </w:r>
      <w:r w:rsidR="009D78B2">
        <w:rPr>
          <w:rFonts w:hint="eastAsia"/>
          <w:lang w:val="en-US" w:eastAsia="zh-CN"/>
        </w:rPr>
        <w:t>13.75 MHz</w:t>
      </w:r>
      <w:r w:rsidR="009D78B2">
        <w:rPr>
          <w:rFonts w:hint="eastAsia"/>
          <w:lang w:val="en-US" w:eastAsia="zh-CN"/>
        </w:rPr>
        <w:t>、</w:t>
      </w:r>
      <w:r w:rsidR="009D78B2">
        <w:rPr>
          <w:rFonts w:hint="eastAsia"/>
          <w:lang w:val="en-US" w:eastAsia="zh-CN"/>
        </w:rPr>
        <w:t>27.5 MHz</w:t>
      </w:r>
      <w:r w:rsidR="009D78B2">
        <w:rPr>
          <w:rFonts w:hint="eastAsia"/>
          <w:lang w:val="en-US" w:eastAsia="zh-CN"/>
        </w:rPr>
        <w:t>和</w:t>
      </w:r>
      <w:r w:rsidR="009D78B2">
        <w:rPr>
          <w:rFonts w:hint="eastAsia"/>
          <w:lang w:val="en-US" w:eastAsia="zh-CN"/>
        </w:rPr>
        <w:t>55 MHz</w:t>
      </w:r>
      <w:r w:rsidR="009D78B2">
        <w:rPr>
          <w:rFonts w:hint="eastAsia"/>
          <w:lang w:val="en-US" w:eastAsia="zh-CN"/>
        </w:rPr>
        <w:t>的</w:t>
      </w:r>
      <w:r w:rsidR="009D78B2">
        <w:rPr>
          <w:lang w:val="en-US" w:eastAsia="zh-CN"/>
        </w:rPr>
        <w:t>17.7</w:t>
      </w:r>
      <w:r w:rsidR="009D78B2">
        <w:rPr>
          <w:lang w:val="en-US" w:eastAsia="zh-CN"/>
        </w:rPr>
        <w:noBreakHyphen/>
        <w:t>18.14</w:t>
      </w:r>
      <w:r w:rsidR="00FB0786">
        <w:rPr>
          <w:lang w:val="en-US" w:eastAsia="zh-CN"/>
        </w:rPr>
        <w:t xml:space="preserve"> GHz</w:t>
      </w:r>
      <w:r w:rsidR="009D78B2">
        <w:rPr>
          <w:rFonts w:hint="eastAsia"/>
          <w:lang w:val="en-US" w:eastAsia="zh-CN"/>
        </w:rPr>
        <w:t>频带和</w:t>
      </w:r>
      <w:r w:rsidR="009D78B2">
        <w:rPr>
          <w:lang w:val="en-US" w:eastAsia="zh-CN"/>
        </w:rPr>
        <w:t>19.26</w:t>
      </w:r>
      <w:r w:rsidR="009D78B2">
        <w:rPr>
          <w:lang w:val="en-US" w:eastAsia="zh-CN"/>
        </w:rPr>
        <w:noBreakHyphen/>
        <w:t>19.7</w:t>
      </w:r>
      <w:r w:rsidR="00FB0786">
        <w:rPr>
          <w:lang w:val="en-US" w:eastAsia="zh-CN"/>
        </w:rPr>
        <w:t xml:space="preserve"> GHz</w:t>
      </w:r>
      <w:r w:rsidR="009D78B2">
        <w:rPr>
          <w:rFonts w:hint="eastAsia"/>
          <w:lang w:val="en-US" w:eastAsia="zh-CN"/>
        </w:rPr>
        <w:t>频带的频率频道配置</w:t>
      </w:r>
    </w:p>
    <w:p w:rsidR="000A3439" w:rsidRDefault="000A3439" w:rsidP="000A3439">
      <w:pPr>
        <w:pStyle w:val="enumlev1"/>
        <w:rPr>
          <w:lang w:val="en-US" w:eastAsia="ja-JP"/>
        </w:rPr>
      </w:pPr>
      <w:r>
        <w:rPr>
          <w:lang w:val="en-US" w:eastAsia="ja-JP"/>
        </w:rPr>
        <w:t>B1</w:t>
      </w:r>
      <w:r w:rsidR="00D533D6">
        <w:rPr>
          <w:rFonts w:hint="eastAsia"/>
          <w:lang w:val="en-US" w:eastAsia="zh-CN"/>
        </w:rPr>
        <w:t>：</w:t>
      </w:r>
      <w:r>
        <w:rPr>
          <w:lang w:val="en-US" w:eastAsia="ja-JP"/>
        </w:rPr>
        <w:tab/>
      </w:r>
      <w:r w:rsidR="009D78B2">
        <w:rPr>
          <w:rFonts w:hint="eastAsia"/>
          <w:lang w:val="en-US" w:eastAsia="zh-CN"/>
        </w:rPr>
        <w:t>带宽为</w:t>
      </w:r>
      <w:r w:rsidR="009D78B2">
        <w:rPr>
          <w:rFonts w:hint="eastAsia"/>
          <w:lang w:val="en-US" w:eastAsia="zh-CN"/>
        </w:rPr>
        <w:t>13.75 MHz</w:t>
      </w:r>
      <w:r w:rsidR="009D78B2">
        <w:rPr>
          <w:rFonts w:hint="eastAsia"/>
          <w:lang w:val="en-US" w:eastAsia="zh-CN"/>
        </w:rPr>
        <w:t>的频道规划</w:t>
      </w:r>
    </w:p>
    <w:p w:rsidR="000A3439" w:rsidRDefault="009D78B2" w:rsidP="009D78B2">
      <w:pPr>
        <w:ind w:firstLineChars="200" w:firstLine="480"/>
        <w:rPr>
          <w:lang w:val="en-US" w:eastAsia="ja-JP"/>
        </w:rPr>
      </w:pPr>
      <w:r>
        <w:rPr>
          <w:rFonts w:hint="eastAsia"/>
          <w:lang w:val="en-US" w:eastAsia="zh-CN"/>
        </w:rPr>
        <w:t>载波中心频率</w:t>
      </w:r>
      <w:r>
        <w:rPr>
          <w:i/>
          <w:lang w:val="en-US" w:eastAsia="ja-JP"/>
        </w:rPr>
        <w:t>f</w:t>
      </w:r>
      <w:r>
        <w:rPr>
          <w:i/>
          <w:vertAlign w:val="subscript"/>
          <w:lang w:val="en-US" w:eastAsia="ja-JP"/>
        </w:rPr>
        <w:t>n</w:t>
      </w:r>
      <w:r>
        <w:rPr>
          <w:rFonts w:hint="eastAsia"/>
          <w:lang w:val="en-US" w:eastAsia="zh-CN"/>
        </w:rPr>
        <w:t>和</w:t>
      </w:r>
      <w:r w:rsidRPr="006F238C">
        <w:rPr>
          <w:position w:val="-12"/>
        </w:rPr>
        <w:object w:dxaOrig="300" w:dyaOrig="360">
          <v:shape id="_x0000_i1050" type="#_x0000_t75" style="width:15pt;height:18pt" o:ole="">
            <v:imagedata r:id="rId53" o:title=""/>
          </v:shape>
          <o:OLEObject Type="Embed" ProgID="Equation.3" ShapeID="_x0000_i1050" DrawAspect="Content" ObjectID="_1421132343" r:id="rId68"/>
        </w:object>
      </w:r>
      <w:r>
        <w:rPr>
          <w:rFonts w:hint="eastAsia"/>
          <w:lang w:eastAsia="zh-CN"/>
        </w:rPr>
        <w:t>可根据下式得出</w:t>
      </w:r>
      <w:r w:rsidRPr="00363D7F">
        <w:rPr>
          <w:rFonts w:hint="eastAsia"/>
          <w:iCs/>
          <w:lang w:val="en-US" w:eastAsia="zh-CN"/>
        </w:rPr>
        <w:t>：</w:t>
      </w:r>
    </w:p>
    <w:p w:rsidR="000A3439" w:rsidRPr="00F05271" w:rsidRDefault="000A3439" w:rsidP="00090202">
      <w:pPr>
        <w:pStyle w:val="enumlev1"/>
        <w:rPr>
          <w:lang w:val="de-CH" w:eastAsia="ja-JP"/>
        </w:rPr>
      </w:pPr>
      <w:r>
        <w:rPr>
          <w:lang w:val="en-US" w:eastAsia="ja-JP"/>
        </w:rPr>
        <w:tab/>
      </w:r>
      <w:r w:rsidRPr="00F05271">
        <w:rPr>
          <w:i/>
          <w:lang w:val="de-CH" w:eastAsia="ja-JP"/>
        </w:rPr>
        <w:t>f</w:t>
      </w:r>
      <w:r w:rsidRPr="00F05271">
        <w:rPr>
          <w:i/>
          <w:vertAlign w:val="subscript"/>
          <w:lang w:val="de-CH" w:eastAsia="ja-JP"/>
        </w:rPr>
        <w:t>n</w:t>
      </w:r>
      <w:r w:rsidR="00972202" w:rsidRPr="00F05271">
        <w:rPr>
          <w:rFonts w:hint="eastAsia"/>
          <w:i/>
          <w:vertAlign w:val="subscript"/>
          <w:lang w:val="de-CH" w:eastAsia="zh-CN"/>
        </w:rPr>
        <w:t xml:space="preserve"> </w:t>
      </w:r>
      <w:r w:rsidR="00C53AE2" w:rsidRPr="00F05271">
        <w:rPr>
          <w:lang w:val="de-CH"/>
        </w:rPr>
        <w:t>=</w:t>
      </w:r>
      <w:r w:rsidRPr="00F05271">
        <w:rPr>
          <w:lang w:val="de-CH" w:eastAsia="ja-JP"/>
        </w:rPr>
        <w:t xml:space="preserve"> 17 700 </w:t>
      </w:r>
      <w:r w:rsidR="00C53AE2" w:rsidRPr="00F05271">
        <w:rPr>
          <w:lang w:val="de-CH"/>
        </w:rPr>
        <w:t>+</w:t>
      </w:r>
      <w:r w:rsidRPr="00F05271">
        <w:rPr>
          <w:lang w:val="de-CH" w:eastAsia="ja-JP"/>
        </w:rPr>
        <w:t xml:space="preserve"> 13.75 </w:t>
      </w:r>
      <w:r w:rsidR="00C53AE2" w:rsidRPr="00C53AE2">
        <w:sym w:font="Symbol" w:char="F0B4"/>
      </w:r>
      <w:r w:rsidR="00972202" w:rsidRPr="00F05271">
        <w:rPr>
          <w:rFonts w:hint="eastAsia"/>
          <w:lang w:val="de-CH" w:eastAsia="zh-CN"/>
        </w:rPr>
        <w:t xml:space="preserve"> </w:t>
      </w:r>
      <w:r w:rsidRPr="00F05271">
        <w:rPr>
          <w:i/>
          <w:iCs/>
          <w:lang w:val="de-CH" w:eastAsia="ja-JP"/>
        </w:rPr>
        <w:t>n</w:t>
      </w:r>
      <w:r w:rsidRPr="00F05271">
        <w:rPr>
          <w:i/>
          <w:iCs/>
          <w:lang w:val="de-CH" w:eastAsia="ja-JP"/>
        </w:rPr>
        <w:tab/>
      </w:r>
      <w:r w:rsidR="00090202" w:rsidRPr="00F05271">
        <w:rPr>
          <w:i/>
          <w:iCs/>
          <w:lang w:val="de-CH" w:eastAsia="ja-JP"/>
        </w:rPr>
        <w:tab/>
      </w:r>
      <w:r w:rsidRPr="00F05271">
        <w:rPr>
          <w:lang w:val="de-CH" w:eastAsia="ja-JP"/>
        </w:rPr>
        <w:t>MHz</w:t>
      </w:r>
    </w:p>
    <w:p w:rsidR="000A3439" w:rsidRPr="00F05271" w:rsidRDefault="000A3439" w:rsidP="00090202">
      <w:pPr>
        <w:pStyle w:val="enumlev1"/>
        <w:rPr>
          <w:lang w:val="de-CH" w:eastAsia="ja-JP"/>
        </w:rPr>
      </w:pPr>
      <w:r w:rsidRPr="00F05271">
        <w:rPr>
          <w:lang w:val="de-CH" w:eastAsia="ja-JP"/>
        </w:rPr>
        <w:tab/>
      </w:r>
      <w:r w:rsidRPr="006F238C">
        <w:rPr>
          <w:position w:val="-12"/>
        </w:rPr>
        <w:object w:dxaOrig="300" w:dyaOrig="360">
          <v:shape id="_x0000_i1051" type="#_x0000_t75" style="width:15pt;height:18pt" o:ole="">
            <v:imagedata r:id="rId53" o:title=""/>
          </v:shape>
          <o:OLEObject Type="Embed" ProgID="Equation.3" ShapeID="_x0000_i1051" DrawAspect="Content" ObjectID="_1421132344" r:id="rId69"/>
        </w:object>
      </w:r>
      <w:r w:rsidR="00C53AE2" w:rsidRPr="00F05271">
        <w:rPr>
          <w:lang w:val="de-CH"/>
        </w:rPr>
        <w:t>=</w:t>
      </w:r>
      <w:r w:rsidRPr="00F05271">
        <w:rPr>
          <w:lang w:val="de-CH" w:eastAsia="ja-JP"/>
        </w:rPr>
        <w:t xml:space="preserve"> 19 260 </w:t>
      </w:r>
      <w:r w:rsidR="00C53AE2" w:rsidRPr="00F05271">
        <w:rPr>
          <w:lang w:val="de-CH"/>
        </w:rPr>
        <w:t>+</w:t>
      </w:r>
      <w:r w:rsidRPr="00F05271">
        <w:rPr>
          <w:lang w:val="de-CH" w:eastAsia="ja-JP"/>
        </w:rPr>
        <w:t xml:space="preserve"> 13.75 </w:t>
      </w:r>
      <w:r w:rsidR="00C53AE2" w:rsidRPr="00C53AE2">
        <w:sym w:font="Symbol" w:char="F0B4"/>
      </w:r>
      <w:r w:rsidR="00972202" w:rsidRPr="00F05271">
        <w:rPr>
          <w:rFonts w:hint="eastAsia"/>
          <w:lang w:val="de-CH" w:eastAsia="zh-CN"/>
        </w:rPr>
        <w:t xml:space="preserve"> </w:t>
      </w:r>
      <w:r w:rsidRPr="00F05271">
        <w:rPr>
          <w:i/>
          <w:iCs/>
          <w:lang w:val="de-CH" w:eastAsia="ja-JP"/>
        </w:rPr>
        <w:t>n</w:t>
      </w:r>
      <w:r w:rsidRPr="00F05271">
        <w:rPr>
          <w:i/>
          <w:iCs/>
          <w:lang w:val="de-CH" w:eastAsia="ja-JP"/>
        </w:rPr>
        <w:tab/>
      </w:r>
      <w:r w:rsidR="00090202" w:rsidRPr="00F05271">
        <w:rPr>
          <w:i/>
          <w:iCs/>
          <w:lang w:val="de-CH" w:eastAsia="ja-JP"/>
        </w:rPr>
        <w:tab/>
      </w:r>
      <w:r w:rsidRPr="00F05271">
        <w:rPr>
          <w:lang w:val="de-CH" w:eastAsia="ja-JP"/>
        </w:rPr>
        <w:t>MHz</w:t>
      </w:r>
    </w:p>
    <w:p w:rsidR="000A3439" w:rsidRDefault="00C47537" w:rsidP="000A3439">
      <w:pPr>
        <w:rPr>
          <w:lang w:val="en-US" w:eastAsia="ja-JP"/>
        </w:rPr>
      </w:pPr>
      <w:r>
        <w:rPr>
          <w:lang w:val="en-US" w:eastAsia="ja-JP"/>
        </w:rPr>
        <w:t>其中：</w:t>
      </w:r>
    </w:p>
    <w:p w:rsidR="000A3439" w:rsidRPr="00376C2A" w:rsidRDefault="000A3439" w:rsidP="00C53AE2">
      <w:pPr>
        <w:pStyle w:val="enumlev1"/>
        <w:rPr>
          <w:lang w:val="en-US" w:eastAsia="ja-JP"/>
        </w:rPr>
      </w:pPr>
      <w:r>
        <w:rPr>
          <w:i/>
          <w:iCs/>
          <w:lang w:val="en-US" w:eastAsia="ja-JP"/>
        </w:rPr>
        <w:tab/>
      </w:r>
      <w:r w:rsidR="009D78B2" w:rsidRPr="00376C2A">
        <w:rPr>
          <w:i/>
          <w:iCs/>
          <w:lang w:val="en-US" w:eastAsia="ja-JP"/>
        </w:rPr>
        <w:t>n</w:t>
      </w:r>
      <w:r w:rsidR="00793492">
        <w:rPr>
          <w:rFonts w:hint="eastAsia"/>
          <w:i/>
          <w:iCs/>
          <w:lang w:val="en-US" w:eastAsia="zh-CN"/>
        </w:rPr>
        <w:t xml:space="preserve"> </w:t>
      </w:r>
      <w:r w:rsidR="009D78B2">
        <w:rPr>
          <w:rFonts w:ascii="Symbol" w:hAnsi="Symbol" w:cs="Tahoma"/>
          <w:lang w:val="en-US" w:eastAsia="ja-JP"/>
        </w:rPr>
        <w:t></w:t>
      </w:r>
      <w:r w:rsidR="009D78B2" w:rsidRPr="00376C2A">
        <w:rPr>
          <w:lang w:val="en-US" w:eastAsia="ja-JP"/>
        </w:rPr>
        <w:t xml:space="preserve"> 1</w:t>
      </w:r>
      <w:r w:rsidR="009D78B2">
        <w:rPr>
          <w:rFonts w:hint="eastAsia"/>
          <w:lang w:val="en-US" w:eastAsia="zh-CN"/>
        </w:rPr>
        <w:t>、</w:t>
      </w:r>
      <w:r w:rsidR="009D78B2" w:rsidRPr="00376C2A">
        <w:rPr>
          <w:lang w:val="en-US" w:eastAsia="ja-JP"/>
        </w:rPr>
        <w:t>2</w:t>
      </w:r>
      <w:r w:rsidR="009D78B2">
        <w:rPr>
          <w:rFonts w:hint="eastAsia"/>
          <w:lang w:val="en-US" w:eastAsia="zh-CN"/>
        </w:rPr>
        <w:t>、</w:t>
      </w:r>
      <w:r w:rsidR="009D78B2" w:rsidRPr="00376C2A">
        <w:rPr>
          <w:lang w:val="en-US" w:eastAsia="ja-JP"/>
        </w:rPr>
        <w:t>3</w:t>
      </w:r>
      <w:r w:rsidR="009D78B2">
        <w:rPr>
          <w:rFonts w:hint="eastAsia"/>
          <w:lang w:val="en-US" w:eastAsia="zh-CN"/>
        </w:rPr>
        <w:t>、</w:t>
      </w:r>
      <w:r w:rsidR="009D78B2">
        <w:rPr>
          <w:lang w:val="en-US" w:eastAsia="ja-JP"/>
        </w:rPr>
        <w:t xml:space="preserve">... </w:t>
      </w:r>
      <w:r w:rsidR="009D78B2" w:rsidRPr="00376C2A">
        <w:rPr>
          <w:lang w:val="en-US" w:eastAsia="ja-JP"/>
        </w:rPr>
        <w:t>31</w:t>
      </w:r>
    </w:p>
    <w:p w:rsidR="000A3439" w:rsidRDefault="00D533D6" w:rsidP="000A3439">
      <w:pPr>
        <w:pStyle w:val="enumlev1"/>
        <w:rPr>
          <w:lang w:val="en-US" w:eastAsia="ja-JP"/>
        </w:rPr>
      </w:pPr>
      <w:r>
        <w:rPr>
          <w:lang w:val="en-US" w:eastAsia="ja-JP"/>
        </w:rPr>
        <w:t>B2</w:t>
      </w:r>
      <w:r>
        <w:rPr>
          <w:rFonts w:hint="eastAsia"/>
          <w:lang w:val="en-US" w:eastAsia="zh-CN"/>
        </w:rPr>
        <w:t>：</w:t>
      </w:r>
      <w:r w:rsidR="000A3439">
        <w:rPr>
          <w:lang w:val="en-US" w:eastAsia="ja-JP"/>
        </w:rPr>
        <w:tab/>
      </w:r>
      <w:r w:rsidR="009D78B2">
        <w:rPr>
          <w:rFonts w:hint="eastAsia"/>
          <w:lang w:val="en-US" w:eastAsia="zh-CN"/>
        </w:rPr>
        <w:t>带宽为</w:t>
      </w:r>
      <w:r w:rsidR="009D78B2">
        <w:rPr>
          <w:lang w:val="en-US" w:eastAsia="ja-JP"/>
        </w:rPr>
        <w:t>27.5</w:t>
      </w:r>
      <w:r w:rsidR="00FB0786">
        <w:rPr>
          <w:lang w:val="en-US" w:eastAsia="ja-JP"/>
        </w:rPr>
        <w:t xml:space="preserve"> MHz</w:t>
      </w:r>
      <w:r w:rsidR="009D78B2">
        <w:rPr>
          <w:rFonts w:hint="eastAsia"/>
          <w:lang w:val="en-US" w:eastAsia="zh-CN"/>
        </w:rPr>
        <w:t>的频道规划</w:t>
      </w:r>
    </w:p>
    <w:p w:rsidR="000A3439" w:rsidRDefault="009D78B2" w:rsidP="009D78B2">
      <w:pPr>
        <w:ind w:firstLineChars="200" w:firstLine="480"/>
        <w:rPr>
          <w:lang w:val="en-US" w:eastAsia="ja-JP"/>
        </w:rPr>
      </w:pPr>
      <w:r>
        <w:rPr>
          <w:rFonts w:hint="eastAsia"/>
          <w:lang w:val="en-US" w:eastAsia="zh-CN"/>
        </w:rPr>
        <w:t>载波中心频率</w:t>
      </w:r>
      <w:r>
        <w:rPr>
          <w:i/>
          <w:lang w:val="en-US" w:eastAsia="ja-JP"/>
        </w:rPr>
        <w:t>f</w:t>
      </w:r>
      <w:r>
        <w:rPr>
          <w:i/>
          <w:vertAlign w:val="subscript"/>
          <w:lang w:val="en-US" w:eastAsia="ja-JP"/>
        </w:rPr>
        <w:t>n</w:t>
      </w:r>
      <w:r>
        <w:rPr>
          <w:rFonts w:hint="eastAsia"/>
          <w:lang w:val="en-US" w:eastAsia="zh-CN"/>
        </w:rPr>
        <w:t>和</w:t>
      </w:r>
      <w:r w:rsidRPr="006F238C">
        <w:rPr>
          <w:position w:val="-12"/>
        </w:rPr>
        <w:object w:dxaOrig="300" w:dyaOrig="360">
          <v:shape id="_x0000_i1052" type="#_x0000_t75" style="width:15pt;height:18pt" o:ole="">
            <v:imagedata r:id="rId53" o:title=""/>
          </v:shape>
          <o:OLEObject Type="Embed" ProgID="Equation.3" ShapeID="_x0000_i1052" DrawAspect="Content" ObjectID="_1421132345" r:id="rId70"/>
        </w:object>
      </w:r>
      <w:r>
        <w:rPr>
          <w:rFonts w:hint="eastAsia"/>
          <w:lang w:eastAsia="zh-CN"/>
        </w:rPr>
        <w:t>可根据下式得出</w:t>
      </w:r>
      <w:r w:rsidRPr="00363D7F">
        <w:rPr>
          <w:rFonts w:hint="eastAsia"/>
          <w:iCs/>
          <w:lang w:val="en-US" w:eastAsia="zh-CN"/>
        </w:rPr>
        <w:t>：</w:t>
      </w:r>
    </w:p>
    <w:p w:rsidR="000A3439" w:rsidRPr="00F05271" w:rsidRDefault="000A3439" w:rsidP="005724CA">
      <w:pPr>
        <w:pStyle w:val="enumlev1"/>
        <w:rPr>
          <w:lang w:val="de-CH" w:eastAsia="ja-JP"/>
        </w:rPr>
      </w:pPr>
      <w:r>
        <w:rPr>
          <w:lang w:val="en-US" w:eastAsia="ja-JP"/>
        </w:rPr>
        <w:tab/>
      </w:r>
      <w:r w:rsidRPr="00F05271">
        <w:rPr>
          <w:i/>
          <w:lang w:val="de-CH" w:eastAsia="ja-JP"/>
        </w:rPr>
        <w:t>f</w:t>
      </w:r>
      <w:r w:rsidRPr="00F05271">
        <w:rPr>
          <w:i/>
          <w:vertAlign w:val="subscript"/>
          <w:lang w:val="de-CH" w:eastAsia="ja-JP"/>
        </w:rPr>
        <w:t>n</w:t>
      </w:r>
      <w:r w:rsidR="00D533D6" w:rsidRPr="00F05271">
        <w:rPr>
          <w:rFonts w:hint="eastAsia"/>
          <w:i/>
          <w:vertAlign w:val="subscript"/>
          <w:lang w:val="de-CH" w:eastAsia="zh-CN"/>
        </w:rPr>
        <w:t xml:space="preserve"> </w:t>
      </w:r>
      <w:r w:rsidR="00C53AE2" w:rsidRPr="00F05271">
        <w:rPr>
          <w:lang w:val="de-CH" w:eastAsia="zh-CN"/>
        </w:rPr>
        <w:t>=</w:t>
      </w:r>
      <w:r w:rsidRPr="00F05271">
        <w:rPr>
          <w:lang w:val="de-CH" w:eastAsia="ja-JP"/>
        </w:rPr>
        <w:t xml:space="preserve"> 17 700 </w:t>
      </w:r>
      <w:r w:rsidR="00C53AE2" w:rsidRPr="00F05271">
        <w:rPr>
          <w:lang w:val="de-CH" w:eastAsia="zh-CN"/>
        </w:rPr>
        <w:t>+</w:t>
      </w:r>
      <w:r w:rsidRPr="00F05271">
        <w:rPr>
          <w:lang w:val="de-CH" w:eastAsia="ja-JP"/>
        </w:rPr>
        <w:t xml:space="preserve"> 27.5 </w:t>
      </w:r>
      <w:r w:rsidR="00C53AE2" w:rsidRPr="00C53AE2">
        <w:sym w:font="Symbol" w:char="F0B4"/>
      </w:r>
      <w:r w:rsidR="00D533D6" w:rsidRPr="00F05271">
        <w:rPr>
          <w:rFonts w:hint="eastAsia"/>
          <w:lang w:val="de-CH" w:eastAsia="zh-CN"/>
        </w:rPr>
        <w:t xml:space="preserve"> </w:t>
      </w:r>
      <w:r w:rsidRPr="00F05271">
        <w:rPr>
          <w:i/>
          <w:iCs/>
          <w:lang w:val="de-CH" w:eastAsia="ja-JP"/>
        </w:rPr>
        <w:t>n</w:t>
      </w:r>
      <w:r w:rsidRPr="00F05271">
        <w:rPr>
          <w:i/>
          <w:iCs/>
          <w:lang w:val="de-CH" w:eastAsia="ja-JP"/>
        </w:rPr>
        <w:tab/>
      </w:r>
      <w:r w:rsidR="005724CA">
        <w:rPr>
          <w:rFonts w:hint="eastAsia"/>
          <w:i/>
          <w:iCs/>
          <w:lang w:val="de-CH" w:eastAsia="zh-CN"/>
        </w:rPr>
        <w:tab/>
      </w:r>
      <w:r w:rsidRPr="00F05271">
        <w:rPr>
          <w:lang w:val="de-CH" w:eastAsia="ja-JP"/>
        </w:rPr>
        <w:t>MHz</w:t>
      </w:r>
    </w:p>
    <w:p w:rsidR="000A3439" w:rsidRPr="00F05271" w:rsidRDefault="000A3439" w:rsidP="00090202">
      <w:pPr>
        <w:pStyle w:val="enumlev1"/>
        <w:rPr>
          <w:lang w:val="de-CH" w:eastAsia="ja-JP"/>
        </w:rPr>
      </w:pPr>
      <w:r w:rsidRPr="00F05271">
        <w:rPr>
          <w:lang w:val="de-CH" w:eastAsia="ja-JP"/>
        </w:rPr>
        <w:tab/>
      </w:r>
      <w:r w:rsidRPr="006F238C">
        <w:rPr>
          <w:position w:val="-12"/>
        </w:rPr>
        <w:object w:dxaOrig="300" w:dyaOrig="360">
          <v:shape id="_x0000_i1053" type="#_x0000_t75" style="width:15pt;height:18pt" o:ole="">
            <v:imagedata r:id="rId53" o:title=""/>
          </v:shape>
          <o:OLEObject Type="Embed" ProgID="Equation.3" ShapeID="_x0000_i1053" DrawAspect="Content" ObjectID="_1421132346" r:id="rId71"/>
        </w:object>
      </w:r>
      <w:r w:rsidR="00C53AE2" w:rsidRPr="00F05271">
        <w:rPr>
          <w:lang w:val="de-CH" w:eastAsia="zh-CN"/>
        </w:rPr>
        <w:t>=</w:t>
      </w:r>
      <w:r w:rsidRPr="00F05271">
        <w:rPr>
          <w:lang w:val="de-CH" w:eastAsia="ja-JP"/>
        </w:rPr>
        <w:t xml:space="preserve"> 19 260 </w:t>
      </w:r>
      <w:r w:rsidR="00C53AE2" w:rsidRPr="00F05271">
        <w:rPr>
          <w:lang w:val="de-CH" w:eastAsia="zh-CN"/>
        </w:rPr>
        <w:t>+</w:t>
      </w:r>
      <w:r w:rsidRPr="00F05271">
        <w:rPr>
          <w:lang w:val="de-CH" w:eastAsia="ja-JP"/>
        </w:rPr>
        <w:t xml:space="preserve"> 27.5 </w:t>
      </w:r>
      <w:r w:rsidR="00C53AE2" w:rsidRPr="00C53AE2">
        <w:sym w:font="Symbol" w:char="F0B4"/>
      </w:r>
      <w:r w:rsidR="00D533D6" w:rsidRPr="00F05271">
        <w:rPr>
          <w:rFonts w:hint="eastAsia"/>
          <w:lang w:val="de-CH" w:eastAsia="zh-CN"/>
        </w:rPr>
        <w:t xml:space="preserve"> </w:t>
      </w:r>
      <w:r w:rsidRPr="00F05271">
        <w:rPr>
          <w:i/>
          <w:iCs/>
          <w:lang w:val="de-CH" w:eastAsia="ja-JP"/>
        </w:rPr>
        <w:t>n</w:t>
      </w:r>
      <w:r w:rsidRPr="00F05271">
        <w:rPr>
          <w:i/>
          <w:iCs/>
          <w:lang w:val="de-CH" w:eastAsia="ja-JP"/>
        </w:rPr>
        <w:tab/>
      </w:r>
      <w:r w:rsidR="00090202" w:rsidRPr="00F05271">
        <w:rPr>
          <w:i/>
          <w:iCs/>
          <w:lang w:val="de-CH" w:eastAsia="ja-JP"/>
        </w:rPr>
        <w:tab/>
      </w:r>
      <w:r w:rsidRPr="00F05271">
        <w:rPr>
          <w:lang w:val="de-CH" w:eastAsia="ja-JP"/>
        </w:rPr>
        <w:t>MHz</w:t>
      </w:r>
    </w:p>
    <w:p w:rsidR="000A3439" w:rsidRDefault="00C47537" w:rsidP="000A3439">
      <w:pPr>
        <w:tabs>
          <w:tab w:val="clear" w:pos="794"/>
        </w:tabs>
        <w:rPr>
          <w:lang w:val="en-US" w:eastAsia="ja-JP"/>
        </w:rPr>
      </w:pPr>
      <w:r>
        <w:rPr>
          <w:lang w:val="en-US" w:eastAsia="ja-JP"/>
        </w:rPr>
        <w:t>其中：</w:t>
      </w:r>
    </w:p>
    <w:p w:rsidR="000A3439" w:rsidRDefault="00090202" w:rsidP="00090202">
      <w:pPr>
        <w:pStyle w:val="enumlev1"/>
        <w:rPr>
          <w:lang w:val="en-US" w:eastAsia="zh-CN"/>
        </w:rPr>
      </w:pPr>
      <w:r>
        <w:rPr>
          <w:i/>
          <w:iCs/>
          <w:lang w:val="en-US" w:eastAsia="zh-CN"/>
        </w:rPr>
        <w:tab/>
      </w:r>
      <w:r w:rsidR="009D78B2">
        <w:rPr>
          <w:i/>
          <w:iCs/>
          <w:lang w:val="en-US" w:eastAsia="zh-CN"/>
        </w:rPr>
        <w:t>n</w:t>
      </w:r>
      <w:r w:rsidR="009D78B2">
        <w:rPr>
          <w:rFonts w:ascii="Symbol" w:hAnsi="Symbol"/>
          <w:lang w:val="en-US" w:eastAsia="zh-CN"/>
        </w:rPr>
        <w:t></w:t>
      </w:r>
      <w:r w:rsidR="009D78B2">
        <w:rPr>
          <w:lang w:val="en-US" w:eastAsia="zh-CN"/>
        </w:rPr>
        <w:t xml:space="preserve"> 1</w:t>
      </w:r>
      <w:r w:rsidR="009D78B2">
        <w:rPr>
          <w:rFonts w:hint="eastAsia"/>
          <w:lang w:val="en-US" w:eastAsia="zh-CN"/>
        </w:rPr>
        <w:t>、</w:t>
      </w:r>
      <w:r w:rsidR="009D78B2">
        <w:rPr>
          <w:lang w:val="en-US" w:eastAsia="zh-CN"/>
        </w:rPr>
        <w:t>2</w:t>
      </w:r>
      <w:r w:rsidR="009D78B2">
        <w:rPr>
          <w:rFonts w:hint="eastAsia"/>
          <w:lang w:val="en-US" w:eastAsia="zh-CN"/>
        </w:rPr>
        <w:t>、</w:t>
      </w:r>
      <w:r w:rsidR="009D78B2">
        <w:rPr>
          <w:lang w:val="en-US" w:eastAsia="zh-CN"/>
        </w:rPr>
        <w:t>3</w:t>
      </w:r>
      <w:r w:rsidR="009D78B2">
        <w:rPr>
          <w:rFonts w:hint="eastAsia"/>
          <w:lang w:val="en-US" w:eastAsia="zh-CN"/>
        </w:rPr>
        <w:t>、</w:t>
      </w:r>
      <w:r w:rsidR="009D78B2">
        <w:rPr>
          <w:lang w:val="en-US" w:eastAsia="zh-CN"/>
        </w:rPr>
        <w:t xml:space="preserve"> ... 15</w:t>
      </w:r>
    </w:p>
    <w:p w:rsidR="000A3439" w:rsidRDefault="00D533D6" w:rsidP="000A3439">
      <w:pPr>
        <w:pStyle w:val="enumlev1"/>
        <w:rPr>
          <w:lang w:val="en-US" w:eastAsia="ja-JP"/>
        </w:rPr>
      </w:pPr>
      <w:r>
        <w:rPr>
          <w:lang w:val="en-US" w:eastAsia="ja-JP"/>
        </w:rPr>
        <w:t>B3</w:t>
      </w:r>
      <w:r>
        <w:rPr>
          <w:rFonts w:hint="eastAsia"/>
          <w:lang w:val="en-US" w:eastAsia="zh-CN"/>
        </w:rPr>
        <w:t>：</w:t>
      </w:r>
      <w:r w:rsidR="000A3439">
        <w:rPr>
          <w:lang w:val="en-US" w:eastAsia="ja-JP"/>
        </w:rPr>
        <w:tab/>
      </w:r>
      <w:r w:rsidR="009D78B2">
        <w:rPr>
          <w:rFonts w:hint="eastAsia"/>
          <w:lang w:val="en-US" w:eastAsia="zh-CN"/>
        </w:rPr>
        <w:t>带宽为</w:t>
      </w:r>
      <w:r w:rsidR="009D78B2">
        <w:rPr>
          <w:rFonts w:hint="eastAsia"/>
          <w:lang w:val="en-US" w:eastAsia="zh-CN"/>
        </w:rPr>
        <w:t>5</w:t>
      </w:r>
      <w:r w:rsidR="009D78B2">
        <w:rPr>
          <w:lang w:val="en-US" w:eastAsia="ja-JP"/>
        </w:rPr>
        <w:t>5</w:t>
      </w:r>
      <w:r w:rsidR="00FB0786">
        <w:rPr>
          <w:lang w:val="en-US" w:eastAsia="ja-JP"/>
        </w:rPr>
        <w:t xml:space="preserve"> MHz</w:t>
      </w:r>
      <w:r w:rsidR="009D78B2">
        <w:rPr>
          <w:rFonts w:hint="eastAsia"/>
          <w:lang w:val="en-US" w:eastAsia="zh-CN"/>
        </w:rPr>
        <w:t>的频道规划</w:t>
      </w:r>
    </w:p>
    <w:p w:rsidR="000A3439" w:rsidRDefault="009D78B2" w:rsidP="009D78B2">
      <w:pPr>
        <w:ind w:firstLineChars="200" w:firstLine="480"/>
        <w:rPr>
          <w:lang w:val="en-US" w:eastAsia="ja-JP"/>
        </w:rPr>
      </w:pPr>
      <w:r>
        <w:rPr>
          <w:rFonts w:hint="eastAsia"/>
          <w:lang w:val="en-US" w:eastAsia="zh-CN"/>
        </w:rPr>
        <w:t>载波中心频率</w:t>
      </w:r>
      <w:r>
        <w:rPr>
          <w:i/>
          <w:lang w:val="en-US" w:eastAsia="ja-JP"/>
        </w:rPr>
        <w:t>f</w:t>
      </w:r>
      <w:r>
        <w:rPr>
          <w:i/>
          <w:vertAlign w:val="subscript"/>
          <w:lang w:val="en-US" w:eastAsia="ja-JP"/>
        </w:rPr>
        <w:t>n</w:t>
      </w:r>
      <w:r>
        <w:rPr>
          <w:rFonts w:hint="eastAsia"/>
          <w:lang w:val="en-US" w:eastAsia="zh-CN"/>
        </w:rPr>
        <w:t>和</w:t>
      </w:r>
      <w:r w:rsidRPr="006F238C">
        <w:rPr>
          <w:position w:val="-12"/>
        </w:rPr>
        <w:object w:dxaOrig="300" w:dyaOrig="360">
          <v:shape id="_x0000_i1054" type="#_x0000_t75" style="width:15pt;height:18pt" o:ole="">
            <v:imagedata r:id="rId53" o:title=""/>
          </v:shape>
          <o:OLEObject Type="Embed" ProgID="Equation.3" ShapeID="_x0000_i1054" DrawAspect="Content" ObjectID="_1421132347" r:id="rId72"/>
        </w:object>
      </w:r>
      <w:r>
        <w:rPr>
          <w:rFonts w:hint="eastAsia"/>
          <w:lang w:eastAsia="zh-CN"/>
        </w:rPr>
        <w:t>可根据下式得出</w:t>
      </w:r>
      <w:r w:rsidRPr="00363D7F">
        <w:rPr>
          <w:rFonts w:hint="eastAsia"/>
          <w:iCs/>
          <w:lang w:val="en-US" w:eastAsia="zh-CN"/>
        </w:rPr>
        <w:t>：</w:t>
      </w:r>
    </w:p>
    <w:p w:rsidR="000A3439" w:rsidRPr="00F05271" w:rsidRDefault="000A3439" w:rsidP="005724CA">
      <w:pPr>
        <w:rPr>
          <w:lang w:val="de-CH" w:eastAsia="ja-JP"/>
        </w:rPr>
      </w:pPr>
      <w:r>
        <w:rPr>
          <w:lang w:val="en-US" w:eastAsia="ja-JP"/>
        </w:rPr>
        <w:tab/>
      </w:r>
      <w:r w:rsidRPr="00F05271">
        <w:rPr>
          <w:i/>
          <w:lang w:val="de-CH" w:eastAsia="ja-JP"/>
        </w:rPr>
        <w:t>f</w:t>
      </w:r>
      <w:r w:rsidRPr="00F05271">
        <w:rPr>
          <w:i/>
          <w:vertAlign w:val="subscript"/>
          <w:lang w:val="de-CH" w:eastAsia="ja-JP"/>
        </w:rPr>
        <w:t>n</w:t>
      </w:r>
      <w:r w:rsidR="00C53AE2" w:rsidRPr="00F05271">
        <w:rPr>
          <w:lang w:val="de-CH" w:eastAsia="zh-CN"/>
        </w:rPr>
        <w:t>=</w:t>
      </w:r>
      <w:r w:rsidRPr="00F05271">
        <w:rPr>
          <w:lang w:val="de-CH" w:eastAsia="ja-JP"/>
        </w:rPr>
        <w:t xml:space="preserve"> 17 672.5 </w:t>
      </w:r>
      <w:r w:rsidR="00C53AE2" w:rsidRPr="00F05271">
        <w:rPr>
          <w:lang w:val="de-CH" w:eastAsia="zh-CN"/>
        </w:rPr>
        <w:t>+</w:t>
      </w:r>
      <w:r w:rsidRPr="00F05271">
        <w:rPr>
          <w:lang w:val="de-CH" w:eastAsia="ja-JP"/>
        </w:rPr>
        <w:t xml:space="preserve"> 55 </w:t>
      </w:r>
      <w:r w:rsidR="00C53AE2" w:rsidRPr="00C53AE2">
        <w:sym w:font="Symbol" w:char="F0B4"/>
      </w:r>
      <w:r w:rsidR="00A31F78" w:rsidRPr="00F05271">
        <w:rPr>
          <w:rFonts w:hint="eastAsia"/>
          <w:lang w:val="de-CH" w:eastAsia="zh-CN"/>
        </w:rPr>
        <w:t xml:space="preserve"> </w:t>
      </w:r>
      <w:r w:rsidRPr="00F05271">
        <w:rPr>
          <w:i/>
          <w:iCs/>
          <w:lang w:val="de-CH" w:eastAsia="ja-JP"/>
        </w:rPr>
        <w:t>n</w:t>
      </w:r>
      <w:r w:rsidRPr="00F05271">
        <w:rPr>
          <w:i/>
          <w:iCs/>
          <w:lang w:val="de-CH" w:eastAsia="ja-JP"/>
        </w:rPr>
        <w:tab/>
      </w:r>
      <w:r w:rsidR="00090202" w:rsidRPr="00F05271">
        <w:rPr>
          <w:i/>
          <w:iCs/>
          <w:lang w:val="de-CH" w:eastAsia="ja-JP"/>
        </w:rPr>
        <w:tab/>
      </w:r>
      <w:r w:rsidR="005724CA">
        <w:rPr>
          <w:rFonts w:hint="eastAsia"/>
          <w:i/>
          <w:iCs/>
          <w:lang w:val="de-CH" w:eastAsia="zh-CN"/>
        </w:rPr>
        <w:tab/>
      </w:r>
      <w:r w:rsidRPr="00F05271">
        <w:rPr>
          <w:lang w:val="de-CH" w:eastAsia="ja-JP"/>
        </w:rPr>
        <w:t>MHz</w:t>
      </w:r>
    </w:p>
    <w:p w:rsidR="000A3439" w:rsidRPr="00F05271" w:rsidRDefault="000A3439" w:rsidP="00090202">
      <w:pPr>
        <w:rPr>
          <w:lang w:val="de-CH" w:eastAsia="ja-JP"/>
        </w:rPr>
      </w:pPr>
      <w:r w:rsidRPr="00F05271">
        <w:rPr>
          <w:lang w:val="de-CH" w:eastAsia="ja-JP"/>
        </w:rPr>
        <w:tab/>
      </w:r>
      <w:r w:rsidRPr="006F238C">
        <w:rPr>
          <w:position w:val="-12"/>
        </w:rPr>
        <w:object w:dxaOrig="300" w:dyaOrig="360">
          <v:shape id="_x0000_i1055" type="#_x0000_t75" style="width:15pt;height:18pt" o:ole="">
            <v:imagedata r:id="rId53" o:title=""/>
          </v:shape>
          <o:OLEObject Type="Embed" ProgID="Equation.3" ShapeID="_x0000_i1055" DrawAspect="Content" ObjectID="_1421132348" r:id="rId73"/>
        </w:object>
      </w:r>
      <w:r w:rsidR="00C53AE2" w:rsidRPr="00F05271">
        <w:rPr>
          <w:lang w:val="de-CH"/>
        </w:rPr>
        <w:t>=</w:t>
      </w:r>
      <w:r w:rsidRPr="00F05271">
        <w:rPr>
          <w:lang w:val="de-CH" w:eastAsia="ja-JP"/>
        </w:rPr>
        <w:t xml:space="preserve"> 19 232.5 </w:t>
      </w:r>
      <w:r w:rsidR="00C53AE2" w:rsidRPr="00F05271">
        <w:rPr>
          <w:lang w:val="de-CH"/>
        </w:rPr>
        <w:t>+</w:t>
      </w:r>
      <w:r w:rsidRPr="00F05271">
        <w:rPr>
          <w:lang w:val="de-CH" w:eastAsia="ja-JP"/>
        </w:rPr>
        <w:t xml:space="preserve"> 55 </w:t>
      </w:r>
      <w:r w:rsidR="00C53AE2" w:rsidRPr="00C53AE2">
        <w:sym w:font="Symbol" w:char="F0B4"/>
      </w:r>
      <w:r w:rsidR="00A31F78" w:rsidRPr="00F05271">
        <w:rPr>
          <w:rFonts w:hint="eastAsia"/>
          <w:lang w:val="de-CH" w:eastAsia="zh-CN"/>
        </w:rPr>
        <w:t xml:space="preserve"> </w:t>
      </w:r>
      <w:r w:rsidRPr="00F05271">
        <w:rPr>
          <w:i/>
          <w:iCs/>
          <w:lang w:val="de-CH" w:eastAsia="ja-JP"/>
        </w:rPr>
        <w:t>n</w:t>
      </w:r>
      <w:r w:rsidRPr="00F05271">
        <w:rPr>
          <w:i/>
          <w:iCs/>
          <w:lang w:val="de-CH" w:eastAsia="ja-JP"/>
        </w:rPr>
        <w:tab/>
      </w:r>
      <w:r w:rsidR="00090202" w:rsidRPr="00F05271">
        <w:rPr>
          <w:i/>
          <w:iCs/>
          <w:lang w:val="de-CH" w:eastAsia="ja-JP"/>
        </w:rPr>
        <w:tab/>
      </w:r>
      <w:r w:rsidRPr="00F05271">
        <w:rPr>
          <w:lang w:val="de-CH" w:eastAsia="ja-JP"/>
        </w:rPr>
        <w:t>MHz</w:t>
      </w:r>
    </w:p>
    <w:p w:rsidR="000A3439" w:rsidRDefault="00C47537" w:rsidP="000A3439">
      <w:pPr>
        <w:rPr>
          <w:lang w:val="en-US" w:eastAsia="ja-JP"/>
        </w:rPr>
      </w:pPr>
      <w:r>
        <w:rPr>
          <w:lang w:val="en-US" w:eastAsia="ja-JP"/>
        </w:rPr>
        <w:t>其中：</w:t>
      </w:r>
    </w:p>
    <w:p w:rsidR="000A3439" w:rsidRPr="00090202" w:rsidRDefault="000A3439" w:rsidP="00C53AE2">
      <w:pPr>
        <w:pStyle w:val="enumlev1"/>
        <w:rPr>
          <w:lang w:val="en-US" w:eastAsia="ja-JP"/>
        </w:rPr>
      </w:pPr>
      <w:r>
        <w:rPr>
          <w:i/>
          <w:iCs/>
          <w:lang w:val="en-US" w:eastAsia="ja-JP"/>
        </w:rPr>
        <w:tab/>
      </w:r>
      <w:r w:rsidR="009D78B2">
        <w:rPr>
          <w:i/>
          <w:iCs/>
          <w:lang w:val="en-US" w:eastAsia="ja-JP"/>
        </w:rPr>
        <w:t>n</w:t>
      </w:r>
      <w:r w:rsidR="009D78B2">
        <w:rPr>
          <w:rFonts w:ascii="Symbol" w:hAnsi="Symbol"/>
          <w:lang w:val="en-US" w:eastAsia="ja-JP"/>
        </w:rPr>
        <w:t></w:t>
      </w:r>
      <w:r w:rsidR="009D78B2">
        <w:rPr>
          <w:lang w:val="en-US" w:eastAsia="ja-JP"/>
        </w:rPr>
        <w:t xml:space="preserve"> 1</w:t>
      </w:r>
      <w:r w:rsidR="009D78B2">
        <w:rPr>
          <w:rFonts w:hint="eastAsia"/>
          <w:lang w:val="en-US" w:eastAsia="zh-CN"/>
        </w:rPr>
        <w:t>、</w:t>
      </w:r>
      <w:r w:rsidR="009D78B2">
        <w:rPr>
          <w:lang w:val="en-US" w:eastAsia="ja-JP"/>
        </w:rPr>
        <w:t>2</w:t>
      </w:r>
      <w:r w:rsidR="009D78B2">
        <w:rPr>
          <w:rFonts w:hint="eastAsia"/>
          <w:lang w:val="en-US" w:eastAsia="zh-CN"/>
        </w:rPr>
        <w:t>、</w:t>
      </w:r>
      <w:r w:rsidR="009D78B2">
        <w:rPr>
          <w:lang w:val="en-US" w:eastAsia="ja-JP"/>
        </w:rPr>
        <w:t>3</w:t>
      </w:r>
      <w:r w:rsidR="009D78B2">
        <w:rPr>
          <w:rFonts w:hint="eastAsia"/>
          <w:lang w:val="en-US" w:eastAsia="zh-CN"/>
        </w:rPr>
        <w:t>、</w:t>
      </w:r>
      <w:r w:rsidR="009D78B2">
        <w:rPr>
          <w:lang w:val="en-US" w:eastAsia="ja-JP"/>
        </w:rPr>
        <w:t>... 8</w:t>
      </w:r>
    </w:p>
    <w:p w:rsidR="000A3439" w:rsidRPr="00090202" w:rsidRDefault="000A3439" w:rsidP="000A3439">
      <w:pPr>
        <w:rPr>
          <w:lang w:val="en-US"/>
        </w:rPr>
      </w:pPr>
    </w:p>
    <w:p w:rsidR="000A3439" w:rsidRPr="00090202" w:rsidRDefault="000A3439" w:rsidP="000A3439">
      <w:pPr>
        <w:rPr>
          <w:lang w:val="en-US"/>
        </w:rPr>
      </w:pPr>
    </w:p>
    <w:p w:rsidR="000A3439" w:rsidRDefault="000A3439" w:rsidP="000A3439">
      <w:pPr>
        <w:pStyle w:val="Line"/>
      </w:pPr>
    </w:p>
    <w:p w:rsidR="000A3439" w:rsidRPr="00090202" w:rsidRDefault="000A3439" w:rsidP="000A3439">
      <w:pPr>
        <w:rPr>
          <w:lang w:val="en-US"/>
        </w:rPr>
      </w:pPr>
    </w:p>
    <w:sectPr w:rsidR="000A3439" w:rsidRPr="00090202" w:rsidSect="005E33EF">
      <w:headerReference w:type="even" r:id="rId74"/>
      <w:headerReference w:type="default" r:id="rId7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4B2" w:rsidRDefault="000934B2">
      <w:r>
        <w:separator/>
      </w:r>
    </w:p>
  </w:endnote>
  <w:endnote w:type="continuationSeparator" w:id="0">
    <w:p w:rsidR="000934B2" w:rsidRDefault="00093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4B2" w:rsidRDefault="000934B2">
      <w:r>
        <w:separator/>
      </w:r>
    </w:p>
  </w:footnote>
  <w:footnote w:type="continuationSeparator" w:id="0">
    <w:p w:rsidR="000934B2" w:rsidRDefault="000934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4B2" w:rsidRDefault="000934B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4B2" w:rsidRPr="007C4E3E" w:rsidRDefault="000934B2" w:rsidP="003778A5">
    <w:pPr>
      <w:pStyle w:val="Header"/>
      <w:jc w:val="left"/>
    </w:pPr>
    <w:r>
      <w:rPr>
        <w:b/>
        <w:bCs/>
        <w:noProof/>
        <w:lang w:val="en-US" w:eastAsia="zh-CN"/>
      </w:rPr>
      <w:drawing>
        <wp:anchor distT="0" distB="0" distL="114300" distR="114300" simplePos="0" relativeHeight="251657728" behindDoc="1" locked="0" layoutInCell="1" allowOverlap="0" wp14:anchorId="2EE7BB63" wp14:editId="0B0C9045">
          <wp:simplePos x="0" y="0"/>
          <wp:positionH relativeFrom="column">
            <wp:posOffset>-748665</wp:posOffset>
          </wp:positionH>
          <wp:positionV relativeFrom="paragraph">
            <wp:posOffset>-447675</wp:posOffset>
          </wp:positionV>
          <wp:extent cx="7696200" cy="10706100"/>
          <wp:effectExtent l="0" t="0" r="0" b="0"/>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4B2" w:rsidRPr="00FC42AF" w:rsidRDefault="000934B2" w:rsidP="003778A5">
    <w:pPr>
      <w:pStyle w:val="Header"/>
      <w:jc w:val="left"/>
      <w:rPr>
        <w:lang w:eastAsia="zh-CN"/>
      </w:rPr>
    </w:pP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sidR="005801FF">
      <w:rPr>
        <w:rStyle w:val="PageNumber"/>
        <w:b/>
        <w:bCs/>
        <w:noProof/>
        <w:lang w:eastAsia="zh-CN"/>
      </w:rPr>
      <w:t>ii</w:t>
    </w:r>
    <w:r>
      <w:rPr>
        <w:rStyle w:val="PageNumber"/>
        <w:b/>
        <w:bCs/>
      </w:rPr>
      <w:fldChar w:fldCharType="end"/>
    </w:r>
    <w:r w:rsidRPr="00FC42AF">
      <w:rPr>
        <w:lang w:eastAsia="zh-CN"/>
      </w:rPr>
      <w:tab/>
    </w:r>
    <w:r w:rsidR="003778A5" w:rsidRPr="008B50F7">
      <w:rPr>
        <w:b/>
        <w:bCs/>
      </w:rPr>
      <w:t>ITU-R</w:t>
    </w:r>
    <w:r w:rsidR="003778A5" w:rsidRPr="008B50F7">
      <w:rPr>
        <w:rFonts w:hint="eastAsia"/>
        <w:b/>
        <w:bCs/>
        <w:lang w:eastAsia="zh-CN"/>
      </w:rPr>
      <w:t xml:space="preserve"> </w:t>
    </w:r>
    <w:r w:rsidR="003778A5" w:rsidRPr="008B50F7">
      <w:rPr>
        <w:b/>
        <w:bCs/>
      </w:rPr>
      <w:t xml:space="preserve"> F.595-</w:t>
    </w:r>
    <w:r w:rsidR="003778A5" w:rsidRPr="008B50F7">
      <w:rPr>
        <w:rFonts w:hint="eastAsia"/>
        <w:b/>
        <w:bCs/>
      </w:rPr>
      <w:t xml:space="preserve">10 </w:t>
    </w:r>
    <w:r w:rsidR="003778A5" w:rsidRPr="008B50F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4B2" w:rsidRDefault="000934B2">
    <w:pPr>
      <w:pStyle w:val="Header"/>
    </w:pPr>
    <w:r>
      <w:tab/>
    </w:r>
    <w:fldSimple w:instr=" DOCPROPERTY &quot;Header&quot; \* MERGEFORMAT ">
      <w:r w:rsidR="008B50F7" w:rsidRPr="008B50F7">
        <w:rPr>
          <w:b/>
          <w:bCs/>
        </w:rPr>
        <w:t xml:space="preserve">Rec. </w:t>
      </w:r>
    </w:fldSimple>
    <w:r>
      <w:rPr>
        <w:b/>
        <w:bCs/>
      </w:rPr>
      <w:fldChar w:fldCharType="begin"/>
    </w:r>
    <w:r>
      <w:rPr>
        <w:b/>
        <w:bCs/>
      </w:rPr>
      <w:instrText>styleref href</w:instrText>
    </w:r>
    <w:r>
      <w:rPr>
        <w:b/>
        <w:bCs/>
      </w:rPr>
      <w:fldChar w:fldCharType="separate"/>
    </w:r>
    <w:r w:rsidR="00FA38B2">
      <w:rPr>
        <w:noProof/>
        <w:lang w:val="en-US"/>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A38B2">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4B2" w:rsidRDefault="000934B2" w:rsidP="003778A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801FF">
      <w:rPr>
        <w:rStyle w:val="PageNumber"/>
        <w:b/>
        <w:bCs/>
        <w:noProof/>
        <w:lang w:val="en-US"/>
      </w:rPr>
      <w:t>14</w:t>
    </w:r>
    <w:r>
      <w:rPr>
        <w:rStyle w:val="PageNumber"/>
        <w:b/>
        <w:bCs/>
      </w:rPr>
      <w:fldChar w:fldCharType="end"/>
    </w:r>
    <w:r>
      <w:rPr>
        <w:lang w:val="en-US"/>
      </w:rPr>
      <w:tab/>
    </w:r>
    <w:r w:rsidR="003778A5" w:rsidRPr="008B50F7">
      <w:rPr>
        <w:b/>
        <w:bCs/>
      </w:rPr>
      <w:t>ITU-R</w:t>
    </w:r>
    <w:r w:rsidR="003778A5" w:rsidRPr="008B50F7">
      <w:rPr>
        <w:rFonts w:hint="eastAsia"/>
        <w:b/>
        <w:bCs/>
        <w:lang w:eastAsia="zh-CN"/>
      </w:rPr>
      <w:t xml:space="preserve"> </w:t>
    </w:r>
    <w:r w:rsidR="003778A5" w:rsidRPr="008B50F7">
      <w:rPr>
        <w:b/>
        <w:bCs/>
      </w:rPr>
      <w:t xml:space="preserve"> F.595-</w:t>
    </w:r>
    <w:r w:rsidR="003778A5" w:rsidRPr="008B50F7">
      <w:rPr>
        <w:rFonts w:hint="eastAsia"/>
        <w:b/>
        <w:bCs/>
      </w:rPr>
      <w:t xml:space="preserve">10 </w:t>
    </w:r>
    <w:r w:rsidR="003778A5" w:rsidRPr="008B50F7">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4B2" w:rsidRDefault="000934B2" w:rsidP="008B50F7">
    <w:pPr>
      <w:pStyle w:val="Header"/>
      <w:tabs>
        <w:tab w:val="center" w:pos="9696"/>
      </w:tabs>
    </w:pPr>
    <w:r>
      <w:tab/>
    </w:r>
    <w:r w:rsidR="008B50F7" w:rsidRPr="008B50F7">
      <w:rPr>
        <w:b/>
        <w:bCs/>
      </w:rPr>
      <w:t>ITU-R</w:t>
    </w:r>
    <w:r w:rsidR="008B50F7" w:rsidRPr="008B50F7">
      <w:rPr>
        <w:rFonts w:hint="eastAsia"/>
        <w:b/>
        <w:bCs/>
        <w:lang w:eastAsia="zh-CN"/>
      </w:rPr>
      <w:t xml:space="preserve"> </w:t>
    </w:r>
    <w:r w:rsidR="008B50F7" w:rsidRPr="008B50F7">
      <w:rPr>
        <w:b/>
        <w:bCs/>
      </w:rPr>
      <w:t xml:space="preserve"> F.595-</w:t>
    </w:r>
    <w:r w:rsidR="008B50F7" w:rsidRPr="008B50F7">
      <w:rPr>
        <w:rFonts w:hint="eastAsia"/>
        <w:b/>
        <w:bCs/>
      </w:rPr>
      <w:t xml:space="preserve">10 </w:t>
    </w:r>
    <w:r w:rsidR="008B50F7" w:rsidRPr="008B50F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801FF">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8A268E"/>
    <w:lvl w:ilvl="0">
      <w:start w:val="1"/>
      <w:numFmt w:val="decimal"/>
      <w:lvlText w:val="%1."/>
      <w:lvlJc w:val="left"/>
      <w:pPr>
        <w:tabs>
          <w:tab w:val="num" w:pos="1492"/>
        </w:tabs>
        <w:ind w:left="1492" w:hanging="360"/>
      </w:pPr>
    </w:lvl>
  </w:abstractNum>
  <w:abstractNum w:abstractNumId="1">
    <w:nsid w:val="FFFFFF7D"/>
    <w:multiLevelType w:val="singleLevel"/>
    <w:tmpl w:val="6C660716"/>
    <w:lvl w:ilvl="0">
      <w:start w:val="1"/>
      <w:numFmt w:val="decimal"/>
      <w:lvlText w:val="%1."/>
      <w:lvlJc w:val="left"/>
      <w:pPr>
        <w:tabs>
          <w:tab w:val="num" w:pos="1209"/>
        </w:tabs>
        <w:ind w:left="1209" w:hanging="360"/>
      </w:pPr>
    </w:lvl>
  </w:abstractNum>
  <w:abstractNum w:abstractNumId="2">
    <w:nsid w:val="FFFFFF7E"/>
    <w:multiLevelType w:val="singleLevel"/>
    <w:tmpl w:val="E890667E"/>
    <w:lvl w:ilvl="0">
      <w:start w:val="1"/>
      <w:numFmt w:val="decimal"/>
      <w:lvlText w:val="%1."/>
      <w:lvlJc w:val="left"/>
      <w:pPr>
        <w:tabs>
          <w:tab w:val="num" w:pos="926"/>
        </w:tabs>
        <w:ind w:left="926" w:hanging="360"/>
      </w:pPr>
    </w:lvl>
  </w:abstractNum>
  <w:abstractNum w:abstractNumId="3">
    <w:nsid w:val="FFFFFF7F"/>
    <w:multiLevelType w:val="singleLevel"/>
    <w:tmpl w:val="A17A534C"/>
    <w:lvl w:ilvl="0">
      <w:start w:val="1"/>
      <w:numFmt w:val="decimal"/>
      <w:lvlText w:val="%1."/>
      <w:lvlJc w:val="left"/>
      <w:pPr>
        <w:tabs>
          <w:tab w:val="num" w:pos="643"/>
        </w:tabs>
        <w:ind w:left="643" w:hanging="360"/>
      </w:pPr>
    </w:lvl>
  </w:abstractNum>
  <w:abstractNum w:abstractNumId="4">
    <w:nsid w:val="FFFFFF80"/>
    <w:multiLevelType w:val="singleLevel"/>
    <w:tmpl w:val="E18C74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2A440F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2D4FF1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F648F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63E8F3E"/>
    <w:lvl w:ilvl="0">
      <w:start w:val="1"/>
      <w:numFmt w:val="decimal"/>
      <w:lvlText w:val="%1."/>
      <w:lvlJc w:val="left"/>
      <w:pPr>
        <w:tabs>
          <w:tab w:val="num" w:pos="360"/>
        </w:tabs>
        <w:ind w:left="360" w:hanging="360"/>
      </w:pPr>
    </w:lvl>
  </w:abstractNum>
  <w:abstractNum w:abstractNumId="9">
    <w:nsid w:val="FFFFFF89"/>
    <w:multiLevelType w:val="singleLevel"/>
    <w:tmpl w:val="800CD90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zh-CN" w:vendorID="64" w:dllVersion="131077"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439"/>
    <w:rsid w:val="000847F2"/>
    <w:rsid w:val="00090202"/>
    <w:rsid w:val="000934B2"/>
    <w:rsid w:val="000962FB"/>
    <w:rsid w:val="000A3439"/>
    <w:rsid w:val="000B7884"/>
    <w:rsid w:val="000C33FB"/>
    <w:rsid w:val="000C5787"/>
    <w:rsid w:val="000F20A9"/>
    <w:rsid w:val="001064FA"/>
    <w:rsid w:val="001139E5"/>
    <w:rsid w:val="00115619"/>
    <w:rsid w:val="00126058"/>
    <w:rsid w:val="001354BA"/>
    <w:rsid w:val="00152A77"/>
    <w:rsid w:val="00192C0B"/>
    <w:rsid w:val="001F2F6D"/>
    <w:rsid w:val="00217EBF"/>
    <w:rsid w:val="00230C02"/>
    <w:rsid w:val="00233374"/>
    <w:rsid w:val="00242AEE"/>
    <w:rsid w:val="0028688A"/>
    <w:rsid w:val="002A4D98"/>
    <w:rsid w:val="002B02A1"/>
    <w:rsid w:val="002D60B4"/>
    <w:rsid w:val="002D76C4"/>
    <w:rsid w:val="002E0FB4"/>
    <w:rsid w:val="002E3230"/>
    <w:rsid w:val="002E7988"/>
    <w:rsid w:val="00301B69"/>
    <w:rsid w:val="003351C9"/>
    <w:rsid w:val="003645E4"/>
    <w:rsid w:val="003778A5"/>
    <w:rsid w:val="0038294E"/>
    <w:rsid w:val="00385E59"/>
    <w:rsid w:val="00387C1B"/>
    <w:rsid w:val="00427F0F"/>
    <w:rsid w:val="0043672E"/>
    <w:rsid w:val="004518D7"/>
    <w:rsid w:val="004D5B22"/>
    <w:rsid w:val="004F7C20"/>
    <w:rsid w:val="005217CF"/>
    <w:rsid w:val="0052529D"/>
    <w:rsid w:val="00534CB8"/>
    <w:rsid w:val="00535D50"/>
    <w:rsid w:val="005377E5"/>
    <w:rsid w:val="005724CA"/>
    <w:rsid w:val="00573EAC"/>
    <w:rsid w:val="005801FF"/>
    <w:rsid w:val="0058338D"/>
    <w:rsid w:val="005E33EF"/>
    <w:rsid w:val="005F4D61"/>
    <w:rsid w:val="006025DC"/>
    <w:rsid w:val="006047B0"/>
    <w:rsid w:val="00607D68"/>
    <w:rsid w:val="006109B6"/>
    <w:rsid w:val="0061310A"/>
    <w:rsid w:val="006364D4"/>
    <w:rsid w:val="00647301"/>
    <w:rsid w:val="00673B16"/>
    <w:rsid w:val="00675BB0"/>
    <w:rsid w:val="00686D36"/>
    <w:rsid w:val="00692F70"/>
    <w:rsid w:val="006A26CA"/>
    <w:rsid w:val="006A3E09"/>
    <w:rsid w:val="006D5C25"/>
    <w:rsid w:val="006F238C"/>
    <w:rsid w:val="00700C7F"/>
    <w:rsid w:val="00703477"/>
    <w:rsid w:val="007468DA"/>
    <w:rsid w:val="00767CF8"/>
    <w:rsid w:val="00770FBF"/>
    <w:rsid w:val="00793492"/>
    <w:rsid w:val="007A57B3"/>
    <w:rsid w:val="007B2160"/>
    <w:rsid w:val="007C4E3E"/>
    <w:rsid w:val="007C5698"/>
    <w:rsid w:val="007D1EE9"/>
    <w:rsid w:val="008271CB"/>
    <w:rsid w:val="008305CE"/>
    <w:rsid w:val="00880D3F"/>
    <w:rsid w:val="00883BF4"/>
    <w:rsid w:val="00884313"/>
    <w:rsid w:val="00892026"/>
    <w:rsid w:val="008B3D3B"/>
    <w:rsid w:val="008B4CB8"/>
    <w:rsid w:val="008B4D26"/>
    <w:rsid w:val="008B50F7"/>
    <w:rsid w:val="008D00D6"/>
    <w:rsid w:val="0090076D"/>
    <w:rsid w:val="00924FA8"/>
    <w:rsid w:val="00930029"/>
    <w:rsid w:val="00972202"/>
    <w:rsid w:val="00982FB5"/>
    <w:rsid w:val="009D5585"/>
    <w:rsid w:val="009D78B2"/>
    <w:rsid w:val="009E00A8"/>
    <w:rsid w:val="009E6577"/>
    <w:rsid w:val="009F1ACE"/>
    <w:rsid w:val="00A038D3"/>
    <w:rsid w:val="00A07A62"/>
    <w:rsid w:val="00A07D77"/>
    <w:rsid w:val="00A31F78"/>
    <w:rsid w:val="00A36E4A"/>
    <w:rsid w:val="00A6617B"/>
    <w:rsid w:val="00A72160"/>
    <w:rsid w:val="00AB0DC8"/>
    <w:rsid w:val="00AB7B8A"/>
    <w:rsid w:val="00AF7920"/>
    <w:rsid w:val="00B200C1"/>
    <w:rsid w:val="00B24754"/>
    <w:rsid w:val="00B33531"/>
    <w:rsid w:val="00B44E24"/>
    <w:rsid w:val="00B52A11"/>
    <w:rsid w:val="00BB1F10"/>
    <w:rsid w:val="00BC1B23"/>
    <w:rsid w:val="00BD6297"/>
    <w:rsid w:val="00BE487A"/>
    <w:rsid w:val="00BF4471"/>
    <w:rsid w:val="00C061DA"/>
    <w:rsid w:val="00C3378A"/>
    <w:rsid w:val="00C47537"/>
    <w:rsid w:val="00C53AE2"/>
    <w:rsid w:val="00C6115E"/>
    <w:rsid w:val="00C95AE3"/>
    <w:rsid w:val="00CC6212"/>
    <w:rsid w:val="00D101AB"/>
    <w:rsid w:val="00D118FB"/>
    <w:rsid w:val="00D533D6"/>
    <w:rsid w:val="00D77388"/>
    <w:rsid w:val="00D85B33"/>
    <w:rsid w:val="00D9033B"/>
    <w:rsid w:val="00DD2D1F"/>
    <w:rsid w:val="00DF2E58"/>
    <w:rsid w:val="00DF4176"/>
    <w:rsid w:val="00E06874"/>
    <w:rsid w:val="00E11B86"/>
    <w:rsid w:val="00E1382E"/>
    <w:rsid w:val="00E16649"/>
    <w:rsid w:val="00E40098"/>
    <w:rsid w:val="00EA17CD"/>
    <w:rsid w:val="00EC0D9D"/>
    <w:rsid w:val="00ED4786"/>
    <w:rsid w:val="00EF0258"/>
    <w:rsid w:val="00EF05C2"/>
    <w:rsid w:val="00EF4F68"/>
    <w:rsid w:val="00F05271"/>
    <w:rsid w:val="00F17D6D"/>
    <w:rsid w:val="00F22F19"/>
    <w:rsid w:val="00F30123"/>
    <w:rsid w:val="00FA38B2"/>
    <w:rsid w:val="00FB0786"/>
    <w:rsid w:val="00FB1FA4"/>
    <w:rsid w:val="00FB21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4B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F238C"/>
    <w:pPr>
      <w:keepNext/>
      <w:keepLines/>
      <w:spacing w:before="480"/>
      <w:ind w:left="794" w:hanging="794"/>
      <w:outlineLvl w:val="0"/>
    </w:pPr>
    <w:rPr>
      <w:b/>
    </w:rPr>
  </w:style>
  <w:style w:type="paragraph" w:styleId="Heading2">
    <w:name w:val="heading 2"/>
    <w:basedOn w:val="Heading1"/>
    <w:next w:val="Normal"/>
    <w:qFormat/>
    <w:rsid w:val="006F238C"/>
    <w:pPr>
      <w:spacing w:before="320"/>
      <w:outlineLvl w:val="1"/>
    </w:pPr>
  </w:style>
  <w:style w:type="paragraph" w:styleId="Heading3">
    <w:name w:val="heading 3"/>
    <w:basedOn w:val="Heading1"/>
    <w:next w:val="Normal"/>
    <w:qFormat/>
    <w:rsid w:val="006F238C"/>
    <w:pPr>
      <w:spacing w:before="200"/>
      <w:outlineLvl w:val="2"/>
    </w:pPr>
  </w:style>
  <w:style w:type="paragraph" w:styleId="Heading4">
    <w:name w:val="heading 4"/>
    <w:basedOn w:val="Heading3"/>
    <w:next w:val="Normal"/>
    <w:qFormat/>
    <w:rsid w:val="006F238C"/>
    <w:pPr>
      <w:tabs>
        <w:tab w:val="clear" w:pos="794"/>
        <w:tab w:val="left" w:pos="992"/>
      </w:tabs>
      <w:ind w:left="992" w:hanging="992"/>
      <w:outlineLvl w:val="3"/>
    </w:pPr>
  </w:style>
  <w:style w:type="paragraph" w:styleId="Heading5">
    <w:name w:val="heading 5"/>
    <w:basedOn w:val="Heading4"/>
    <w:next w:val="Normal"/>
    <w:qFormat/>
    <w:rsid w:val="006F238C"/>
    <w:pPr>
      <w:outlineLvl w:val="4"/>
    </w:pPr>
  </w:style>
  <w:style w:type="paragraph" w:styleId="Heading6">
    <w:name w:val="heading 6"/>
    <w:basedOn w:val="Heading4"/>
    <w:next w:val="Normal"/>
    <w:qFormat/>
    <w:rsid w:val="006F238C"/>
    <w:pPr>
      <w:tabs>
        <w:tab w:val="clear" w:pos="992"/>
        <w:tab w:val="clear" w:pos="1191"/>
      </w:tabs>
      <w:ind w:left="1588" w:hanging="1588"/>
      <w:outlineLvl w:val="5"/>
    </w:pPr>
  </w:style>
  <w:style w:type="paragraph" w:styleId="Heading7">
    <w:name w:val="heading 7"/>
    <w:basedOn w:val="Heading6"/>
    <w:next w:val="Normal"/>
    <w:qFormat/>
    <w:rsid w:val="006F238C"/>
    <w:pPr>
      <w:outlineLvl w:val="6"/>
    </w:pPr>
  </w:style>
  <w:style w:type="paragraph" w:styleId="Heading8">
    <w:name w:val="heading 8"/>
    <w:basedOn w:val="Heading6"/>
    <w:next w:val="Normal"/>
    <w:qFormat/>
    <w:rsid w:val="006F238C"/>
    <w:pPr>
      <w:outlineLvl w:val="7"/>
    </w:pPr>
  </w:style>
  <w:style w:type="paragraph" w:styleId="Heading9">
    <w:name w:val="heading 9"/>
    <w:basedOn w:val="Heading6"/>
    <w:next w:val="Normal"/>
    <w:qFormat/>
    <w:rsid w:val="006F238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6F238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F238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F238C"/>
  </w:style>
  <w:style w:type="paragraph" w:customStyle="1" w:styleId="Headingb">
    <w:name w:val="Heading_b"/>
    <w:basedOn w:val="Heading3"/>
    <w:next w:val="Normal"/>
    <w:rsid w:val="006F238C"/>
    <w:pPr>
      <w:spacing w:before="160"/>
      <w:ind w:left="0" w:firstLine="0"/>
      <w:outlineLvl w:val="9"/>
    </w:pPr>
  </w:style>
  <w:style w:type="paragraph" w:customStyle="1" w:styleId="Headingi">
    <w:name w:val="Heading_i"/>
    <w:basedOn w:val="Heading3"/>
    <w:next w:val="Normal"/>
    <w:rsid w:val="006F238C"/>
    <w:pPr>
      <w:spacing w:before="160"/>
      <w:ind w:left="0" w:firstLine="0"/>
    </w:pPr>
    <w:rPr>
      <w:b w:val="0"/>
      <w:i/>
    </w:rPr>
  </w:style>
  <w:style w:type="character" w:customStyle="1" w:styleId="href">
    <w:name w:val="href"/>
    <w:basedOn w:val="DefaultParagraphFont"/>
    <w:rsid w:val="006F238C"/>
  </w:style>
  <w:style w:type="paragraph" w:customStyle="1" w:styleId="enumlev1">
    <w:name w:val="enumlev1"/>
    <w:basedOn w:val="Normal"/>
    <w:rsid w:val="006F238C"/>
    <w:pPr>
      <w:spacing w:before="80"/>
      <w:ind w:left="794" w:hanging="794"/>
    </w:pPr>
  </w:style>
  <w:style w:type="paragraph" w:customStyle="1" w:styleId="enumlev2">
    <w:name w:val="enumlev2"/>
    <w:basedOn w:val="enumlev1"/>
    <w:rsid w:val="006F238C"/>
    <w:pPr>
      <w:ind w:left="1191" w:hanging="397"/>
    </w:pPr>
  </w:style>
  <w:style w:type="paragraph" w:customStyle="1" w:styleId="enumlev3">
    <w:name w:val="enumlev3"/>
    <w:basedOn w:val="enumlev2"/>
    <w:rsid w:val="006F238C"/>
    <w:pPr>
      <w:ind w:left="1588"/>
    </w:pPr>
  </w:style>
  <w:style w:type="paragraph" w:customStyle="1" w:styleId="Normalaftertitle">
    <w:name w:val="Normal_after_title"/>
    <w:basedOn w:val="Normal"/>
    <w:next w:val="Normal"/>
    <w:rsid w:val="006F238C"/>
    <w:pPr>
      <w:spacing w:before="320"/>
    </w:pPr>
  </w:style>
  <w:style w:type="paragraph" w:customStyle="1" w:styleId="Note">
    <w:name w:val="Note"/>
    <w:basedOn w:val="Normal"/>
    <w:rsid w:val="006F238C"/>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6F238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rsid w:val="006F238C"/>
    <w:pPr>
      <w:jc w:val="center"/>
    </w:pPr>
  </w:style>
  <w:style w:type="paragraph" w:customStyle="1" w:styleId="Recdate">
    <w:name w:val="Rec_date"/>
    <w:basedOn w:val="Recref"/>
    <w:next w:val="Normalaftertitle"/>
    <w:rsid w:val="006F238C"/>
    <w:pPr>
      <w:jc w:val="right"/>
    </w:pPr>
  </w:style>
  <w:style w:type="paragraph" w:customStyle="1" w:styleId="AnnexNoTitle">
    <w:name w:val="Annex_NoTitle"/>
    <w:basedOn w:val="Normal"/>
    <w:next w:val="Normalaftertitle"/>
    <w:rsid w:val="006F238C"/>
    <w:pPr>
      <w:keepNext/>
      <w:keepLines/>
      <w:spacing w:before="480" w:after="80"/>
      <w:jc w:val="center"/>
    </w:pPr>
    <w:rPr>
      <w:b/>
      <w:sz w:val="28"/>
    </w:rPr>
  </w:style>
  <w:style w:type="paragraph" w:customStyle="1" w:styleId="AppendixNoTitle">
    <w:name w:val="Appendix_NoTitle"/>
    <w:basedOn w:val="AnnexNoTitle"/>
    <w:next w:val="Normal"/>
    <w:rsid w:val="006F238C"/>
  </w:style>
  <w:style w:type="paragraph" w:customStyle="1" w:styleId="Tablefin">
    <w:name w:val="Table_fin"/>
    <w:basedOn w:val="Normal"/>
    <w:next w:val="Normal"/>
    <w:rsid w:val="006F238C"/>
    <w:pPr>
      <w:spacing w:before="0"/>
    </w:pPr>
    <w:rPr>
      <w:sz w:val="20"/>
      <w:lang w:val="en-GB"/>
    </w:rPr>
  </w:style>
  <w:style w:type="paragraph" w:customStyle="1" w:styleId="Tablehead">
    <w:name w:val="Table_head"/>
    <w:basedOn w:val="Normal"/>
    <w:next w:val="Normal"/>
    <w:rsid w:val="006F238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F23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F238C"/>
    <w:pPr>
      <w:keepNext/>
      <w:spacing w:before="360" w:after="120"/>
      <w:jc w:val="center"/>
    </w:pPr>
  </w:style>
  <w:style w:type="paragraph" w:customStyle="1" w:styleId="Tabletext">
    <w:name w:val="Table_text"/>
    <w:basedOn w:val="Normal"/>
    <w:rsid w:val="006F23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F238C"/>
    <w:pPr>
      <w:tabs>
        <w:tab w:val="clear" w:pos="1191"/>
        <w:tab w:val="clear" w:pos="1588"/>
        <w:tab w:val="clear" w:pos="1985"/>
        <w:tab w:val="center" w:pos="4820"/>
        <w:tab w:val="right" w:pos="9639"/>
      </w:tabs>
    </w:pPr>
  </w:style>
  <w:style w:type="paragraph" w:customStyle="1" w:styleId="Equationlegend">
    <w:name w:val="Equation_legend"/>
    <w:basedOn w:val="NormalIndent"/>
    <w:rsid w:val="006F238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F238C"/>
    <w:pPr>
      <w:ind w:left="794"/>
    </w:pPr>
  </w:style>
  <w:style w:type="paragraph" w:customStyle="1" w:styleId="Figurelegend">
    <w:name w:val="Figure_legend"/>
    <w:basedOn w:val="Normal"/>
    <w:rsid w:val="006F238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6F238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F238C"/>
    <w:pPr>
      <w:keepNext/>
      <w:keepLines/>
      <w:spacing w:before="480"/>
      <w:jc w:val="center"/>
    </w:pPr>
    <w:rPr>
      <w:sz w:val="28"/>
    </w:rPr>
  </w:style>
  <w:style w:type="paragraph" w:customStyle="1" w:styleId="Arttitle">
    <w:name w:val="Art_title"/>
    <w:basedOn w:val="Normal"/>
    <w:next w:val="Normalaftertitle"/>
    <w:rsid w:val="006F238C"/>
    <w:pPr>
      <w:keepNext/>
      <w:keepLines/>
      <w:spacing w:before="240"/>
      <w:jc w:val="center"/>
    </w:pPr>
    <w:rPr>
      <w:b/>
      <w:sz w:val="28"/>
    </w:rPr>
  </w:style>
  <w:style w:type="paragraph" w:customStyle="1" w:styleId="Blanc">
    <w:name w:val="Blanc"/>
    <w:basedOn w:val="Normal"/>
    <w:next w:val="Tabletext"/>
    <w:rsid w:val="006F238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F238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F238C"/>
    <w:pPr>
      <w:keepNext/>
      <w:keepLines/>
      <w:spacing w:before="160"/>
      <w:ind w:left="794"/>
    </w:pPr>
    <w:rPr>
      <w:i/>
    </w:rPr>
  </w:style>
  <w:style w:type="paragraph" w:customStyle="1" w:styleId="ChapNo">
    <w:name w:val="Chap_No"/>
    <w:basedOn w:val="ArtNo"/>
    <w:next w:val="Chaptitle"/>
    <w:rsid w:val="006F238C"/>
    <w:rPr>
      <w:b/>
    </w:rPr>
  </w:style>
  <w:style w:type="paragraph" w:customStyle="1" w:styleId="Chaptitle">
    <w:name w:val="Chap_title"/>
    <w:basedOn w:val="Arttitle"/>
    <w:next w:val="Normalaftertitle"/>
    <w:rsid w:val="006F238C"/>
  </w:style>
  <w:style w:type="character" w:styleId="FootnoteReference">
    <w:name w:val="footnote reference"/>
    <w:semiHidden/>
    <w:rsid w:val="006F238C"/>
    <w:rPr>
      <w:position w:val="6"/>
      <w:sz w:val="18"/>
    </w:rPr>
  </w:style>
  <w:style w:type="paragraph" w:styleId="FootnoteText">
    <w:name w:val="footnote text"/>
    <w:basedOn w:val="Normal"/>
    <w:semiHidden/>
    <w:rsid w:val="006F238C"/>
    <w:pPr>
      <w:keepLines/>
      <w:tabs>
        <w:tab w:val="left" w:pos="255"/>
      </w:tabs>
      <w:ind w:left="255" w:hanging="255"/>
    </w:pPr>
    <w:rPr>
      <w:sz w:val="22"/>
    </w:rPr>
  </w:style>
  <w:style w:type="paragraph" w:styleId="Index1">
    <w:name w:val="index 1"/>
    <w:basedOn w:val="Normal"/>
    <w:next w:val="Normal"/>
    <w:semiHidden/>
    <w:rsid w:val="006F238C"/>
  </w:style>
  <w:style w:type="paragraph" w:styleId="Index2">
    <w:name w:val="index 2"/>
    <w:basedOn w:val="Normal"/>
    <w:next w:val="Normal"/>
    <w:semiHidden/>
    <w:rsid w:val="006F238C"/>
    <w:pPr>
      <w:ind w:left="283"/>
    </w:pPr>
  </w:style>
  <w:style w:type="paragraph" w:styleId="Index3">
    <w:name w:val="index 3"/>
    <w:basedOn w:val="Normal"/>
    <w:next w:val="Normal"/>
    <w:semiHidden/>
    <w:rsid w:val="006F238C"/>
    <w:pPr>
      <w:ind w:left="566"/>
    </w:pPr>
  </w:style>
  <w:style w:type="paragraph" w:styleId="IndexHeading">
    <w:name w:val="index heading"/>
    <w:basedOn w:val="Normal"/>
    <w:next w:val="Index1"/>
    <w:semiHidden/>
    <w:rsid w:val="006F238C"/>
  </w:style>
  <w:style w:type="paragraph" w:customStyle="1" w:styleId="Line">
    <w:name w:val="Line"/>
    <w:basedOn w:val="Normal"/>
    <w:next w:val="Normal"/>
    <w:rsid w:val="006F238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F238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F238C"/>
  </w:style>
  <w:style w:type="paragraph" w:customStyle="1" w:styleId="Partref">
    <w:name w:val="Part_ref"/>
    <w:basedOn w:val="Normal"/>
    <w:next w:val="Normal"/>
    <w:rsid w:val="006F238C"/>
    <w:pPr>
      <w:keepNext/>
      <w:keepLines/>
      <w:spacing w:after="280"/>
      <w:jc w:val="center"/>
    </w:pPr>
  </w:style>
  <w:style w:type="paragraph" w:customStyle="1" w:styleId="Parttitle">
    <w:name w:val="Part_title"/>
    <w:basedOn w:val="Normal"/>
    <w:next w:val="Normalaftertitle"/>
    <w:rsid w:val="006F238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F238C"/>
  </w:style>
  <w:style w:type="paragraph" w:customStyle="1" w:styleId="QuestionNo">
    <w:name w:val="Question_No"/>
    <w:basedOn w:val="RecNoBR"/>
    <w:next w:val="Normal"/>
    <w:rsid w:val="006F238C"/>
  </w:style>
  <w:style w:type="paragraph" w:customStyle="1" w:styleId="Questionref">
    <w:name w:val="Question_ref"/>
    <w:basedOn w:val="Recref"/>
    <w:next w:val="Questiondate"/>
    <w:rsid w:val="006F238C"/>
  </w:style>
  <w:style w:type="paragraph" w:customStyle="1" w:styleId="Questiontitle">
    <w:name w:val="Question_title"/>
    <w:basedOn w:val="Normal"/>
    <w:next w:val="Questionref"/>
    <w:rsid w:val="006F238C"/>
  </w:style>
  <w:style w:type="paragraph" w:customStyle="1" w:styleId="Reftext">
    <w:name w:val="Ref_text"/>
    <w:basedOn w:val="Normal"/>
    <w:rsid w:val="006F238C"/>
    <w:pPr>
      <w:ind w:left="794" w:hanging="794"/>
    </w:pPr>
    <w:rPr>
      <w:sz w:val="22"/>
    </w:rPr>
  </w:style>
  <w:style w:type="paragraph" w:customStyle="1" w:styleId="Reftitle">
    <w:name w:val="Ref_title"/>
    <w:basedOn w:val="Normal"/>
    <w:next w:val="Reftext"/>
    <w:rsid w:val="006F238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F238C"/>
  </w:style>
  <w:style w:type="paragraph" w:customStyle="1" w:styleId="RepNo">
    <w:name w:val="Rep_No"/>
    <w:basedOn w:val="RecNoBR"/>
    <w:next w:val="Reptitle"/>
    <w:rsid w:val="006F238C"/>
  </w:style>
  <w:style w:type="paragraph" w:customStyle="1" w:styleId="Repref">
    <w:name w:val="Rep_ref"/>
    <w:basedOn w:val="Recref"/>
    <w:next w:val="Repdate"/>
    <w:rsid w:val="006F238C"/>
  </w:style>
  <w:style w:type="paragraph" w:customStyle="1" w:styleId="Reptitle">
    <w:name w:val="Rep_title"/>
    <w:basedOn w:val="RectitleBR"/>
    <w:next w:val="Repref"/>
    <w:rsid w:val="006F238C"/>
  </w:style>
  <w:style w:type="paragraph" w:customStyle="1" w:styleId="Resdate">
    <w:name w:val="Res_date"/>
    <w:basedOn w:val="Recdate"/>
    <w:next w:val="Normalaftertitle"/>
    <w:rsid w:val="006F238C"/>
  </w:style>
  <w:style w:type="paragraph" w:customStyle="1" w:styleId="ResNo">
    <w:name w:val="Res_No"/>
    <w:basedOn w:val="RecNoBR"/>
    <w:next w:val="Restitle"/>
    <w:rsid w:val="006F238C"/>
  </w:style>
  <w:style w:type="paragraph" w:customStyle="1" w:styleId="Resref">
    <w:name w:val="Res_ref"/>
    <w:basedOn w:val="Recref"/>
    <w:next w:val="Resdate"/>
    <w:rsid w:val="006F238C"/>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6F238C"/>
  </w:style>
  <w:style w:type="paragraph" w:customStyle="1" w:styleId="Sectiontitle">
    <w:name w:val="Section_title"/>
    <w:basedOn w:val="Normal"/>
    <w:next w:val="Normalaftertitle"/>
    <w:rsid w:val="006F238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F238C"/>
    <w:pPr>
      <w:tabs>
        <w:tab w:val="clear" w:pos="794"/>
        <w:tab w:val="clear" w:pos="1191"/>
        <w:tab w:val="clear" w:pos="1588"/>
        <w:tab w:val="clear" w:pos="1985"/>
        <w:tab w:val="right" w:pos="9611"/>
      </w:tabs>
    </w:pPr>
    <w:rPr>
      <w:i/>
    </w:rPr>
  </w:style>
  <w:style w:type="paragraph" w:styleId="TOC1">
    <w:name w:val="toc 1"/>
    <w:basedOn w:val="Normal"/>
    <w:semiHidden/>
    <w:rsid w:val="006F238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F238C"/>
    <w:pPr>
      <w:tabs>
        <w:tab w:val="clear" w:pos="567"/>
        <w:tab w:val="left" w:pos="1276"/>
      </w:tabs>
      <w:spacing w:before="160"/>
      <w:ind w:left="1276" w:hanging="709"/>
    </w:pPr>
  </w:style>
  <w:style w:type="paragraph" w:styleId="TOC3">
    <w:name w:val="toc 3"/>
    <w:basedOn w:val="TOC2"/>
    <w:semiHidden/>
    <w:rsid w:val="006F238C"/>
    <w:pPr>
      <w:tabs>
        <w:tab w:val="clear" w:pos="1276"/>
        <w:tab w:val="left" w:pos="2155"/>
      </w:tabs>
      <w:ind w:left="2155" w:hanging="879"/>
    </w:pPr>
  </w:style>
  <w:style w:type="paragraph" w:styleId="TOC4">
    <w:name w:val="toc 4"/>
    <w:basedOn w:val="TOC3"/>
    <w:semiHidden/>
    <w:rsid w:val="006F238C"/>
    <w:pPr>
      <w:tabs>
        <w:tab w:val="left" w:pos="3261"/>
      </w:tabs>
      <w:spacing w:before="80"/>
      <w:ind w:left="3261" w:hanging="993"/>
    </w:pPr>
  </w:style>
  <w:style w:type="paragraph" w:styleId="TOC5">
    <w:name w:val="toc 5"/>
    <w:basedOn w:val="TOC4"/>
    <w:semiHidden/>
    <w:rsid w:val="006F238C"/>
  </w:style>
  <w:style w:type="paragraph" w:styleId="TOC6">
    <w:name w:val="toc 6"/>
    <w:basedOn w:val="TOC4"/>
    <w:semiHidden/>
    <w:rsid w:val="006F238C"/>
  </w:style>
  <w:style w:type="paragraph" w:styleId="TOC7">
    <w:name w:val="toc 7"/>
    <w:basedOn w:val="TOC4"/>
    <w:semiHidden/>
    <w:rsid w:val="006F238C"/>
  </w:style>
  <w:style w:type="paragraph" w:styleId="TOC8">
    <w:name w:val="toc 8"/>
    <w:basedOn w:val="TOC4"/>
    <w:semiHidden/>
    <w:rsid w:val="006F238C"/>
  </w:style>
  <w:style w:type="paragraph" w:customStyle="1" w:styleId="RectitleBR">
    <w:name w:val="Rec_title_BR"/>
    <w:basedOn w:val="Normal"/>
    <w:next w:val="Recref"/>
    <w:rsid w:val="006F238C"/>
    <w:pPr>
      <w:keepNext/>
      <w:keepLines/>
      <w:spacing w:before="240"/>
      <w:jc w:val="center"/>
    </w:pPr>
    <w:rPr>
      <w:b/>
      <w:sz w:val="28"/>
    </w:rPr>
  </w:style>
  <w:style w:type="paragraph" w:customStyle="1" w:styleId="Annexref">
    <w:name w:val="Annex_ref"/>
    <w:basedOn w:val="Normal"/>
    <w:next w:val="Normalaftertitle"/>
    <w:rsid w:val="006F238C"/>
    <w:pPr>
      <w:keepNext/>
      <w:keepLines/>
      <w:spacing w:after="280"/>
      <w:jc w:val="center"/>
    </w:pPr>
  </w:style>
  <w:style w:type="paragraph" w:customStyle="1" w:styleId="Appendixref">
    <w:name w:val="Appendix_ref"/>
    <w:basedOn w:val="Annexref"/>
    <w:next w:val="Normalaftertitle"/>
    <w:rsid w:val="006F238C"/>
  </w:style>
  <w:style w:type="paragraph" w:customStyle="1" w:styleId="Figuretitle">
    <w:name w:val="Figure_title"/>
    <w:basedOn w:val="Normal"/>
    <w:next w:val="Figure"/>
    <w:rsid w:val="006F238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F238C"/>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rsid w:val="000A3439"/>
    <w:rPr>
      <w:color w:val="0000FF"/>
      <w:u w:val="single"/>
    </w:rPr>
  </w:style>
  <w:style w:type="character" w:customStyle="1" w:styleId="HeaderChar">
    <w:name w:val="Header Char"/>
    <w:aliases w:val="encabezado Char"/>
    <w:link w:val="Header"/>
    <w:rsid w:val="007C4E3E"/>
    <w:rPr>
      <w:sz w:val="24"/>
      <w:lang w:val="fr-FR" w:eastAsia="en-US"/>
    </w:rPr>
  </w:style>
  <w:style w:type="paragraph" w:styleId="BalloonText">
    <w:name w:val="Balloon Text"/>
    <w:basedOn w:val="Normal"/>
    <w:link w:val="BalloonTextChar"/>
    <w:rsid w:val="008B3D3B"/>
    <w:pPr>
      <w:spacing w:before="0"/>
    </w:pPr>
    <w:rPr>
      <w:sz w:val="18"/>
      <w:szCs w:val="18"/>
    </w:rPr>
  </w:style>
  <w:style w:type="character" w:customStyle="1" w:styleId="BalloonTextChar">
    <w:name w:val="Balloon Text Char"/>
    <w:link w:val="BalloonText"/>
    <w:rsid w:val="008B3D3B"/>
    <w:rPr>
      <w:sz w:val="18"/>
      <w:szCs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4B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F238C"/>
    <w:pPr>
      <w:keepNext/>
      <w:keepLines/>
      <w:spacing w:before="480"/>
      <w:ind w:left="794" w:hanging="794"/>
      <w:outlineLvl w:val="0"/>
    </w:pPr>
    <w:rPr>
      <w:b/>
    </w:rPr>
  </w:style>
  <w:style w:type="paragraph" w:styleId="Heading2">
    <w:name w:val="heading 2"/>
    <w:basedOn w:val="Heading1"/>
    <w:next w:val="Normal"/>
    <w:qFormat/>
    <w:rsid w:val="006F238C"/>
    <w:pPr>
      <w:spacing w:before="320"/>
      <w:outlineLvl w:val="1"/>
    </w:pPr>
  </w:style>
  <w:style w:type="paragraph" w:styleId="Heading3">
    <w:name w:val="heading 3"/>
    <w:basedOn w:val="Heading1"/>
    <w:next w:val="Normal"/>
    <w:qFormat/>
    <w:rsid w:val="006F238C"/>
    <w:pPr>
      <w:spacing w:before="200"/>
      <w:outlineLvl w:val="2"/>
    </w:pPr>
  </w:style>
  <w:style w:type="paragraph" w:styleId="Heading4">
    <w:name w:val="heading 4"/>
    <w:basedOn w:val="Heading3"/>
    <w:next w:val="Normal"/>
    <w:qFormat/>
    <w:rsid w:val="006F238C"/>
    <w:pPr>
      <w:tabs>
        <w:tab w:val="clear" w:pos="794"/>
        <w:tab w:val="left" w:pos="992"/>
      </w:tabs>
      <w:ind w:left="992" w:hanging="992"/>
      <w:outlineLvl w:val="3"/>
    </w:pPr>
  </w:style>
  <w:style w:type="paragraph" w:styleId="Heading5">
    <w:name w:val="heading 5"/>
    <w:basedOn w:val="Heading4"/>
    <w:next w:val="Normal"/>
    <w:qFormat/>
    <w:rsid w:val="006F238C"/>
    <w:pPr>
      <w:outlineLvl w:val="4"/>
    </w:pPr>
  </w:style>
  <w:style w:type="paragraph" w:styleId="Heading6">
    <w:name w:val="heading 6"/>
    <w:basedOn w:val="Heading4"/>
    <w:next w:val="Normal"/>
    <w:qFormat/>
    <w:rsid w:val="006F238C"/>
    <w:pPr>
      <w:tabs>
        <w:tab w:val="clear" w:pos="992"/>
        <w:tab w:val="clear" w:pos="1191"/>
      </w:tabs>
      <w:ind w:left="1588" w:hanging="1588"/>
      <w:outlineLvl w:val="5"/>
    </w:pPr>
  </w:style>
  <w:style w:type="paragraph" w:styleId="Heading7">
    <w:name w:val="heading 7"/>
    <w:basedOn w:val="Heading6"/>
    <w:next w:val="Normal"/>
    <w:qFormat/>
    <w:rsid w:val="006F238C"/>
    <w:pPr>
      <w:outlineLvl w:val="6"/>
    </w:pPr>
  </w:style>
  <w:style w:type="paragraph" w:styleId="Heading8">
    <w:name w:val="heading 8"/>
    <w:basedOn w:val="Heading6"/>
    <w:next w:val="Normal"/>
    <w:qFormat/>
    <w:rsid w:val="006F238C"/>
    <w:pPr>
      <w:outlineLvl w:val="7"/>
    </w:pPr>
  </w:style>
  <w:style w:type="paragraph" w:styleId="Heading9">
    <w:name w:val="heading 9"/>
    <w:basedOn w:val="Heading6"/>
    <w:next w:val="Normal"/>
    <w:qFormat/>
    <w:rsid w:val="006F238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6F238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F238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F238C"/>
  </w:style>
  <w:style w:type="paragraph" w:customStyle="1" w:styleId="Headingb">
    <w:name w:val="Heading_b"/>
    <w:basedOn w:val="Heading3"/>
    <w:next w:val="Normal"/>
    <w:rsid w:val="006F238C"/>
    <w:pPr>
      <w:spacing w:before="160"/>
      <w:ind w:left="0" w:firstLine="0"/>
      <w:outlineLvl w:val="9"/>
    </w:pPr>
  </w:style>
  <w:style w:type="paragraph" w:customStyle="1" w:styleId="Headingi">
    <w:name w:val="Heading_i"/>
    <w:basedOn w:val="Heading3"/>
    <w:next w:val="Normal"/>
    <w:rsid w:val="006F238C"/>
    <w:pPr>
      <w:spacing w:before="160"/>
      <w:ind w:left="0" w:firstLine="0"/>
    </w:pPr>
    <w:rPr>
      <w:b w:val="0"/>
      <w:i/>
    </w:rPr>
  </w:style>
  <w:style w:type="character" w:customStyle="1" w:styleId="href">
    <w:name w:val="href"/>
    <w:basedOn w:val="DefaultParagraphFont"/>
    <w:rsid w:val="006F238C"/>
  </w:style>
  <w:style w:type="paragraph" w:customStyle="1" w:styleId="enumlev1">
    <w:name w:val="enumlev1"/>
    <w:basedOn w:val="Normal"/>
    <w:rsid w:val="006F238C"/>
    <w:pPr>
      <w:spacing w:before="80"/>
      <w:ind w:left="794" w:hanging="794"/>
    </w:pPr>
  </w:style>
  <w:style w:type="paragraph" w:customStyle="1" w:styleId="enumlev2">
    <w:name w:val="enumlev2"/>
    <w:basedOn w:val="enumlev1"/>
    <w:rsid w:val="006F238C"/>
    <w:pPr>
      <w:ind w:left="1191" w:hanging="397"/>
    </w:pPr>
  </w:style>
  <w:style w:type="paragraph" w:customStyle="1" w:styleId="enumlev3">
    <w:name w:val="enumlev3"/>
    <w:basedOn w:val="enumlev2"/>
    <w:rsid w:val="006F238C"/>
    <w:pPr>
      <w:ind w:left="1588"/>
    </w:pPr>
  </w:style>
  <w:style w:type="paragraph" w:customStyle="1" w:styleId="Normalaftertitle">
    <w:name w:val="Normal_after_title"/>
    <w:basedOn w:val="Normal"/>
    <w:next w:val="Normal"/>
    <w:rsid w:val="006F238C"/>
    <w:pPr>
      <w:spacing w:before="320"/>
    </w:pPr>
  </w:style>
  <w:style w:type="paragraph" w:customStyle="1" w:styleId="Note">
    <w:name w:val="Note"/>
    <w:basedOn w:val="Normal"/>
    <w:rsid w:val="006F238C"/>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6F238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rsid w:val="006F238C"/>
    <w:pPr>
      <w:jc w:val="center"/>
    </w:pPr>
  </w:style>
  <w:style w:type="paragraph" w:customStyle="1" w:styleId="Recdate">
    <w:name w:val="Rec_date"/>
    <w:basedOn w:val="Recref"/>
    <w:next w:val="Normalaftertitle"/>
    <w:rsid w:val="006F238C"/>
    <w:pPr>
      <w:jc w:val="right"/>
    </w:pPr>
  </w:style>
  <w:style w:type="paragraph" w:customStyle="1" w:styleId="AnnexNoTitle">
    <w:name w:val="Annex_NoTitle"/>
    <w:basedOn w:val="Normal"/>
    <w:next w:val="Normalaftertitle"/>
    <w:rsid w:val="006F238C"/>
    <w:pPr>
      <w:keepNext/>
      <w:keepLines/>
      <w:spacing w:before="480" w:after="80"/>
      <w:jc w:val="center"/>
    </w:pPr>
    <w:rPr>
      <w:b/>
      <w:sz w:val="28"/>
    </w:rPr>
  </w:style>
  <w:style w:type="paragraph" w:customStyle="1" w:styleId="AppendixNoTitle">
    <w:name w:val="Appendix_NoTitle"/>
    <w:basedOn w:val="AnnexNoTitle"/>
    <w:next w:val="Normal"/>
    <w:rsid w:val="006F238C"/>
  </w:style>
  <w:style w:type="paragraph" w:customStyle="1" w:styleId="Tablefin">
    <w:name w:val="Table_fin"/>
    <w:basedOn w:val="Normal"/>
    <w:next w:val="Normal"/>
    <w:rsid w:val="006F238C"/>
    <w:pPr>
      <w:spacing w:before="0"/>
    </w:pPr>
    <w:rPr>
      <w:sz w:val="20"/>
      <w:lang w:val="en-GB"/>
    </w:rPr>
  </w:style>
  <w:style w:type="paragraph" w:customStyle="1" w:styleId="Tablehead">
    <w:name w:val="Table_head"/>
    <w:basedOn w:val="Normal"/>
    <w:next w:val="Normal"/>
    <w:rsid w:val="006F238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F23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F238C"/>
    <w:pPr>
      <w:keepNext/>
      <w:spacing w:before="360" w:after="120"/>
      <w:jc w:val="center"/>
    </w:pPr>
  </w:style>
  <w:style w:type="paragraph" w:customStyle="1" w:styleId="Tabletext">
    <w:name w:val="Table_text"/>
    <w:basedOn w:val="Normal"/>
    <w:rsid w:val="006F23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F238C"/>
    <w:pPr>
      <w:tabs>
        <w:tab w:val="clear" w:pos="1191"/>
        <w:tab w:val="clear" w:pos="1588"/>
        <w:tab w:val="clear" w:pos="1985"/>
        <w:tab w:val="center" w:pos="4820"/>
        <w:tab w:val="right" w:pos="9639"/>
      </w:tabs>
    </w:pPr>
  </w:style>
  <w:style w:type="paragraph" w:customStyle="1" w:styleId="Equationlegend">
    <w:name w:val="Equation_legend"/>
    <w:basedOn w:val="NormalIndent"/>
    <w:rsid w:val="006F238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F238C"/>
    <w:pPr>
      <w:ind w:left="794"/>
    </w:pPr>
  </w:style>
  <w:style w:type="paragraph" w:customStyle="1" w:styleId="Figurelegend">
    <w:name w:val="Figure_legend"/>
    <w:basedOn w:val="Normal"/>
    <w:rsid w:val="006F238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6F238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F238C"/>
    <w:pPr>
      <w:keepNext/>
      <w:keepLines/>
      <w:spacing w:before="480"/>
      <w:jc w:val="center"/>
    </w:pPr>
    <w:rPr>
      <w:sz w:val="28"/>
    </w:rPr>
  </w:style>
  <w:style w:type="paragraph" w:customStyle="1" w:styleId="Arttitle">
    <w:name w:val="Art_title"/>
    <w:basedOn w:val="Normal"/>
    <w:next w:val="Normalaftertitle"/>
    <w:rsid w:val="006F238C"/>
    <w:pPr>
      <w:keepNext/>
      <w:keepLines/>
      <w:spacing w:before="240"/>
      <w:jc w:val="center"/>
    </w:pPr>
    <w:rPr>
      <w:b/>
      <w:sz w:val="28"/>
    </w:rPr>
  </w:style>
  <w:style w:type="paragraph" w:customStyle="1" w:styleId="Blanc">
    <w:name w:val="Blanc"/>
    <w:basedOn w:val="Normal"/>
    <w:next w:val="Tabletext"/>
    <w:rsid w:val="006F238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F238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F238C"/>
    <w:pPr>
      <w:keepNext/>
      <w:keepLines/>
      <w:spacing w:before="160"/>
      <w:ind w:left="794"/>
    </w:pPr>
    <w:rPr>
      <w:i/>
    </w:rPr>
  </w:style>
  <w:style w:type="paragraph" w:customStyle="1" w:styleId="ChapNo">
    <w:name w:val="Chap_No"/>
    <w:basedOn w:val="ArtNo"/>
    <w:next w:val="Chaptitle"/>
    <w:rsid w:val="006F238C"/>
    <w:rPr>
      <w:b/>
    </w:rPr>
  </w:style>
  <w:style w:type="paragraph" w:customStyle="1" w:styleId="Chaptitle">
    <w:name w:val="Chap_title"/>
    <w:basedOn w:val="Arttitle"/>
    <w:next w:val="Normalaftertitle"/>
    <w:rsid w:val="006F238C"/>
  </w:style>
  <w:style w:type="character" w:styleId="FootnoteReference">
    <w:name w:val="footnote reference"/>
    <w:semiHidden/>
    <w:rsid w:val="006F238C"/>
    <w:rPr>
      <w:position w:val="6"/>
      <w:sz w:val="18"/>
    </w:rPr>
  </w:style>
  <w:style w:type="paragraph" w:styleId="FootnoteText">
    <w:name w:val="footnote text"/>
    <w:basedOn w:val="Normal"/>
    <w:semiHidden/>
    <w:rsid w:val="006F238C"/>
    <w:pPr>
      <w:keepLines/>
      <w:tabs>
        <w:tab w:val="left" w:pos="255"/>
      </w:tabs>
      <w:ind w:left="255" w:hanging="255"/>
    </w:pPr>
    <w:rPr>
      <w:sz w:val="22"/>
    </w:rPr>
  </w:style>
  <w:style w:type="paragraph" w:styleId="Index1">
    <w:name w:val="index 1"/>
    <w:basedOn w:val="Normal"/>
    <w:next w:val="Normal"/>
    <w:semiHidden/>
    <w:rsid w:val="006F238C"/>
  </w:style>
  <w:style w:type="paragraph" w:styleId="Index2">
    <w:name w:val="index 2"/>
    <w:basedOn w:val="Normal"/>
    <w:next w:val="Normal"/>
    <w:semiHidden/>
    <w:rsid w:val="006F238C"/>
    <w:pPr>
      <w:ind w:left="283"/>
    </w:pPr>
  </w:style>
  <w:style w:type="paragraph" w:styleId="Index3">
    <w:name w:val="index 3"/>
    <w:basedOn w:val="Normal"/>
    <w:next w:val="Normal"/>
    <w:semiHidden/>
    <w:rsid w:val="006F238C"/>
    <w:pPr>
      <w:ind w:left="566"/>
    </w:pPr>
  </w:style>
  <w:style w:type="paragraph" w:styleId="IndexHeading">
    <w:name w:val="index heading"/>
    <w:basedOn w:val="Normal"/>
    <w:next w:val="Index1"/>
    <w:semiHidden/>
    <w:rsid w:val="006F238C"/>
  </w:style>
  <w:style w:type="paragraph" w:customStyle="1" w:styleId="Line">
    <w:name w:val="Line"/>
    <w:basedOn w:val="Normal"/>
    <w:next w:val="Normal"/>
    <w:rsid w:val="006F238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F238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F238C"/>
  </w:style>
  <w:style w:type="paragraph" w:customStyle="1" w:styleId="Partref">
    <w:name w:val="Part_ref"/>
    <w:basedOn w:val="Normal"/>
    <w:next w:val="Normal"/>
    <w:rsid w:val="006F238C"/>
    <w:pPr>
      <w:keepNext/>
      <w:keepLines/>
      <w:spacing w:after="280"/>
      <w:jc w:val="center"/>
    </w:pPr>
  </w:style>
  <w:style w:type="paragraph" w:customStyle="1" w:styleId="Parttitle">
    <w:name w:val="Part_title"/>
    <w:basedOn w:val="Normal"/>
    <w:next w:val="Normalaftertitle"/>
    <w:rsid w:val="006F238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F238C"/>
  </w:style>
  <w:style w:type="paragraph" w:customStyle="1" w:styleId="QuestionNo">
    <w:name w:val="Question_No"/>
    <w:basedOn w:val="RecNoBR"/>
    <w:next w:val="Normal"/>
    <w:rsid w:val="006F238C"/>
  </w:style>
  <w:style w:type="paragraph" w:customStyle="1" w:styleId="Questionref">
    <w:name w:val="Question_ref"/>
    <w:basedOn w:val="Recref"/>
    <w:next w:val="Questiondate"/>
    <w:rsid w:val="006F238C"/>
  </w:style>
  <w:style w:type="paragraph" w:customStyle="1" w:styleId="Questiontitle">
    <w:name w:val="Question_title"/>
    <w:basedOn w:val="Normal"/>
    <w:next w:val="Questionref"/>
    <w:rsid w:val="006F238C"/>
  </w:style>
  <w:style w:type="paragraph" w:customStyle="1" w:styleId="Reftext">
    <w:name w:val="Ref_text"/>
    <w:basedOn w:val="Normal"/>
    <w:rsid w:val="006F238C"/>
    <w:pPr>
      <w:ind w:left="794" w:hanging="794"/>
    </w:pPr>
    <w:rPr>
      <w:sz w:val="22"/>
    </w:rPr>
  </w:style>
  <w:style w:type="paragraph" w:customStyle="1" w:styleId="Reftitle">
    <w:name w:val="Ref_title"/>
    <w:basedOn w:val="Normal"/>
    <w:next w:val="Reftext"/>
    <w:rsid w:val="006F238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F238C"/>
  </w:style>
  <w:style w:type="paragraph" w:customStyle="1" w:styleId="RepNo">
    <w:name w:val="Rep_No"/>
    <w:basedOn w:val="RecNoBR"/>
    <w:next w:val="Reptitle"/>
    <w:rsid w:val="006F238C"/>
  </w:style>
  <w:style w:type="paragraph" w:customStyle="1" w:styleId="Repref">
    <w:name w:val="Rep_ref"/>
    <w:basedOn w:val="Recref"/>
    <w:next w:val="Repdate"/>
    <w:rsid w:val="006F238C"/>
  </w:style>
  <w:style w:type="paragraph" w:customStyle="1" w:styleId="Reptitle">
    <w:name w:val="Rep_title"/>
    <w:basedOn w:val="RectitleBR"/>
    <w:next w:val="Repref"/>
    <w:rsid w:val="006F238C"/>
  </w:style>
  <w:style w:type="paragraph" w:customStyle="1" w:styleId="Resdate">
    <w:name w:val="Res_date"/>
    <w:basedOn w:val="Recdate"/>
    <w:next w:val="Normalaftertitle"/>
    <w:rsid w:val="006F238C"/>
  </w:style>
  <w:style w:type="paragraph" w:customStyle="1" w:styleId="ResNo">
    <w:name w:val="Res_No"/>
    <w:basedOn w:val="RecNoBR"/>
    <w:next w:val="Restitle"/>
    <w:rsid w:val="006F238C"/>
  </w:style>
  <w:style w:type="paragraph" w:customStyle="1" w:styleId="Resref">
    <w:name w:val="Res_ref"/>
    <w:basedOn w:val="Recref"/>
    <w:next w:val="Resdate"/>
    <w:rsid w:val="006F238C"/>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6F238C"/>
  </w:style>
  <w:style w:type="paragraph" w:customStyle="1" w:styleId="Sectiontitle">
    <w:name w:val="Section_title"/>
    <w:basedOn w:val="Normal"/>
    <w:next w:val="Normalaftertitle"/>
    <w:rsid w:val="006F238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F238C"/>
    <w:pPr>
      <w:tabs>
        <w:tab w:val="clear" w:pos="794"/>
        <w:tab w:val="clear" w:pos="1191"/>
        <w:tab w:val="clear" w:pos="1588"/>
        <w:tab w:val="clear" w:pos="1985"/>
        <w:tab w:val="right" w:pos="9611"/>
      </w:tabs>
    </w:pPr>
    <w:rPr>
      <w:i/>
    </w:rPr>
  </w:style>
  <w:style w:type="paragraph" w:styleId="TOC1">
    <w:name w:val="toc 1"/>
    <w:basedOn w:val="Normal"/>
    <w:semiHidden/>
    <w:rsid w:val="006F238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F238C"/>
    <w:pPr>
      <w:tabs>
        <w:tab w:val="clear" w:pos="567"/>
        <w:tab w:val="left" w:pos="1276"/>
      </w:tabs>
      <w:spacing w:before="160"/>
      <w:ind w:left="1276" w:hanging="709"/>
    </w:pPr>
  </w:style>
  <w:style w:type="paragraph" w:styleId="TOC3">
    <w:name w:val="toc 3"/>
    <w:basedOn w:val="TOC2"/>
    <w:semiHidden/>
    <w:rsid w:val="006F238C"/>
    <w:pPr>
      <w:tabs>
        <w:tab w:val="clear" w:pos="1276"/>
        <w:tab w:val="left" w:pos="2155"/>
      </w:tabs>
      <w:ind w:left="2155" w:hanging="879"/>
    </w:pPr>
  </w:style>
  <w:style w:type="paragraph" w:styleId="TOC4">
    <w:name w:val="toc 4"/>
    <w:basedOn w:val="TOC3"/>
    <w:semiHidden/>
    <w:rsid w:val="006F238C"/>
    <w:pPr>
      <w:tabs>
        <w:tab w:val="left" w:pos="3261"/>
      </w:tabs>
      <w:spacing w:before="80"/>
      <w:ind w:left="3261" w:hanging="993"/>
    </w:pPr>
  </w:style>
  <w:style w:type="paragraph" w:styleId="TOC5">
    <w:name w:val="toc 5"/>
    <w:basedOn w:val="TOC4"/>
    <w:semiHidden/>
    <w:rsid w:val="006F238C"/>
  </w:style>
  <w:style w:type="paragraph" w:styleId="TOC6">
    <w:name w:val="toc 6"/>
    <w:basedOn w:val="TOC4"/>
    <w:semiHidden/>
    <w:rsid w:val="006F238C"/>
  </w:style>
  <w:style w:type="paragraph" w:styleId="TOC7">
    <w:name w:val="toc 7"/>
    <w:basedOn w:val="TOC4"/>
    <w:semiHidden/>
    <w:rsid w:val="006F238C"/>
  </w:style>
  <w:style w:type="paragraph" w:styleId="TOC8">
    <w:name w:val="toc 8"/>
    <w:basedOn w:val="TOC4"/>
    <w:semiHidden/>
    <w:rsid w:val="006F238C"/>
  </w:style>
  <w:style w:type="paragraph" w:customStyle="1" w:styleId="RectitleBR">
    <w:name w:val="Rec_title_BR"/>
    <w:basedOn w:val="Normal"/>
    <w:next w:val="Recref"/>
    <w:rsid w:val="006F238C"/>
    <w:pPr>
      <w:keepNext/>
      <w:keepLines/>
      <w:spacing w:before="240"/>
      <w:jc w:val="center"/>
    </w:pPr>
    <w:rPr>
      <w:b/>
      <w:sz w:val="28"/>
    </w:rPr>
  </w:style>
  <w:style w:type="paragraph" w:customStyle="1" w:styleId="Annexref">
    <w:name w:val="Annex_ref"/>
    <w:basedOn w:val="Normal"/>
    <w:next w:val="Normalaftertitle"/>
    <w:rsid w:val="006F238C"/>
    <w:pPr>
      <w:keepNext/>
      <w:keepLines/>
      <w:spacing w:after="280"/>
      <w:jc w:val="center"/>
    </w:pPr>
  </w:style>
  <w:style w:type="paragraph" w:customStyle="1" w:styleId="Appendixref">
    <w:name w:val="Appendix_ref"/>
    <w:basedOn w:val="Annexref"/>
    <w:next w:val="Normalaftertitle"/>
    <w:rsid w:val="006F238C"/>
  </w:style>
  <w:style w:type="paragraph" w:customStyle="1" w:styleId="Figuretitle">
    <w:name w:val="Figure_title"/>
    <w:basedOn w:val="Normal"/>
    <w:next w:val="Figure"/>
    <w:rsid w:val="006F238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F238C"/>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rsid w:val="000A3439"/>
    <w:rPr>
      <w:color w:val="0000FF"/>
      <w:u w:val="single"/>
    </w:rPr>
  </w:style>
  <w:style w:type="character" w:customStyle="1" w:styleId="HeaderChar">
    <w:name w:val="Header Char"/>
    <w:aliases w:val="encabezado Char"/>
    <w:link w:val="Header"/>
    <w:rsid w:val="007C4E3E"/>
    <w:rPr>
      <w:sz w:val="24"/>
      <w:lang w:val="fr-FR" w:eastAsia="en-US"/>
    </w:rPr>
  </w:style>
  <w:style w:type="paragraph" w:styleId="BalloonText">
    <w:name w:val="Balloon Text"/>
    <w:basedOn w:val="Normal"/>
    <w:link w:val="BalloonTextChar"/>
    <w:rsid w:val="008B3D3B"/>
    <w:pPr>
      <w:spacing w:before="0"/>
    </w:pPr>
    <w:rPr>
      <w:sz w:val="18"/>
      <w:szCs w:val="18"/>
    </w:rPr>
  </w:style>
  <w:style w:type="character" w:customStyle="1" w:styleId="BalloonTextChar">
    <w:name w:val="Balloon Text Char"/>
    <w:link w:val="BalloonText"/>
    <w:rsid w:val="008B3D3B"/>
    <w:rPr>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7.wmf"/><Relationship Id="rId21" Type="http://schemas.openxmlformats.org/officeDocument/2006/relationships/image" Target="media/image5.wmf"/><Relationship Id="rId34" Type="http://schemas.openxmlformats.org/officeDocument/2006/relationships/oleObject" Target="embeddings/oleObject8.bin"/><Relationship Id="rId42" Type="http://schemas.openxmlformats.org/officeDocument/2006/relationships/oleObject" Target="embeddings/oleObject11.bin"/><Relationship Id="rId47" Type="http://schemas.openxmlformats.org/officeDocument/2006/relationships/image" Target="media/image22.png"/><Relationship Id="rId50" Type="http://schemas.openxmlformats.org/officeDocument/2006/relationships/oleObject" Target="embeddings/oleObject14.bin"/><Relationship Id="rId55" Type="http://schemas.openxmlformats.org/officeDocument/2006/relationships/oleObject" Target="embeddings/oleObject17.bin"/><Relationship Id="rId63" Type="http://schemas.openxmlformats.org/officeDocument/2006/relationships/oleObject" Target="embeddings/oleObject22.bin"/><Relationship Id="rId68" Type="http://schemas.openxmlformats.org/officeDocument/2006/relationships/oleObject" Target="embeddings/oleObject26.bin"/><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png"/><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oleObject" Target="embeddings/oleObject10.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image" Target="media/image26.wmf"/><Relationship Id="rId66" Type="http://schemas.openxmlformats.org/officeDocument/2006/relationships/oleObject" Target="embeddings/oleObject24.bin"/><Relationship Id="rId7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9.bin"/><Relationship Id="rId49" Type="http://schemas.openxmlformats.org/officeDocument/2006/relationships/oleObject" Target="embeddings/oleObject13.bin"/><Relationship Id="rId57" Type="http://schemas.openxmlformats.org/officeDocument/2006/relationships/oleObject" Target="embeddings/oleObject19.bin"/><Relationship Id="rId61" Type="http://schemas.openxmlformats.org/officeDocument/2006/relationships/oleObject" Target="embeddings/oleObject21.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7.wmf"/><Relationship Id="rId65" Type="http://schemas.openxmlformats.org/officeDocument/2006/relationships/image" Target="media/image29.png"/><Relationship Id="rId73" Type="http://schemas.openxmlformats.org/officeDocument/2006/relationships/oleObject" Target="embeddings/oleObject31.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image" Target="media/image10.png"/><Relationship Id="rId35" Type="http://schemas.openxmlformats.org/officeDocument/2006/relationships/image" Target="media/image14.wmf"/><Relationship Id="rId43" Type="http://schemas.openxmlformats.org/officeDocument/2006/relationships/image" Target="media/image19.png"/><Relationship Id="rId48" Type="http://schemas.openxmlformats.org/officeDocument/2006/relationships/image" Target="media/image23.wmf"/><Relationship Id="rId56" Type="http://schemas.openxmlformats.org/officeDocument/2006/relationships/oleObject" Target="embeddings/oleObject18.bin"/><Relationship Id="rId64" Type="http://schemas.openxmlformats.org/officeDocument/2006/relationships/oleObject" Target="embeddings/oleObject23.bin"/><Relationship Id="rId69" Type="http://schemas.openxmlformats.org/officeDocument/2006/relationships/oleObject" Target="embeddings/oleObject27.bin"/><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oleObject" Target="embeddings/oleObject30.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3.wmf"/><Relationship Id="rId38" Type="http://schemas.openxmlformats.org/officeDocument/2006/relationships/image" Target="media/image16.png"/><Relationship Id="rId46" Type="http://schemas.openxmlformats.org/officeDocument/2006/relationships/oleObject" Target="embeddings/oleObject12.bin"/><Relationship Id="rId59" Type="http://schemas.openxmlformats.org/officeDocument/2006/relationships/oleObject" Target="embeddings/oleObject20.bin"/><Relationship Id="rId67" Type="http://schemas.openxmlformats.org/officeDocument/2006/relationships/oleObject" Target="embeddings/oleObject25.bin"/><Relationship Id="rId20" Type="http://schemas.openxmlformats.org/officeDocument/2006/relationships/oleObject" Target="embeddings/oleObject3.bin"/><Relationship Id="rId41" Type="http://schemas.openxmlformats.org/officeDocument/2006/relationships/image" Target="media/image18.wmf"/><Relationship Id="rId54" Type="http://schemas.openxmlformats.org/officeDocument/2006/relationships/oleObject" Target="embeddings/oleObject16.bin"/><Relationship Id="rId62" Type="http://schemas.openxmlformats.org/officeDocument/2006/relationships/image" Target="media/image28.wmf"/><Relationship Id="rId70" Type="http://schemas.openxmlformats.org/officeDocument/2006/relationships/oleObject" Target="embeddings/oleObject28.bin"/><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FD267-2555-487E-8C46-52ED96B9E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71</TotalTime>
  <Pages>17</Pages>
  <Words>5188</Words>
  <Characters>5616</Characters>
  <Application>Microsoft Office Word</Application>
  <DocSecurity>0</DocSecurity>
  <Lines>46</Lines>
  <Paragraphs>21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10783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F.595-10 建议书(03/2012) - 工作于17.7-17.9 GHz频带的固定无线系统的射频频道配置</dc:title>
  <dc:subject/>
  <dc:creator>delaroqu</dc:creator>
  <cp:keywords/>
  <cp:lastModifiedBy>lij</cp:lastModifiedBy>
  <cp:revision>13</cp:revision>
  <cp:lastPrinted>2013-01-29T16:16:00Z</cp:lastPrinted>
  <dcterms:created xsi:type="dcterms:W3CDTF">2012-11-15T15:41:00Z</dcterms:created>
  <dcterms:modified xsi:type="dcterms:W3CDTF">2013-01-31T09:10:00Z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