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B3458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68D853D" wp14:editId="3E3D3E37">
                <wp:simplePos x="0" y="0"/>
                <wp:positionH relativeFrom="column">
                  <wp:posOffset>382905</wp:posOffset>
                </wp:positionH>
                <wp:positionV relativeFrom="paragraph">
                  <wp:posOffset>4328795</wp:posOffset>
                </wp:positionV>
                <wp:extent cx="525145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Pr="00BA099D" w:rsidRDefault="006929D7" w:rsidP="00B34585">
                            <w:pPr>
                              <w:spacing w:line="168" w:lineRule="auto"/>
                              <w:ind w:right="-126"/>
                              <w:jc w:val="right"/>
                              <w:rPr>
                                <w:rFonts w:ascii="Tahoma" w:hAnsi="Tahoma"/>
                                <w:b/>
                                <w:bCs/>
                                <w:color w:val="000068"/>
                                <w:sz w:val="40"/>
                                <w:szCs w:val="72"/>
                                <w:rtl/>
                                <w:lang w:bidi="ar-EG"/>
                              </w:rPr>
                            </w:pPr>
                            <w:r w:rsidRPr="00BA099D">
                              <w:rPr>
                                <w:rFonts w:ascii="Tahoma" w:hAnsi="Tahoma" w:hint="cs"/>
                                <w:b/>
                                <w:bCs/>
                                <w:color w:val="000068"/>
                                <w:sz w:val="40"/>
                                <w:szCs w:val="72"/>
                                <w:rtl/>
                                <w:lang w:bidi="ar-EG"/>
                              </w:rPr>
                              <w:t>ترتيبات قنوات التردد الراديوي</w:t>
                            </w:r>
                            <w:r>
                              <w:rPr>
                                <w:rFonts w:ascii="Tahoma" w:hAnsi="Tahoma" w:hint="cs"/>
                                <w:b/>
                                <w:bCs/>
                                <w:color w:val="000068"/>
                                <w:sz w:val="40"/>
                                <w:szCs w:val="72"/>
                                <w:rtl/>
                                <w:lang w:bidi="ar-EG"/>
                              </w:rPr>
                              <w:t xml:space="preserve"> </w:t>
                            </w:r>
                            <w:r w:rsidRPr="00BA099D">
                              <w:rPr>
                                <w:rFonts w:ascii="Tahoma" w:hAnsi="Tahoma" w:hint="cs"/>
                                <w:b/>
                                <w:bCs/>
                                <w:color w:val="000068"/>
                                <w:sz w:val="40"/>
                                <w:szCs w:val="72"/>
                                <w:rtl/>
                                <w:lang w:bidi="ar-EG"/>
                              </w:rPr>
                              <w:t>للأنظمة الثابتة اللاسلكية العاملة</w:t>
                            </w:r>
                            <w:r>
                              <w:rPr>
                                <w:rFonts w:ascii="Tahoma" w:hAnsi="Tahoma" w:hint="cs"/>
                                <w:b/>
                                <w:bCs/>
                                <w:color w:val="000068"/>
                                <w:sz w:val="40"/>
                                <w:szCs w:val="72"/>
                                <w:rtl/>
                                <w:lang w:bidi="ar-EG"/>
                              </w:rPr>
                              <w:t xml:space="preserve"> </w:t>
                            </w:r>
                            <w:r w:rsidRPr="00BA099D">
                              <w:rPr>
                                <w:rFonts w:ascii="Tahoma" w:hAnsi="Tahoma" w:hint="cs"/>
                                <w:b/>
                                <w:bCs/>
                                <w:color w:val="000068"/>
                                <w:sz w:val="40"/>
                                <w:szCs w:val="72"/>
                                <w:rtl/>
                                <w:lang w:bidi="ar-EG"/>
                              </w:rPr>
                              <w:t xml:space="preserve">في نطاق التردد </w:t>
                            </w:r>
                            <w:r w:rsidRPr="00BA099D">
                              <w:rPr>
                                <w:rFonts w:ascii="Tahoma" w:hAnsi="Tahoma"/>
                                <w:b/>
                                <w:bCs/>
                                <w:color w:val="000068"/>
                                <w:sz w:val="40"/>
                                <w:szCs w:val="72"/>
                                <w:lang w:bidi="ar-EG"/>
                              </w:rPr>
                              <w:t>GHz 7 900-7 110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15pt;margin-top:340.85pt;width:413.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3p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" filled="f" stroked="f">
                <v:textbox>
                  <w:txbxContent>
                    <w:p w:rsidR="006929D7" w:rsidRPr="00BA099D" w:rsidRDefault="006929D7" w:rsidP="00B34585">
                      <w:pPr>
                        <w:spacing w:line="168" w:lineRule="auto"/>
                        <w:ind w:right="-126"/>
                        <w:jc w:val="right"/>
                        <w:rPr>
                          <w:rFonts w:ascii="Tahoma" w:hAnsi="Tahoma"/>
                          <w:b/>
                          <w:bCs/>
                          <w:color w:val="000068"/>
                          <w:sz w:val="40"/>
                          <w:szCs w:val="72"/>
                          <w:rtl/>
                          <w:lang w:bidi="ar-EG"/>
                        </w:rPr>
                      </w:pPr>
                      <w:r w:rsidRPr="00BA099D">
                        <w:rPr>
                          <w:rFonts w:ascii="Tahoma" w:hAnsi="Tahoma" w:hint="cs"/>
                          <w:b/>
                          <w:bCs/>
                          <w:color w:val="000068"/>
                          <w:sz w:val="40"/>
                          <w:szCs w:val="72"/>
                          <w:rtl/>
                          <w:lang w:bidi="ar-EG"/>
                        </w:rPr>
                        <w:t>ترتيبات قنوات التردد الراديوي</w:t>
                      </w:r>
                      <w:r>
                        <w:rPr>
                          <w:rFonts w:ascii="Tahoma" w:hAnsi="Tahoma" w:hint="cs"/>
                          <w:b/>
                          <w:bCs/>
                          <w:color w:val="000068"/>
                          <w:sz w:val="40"/>
                          <w:szCs w:val="72"/>
                          <w:rtl/>
                          <w:lang w:bidi="ar-EG"/>
                        </w:rPr>
                        <w:t xml:space="preserve"> </w:t>
                      </w:r>
                      <w:r w:rsidRPr="00BA099D">
                        <w:rPr>
                          <w:rFonts w:ascii="Tahoma" w:hAnsi="Tahoma" w:hint="cs"/>
                          <w:b/>
                          <w:bCs/>
                          <w:color w:val="000068"/>
                          <w:sz w:val="40"/>
                          <w:szCs w:val="72"/>
                          <w:rtl/>
                          <w:lang w:bidi="ar-EG"/>
                        </w:rPr>
                        <w:t>للأنظمة الثابتة اللاسلكية العاملة</w:t>
                      </w:r>
                      <w:r>
                        <w:rPr>
                          <w:rFonts w:ascii="Tahoma" w:hAnsi="Tahoma" w:hint="cs"/>
                          <w:b/>
                          <w:bCs/>
                          <w:color w:val="000068"/>
                          <w:sz w:val="40"/>
                          <w:szCs w:val="72"/>
                          <w:rtl/>
                          <w:lang w:bidi="ar-EG"/>
                        </w:rPr>
                        <w:t xml:space="preserve"> </w:t>
                      </w:r>
                      <w:r w:rsidRPr="00BA099D">
                        <w:rPr>
                          <w:rFonts w:ascii="Tahoma" w:hAnsi="Tahoma" w:hint="cs"/>
                          <w:b/>
                          <w:bCs/>
                          <w:color w:val="000068"/>
                          <w:sz w:val="40"/>
                          <w:szCs w:val="72"/>
                          <w:rtl/>
                          <w:lang w:bidi="ar-EG"/>
                        </w:rPr>
                        <w:t xml:space="preserve">في نطاق التردد </w:t>
                      </w:r>
                      <w:r w:rsidRPr="00BA099D">
                        <w:rPr>
                          <w:rFonts w:ascii="Tahoma" w:hAnsi="Tahoma"/>
                          <w:b/>
                          <w:bCs/>
                          <w:color w:val="000068"/>
                          <w:sz w:val="40"/>
                          <w:szCs w:val="72"/>
                          <w:lang w:bidi="ar-EG"/>
                        </w:rPr>
                        <w:t>GHz 7 900-7 110</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59C71A1" wp14:editId="7DBFEA5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Pr="009C6655" w:rsidRDefault="006929D7" w:rsidP="00BA099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385-10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6929D7" w:rsidRPr="009C6655" w:rsidRDefault="006929D7" w:rsidP="00BA099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385-10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Pr="005F01A2" w:rsidRDefault="006929D7" w:rsidP="00BA099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6929D7" w:rsidRPr="005F01A2" w:rsidRDefault="006929D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6929D7" w:rsidRPr="005F01A2" w:rsidRDefault="006929D7" w:rsidP="00BA099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6929D7" w:rsidRPr="005F01A2" w:rsidRDefault="006929D7"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9F375A">
              <w:rPr>
                <w:b/>
                <w:bCs/>
                <w:sz w:val="20"/>
                <w:szCs w:val="26"/>
              </w:rPr>
              <w:t>BS</w:t>
            </w:r>
            <w:r w:rsidRPr="009F375A">
              <w:rPr>
                <w:rFonts w:hint="cs"/>
                <w:b/>
                <w:bCs/>
                <w:sz w:val="20"/>
                <w:szCs w:val="26"/>
                <w:rtl/>
              </w:rPr>
              <w:tab/>
            </w:r>
            <w:r w:rsidRPr="009F375A">
              <w:rPr>
                <w:rFonts w:hint="cs"/>
                <w:sz w:val="20"/>
                <w:szCs w:val="26"/>
                <w:rtl/>
              </w:rPr>
              <w:t>الخدمة الإذاعية (الصوتية)</w:t>
            </w:r>
          </w:p>
        </w:tc>
      </w:tr>
      <w:tr w:rsidR="00E964C9" w:rsidRPr="00440F51" w:rsidTr="009F375A">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F375A">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9F375A" w:rsidRDefault="00E964C9" w:rsidP="00E964C9">
            <w:pPr>
              <w:tabs>
                <w:tab w:val="left" w:pos="1471"/>
              </w:tabs>
              <w:spacing w:before="20" w:after="40" w:line="240" w:lineRule="exact"/>
              <w:rPr>
                <w:b/>
                <w:bCs/>
                <w:color w:val="17365D" w:themeColor="text2" w:themeShade="BF"/>
                <w:sz w:val="20"/>
                <w:szCs w:val="26"/>
                <w:lang w:val="ru-RU"/>
              </w:rPr>
            </w:pPr>
            <w:r w:rsidRPr="009F375A">
              <w:rPr>
                <w:b/>
                <w:bCs/>
                <w:color w:val="17365D" w:themeColor="text2" w:themeShade="BF"/>
                <w:sz w:val="20"/>
                <w:szCs w:val="26"/>
              </w:rPr>
              <w:t>F</w:t>
            </w:r>
            <w:r w:rsidRPr="009F375A">
              <w:rPr>
                <w:rFonts w:hint="cs"/>
                <w:b/>
                <w:bCs/>
                <w:color w:val="17365D" w:themeColor="text2" w:themeShade="BF"/>
                <w:sz w:val="20"/>
                <w:szCs w:val="26"/>
                <w:rtl/>
              </w:rPr>
              <w:tab/>
            </w:r>
            <w:r w:rsidRPr="009F375A">
              <w:rPr>
                <w:rFonts w:hint="cs"/>
                <w:b/>
                <w:bCs/>
                <w:color w:val="17365D" w:themeColor="text2" w:themeShade="BF"/>
                <w:sz w:val="20"/>
                <w:szCs w:val="26"/>
                <w:rtl/>
                <w:lang w:val="ru-RU"/>
              </w:rPr>
              <w:t>الخدمة الثابتة</w:t>
            </w:r>
          </w:p>
        </w:tc>
      </w:tr>
      <w:tr w:rsidR="00E964C9" w:rsidRPr="00440F51" w:rsidTr="009F375A">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9F375A" w:rsidP="002E6ECC">
            <w:pPr>
              <w:tabs>
                <w:tab w:val="left" w:pos="1471"/>
              </w:tabs>
              <w:spacing w:before="20" w:after="40" w:line="240" w:lineRule="exact"/>
              <w:rPr>
                <w:sz w:val="20"/>
                <w:szCs w:val="26"/>
                <w:lang w:val="ru-RU"/>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9F375A" w:rsidP="00E964C9">
            <w:pPr>
              <w:tabs>
                <w:tab w:val="left" w:pos="1471"/>
              </w:tabs>
              <w:spacing w:before="20" w:after="40" w:line="240" w:lineRule="exact"/>
              <w:rPr>
                <w:sz w:val="20"/>
                <w:szCs w:val="26"/>
                <w:rtl/>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34585">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3458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34585">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3458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B34585">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F375A" w:rsidRPr="00CE5C40" w:rsidRDefault="009F375A" w:rsidP="009F375A">
      <w:pPr>
        <w:pStyle w:val="RecNo"/>
      </w:pPr>
      <w:proofErr w:type="spellStart"/>
      <w:r w:rsidRPr="00CE5C40">
        <w:rPr>
          <w:rtl/>
        </w:rPr>
        <w:lastRenderedPageBreak/>
        <w:t>التوصي</w:t>
      </w:r>
      <w:proofErr w:type="spellEnd"/>
      <w:r w:rsidR="00B34585">
        <w:rPr>
          <w:rFonts w:hint="cs"/>
          <w:rtl/>
          <w:lang w:bidi="ar-SA"/>
        </w:rPr>
        <w:t>ـ</w:t>
      </w:r>
      <w:r w:rsidRPr="00CE5C40">
        <w:rPr>
          <w:rtl/>
        </w:rPr>
        <w:t xml:space="preserve">ة </w:t>
      </w:r>
      <w:r w:rsidR="00B34585">
        <w:rPr>
          <w:rFonts w:hint="cs"/>
          <w:rtl/>
        </w:rPr>
        <w:t xml:space="preserve"> </w:t>
      </w:r>
      <w:r w:rsidRPr="00CE5C40">
        <w:t>ITU-R</w:t>
      </w:r>
      <w:r w:rsidR="00B34585">
        <w:t xml:space="preserve"> </w:t>
      </w:r>
      <w:r w:rsidRPr="00CE5C40">
        <w:t xml:space="preserve"> F.385-10</w:t>
      </w:r>
    </w:p>
    <w:p w:rsidR="009F375A" w:rsidRDefault="009F375A" w:rsidP="009F375A">
      <w:pPr>
        <w:pStyle w:val="Rectitle"/>
        <w:rPr>
          <w:rtl/>
        </w:rPr>
      </w:pPr>
      <w:r>
        <w:rPr>
          <w:rtl/>
        </w:rPr>
        <w:t xml:space="preserve">ترتيبات قنوات التردد الراديوي </w:t>
      </w:r>
      <w:r>
        <w:rPr>
          <w:rFonts w:hint="cs"/>
          <w:rtl/>
        </w:rPr>
        <w:t>ل</w:t>
      </w:r>
      <w:r>
        <w:rPr>
          <w:rtl/>
        </w:rPr>
        <w:t xml:space="preserve">لأنظمة </w:t>
      </w:r>
      <w:r>
        <w:rPr>
          <w:rFonts w:hint="cs"/>
          <w:rtl/>
        </w:rPr>
        <w:t>اللاسلكية الثابتة</w:t>
      </w:r>
      <w:r>
        <w:rPr>
          <w:rtl/>
        </w:rPr>
        <w:br/>
        <w:t>العاملة في النطاق</w:t>
      </w:r>
      <w:r>
        <w:t xml:space="preserve">MHz 7 900-7 110 </w:t>
      </w:r>
    </w:p>
    <w:p w:rsidR="009F375A" w:rsidRDefault="009F375A" w:rsidP="009F375A">
      <w:pPr>
        <w:jc w:val="center"/>
        <w:rPr>
          <w:rtl/>
        </w:rPr>
      </w:pPr>
      <w:r>
        <w:rPr>
          <w:rtl/>
        </w:rPr>
        <w:t xml:space="preserve">(المسألة </w:t>
      </w:r>
      <w:r>
        <w:t>ITU-R 247/5</w:t>
      </w:r>
      <w:r>
        <w:rPr>
          <w:rtl/>
        </w:rPr>
        <w:t>)</w:t>
      </w:r>
    </w:p>
    <w:p w:rsidR="009F375A" w:rsidRPr="00CA0C49" w:rsidRDefault="009F375A" w:rsidP="00B34585">
      <w:pPr>
        <w:pStyle w:val="Recdate"/>
        <w:bidi w:val="0"/>
        <w:spacing w:before="240"/>
        <w:jc w:val="left"/>
      </w:pPr>
      <w:r w:rsidRPr="00CA0C49">
        <w:t>(2012</w:t>
      </w:r>
      <w:r w:rsidRPr="00CA0C49">
        <w:rPr>
          <w:rFonts w:hint="cs"/>
          <w:szCs w:val="22"/>
          <w:rtl/>
        </w:rPr>
        <w:t>-</w:t>
      </w:r>
      <w:r w:rsidRPr="00CA0C49">
        <w:t>2007-2005-2001-1994-1992-1990-1986-1982-1978-1963-1959)</w:t>
      </w:r>
    </w:p>
    <w:p w:rsidR="009F375A" w:rsidRDefault="009F375A" w:rsidP="00B34585">
      <w:pPr>
        <w:pStyle w:val="Headingb"/>
        <w:rPr>
          <w:rtl/>
          <w:lang w:bidi="ar-EG"/>
        </w:rPr>
      </w:pPr>
      <w:r>
        <w:rPr>
          <w:rFonts w:hint="cs"/>
          <w:rtl/>
        </w:rPr>
        <w:t>مجال التطبيق</w:t>
      </w:r>
    </w:p>
    <w:p w:rsidR="009F375A" w:rsidRDefault="009F375A" w:rsidP="00B34585">
      <w:pPr>
        <w:rPr>
          <w:rtl/>
          <w:lang w:bidi="ar-EG"/>
        </w:rPr>
      </w:pPr>
      <w:r>
        <w:rPr>
          <w:rFonts w:hint="cs"/>
          <w:rtl/>
        </w:rPr>
        <w:t xml:space="preserve">تتناول هذه التوصية ترتيبات قنوات التردد الراديوي للأنظمة اللاسلكية الثابتة </w:t>
      </w:r>
      <w:r>
        <w:t>(FWS)</w:t>
      </w:r>
      <w:r>
        <w:rPr>
          <w:rFonts w:hint="cs"/>
          <w:rtl/>
          <w:lang w:bidi="ar-EG"/>
        </w:rPr>
        <w:t xml:space="preserve"> </w:t>
      </w:r>
      <w:r>
        <w:rPr>
          <w:rFonts w:hint="cs"/>
          <w:rtl/>
        </w:rPr>
        <w:t xml:space="preserve">العاملة في النطاق </w:t>
      </w:r>
      <w:r>
        <w:t>GH 7</w:t>
      </w:r>
      <w:r>
        <w:rPr>
          <w:rFonts w:hint="cs"/>
          <w:rtl/>
          <w:lang w:bidi="ar-EG"/>
        </w:rPr>
        <w:t xml:space="preserve">. ويقدم النص الرئيسي لهذه التوصية وكذلك الملحقات من </w:t>
      </w:r>
      <w:r>
        <w:rPr>
          <w:lang w:bidi="ar-EG"/>
        </w:rPr>
        <w:t>1</w:t>
      </w:r>
      <w:r>
        <w:rPr>
          <w:rFonts w:hint="cs"/>
          <w:rtl/>
          <w:lang w:bidi="ar-EG"/>
        </w:rPr>
        <w:t xml:space="preserve"> إلى </w:t>
      </w:r>
      <w:r>
        <w:rPr>
          <w:lang w:bidi="ar-EG"/>
        </w:rPr>
        <w:t>5</w:t>
      </w:r>
      <w:r>
        <w:rPr>
          <w:rFonts w:hint="cs"/>
          <w:rtl/>
          <w:lang w:bidi="ar-EG"/>
        </w:rPr>
        <w:t xml:space="preserve"> عدداً من ترتيبات التردد الراديوي تكون فيها المباعدة بين القنوات بمقدار</w:t>
      </w:r>
      <w:r>
        <w:rPr>
          <w:rFonts w:hint="eastAsia"/>
          <w:rtl/>
          <w:lang w:bidi="ar-EG"/>
        </w:rPr>
        <w:t> </w:t>
      </w:r>
      <w:r>
        <w:rPr>
          <w:lang w:bidi="ar-EG"/>
        </w:rPr>
        <w:t>3,5</w:t>
      </w:r>
      <w:r>
        <w:rPr>
          <w:rFonts w:hint="cs"/>
          <w:rtl/>
          <w:lang w:bidi="ar-EG"/>
        </w:rPr>
        <w:t xml:space="preserve"> و</w:t>
      </w:r>
      <w:r>
        <w:rPr>
          <w:lang w:bidi="ar-EG"/>
        </w:rPr>
        <w:t>5</w:t>
      </w:r>
      <w:r>
        <w:rPr>
          <w:rFonts w:hint="cs"/>
          <w:rtl/>
          <w:lang w:bidi="ar-EG"/>
        </w:rPr>
        <w:t xml:space="preserve"> و</w:t>
      </w:r>
      <w:r>
        <w:rPr>
          <w:lang w:bidi="ar-EG"/>
        </w:rPr>
        <w:t>7</w:t>
      </w:r>
      <w:r>
        <w:rPr>
          <w:rFonts w:hint="cs"/>
          <w:rtl/>
          <w:lang w:bidi="ar-EG"/>
        </w:rPr>
        <w:t xml:space="preserve"> و</w:t>
      </w:r>
      <w:r>
        <w:rPr>
          <w:lang w:bidi="ar-EG"/>
        </w:rPr>
        <w:t>14</w:t>
      </w:r>
      <w:r>
        <w:rPr>
          <w:rFonts w:hint="cs"/>
          <w:rtl/>
          <w:lang w:bidi="ar-EG"/>
        </w:rPr>
        <w:t xml:space="preserve"> و</w:t>
      </w:r>
      <w:r>
        <w:rPr>
          <w:lang w:bidi="ar-EG"/>
        </w:rPr>
        <w:t>28</w:t>
      </w:r>
      <w:r>
        <w:rPr>
          <w:rFonts w:hint="cs"/>
          <w:rtl/>
          <w:lang w:bidi="ar-EG"/>
        </w:rPr>
        <w:t xml:space="preserve"> </w:t>
      </w:r>
      <w:r>
        <w:rPr>
          <w:lang w:bidi="ar-EG"/>
        </w:rPr>
        <w:t>MHz</w:t>
      </w:r>
      <w:r>
        <w:rPr>
          <w:rFonts w:hint="cs"/>
          <w:rtl/>
          <w:lang w:bidi="ar-EG"/>
        </w:rPr>
        <w:t xml:space="preserve"> (بما في ذلك إمكانية استخدام قناتين مجاورتين بمقدار </w:t>
      </w:r>
      <w:r>
        <w:rPr>
          <w:lang w:bidi="ar-EG"/>
        </w:rPr>
        <w:t>MHz 28</w:t>
      </w:r>
      <w:r>
        <w:rPr>
          <w:rFonts w:hint="cs"/>
          <w:rtl/>
          <w:lang w:bidi="ar-EG"/>
        </w:rPr>
        <w:t>) وذلك في مدى التردد</w:t>
      </w:r>
      <w:r>
        <w:rPr>
          <w:rFonts w:hint="eastAsia"/>
          <w:rtl/>
          <w:lang w:bidi="ar-EG"/>
        </w:rPr>
        <w:t> </w:t>
      </w:r>
      <w:r>
        <w:rPr>
          <w:lang w:bidi="ar-EG"/>
        </w:rPr>
        <w:t>MHz 7 900</w:t>
      </w:r>
      <w:r>
        <w:rPr>
          <w:lang w:bidi="ar-EG"/>
        </w:rPr>
        <w:noBreakHyphen/>
        <w:t>7 110</w:t>
      </w:r>
      <w:r>
        <w:rPr>
          <w:rFonts w:hint="cs"/>
          <w:rtl/>
          <w:lang w:bidi="ar-EG"/>
        </w:rPr>
        <w:t>.</w:t>
      </w:r>
    </w:p>
    <w:p w:rsidR="009F375A" w:rsidRDefault="009F375A" w:rsidP="009F375A">
      <w:pPr>
        <w:spacing w:before="480"/>
        <w:rPr>
          <w:rtl/>
        </w:rPr>
      </w:pPr>
      <w:r>
        <w:rPr>
          <w:rtl/>
        </w:rPr>
        <w:t>إن جمعية الاتصالات الراديوية للاتحاد الدولي للاتصالات،</w:t>
      </w:r>
    </w:p>
    <w:p w:rsidR="009F375A" w:rsidRDefault="009F375A" w:rsidP="009F375A">
      <w:pPr>
        <w:rPr>
          <w:rtl/>
        </w:rPr>
      </w:pPr>
      <w:r>
        <w:rPr>
          <w:rtl/>
        </w:rPr>
        <w:tab/>
      </w:r>
      <w:r>
        <w:rPr>
          <w:i/>
          <w:iCs/>
          <w:rtl/>
        </w:rPr>
        <w:t>إذ تضع في اعتبارها</w:t>
      </w:r>
    </w:p>
    <w:p w:rsidR="009F375A" w:rsidRDefault="009F375A" w:rsidP="009F375A">
      <w:pPr>
        <w:rPr>
          <w:rtl/>
          <w:lang w:bidi="ar-EG"/>
        </w:rPr>
      </w:pPr>
      <w:r>
        <w:t xml:space="preserve"> </w:t>
      </w:r>
      <w:r>
        <w:rPr>
          <w:rtl/>
        </w:rPr>
        <w:t>أ )</w:t>
      </w:r>
      <w:r>
        <w:rPr>
          <w:rtl/>
        </w:rPr>
        <w:tab/>
      </w:r>
      <w:r>
        <w:rPr>
          <w:rFonts w:hint="cs"/>
          <w:rtl/>
        </w:rPr>
        <w:t xml:space="preserve">أن الأنظمة اللاسلكية الثابتة بمعدلات بيانات تصل إلى </w:t>
      </w:r>
      <w:r>
        <w:t>Mbit/s 155</w:t>
      </w:r>
      <w:r>
        <w:rPr>
          <w:rFonts w:hint="cs"/>
          <w:rtl/>
        </w:rPr>
        <w:t xml:space="preserve">، بما في ذلك معدلات بتات التراتب الرقمي المتزامن، يمكن أن تعمل في النطاق </w:t>
      </w:r>
      <w:r>
        <w:t>GHz 7</w:t>
      </w:r>
      <w:r>
        <w:rPr>
          <w:rFonts w:hint="cs"/>
          <w:rtl/>
          <w:lang w:bidi="ar-EG"/>
        </w:rPr>
        <w:t>؛</w:t>
      </w:r>
    </w:p>
    <w:p w:rsidR="009F375A" w:rsidRDefault="009F375A" w:rsidP="009F375A">
      <w:pPr>
        <w:rPr>
          <w:rtl/>
        </w:rPr>
      </w:pPr>
      <w:r>
        <w:rPr>
          <w:rtl/>
        </w:rPr>
        <w:t>ب)</w:t>
      </w:r>
      <w:r>
        <w:rPr>
          <w:rtl/>
        </w:rPr>
        <w:tab/>
      </w:r>
      <w:r>
        <w:rPr>
          <w:rFonts w:hint="cs"/>
          <w:rtl/>
        </w:rPr>
        <w:t xml:space="preserve">أن من الممكن أن تتوفر لهذه الأنظمة نطاقات تردد بعرض </w:t>
      </w:r>
      <w:r>
        <w:t>MHz 300</w:t>
      </w:r>
      <w:r>
        <w:rPr>
          <w:rtl/>
        </w:rPr>
        <w:t>؛</w:t>
      </w:r>
    </w:p>
    <w:p w:rsidR="009F375A" w:rsidRDefault="009F375A" w:rsidP="009F375A">
      <w:pPr>
        <w:rPr>
          <w:rtl/>
        </w:rPr>
      </w:pPr>
      <w:r>
        <w:rPr>
          <w:rtl/>
        </w:rPr>
        <w:t>ج )</w:t>
      </w:r>
      <w:r>
        <w:rPr>
          <w:rtl/>
        </w:rPr>
        <w:tab/>
      </w:r>
      <w:r>
        <w:rPr>
          <w:rFonts w:hint="cs"/>
          <w:rtl/>
        </w:rPr>
        <w:t xml:space="preserve">أن تيسر نطاقات التردد في المدى </w:t>
      </w:r>
      <w:r>
        <w:rPr>
          <w:lang w:bidi="ar-EG"/>
        </w:rPr>
        <w:t>MHz 7 990</w:t>
      </w:r>
      <w:r>
        <w:noBreakHyphen/>
        <w:t>7 110</w:t>
      </w:r>
      <w:r>
        <w:rPr>
          <w:rFonts w:hint="cs"/>
          <w:rtl/>
          <w:lang w:bidi="ar-EG"/>
        </w:rPr>
        <w:t xml:space="preserve"> يختلف من بلد إلى آخر</w:t>
      </w:r>
      <w:r>
        <w:rPr>
          <w:rtl/>
        </w:rPr>
        <w:t>؛</w:t>
      </w:r>
    </w:p>
    <w:p w:rsidR="009F375A" w:rsidRDefault="009F375A" w:rsidP="009F375A">
      <w:pPr>
        <w:rPr>
          <w:rtl/>
          <w:lang w:bidi="ar-EG"/>
        </w:rPr>
      </w:pPr>
      <w:r>
        <w:rPr>
          <w:rtl/>
        </w:rPr>
        <w:t>د )</w:t>
      </w:r>
      <w:r>
        <w:rPr>
          <w:rtl/>
        </w:rPr>
        <w:tab/>
      </w:r>
      <w:r>
        <w:rPr>
          <w:rFonts w:hint="cs"/>
          <w:rtl/>
        </w:rPr>
        <w:t>أن من الممكن تحقيق الاقتصاد إذا جرى توصيل عدة قنوات ذهاب وعودة بهوائي إرسال واستقبال مشترك</w:t>
      </w:r>
      <w:r>
        <w:rPr>
          <w:rtl/>
        </w:rPr>
        <w:t>؛</w:t>
      </w:r>
    </w:p>
    <w:p w:rsidR="009F375A" w:rsidRDefault="009F375A" w:rsidP="009F375A">
      <w:pPr>
        <w:rPr>
          <w:rtl/>
          <w:lang w:bidi="ar-EG"/>
        </w:rPr>
      </w:pPr>
      <w:r>
        <w:rPr>
          <w:rFonts w:hint="cs"/>
          <w:rtl/>
        </w:rPr>
        <w:t xml:space="preserve">ﻫ </w:t>
      </w:r>
      <w:r>
        <w:rPr>
          <w:rtl/>
        </w:rPr>
        <w:t>)</w:t>
      </w:r>
      <w:r>
        <w:rPr>
          <w:rtl/>
        </w:rPr>
        <w:tab/>
      </w:r>
      <w:r>
        <w:rPr>
          <w:rFonts w:hint="cs"/>
          <w:rtl/>
        </w:rPr>
        <w:t>أن من الممكن تقليل العديد من آثار التداخل باختيار ترتيب مخطط بعناية للترددات الراديوية في الأنظمة اللاسلكية الثابتة التي تستخدم عدة قنوات للترددات الراديوية</w:t>
      </w:r>
      <w:r>
        <w:rPr>
          <w:rtl/>
        </w:rPr>
        <w:t>؛</w:t>
      </w:r>
    </w:p>
    <w:p w:rsidR="009F375A" w:rsidRDefault="009F375A" w:rsidP="009F375A">
      <w:pPr>
        <w:rPr>
          <w:rtl/>
          <w:lang w:bidi="ar-EG"/>
        </w:rPr>
      </w:pPr>
      <w:r>
        <w:rPr>
          <w:rtl/>
        </w:rPr>
        <w:t>و )</w:t>
      </w:r>
      <w:r>
        <w:rPr>
          <w:rtl/>
        </w:rPr>
        <w:tab/>
      </w:r>
      <w:r>
        <w:rPr>
          <w:rFonts w:hint="cs"/>
          <w:rtl/>
        </w:rPr>
        <w:t xml:space="preserve">أن التقنيات الرقمية مثل تقنيات إلغاء التداخل متقاطع الاستقطاب </w:t>
      </w:r>
      <w:r>
        <w:t>(XPIC)</w:t>
      </w:r>
      <w:r>
        <w:rPr>
          <w:rFonts w:hint="cs"/>
          <w:rtl/>
          <w:lang w:bidi="ar-EG"/>
        </w:rPr>
        <w:t xml:space="preserve"> من شأنها أن تسهم مساهمة هامة في</w:t>
      </w:r>
      <w:r>
        <w:rPr>
          <w:rFonts w:hint="eastAsia"/>
          <w:lang w:bidi="ar-EG"/>
        </w:rPr>
        <w:t> </w:t>
      </w:r>
      <w:r>
        <w:rPr>
          <w:rFonts w:hint="cs"/>
          <w:rtl/>
          <w:lang w:bidi="ar-EG"/>
        </w:rPr>
        <w:t>عامل تحسين التمييز متقاطع الاستقطاب (</w:t>
      </w:r>
      <w:r>
        <w:rPr>
          <w:lang w:bidi="ar-EG"/>
        </w:rPr>
        <w:t>XIF</w:t>
      </w:r>
      <w:r>
        <w:rPr>
          <w:rFonts w:hint="cs"/>
          <w:rtl/>
          <w:lang w:bidi="ar-EG"/>
        </w:rPr>
        <w:t xml:space="preserve">، المعرف في التوصية </w:t>
      </w:r>
      <w:r>
        <w:rPr>
          <w:lang w:bidi="ar-EG"/>
        </w:rPr>
        <w:t>ITU-R F.746</w:t>
      </w:r>
      <w:r>
        <w:rPr>
          <w:rFonts w:hint="cs"/>
          <w:rtl/>
          <w:lang w:bidi="ar-EG"/>
        </w:rPr>
        <w:t>) مما يمكّن من التغلب على إزالة الاستقطاب الناجم عن الانتشار متعدد المسيرات؛</w:t>
      </w:r>
    </w:p>
    <w:p w:rsidR="009F375A" w:rsidRDefault="009F375A" w:rsidP="003D3475">
      <w:pPr>
        <w:rPr>
          <w:rtl/>
          <w:lang w:bidi="ar-EG"/>
        </w:rPr>
      </w:pPr>
      <w:r>
        <w:rPr>
          <w:rFonts w:hint="cs"/>
          <w:rtl/>
          <w:lang w:bidi="ar-EG"/>
        </w:rPr>
        <w:t>ز )</w:t>
      </w:r>
      <w:r>
        <w:rPr>
          <w:rFonts w:hint="cs"/>
          <w:rtl/>
          <w:lang w:bidi="ar-EG"/>
        </w:rPr>
        <w:tab/>
        <w:t xml:space="preserve">أنه عندما يتطلب الأمر وصلات كبيرة السعة جداً (ضعف أسلوب النقل المتزامن </w:t>
      </w:r>
      <w:r>
        <w:rPr>
          <w:lang w:bidi="ar-EG"/>
        </w:rPr>
        <w:t>STM-1</w:t>
      </w:r>
      <w:r>
        <w:rPr>
          <w:rFonts w:hint="cs"/>
          <w:rtl/>
          <w:lang w:bidi="ar-EG"/>
        </w:rPr>
        <w:t xml:space="preserve"> مثلاً) من الممكن تحقيق المزيد من الاقتصاد باستعمال عرض نطاقات في النظام أوسع من المباعدة الموصى بها بين القنوات والمرتبطة </w:t>
      </w:r>
      <w:proofErr w:type="spellStart"/>
      <w:r>
        <w:rPr>
          <w:rFonts w:hint="cs"/>
          <w:rtl/>
          <w:lang w:bidi="ar-EG"/>
        </w:rPr>
        <w:t>بأنساق</w:t>
      </w:r>
      <w:proofErr w:type="spellEnd"/>
      <w:r>
        <w:rPr>
          <w:rFonts w:hint="cs"/>
          <w:rtl/>
          <w:lang w:bidi="ar-EG"/>
        </w:rPr>
        <w:t xml:space="preserve"> التشكيل عالية</w:t>
      </w:r>
      <w:r w:rsidR="003D3475">
        <w:rPr>
          <w:rFonts w:hint="eastAsia"/>
          <w:rtl/>
          <w:lang w:bidi="ar-EG"/>
        </w:rPr>
        <w:t> </w:t>
      </w:r>
      <w:r>
        <w:rPr>
          <w:rFonts w:hint="cs"/>
          <w:rtl/>
          <w:lang w:bidi="ar-EG"/>
        </w:rPr>
        <w:t xml:space="preserve">الكفاءة، </w:t>
      </w:r>
    </w:p>
    <w:p w:rsidR="009F375A" w:rsidRDefault="009F375A" w:rsidP="009F375A">
      <w:pPr>
        <w:pStyle w:val="CALL0"/>
        <w:keepNext/>
        <w:rPr>
          <w:rtl/>
        </w:rPr>
      </w:pPr>
      <w:r>
        <w:rPr>
          <w:rtl/>
        </w:rPr>
        <w:t>توصي</w:t>
      </w:r>
    </w:p>
    <w:p w:rsidR="009F375A" w:rsidRDefault="009F375A" w:rsidP="009F375A">
      <w:pPr>
        <w:keepNext/>
        <w:rPr>
          <w:rtl/>
          <w:lang w:bidi="ar-EG"/>
        </w:rPr>
      </w:pPr>
      <w:r>
        <w:rPr>
          <w:b/>
          <w:bCs/>
        </w:rPr>
        <w:t>1</w:t>
      </w:r>
      <w:r>
        <w:rPr>
          <w:rtl/>
        </w:rPr>
        <w:tab/>
      </w:r>
      <w:r>
        <w:rPr>
          <w:rFonts w:hint="cs"/>
          <w:rtl/>
        </w:rPr>
        <w:t xml:space="preserve">بالتوصل إلى الترتيبات المفضلة لقنوات التردد الراديوي لعدة أنظمة لا سلكية ثابتة، تعمل في النطاق </w:t>
      </w:r>
      <w:r>
        <w:t>GHz 7</w:t>
      </w:r>
      <w:r>
        <w:rPr>
          <w:rFonts w:hint="cs"/>
          <w:rtl/>
          <w:lang w:bidi="ar-EG"/>
        </w:rPr>
        <w:t xml:space="preserve">، على النحو التالي (انظر الشكل </w:t>
      </w:r>
      <w:r>
        <w:rPr>
          <w:lang w:bidi="ar-EG"/>
        </w:rPr>
        <w:t>1</w:t>
      </w:r>
      <w:r>
        <w:rPr>
          <w:rFonts w:hint="cs"/>
          <w:rtl/>
          <w:lang w:bidi="ar-EG"/>
        </w:rPr>
        <w:t xml:space="preserve"> والملاحظة </w:t>
      </w:r>
      <w:r>
        <w:rPr>
          <w:lang w:bidi="ar-EG"/>
        </w:rPr>
        <w:t>1</w:t>
      </w:r>
      <w:r>
        <w:rPr>
          <w:rFonts w:hint="cs"/>
          <w:rtl/>
          <w:lang w:bidi="ar-EG"/>
        </w:rPr>
        <w:t>):</w:t>
      </w:r>
    </w:p>
    <w:p w:rsidR="009F375A" w:rsidRDefault="009F375A" w:rsidP="00E61AA1">
      <w:pPr>
        <w:keepNext/>
        <w:tabs>
          <w:tab w:val="left" w:pos="850"/>
          <w:tab w:val="left" w:pos="1275"/>
        </w:tabs>
        <w:rPr>
          <w:rtl/>
          <w:lang w:bidi="ar-EG"/>
        </w:rPr>
      </w:pPr>
      <w:r>
        <w:rPr>
          <w:rtl/>
        </w:rPr>
        <w:t>ليكن</w:t>
      </w:r>
      <w:r>
        <w:rPr>
          <w:rtl/>
        </w:rPr>
        <w:tab/>
      </w:r>
      <w:r w:rsidR="00E61AA1">
        <w:rPr>
          <w:i/>
          <w:lang w:val="fr-FR"/>
        </w:rPr>
        <w:t>f</w:t>
      </w:r>
      <w:r w:rsidR="00E61AA1" w:rsidRPr="00523A5C">
        <w:rPr>
          <w:position w:val="-4"/>
          <w:szCs w:val="22"/>
          <w:vertAlign w:val="subscript"/>
          <w:lang w:val="fr-FR"/>
        </w:rPr>
        <w:t>0</w:t>
      </w:r>
      <w:r>
        <w:rPr>
          <w:rtl/>
        </w:rPr>
        <w:tab/>
        <w:t>تردد</w:t>
      </w:r>
      <w:r>
        <w:rPr>
          <w:rFonts w:hint="cs"/>
          <w:rtl/>
        </w:rPr>
        <w:t xml:space="preserve"> مركز نطاق التردد المشغول </w:t>
      </w:r>
      <w:r>
        <w:t>(MHz)</w:t>
      </w:r>
      <w:r>
        <w:rPr>
          <w:rFonts w:hint="cs"/>
          <w:rtl/>
        </w:rPr>
        <w:t>؛</w:t>
      </w:r>
    </w:p>
    <w:p w:rsidR="009F375A" w:rsidRDefault="009F375A" w:rsidP="00B34585">
      <w:pPr>
        <w:keepNext/>
        <w:tabs>
          <w:tab w:val="left" w:pos="850"/>
          <w:tab w:val="left" w:pos="1275"/>
        </w:tabs>
        <w:spacing w:before="60"/>
        <w:rPr>
          <w:rtl/>
        </w:rPr>
      </w:pPr>
      <w:r>
        <w:rPr>
          <w:rtl/>
        </w:rPr>
        <w:tab/>
      </w:r>
      <w:r w:rsidR="00E61AA1">
        <w:rPr>
          <w:i/>
          <w:lang w:val="fr-FR"/>
        </w:rPr>
        <w:t>f</w:t>
      </w:r>
      <w:r w:rsidR="00E61AA1" w:rsidRPr="00523A5C">
        <w:rPr>
          <w:i/>
          <w:position w:val="-4"/>
          <w:szCs w:val="22"/>
          <w:vertAlign w:val="subscript"/>
          <w:lang w:val="fr-FR"/>
        </w:rPr>
        <w:t>n</w:t>
      </w:r>
      <w:r>
        <w:rPr>
          <w:rtl/>
        </w:rPr>
        <w:tab/>
        <w:t xml:space="preserve">التردد المركزي </w:t>
      </w:r>
      <w:r>
        <w:rPr>
          <w:rFonts w:hint="cs"/>
          <w:rtl/>
        </w:rPr>
        <w:t xml:space="preserve">لإحدى قنوات التردد الراديوي في النصف الأسفل من النطاق </w:t>
      </w:r>
      <w:r>
        <w:t>(MHz)</w:t>
      </w:r>
      <w:r>
        <w:rPr>
          <w:rFonts w:hint="cs"/>
          <w:rtl/>
        </w:rPr>
        <w:t>؛</w:t>
      </w:r>
    </w:p>
    <w:p w:rsidR="009F375A" w:rsidRDefault="009F375A" w:rsidP="00B34585">
      <w:pPr>
        <w:tabs>
          <w:tab w:val="left" w:pos="850"/>
          <w:tab w:val="left" w:pos="1275"/>
        </w:tabs>
        <w:spacing w:before="60"/>
        <w:rPr>
          <w:rtl/>
        </w:rPr>
      </w:pPr>
      <w:r>
        <w:rPr>
          <w:rtl/>
        </w:rPr>
        <w:tab/>
      </w:r>
      <w:r w:rsidR="00E61AA1">
        <w:rPr>
          <w:i/>
          <w:iCs/>
        </w:rPr>
        <w:t>f</w:t>
      </w:r>
      <w:r w:rsidR="00E61AA1" w:rsidRPr="00BE314D">
        <w:rPr>
          <w:i/>
          <w:iCs/>
          <w:sz w:val="10"/>
          <w:szCs w:val="18"/>
        </w:rPr>
        <w:t xml:space="preserve"> </w:t>
      </w:r>
      <w:r w:rsidR="00E61AA1" w:rsidRPr="00BE314D">
        <w:rPr>
          <w:i/>
          <w:iCs/>
        </w:rPr>
        <w:t>′</w:t>
      </w:r>
      <w:r w:rsidR="00E61AA1" w:rsidRPr="00523A5C">
        <w:rPr>
          <w:i/>
          <w:iCs/>
          <w:position w:val="-4"/>
          <w:szCs w:val="22"/>
          <w:vertAlign w:val="subscript"/>
        </w:rPr>
        <w:t>n</w:t>
      </w:r>
      <w:r>
        <w:rPr>
          <w:rtl/>
        </w:rPr>
        <w:tab/>
      </w:r>
      <w:r>
        <w:rPr>
          <w:rFonts w:hint="cs"/>
          <w:rtl/>
        </w:rPr>
        <w:t>التردد المركزي لإحدى قنوات التردد الراديوي في القسم الأعلى من النطاق</w:t>
      </w:r>
      <w:r>
        <w:rPr>
          <w:rtl/>
        </w:rPr>
        <w:t xml:space="preserve"> </w:t>
      </w:r>
      <w:r>
        <w:t>(MHz)</w:t>
      </w:r>
      <w:r>
        <w:rPr>
          <w:rtl/>
        </w:rPr>
        <w:t>،</w:t>
      </w:r>
    </w:p>
    <w:p w:rsidR="009F375A" w:rsidRDefault="009F375A" w:rsidP="009F375A">
      <w:pPr>
        <w:spacing w:after="120"/>
        <w:rPr>
          <w:rtl/>
        </w:rPr>
      </w:pPr>
      <w:r>
        <w:rPr>
          <w:rtl/>
        </w:rPr>
        <w:lastRenderedPageBreak/>
        <w:t>عندئذ يعبر عن الترددات</w:t>
      </w:r>
      <w:r>
        <w:rPr>
          <w:rFonts w:hint="cs"/>
          <w:rtl/>
        </w:rPr>
        <w:t xml:space="preserve"> </w:t>
      </w:r>
      <w:r>
        <w:t>(MHz)</w:t>
      </w:r>
      <w:r>
        <w:rPr>
          <w:rFonts w:hint="cs"/>
          <w:rtl/>
        </w:rPr>
        <w:t xml:space="preserve"> في كل من القنوات</w:t>
      </w:r>
      <w:r>
        <w:rPr>
          <w:rtl/>
        </w:rPr>
        <w:t xml:space="preserve"> </w:t>
      </w:r>
      <w:r>
        <w:rPr>
          <w:rFonts w:hint="cs"/>
          <w:rtl/>
        </w:rPr>
        <w:t xml:space="preserve">المتباعدة بمقدار </w:t>
      </w:r>
      <w:r>
        <w:t>MHz 7</w:t>
      </w:r>
      <w:r>
        <w:rPr>
          <w:rFonts w:hint="cs"/>
          <w:rtl/>
          <w:lang w:bidi="ar-EG"/>
        </w:rPr>
        <w:t xml:space="preserve"> </w:t>
      </w:r>
      <w:r>
        <w:rPr>
          <w:rtl/>
        </w:rPr>
        <w:t>بالعلاق</w:t>
      </w:r>
      <w:r>
        <w:rPr>
          <w:rFonts w:hint="cs"/>
          <w:rtl/>
        </w:rPr>
        <w:t>ة</w:t>
      </w:r>
      <w:r>
        <w:rPr>
          <w:rtl/>
        </w:rPr>
        <w:t xml:space="preserve"> التالية</w:t>
      </w:r>
      <w:r>
        <w:rPr>
          <w:rFonts w:hint="cs"/>
          <w:rtl/>
        </w:rPr>
        <w:t xml:space="preserve"> (انظر الشكل </w:t>
      </w:r>
      <w:r>
        <w:t>1</w:t>
      </w:r>
      <w:r>
        <w:rPr>
          <w:rFonts w:hint="eastAsia"/>
          <w:rtl/>
          <w:lang w:bidi="ar-EG"/>
        </w:rPr>
        <w:t> </w:t>
      </w:r>
      <w:r>
        <w:rPr>
          <w:rFonts w:hint="cs"/>
          <w:rtl/>
          <w:lang w:bidi="ar-EG"/>
        </w:rPr>
        <w:t>أ)</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0"/>
        <w:gridCol w:w="6345"/>
      </w:tblGrid>
      <w:tr w:rsidR="009F375A" w:rsidTr="003F2CC2">
        <w:tc>
          <w:tcPr>
            <w:tcW w:w="3510" w:type="dxa"/>
          </w:tcPr>
          <w:p w:rsidR="009F375A" w:rsidRDefault="009F375A" w:rsidP="00D91016">
            <w:pPr>
              <w:rPr>
                <w:rtl/>
              </w:rPr>
            </w:pPr>
            <w:r>
              <w:rPr>
                <w:rFonts w:hint="cs"/>
                <w:rtl/>
              </w:rPr>
              <w:tab/>
            </w:r>
            <w:r>
              <w:rPr>
                <w:rtl/>
              </w:rPr>
              <w:t>النصف الأسفل من النطاق:</w:t>
            </w:r>
          </w:p>
        </w:tc>
        <w:tc>
          <w:tcPr>
            <w:tcW w:w="6345" w:type="dxa"/>
          </w:tcPr>
          <w:p w:rsidR="009F375A" w:rsidRDefault="009F375A" w:rsidP="003F2CC2">
            <w:pPr>
              <w:tabs>
                <w:tab w:val="left" w:pos="3686"/>
                <w:tab w:val="left" w:pos="3969"/>
              </w:tabs>
              <w:bidi w:val="0"/>
              <w:ind w:firstLine="2552"/>
            </w:pPr>
            <w:r>
              <w:rPr>
                <w:i/>
                <w:lang w:val="fr-FR"/>
              </w:rPr>
              <w:tab/>
            </w:r>
            <w:r w:rsidR="00523A5C">
              <w:rPr>
                <w:i/>
                <w:lang w:val="fr-FR"/>
              </w:rPr>
              <w:t>f</w:t>
            </w:r>
            <w:r w:rsidR="00523A5C" w:rsidRPr="00523A5C">
              <w:rPr>
                <w:i/>
                <w:position w:val="-4"/>
                <w:szCs w:val="22"/>
                <w:vertAlign w:val="subscript"/>
                <w:lang w:val="fr-FR"/>
              </w:rPr>
              <w:t>n</w:t>
            </w:r>
            <w:r w:rsidR="003F2CC2">
              <w:rPr>
                <w:rFonts w:hint="cs"/>
                <w:rtl/>
                <w:lang w:val="fr-FR"/>
              </w:rPr>
              <w:t xml:space="preserve"> </w:t>
            </w:r>
            <w:r>
              <w:rPr>
                <w:rFonts w:ascii="Symbol" w:hAnsi="Symbol"/>
                <w:lang w:val="fr-FR"/>
              </w:rPr>
              <w:t></w:t>
            </w:r>
            <w:r w:rsidR="003F2CC2">
              <w:rPr>
                <w:rFonts w:hint="cs"/>
                <w:rtl/>
                <w:lang w:val="fr-FR"/>
              </w:rPr>
              <w:t xml:space="preserve"> </w:t>
            </w:r>
            <w:r w:rsidR="00523A5C">
              <w:rPr>
                <w:i/>
                <w:lang w:val="fr-FR"/>
              </w:rPr>
              <w:t>f</w:t>
            </w:r>
            <w:r w:rsidR="00523A5C" w:rsidRPr="00523A5C">
              <w:rPr>
                <w:position w:val="-4"/>
                <w:szCs w:val="22"/>
                <w:vertAlign w:val="subscript"/>
                <w:lang w:val="fr-FR"/>
              </w:rPr>
              <w:t>0</w:t>
            </w:r>
            <w:r>
              <w:rPr>
                <w:lang w:val="fr-FR"/>
              </w:rPr>
              <w:t xml:space="preserve">  </w:t>
            </w:r>
            <w:r>
              <w:rPr>
                <w:rFonts w:ascii="Symbol" w:hAnsi="Symbol"/>
              </w:rPr>
              <w:t></w:t>
            </w:r>
            <w:r>
              <w:t xml:space="preserve">  154  </w:t>
            </w:r>
            <w:r>
              <w:rPr>
                <w:rFonts w:ascii="Symbol" w:hAnsi="Symbol"/>
              </w:rPr>
              <w:t></w:t>
            </w:r>
            <w:r>
              <w:t xml:space="preserve">  7</w:t>
            </w:r>
            <w:r>
              <w:rPr>
                <w:i/>
              </w:rPr>
              <w:t xml:space="preserve"> n</w:t>
            </w:r>
          </w:p>
        </w:tc>
      </w:tr>
      <w:tr w:rsidR="009F375A" w:rsidTr="003F2CC2">
        <w:tc>
          <w:tcPr>
            <w:tcW w:w="3510" w:type="dxa"/>
          </w:tcPr>
          <w:p w:rsidR="009F375A" w:rsidRDefault="009F375A" w:rsidP="00D91016">
            <w:pPr>
              <w:rPr>
                <w:rtl/>
                <w:lang w:bidi="ar-EG"/>
              </w:rPr>
            </w:pPr>
            <w:r>
              <w:rPr>
                <w:rtl/>
              </w:rPr>
              <w:tab/>
              <w:t>النصف الأعلى من النطاق:</w:t>
            </w:r>
          </w:p>
        </w:tc>
        <w:tc>
          <w:tcPr>
            <w:tcW w:w="6345" w:type="dxa"/>
          </w:tcPr>
          <w:p w:rsidR="009F375A" w:rsidRDefault="009F375A" w:rsidP="003F2CC2">
            <w:pPr>
              <w:tabs>
                <w:tab w:val="left" w:pos="3686"/>
                <w:tab w:val="left" w:pos="3969"/>
              </w:tabs>
              <w:bidi w:val="0"/>
              <w:ind w:firstLine="2552"/>
            </w:pPr>
            <w:r>
              <w:rPr>
                <w:lang w:val="fr-FR"/>
              </w:rPr>
              <w:tab/>
            </w:r>
            <w:r w:rsidR="00523A5C">
              <w:rPr>
                <w:i/>
                <w:iCs/>
              </w:rPr>
              <w:t>f</w:t>
            </w:r>
            <w:r w:rsidR="00523A5C" w:rsidRPr="00BE314D">
              <w:rPr>
                <w:i/>
                <w:iCs/>
                <w:sz w:val="10"/>
                <w:szCs w:val="18"/>
              </w:rPr>
              <w:t xml:space="preserve"> </w:t>
            </w:r>
            <w:r w:rsidR="00523A5C" w:rsidRPr="00BE314D">
              <w:rPr>
                <w:i/>
                <w:iCs/>
              </w:rPr>
              <w:t>′</w:t>
            </w:r>
            <w:r w:rsidR="00523A5C" w:rsidRPr="00523A5C">
              <w:rPr>
                <w:i/>
                <w:iCs/>
                <w:position w:val="-4"/>
                <w:szCs w:val="22"/>
                <w:vertAlign w:val="subscript"/>
              </w:rPr>
              <w:t>n</w:t>
            </w:r>
            <w:r w:rsidR="003F2CC2">
              <w:rPr>
                <w:rFonts w:hint="cs"/>
                <w:rtl/>
                <w:lang w:val="fr-FR"/>
              </w:rPr>
              <w:t xml:space="preserve"> </w:t>
            </w:r>
            <w:r>
              <w:rPr>
                <w:rFonts w:ascii="Symbol" w:hAnsi="Symbol"/>
                <w:lang w:val="fr-FR"/>
              </w:rPr>
              <w:t></w:t>
            </w:r>
            <w:r w:rsidR="003F2CC2">
              <w:rPr>
                <w:rFonts w:hint="cs"/>
                <w:rtl/>
                <w:lang w:val="fr-FR"/>
              </w:rPr>
              <w:t xml:space="preserve"> </w:t>
            </w:r>
            <w:r w:rsidR="00523A5C">
              <w:rPr>
                <w:i/>
                <w:lang w:val="fr-FR"/>
              </w:rPr>
              <w:t>f</w:t>
            </w:r>
            <w:r w:rsidR="00523A5C" w:rsidRPr="00523A5C">
              <w:rPr>
                <w:position w:val="-4"/>
                <w:szCs w:val="22"/>
                <w:vertAlign w:val="subscript"/>
                <w:lang w:val="fr-FR"/>
              </w:rPr>
              <w:t>0</w:t>
            </w:r>
            <w:r>
              <w:rPr>
                <w:lang w:val="fr-FR"/>
              </w:rPr>
              <w:t xml:space="preserve">  </w:t>
            </w:r>
            <w:r>
              <w:rPr>
                <w:rFonts w:ascii="Symbol" w:hAnsi="Symbol"/>
              </w:rPr>
              <w:t></w:t>
            </w:r>
            <w:r>
              <w:t xml:space="preserve">  7  </w:t>
            </w:r>
            <w:r>
              <w:rPr>
                <w:rFonts w:ascii="Symbol" w:hAnsi="Symbol"/>
              </w:rPr>
              <w:t></w:t>
            </w:r>
            <w:r>
              <w:t xml:space="preserve">  7</w:t>
            </w:r>
            <w:r>
              <w:rPr>
                <w:i/>
              </w:rPr>
              <w:t xml:space="preserve"> n</w:t>
            </w:r>
          </w:p>
        </w:tc>
      </w:tr>
    </w:tbl>
    <w:p w:rsidR="009F375A" w:rsidRDefault="009F375A" w:rsidP="009F375A">
      <w:pPr>
        <w:spacing w:after="180"/>
        <w:rPr>
          <w:rtl/>
        </w:rPr>
      </w:pPr>
      <w:r>
        <w:rPr>
          <w:rtl/>
        </w:rPr>
        <w:t>حيث:</w:t>
      </w:r>
    </w:p>
    <w:p w:rsidR="009F375A" w:rsidRDefault="00E61AA1" w:rsidP="00B34585">
      <w:pPr>
        <w:tabs>
          <w:tab w:val="left" w:pos="708"/>
        </w:tabs>
        <w:spacing w:after="120"/>
        <w:rPr>
          <w:rtl/>
        </w:rPr>
      </w:pPr>
      <w:r>
        <w:rPr>
          <w:rFonts w:hint="cs"/>
          <w:rtl/>
        </w:rPr>
        <w:tab/>
      </w:r>
      <w:r w:rsidR="009F375A">
        <w:t xml:space="preserve">1 = </w:t>
      </w:r>
      <w:r w:rsidR="009F375A">
        <w:rPr>
          <w:i/>
          <w:iCs/>
        </w:rPr>
        <w:t>n</w:t>
      </w:r>
      <w:r w:rsidR="00B34585">
        <w:rPr>
          <w:rFonts w:hint="cs"/>
          <w:rtl/>
        </w:rPr>
        <w:t>،</w:t>
      </w:r>
      <w:r w:rsidR="009F375A">
        <w:rPr>
          <w:rtl/>
        </w:rPr>
        <w:t xml:space="preserve"> </w:t>
      </w:r>
      <w:r w:rsidR="009F375A">
        <w:t>2</w:t>
      </w:r>
      <w:r w:rsidR="00B34585">
        <w:rPr>
          <w:rFonts w:hint="cs"/>
          <w:rtl/>
        </w:rPr>
        <w:t>،</w:t>
      </w:r>
      <w:r w:rsidR="009F375A">
        <w:rPr>
          <w:rtl/>
        </w:rPr>
        <w:t xml:space="preserve"> </w:t>
      </w:r>
      <w:r w:rsidR="009F375A">
        <w:t>3</w:t>
      </w:r>
      <w:r w:rsidR="00B34585">
        <w:rPr>
          <w:rFonts w:hint="cs"/>
          <w:rtl/>
        </w:rPr>
        <w:t xml:space="preserve">، </w:t>
      </w:r>
      <w:r w:rsidR="009F375A">
        <w:rPr>
          <w:rFonts w:hint="cs"/>
          <w:rtl/>
        </w:rPr>
        <w:t>...</w:t>
      </w:r>
      <w:r w:rsidR="00B34585">
        <w:rPr>
          <w:rFonts w:hint="cs"/>
          <w:rtl/>
        </w:rPr>
        <w:t>،</w:t>
      </w:r>
      <w:r w:rsidR="00325A7C">
        <w:rPr>
          <w:rFonts w:hint="cs"/>
          <w:rtl/>
          <w:lang w:bidi="ar-EG"/>
        </w:rPr>
        <w:t xml:space="preserve"> </w:t>
      </w:r>
      <w:r w:rsidR="009F375A">
        <w:t>20</w:t>
      </w:r>
      <w:r w:rsidR="009F375A">
        <w:rPr>
          <w:rFonts w:hint="cs"/>
          <w:rtl/>
        </w:rPr>
        <w:t>؛</w:t>
      </w:r>
    </w:p>
    <w:p w:rsidR="009F375A" w:rsidRDefault="009F375A" w:rsidP="009F375A">
      <w:pPr>
        <w:spacing w:after="120"/>
        <w:rPr>
          <w:rtl/>
          <w:lang w:bidi="ar-EG"/>
        </w:rPr>
      </w:pPr>
      <w:r>
        <w:rPr>
          <w:rFonts w:hint="cs"/>
          <w:rtl/>
        </w:rPr>
        <w:t xml:space="preserve">ويعبر عن الترددات </w:t>
      </w:r>
      <w:r>
        <w:t>(MHz)</w:t>
      </w:r>
      <w:r>
        <w:rPr>
          <w:rFonts w:hint="cs"/>
          <w:rtl/>
          <w:lang w:bidi="ar-EG"/>
        </w:rPr>
        <w:t xml:space="preserve"> في كل من القنوات المتباعدة بمقدار </w:t>
      </w:r>
      <w:r>
        <w:rPr>
          <w:lang w:bidi="ar-EG"/>
        </w:rPr>
        <w:t>MHz 14</w:t>
      </w:r>
      <w:r>
        <w:rPr>
          <w:rFonts w:hint="cs"/>
          <w:rtl/>
          <w:lang w:bidi="ar-EG"/>
        </w:rPr>
        <w:t xml:space="preserve"> بالعلاقة التالية (انظر الشكل </w:t>
      </w:r>
      <w:r>
        <w:rPr>
          <w:lang w:bidi="ar-EG"/>
        </w:rPr>
        <w:t>1</w:t>
      </w:r>
      <w:r>
        <w:rPr>
          <w:rFonts w:hint="eastAsia"/>
          <w:rtl/>
          <w:lang w:bidi="ar-EG"/>
        </w:rPr>
        <w:t> ب</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0"/>
        <w:gridCol w:w="6345"/>
      </w:tblGrid>
      <w:tr w:rsidR="009F375A" w:rsidTr="003F2CC2">
        <w:tc>
          <w:tcPr>
            <w:tcW w:w="3510" w:type="dxa"/>
          </w:tcPr>
          <w:p w:rsidR="009F375A" w:rsidRPr="003F2CC2" w:rsidRDefault="009F375A" w:rsidP="00D91016">
            <w:pPr>
              <w:rPr>
                <w:spacing w:val="-4"/>
                <w:rtl/>
              </w:rPr>
            </w:pPr>
            <w:r w:rsidRPr="003F2CC2">
              <w:rPr>
                <w:rFonts w:hint="cs"/>
                <w:spacing w:val="-4"/>
                <w:rtl/>
              </w:rPr>
              <w:tab/>
            </w:r>
            <w:r w:rsidRPr="003F2CC2">
              <w:rPr>
                <w:spacing w:val="-4"/>
                <w:rtl/>
              </w:rPr>
              <w:t>النصف الأسفل من النطاق:</w:t>
            </w:r>
          </w:p>
        </w:tc>
        <w:tc>
          <w:tcPr>
            <w:tcW w:w="6345" w:type="dxa"/>
          </w:tcPr>
          <w:p w:rsidR="009F375A" w:rsidRDefault="009F375A" w:rsidP="003F2CC2">
            <w:pPr>
              <w:tabs>
                <w:tab w:val="left" w:pos="3679"/>
                <w:tab w:val="left" w:pos="3954"/>
              </w:tabs>
              <w:bidi w:val="0"/>
              <w:ind w:firstLine="2552"/>
            </w:pPr>
            <w:r>
              <w:rPr>
                <w:i/>
                <w:lang w:val="fr-FR"/>
              </w:rPr>
              <w:tab/>
            </w:r>
            <w:r w:rsidR="00C82661">
              <w:rPr>
                <w:i/>
                <w:lang w:val="fr-FR"/>
              </w:rPr>
              <w:t>f</w:t>
            </w:r>
            <w:r w:rsidR="00C82661" w:rsidRPr="00523A5C">
              <w:rPr>
                <w:i/>
                <w:position w:val="-4"/>
                <w:szCs w:val="22"/>
                <w:vertAlign w:val="subscript"/>
                <w:lang w:val="fr-FR"/>
              </w:rPr>
              <w:t>n</w:t>
            </w:r>
            <w:r w:rsidR="003F2CC2">
              <w:rPr>
                <w:rFonts w:hint="cs"/>
                <w:rtl/>
                <w:lang w:val="fr-FR"/>
              </w:rPr>
              <w:t xml:space="preserve"> </w:t>
            </w:r>
            <w:r>
              <w:rPr>
                <w:rFonts w:ascii="Symbol" w:hAnsi="Symbol"/>
                <w:lang w:val="fr-FR"/>
              </w:rPr>
              <w:t></w:t>
            </w:r>
            <w:r w:rsidR="003F2CC2">
              <w:rPr>
                <w:rFonts w:hint="cs"/>
                <w:rtl/>
                <w:lang w:val="fr-FR"/>
              </w:rPr>
              <w:t xml:space="preserve"> </w:t>
            </w:r>
            <w:r w:rsidR="00C82661">
              <w:rPr>
                <w:i/>
                <w:lang w:val="fr-FR"/>
              </w:rPr>
              <w:t>f</w:t>
            </w:r>
            <w:r w:rsidR="00C82661" w:rsidRPr="00523A5C">
              <w:rPr>
                <w:position w:val="-4"/>
                <w:szCs w:val="22"/>
                <w:vertAlign w:val="subscript"/>
                <w:lang w:val="fr-FR"/>
              </w:rPr>
              <w:t>0</w:t>
            </w:r>
            <w:r>
              <w:rPr>
                <w:lang w:val="fr-FR"/>
              </w:rPr>
              <w:t xml:space="preserve">  </w:t>
            </w:r>
            <w:r>
              <w:rPr>
                <w:rFonts w:ascii="Symbol" w:hAnsi="Symbol"/>
              </w:rPr>
              <w:t></w:t>
            </w:r>
            <w:r>
              <w:t xml:space="preserve">  157,5  </w:t>
            </w:r>
            <w:r>
              <w:rPr>
                <w:rFonts w:ascii="Symbol" w:hAnsi="Symbol"/>
              </w:rPr>
              <w:t></w:t>
            </w:r>
            <w:r>
              <w:t xml:space="preserve">  14</w:t>
            </w:r>
            <w:r>
              <w:rPr>
                <w:i/>
              </w:rPr>
              <w:t xml:space="preserve"> n</w:t>
            </w:r>
          </w:p>
        </w:tc>
      </w:tr>
      <w:tr w:rsidR="009F375A" w:rsidTr="003F2CC2">
        <w:tc>
          <w:tcPr>
            <w:tcW w:w="3510" w:type="dxa"/>
          </w:tcPr>
          <w:p w:rsidR="009F375A" w:rsidRDefault="009F375A" w:rsidP="00D91016">
            <w:pPr>
              <w:rPr>
                <w:rtl/>
                <w:lang w:bidi="ar-EG"/>
              </w:rPr>
            </w:pPr>
            <w:r>
              <w:rPr>
                <w:rtl/>
              </w:rPr>
              <w:tab/>
              <w:t>النصف الأعلى من النطاق:</w:t>
            </w:r>
          </w:p>
        </w:tc>
        <w:tc>
          <w:tcPr>
            <w:tcW w:w="6345" w:type="dxa"/>
          </w:tcPr>
          <w:p w:rsidR="009F375A" w:rsidRDefault="009F375A" w:rsidP="003F2CC2">
            <w:pPr>
              <w:tabs>
                <w:tab w:val="left" w:pos="3679"/>
                <w:tab w:val="left" w:pos="3954"/>
              </w:tabs>
              <w:bidi w:val="0"/>
              <w:ind w:firstLine="2552"/>
            </w:pPr>
            <w:r>
              <w:rPr>
                <w:lang w:val="fr-FR"/>
              </w:rPr>
              <w:tab/>
            </w:r>
            <w:r w:rsidR="00C82661">
              <w:rPr>
                <w:i/>
                <w:iCs/>
              </w:rPr>
              <w:t>f</w:t>
            </w:r>
            <w:r w:rsidR="00C82661" w:rsidRPr="00BE314D">
              <w:rPr>
                <w:i/>
                <w:iCs/>
                <w:sz w:val="10"/>
                <w:szCs w:val="18"/>
              </w:rPr>
              <w:t xml:space="preserve"> </w:t>
            </w:r>
            <w:r w:rsidR="00C82661" w:rsidRPr="00BE314D">
              <w:rPr>
                <w:i/>
                <w:iCs/>
              </w:rPr>
              <w:t>′</w:t>
            </w:r>
            <w:r w:rsidR="00C82661" w:rsidRPr="00523A5C">
              <w:rPr>
                <w:i/>
                <w:iCs/>
                <w:position w:val="-4"/>
                <w:szCs w:val="22"/>
                <w:vertAlign w:val="subscript"/>
              </w:rPr>
              <w:t>n</w:t>
            </w:r>
            <w:r w:rsidR="003F2CC2">
              <w:rPr>
                <w:rFonts w:hint="cs"/>
                <w:rtl/>
                <w:lang w:val="fr-FR"/>
              </w:rPr>
              <w:t xml:space="preserve"> </w:t>
            </w:r>
            <w:r>
              <w:rPr>
                <w:rFonts w:ascii="Symbol" w:hAnsi="Symbol"/>
                <w:lang w:val="fr-FR"/>
              </w:rPr>
              <w:t></w:t>
            </w:r>
            <w:r w:rsidR="003F2CC2">
              <w:rPr>
                <w:rFonts w:hint="cs"/>
                <w:rtl/>
                <w:lang w:val="fr-FR"/>
              </w:rPr>
              <w:t xml:space="preserve"> </w:t>
            </w:r>
            <w:r w:rsidR="00C82661">
              <w:rPr>
                <w:i/>
                <w:lang w:val="fr-FR"/>
              </w:rPr>
              <w:t>f</w:t>
            </w:r>
            <w:r w:rsidR="00C82661" w:rsidRPr="00523A5C">
              <w:rPr>
                <w:position w:val="-4"/>
                <w:szCs w:val="22"/>
                <w:vertAlign w:val="subscript"/>
                <w:lang w:val="fr-FR"/>
              </w:rPr>
              <w:t>0</w:t>
            </w:r>
            <w:r>
              <w:rPr>
                <w:lang w:val="fr-FR"/>
              </w:rPr>
              <w:t xml:space="preserve">  </w:t>
            </w:r>
            <w:r>
              <w:rPr>
                <w:rFonts w:ascii="Symbol" w:hAnsi="Symbol"/>
              </w:rPr>
              <w:t></w:t>
            </w:r>
            <w:r>
              <w:t xml:space="preserve">  3,5  </w:t>
            </w:r>
            <w:r>
              <w:rPr>
                <w:rFonts w:ascii="Symbol" w:hAnsi="Symbol"/>
              </w:rPr>
              <w:t></w:t>
            </w:r>
            <w:r>
              <w:t xml:space="preserve">  14</w:t>
            </w:r>
            <w:r>
              <w:rPr>
                <w:i/>
              </w:rPr>
              <w:t xml:space="preserve"> n</w:t>
            </w:r>
          </w:p>
        </w:tc>
      </w:tr>
    </w:tbl>
    <w:p w:rsidR="009F375A" w:rsidRDefault="009F375A" w:rsidP="009F375A">
      <w:pPr>
        <w:spacing w:after="120"/>
        <w:rPr>
          <w:rtl/>
          <w:lang w:bidi="ar-EG"/>
        </w:rPr>
      </w:pPr>
      <w:r>
        <w:rPr>
          <w:rFonts w:hint="cs"/>
          <w:rtl/>
          <w:lang w:bidi="ar-EG"/>
        </w:rPr>
        <w:t>حيث:</w:t>
      </w:r>
    </w:p>
    <w:p w:rsidR="009F375A" w:rsidRDefault="001F5690" w:rsidP="00B34585">
      <w:pPr>
        <w:tabs>
          <w:tab w:val="left" w:pos="851"/>
        </w:tabs>
        <w:spacing w:after="120"/>
        <w:rPr>
          <w:rtl/>
          <w:lang w:bidi="ar-EG"/>
        </w:rPr>
      </w:pPr>
      <w:r>
        <w:tab/>
      </w:r>
      <w:r w:rsidR="00B34585">
        <w:t xml:space="preserve">1 = </w:t>
      </w:r>
      <w:r w:rsidR="00B34585">
        <w:rPr>
          <w:i/>
          <w:iCs/>
        </w:rPr>
        <w:t>n</w:t>
      </w:r>
      <w:r w:rsidR="00B34585">
        <w:rPr>
          <w:rFonts w:hint="cs"/>
          <w:rtl/>
        </w:rPr>
        <w:t>،</w:t>
      </w:r>
      <w:r w:rsidR="00B34585">
        <w:rPr>
          <w:rtl/>
        </w:rPr>
        <w:t xml:space="preserve"> </w:t>
      </w:r>
      <w:r w:rsidR="00B34585">
        <w:t>2</w:t>
      </w:r>
      <w:r w:rsidR="00B34585">
        <w:rPr>
          <w:rFonts w:hint="cs"/>
          <w:rtl/>
        </w:rPr>
        <w:t>،</w:t>
      </w:r>
      <w:r w:rsidR="00B34585">
        <w:rPr>
          <w:rtl/>
        </w:rPr>
        <w:t xml:space="preserve"> </w:t>
      </w:r>
      <w:r w:rsidR="00B34585">
        <w:t>3</w:t>
      </w:r>
      <w:r w:rsidR="00B34585">
        <w:rPr>
          <w:rFonts w:hint="cs"/>
          <w:rtl/>
        </w:rPr>
        <w:t>، ...،</w:t>
      </w:r>
      <w:r w:rsidR="00B34585">
        <w:rPr>
          <w:rFonts w:hint="cs"/>
          <w:rtl/>
          <w:lang w:bidi="ar-EG"/>
        </w:rPr>
        <w:t xml:space="preserve"> </w:t>
      </w:r>
      <w:r w:rsidR="00B34585">
        <w:t>10</w:t>
      </w:r>
      <w:r w:rsidR="00B34585">
        <w:rPr>
          <w:rFonts w:hint="cs"/>
          <w:rtl/>
        </w:rPr>
        <w:t>؛</w:t>
      </w:r>
    </w:p>
    <w:p w:rsidR="009F375A" w:rsidRDefault="009F375A" w:rsidP="009F375A">
      <w:pPr>
        <w:tabs>
          <w:tab w:val="left" w:pos="567"/>
        </w:tabs>
        <w:spacing w:after="120"/>
        <w:rPr>
          <w:rtl/>
          <w:lang w:bidi="ar-EG"/>
        </w:rPr>
      </w:pPr>
      <w:r>
        <w:rPr>
          <w:rFonts w:hint="cs"/>
          <w:rtl/>
          <w:lang w:bidi="ar-EG"/>
        </w:rPr>
        <w:t xml:space="preserve">ويعبر عن الترددات </w:t>
      </w:r>
      <w:r>
        <w:rPr>
          <w:lang w:bidi="ar-EG"/>
        </w:rPr>
        <w:t>(MHz)</w:t>
      </w:r>
      <w:r>
        <w:rPr>
          <w:rFonts w:hint="cs"/>
          <w:rtl/>
          <w:lang w:bidi="ar-EG"/>
        </w:rPr>
        <w:t xml:space="preserve"> في كل من القنوات المتباعدة بمقدار </w:t>
      </w:r>
      <w:r>
        <w:rPr>
          <w:lang w:bidi="ar-EG"/>
        </w:rPr>
        <w:t>MHz 28</w:t>
      </w:r>
      <w:r>
        <w:rPr>
          <w:rFonts w:hint="cs"/>
          <w:rtl/>
          <w:lang w:bidi="ar-EG"/>
        </w:rPr>
        <w:t xml:space="preserve"> بالعلاقة التالية (انظر الشكل </w:t>
      </w:r>
      <w:r>
        <w:rPr>
          <w:lang w:bidi="ar-EG"/>
        </w:rPr>
        <w:t>1</w:t>
      </w:r>
      <w:r>
        <w:rPr>
          <w:rFonts w:hint="cs"/>
          <w:rtl/>
          <w:lang w:bidi="ar-EG"/>
        </w:rPr>
        <w:t xml:space="preserve"> ج):</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6204"/>
      </w:tblGrid>
      <w:tr w:rsidR="009F375A" w:rsidTr="00D91016">
        <w:tc>
          <w:tcPr>
            <w:tcW w:w="3651" w:type="dxa"/>
          </w:tcPr>
          <w:p w:rsidR="009F375A" w:rsidRDefault="009F375A" w:rsidP="001F5690">
            <w:pPr>
              <w:tabs>
                <w:tab w:val="clear" w:pos="794"/>
                <w:tab w:val="left" w:pos="850"/>
              </w:tabs>
              <w:rPr>
                <w:rtl/>
              </w:rPr>
            </w:pPr>
            <w:r>
              <w:rPr>
                <w:rFonts w:hint="cs"/>
                <w:rtl/>
              </w:rPr>
              <w:tab/>
            </w:r>
            <w:r>
              <w:rPr>
                <w:rtl/>
              </w:rPr>
              <w:t>النصف الأسفل من النطاق:</w:t>
            </w:r>
          </w:p>
        </w:tc>
        <w:tc>
          <w:tcPr>
            <w:tcW w:w="6204" w:type="dxa"/>
          </w:tcPr>
          <w:p w:rsidR="009F375A" w:rsidRDefault="009F375A" w:rsidP="00CE6F9B">
            <w:pPr>
              <w:tabs>
                <w:tab w:val="left" w:pos="1618"/>
                <w:tab w:val="left" w:pos="1992"/>
                <w:tab w:val="left" w:pos="3696"/>
                <w:tab w:val="left" w:pos="3962"/>
              </w:tabs>
              <w:bidi w:val="0"/>
              <w:ind w:firstLine="2552"/>
            </w:pPr>
            <w:r>
              <w:rPr>
                <w:i/>
                <w:lang w:val="fr-FR"/>
              </w:rPr>
              <w:tab/>
            </w:r>
            <w:r w:rsidR="00C82661">
              <w:rPr>
                <w:i/>
                <w:lang w:val="fr-FR"/>
              </w:rPr>
              <w:t>f</w:t>
            </w:r>
            <w:r w:rsidR="00C82661" w:rsidRPr="00523A5C">
              <w:rPr>
                <w:i/>
                <w:position w:val="-4"/>
                <w:szCs w:val="22"/>
                <w:vertAlign w:val="subscript"/>
                <w:lang w:val="fr-FR"/>
              </w:rPr>
              <w:t>n</w:t>
            </w:r>
            <w:r w:rsidR="00CE6F9B">
              <w:rPr>
                <w:rFonts w:hint="cs"/>
                <w:rtl/>
                <w:lang w:val="fr-FR"/>
              </w:rPr>
              <w:t xml:space="preserve"> </w:t>
            </w:r>
            <w:r>
              <w:rPr>
                <w:rFonts w:ascii="Symbol" w:hAnsi="Symbol"/>
                <w:lang w:val="fr-FR"/>
              </w:rPr>
              <w:t></w:t>
            </w:r>
            <w:r w:rsidR="00CE6F9B">
              <w:rPr>
                <w:rFonts w:hint="cs"/>
                <w:rtl/>
                <w:lang w:val="fr-FR"/>
              </w:rPr>
              <w:t xml:space="preserve"> </w:t>
            </w:r>
            <w:r w:rsidR="00C82661">
              <w:rPr>
                <w:i/>
                <w:lang w:val="fr-FR"/>
              </w:rPr>
              <w:t>f</w:t>
            </w:r>
            <w:r w:rsidR="00C82661" w:rsidRPr="00523A5C">
              <w:rPr>
                <w:position w:val="-4"/>
                <w:szCs w:val="22"/>
                <w:vertAlign w:val="subscript"/>
                <w:lang w:val="fr-FR"/>
              </w:rPr>
              <w:t>0</w:t>
            </w:r>
            <w:r>
              <w:rPr>
                <w:lang w:val="fr-FR"/>
              </w:rPr>
              <w:t xml:space="preserve">  </w:t>
            </w:r>
            <w:r>
              <w:rPr>
                <w:rFonts w:ascii="Symbol" w:hAnsi="Symbol"/>
              </w:rPr>
              <w:t></w:t>
            </w:r>
            <w:r>
              <w:t xml:space="preserve">  164,5  </w:t>
            </w:r>
            <w:r>
              <w:rPr>
                <w:rFonts w:ascii="Symbol" w:hAnsi="Symbol"/>
              </w:rPr>
              <w:t></w:t>
            </w:r>
            <w:r>
              <w:t xml:space="preserve">  28</w:t>
            </w:r>
            <w:r>
              <w:rPr>
                <w:i/>
              </w:rPr>
              <w:t xml:space="preserve"> n</w:t>
            </w:r>
          </w:p>
        </w:tc>
      </w:tr>
      <w:tr w:rsidR="009F375A" w:rsidTr="00D91016">
        <w:tc>
          <w:tcPr>
            <w:tcW w:w="3651" w:type="dxa"/>
          </w:tcPr>
          <w:p w:rsidR="009F375A" w:rsidRDefault="009F375A" w:rsidP="001F5690">
            <w:pPr>
              <w:tabs>
                <w:tab w:val="clear" w:pos="794"/>
                <w:tab w:val="left" w:pos="850"/>
              </w:tabs>
              <w:rPr>
                <w:rtl/>
                <w:lang w:bidi="ar-EG"/>
              </w:rPr>
            </w:pPr>
            <w:r>
              <w:rPr>
                <w:rtl/>
              </w:rPr>
              <w:tab/>
              <w:t>النصف الأعلى من النطاق:</w:t>
            </w:r>
          </w:p>
        </w:tc>
        <w:tc>
          <w:tcPr>
            <w:tcW w:w="6204" w:type="dxa"/>
          </w:tcPr>
          <w:p w:rsidR="009F375A" w:rsidRDefault="009F375A" w:rsidP="00C82661">
            <w:pPr>
              <w:tabs>
                <w:tab w:val="left" w:pos="1618"/>
                <w:tab w:val="left" w:pos="1992"/>
                <w:tab w:val="left" w:pos="3696"/>
                <w:tab w:val="left" w:pos="3962"/>
              </w:tabs>
              <w:bidi w:val="0"/>
              <w:ind w:firstLine="2552"/>
            </w:pPr>
            <w:r>
              <w:rPr>
                <w:lang w:val="fr-FR"/>
              </w:rPr>
              <w:tab/>
            </w:r>
            <w:r w:rsidR="00C82661">
              <w:rPr>
                <w:i/>
                <w:iCs/>
              </w:rPr>
              <w:t>f</w:t>
            </w:r>
            <w:r w:rsidR="00C82661" w:rsidRPr="00BE314D">
              <w:rPr>
                <w:i/>
                <w:iCs/>
                <w:sz w:val="10"/>
                <w:szCs w:val="18"/>
              </w:rPr>
              <w:t xml:space="preserve"> </w:t>
            </w:r>
            <w:r w:rsidR="00C82661" w:rsidRPr="00BE314D">
              <w:rPr>
                <w:i/>
                <w:iCs/>
              </w:rPr>
              <w:t>′</w:t>
            </w:r>
            <w:r w:rsidR="00C82661" w:rsidRPr="00523A5C">
              <w:rPr>
                <w:i/>
                <w:iCs/>
                <w:position w:val="-4"/>
                <w:szCs w:val="22"/>
                <w:vertAlign w:val="subscript"/>
              </w:rPr>
              <w:t>n</w:t>
            </w:r>
            <w:r w:rsidR="00CE6F9B">
              <w:rPr>
                <w:rFonts w:hint="cs"/>
                <w:rtl/>
                <w:lang w:val="fr-FR"/>
              </w:rPr>
              <w:t xml:space="preserve"> </w:t>
            </w:r>
            <w:r>
              <w:rPr>
                <w:rFonts w:ascii="Symbol" w:hAnsi="Symbol"/>
                <w:lang w:val="fr-FR"/>
              </w:rPr>
              <w:t></w:t>
            </w:r>
            <w:r w:rsidR="00CE6F9B">
              <w:rPr>
                <w:rFonts w:hint="cs"/>
                <w:rtl/>
                <w:lang w:val="fr-FR"/>
              </w:rPr>
              <w:t xml:space="preserve"> </w:t>
            </w:r>
            <w:r w:rsidR="00C82661">
              <w:rPr>
                <w:i/>
                <w:lang w:val="fr-FR"/>
              </w:rPr>
              <w:t>f</w:t>
            </w:r>
            <w:r w:rsidR="00C82661" w:rsidRPr="00523A5C">
              <w:rPr>
                <w:position w:val="-4"/>
                <w:szCs w:val="22"/>
                <w:vertAlign w:val="subscript"/>
                <w:lang w:val="fr-FR"/>
              </w:rPr>
              <w:t>0</w:t>
            </w:r>
            <w:r>
              <w:rPr>
                <w:lang w:val="fr-FR"/>
              </w:rPr>
              <w:t xml:space="preserve">  </w:t>
            </w:r>
            <w:r>
              <w:rPr>
                <w:rFonts w:ascii="Symbol" w:hAnsi="Symbol"/>
              </w:rPr>
              <w:t></w:t>
            </w:r>
            <w:r>
              <w:t xml:space="preserve">  3,5  </w:t>
            </w:r>
            <w:r>
              <w:rPr>
                <w:rFonts w:ascii="Symbol" w:hAnsi="Symbol"/>
              </w:rPr>
              <w:t></w:t>
            </w:r>
            <w:r>
              <w:t xml:space="preserve">  28</w:t>
            </w:r>
            <w:r>
              <w:rPr>
                <w:i/>
              </w:rPr>
              <w:t xml:space="preserve"> n</w:t>
            </w:r>
          </w:p>
        </w:tc>
      </w:tr>
    </w:tbl>
    <w:p w:rsidR="009F375A" w:rsidRDefault="009F375A" w:rsidP="009F375A">
      <w:pPr>
        <w:spacing w:after="120"/>
        <w:rPr>
          <w:rtl/>
          <w:lang w:bidi="ar-EG"/>
        </w:rPr>
      </w:pPr>
      <w:r>
        <w:rPr>
          <w:rFonts w:hint="cs"/>
          <w:rtl/>
          <w:lang w:bidi="ar-EG"/>
        </w:rPr>
        <w:t>حيث:</w:t>
      </w:r>
    </w:p>
    <w:p w:rsidR="009F375A" w:rsidRDefault="00E61AA1" w:rsidP="001F5690">
      <w:pPr>
        <w:tabs>
          <w:tab w:val="left" w:pos="850"/>
        </w:tabs>
        <w:spacing w:after="120"/>
        <w:rPr>
          <w:rtl/>
          <w:lang w:bidi="ar-EG"/>
        </w:rPr>
      </w:pPr>
      <w:r>
        <w:rPr>
          <w:rFonts w:hint="cs"/>
          <w:rtl/>
        </w:rPr>
        <w:tab/>
      </w:r>
      <w:r w:rsidR="009F375A">
        <w:t xml:space="preserve">1 = </w:t>
      </w:r>
      <w:r w:rsidR="009F375A">
        <w:rPr>
          <w:i/>
          <w:iCs/>
        </w:rPr>
        <w:t>n</w:t>
      </w:r>
      <w:r w:rsidR="009F375A">
        <w:rPr>
          <w:rtl/>
        </w:rPr>
        <w:t xml:space="preserve"> و</w:t>
      </w:r>
      <w:r w:rsidR="009F375A">
        <w:t>2</w:t>
      </w:r>
      <w:r w:rsidR="009F375A">
        <w:rPr>
          <w:rtl/>
        </w:rPr>
        <w:t xml:space="preserve"> و</w:t>
      </w:r>
      <w:r w:rsidR="009F375A">
        <w:t>3</w:t>
      </w:r>
      <w:r w:rsidR="009F375A">
        <w:rPr>
          <w:rtl/>
        </w:rPr>
        <w:t xml:space="preserve"> و</w:t>
      </w:r>
      <w:r w:rsidR="009F375A">
        <w:t>4</w:t>
      </w:r>
      <w:r w:rsidR="009F375A">
        <w:rPr>
          <w:rFonts w:hint="cs"/>
          <w:rtl/>
        </w:rPr>
        <w:t xml:space="preserve"> و</w:t>
      </w:r>
      <w:r w:rsidR="009F375A">
        <w:t>5</w:t>
      </w:r>
      <w:r w:rsidR="009F375A">
        <w:rPr>
          <w:rFonts w:hint="cs"/>
          <w:rtl/>
        </w:rPr>
        <w:t>؛</w:t>
      </w:r>
    </w:p>
    <w:p w:rsidR="00585573" w:rsidRPr="00AB2EBA" w:rsidRDefault="00585573" w:rsidP="003C3268">
      <w:pPr>
        <w:pStyle w:val="FigureNo"/>
        <w:keepNext/>
        <w:keepLines/>
        <w:rPr>
          <w:rtl/>
        </w:rPr>
      </w:pPr>
      <w:r w:rsidRPr="00AB2EBA">
        <w:rPr>
          <w:rtl/>
        </w:rPr>
        <w:lastRenderedPageBreak/>
        <w:t>الش</w:t>
      </w:r>
      <w:r w:rsidR="00B34585">
        <w:rPr>
          <w:rFonts w:hint="cs"/>
          <w:rtl/>
        </w:rPr>
        <w:t>ـ</w:t>
      </w:r>
      <w:r w:rsidRPr="00AB2EBA">
        <w:rPr>
          <w:rtl/>
        </w:rPr>
        <w:t xml:space="preserve">كل </w:t>
      </w:r>
      <w:r w:rsidRPr="00AB2EBA">
        <w:t>1</w:t>
      </w:r>
    </w:p>
    <w:p w:rsidR="00B34585" w:rsidRPr="00B34585" w:rsidRDefault="00585573" w:rsidP="00B34585">
      <w:pPr>
        <w:pStyle w:val="FigureTitle"/>
        <w:spacing w:after="0"/>
        <w:rPr>
          <w:rFonts w:hint="cs"/>
          <w:rtl/>
        </w:rPr>
      </w:pPr>
      <w:r w:rsidRPr="00B34585">
        <w:rPr>
          <w:rtl/>
        </w:rPr>
        <w:t xml:space="preserve">ترتيب قنوات التردد الراديوي </w:t>
      </w:r>
      <w:r w:rsidRPr="00B34585">
        <w:rPr>
          <w:rFonts w:hint="cs"/>
          <w:rtl/>
        </w:rPr>
        <w:t>للتوصيل الدولي للأنظمة اللاسلكية الثابتة</w:t>
      </w:r>
      <w:r w:rsidRPr="00B34585">
        <w:rPr>
          <w:rtl/>
        </w:rPr>
        <w:br/>
      </w:r>
      <w:r w:rsidRPr="00B34585">
        <w:rPr>
          <w:rFonts w:hint="cs"/>
          <w:rtl/>
        </w:rPr>
        <w:t xml:space="preserve">العاملة </w:t>
      </w:r>
      <w:r w:rsidRPr="00B34585">
        <w:rPr>
          <w:rtl/>
        </w:rPr>
        <w:t xml:space="preserve">في النطاق </w:t>
      </w:r>
      <w:r w:rsidRPr="00B34585">
        <w:t>GHz 7</w:t>
      </w:r>
    </w:p>
    <w:p w:rsidR="00585573" w:rsidRPr="00B34585" w:rsidRDefault="00585573" w:rsidP="00B34585">
      <w:pPr>
        <w:pStyle w:val="FigureTitle"/>
        <w:spacing w:before="0"/>
        <w:rPr>
          <w:rFonts w:ascii="Times New Roman" w:hAnsi="Times New Roman"/>
          <w:b w:val="0"/>
          <w:bCs w:val="0"/>
          <w:sz w:val="22"/>
          <w:szCs w:val="30"/>
          <w:rtl/>
          <w:lang w:eastAsia="en-US" w:bidi="ar-SA"/>
        </w:rPr>
      </w:pPr>
      <w:r w:rsidRPr="00B34585">
        <w:rPr>
          <w:rFonts w:ascii="Times New Roman"/>
          <w:b w:val="0"/>
          <w:bCs w:val="0"/>
          <w:rtl/>
        </w:rPr>
        <w:t xml:space="preserve">(جميع الترددات بوحدة </w:t>
      </w:r>
      <w:r w:rsidRPr="00B34585">
        <w:rPr>
          <w:rFonts w:ascii="Times New Roman"/>
          <w:b w:val="0"/>
          <w:bCs w:val="0"/>
        </w:rPr>
        <w:t>MHz</w:t>
      </w:r>
      <w:r w:rsidRPr="00B34585">
        <w:rPr>
          <w:rFonts w:ascii="Times New Roman"/>
          <w:b w:val="0"/>
          <w:bCs w:val="0"/>
          <w:rtl/>
        </w:rPr>
        <w:t>)</w:t>
      </w:r>
    </w:p>
    <w:p w:rsidR="002E6ECC" w:rsidRPr="003C3268" w:rsidRDefault="003C3268" w:rsidP="003C3268">
      <w:pPr>
        <w:keepNext/>
        <w:keepLines/>
        <w:spacing w:before="0" w:line="240" w:lineRule="auto"/>
        <w:jc w:val="center"/>
        <w:rPr>
          <w:rtl/>
          <w:lang w:val="fr-FR" w:eastAsia="en-US"/>
        </w:rPr>
      </w:pPr>
      <w:r>
        <w:rPr>
          <w:noProof/>
          <w:lang w:eastAsia="zh-CN"/>
        </w:rPr>
        <mc:AlternateContent>
          <mc:Choice Requires="wpg">
            <w:drawing>
              <wp:anchor distT="0" distB="0" distL="114300" distR="114300" simplePos="0" relativeHeight="251685376" behindDoc="0" locked="0" layoutInCell="1" allowOverlap="1" wp14:anchorId="42610963" wp14:editId="1FB1EA2B">
                <wp:simplePos x="0" y="0"/>
                <wp:positionH relativeFrom="column">
                  <wp:posOffset>406451</wp:posOffset>
                </wp:positionH>
                <wp:positionV relativeFrom="paragraph">
                  <wp:posOffset>72492</wp:posOffset>
                </wp:positionV>
                <wp:extent cx="5524322" cy="4442129"/>
                <wp:effectExtent l="0" t="0" r="635" b="15875"/>
                <wp:wrapNone/>
                <wp:docPr id="2" name="Group 2"/>
                <wp:cNvGraphicFramePr/>
                <a:graphic xmlns:a="http://schemas.openxmlformats.org/drawingml/2006/main">
                  <a:graphicData uri="http://schemas.microsoft.com/office/word/2010/wordprocessingGroup">
                    <wpg:wgp>
                      <wpg:cNvGrpSpPr/>
                      <wpg:grpSpPr>
                        <a:xfrm>
                          <a:off x="0" y="0"/>
                          <a:ext cx="5524322" cy="4442129"/>
                          <a:chOff x="0" y="0"/>
                          <a:chExt cx="5524322" cy="4442129"/>
                        </a:xfrm>
                      </wpg:grpSpPr>
                      <wps:wsp>
                        <wps:cNvPr id="849" name="Rectangle 23"/>
                        <wps:cNvSpPr>
                          <a:spLocks noChangeArrowheads="1"/>
                        </wps:cNvSpPr>
                        <wps:spPr bwMode="auto">
                          <a:xfrm>
                            <a:off x="3913632" y="241401"/>
                            <a:ext cx="8108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jc w:val="center"/>
                                <w:rPr>
                                  <w:sz w:val="16"/>
                                  <w:szCs w:val="22"/>
                                  <w:lang w:bidi="ar-EG"/>
                                </w:rPr>
                              </w:pPr>
                              <w:r>
                                <w:rPr>
                                  <w:rFonts w:hint="cs"/>
                                  <w:color w:val="000000"/>
                                  <w:sz w:val="16"/>
                                  <w:szCs w:val="22"/>
                                  <w:rtl/>
                                  <w:lang w:bidi="ar-EG"/>
                                </w:rPr>
                                <w:t>استقبال (أو إرسال)</w:t>
                              </w:r>
                            </w:p>
                          </w:txbxContent>
                        </wps:txbx>
                        <wps:bodyPr rot="0" vert="horz" wrap="square" lIns="0" tIns="0" rIns="0" bIns="0" anchor="t" anchorCtr="0" upright="1">
                          <a:noAutofit/>
                        </wps:bodyPr>
                      </wps:wsp>
                      <wps:wsp>
                        <wps:cNvPr id="1157" name="Rectangle 331"/>
                        <wps:cNvSpPr>
                          <a:spLocks noChangeArrowheads="1"/>
                        </wps:cNvSpPr>
                        <wps:spPr bwMode="auto">
                          <a:xfrm>
                            <a:off x="1448409" y="0"/>
                            <a:ext cx="997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jc w:val="center"/>
                                <w:rPr>
                                  <w:sz w:val="16"/>
                                  <w:szCs w:val="22"/>
                                  <w:lang w:bidi="ar-EG"/>
                                </w:rPr>
                              </w:pPr>
                              <w:r>
                                <w:rPr>
                                  <w:rFonts w:hint="cs"/>
                                  <w:color w:val="000000"/>
                                  <w:sz w:val="16"/>
                                  <w:szCs w:val="22"/>
                                  <w:rtl/>
                                  <w:lang w:bidi="ar-EG"/>
                                </w:rPr>
                                <w:t>إرسال (أو استقبال)</w:t>
                              </w:r>
                            </w:p>
                          </w:txbxContent>
                        </wps:txbx>
                        <wps:bodyPr rot="0" vert="horz" wrap="square" lIns="0" tIns="0" rIns="0" bIns="0" anchor="t" anchorCtr="0" upright="1">
                          <a:spAutoFit/>
                        </wps:bodyPr>
                      </wps:wsp>
                      <wps:wsp>
                        <wps:cNvPr id="1159" name="Rectangle 333"/>
                        <wps:cNvSpPr>
                          <a:spLocks noChangeArrowheads="1"/>
                        </wps:cNvSpPr>
                        <wps:spPr bwMode="auto">
                          <a:xfrm>
                            <a:off x="0" y="680313"/>
                            <a:ext cx="533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jc w:val="center"/>
                                <w:rPr>
                                  <w:sz w:val="16"/>
                                  <w:szCs w:val="22"/>
                                  <w:lang w:bidi="ar-EG"/>
                                </w:rPr>
                              </w:pPr>
                              <w:r>
                                <w:rPr>
                                  <w:rFonts w:hint="cs"/>
                                  <w:color w:val="000000"/>
                                  <w:sz w:val="16"/>
                                  <w:szCs w:val="22"/>
                                  <w:rtl/>
                                  <w:lang w:bidi="ar-EG"/>
                                </w:rPr>
                                <w:t>رقم القناة</w:t>
                              </w:r>
                            </w:p>
                          </w:txbxContent>
                        </wps:txbx>
                        <wps:bodyPr rot="0" vert="horz" wrap="square" lIns="0" tIns="0" rIns="0" bIns="0" anchor="t" anchorCtr="0" upright="1">
                          <a:spAutoFit/>
                        </wps:bodyPr>
                      </wps:wsp>
                      <wps:wsp>
                        <wps:cNvPr id="1158" name="Rectangle 332"/>
                        <wps:cNvSpPr>
                          <a:spLocks noChangeArrowheads="1"/>
                        </wps:cNvSpPr>
                        <wps:spPr bwMode="auto">
                          <a:xfrm>
                            <a:off x="4059936" y="1002182"/>
                            <a:ext cx="14204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rPr>
                                  <w:sz w:val="16"/>
                                  <w:szCs w:val="22"/>
                                  <w:rtl/>
                                  <w:lang w:bidi="ar-EG"/>
                                </w:rPr>
                              </w:pPr>
                              <w:r>
                                <w:rPr>
                                  <w:rFonts w:hint="cs"/>
                                  <w:color w:val="000000"/>
                                  <w:sz w:val="16"/>
                                  <w:szCs w:val="22"/>
                                  <w:rtl/>
                                  <w:lang w:bidi="ar-EG"/>
                                </w:rPr>
                                <w:t xml:space="preserve">( أ ) ترتيب بمقدار </w:t>
                              </w:r>
                              <w:r>
                                <w:rPr>
                                  <w:color w:val="000000"/>
                                  <w:sz w:val="16"/>
                                  <w:szCs w:val="22"/>
                                  <w:lang w:bidi="ar-EG"/>
                                </w:rPr>
                                <w:t>MHz 7</w:t>
                              </w:r>
                            </w:p>
                          </w:txbxContent>
                        </wps:txbx>
                        <wps:bodyPr rot="0" vert="horz" wrap="square" lIns="0" tIns="0" rIns="0" bIns="0" anchor="t" anchorCtr="0" upright="1">
                          <a:spAutoFit/>
                        </wps:bodyPr>
                      </wps:wsp>
                      <wps:wsp>
                        <wps:cNvPr id="1166" name="Rectangle 340"/>
                        <wps:cNvSpPr>
                          <a:spLocks noChangeArrowheads="1"/>
                        </wps:cNvSpPr>
                        <wps:spPr bwMode="auto">
                          <a:xfrm>
                            <a:off x="3972153" y="1850745"/>
                            <a:ext cx="8108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jc w:val="center"/>
                                <w:rPr>
                                  <w:sz w:val="16"/>
                                  <w:szCs w:val="22"/>
                                  <w:lang w:bidi="ar-EG"/>
                                </w:rPr>
                              </w:pPr>
                              <w:r>
                                <w:rPr>
                                  <w:rFonts w:hint="cs"/>
                                  <w:color w:val="000000"/>
                                  <w:sz w:val="16"/>
                                  <w:szCs w:val="22"/>
                                  <w:rtl/>
                                  <w:lang w:bidi="ar-EG"/>
                                </w:rPr>
                                <w:t>استقبال (أو إرسال)</w:t>
                              </w:r>
                            </w:p>
                          </w:txbxContent>
                        </wps:txbx>
                        <wps:bodyPr rot="0" vert="horz" wrap="square" lIns="0" tIns="0" rIns="0" bIns="0" anchor="t" anchorCtr="0" upright="1">
                          <a:spAutoFit/>
                        </wps:bodyPr>
                      </wps:wsp>
                      <wps:wsp>
                        <wps:cNvPr id="1167" name="Rectangle 341"/>
                        <wps:cNvSpPr>
                          <a:spLocks noChangeArrowheads="1"/>
                        </wps:cNvSpPr>
                        <wps:spPr bwMode="auto">
                          <a:xfrm>
                            <a:off x="1448409" y="1602028"/>
                            <a:ext cx="997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jc w:val="center"/>
                                <w:rPr>
                                  <w:sz w:val="16"/>
                                  <w:szCs w:val="22"/>
                                  <w:lang w:bidi="ar-EG"/>
                                </w:rPr>
                              </w:pPr>
                              <w:r>
                                <w:rPr>
                                  <w:rFonts w:hint="cs"/>
                                  <w:color w:val="000000"/>
                                  <w:sz w:val="16"/>
                                  <w:szCs w:val="22"/>
                                  <w:rtl/>
                                  <w:lang w:bidi="ar-EG"/>
                                </w:rPr>
                                <w:t>إرسال (أو استقبال)</w:t>
                              </w:r>
                            </w:p>
                          </w:txbxContent>
                        </wps:txbx>
                        <wps:bodyPr rot="0" vert="horz" wrap="square" lIns="0" tIns="0" rIns="0" bIns="0" anchor="t" anchorCtr="0" upright="1">
                          <a:spAutoFit/>
                        </wps:bodyPr>
                      </wps:wsp>
                      <wps:wsp>
                        <wps:cNvPr id="1160" name="Rectangle 334"/>
                        <wps:cNvSpPr>
                          <a:spLocks noChangeArrowheads="1"/>
                        </wps:cNvSpPr>
                        <wps:spPr bwMode="auto">
                          <a:xfrm>
                            <a:off x="0" y="2267712"/>
                            <a:ext cx="533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418C0">
                              <w:pPr>
                                <w:jc w:val="center"/>
                                <w:rPr>
                                  <w:sz w:val="16"/>
                                  <w:szCs w:val="22"/>
                                  <w:lang w:bidi="ar-EG"/>
                                </w:rPr>
                              </w:pPr>
                              <w:r>
                                <w:rPr>
                                  <w:rFonts w:hint="cs"/>
                                  <w:color w:val="000000"/>
                                  <w:sz w:val="16"/>
                                  <w:szCs w:val="22"/>
                                  <w:rtl/>
                                  <w:lang w:bidi="ar-EG"/>
                                </w:rPr>
                                <w:t>رقم القناة</w:t>
                              </w:r>
                            </w:p>
                          </w:txbxContent>
                        </wps:txbx>
                        <wps:bodyPr rot="0" vert="horz" wrap="square" lIns="0" tIns="0" rIns="0" bIns="0" anchor="t" anchorCtr="0" upright="1">
                          <a:spAutoFit/>
                        </wps:bodyPr>
                      </wps:wsp>
                      <wps:wsp>
                        <wps:cNvPr id="1162" name="Rectangle 336"/>
                        <wps:cNvSpPr>
                          <a:spLocks noChangeArrowheads="1"/>
                        </wps:cNvSpPr>
                        <wps:spPr bwMode="auto">
                          <a:xfrm>
                            <a:off x="4103827" y="2560320"/>
                            <a:ext cx="14204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D97EC4">
                              <w:pPr>
                                <w:rPr>
                                  <w:sz w:val="16"/>
                                  <w:szCs w:val="22"/>
                                  <w:rtl/>
                                  <w:lang w:bidi="ar-EG"/>
                                </w:rPr>
                              </w:pPr>
                              <w:r>
                                <w:rPr>
                                  <w:rFonts w:hint="cs"/>
                                  <w:color w:val="000000"/>
                                  <w:sz w:val="16"/>
                                  <w:szCs w:val="22"/>
                                  <w:rtl/>
                                  <w:lang w:bidi="ar-EG"/>
                                </w:rPr>
                                <w:t xml:space="preserve">(ب) ترتيب بمقدار </w:t>
                              </w:r>
                              <w:r>
                                <w:rPr>
                                  <w:color w:val="000000"/>
                                  <w:sz w:val="16"/>
                                  <w:szCs w:val="22"/>
                                  <w:lang w:bidi="ar-EG"/>
                                </w:rPr>
                                <w:t>MHz 14</w:t>
                              </w:r>
                            </w:p>
                          </w:txbxContent>
                        </wps:txbx>
                        <wps:bodyPr rot="0" vert="horz" wrap="square" lIns="0" tIns="0" rIns="0" bIns="0" anchor="t" anchorCtr="0" upright="1">
                          <a:spAutoFit/>
                        </wps:bodyPr>
                      </wps:wsp>
                      <wps:wsp>
                        <wps:cNvPr id="1163" name="Rectangle 337"/>
                        <wps:cNvSpPr>
                          <a:spLocks noChangeArrowheads="1"/>
                        </wps:cNvSpPr>
                        <wps:spPr bwMode="auto">
                          <a:xfrm>
                            <a:off x="3972153" y="3482035"/>
                            <a:ext cx="8108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D97EC4">
                              <w:pPr>
                                <w:jc w:val="center"/>
                                <w:rPr>
                                  <w:sz w:val="16"/>
                                  <w:szCs w:val="22"/>
                                  <w:lang w:bidi="ar-EG"/>
                                </w:rPr>
                              </w:pPr>
                              <w:r>
                                <w:rPr>
                                  <w:rFonts w:hint="cs"/>
                                  <w:color w:val="000000"/>
                                  <w:sz w:val="16"/>
                                  <w:szCs w:val="22"/>
                                  <w:rtl/>
                                  <w:lang w:bidi="ar-EG"/>
                                </w:rPr>
                                <w:t>استقبال (أو إرسال)</w:t>
                              </w:r>
                            </w:p>
                          </w:txbxContent>
                        </wps:txbx>
                        <wps:bodyPr rot="0" vert="horz" wrap="square" lIns="0" tIns="0" rIns="0" bIns="0" anchor="t" anchorCtr="0" upright="1">
                          <a:spAutoFit/>
                        </wps:bodyPr>
                      </wps:wsp>
                      <wps:wsp>
                        <wps:cNvPr id="1164" name="Rectangle 338"/>
                        <wps:cNvSpPr>
                          <a:spLocks noChangeArrowheads="1"/>
                        </wps:cNvSpPr>
                        <wps:spPr bwMode="auto">
                          <a:xfrm>
                            <a:off x="1448409" y="3240633"/>
                            <a:ext cx="997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D97EC4">
                              <w:pPr>
                                <w:jc w:val="center"/>
                                <w:rPr>
                                  <w:sz w:val="16"/>
                                  <w:szCs w:val="22"/>
                                  <w:lang w:bidi="ar-EG"/>
                                </w:rPr>
                              </w:pPr>
                              <w:r>
                                <w:rPr>
                                  <w:rFonts w:hint="cs"/>
                                  <w:color w:val="000000"/>
                                  <w:sz w:val="16"/>
                                  <w:szCs w:val="22"/>
                                  <w:rtl/>
                                  <w:lang w:bidi="ar-EG"/>
                                </w:rPr>
                                <w:t>إرسال (أو استقبال)</w:t>
                              </w:r>
                            </w:p>
                          </w:txbxContent>
                        </wps:txbx>
                        <wps:bodyPr rot="0" vert="horz" wrap="square" lIns="0" tIns="0" rIns="0" bIns="0" anchor="t" anchorCtr="0" upright="1">
                          <a:spAutoFit/>
                        </wps:bodyPr>
                      </wps:wsp>
                      <wps:wsp>
                        <wps:cNvPr id="1161" name="Rectangle 335"/>
                        <wps:cNvSpPr>
                          <a:spLocks noChangeArrowheads="1"/>
                        </wps:cNvSpPr>
                        <wps:spPr bwMode="auto">
                          <a:xfrm>
                            <a:off x="7315" y="3942892"/>
                            <a:ext cx="533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D97EC4">
                              <w:pPr>
                                <w:jc w:val="center"/>
                                <w:rPr>
                                  <w:sz w:val="16"/>
                                  <w:szCs w:val="22"/>
                                  <w:lang w:bidi="ar-EG"/>
                                </w:rPr>
                              </w:pPr>
                              <w:r>
                                <w:rPr>
                                  <w:rFonts w:hint="cs"/>
                                  <w:color w:val="000000"/>
                                  <w:sz w:val="16"/>
                                  <w:szCs w:val="22"/>
                                  <w:rtl/>
                                  <w:lang w:bidi="ar-EG"/>
                                </w:rPr>
                                <w:t>رقم القناة</w:t>
                              </w:r>
                            </w:p>
                          </w:txbxContent>
                        </wps:txbx>
                        <wps:bodyPr rot="0" vert="horz" wrap="square" lIns="0" tIns="0" rIns="0" bIns="0" anchor="t" anchorCtr="0" upright="1">
                          <a:spAutoFit/>
                        </wps:bodyPr>
                      </wps:wsp>
                      <wps:wsp>
                        <wps:cNvPr id="1165" name="Rectangle 339"/>
                        <wps:cNvSpPr>
                          <a:spLocks noChangeArrowheads="1"/>
                        </wps:cNvSpPr>
                        <wps:spPr bwMode="auto">
                          <a:xfrm>
                            <a:off x="4059936" y="4198924"/>
                            <a:ext cx="14204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D97EC4">
                              <w:pPr>
                                <w:rPr>
                                  <w:sz w:val="16"/>
                                  <w:szCs w:val="22"/>
                                  <w:rtl/>
                                  <w:lang w:bidi="ar-EG"/>
                                </w:rPr>
                              </w:pPr>
                              <w:r>
                                <w:rPr>
                                  <w:rFonts w:hint="cs"/>
                                  <w:color w:val="000000"/>
                                  <w:sz w:val="16"/>
                                  <w:szCs w:val="22"/>
                                  <w:rtl/>
                                  <w:lang w:bidi="ar-EG"/>
                                </w:rPr>
                                <w:t xml:space="preserve">(ج) ترتيب بمقدار </w:t>
                              </w:r>
                              <w:r>
                                <w:rPr>
                                  <w:color w:val="000000"/>
                                  <w:sz w:val="16"/>
                                  <w:szCs w:val="22"/>
                                  <w:lang w:bidi="ar-EG"/>
                                </w:rPr>
                                <w:t>MHz 28</w:t>
                              </w:r>
                            </w:p>
                          </w:txbxContent>
                        </wps:txbx>
                        <wps:bodyPr rot="0" vert="horz" wrap="square" lIns="0" tIns="0" rIns="0" bIns="0" anchor="t" anchorCtr="0" upright="1">
                          <a:spAutoFit/>
                        </wps:bodyPr>
                      </wps:wsp>
                    </wpg:wgp>
                  </a:graphicData>
                </a:graphic>
              </wp:anchor>
            </w:drawing>
          </mc:Choice>
          <mc:Fallback>
            <w:pict>
              <v:group id="Group 2" o:spid="_x0000_s1029" style="position:absolute;left:0;text-align:left;margin-left:32pt;margin-top:5.7pt;width:435pt;height:349.75pt;z-index:251685376" coordsize="55243,4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">
                <v:rect id="Rectangle 23" o:spid="_x0000_s1030" style="position:absolute;left:39136;top:2414;width:8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6929D7" w:rsidRDefault="006929D7" w:rsidP="00F418C0">
                        <w:pPr>
                          <w:jc w:val="center"/>
                          <w:rPr>
                            <w:sz w:val="16"/>
                            <w:szCs w:val="22"/>
                            <w:lang w:bidi="ar-EG"/>
                          </w:rPr>
                        </w:pPr>
                        <w:r>
                          <w:rPr>
                            <w:rFonts w:hint="cs"/>
                            <w:color w:val="000000"/>
                            <w:sz w:val="16"/>
                            <w:szCs w:val="22"/>
                            <w:rtl/>
                            <w:lang w:bidi="ar-EG"/>
                          </w:rPr>
                          <w:t>استقبال (أو إرسال)</w:t>
                        </w:r>
                      </w:p>
                    </w:txbxContent>
                  </v:textbox>
                </v:rect>
                <v:rect id="Rectangle 331" o:spid="_x0000_s1031" style="position:absolute;left:14484;width:997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cQA&#10;AADdAAAADwAAAGRycy9kb3ducmV2LnhtbERPTWvCQBC9C/0PyxR6Ed0oaDW6SikIPQhi7EFvQ3bM&#10;RrOzIbs1aX99VxC8zeN9znLd2UrcqPGlYwWjYQKCOHe65ELB92EzmIHwAVlj5ZgU/JKH9eqlt8RU&#10;u5b3dMtCIWII+xQVmBDqVEqfG7Loh64mjtzZNRZDhE0hdYNtDLeVHCfJVFosOTYYrOnTUH7NfqyC&#10;ze5YEv/JfX8+a90lH58ys62VenvtPhYgAnXhKX64v3ScP5q8w/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Pf/nEAAAA3QAAAA8AAAAAAAAAAAAAAAAAmAIAAGRycy9k&#10;b3ducmV2LnhtbFBLBQYAAAAABAAEAPUAAACJAwAAAAA=&#10;" filled="f" stroked="f">
                  <v:textbox style="mso-fit-shape-to-text:t" inset="0,0,0,0">
                    <w:txbxContent>
                      <w:p w:rsidR="006929D7" w:rsidRDefault="006929D7" w:rsidP="00F418C0">
                        <w:pPr>
                          <w:jc w:val="center"/>
                          <w:rPr>
                            <w:sz w:val="16"/>
                            <w:szCs w:val="22"/>
                            <w:lang w:bidi="ar-EG"/>
                          </w:rPr>
                        </w:pPr>
                        <w:r>
                          <w:rPr>
                            <w:rFonts w:hint="cs"/>
                            <w:color w:val="000000"/>
                            <w:sz w:val="16"/>
                            <w:szCs w:val="22"/>
                            <w:rtl/>
                            <w:lang w:bidi="ar-EG"/>
                          </w:rPr>
                          <w:t>إرسال (أو استقبال)</w:t>
                        </w:r>
                      </w:p>
                    </w:txbxContent>
                  </v:textbox>
                </v:rect>
                <v:rect id="Rectangle 333" o:spid="_x0000_s1032" style="position:absolute;top:6803;width:533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OEMQA&#10;AADdAAAADwAAAGRycy9kb3ducmV2LnhtbERPTYvCMBC9C/6HMIKXRVMFF61GkQXBgyBWD7u3oZlt&#10;ujaT0mRt9debhQVv83ifs9p0thI3anzpWMFknIAgzp0uuVBwOe9GcxA+IGusHJOCO3nYrPu9Faba&#10;tXyiWxYKEUPYp6jAhFCnUvrckEU/djVx5L5dYzFE2BRSN9jGcFvJaZK8S4slxwaDNX0Yyq/Zr1Ww&#10;O36WxA95elvMW/eTT78yc6iVGg667RJEoC68xP/uvY7zJ7MF/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ThDEAAAA3QAAAA8AAAAAAAAAAAAAAAAAmAIAAGRycy9k&#10;b3ducmV2LnhtbFBLBQYAAAAABAAEAPUAAACJAwAAAAA=&#10;" filled="f" stroked="f">
                  <v:textbox style="mso-fit-shape-to-text:t" inset="0,0,0,0">
                    <w:txbxContent>
                      <w:p w:rsidR="006929D7" w:rsidRDefault="006929D7" w:rsidP="00F418C0">
                        <w:pPr>
                          <w:jc w:val="center"/>
                          <w:rPr>
                            <w:sz w:val="16"/>
                            <w:szCs w:val="22"/>
                            <w:lang w:bidi="ar-EG"/>
                          </w:rPr>
                        </w:pPr>
                        <w:r>
                          <w:rPr>
                            <w:rFonts w:hint="cs"/>
                            <w:color w:val="000000"/>
                            <w:sz w:val="16"/>
                            <w:szCs w:val="22"/>
                            <w:rtl/>
                            <w:lang w:bidi="ar-EG"/>
                          </w:rPr>
                          <w:t>رقم القناة</w:t>
                        </w:r>
                      </w:p>
                    </w:txbxContent>
                  </v:textbox>
                </v:rect>
                <v:rect id="Rectangle 332" o:spid="_x0000_s1033" style="position:absolute;left:40599;top:10021;width:1420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ri8cA&#10;AADdAAAADwAAAGRycy9kb3ducmV2LnhtbESPQWvCQBCF7wX/wzKCl1I3ChabuooIQg+CmPbQ3obs&#10;NJs2OxuyWxP99c5B6G2G9+a9b1abwTfqTF2sAxuYTTNQxGWwNVcGPt73T0tQMSFbbAKTgQtF2KxH&#10;DyvMbej5ROciVUpCOOZowKXU5lrH0pHHOA0tsWjfofOYZO0qbTvsJdw3ep5lz9pjzdLgsKWdo/K3&#10;+PMG9sfPmviqT48vyz78lPOvwh1aYybjYfsKKtGQ/s336zcr+LOF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64vHAAAA3QAAAA8AAAAAAAAAAAAAAAAAmAIAAGRy&#10;cy9kb3ducmV2LnhtbFBLBQYAAAAABAAEAPUAAACMAwAAAAA=&#10;" filled="f" stroked="f">
                  <v:textbox style="mso-fit-shape-to-text:t" inset="0,0,0,0">
                    <w:txbxContent>
                      <w:p w:rsidR="006929D7" w:rsidRDefault="006929D7" w:rsidP="00F418C0">
                        <w:pPr>
                          <w:rPr>
                            <w:sz w:val="16"/>
                            <w:szCs w:val="22"/>
                            <w:rtl/>
                            <w:lang w:bidi="ar-EG"/>
                          </w:rPr>
                        </w:pPr>
                        <w:r>
                          <w:rPr>
                            <w:rFonts w:hint="cs"/>
                            <w:color w:val="000000"/>
                            <w:sz w:val="16"/>
                            <w:szCs w:val="22"/>
                            <w:rtl/>
                            <w:lang w:bidi="ar-EG"/>
                          </w:rPr>
                          <w:t xml:space="preserve">( أ ) ترتيب بمقدار </w:t>
                        </w:r>
                        <w:r>
                          <w:rPr>
                            <w:color w:val="000000"/>
                            <w:sz w:val="16"/>
                            <w:szCs w:val="22"/>
                            <w:lang w:bidi="ar-EG"/>
                          </w:rPr>
                          <w:t>MHz 7</w:t>
                        </w:r>
                      </w:p>
                    </w:txbxContent>
                  </v:textbox>
                </v:rect>
                <v:rect id="Rectangle 340" o:spid="_x0000_s1034" style="position:absolute;left:39721;top:18507;width:8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Q38QA&#10;AADdAAAADwAAAGRycy9kb3ducmV2LnhtbERPTWvCQBC9F/wPywi9FN3oIWjMKiIIPRSKqQe9Ddkx&#10;G83OhuzWpP56t1DobR7vc/LNYBtxp87XjhXMpgkI4tLpmisFx6/9ZAHCB2SNjWNS8EMeNuvRS46Z&#10;dj0f6F6ESsQQ9hkqMCG0mZS+NGTRT11LHLmL6yyGCLtK6g77GG4bOU+SVFqsOTYYbGlnqLwV31bB&#10;/vNUEz/k4W256N21nJ8L89Eq9ToetisQgYbwL/5zv+s4f5am8PtNP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EN/EAAAA3QAAAA8AAAAAAAAAAAAAAAAAmAIAAGRycy9k&#10;b3ducmV2LnhtbFBLBQYAAAAABAAEAPUAAACJAwAAAAA=&#10;" filled="f" stroked="f">
                  <v:textbox style="mso-fit-shape-to-text:t" inset="0,0,0,0">
                    <w:txbxContent>
                      <w:p w:rsidR="006929D7" w:rsidRDefault="006929D7" w:rsidP="00F418C0">
                        <w:pPr>
                          <w:jc w:val="center"/>
                          <w:rPr>
                            <w:sz w:val="16"/>
                            <w:szCs w:val="22"/>
                            <w:lang w:bidi="ar-EG"/>
                          </w:rPr>
                        </w:pPr>
                        <w:r>
                          <w:rPr>
                            <w:rFonts w:hint="cs"/>
                            <w:color w:val="000000"/>
                            <w:sz w:val="16"/>
                            <w:szCs w:val="22"/>
                            <w:rtl/>
                            <w:lang w:bidi="ar-EG"/>
                          </w:rPr>
                          <w:t>استقبال (أو إرسال)</w:t>
                        </w:r>
                      </w:p>
                    </w:txbxContent>
                  </v:textbox>
                </v:rect>
                <v:rect id="Rectangle 341" o:spid="_x0000_s1035" style="position:absolute;left:14484;top:16020;width:997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1RMQA&#10;AADdAAAADwAAAGRycy9kb3ducmV2LnhtbERPTWvCQBC9C/6HZYReRDd60Ji6ighCD4Vi9NDehuw0&#10;G83OhuzWpP31XUHwNo/3Oettb2txo9ZXjhXMpgkI4sLpiksF59NhkoLwAVlj7ZgU/JKH7WY4WGOm&#10;XcdHuuWhFDGEfYYKTAhNJqUvDFn0U9cQR+7btRZDhG0pdYtdDLe1nCfJQlqsODYYbGhvqLjmP1bB&#10;4eOzIv6Tx/Eq7dylmH/l5r1R6mXU715BBOrDU/xwv+k4f7ZYwv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tUTEAAAA3QAAAA8AAAAAAAAAAAAAAAAAmAIAAGRycy9k&#10;b3ducmV2LnhtbFBLBQYAAAAABAAEAPUAAACJAwAAAAA=&#10;" filled="f" stroked="f">
                  <v:textbox style="mso-fit-shape-to-text:t" inset="0,0,0,0">
                    <w:txbxContent>
                      <w:p w:rsidR="006929D7" w:rsidRDefault="006929D7" w:rsidP="00F418C0">
                        <w:pPr>
                          <w:jc w:val="center"/>
                          <w:rPr>
                            <w:sz w:val="16"/>
                            <w:szCs w:val="22"/>
                            <w:lang w:bidi="ar-EG"/>
                          </w:rPr>
                        </w:pPr>
                        <w:r>
                          <w:rPr>
                            <w:rFonts w:hint="cs"/>
                            <w:color w:val="000000"/>
                            <w:sz w:val="16"/>
                            <w:szCs w:val="22"/>
                            <w:rtl/>
                            <w:lang w:bidi="ar-EG"/>
                          </w:rPr>
                          <w:t>إرسال (أو استقبال)</w:t>
                        </w:r>
                      </w:p>
                    </w:txbxContent>
                  </v:textbox>
                </v:rect>
                <v:rect id="Rectangle 334" o:spid="_x0000_s1036" style="position:absolute;top:22677;width:533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tMMcA&#10;AADdAAAADwAAAGRycy9kb3ducmV2LnhtbESPQWvCQBCF74L/YRmhF9GNHkRjVikFoYdCMe2h3obs&#10;mI3Nzobs1qT99Z1DobcZ3pv3vimOo2/VnfrYBDawWmagiKtgG64NvL+dFltQMSFbbAOTgW+KcDxM&#10;JwXmNgx8pnuZaiUhHHM04FLqcq1j5chjXIaOWLRr6D0mWfta2x4HCfetXmfZRntsWBocdvTkqPos&#10;v7yB0+tHQ/yjz/Pddgi3an0p3UtnzMNsfNyDSjSmf/Pf9bMV/NVG+OUbGUEf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LTDHAAAA3QAAAA8AAAAAAAAAAAAAAAAAmAIAAGRy&#10;cy9kb3ducmV2LnhtbFBLBQYAAAAABAAEAPUAAACMAwAAAAA=&#10;" filled="f" stroked="f">
                  <v:textbox style="mso-fit-shape-to-text:t" inset="0,0,0,0">
                    <w:txbxContent>
                      <w:p w:rsidR="006929D7" w:rsidRDefault="006929D7" w:rsidP="00F418C0">
                        <w:pPr>
                          <w:jc w:val="center"/>
                          <w:rPr>
                            <w:sz w:val="16"/>
                            <w:szCs w:val="22"/>
                            <w:lang w:bidi="ar-EG"/>
                          </w:rPr>
                        </w:pPr>
                        <w:r>
                          <w:rPr>
                            <w:rFonts w:hint="cs"/>
                            <w:color w:val="000000"/>
                            <w:sz w:val="16"/>
                            <w:szCs w:val="22"/>
                            <w:rtl/>
                            <w:lang w:bidi="ar-EG"/>
                          </w:rPr>
                          <w:t>رقم القناة</w:t>
                        </w:r>
                      </w:p>
                    </w:txbxContent>
                  </v:textbox>
                </v:rect>
                <v:rect id="Rectangle 336" o:spid="_x0000_s1037" style="position:absolute;left:41038;top:25603;width:1420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W3MMA&#10;AADdAAAADwAAAGRycy9kb3ducmV2LnhtbERPTYvCMBC9C/6HMMJeRFN7EO0aRQTBw4LY9aC3oZlt&#10;uttMShNt3V+/EYS9zeN9zmrT21rcqfWVYwWzaQKCuHC64lLB+XM/WYDwAVlj7ZgUPMjDZj0crDDT&#10;ruMT3fNQihjCPkMFJoQmk9IXhiz6qWuII/flWoshwraUusUuhttapkkylxYrjg0GG9oZKn7ym1Ww&#10;P14q4l95Gi8Xnfsu0mtuPhql3kb99h1EoD78i1/ug47zZ/MUn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QW3MMAAADdAAAADwAAAAAAAAAAAAAAAACYAgAAZHJzL2Rv&#10;d25yZXYueG1sUEsFBgAAAAAEAAQA9QAAAIgDAAAAAA==&#10;" filled="f" stroked="f">
                  <v:textbox style="mso-fit-shape-to-text:t" inset="0,0,0,0">
                    <w:txbxContent>
                      <w:p w:rsidR="006929D7" w:rsidRDefault="006929D7" w:rsidP="00D97EC4">
                        <w:pPr>
                          <w:rPr>
                            <w:sz w:val="16"/>
                            <w:szCs w:val="22"/>
                            <w:rtl/>
                            <w:lang w:bidi="ar-EG"/>
                          </w:rPr>
                        </w:pPr>
                        <w:r>
                          <w:rPr>
                            <w:rFonts w:hint="cs"/>
                            <w:color w:val="000000"/>
                            <w:sz w:val="16"/>
                            <w:szCs w:val="22"/>
                            <w:rtl/>
                            <w:lang w:bidi="ar-EG"/>
                          </w:rPr>
                          <w:t xml:space="preserve">(ب) ترتيب بمقدار </w:t>
                        </w:r>
                        <w:r>
                          <w:rPr>
                            <w:color w:val="000000"/>
                            <w:sz w:val="16"/>
                            <w:szCs w:val="22"/>
                            <w:lang w:bidi="ar-EG"/>
                          </w:rPr>
                          <w:t>MHz 14</w:t>
                        </w:r>
                      </w:p>
                    </w:txbxContent>
                  </v:textbox>
                </v:rect>
                <v:rect id="Rectangle 337" o:spid="_x0000_s1038" style="position:absolute;left:39721;top:34820;width:8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zR8QA&#10;AADdAAAADwAAAGRycy9kb3ducmV2LnhtbERPTWvCQBC9C/6HZYReRDcqSExdRQShh4IYPbS3ITvN&#10;RrOzIbs1aX99tyB4m8f7nPW2t7W4U+srxwpm0wQEceF0xaWCy/kwSUH4gKyxdkwKfsjDdjMcrDHT&#10;ruMT3fNQihjCPkMFJoQmk9IXhiz6qWuII/flWoshwraUusUuhttazpNkKS1WHBsMNrQ3VNzyb6vg&#10;cPyoiH/labxKO3ct5p+5eW+Uehn1u1cQgfrwFD/cbzrOny0X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s0fEAAAA3QAAAA8AAAAAAAAAAAAAAAAAmAIAAGRycy9k&#10;b3ducmV2LnhtbFBLBQYAAAAABAAEAPUAAACJAwAAAAA=&#10;" filled="f" stroked="f">
                  <v:textbox style="mso-fit-shape-to-text:t" inset="0,0,0,0">
                    <w:txbxContent>
                      <w:p w:rsidR="006929D7" w:rsidRDefault="006929D7" w:rsidP="00D97EC4">
                        <w:pPr>
                          <w:jc w:val="center"/>
                          <w:rPr>
                            <w:sz w:val="16"/>
                            <w:szCs w:val="22"/>
                            <w:lang w:bidi="ar-EG"/>
                          </w:rPr>
                        </w:pPr>
                        <w:r>
                          <w:rPr>
                            <w:rFonts w:hint="cs"/>
                            <w:color w:val="000000"/>
                            <w:sz w:val="16"/>
                            <w:szCs w:val="22"/>
                            <w:rtl/>
                            <w:lang w:bidi="ar-EG"/>
                          </w:rPr>
                          <w:t>استقبال (أو إرسال)</w:t>
                        </w:r>
                      </w:p>
                    </w:txbxContent>
                  </v:textbox>
                </v:rect>
                <v:rect id="Rectangle 338" o:spid="_x0000_s1039" style="position:absolute;left:14484;top:32406;width:997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M8QA&#10;AADdAAAADwAAAGRycy9kb3ducmV2LnhtbERPTWvCQBC9C/6HZYReRDeKSExdRQShh4IYPbS3ITvN&#10;RrOzIbs1aX99tyB4m8f7nPW2t7W4U+srxwpm0wQEceF0xaWCy/kwSUH4gKyxdkwKfsjDdjMcrDHT&#10;ruMT3fNQihjCPkMFJoQmk9IXhiz6qWuII/flWoshwraUusUuhttazpNkKS1WHBsMNrQ3VNzyb6vg&#10;cPyoiH/labxKO3ct5p+5eW+Uehn1u1cQgfrwFD/cbzrOny0X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KzPEAAAA3QAAAA8AAAAAAAAAAAAAAAAAmAIAAGRycy9k&#10;b3ducmV2LnhtbFBLBQYAAAAABAAEAPUAAACJAwAAAAA=&#10;" filled="f" stroked="f">
                  <v:textbox style="mso-fit-shape-to-text:t" inset="0,0,0,0">
                    <w:txbxContent>
                      <w:p w:rsidR="006929D7" w:rsidRDefault="006929D7" w:rsidP="00D97EC4">
                        <w:pPr>
                          <w:jc w:val="center"/>
                          <w:rPr>
                            <w:sz w:val="16"/>
                            <w:szCs w:val="22"/>
                            <w:lang w:bidi="ar-EG"/>
                          </w:rPr>
                        </w:pPr>
                        <w:r>
                          <w:rPr>
                            <w:rFonts w:hint="cs"/>
                            <w:color w:val="000000"/>
                            <w:sz w:val="16"/>
                            <w:szCs w:val="22"/>
                            <w:rtl/>
                            <w:lang w:bidi="ar-EG"/>
                          </w:rPr>
                          <w:t>إرسال (أو استقبال)</w:t>
                        </w:r>
                      </w:p>
                    </w:txbxContent>
                  </v:textbox>
                </v:rect>
                <v:rect id="Rectangle 335" o:spid="_x0000_s1040" style="position:absolute;left:73;top:39428;width:533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Iq8MA&#10;AADdAAAADwAAAGRycy9kb3ducmV2LnhtbERPTYvCMBC9C/6HMIIX0bQeRLtGEUHwICx2PehtaGab&#10;ajMpTbTd/fWbhYW9zeN9znrb21q8qPWVYwXpLAFBXDhdcang8nGYLkH4gKyxdkwKvsjDdjMcrDHT&#10;ruMzvfJQihjCPkMFJoQmk9IXhiz6mWuII/fpWoshwraUusUuhttazpNkIS1WHBsMNrQ3VDzyp1Vw&#10;eL9WxN/yPFktO3cv5rfcnBqlxqN+9wYiUB/+xX/uo47z00U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aIq8MAAADdAAAADwAAAAAAAAAAAAAAAACYAgAAZHJzL2Rv&#10;d25yZXYueG1sUEsFBgAAAAAEAAQA9QAAAIgDAAAAAA==&#10;" filled="f" stroked="f">
                  <v:textbox style="mso-fit-shape-to-text:t" inset="0,0,0,0">
                    <w:txbxContent>
                      <w:p w:rsidR="006929D7" w:rsidRDefault="006929D7" w:rsidP="00D97EC4">
                        <w:pPr>
                          <w:jc w:val="center"/>
                          <w:rPr>
                            <w:sz w:val="16"/>
                            <w:szCs w:val="22"/>
                            <w:lang w:bidi="ar-EG"/>
                          </w:rPr>
                        </w:pPr>
                        <w:r>
                          <w:rPr>
                            <w:rFonts w:hint="cs"/>
                            <w:color w:val="000000"/>
                            <w:sz w:val="16"/>
                            <w:szCs w:val="22"/>
                            <w:rtl/>
                            <w:lang w:bidi="ar-EG"/>
                          </w:rPr>
                          <w:t>رقم القناة</w:t>
                        </w:r>
                      </w:p>
                    </w:txbxContent>
                  </v:textbox>
                </v:rect>
                <v:rect id="Rectangle 339" o:spid="_x0000_s1041" style="position:absolute;left:40599;top:41989;width:1420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OqMQA&#10;AADdAAAADwAAAGRycy9kb3ducmV2LnhtbERPTWvCQBC9C/6HZYReRDcKSkxdRQShh4IYPbS3ITvN&#10;RrOzIbs1aX99tyB4m8f7nPW2t7W4U+srxwpm0wQEceF0xaWCy/kwSUH4gKyxdkwKfsjDdjMcrDHT&#10;ruMT3fNQihjCPkMFJoQmk9IXhiz6qWuII/flWoshwraUusUuhttazpNkKS1WHBsMNrQ3VNzyb6vg&#10;cPyoiH/labxKO3ct5p+5eW+Uehn1u1cQgfrwFD/cbzrOny0X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jqjEAAAA3QAAAA8AAAAAAAAAAAAAAAAAmAIAAGRycy9k&#10;b3ducmV2LnhtbFBLBQYAAAAABAAEAPUAAACJAwAAAAA=&#10;" filled="f" stroked="f">
                  <v:textbox style="mso-fit-shape-to-text:t" inset="0,0,0,0">
                    <w:txbxContent>
                      <w:p w:rsidR="006929D7" w:rsidRDefault="006929D7" w:rsidP="00D97EC4">
                        <w:pPr>
                          <w:rPr>
                            <w:sz w:val="16"/>
                            <w:szCs w:val="22"/>
                            <w:rtl/>
                            <w:lang w:bidi="ar-EG"/>
                          </w:rPr>
                        </w:pPr>
                        <w:r>
                          <w:rPr>
                            <w:rFonts w:hint="cs"/>
                            <w:color w:val="000000"/>
                            <w:sz w:val="16"/>
                            <w:szCs w:val="22"/>
                            <w:rtl/>
                            <w:lang w:bidi="ar-EG"/>
                          </w:rPr>
                          <w:t xml:space="preserve">(ج) ترتيب بمقدار </w:t>
                        </w:r>
                        <w:r>
                          <w:rPr>
                            <w:color w:val="000000"/>
                            <w:sz w:val="16"/>
                            <w:szCs w:val="22"/>
                            <w:lang w:bidi="ar-EG"/>
                          </w:rPr>
                          <w:t>MHz 28</w:t>
                        </w:r>
                      </w:p>
                    </w:txbxContent>
                  </v:textbox>
                </v:rect>
              </v:group>
            </w:pict>
          </mc:Fallback>
        </mc:AlternateContent>
      </w:r>
      <w:r w:rsidR="00F418C0">
        <w:object w:dxaOrig="9193" w:dyaOrig="7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5pt;height:366.95pt" o:ole="">
            <v:imagedata r:id="rId15" o:title=""/>
          </v:shape>
          <o:OLEObject Type="Embed" ProgID="CorelDRAW.Graphic.14" ShapeID="_x0000_i1025" DrawAspect="Content" ObjectID="_1419422557" r:id="rId16"/>
        </w:object>
      </w:r>
    </w:p>
    <w:p w:rsidR="007B56E6" w:rsidRDefault="007B56E6" w:rsidP="00F62D4F">
      <w:pPr>
        <w:spacing w:before="240" w:after="120"/>
        <w:rPr>
          <w:spacing w:val="-4"/>
          <w:rtl/>
          <w:lang w:bidi="ar-EG"/>
        </w:rPr>
      </w:pPr>
      <w:r>
        <w:rPr>
          <w:b/>
          <w:bCs/>
        </w:rPr>
        <w:t>2</w:t>
      </w:r>
      <w:r>
        <w:rPr>
          <w:rtl/>
        </w:rPr>
        <w:tab/>
        <w:t>بأن</w:t>
      </w:r>
      <w:r>
        <w:rPr>
          <w:rFonts w:hint="cs"/>
          <w:rtl/>
        </w:rPr>
        <w:t xml:space="preserve"> تكون جميع قنوات الذهاب، في القسم الذي يترتب فيه التوصيل الدولي، في أحد نصفي النطاق وأن تكون جميع قنوات العودة في النصف الآخر من النطاق</w:t>
      </w:r>
      <w:r>
        <w:rPr>
          <w:rtl/>
        </w:rPr>
        <w:t>؛</w:t>
      </w:r>
    </w:p>
    <w:p w:rsidR="007B56E6" w:rsidRDefault="007B56E6" w:rsidP="007B56E6">
      <w:pPr>
        <w:spacing w:after="120"/>
        <w:rPr>
          <w:rtl/>
        </w:rPr>
      </w:pPr>
      <w:r>
        <w:rPr>
          <w:b/>
          <w:bCs/>
        </w:rPr>
        <w:t>3</w:t>
      </w:r>
      <w:r>
        <w:rPr>
          <w:b/>
          <w:bCs/>
          <w:rtl/>
        </w:rPr>
        <w:tab/>
      </w:r>
      <w:r>
        <w:rPr>
          <w:rtl/>
        </w:rPr>
        <w:t>بأن</w:t>
      </w:r>
      <w:r>
        <w:rPr>
          <w:rFonts w:hint="cs"/>
          <w:rtl/>
        </w:rPr>
        <w:t xml:space="preserve"> من الأفضل أن يكون التردد </w:t>
      </w:r>
      <w:proofErr w:type="spellStart"/>
      <w:r>
        <w:rPr>
          <w:rFonts w:hint="cs"/>
          <w:rtl/>
          <w:lang w:bidi="ar-EG"/>
        </w:rPr>
        <w:t>ال</w:t>
      </w:r>
      <w:proofErr w:type="spellEnd"/>
      <w:r>
        <w:rPr>
          <w:rFonts w:hint="cs"/>
          <w:rtl/>
        </w:rPr>
        <w:t>مركزي، بالنسبة للتوصيلات الدولية، كما يلي:</w:t>
      </w:r>
    </w:p>
    <w:p w:rsidR="007B56E6" w:rsidRDefault="007B56E6" w:rsidP="00D1228A">
      <w:pPr>
        <w:spacing w:after="120"/>
        <w:ind w:firstLine="834"/>
        <w:rPr>
          <w:rtl/>
        </w:rPr>
      </w:pPr>
      <w:r>
        <w:rPr>
          <w:i/>
          <w:lang w:val="fr-FR"/>
        </w:rPr>
        <w:t>f</w:t>
      </w:r>
      <w:r w:rsidRPr="0085000D">
        <w:rPr>
          <w:position w:val="-4"/>
          <w:szCs w:val="22"/>
          <w:vertAlign w:val="subscript"/>
          <w:lang w:val="fr-FR"/>
        </w:rPr>
        <w:t>0</w:t>
      </w:r>
      <w:r>
        <w:rPr>
          <w:rFonts w:hint="cs"/>
          <w:rtl/>
          <w:lang w:bidi="ar-EG"/>
        </w:rPr>
        <w:t xml:space="preserve"> = </w:t>
      </w:r>
      <w:r>
        <w:rPr>
          <w:lang w:bidi="ar-EG"/>
        </w:rPr>
        <w:t>MHz 7 575</w:t>
      </w:r>
      <w:r>
        <w:rPr>
          <w:rFonts w:hint="cs"/>
          <w:rtl/>
          <w:lang w:bidi="ar-EG"/>
        </w:rPr>
        <w:t xml:space="preserve"> بالنسبة للنطاق من </w:t>
      </w:r>
      <w:r>
        <w:rPr>
          <w:lang w:bidi="ar-EG"/>
        </w:rPr>
        <w:t>7 425</w:t>
      </w:r>
      <w:r>
        <w:rPr>
          <w:rFonts w:hint="cs"/>
          <w:rtl/>
          <w:lang w:bidi="ar-EG"/>
        </w:rPr>
        <w:t xml:space="preserve"> إلى </w:t>
      </w:r>
      <w:r>
        <w:rPr>
          <w:lang w:bidi="ar-EG"/>
        </w:rPr>
        <w:t>MHz 7 725</w:t>
      </w:r>
      <w:r>
        <w:rPr>
          <w:rtl/>
        </w:rPr>
        <w:t>؛</w:t>
      </w:r>
    </w:p>
    <w:p w:rsidR="007B56E6" w:rsidRPr="006C7179" w:rsidRDefault="007B56E6" w:rsidP="007B56E6">
      <w:pPr>
        <w:spacing w:after="120"/>
        <w:rPr>
          <w:spacing w:val="-4"/>
          <w:rtl/>
        </w:rPr>
      </w:pPr>
      <w:r w:rsidRPr="006C7179">
        <w:rPr>
          <w:rFonts w:hint="cs"/>
          <w:spacing w:val="-4"/>
          <w:rtl/>
        </w:rPr>
        <w:t>علاوة على ذلك، يمكن استخدام ترددات مركزية أخرى في بعض المناطق الجغرافية رهناً بالاتفاق بين الإدارات المعنية، مثال ذلك:</w:t>
      </w:r>
    </w:p>
    <w:p w:rsidR="007B56E6" w:rsidRDefault="008D5841" w:rsidP="00D1228A">
      <w:pPr>
        <w:spacing w:after="120"/>
        <w:ind w:firstLine="834"/>
        <w:rPr>
          <w:rtl/>
          <w:lang w:bidi="ar-EG"/>
        </w:rPr>
      </w:pPr>
      <w:r>
        <w:rPr>
          <w:i/>
          <w:lang w:val="fr-FR"/>
        </w:rPr>
        <w:t>f</w:t>
      </w:r>
      <w:r w:rsidRPr="008D5841">
        <w:rPr>
          <w:position w:val="-4"/>
          <w:szCs w:val="22"/>
          <w:vertAlign w:val="subscript"/>
          <w:lang w:val="fr-FR"/>
        </w:rPr>
        <w:t>0</w:t>
      </w:r>
      <w:r w:rsidR="007B56E6">
        <w:rPr>
          <w:rFonts w:hint="cs"/>
          <w:rtl/>
          <w:lang w:bidi="ar-EG"/>
        </w:rPr>
        <w:t xml:space="preserve"> = </w:t>
      </w:r>
      <w:r w:rsidR="007B56E6">
        <w:rPr>
          <w:lang w:bidi="ar-EG"/>
        </w:rPr>
        <w:t>7 275</w:t>
      </w:r>
      <w:r w:rsidR="007B56E6">
        <w:rPr>
          <w:rFonts w:hint="cs"/>
          <w:rtl/>
          <w:lang w:bidi="ar-EG"/>
        </w:rPr>
        <w:t xml:space="preserve"> (للنطاق </w:t>
      </w:r>
      <w:r w:rsidR="007B56E6">
        <w:rPr>
          <w:lang w:bidi="ar-EG"/>
        </w:rPr>
        <w:t>7 125</w:t>
      </w:r>
      <w:r w:rsidR="007B56E6">
        <w:rPr>
          <w:rFonts w:hint="cs"/>
          <w:rtl/>
          <w:lang w:bidi="ar-EG"/>
        </w:rPr>
        <w:t xml:space="preserve"> إلى </w:t>
      </w:r>
      <w:r w:rsidR="007B56E6">
        <w:rPr>
          <w:lang w:bidi="ar-EG"/>
        </w:rPr>
        <w:t>MHz 7 425</w:t>
      </w:r>
      <w:r w:rsidR="001B7B33">
        <w:rPr>
          <w:rFonts w:hint="cs"/>
          <w:rtl/>
          <w:lang w:bidi="ar-EG"/>
        </w:rPr>
        <w:t>)</w:t>
      </w:r>
      <w:r w:rsidR="007B56E6">
        <w:rPr>
          <w:rFonts w:hint="cs"/>
          <w:rtl/>
        </w:rPr>
        <w:t xml:space="preserve"> أو </w:t>
      </w:r>
      <w:r w:rsidR="007B56E6">
        <w:t>7 400</w:t>
      </w:r>
      <w:r w:rsidR="007B56E6">
        <w:rPr>
          <w:rFonts w:hint="cs"/>
          <w:rtl/>
          <w:lang w:bidi="ar-EG"/>
        </w:rPr>
        <w:t xml:space="preserve"> (للنطاق </w:t>
      </w:r>
      <w:r w:rsidR="007B56E6">
        <w:rPr>
          <w:lang w:bidi="ar-EG"/>
        </w:rPr>
        <w:t>7 250</w:t>
      </w:r>
      <w:r w:rsidR="007B56E6">
        <w:rPr>
          <w:rFonts w:hint="cs"/>
          <w:rtl/>
          <w:lang w:bidi="ar-EG"/>
        </w:rPr>
        <w:t xml:space="preserve"> إلى </w:t>
      </w:r>
      <w:r w:rsidR="007B56E6">
        <w:rPr>
          <w:lang w:bidi="ar-EG"/>
        </w:rPr>
        <w:t>MHz 7 550</w:t>
      </w:r>
      <w:r w:rsidR="007B56E6">
        <w:rPr>
          <w:rFonts w:hint="cs"/>
          <w:rtl/>
          <w:lang w:bidi="ar-EG"/>
        </w:rPr>
        <w:t xml:space="preserve">) أو </w:t>
      </w:r>
      <w:r w:rsidR="007B56E6">
        <w:rPr>
          <w:lang w:bidi="ar-EG"/>
        </w:rPr>
        <w:t>MHz 7 700</w:t>
      </w:r>
      <w:r w:rsidR="007B56E6">
        <w:rPr>
          <w:rFonts w:hint="cs"/>
          <w:rtl/>
          <w:lang w:bidi="ar-EG"/>
        </w:rPr>
        <w:t xml:space="preserve"> </w:t>
      </w:r>
      <w:r w:rsidR="007B56E6">
        <w:rPr>
          <w:rFonts w:hint="cs"/>
          <w:rtl/>
          <w:lang w:bidi="ar-EG"/>
        </w:rPr>
        <w:tab/>
        <w:t xml:space="preserve">(للنطاق </w:t>
      </w:r>
      <w:r w:rsidR="007B56E6">
        <w:rPr>
          <w:lang w:bidi="ar-EG"/>
        </w:rPr>
        <w:t>7 550</w:t>
      </w:r>
      <w:r w:rsidR="007B56E6">
        <w:rPr>
          <w:rFonts w:hint="cs"/>
          <w:rtl/>
          <w:lang w:bidi="ar-EG"/>
        </w:rPr>
        <w:t xml:space="preserve"> إلى </w:t>
      </w:r>
      <w:r w:rsidR="007B56E6">
        <w:rPr>
          <w:lang w:bidi="ar-EG"/>
        </w:rPr>
        <w:t>MHz 7 850</w:t>
      </w:r>
      <w:r w:rsidR="007B56E6">
        <w:rPr>
          <w:rFonts w:hint="cs"/>
          <w:rtl/>
          <w:lang w:bidi="ar-EG"/>
        </w:rPr>
        <w:t xml:space="preserve">) (انظر الملاحظة </w:t>
      </w:r>
      <w:r w:rsidR="007B56E6">
        <w:rPr>
          <w:lang w:bidi="ar-EG"/>
        </w:rPr>
        <w:t>2</w:t>
      </w:r>
      <w:r w:rsidR="007B56E6">
        <w:rPr>
          <w:rFonts w:hint="cs"/>
          <w:rtl/>
          <w:lang w:bidi="ar-EG"/>
        </w:rPr>
        <w:t>)؛</w:t>
      </w:r>
    </w:p>
    <w:p w:rsidR="007B56E6" w:rsidRDefault="007B56E6" w:rsidP="007B56E6">
      <w:pPr>
        <w:spacing w:after="120"/>
        <w:rPr>
          <w:rtl/>
        </w:rPr>
      </w:pPr>
      <w:r>
        <w:rPr>
          <w:b/>
          <w:bCs/>
        </w:rPr>
        <w:t>4</w:t>
      </w:r>
      <w:r>
        <w:rPr>
          <w:b/>
          <w:bCs/>
          <w:rtl/>
        </w:rPr>
        <w:tab/>
      </w:r>
      <w:r>
        <w:rPr>
          <w:rFonts w:hint="cs"/>
          <w:rtl/>
        </w:rPr>
        <w:t>بأن يتم الاتفاق بين الإدارات المعنية على الترتيب الفعلي للقنوات وعلى استقطاب الهوائي؛</w:t>
      </w:r>
    </w:p>
    <w:p w:rsidR="007B56E6" w:rsidRDefault="007B56E6" w:rsidP="007B56E6">
      <w:pPr>
        <w:spacing w:after="120"/>
        <w:rPr>
          <w:rtl/>
          <w:lang w:bidi="ar-EG"/>
        </w:rPr>
      </w:pPr>
      <w:r>
        <w:rPr>
          <w:b/>
          <w:bCs/>
        </w:rPr>
        <w:t>5</w:t>
      </w:r>
      <w:r>
        <w:rPr>
          <w:rtl/>
        </w:rPr>
        <w:tab/>
      </w:r>
      <w:r>
        <w:rPr>
          <w:rFonts w:hint="cs"/>
          <w:rtl/>
        </w:rPr>
        <w:t xml:space="preserve">بأن تنظر الإدارات في استعمال ترتيبات قنوات التردد الراديوي الواردة في الملحقات من </w:t>
      </w:r>
      <w:r>
        <w:t>1</w:t>
      </w:r>
      <w:r>
        <w:rPr>
          <w:rFonts w:hint="cs"/>
          <w:rtl/>
          <w:lang w:bidi="ar-EG"/>
        </w:rPr>
        <w:t xml:space="preserve"> إلى </w:t>
      </w:r>
      <w:r>
        <w:rPr>
          <w:lang w:bidi="ar-EG"/>
        </w:rPr>
        <w:t>5</w:t>
      </w:r>
      <w:r>
        <w:rPr>
          <w:rFonts w:hint="cs"/>
          <w:rtl/>
          <w:lang w:bidi="ar-EG"/>
        </w:rPr>
        <w:t xml:space="preserve">؛ </w:t>
      </w:r>
    </w:p>
    <w:p w:rsidR="007B56E6" w:rsidRDefault="007B56E6" w:rsidP="007B56E6">
      <w:pPr>
        <w:spacing w:after="120"/>
        <w:rPr>
          <w:rtl/>
          <w:lang w:bidi="ar-EG"/>
        </w:rPr>
      </w:pPr>
      <w:r>
        <w:rPr>
          <w:b/>
          <w:bCs/>
        </w:rPr>
        <w:t>6</w:t>
      </w:r>
      <w:r>
        <w:rPr>
          <w:rtl/>
        </w:rPr>
        <w:tab/>
      </w:r>
      <w:r>
        <w:rPr>
          <w:rFonts w:hint="cs"/>
          <w:rtl/>
        </w:rPr>
        <w:t xml:space="preserve">بأن من الممكن، عندما يتطلب الأمر وصلات عالية السعة جداً وعندما يسمح تنسيق الشبكة بذلك، رهناً باتفاق الإدارات المعنية، استعمال أي زوج من قناتين بمقدار </w:t>
      </w:r>
      <w:r>
        <w:t>MHz 28</w:t>
      </w:r>
      <w:r>
        <w:rPr>
          <w:rFonts w:hint="cs"/>
          <w:rtl/>
          <w:lang w:bidi="ar-EG"/>
        </w:rPr>
        <w:t xml:space="preserve"> المحددة في الفقرة </w:t>
      </w:r>
      <w:r>
        <w:rPr>
          <w:lang w:bidi="ar-EG"/>
        </w:rPr>
        <w:t>1</w:t>
      </w:r>
      <w:r>
        <w:rPr>
          <w:rFonts w:hint="cs"/>
          <w:rtl/>
          <w:lang w:bidi="ar-EG"/>
        </w:rPr>
        <w:t xml:space="preserve"> من </w:t>
      </w:r>
      <w:r>
        <w:rPr>
          <w:rFonts w:hint="cs"/>
          <w:i/>
          <w:iCs/>
          <w:rtl/>
          <w:lang w:bidi="ar-EG"/>
        </w:rPr>
        <w:t>توصـي</w:t>
      </w:r>
      <w:r>
        <w:rPr>
          <w:rFonts w:hint="cs"/>
          <w:rtl/>
          <w:lang w:bidi="ar-EG"/>
        </w:rPr>
        <w:t>، من أجل نظام أوسع من</w:t>
      </w:r>
      <w:r>
        <w:rPr>
          <w:rFonts w:hint="eastAsia"/>
          <w:rtl/>
          <w:lang w:bidi="ar-EG"/>
        </w:rPr>
        <w:t> </w:t>
      </w:r>
      <w:r>
        <w:rPr>
          <w:rFonts w:hint="cs"/>
          <w:rtl/>
          <w:lang w:bidi="ar-EG"/>
        </w:rPr>
        <w:t xml:space="preserve">حيث عرض نطاق، حيث يقع التردد المركزي في منتصف المسافة بين القناتين المجاورتين بمقدار </w:t>
      </w:r>
      <w:r>
        <w:rPr>
          <w:lang w:bidi="ar-EG"/>
        </w:rPr>
        <w:t>MHz 28</w:t>
      </w:r>
      <w:r>
        <w:rPr>
          <w:rFonts w:hint="cs"/>
          <w:rtl/>
          <w:lang w:bidi="ar-EG"/>
        </w:rPr>
        <w:t>؛</w:t>
      </w:r>
    </w:p>
    <w:p w:rsidR="007B56E6" w:rsidRPr="005930FE" w:rsidRDefault="007B56E6" w:rsidP="007B56E6">
      <w:pPr>
        <w:spacing w:after="120"/>
        <w:rPr>
          <w:sz w:val="20"/>
          <w:szCs w:val="26"/>
          <w:rtl/>
          <w:lang w:bidi="ar-EG"/>
        </w:rPr>
      </w:pPr>
      <w:r w:rsidRPr="00F62D4F">
        <w:rPr>
          <w:rFonts w:hint="cs"/>
          <w:sz w:val="20"/>
          <w:szCs w:val="26"/>
          <w:rtl/>
          <w:lang w:bidi="ar-EG"/>
        </w:rPr>
        <w:lastRenderedPageBreak/>
        <w:t>الملاحظ</w:t>
      </w:r>
      <w:r w:rsidR="00F62D4F">
        <w:rPr>
          <w:rFonts w:hint="cs"/>
          <w:sz w:val="20"/>
          <w:szCs w:val="26"/>
          <w:rtl/>
          <w:lang w:bidi="ar-EG"/>
        </w:rPr>
        <w:t>ـ</w:t>
      </w:r>
      <w:r w:rsidRPr="00F62D4F">
        <w:rPr>
          <w:rFonts w:hint="cs"/>
          <w:sz w:val="20"/>
          <w:szCs w:val="26"/>
          <w:rtl/>
          <w:lang w:bidi="ar-EG"/>
        </w:rPr>
        <w:t xml:space="preserve">ة </w:t>
      </w:r>
      <w:r w:rsidRPr="00F62D4F">
        <w:rPr>
          <w:sz w:val="20"/>
          <w:szCs w:val="26"/>
          <w:lang w:bidi="ar-EG"/>
        </w:rPr>
        <w:t>1</w:t>
      </w:r>
      <w:r w:rsidRPr="005930FE">
        <w:rPr>
          <w:rFonts w:hint="cs"/>
          <w:b/>
          <w:bCs/>
          <w:sz w:val="20"/>
          <w:szCs w:val="26"/>
          <w:rtl/>
          <w:lang w:bidi="ar-EG"/>
        </w:rPr>
        <w:t xml:space="preserve"> -</w:t>
      </w:r>
      <w:r w:rsidRPr="005930FE">
        <w:rPr>
          <w:rFonts w:hint="cs"/>
          <w:sz w:val="20"/>
          <w:szCs w:val="26"/>
          <w:rtl/>
          <w:lang w:bidi="ar-EG"/>
        </w:rPr>
        <w:t xml:space="preserve"> ينبغي توخي الحذر بشأن القنوات المتطرفة التي قد تتجاوز حدود النطاق.</w:t>
      </w:r>
    </w:p>
    <w:p w:rsidR="007B56E6" w:rsidRPr="005930FE" w:rsidRDefault="007B56E6" w:rsidP="007B56E6">
      <w:pPr>
        <w:spacing w:after="120"/>
        <w:rPr>
          <w:position w:val="-4"/>
          <w:sz w:val="20"/>
          <w:szCs w:val="26"/>
          <w:rtl/>
          <w:lang w:bidi="ar-EG"/>
        </w:rPr>
      </w:pPr>
      <w:r w:rsidRPr="00F62D4F">
        <w:rPr>
          <w:rFonts w:hint="cs"/>
          <w:sz w:val="20"/>
          <w:szCs w:val="26"/>
          <w:rtl/>
          <w:lang w:bidi="ar-EG"/>
        </w:rPr>
        <w:t>الملاحظ</w:t>
      </w:r>
      <w:r w:rsidR="00F62D4F">
        <w:rPr>
          <w:rFonts w:hint="cs"/>
          <w:sz w:val="20"/>
          <w:szCs w:val="26"/>
          <w:rtl/>
          <w:lang w:bidi="ar-EG"/>
        </w:rPr>
        <w:t>ـ</w:t>
      </w:r>
      <w:r w:rsidRPr="00F62D4F">
        <w:rPr>
          <w:rFonts w:hint="cs"/>
          <w:sz w:val="20"/>
          <w:szCs w:val="26"/>
          <w:rtl/>
          <w:lang w:bidi="ar-EG"/>
        </w:rPr>
        <w:t xml:space="preserve">ة </w:t>
      </w:r>
      <w:r w:rsidRPr="00F62D4F">
        <w:rPr>
          <w:sz w:val="20"/>
          <w:szCs w:val="26"/>
          <w:lang w:bidi="ar-EG"/>
        </w:rPr>
        <w:t>2</w:t>
      </w:r>
      <w:r w:rsidRPr="00F62D4F">
        <w:rPr>
          <w:rFonts w:hint="cs"/>
          <w:sz w:val="20"/>
          <w:szCs w:val="26"/>
          <w:rtl/>
          <w:lang w:bidi="ar-EG"/>
        </w:rPr>
        <w:t xml:space="preserve"> </w:t>
      </w:r>
      <w:r w:rsidRPr="005930FE">
        <w:rPr>
          <w:rFonts w:hint="cs"/>
          <w:b/>
          <w:bCs/>
          <w:sz w:val="20"/>
          <w:szCs w:val="26"/>
          <w:rtl/>
          <w:lang w:bidi="ar-EG"/>
        </w:rPr>
        <w:t>-</w:t>
      </w:r>
      <w:r w:rsidRPr="005930FE">
        <w:rPr>
          <w:rFonts w:hint="cs"/>
          <w:sz w:val="20"/>
          <w:szCs w:val="26"/>
          <w:rtl/>
          <w:lang w:bidi="ar-EG"/>
        </w:rPr>
        <w:t xml:space="preserve"> يتراكب ترتيب قنوات التردد الراديوي عندما تكون </w:t>
      </w:r>
      <w:r w:rsidRPr="005930FE">
        <w:rPr>
          <w:i/>
          <w:sz w:val="20"/>
          <w:szCs w:val="26"/>
          <w:lang w:val="fr-FR"/>
        </w:rPr>
        <w:t>f</w:t>
      </w:r>
      <w:r w:rsidRPr="005930FE">
        <w:rPr>
          <w:position w:val="-4"/>
          <w:sz w:val="20"/>
          <w:szCs w:val="26"/>
          <w:vertAlign w:val="subscript"/>
          <w:lang w:val="fr-FR"/>
        </w:rPr>
        <w:t>0</w:t>
      </w:r>
      <w:r w:rsidRPr="005930FE">
        <w:rPr>
          <w:rFonts w:hint="cs"/>
          <w:position w:val="-4"/>
          <w:sz w:val="20"/>
          <w:szCs w:val="26"/>
          <w:rtl/>
          <w:lang w:val="fr-FR"/>
        </w:rPr>
        <w:t xml:space="preserve"> = </w:t>
      </w:r>
      <w:r w:rsidRPr="005930FE">
        <w:rPr>
          <w:position w:val="-4"/>
          <w:sz w:val="20"/>
          <w:szCs w:val="26"/>
        </w:rPr>
        <w:t>MHz 7 700</w:t>
      </w:r>
      <w:r w:rsidRPr="005930FE">
        <w:rPr>
          <w:rFonts w:hint="cs"/>
          <w:position w:val="-4"/>
          <w:sz w:val="20"/>
          <w:szCs w:val="26"/>
          <w:rtl/>
          <w:lang w:bidi="ar-EG"/>
        </w:rPr>
        <w:t xml:space="preserve"> مع بعض ترتيبات القنوات المذكورة في</w:t>
      </w:r>
      <w:r w:rsidRPr="005930FE">
        <w:rPr>
          <w:rFonts w:hint="eastAsia"/>
          <w:position w:val="-4"/>
          <w:sz w:val="20"/>
          <w:szCs w:val="26"/>
          <w:rtl/>
          <w:lang w:bidi="ar-EG"/>
        </w:rPr>
        <w:t> </w:t>
      </w:r>
      <w:r w:rsidRPr="005930FE">
        <w:rPr>
          <w:rFonts w:hint="cs"/>
          <w:position w:val="-4"/>
          <w:sz w:val="20"/>
          <w:szCs w:val="26"/>
          <w:rtl/>
          <w:lang w:bidi="ar-EG"/>
        </w:rPr>
        <w:t xml:space="preserve">التوصية </w:t>
      </w:r>
      <w:r w:rsidRPr="005930FE">
        <w:rPr>
          <w:position w:val="-4"/>
          <w:sz w:val="20"/>
          <w:szCs w:val="26"/>
          <w:lang w:bidi="ar-EG"/>
        </w:rPr>
        <w:t>ITU</w:t>
      </w:r>
      <w:r w:rsidRPr="005930FE">
        <w:rPr>
          <w:position w:val="-4"/>
          <w:sz w:val="20"/>
          <w:szCs w:val="26"/>
          <w:lang w:bidi="ar-EG"/>
        </w:rPr>
        <w:noBreakHyphen/>
        <w:t>R F.386</w:t>
      </w:r>
      <w:r w:rsidRPr="005930FE">
        <w:rPr>
          <w:rFonts w:hint="cs"/>
          <w:position w:val="-4"/>
          <w:sz w:val="20"/>
          <w:szCs w:val="26"/>
          <w:rtl/>
          <w:lang w:bidi="ar-EG"/>
        </w:rPr>
        <w:t>.</w:t>
      </w:r>
    </w:p>
    <w:p w:rsidR="003D5AB0" w:rsidRDefault="003D5AB0">
      <w:pPr>
        <w:overflowPunct/>
        <w:autoSpaceDE/>
        <w:autoSpaceDN/>
        <w:bidi w:val="0"/>
        <w:adjustRightInd/>
        <w:spacing w:before="0" w:line="240" w:lineRule="auto"/>
        <w:jc w:val="left"/>
        <w:textAlignment w:val="auto"/>
        <w:rPr>
          <w:lang w:bidi="ar-EG"/>
        </w:rPr>
      </w:pPr>
    </w:p>
    <w:p w:rsidR="00F62D4F" w:rsidRDefault="00F62D4F" w:rsidP="00F62D4F">
      <w:pPr>
        <w:overflowPunct/>
        <w:autoSpaceDE/>
        <w:autoSpaceDN/>
        <w:bidi w:val="0"/>
        <w:adjustRightInd/>
        <w:spacing w:before="0" w:line="240" w:lineRule="auto"/>
        <w:jc w:val="left"/>
        <w:textAlignment w:val="auto"/>
        <w:rPr>
          <w:lang w:bidi="ar-EG"/>
        </w:rPr>
      </w:pPr>
    </w:p>
    <w:p w:rsidR="00F62D4F" w:rsidRDefault="00F62D4F" w:rsidP="00F62D4F">
      <w:pPr>
        <w:overflowPunct/>
        <w:autoSpaceDE/>
        <w:autoSpaceDN/>
        <w:bidi w:val="0"/>
        <w:adjustRightInd/>
        <w:spacing w:before="0" w:line="240" w:lineRule="auto"/>
        <w:jc w:val="left"/>
        <w:textAlignment w:val="auto"/>
        <w:rPr>
          <w:rtl/>
          <w:lang w:bidi="ar-EG"/>
        </w:rPr>
      </w:pPr>
    </w:p>
    <w:p w:rsidR="008265E0" w:rsidRDefault="008265E0" w:rsidP="008265E0">
      <w:pPr>
        <w:overflowPunct/>
        <w:autoSpaceDE/>
        <w:autoSpaceDN/>
        <w:bidi w:val="0"/>
        <w:adjustRightInd/>
        <w:spacing w:before="0" w:line="240" w:lineRule="auto"/>
        <w:jc w:val="left"/>
        <w:textAlignment w:val="auto"/>
        <w:rPr>
          <w:lang w:bidi="ar-EG"/>
        </w:rPr>
      </w:pPr>
    </w:p>
    <w:p w:rsidR="003D5AB0" w:rsidRPr="00084BB8" w:rsidRDefault="003D5AB0" w:rsidP="00F62D4F">
      <w:pPr>
        <w:pStyle w:val="AnnexNotitle"/>
        <w:rPr>
          <w:rtl/>
        </w:rPr>
      </w:pPr>
      <w:r w:rsidRPr="00084BB8">
        <w:rPr>
          <w:rFonts w:hint="cs"/>
          <w:rtl/>
        </w:rPr>
        <w:t xml:space="preserve">الملحق </w:t>
      </w:r>
      <w:r w:rsidRPr="00084BB8">
        <w:t>1</w:t>
      </w:r>
    </w:p>
    <w:p w:rsidR="003D5AB0" w:rsidRPr="00084BB8" w:rsidRDefault="003D5AB0" w:rsidP="00123417">
      <w:pPr>
        <w:pStyle w:val="AnnexNotitle"/>
        <w:rPr>
          <w:rtl/>
        </w:rPr>
      </w:pPr>
      <w:r w:rsidRPr="00084BB8">
        <w:rPr>
          <w:rFonts w:hint="cs"/>
          <w:rtl/>
        </w:rPr>
        <w:t xml:space="preserve">ترتيب قنوات التردد الراديوي في النطاقين </w:t>
      </w:r>
      <w:r w:rsidRPr="00084BB8">
        <w:t>MHz 7 425-7 125</w:t>
      </w:r>
      <w:r w:rsidRPr="00084BB8">
        <w:rPr>
          <w:rFonts w:hint="cs"/>
          <w:rtl/>
        </w:rPr>
        <w:t xml:space="preserve"> </w:t>
      </w:r>
      <w:r w:rsidR="00F62D4F">
        <w:rPr>
          <w:rtl/>
        </w:rPr>
        <w:br/>
      </w:r>
      <w:r w:rsidRPr="00084BB8">
        <w:rPr>
          <w:rFonts w:hint="cs"/>
          <w:rtl/>
        </w:rPr>
        <w:t>و</w:t>
      </w:r>
      <w:r w:rsidRPr="00084BB8">
        <w:t>MHz 7 725-7 425</w:t>
      </w:r>
    </w:p>
    <w:p w:rsidR="003D5AB0" w:rsidRDefault="003D5AB0" w:rsidP="00F62D4F">
      <w:pPr>
        <w:spacing w:before="240" w:after="120"/>
        <w:rPr>
          <w:rtl/>
          <w:lang w:bidi="ar-EG"/>
        </w:rPr>
      </w:pPr>
      <w:r>
        <w:rPr>
          <w:b/>
          <w:bCs/>
          <w:lang w:bidi="ar-EG"/>
        </w:rPr>
        <w:t>1</w:t>
      </w:r>
      <w:r>
        <w:rPr>
          <w:rFonts w:hint="cs"/>
          <w:b/>
          <w:bCs/>
          <w:rtl/>
          <w:lang w:bidi="ar-EG"/>
        </w:rPr>
        <w:tab/>
      </w:r>
      <w:r>
        <w:rPr>
          <w:rFonts w:hint="cs"/>
          <w:rtl/>
          <w:lang w:bidi="ar-EG"/>
        </w:rPr>
        <w:t>يصف هذا الملحق ترتيب قنوات التردد الراديوي لأنظمة لا</w:t>
      </w:r>
      <w:r w:rsidR="00A12F32">
        <w:rPr>
          <w:rFonts w:hint="eastAsia"/>
          <w:rtl/>
          <w:lang w:bidi="ar-EG"/>
        </w:rPr>
        <w:t> </w:t>
      </w:r>
      <w:r>
        <w:rPr>
          <w:rFonts w:hint="cs"/>
          <w:rtl/>
          <w:lang w:bidi="ar-EG"/>
        </w:rPr>
        <w:t xml:space="preserve">سلكية ثابتة رقمية للسعات الكبرى والمتوسطة والصغرى، عاملة في </w:t>
      </w:r>
      <w:r w:rsidRPr="007E6B90">
        <w:rPr>
          <w:rFonts w:hint="cs"/>
          <w:b/>
          <w:bCs/>
          <w:rtl/>
          <w:lang w:bidi="ar-EG"/>
        </w:rPr>
        <w:t>ا</w:t>
      </w:r>
      <w:r w:rsidRPr="007E6B90">
        <w:rPr>
          <w:rFonts w:hint="cs"/>
          <w:rtl/>
          <w:lang w:bidi="ar-EG"/>
        </w:rPr>
        <w:t xml:space="preserve">لنطاقين </w:t>
      </w:r>
      <w:r w:rsidRPr="007E6B90">
        <w:rPr>
          <w:lang w:bidi="ar-EG"/>
        </w:rPr>
        <w:t>MH</w:t>
      </w:r>
      <w:r>
        <w:rPr>
          <w:lang w:bidi="ar-EG"/>
        </w:rPr>
        <w:t>z</w:t>
      </w:r>
      <w:r w:rsidRPr="007E6B90">
        <w:rPr>
          <w:lang w:bidi="ar-EG"/>
        </w:rPr>
        <w:t> 7 425-7 125</w:t>
      </w:r>
      <w:r w:rsidRPr="007E6B90">
        <w:rPr>
          <w:rFonts w:hint="cs"/>
          <w:rtl/>
          <w:lang w:bidi="ar-EG"/>
        </w:rPr>
        <w:t xml:space="preserve"> و</w:t>
      </w:r>
      <w:r w:rsidRPr="007E6B90">
        <w:rPr>
          <w:lang w:bidi="ar-EG"/>
        </w:rPr>
        <w:t>MHz 7 725-7 425</w:t>
      </w:r>
      <w:r>
        <w:rPr>
          <w:rFonts w:hint="cs"/>
          <w:rtl/>
          <w:lang w:bidi="ar-EG"/>
        </w:rPr>
        <w:t xml:space="preserve">. ويبين الشكل </w:t>
      </w:r>
      <w:r>
        <w:rPr>
          <w:lang w:bidi="ar-EG"/>
        </w:rPr>
        <w:t>2</w:t>
      </w:r>
      <w:r>
        <w:rPr>
          <w:rFonts w:hint="cs"/>
          <w:rtl/>
          <w:lang w:bidi="ar-EG"/>
        </w:rPr>
        <w:t xml:space="preserve"> ترتيب قنوات التردد الراديوي وهو</w:t>
      </w:r>
      <w:r>
        <w:rPr>
          <w:rFonts w:hint="eastAsia"/>
          <w:rtl/>
          <w:lang w:bidi="ar-EG"/>
        </w:rPr>
        <w:t> </w:t>
      </w:r>
      <w:r>
        <w:rPr>
          <w:rFonts w:hint="cs"/>
          <w:rtl/>
          <w:lang w:bidi="ar-EG"/>
        </w:rPr>
        <w:t>مستخلص كما يلي:</w:t>
      </w:r>
    </w:p>
    <w:p w:rsidR="003D5AB0" w:rsidRDefault="003D5AB0" w:rsidP="00F62D4F">
      <w:pPr>
        <w:tabs>
          <w:tab w:val="left" w:pos="850"/>
          <w:tab w:val="left" w:pos="1275"/>
        </w:tabs>
        <w:spacing w:after="80"/>
        <w:rPr>
          <w:rtl/>
        </w:rPr>
      </w:pPr>
      <w:r>
        <w:rPr>
          <w:rtl/>
        </w:rPr>
        <w:t>ليكن</w:t>
      </w:r>
      <w:r>
        <w:rPr>
          <w:rtl/>
        </w:rPr>
        <w:tab/>
      </w:r>
      <w:r>
        <w:rPr>
          <w:i/>
          <w:iCs/>
        </w:rPr>
        <w:t>f</w:t>
      </w:r>
      <w:r>
        <w:rPr>
          <w:vertAlign w:val="subscript"/>
        </w:rPr>
        <w:t>0</w:t>
      </w:r>
      <w:r>
        <w:rPr>
          <w:rtl/>
        </w:rPr>
        <w:tab/>
        <w:t xml:space="preserve">تردد </w:t>
      </w:r>
      <w:r>
        <w:rPr>
          <w:rFonts w:hint="cs"/>
          <w:rtl/>
        </w:rPr>
        <w:t xml:space="preserve">مركز </w:t>
      </w:r>
      <w:r>
        <w:rPr>
          <w:rtl/>
        </w:rPr>
        <w:t>نطاق</w:t>
      </w:r>
      <w:r>
        <w:rPr>
          <w:rFonts w:hint="cs"/>
          <w:rtl/>
        </w:rPr>
        <w:t xml:space="preserve"> التردد المشغول</w:t>
      </w:r>
      <w:r>
        <w:rPr>
          <w:rtl/>
        </w:rPr>
        <w:t xml:space="preserve"> </w:t>
      </w:r>
      <w:r>
        <w:t>(MHz)</w:t>
      </w:r>
      <w:r>
        <w:rPr>
          <w:rFonts w:hint="cs"/>
          <w:rtl/>
        </w:rPr>
        <w:t>؛</w:t>
      </w:r>
    </w:p>
    <w:p w:rsidR="003D5AB0" w:rsidRDefault="003D5AB0" w:rsidP="00F62D4F">
      <w:pPr>
        <w:tabs>
          <w:tab w:val="left" w:pos="850"/>
          <w:tab w:val="left" w:pos="1275"/>
        </w:tabs>
        <w:spacing w:after="80"/>
        <w:rPr>
          <w:rtl/>
        </w:rPr>
      </w:pPr>
      <w:r>
        <w:rPr>
          <w:rtl/>
        </w:rPr>
        <w:tab/>
      </w:r>
      <w:proofErr w:type="spellStart"/>
      <w:r>
        <w:rPr>
          <w:i/>
          <w:iCs/>
        </w:rPr>
        <w:t>f</w:t>
      </w:r>
      <w:r>
        <w:rPr>
          <w:i/>
          <w:iCs/>
          <w:vertAlign w:val="subscript"/>
        </w:rPr>
        <w:t>n</w:t>
      </w:r>
      <w:proofErr w:type="spellEnd"/>
      <w:r>
        <w:rPr>
          <w:rtl/>
        </w:rPr>
        <w:tab/>
        <w:t xml:space="preserve">التردد المركزي </w:t>
      </w:r>
      <w:r>
        <w:rPr>
          <w:rFonts w:hint="cs"/>
          <w:rtl/>
        </w:rPr>
        <w:t xml:space="preserve">لإحدى </w:t>
      </w:r>
      <w:r>
        <w:rPr>
          <w:rtl/>
        </w:rPr>
        <w:t>قن</w:t>
      </w:r>
      <w:r>
        <w:rPr>
          <w:rFonts w:hint="cs"/>
          <w:rtl/>
        </w:rPr>
        <w:t>وات</w:t>
      </w:r>
      <w:r>
        <w:rPr>
          <w:rtl/>
        </w:rPr>
        <w:t xml:space="preserve"> </w:t>
      </w:r>
      <w:r>
        <w:rPr>
          <w:rFonts w:hint="cs"/>
          <w:rtl/>
        </w:rPr>
        <w:t>ال</w:t>
      </w:r>
      <w:r>
        <w:rPr>
          <w:rtl/>
        </w:rPr>
        <w:t xml:space="preserve">تردد </w:t>
      </w:r>
      <w:r>
        <w:rPr>
          <w:rFonts w:hint="cs"/>
          <w:rtl/>
        </w:rPr>
        <w:t>ال</w:t>
      </w:r>
      <w:r>
        <w:rPr>
          <w:rtl/>
        </w:rPr>
        <w:t xml:space="preserve">راديوي في النصف الأسفل من النطاق </w:t>
      </w:r>
      <w:r>
        <w:t>(MHz)</w:t>
      </w:r>
      <w:r>
        <w:rPr>
          <w:rFonts w:hint="cs"/>
          <w:rtl/>
        </w:rPr>
        <w:t>؛</w:t>
      </w:r>
    </w:p>
    <w:p w:rsidR="003D5AB0" w:rsidRDefault="003D5AB0" w:rsidP="001B7B33">
      <w:pPr>
        <w:tabs>
          <w:tab w:val="left" w:pos="850"/>
          <w:tab w:val="left" w:pos="1275"/>
        </w:tabs>
        <w:spacing w:after="180"/>
        <w:rPr>
          <w:rtl/>
        </w:rPr>
      </w:pPr>
      <w:r>
        <w:rPr>
          <w:rtl/>
        </w:rPr>
        <w:tab/>
      </w:r>
      <w:proofErr w:type="spellStart"/>
      <w:r>
        <w:rPr>
          <w:i/>
          <w:iCs/>
        </w:rPr>
        <w:t>f</w:t>
      </w:r>
      <w:r w:rsidR="00DA3243" w:rsidRPr="00BE314D">
        <w:rPr>
          <w:i/>
          <w:iCs/>
        </w:rPr>
        <w:t>′</w:t>
      </w:r>
      <w:r>
        <w:rPr>
          <w:i/>
          <w:iCs/>
          <w:vertAlign w:val="subscript"/>
        </w:rPr>
        <w:t>n</w:t>
      </w:r>
      <w:proofErr w:type="spellEnd"/>
      <w:r>
        <w:rPr>
          <w:rtl/>
        </w:rPr>
        <w:tab/>
        <w:t xml:space="preserve">التردد المركزي </w:t>
      </w:r>
      <w:r>
        <w:rPr>
          <w:rFonts w:hint="cs"/>
          <w:rtl/>
        </w:rPr>
        <w:t xml:space="preserve">لإحدى </w:t>
      </w:r>
      <w:r>
        <w:rPr>
          <w:rtl/>
        </w:rPr>
        <w:t>قن</w:t>
      </w:r>
      <w:r>
        <w:rPr>
          <w:rFonts w:hint="cs"/>
          <w:rtl/>
        </w:rPr>
        <w:t>و</w:t>
      </w:r>
      <w:r>
        <w:rPr>
          <w:rtl/>
        </w:rPr>
        <w:t>ا</w:t>
      </w:r>
      <w:r>
        <w:rPr>
          <w:rFonts w:hint="cs"/>
          <w:rtl/>
        </w:rPr>
        <w:t>ت</w:t>
      </w:r>
      <w:r>
        <w:rPr>
          <w:rtl/>
        </w:rPr>
        <w:t xml:space="preserve"> </w:t>
      </w:r>
      <w:r>
        <w:rPr>
          <w:rFonts w:hint="cs"/>
          <w:rtl/>
        </w:rPr>
        <w:t>ال</w:t>
      </w:r>
      <w:r>
        <w:rPr>
          <w:rtl/>
        </w:rPr>
        <w:t xml:space="preserve">تردد </w:t>
      </w:r>
      <w:r>
        <w:rPr>
          <w:rFonts w:hint="cs"/>
          <w:rtl/>
        </w:rPr>
        <w:t>ال</w:t>
      </w:r>
      <w:r>
        <w:rPr>
          <w:rtl/>
        </w:rPr>
        <w:t xml:space="preserve">راديوي في النصف الأعلى من النطاق </w:t>
      </w:r>
      <w:r>
        <w:t>(MHz)</w:t>
      </w:r>
      <w:r>
        <w:rPr>
          <w:rtl/>
        </w:rPr>
        <w:t>،</w:t>
      </w:r>
    </w:p>
    <w:p w:rsidR="003D5AB0" w:rsidRDefault="003D5AB0" w:rsidP="003D5AB0">
      <w:pPr>
        <w:tabs>
          <w:tab w:val="left" w:pos="850"/>
          <w:tab w:val="left" w:pos="1275"/>
        </w:tabs>
        <w:spacing w:after="180"/>
        <w:rPr>
          <w:rtl/>
          <w:lang w:bidi="ar-EG"/>
        </w:rPr>
      </w:pPr>
      <w:r>
        <w:rPr>
          <w:rFonts w:hint="cs"/>
          <w:rtl/>
        </w:rPr>
        <w:t xml:space="preserve">عندئذ يعبر عن الترددات </w:t>
      </w:r>
      <w:r>
        <w:t>(MHz)</w:t>
      </w:r>
      <w:r>
        <w:rPr>
          <w:rFonts w:hint="cs"/>
          <w:rtl/>
          <w:lang w:bidi="ar-EG"/>
        </w:rPr>
        <w:t xml:space="preserve"> في كل من القنوات، مع فصل مزدوج بمقدار </w:t>
      </w:r>
      <w:r>
        <w:rPr>
          <w:lang w:bidi="ar-EG"/>
        </w:rPr>
        <w:t>MHz 154</w:t>
      </w:r>
      <w:r>
        <w:rPr>
          <w:rFonts w:hint="cs"/>
          <w:rtl/>
          <w:lang w:bidi="ar-EG"/>
        </w:rPr>
        <w:t>، بالعلاقة التالية:</w:t>
      </w:r>
    </w:p>
    <w:p w:rsidR="003D5AB0" w:rsidRDefault="00A12F32" w:rsidP="003D5AB0">
      <w:pPr>
        <w:tabs>
          <w:tab w:val="left" w:pos="850"/>
          <w:tab w:val="left" w:pos="1275"/>
        </w:tabs>
        <w:spacing w:after="180"/>
        <w:rPr>
          <w:rtl/>
          <w:lang w:bidi="ar-EG"/>
        </w:rPr>
      </w:pPr>
      <w:r>
        <w:rPr>
          <w:rFonts w:hint="cs"/>
          <w:rtl/>
          <w:lang w:bidi="ar-EG"/>
        </w:rPr>
        <w:t xml:space="preserve"> </w:t>
      </w:r>
      <w:r w:rsidR="003D5AB0">
        <w:rPr>
          <w:rFonts w:hint="cs"/>
          <w:rtl/>
          <w:lang w:bidi="ar-EG"/>
        </w:rPr>
        <w:t>أ</w:t>
      </w:r>
      <w:r>
        <w:rPr>
          <w:rFonts w:hint="cs"/>
          <w:rtl/>
          <w:lang w:bidi="ar-EG"/>
        </w:rPr>
        <w:t xml:space="preserve"> </w:t>
      </w:r>
      <w:r w:rsidR="003D5AB0">
        <w:rPr>
          <w:rFonts w:hint="cs"/>
          <w:rtl/>
          <w:lang w:bidi="ar-EG"/>
        </w:rPr>
        <w:t>)</w:t>
      </w:r>
      <w:r w:rsidR="003D5AB0">
        <w:rPr>
          <w:rFonts w:hint="cs"/>
          <w:rtl/>
          <w:lang w:bidi="ar-EG"/>
        </w:rPr>
        <w:tab/>
        <w:t xml:space="preserve">بالنسبة إلى القنوات المتباعدة بمقدار </w:t>
      </w:r>
      <w:r w:rsidR="003D5AB0">
        <w:rPr>
          <w:lang w:bidi="ar-EG"/>
        </w:rPr>
        <w:t>MHz 28</w:t>
      </w:r>
      <w:r w:rsidR="003D5AB0">
        <w:rPr>
          <w:rFonts w:hint="cs"/>
          <w:rtl/>
          <w:lang w:bidi="ar-EG"/>
        </w:rPr>
        <w:t xml:space="preserve"> (الملاحظتان </w:t>
      </w:r>
      <w:r w:rsidR="003D5AB0">
        <w:rPr>
          <w:lang w:bidi="ar-EG"/>
        </w:rPr>
        <w:t>1</w:t>
      </w:r>
      <w:r w:rsidR="003D5AB0">
        <w:rPr>
          <w:rFonts w:hint="cs"/>
          <w:rtl/>
          <w:lang w:bidi="ar-EG"/>
        </w:rPr>
        <w:t xml:space="preserve"> و</w:t>
      </w:r>
      <w:r w:rsidR="003D5AB0">
        <w:rPr>
          <w:lang w:bidi="ar-EG"/>
        </w:rPr>
        <w:t>2</w:t>
      </w:r>
      <w:r w:rsidR="003D5AB0">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93"/>
        <w:gridCol w:w="6062"/>
      </w:tblGrid>
      <w:tr w:rsidR="003D5AB0" w:rsidTr="00D91016">
        <w:tc>
          <w:tcPr>
            <w:tcW w:w="3793" w:type="dxa"/>
          </w:tcPr>
          <w:p w:rsidR="003D5AB0" w:rsidRDefault="003D5AB0" w:rsidP="00D91016">
            <w:pPr>
              <w:rPr>
                <w:rtl/>
              </w:rPr>
            </w:pPr>
            <w:r>
              <w:rPr>
                <w:rFonts w:hint="cs"/>
                <w:rtl/>
              </w:rPr>
              <w:tab/>
            </w:r>
            <w:r>
              <w:rPr>
                <w:rtl/>
              </w:rPr>
              <w:t>النصف الأسفل من النطاق:</w:t>
            </w:r>
          </w:p>
        </w:tc>
        <w:tc>
          <w:tcPr>
            <w:tcW w:w="6062" w:type="dxa"/>
          </w:tcPr>
          <w:p w:rsidR="003D5AB0" w:rsidRDefault="003D5AB0" w:rsidP="00A12F32">
            <w:pPr>
              <w:tabs>
                <w:tab w:val="left" w:pos="1618"/>
                <w:tab w:val="left" w:pos="1992"/>
                <w:tab w:val="left" w:pos="3687"/>
                <w:tab w:val="left" w:pos="3954"/>
              </w:tabs>
              <w:bidi w:val="0"/>
              <w:ind w:firstLine="2552"/>
            </w:pPr>
            <w:r>
              <w:rPr>
                <w:i/>
                <w:lang w:val="fr-FR"/>
              </w:rPr>
              <w:tab/>
              <w:t>f</w:t>
            </w:r>
            <w:r w:rsidRPr="008D5841">
              <w:rPr>
                <w:i/>
                <w:position w:val="-4"/>
                <w:szCs w:val="22"/>
                <w:vertAlign w:val="subscript"/>
                <w:lang w:val="fr-FR"/>
              </w:rPr>
              <w:t>n</w:t>
            </w:r>
            <w:r w:rsidR="00A12F32">
              <w:rPr>
                <w:rFonts w:hint="cs"/>
                <w:rtl/>
                <w:lang w:val="fr-FR"/>
              </w:rPr>
              <w:t xml:space="preserve"> </w:t>
            </w:r>
            <w:r>
              <w:rPr>
                <w:rFonts w:ascii="Symbol" w:hAnsi="Symbol"/>
                <w:lang w:val="fr-FR"/>
              </w:rPr>
              <w:t></w:t>
            </w:r>
            <w:r w:rsidR="00A12F32">
              <w:rPr>
                <w:rFonts w:hint="cs"/>
                <w:rtl/>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161  </w:t>
            </w:r>
            <w:r>
              <w:rPr>
                <w:rFonts w:ascii="Symbol" w:hAnsi="Symbol"/>
              </w:rPr>
              <w:t></w:t>
            </w:r>
            <w:r>
              <w:t xml:space="preserve">  28</w:t>
            </w:r>
            <w:r>
              <w:rPr>
                <w:i/>
              </w:rPr>
              <w:t xml:space="preserve"> n</w:t>
            </w:r>
          </w:p>
        </w:tc>
      </w:tr>
      <w:tr w:rsidR="003D5AB0" w:rsidTr="00D91016">
        <w:tc>
          <w:tcPr>
            <w:tcW w:w="3793" w:type="dxa"/>
          </w:tcPr>
          <w:p w:rsidR="003D5AB0" w:rsidRDefault="003D5AB0" w:rsidP="00D91016">
            <w:pPr>
              <w:rPr>
                <w:rtl/>
                <w:lang w:bidi="ar-EG"/>
              </w:rPr>
            </w:pPr>
            <w:r>
              <w:rPr>
                <w:rtl/>
              </w:rPr>
              <w:tab/>
              <w:t>النصف الأعلى من النطاق:</w:t>
            </w:r>
          </w:p>
        </w:tc>
        <w:tc>
          <w:tcPr>
            <w:tcW w:w="6062" w:type="dxa"/>
          </w:tcPr>
          <w:p w:rsidR="003D5AB0" w:rsidRDefault="003D5AB0" w:rsidP="00A12F32">
            <w:pPr>
              <w:tabs>
                <w:tab w:val="left" w:pos="1618"/>
                <w:tab w:val="left" w:pos="1992"/>
                <w:tab w:val="left" w:pos="3687"/>
                <w:tab w:val="left" w:pos="3954"/>
              </w:tabs>
              <w:bidi w:val="0"/>
              <w:ind w:firstLine="2552"/>
            </w:pPr>
            <w:r>
              <w:rPr>
                <w:lang w:val="fr-FR"/>
              </w:rPr>
              <w:tab/>
            </w:r>
            <w:r>
              <w:rPr>
                <w:i/>
                <w:iCs/>
              </w:rPr>
              <w:t>f</w:t>
            </w:r>
            <w:r w:rsidRPr="00BE314D">
              <w:rPr>
                <w:i/>
                <w:iCs/>
                <w:sz w:val="10"/>
                <w:szCs w:val="18"/>
              </w:rPr>
              <w:t xml:space="preserve"> </w:t>
            </w:r>
            <w:r w:rsidRPr="00BE314D">
              <w:rPr>
                <w:i/>
                <w:iCs/>
              </w:rPr>
              <w:t>′</w:t>
            </w:r>
            <w:r w:rsidRPr="008D5841">
              <w:rPr>
                <w:i/>
                <w:iCs/>
                <w:position w:val="-4"/>
                <w:szCs w:val="22"/>
                <w:vertAlign w:val="subscript"/>
              </w:rPr>
              <w:t>n</w:t>
            </w:r>
            <w:r w:rsidR="00A12F32">
              <w:rPr>
                <w:rFonts w:hint="cs"/>
                <w:rtl/>
                <w:lang w:val="fr-FR"/>
              </w:rPr>
              <w:t xml:space="preserve"> </w:t>
            </w:r>
            <w:r>
              <w:rPr>
                <w:rFonts w:ascii="Symbol" w:hAnsi="Symbol"/>
                <w:lang w:val="fr-FR"/>
              </w:rPr>
              <w:t></w:t>
            </w:r>
            <w:r w:rsidR="00A12F32">
              <w:rPr>
                <w:rFonts w:hint="cs"/>
                <w:rtl/>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7  </w:t>
            </w:r>
            <w:r>
              <w:rPr>
                <w:rFonts w:ascii="Symbol" w:hAnsi="Symbol"/>
              </w:rPr>
              <w:t></w:t>
            </w:r>
            <w:r>
              <w:t xml:space="preserve">  28</w:t>
            </w:r>
            <w:r>
              <w:rPr>
                <w:i/>
              </w:rPr>
              <w:t xml:space="preserve"> n</w:t>
            </w:r>
          </w:p>
        </w:tc>
      </w:tr>
    </w:tbl>
    <w:p w:rsidR="003D5AB0" w:rsidRDefault="003D5AB0" w:rsidP="003D5AB0">
      <w:pPr>
        <w:spacing w:after="120"/>
        <w:rPr>
          <w:rtl/>
          <w:lang w:bidi="ar-EG"/>
        </w:rPr>
      </w:pPr>
      <w:r>
        <w:rPr>
          <w:rFonts w:hint="cs"/>
          <w:rtl/>
          <w:lang w:bidi="ar-EG"/>
        </w:rPr>
        <w:t>حيث:</w:t>
      </w:r>
    </w:p>
    <w:p w:rsidR="003D5AB0" w:rsidRDefault="003D5AB0" w:rsidP="008D5841">
      <w:pPr>
        <w:tabs>
          <w:tab w:val="left" w:pos="850"/>
        </w:tabs>
        <w:spacing w:after="120"/>
        <w:rPr>
          <w:rtl/>
        </w:rPr>
      </w:pPr>
      <w:r>
        <w:rPr>
          <w:rtl/>
        </w:rPr>
        <w:tab/>
      </w:r>
      <w:r>
        <w:t xml:space="preserve">1 = </w:t>
      </w:r>
      <w:r>
        <w:rPr>
          <w:i/>
          <w:iCs/>
        </w:rPr>
        <w:t>n</w:t>
      </w:r>
      <w:r>
        <w:rPr>
          <w:rtl/>
        </w:rPr>
        <w:t xml:space="preserve"> و</w:t>
      </w:r>
      <w:r>
        <w:t>2</w:t>
      </w:r>
      <w:r>
        <w:rPr>
          <w:rtl/>
        </w:rPr>
        <w:t xml:space="preserve"> و</w:t>
      </w:r>
      <w:r>
        <w:t>3</w:t>
      </w:r>
      <w:r>
        <w:rPr>
          <w:rtl/>
        </w:rPr>
        <w:t xml:space="preserve"> و</w:t>
      </w:r>
      <w:r>
        <w:t>4</w:t>
      </w:r>
      <w:r>
        <w:rPr>
          <w:rFonts w:hint="cs"/>
          <w:rtl/>
          <w:lang w:bidi="ar-EG"/>
        </w:rPr>
        <w:t xml:space="preserve"> و</w:t>
      </w:r>
      <w:r>
        <w:t>5</w:t>
      </w:r>
      <w:r>
        <w:rPr>
          <w:rFonts w:hint="cs"/>
          <w:rtl/>
        </w:rPr>
        <w:t>.</w:t>
      </w:r>
    </w:p>
    <w:p w:rsidR="003D5AB0" w:rsidRDefault="003D5AB0" w:rsidP="001B7B33">
      <w:pPr>
        <w:tabs>
          <w:tab w:val="left" w:pos="794"/>
          <w:tab w:val="left" w:pos="850"/>
          <w:tab w:val="left" w:pos="1275"/>
        </w:tabs>
        <w:spacing w:after="180"/>
        <w:rPr>
          <w:rtl/>
          <w:lang w:bidi="ar-EG"/>
        </w:rPr>
      </w:pPr>
      <w:r>
        <w:rPr>
          <w:rFonts w:hint="cs"/>
          <w:rtl/>
          <w:lang w:bidi="ar-EG"/>
        </w:rPr>
        <w:t>ب)</w:t>
      </w:r>
      <w:r>
        <w:rPr>
          <w:rFonts w:hint="cs"/>
          <w:rtl/>
          <w:lang w:bidi="ar-EG"/>
        </w:rPr>
        <w:tab/>
        <w:t xml:space="preserve">بالنسبة إلى القنوات المتباعدة بمقدار </w:t>
      </w:r>
      <w:r>
        <w:rPr>
          <w:lang w:bidi="ar-EG"/>
        </w:rPr>
        <w:t>MHz 14</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93"/>
        <w:gridCol w:w="6062"/>
      </w:tblGrid>
      <w:tr w:rsidR="003D5AB0" w:rsidTr="00D91016">
        <w:tc>
          <w:tcPr>
            <w:tcW w:w="3793" w:type="dxa"/>
          </w:tcPr>
          <w:p w:rsidR="003D5AB0" w:rsidRDefault="003D5AB0" w:rsidP="008D5841">
            <w:pPr>
              <w:tabs>
                <w:tab w:val="clear" w:pos="794"/>
                <w:tab w:val="left" w:pos="850"/>
              </w:tabs>
              <w:rPr>
                <w:rtl/>
              </w:rPr>
            </w:pPr>
            <w:r>
              <w:rPr>
                <w:rFonts w:hint="cs"/>
                <w:rtl/>
              </w:rPr>
              <w:tab/>
            </w:r>
            <w:r>
              <w:rPr>
                <w:rtl/>
              </w:rPr>
              <w:t>النصف الأسفل من النطاق:</w:t>
            </w:r>
          </w:p>
        </w:tc>
        <w:tc>
          <w:tcPr>
            <w:tcW w:w="6062" w:type="dxa"/>
          </w:tcPr>
          <w:p w:rsidR="003D5AB0" w:rsidRDefault="003D5AB0" w:rsidP="00A12F32">
            <w:pPr>
              <w:tabs>
                <w:tab w:val="left" w:pos="1618"/>
                <w:tab w:val="left" w:pos="1992"/>
                <w:tab w:val="left" w:pos="3687"/>
                <w:tab w:val="left" w:pos="3954"/>
              </w:tabs>
              <w:bidi w:val="0"/>
              <w:ind w:firstLine="2552"/>
            </w:pPr>
            <w:r>
              <w:rPr>
                <w:i/>
                <w:lang w:val="fr-FR"/>
              </w:rPr>
              <w:tab/>
              <w:t>f</w:t>
            </w:r>
            <w:r w:rsidRPr="0085000D">
              <w:rPr>
                <w:i/>
                <w:position w:val="-4"/>
                <w:szCs w:val="22"/>
                <w:vertAlign w:val="subscript"/>
                <w:lang w:val="fr-FR"/>
              </w:rPr>
              <w:t>n</w:t>
            </w:r>
            <w:r w:rsidR="00A12F32">
              <w:rPr>
                <w:rFonts w:hint="cs"/>
                <w:rtl/>
                <w:lang w:val="fr-FR"/>
              </w:rPr>
              <w:t xml:space="preserve"> </w:t>
            </w:r>
            <w:r>
              <w:rPr>
                <w:rFonts w:ascii="Symbol" w:hAnsi="Symbol"/>
                <w:lang w:val="fr-FR"/>
              </w:rPr>
              <w:t></w:t>
            </w:r>
            <w:r w:rsidR="00A12F32">
              <w:rPr>
                <w:rFonts w:hint="cs"/>
                <w:rtl/>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154  </w:t>
            </w:r>
            <w:r>
              <w:rPr>
                <w:rFonts w:ascii="Symbol" w:hAnsi="Symbol"/>
              </w:rPr>
              <w:t></w:t>
            </w:r>
            <w:r>
              <w:t xml:space="preserve">  14</w:t>
            </w:r>
            <w:r>
              <w:rPr>
                <w:i/>
              </w:rPr>
              <w:t xml:space="preserve"> n</w:t>
            </w:r>
          </w:p>
        </w:tc>
      </w:tr>
      <w:tr w:rsidR="003D5AB0" w:rsidTr="00D91016">
        <w:tc>
          <w:tcPr>
            <w:tcW w:w="3793" w:type="dxa"/>
          </w:tcPr>
          <w:p w:rsidR="003D5AB0" w:rsidRDefault="003D5AB0" w:rsidP="008D5841">
            <w:pPr>
              <w:tabs>
                <w:tab w:val="clear" w:pos="794"/>
                <w:tab w:val="left" w:pos="850"/>
              </w:tabs>
              <w:rPr>
                <w:rtl/>
                <w:lang w:bidi="ar-EG"/>
              </w:rPr>
            </w:pPr>
            <w:r>
              <w:rPr>
                <w:rtl/>
              </w:rPr>
              <w:tab/>
              <w:t>النصف الأعلى من النطاق:</w:t>
            </w:r>
          </w:p>
        </w:tc>
        <w:tc>
          <w:tcPr>
            <w:tcW w:w="6062" w:type="dxa"/>
          </w:tcPr>
          <w:p w:rsidR="003D5AB0" w:rsidRDefault="003D5AB0" w:rsidP="00A12F32">
            <w:pPr>
              <w:tabs>
                <w:tab w:val="left" w:pos="1618"/>
                <w:tab w:val="left" w:pos="1992"/>
                <w:tab w:val="left" w:pos="3687"/>
                <w:tab w:val="left" w:pos="3954"/>
              </w:tabs>
              <w:bidi w:val="0"/>
              <w:ind w:firstLine="2552"/>
            </w:pPr>
            <w:r>
              <w:rPr>
                <w:lang w:val="fr-FR"/>
              </w:rPr>
              <w:tab/>
            </w:r>
            <w:r>
              <w:rPr>
                <w:i/>
                <w:iCs/>
              </w:rPr>
              <w:t>f</w:t>
            </w:r>
            <w:r w:rsidRPr="00BE314D">
              <w:rPr>
                <w:i/>
                <w:iCs/>
                <w:sz w:val="10"/>
                <w:szCs w:val="18"/>
              </w:rPr>
              <w:t xml:space="preserve"> </w:t>
            </w:r>
            <w:r w:rsidRPr="00BE314D">
              <w:rPr>
                <w:i/>
                <w:iCs/>
              </w:rPr>
              <w:t>′</w:t>
            </w:r>
            <w:r w:rsidRPr="0085000D">
              <w:rPr>
                <w:i/>
                <w:iCs/>
                <w:position w:val="-4"/>
                <w:szCs w:val="22"/>
                <w:vertAlign w:val="subscript"/>
              </w:rPr>
              <w:t>n</w:t>
            </w:r>
            <w:r w:rsidR="00A12F32">
              <w:rPr>
                <w:lang w:val="fr-FR"/>
              </w:rPr>
              <w:t xml:space="preserve"> </w:t>
            </w:r>
            <w:r>
              <w:rPr>
                <w:rFonts w:ascii="Symbol" w:hAnsi="Symbol"/>
                <w:lang w:val="fr-FR"/>
              </w:rPr>
              <w:t></w:t>
            </w:r>
            <w:r w:rsidR="00A12F32">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14</w:t>
            </w:r>
            <w:r>
              <w:rPr>
                <w:i/>
              </w:rPr>
              <w:t xml:space="preserve"> n</w:t>
            </w:r>
          </w:p>
        </w:tc>
      </w:tr>
    </w:tbl>
    <w:p w:rsidR="003D5AB0" w:rsidRDefault="003D5AB0" w:rsidP="003D5AB0">
      <w:pPr>
        <w:spacing w:after="120"/>
        <w:rPr>
          <w:rtl/>
          <w:lang w:bidi="ar-EG"/>
        </w:rPr>
      </w:pPr>
      <w:r>
        <w:rPr>
          <w:rFonts w:hint="cs"/>
          <w:rtl/>
          <w:lang w:bidi="ar-EG"/>
        </w:rPr>
        <w:t>حيث:</w:t>
      </w:r>
    </w:p>
    <w:p w:rsidR="003D5AB0" w:rsidRDefault="003D5AB0" w:rsidP="00F62D4F">
      <w:pPr>
        <w:tabs>
          <w:tab w:val="left" w:pos="850"/>
        </w:tabs>
        <w:spacing w:after="120"/>
        <w:rPr>
          <w:rtl/>
          <w:lang w:bidi="ar-EG"/>
        </w:rPr>
      </w:pPr>
      <w:r>
        <w:rPr>
          <w:rtl/>
        </w:rPr>
        <w:tab/>
      </w:r>
      <w:r w:rsidR="00F62D4F">
        <w:t xml:space="preserve">1 = </w:t>
      </w:r>
      <w:r w:rsidR="00F62D4F">
        <w:rPr>
          <w:i/>
          <w:iCs/>
        </w:rPr>
        <w:t>n</w:t>
      </w:r>
      <w:r w:rsidR="00F62D4F">
        <w:rPr>
          <w:rFonts w:hint="cs"/>
          <w:rtl/>
        </w:rPr>
        <w:t>،</w:t>
      </w:r>
      <w:r w:rsidR="00F62D4F">
        <w:rPr>
          <w:rtl/>
        </w:rPr>
        <w:t xml:space="preserve"> </w:t>
      </w:r>
      <w:r w:rsidR="00F62D4F">
        <w:t>2</w:t>
      </w:r>
      <w:r w:rsidR="00F62D4F">
        <w:rPr>
          <w:rFonts w:hint="cs"/>
          <w:rtl/>
        </w:rPr>
        <w:t>،</w:t>
      </w:r>
      <w:r w:rsidR="00F62D4F">
        <w:rPr>
          <w:rtl/>
        </w:rPr>
        <w:t xml:space="preserve"> </w:t>
      </w:r>
      <w:r w:rsidR="00F62D4F">
        <w:rPr>
          <w:rFonts w:hint="cs"/>
          <w:rtl/>
        </w:rPr>
        <w:t>...،</w:t>
      </w:r>
      <w:r w:rsidR="00F62D4F">
        <w:rPr>
          <w:rFonts w:hint="cs"/>
          <w:rtl/>
          <w:lang w:bidi="ar-EG"/>
        </w:rPr>
        <w:t xml:space="preserve"> </w:t>
      </w:r>
      <w:r w:rsidR="00F62D4F">
        <w:t>10</w:t>
      </w:r>
      <w:r w:rsidR="00F62D4F">
        <w:rPr>
          <w:rFonts w:hint="cs"/>
          <w:rtl/>
        </w:rPr>
        <w:t>؛</w:t>
      </w:r>
    </w:p>
    <w:p w:rsidR="003D5AB0" w:rsidRDefault="003D5AB0" w:rsidP="003D5AB0">
      <w:pPr>
        <w:keepNext/>
        <w:tabs>
          <w:tab w:val="left" w:pos="850"/>
          <w:tab w:val="left" w:pos="1275"/>
        </w:tabs>
        <w:spacing w:after="180"/>
        <w:rPr>
          <w:rtl/>
          <w:lang w:bidi="ar-EG"/>
        </w:rPr>
      </w:pPr>
      <w:r>
        <w:rPr>
          <w:rFonts w:hint="cs"/>
          <w:rtl/>
          <w:lang w:bidi="ar-EG"/>
        </w:rPr>
        <w:lastRenderedPageBreak/>
        <w:t>ج)</w:t>
      </w:r>
      <w:r>
        <w:rPr>
          <w:rFonts w:hint="cs"/>
          <w:rtl/>
          <w:lang w:bidi="ar-EG"/>
        </w:rPr>
        <w:tab/>
        <w:t xml:space="preserve">بالنسبة إلى القنوات المتباعدة بمقدار </w:t>
      </w:r>
      <w:r>
        <w:rPr>
          <w:lang w:bidi="ar-EG"/>
        </w:rPr>
        <w:t>MHz 7</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93"/>
        <w:gridCol w:w="6062"/>
      </w:tblGrid>
      <w:tr w:rsidR="003D5AB0" w:rsidTr="00D91016">
        <w:tc>
          <w:tcPr>
            <w:tcW w:w="3793" w:type="dxa"/>
          </w:tcPr>
          <w:p w:rsidR="003D5AB0" w:rsidRDefault="003D5AB0" w:rsidP="00D91016">
            <w:pPr>
              <w:keepNext/>
              <w:rPr>
                <w:rtl/>
              </w:rPr>
            </w:pPr>
            <w:r>
              <w:rPr>
                <w:rFonts w:hint="cs"/>
                <w:rtl/>
              </w:rPr>
              <w:tab/>
            </w:r>
            <w:r>
              <w:rPr>
                <w:rtl/>
              </w:rPr>
              <w:t>النصف الأسفل من النطاق:</w:t>
            </w:r>
          </w:p>
        </w:tc>
        <w:tc>
          <w:tcPr>
            <w:tcW w:w="6062" w:type="dxa"/>
          </w:tcPr>
          <w:p w:rsidR="003D5AB0" w:rsidRDefault="003D5AB0" w:rsidP="00A12F32">
            <w:pPr>
              <w:keepNext/>
              <w:tabs>
                <w:tab w:val="left" w:pos="1618"/>
                <w:tab w:val="left" w:pos="1992"/>
                <w:tab w:val="left" w:pos="3687"/>
                <w:tab w:val="left" w:pos="3954"/>
              </w:tabs>
              <w:bidi w:val="0"/>
              <w:ind w:firstLine="2552"/>
            </w:pPr>
            <w:r>
              <w:rPr>
                <w:i/>
                <w:lang w:val="fr-FR"/>
              </w:rPr>
              <w:tab/>
              <w:t>f</w:t>
            </w:r>
            <w:r w:rsidRPr="0085000D">
              <w:rPr>
                <w:i/>
                <w:position w:val="-4"/>
                <w:szCs w:val="22"/>
                <w:vertAlign w:val="subscript"/>
                <w:lang w:val="fr-FR"/>
              </w:rPr>
              <w:t>n</w:t>
            </w:r>
            <w:r w:rsidR="00A12F32">
              <w:rPr>
                <w:lang w:val="fr-FR"/>
              </w:rPr>
              <w:t xml:space="preserve"> </w:t>
            </w:r>
            <w:r>
              <w:rPr>
                <w:rFonts w:ascii="Symbol" w:hAnsi="Symbol"/>
                <w:lang w:val="fr-FR"/>
              </w:rPr>
              <w:t></w:t>
            </w:r>
            <w:r w:rsidR="00A12F32">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150,5  </w:t>
            </w:r>
            <w:r>
              <w:rPr>
                <w:rFonts w:ascii="Symbol" w:hAnsi="Symbol"/>
              </w:rPr>
              <w:t></w:t>
            </w:r>
            <w:r>
              <w:t xml:space="preserve">  7</w:t>
            </w:r>
            <w:r>
              <w:rPr>
                <w:i/>
              </w:rPr>
              <w:t xml:space="preserve"> n</w:t>
            </w:r>
          </w:p>
        </w:tc>
      </w:tr>
      <w:tr w:rsidR="003D5AB0" w:rsidTr="00D91016">
        <w:tc>
          <w:tcPr>
            <w:tcW w:w="3793" w:type="dxa"/>
          </w:tcPr>
          <w:p w:rsidR="003D5AB0" w:rsidRDefault="003D5AB0" w:rsidP="00D91016">
            <w:pPr>
              <w:keepNext/>
              <w:rPr>
                <w:rtl/>
                <w:lang w:bidi="ar-EG"/>
              </w:rPr>
            </w:pPr>
            <w:r>
              <w:rPr>
                <w:rtl/>
              </w:rPr>
              <w:tab/>
              <w:t>النصف الأعلى من النطاق:</w:t>
            </w:r>
          </w:p>
        </w:tc>
        <w:tc>
          <w:tcPr>
            <w:tcW w:w="6062" w:type="dxa"/>
          </w:tcPr>
          <w:p w:rsidR="003D5AB0" w:rsidRDefault="003D5AB0" w:rsidP="00A12F32">
            <w:pPr>
              <w:keepNext/>
              <w:tabs>
                <w:tab w:val="left" w:pos="1618"/>
                <w:tab w:val="left" w:pos="1992"/>
                <w:tab w:val="left" w:pos="3687"/>
                <w:tab w:val="left" w:pos="3954"/>
              </w:tabs>
              <w:bidi w:val="0"/>
              <w:ind w:firstLine="2552"/>
            </w:pPr>
            <w:r>
              <w:rPr>
                <w:lang w:val="fr-FR"/>
              </w:rPr>
              <w:tab/>
            </w:r>
            <w:r>
              <w:rPr>
                <w:i/>
                <w:iCs/>
              </w:rPr>
              <w:t>f</w:t>
            </w:r>
            <w:r w:rsidRPr="00BE314D">
              <w:rPr>
                <w:i/>
                <w:iCs/>
                <w:sz w:val="10"/>
                <w:szCs w:val="18"/>
              </w:rPr>
              <w:t xml:space="preserve"> </w:t>
            </w:r>
            <w:r w:rsidRPr="00BE314D">
              <w:rPr>
                <w:i/>
                <w:iCs/>
              </w:rPr>
              <w:t>′</w:t>
            </w:r>
            <w:r w:rsidRPr="0085000D">
              <w:rPr>
                <w:i/>
                <w:iCs/>
                <w:position w:val="-4"/>
                <w:szCs w:val="22"/>
                <w:vertAlign w:val="subscript"/>
              </w:rPr>
              <w:t>n</w:t>
            </w:r>
            <w:r w:rsidR="00A12F32">
              <w:rPr>
                <w:lang w:val="fr-FR"/>
              </w:rPr>
              <w:t xml:space="preserve"> </w:t>
            </w:r>
            <w:r>
              <w:rPr>
                <w:rFonts w:ascii="Symbol" w:hAnsi="Symbol"/>
                <w:lang w:val="fr-FR"/>
              </w:rPr>
              <w:t></w:t>
            </w:r>
            <w:r w:rsidR="00A12F32">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3,5  +  14</w:t>
            </w:r>
            <w:r>
              <w:rPr>
                <w:i/>
              </w:rPr>
              <w:t xml:space="preserve"> n</w:t>
            </w:r>
          </w:p>
        </w:tc>
      </w:tr>
    </w:tbl>
    <w:p w:rsidR="003D5AB0" w:rsidRDefault="003D5AB0" w:rsidP="003D5AB0">
      <w:pPr>
        <w:keepNext/>
        <w:spacing w:after="120"/>
        <w:rPr>
          <w:rtl/>
          <w:lang w:bidi="ar-EG"/>
        </w:rPr>
      </w:pPr>
      <w:r>
        <w:rPr>
          <w:rFonts w:hint="cs"/>
          <w:rtl/>
          <w:lang w:bidi="ar-EG"/>
        </w:rPr>
        <w:t>حيث:</w:t>
      </w:r>
    </w:p>
    <w:p w:rsidR="003D5AB0" w:rsidRDefault="003D5AB0" w:rsidP="00F62D4F">
      <w:pPr>
        <w:tabs>
          <w:tab w:val="left" w:pos="850"/>
          <w:tab w:val="left" w:pos="1275"/>
        </w:tabs>
        <w:spacing w:after="180"/>
        <w:rPr>
          <w:rtl/>
        </w:rPr>
      </w:pPr>
      <w:r>
        <w:rPr>
          <w:rtl/>
        </w:rPr>
        <w:tab/>
      </w:r>
      <w:r w:rsidR="00F62D4F">
        <w:t xml:space="preserve">1 = </w:t>
      </w:r>
      <w:r w:rsidR="00F62D4F">
        <w:rPr>
          <w:i/>
          <w:iCs/>
        </w:rPr>
        <w:t>n</w:t>
      </w:r>
      <w:r w:rsidR="00F62D4F">
        <w:rPr>
          <w:rFonts w:hint="cs"/>
          <w:rtl/>
        </w:rPr>
        <w:t>،</w:t>
      </w:r>
      <w:r w:rsidR="00F62D4F">
        <w:rPr>
          <w:rtl/>
        </w:rPr>
        <w:t xml:space="preserve"> </w:t>
      </w:r>
      <w:r w:rsidR="00F62D4F">
        <w:t>2</w:t>
      </w:r>
      <w:r w:rsidR="00F62D4F">
        <w:rPr>
          <w:rFonts w:hint="cs"/>
          <w:rtl/>
        </w:rPr>
        <w:t>،</w:t>
      </w:r>
      <w:r w:rsidR="00F62D4F">
        <w:rPr>
          <w:rtl/>
        </w:rPr>
        <w:t xml:space="preserve"> </w:t>
      </w:r>
      <w:r w:rsidR="00F62D4F">
        <w:rPr>
          <w:rFonts w:hint="cs"/>
          <w:rtl/>
        </w:rPr>
        <w:t>...،</w:t>
      </w:r>
      <w:r w:rsidR="00F62D4F">
        <w:rPr>
          <w:rFonts w:hint="cs"/>
          <w:rtl/>
          <w:lang w:bidi="ar-EG"/>
        </w:rPr>
        <w:t xml:space="preserve"> </w:t>
      </w:r>
      <w:r w:rsidR="00F62D4F">
        <w:t>20</w:t>
      </w:r>
      <w:r w:rsidR="00F62D4F">
        <w:rPr>
          <w:rFonts w:hint="cs"/>
          <w:rtl/>
        </w:rPr>
        <w:t>؛</w:t>
      </w:r>
    </w:p>
    <w:p w:rsidR="003D5AB0" w:rsidRDefault="003D5AB0" w:rsidP="00CF10C9">
      <w:pPr>
        <w:keepNext/>
        <w:tabs>
          <w:tab w:val="left" w:pos="850"/>
          <w:tab w:val="left" w:pos="1275"/>
        </w:tabs>
        <w:spacing w:after="180"/>
        <w:rPr>
          <w:rtl/>
          <w:lang w:bidi="ar-EG"/>
        </w:rPr>
      </w:pPr>
      <w:r>
        <w:rPr>
          <w:rFonts w:hint="cs"/>
          <w:rtl/>
          <w:lang w:bidi="ar-EG"/>
        </w:rPr>
        <w:t>د</w:t>
      </w:r>
      <w:r w:rsidR="00D91016">
        <w:rPr>
          <w:rFonts w:hint="cs"/>
          <w:rtl/>
        </w:rPr>
        <w:t xml:space="preserve"> </w:t>
      </w:r>
      <w:r>
        <w:rPr>
          <w:rFonts w:hint="cs"/>
          <w:rtl/>
          <w:lang w:bidi="ar-EG"/>
        </w:rPr>
        <w:t>)</w:t>
      </w:r>
      <w:r>
        <w:rPr>
          <w:rFonts w:hint="cs"/>
          <w:rtl/>
          <w:lang w:bidi="ar-EG"/>
        </w:rPr>
        <w:tab/>
        <w:t xml:space="preserve">بالنسبة إلى القنوات المتباعدة بمقدار </w:t>
      </w:r>
      <w:r>
        <w:rPr>
          <w:lang w:bidi="ar-EG"/>
        </w:rPr>
        <w:t>MHz 3</w:t>
      </w:r>
      <w:r w:rsidR="00CF10C9">
        <w:rPr>
          <w:lang w:bidi="ar-EG"/>
        </w:rPr>
        <w:t>,</w:t>
      </w:r>
      <w:r>
        <w:rPr>
          <w:lang w:bidi="ar-EG"/>
        </w:rPr>
        <w:t>5</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0"/>
        <w:gridCol w:w="6345"/>
      </w:tblGrid>
      <w:tr w:rsidR="003D5AB0" w:rsidTr="00D91016">
        <w:tc>
          <w:tcPr>
            <w:tcW w:w="3510" w:type="dxa"/>
          </w:tcPr>
          <w:p w:rsidR="003D5AB0" w:rsidRDefault="003D5AB0" w:rsidP="0085000D">
            <w:pPr>
              <w:keepNext/>
              <w:tabs>
                <w:tab w:val="clear" w:pos="794"/>
                <w:tab w:val="left" w:pos="850"/>
              </w:tabs>
              <w:rPr>
                <w:rtl/>
              </w:rPr>
            </w:pPr>
            <w:r>
              <w:rPr>
                <w:rFonts w:hint="cs"/>
                <w:rtl/>
              </w:rPr>
              <w:tab/>
            </w:r>
            <w:r>
              <w:rPr>
                <w:rtl/>
              </w:rPr>
              <w:t>النصف الأسفل من النطاق:</w:t>
            </w:r>
          </w:p>
        </w:tc>
        <w:tc>
          <w:tcPr>
            <w:tcW w:w="6345" w:type="dxa"/>
          </w:tcPr>
          <w:p w:rsidR="003D5AB0" w:rsidRDefault="003D5AB0" w:rsidP="00D91016">
            <w:pPr>
              <w:keepNext/>
              <w:tabs>
                <w:tab w:val="left" w:pos="1618"/>
                <w:tab w:val="left" w:pos="1992"/>
                <w:tab w:val="left" w:pos="3687"/>
                <w:tab w:val="left" w:pos="3954"/>
              </w:tabs>
              <w:bidi w:val="0"/>
              <w:ind w:firstLine="2552"/>
            </w:pPr>
            <w:r>
              <w:rPr>
                <w:i/>
                <w:lang w:val="fr-FR"/>
              </w:rPr>
              <w:tab/>
              <w:t>f</w:t>
            </w:r>
            <w:r w:rsidRPr="0085000D">
              <w:rPr>
                <w:i/>
                <w:position w:val="-4"/>
                <w:szCs w:val="22"/>
                <w:vertAlign w:val="subscript"/>
                <w:lang w:val="fr-FR"/>
              </w:rPr>
              <w:t>n</w:t>
            </w:r>
            <w:r w:rsidR="00D91016">
              <w:rPr>
                <w:lang w:val="fr-FR"/>
              </w:rPr>
              <w:t xml:space="preserve"> </w:t>
            </w:r>
            <w:r>
              <w:rPr>
                <w:rFonts w:ascii="Symbol" w:hAnsi="Symbol"/>
                <w:lang w:val="fr-FR"/>
              </w:rPr>
              <w:t></w:t>
            </w:r>
            <w:r w:rsidR="00D91016">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148,75  </w:t>
            </w:r>
            <w:r>
              <w:rPr>
                <w:rFonts w:ascii="Symbol" w:hAnsi="Symbol"/>
              </w:rPr>
              <w:t></w:t>
            </w:r>
            <w:r>
              <w:t xml:space="preserve">  3,5</w:t>
            </w:r>
            <w:r>
              <w:rPr>
                <w:i/>
              </w:rPr>
              <w:t xml:space="preserve"> n</w:t>
            </w:r>
          </w:p>
        </w:tc>
      </w:tr>
      <w:tr w:rsidR="003D5AB0" w:rsidTr="00D91016">
        <w:tc>
          <w:tcPr>
            <w:tcW w:w="3510" w:type="dxa"/>
          </w:tcPr>
          <w:p w:rsidR="003D5AB0" w:rsidRDefault="003D5AB0" w:rsidP="0085000D">
            <w:pPr>
              <w:keepNext/>
              <w:tabs>
                <w:tab w:val="clear" w:pos="794"/>
                <w:tab w:val="left" w:pos="850"/>
              </w:tabs>
              <w:rPr>
                <w:rtl/>
                <w:lang w:bidi="ar-EG"/>
              </w:rPr>
            </w:pPr>
            <w:r>
              <w:rPr>
                <w:rtl/>
              </w:rPr>
              <w:tab/>
              <w:t>النصف الأعلى من النطاق:</w:t>
            </w:r>
          </w:p>
        </w:tc>
        <w:tc>
          <w:tcPr>
            <w:tcW w:w="6345" w:type="dxa"/>
          </w:tcPr>
          <w:p w:rsidR="003D5AB0" w:rsidRDefault="003D5AB0" w:rsidP="00D91016">
            <w:pPr>
              <w:keepNext/>
              <w:tabs>
                <w:tab w:val="left" w:pos="1618"/>
                <w:tab w:val="left" w:pos="1992"/>
                <w:tab w:val="left" w:pos="3687"/>
                <w:tab w:val="left" w:pos="3954"/>
              </w:tabs>
              <w:bidi w:val="0"/>
              <w:ind w:firstLine="2552"/>
            </w:pPr>
            <w:r>
              <w:rPr>
                <w:lang w:val="fr-FR"/>
              </w:rPr>
              <w:tab/>
            </w:r>
            <w:r>
              <w:rPr>
                <w:i/>
                <w:iCs/>
              </w:rPr>
              <w:t>f</w:t>
            </w:r>
            <w:r w:rsidRPr="00BE314D">
              <w:rPr>
                <w:i/>
                <w:iCs/>
                <w:sz w:val="10"/>
                <w:szCs w:val="18"/>
              </w:rPr>
              <w:t xml:space="preserve"> </w:t>
            </w:r>
            <w:r w:rsidRPr="00BE314D">
              <w:rPr>
                <w:i/>
                <w:iCs/>
              </w:rPr>
              <w:t>′</w:t>
            </w:r>
            <w:r w:rsidRPr="0085000D">
              <w:rPr>
                <w:i/>
                <w:iCs/>
                <w:position w:val="-4"/>
                <w:szCs w:val="22"/>
                <w:vertAlign w:val="subscript"/>
              </w:rPr>
              <w:t>n</w:t>
            </w:r>
            <w:r w:rsidR="00D91016">
              <w:rPr>
                <w:lang w:val="fr-FR"/>
              </w:rPr>
              <w:t xml:space="preserve"> </w:t>
            </w:r>
            <w:r>
              <w:rPr>
                <w:rFonts w:ascii="Symbol" w:hAnsi="Symbol"/>
                <w:lang w:val="fr-FR"/>
              </w:rPr>
              <w:t></w:t>
            </w:r>
            <w:r w:rsidR="00D91016">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5,25  +  3,5</w:t>
            </w:r>
            <w:r>
              <w:rPr>
                <w:i/>
              </w:rPr>
              <w:t xml:space="preserve"> n</w:t>
            </w:r>
          </w:p>
        </w:tc>
      </w:tr>
    </w:tbl>
    <w:p w:rsidR="003D5AB0" w:rsidRDefault="003D5AB0" w:rsidP="003D5AB0">
      <w:pPr>
        <w:keepNext/>
        <w:spacing w:after="120"/>
        <w:rPr>
          <w:rtl/>
          <w:lang w:bidi="ar-EG"/>
        </w:rPr>
      </w:pPr>
      <w:r>
        <w:rPr>
          <w:rFonts w:hint="cs"/>
          <w:rtl/>
          <w:lang w:bidi="ar-EG"/>
        </w:rPr>
        <w:t>حيث:</w:t>
      </w:r>
    </w:p>
    <w:p w:rsidR="003D5AB0" w:rsidRDefault="003D5AB0" w:rsidP="00F62D4F">
      <w:pPr>
        <w:keepNext/>
        <w:tabs>
          <w:tab w:val="left" w:pos="850"/>
          <w:tab w:val="left" w:pos="1275"/>
        </w:tabs>
        <w:spacing w:after="180"/>
        <w:rPr>
          <w:rtl/>
        </w:rPr>
      </w:pPr>
      <w:r>
        <w:rPr>
          <w:rtl/>
        </w:rPr>
        <w:tab/>
      </w:r>
      <w:r w:rsidR="00F62D4F">
        <w:t xml:space="preserve">1 = </w:t>
      </w:r>
      <w:r w:rsidR="00F62D4F">
        <w:rPr>
          <w:i/>
          <w:iCs/>
        </w:rPr>
        <w:t>n</w:t>
      </w:r>
      <w:r w:rsidR="00F62D4F">
        <w:rPr>
          <w:rFonts w:hint="cs"/>
          <w:rtl/>
        </w:rPr>
        <w:t>،</w:t>
      </w:r>
      <w:r w:rsidR="00F62D4F">
        <w:rPr>
          <w:rtl/>
        </w:rPr>
        <w:t xml:space="preserve"> </w:t>
      </w:r>
      <w:r w:rsidR="00F62D4F">
        <w:t>2</w:t>
      </w:r>
      <w:r w:rsidR="00F62D4F">
        <w:rPr>
          <w:rFonts w:hint="cs"/>
          <w:rtl/>
        </w:rPr>
        <w:t>،</w:t>
      </w:r>
      <w:r w:rsidR="00F62D4F">
        <w:rPr>
          <w:rtl/>
        </w:rPr>
        <w:t xml:space="preserve"> </w:t>
      </w:r>
      <w:r w:rsidR="00F62D4F">
        <w:rPr>
          <w:rFonts w:hint="cs"/>
          <w:rtl/>
        </w:rPr>
        <w:t>...،</w:t>
      </w:r>
      <w:r w:rsidR="00F62D4F">
        <w:rPr>
          <w:rFonts w:hint="cs"/>
          <w:rtl/>
          <w:lang w:bidi="ar-EG"/>
        </w:rPr>
        <w:t xml:space="preserve"> </w:t>
      </w:r>
      <w:r w:rsidR="00F62D4F">
        <w:t>40</w:t>
      </w:r>
      <w:r w:rsidR="00F62D4F">
        <w:rPr>
          <w:rFonts w:hint="cs"/>
          <w:rtl/>
        </w:rPr>
        <w:t>؛</w:t>
      </w:r>
    </w:p>
    <w:p w:rsidR="003D5AB0" w:rsidRDefault="003D5AB0" w:rsidP="003D5AB0">
      <w:pPr>
        <w:tabs>
          <w:tab w:val="left" w:pos="850"/>
          <w:tab w:val="left" w:pos="1275"/>
        </w:tabs>
        <w:spacing w:after="180"/>
        <w:rPr>
          <w:rtl/>
          <w:lang w:bidi="ar-EG"/>
        </w:rPr>
      </w:pPr>
      <w:r>
        <w:rPr>
          <w:rFonts w:hint="cs"/>
          <w:rtl/>
          <w:lang w:bidi="ar-EG"/>
        </w:rPr>
        <w:t>ﻫ</w:t>
      </w:r>
      <w:r w:rsidR="00D91016">
        <w:rPr>
          <w:rFonts w:hint="cs"/>
          <w:rtl/>
          <w:lang w:bidi="ar-EG"/>
        </w:rPr>
        <w:t xml:space="preserve"> </w:t>
      </w:r>
      <w:r>
        <w:rPr>
          <w:rFonts w:hint="cs"/>
          <w:rtl/>
          <w:lang w:bidi="ar-EG"/>
        </w:rPr>
        <w:t>)</w:t>
      </w:r>
      <w:r>
        <w:rPr>
          <w:rFonts w:hint="cs"/>
          <w:rtl/>
          <w:lang w:bidi="ar-EG"/>
        </w:rPr>
        <w:tab/>
        <w:t xml:space="preserve">بالنسبة إلى القنوات المتباعدة بمقدار </w:t>
      </w:r>
      <w:r>
        <w:rPr>
          <w:lang w:bidi="ar-EG"/>
        </w:rPr>
        <w:t>MHz 1</w:t>
      </w:r>
      <w:r>
        <w:t>,</w:t>
      </w:r>
      <w:r>
        <w:rPr>
          <w:lang w:bidi="ar-EG"/>
        </w:rPr>
        <w:t>75</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8"/>
        <w:gridCol w:w="6487"/>
      </w:tblGrid>
      <w:tr w:rsidR="003D5AB0" w:rsidTr="00D91016">
        <w:tc>
          <w:tcPr>
            <w:tcW w:w="3368" w:type="dxa"/>
          </w:tcPr>
          <w:p w:rsidR="003D5AB0" w:rsidRDefault="003D5AB0" w:rsidP="00D91016">
            <w:pPr>
              <w:rPr>
                <w:rtl/>
              </w:rPr>
            </w:pPr>
            <w:r>
              <w:rPr>
                <w:rFonts w:hint="cs"/>
                <w:rtl/>
              </w:rPr>
              <w:tab/>
            </w:r>
            <w:r>
              <w:rPr>
                <w:rtl/>
              </w:rPr>
              <w:t>النصف الأسفل من النطاق:</w:t>
            </w:r>
          </w:p>
        </w:tc>
        <w:tc>
          <w:tcPr>
            <w:tcW w:w="6487" w:type="dxa"/>
          </w:tcPr>
          <w:p w:rsidR="003D5AB0" w:rsidRDefault="003D5AB0" w:rsidP="00D91016">
            <w:pPr>
              <w:tabs>
                <w:tab w:val="left" w:pos="1618"/>
                <w:tab w:val="left" w:pos="1992"/>
                <w:tab w:val="left" w:pos="3687"/>
                <w:tab w:val="left" w:pos="3954"/>
              </w:tabs>
              <w:bidi w:val="0"/>
              <w:ind w:firstLine="2552"/>
            </w:pPr>
            <w:r>
              <w:rPr>
                <w:i/>
                <w:lang w:val="fr-FR"/>
              </w:rPr>
              <w:tab/>
              <w:t>f</w:t>
            </w:r>
            <w:r w:rsidRPr="0085000D">
              <w:rPr>
                <w:i/>
                <w:position w:val="-4"/>
                <w:szCs w:val="22"/>
                <w:vertAlign w:val="subscript"/>
                <w:lang w:val="fr-FR"/>
              </w:rPr>
              <w:t>n</w:t>
            </w:r>
            <w:r w:rsidR="00D91016">
              <w:rPr>
                <w:lang w:val="fr-FR"/>
              </w:rPr>
              <w:t xml:space="preserve"> </w:t>
            </w:r>
            <w:r>
              <w:rPr>
                <w:rFonts w:ascii="Symbol" w:hAnsi="Symbol"/>
                <w:lang w:val="fr-FR"/>
              </w:rPr>
              <w:t></w:t>
            </w:r>
            <w:r w:rsidR="00D91016">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147,875  </w:t>
            </w:r>
            <w:r>
              <w:rPr>
                <w:rFonts w:ascii="Symbol" w:hAnsi="Symbol"/>
              </w:rPr>
              <w:t></w:t>
            </w:r>
            <w:r>
              <w:t xml:space="preserve">  1,75</w:t>
            </w:r>
            <w:r>
              <w:rPr>
                <w:i/>
              </w:rPr>
              <w:t xml:space="preserve"> n</w:t>
            </w:r>
          </w:p>
        </w:tc>
      </w:tr>
      <w:tr w:rsidR="003D5AB0" w:rsidTr="00D91016">
        <w:tc>
          <w:tcPr>
            <w:tcW w:w="3368" w:type="dxa"/>
          </w:tcPr>
          <w:p w:rsidR="003D5AB0" w:rsidRDefault="003D5AB0" w:rsidP="00D91016">
            <w:pPr>
              <w:rPr>
                <w:rtl/>
                <w:lang w:bidi="ar-EG"/>
              </w:rPr>
            </w:pPr>
            <w:r>
              <w:rPr>
                <w:rtl/>
              </w:rPr>
              <w:tab/>
              <w:t>النصف الأعلى من النطاق:</w:t>
            </w:r>
          </w:p>
        </w:tc>
        <w:tc>
          <w:tcPr>
            <w:tcW w:w="6487" w:type="dxa"/>
          </w:tcPr>
          <w:p w:rsidR="003D5AB0" w:rsidRDefault="003D5AB0" w:rsidP="00D91016">
            <w:pPr>
              <w:tabs>
                <w:tab w:val="left" w:pos="1618"/>
                <w:tab w:val="left" w:pos="1992"/>
                <w:tab w:val="left" w:pos="3687"/>
                <w:tab w:val="left" w:pos="3954"/>
              </w:tabs>
              <w:bidi w:val="0"/>
              <w:ind w:firstLine="2552"/>
            </w:pPr>
            <w:r>
              <w:rPr>
                <w:lang w:val="fr-FR"/>
              </w:rPr>
              <w:tab/>
            </w:r>
            <w:r>
              <w:rPr>
                <w:i/>
                <w:iCs/>
              </w:rPr>
              <w:t>f</w:t>
            </w:r>
            <w:r w:rsidRPr="00BE314D">
              <w:rPr>
                <w:i/>
                <w:iCs/>
                <w:sz w:val="10"/>
                <w:szCs w:val="18"/>
              </w:rPr>
              <w:t xml:space="preserve"> </w:t>
            </w:r>
            <w:r w:rsidRPr="00BE314D">
              <w:rPr>
                <w:i/>
                <w:iCs/>
              </w:rPr>
              <w:t>′</w:t>
            </w:r>
            <w:r w:rsidRPr="0085000D">
              <w:rPr>
                <w:i/>
                <w:iCs/>
                <w:position w:val="-4"/>
                <w:szCs w:val="22"/>
                <w:vertAlign w:val="subscript"/>
              </w:rPr>
              <w:t>n</w:t>
            </w:r>
            <w:r w:rsidR="00D91016">
              <w:rPr>
                <w:lang w:val="fr-FR"/>
              </w:rPr>
              <w:t xml:space="preserve"> </w:t>
            </w:r>
            <w:r>
              <w:rPr>
                <w:rFonts w:ascii="Symbol" w:hAnsi="Symbol"/>
                <w:lang w:val="fr-FR"/>
              </w:rPr>
              <w:t></w:t>
            </w:r>
            <w:r w:rsidR="00D91016">
              <w:rPr>
                <w:lang w:val="fr-FR"/>
              </w:rPr>
              <w:t xml:space="preserve"> </w:t>
            </w:r>
            <w:r>
              <w:rPr>
                <w:i/>
                <w:lang w:val="fr-FR"/>
              </w:rPr>
              <w:t>f</w:t>
            </w:r>
            <w:r w:rsidRPr="0085000D">
              <w:rPr>
                <w:position w:val="-4"/>
                <w:szCs w:val="22"/>
                <w:vertAlign w:val="subscript"/>
                <w:lang w:val="fr-FR"/>
              </w:rPr>
              <w:t>0</w:t>
            </w:r>
            <w:r>
              <w:rPr>
                <w:lang w:val="fr-FR"/>
              </w:rPr>
              <w:t xml:space="preserve">  </w:t>
            </w:r>
            <w:r>
              <w:rPr>
                <w:rFonts w:ascii="Symbol" w:hAnsi="Symbol"/>
              </w:rPr>
              <w:t></w:t>
            </w:r>
            <w:r>
              <w:t xml:space="preserve">  6,125  +  1,75</w:t>
            </w:r>
            <w:r>
              <w:rPr>
                <w:i/>
              </w:rPr>
              <w:t xml:space="preserve"> n</w:t>
            </w:r>
          </w:p>
        </w:tc>
      </w:tr>
    </w:tbl>
    <w:p w:rsidR="003D5AB0" w:rsidRDefault="003D5AB0" w:rsidP="003D5AB0">
      <w:pPr>
        <w:spacing w:after="120"/>
        <w:rPr>
          <w:rtl/>
          <w:lang w:bidi="ar-EG"/>
        </w:rPr>
      </w:pPr>
      <w:r>
        <w:rPr>
          <w:rFonts w:hint="cs"/>
          <w:rtl/>
          <w:lang w:bidi="ar-EG"/>
        </w:rPr>
        <w:t>حيث:</w:t>
      </w:r>
    </w:p>
    <w:p w:rsidR="003D5AB0" w:rsidRDefault="003D5AB0" w:rsidP="00F62D4F">
      <w:pPr>
        <w:tabs>
          <w:tab w:val="left" w:pos="850"/>
          <w:tab w:val="left" w:pos="1275"/>
        </w:tabs>
        <w:spacing w:after="180"/>
        <w:rPr>
          <w:b/>
          <w:bCs/>
          <w:rtl/>
          <w:lang w:bidi="ar-EG"/>
        </w:rPr>
      </w:pPr>
      <w:r>
        <w:rPr>
          <w:rtl/>
        </w:rPr>
        <w:tab/>
      </w:r>
      <w:r w:rsidR="00F62D4F">
        <w:t xml:space="preserve">1 = </w:t>
      </w:r>
      <w:r w:rsidR="00F62D4F">
        <w:rPr>
          <w:i/>
          <w:iCs/>
        </w:rPr>
        <w:t>n</w:t>
      </w:r>
      <w:r w:rsidR="00F62D4F">
        <w:rPr>
          <w:rFonts w:hint="cs"/>
          <w:rtl/>
        </w:rPr>
        <w:t>،</w:t>
      </w:r>
      <w:r w:rsidR="00F62D4F">
        <w:rPr>
          <w:rtl/>
        </w:rPr>
        <w:t xml:space="preserve"> </w:t>
      </w:r>
      <w:r w:rsidR="00F62D4F">
        <w:t>2</w:t>
      </w:r>
      <w:r w:rsidR="00F62D4F">
        <w:rPr>
          <w:rFonts w:hint="cs"/>
          <w:rtl/>
        </w:rPr>
        <w:t>،</w:t>
      </w:r>
      <w:r w:rsidR="00F62D4F">
        <w:rPr>
          <w:rtl/>
        </w:rPr>
        <w:t xml:space="preserve"> </w:t>
      </w:r>
      <w:r w:rsidR="00F62D4F">
        <w:rPr>
          <w:rFonts w:hint="cs"/>
          <w:rtl/>
        </w:rPr>
        <w:t>...،</w:t>
      </w:r>
      <w:r w:rsidR="00F62D4F">
        <w:rPr>
          <w:rFonts w:hint="cs"/>
          <w:rtl/>
          <w:lang w:bidi="ar-EG"/>
        </w:rPr>
        <w:t xml:space="preserve"> </w:t>
      </w:r>
      <w:r w:rsidR="00F62D4F">
        <w:t>80</w:t>
      </w:r>
      <w:r w:rsidR="00F62D4F">
        <w:rPr>
          <w:rFonts w:hint="cs"/>
          <w:rtl/>
        </w:rPr>
        <w:t>؛</w:t>
      </w:r>
    </w:p>
    <w:p w:rsidR="003D5AB0" w:rsidRDefault="003D5AB0" w:rsidP="003D5AB0">
      <w:pPr>
        <w:tabs>
          <w:tab w:val="left" w:pos="567"/>
        </w:tabs>
        <w:spacing w:after="120"/>
        <w:rPr>
          <w:rtl/>
          <w:lang w:bidi="ar-EG"/>
        </w:rPr>
      </w:pPr>
    </w:p>
    <w:p w:rsidR="003D5AB0" w:rsidRPr="00226FA4" w:rsidRDefault="003D5AB0" w:rsidP="003D5AB0">
      <w:pPr>
        <w:pStyle w:val="FigureNo"/>
      </w:pPr>
      <w:r w:rsidRPr="00226FA4">
        <w:rPr>
          <w:rFonts w:hint="cs"/>
          <w:rtl/>
        </w:rPr>
        <w:t>الش</w:t>
      </w:r>
      <w:r w:rsidR="00F62D4F">
        <w:rPr>
          <w:rFonts w:hint="cs"/>
          <w:rtl/>
        </w:rPr>
        <w:t>ـ</w:t>
      </w:r>
      <w:r w:rsidRPr="00226FA4">
        <w:rPr>
          <w:rFonts w:hint="cs"/>
          <w:rtl/>
        </w:rPr>
        <w:t xml:space="preserve">كل </w:t>
      </w:r>
      <w:r w:rsidRPr="00226FA4">
        <w:t>2</w:t>
      </w:r>
    </w:p>
    <w:p w:rsidR="003D5AB0" w:rsidRDefault="003D5AB0" w:rsidP="00F62D4F">
      <w:pPr>
        <w:pStyle w:val="FigureTitle"/>
        <w:rPr>
          <w:rtl/>
        </w:rPr>
      </w:pPr>
      <w:r>
        <w:rPr>
          <w:rFonts w:hint="cs"/>
          <w:rtl/>
        </w:rPr>
        <w:t xml:space="preserve">الطيف المشغول: </w:t>
      </w:r>
      <w:r>
        <w:t>MHz 7 425</w:t>
      </w:r>
      <w:r>
        <w:noBreakHyphen/>
        <w:t>7 125</w:t>
      </w:r>
      <w:r>
        <w:rPr>
          <w:rFonts w:hint="cs"/>
          <w:rtl/>
        </w:rPr>
        <w:t xml:space="preserve"> و</w:t>
      </w:r>
      <w:r>
        <w:t>MHz 7 725</w:t>
      </w:r>
      <w:r>
        <w:noBreakHyphen/>
        <w:t>7 425</w:t>
      </w:r>
      <w:r>
        <w:rPr>
          <w:rtl/>
        </w:rPr>
        <w:br/>
      </w:r>
      <w:r w:rsidRPr="00F62D4F">
        <w:rPr>
          <w:rFonts w:ascii="Times New Roman" w:hint="cs"/>
          <w:b w:val="0"/>
          <w:bCs w:val="0"/>
          <w:rtl/>
        </w:rPr>
        <w:t xml:space="preserve">(جميع الترددات بوحدة </w:t>
      </w:r>
      <w:r w:rsidRPr="00F62D4F">
        <w:rPr>
          <w:rFonts w:ascii="Times New Roman"/>
          <w:b w:val="0"/>
          <w:bCs w:val="0"/>
        </w:rPr>
        <w:t>MHz</w:t>
      </w:r>
      <w:r w:rsidRPr="00F62D4F">
        <w:rPr>
          <w:rFonts w:ascii="Times New Roman" w:hint="cs"/>
          <w:b w:val="0"/>
          <w:bCs w:val="0"/>
          <w:rtl/>
        </w:rPr>
        <w:t>)</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9"/>
        <w:gridCol w:w="426"/>
        <w:gridCol w:w="426"/>
        <w:gridCol w:w="2552"/>
        <w:gridCol w:w="299"/>
        <w:gridCol w:w="779"/>
        <w:gridCol w:w="160"/>
        <w:gridCol w:w="195"/>
        <w:gridCol w:w="2677"/>
        <w:gridCol w:w="299"/>
        <w:gridCol w:w="497"/>
        <w:gridCol w:w="160"/>
        <w:gridCol w:w="194"/>
        <w:gridCol w:w="851"/>
      </w:tblGrid>
      <w:tr w:rsidR="003D5AB0" w:rsidRPr="00147F38" w:rsidTr="00F62D4F">
        <w:trPr>
          <w:jc w:val="center"/>
        </w:trPr>
        <w:tc>
          <w:tcPr>
            <w:tcW w:w="159" w:type="dxa"/>
            <w:tcBorders>
              <w:top w:val="nil"/>
              <w:left w:val="nil"/>
              <w:bottom w:val="nil"/>
              <w:right w:val="single" w:sz="4" w:space="0" w:color="auto"/>
            </w:tcBorders>
            <w:shd w:val="clear" w:color="auto" w:fill="auto"/>
            <w:vAlign w:val="center"/>
          </w:tcPr>
          <w:p w:rsidR="003D5AB0" w:rsidRPr="005B0EAE" w:rsidRDefault="003D5AB0" w:rsidP="00D91016">
            <w:pPr>
              <w:pStyle w:val="Tablehead"/>
              <w:spacing w:line="192" w:lineRule="auto"/>
            </w:pPr>
          </w:p>
        </w:tc>
        <w:tc>
          <w:tcPr>
            <w:tcW w:w="852"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2817CF" w:rsidRDefault="003D5AB0" w:rsidP="00D91016">
            <w:pPr>
              <w:pStyle w:val="Tablehead"/>
              <w:spacing w:line="192" w:lineRule="auto"/>
              <w:rPr>
                <w:b w:val="0"/>
                <w:bCs w:val="0"/>
                <w:sz w:val="26"/>
              </w:rPr>
            </w:pPr>
            <w:r>
              <w:rPr>
                <w:rFonts w:hint="cs"/>
                <w:b w:val="0"/>
                <w:sz w:val="26"/>
                <w:rtl/>
              </w:rPr>
              <w:t>النطاق</w:t>
            </w:r>
            <w:r w:rsidRPr="002817CF">
              <w:rPr>
                <w:rFonts w:hint="cs"/>
                <w:b w:val="0"/>
                <w:sz w:val="26"/>
                <w:rtl/>
              </w:rPr>
              <w:br/>
              <w:t>الحارس</w:t>
            </w:r>
          </w:p>
        </w:tc>
        <w:tc>
          <w:tcPr>
            <w:tcW w:w="2851" w:type="dxa"/>
            <w:gridSpan w:val="2"/>
            <w:tcBorders>
              <w:top w:val="single" w:sz="4" w:space="0" w:color="auto"/>
              <w:left w:val="single" w:sz="4" w:space="0" w:color="auto"/>
              <w:bottom w:val="nil"/>
              <w:right w:val="single" w:sz="4" w:space="0" w:color="auto"/>
            </w:tcBorders>
            <w:vAlign w:val="center"/>
          </w:tcPr>
          <w:p w:rsidR="003D5AB0" w:rsidRPr="002817CF" w:rsidRDefault="003D5AB0" w:rsidP="00D91016">
            <w:pPr>
              <w:pStyle w:val="Tablehead"/>
              <w:spacing w:line="192" w:lineRule="auto"/>
              <w:rPr>
                <w:b w:val="0"/>
                <w:bCs w:val="0"/>
                <w:sz w:val="26"/>
              </w:rPr>
            </w:pPr>
            <w:r>
              <w:rPr>
                <w:rFonts w:hint="cs"/>
                <w:b w:val="0"/>
                <w:sz w:val="26"/>
                <w:rtl/>
              </w:rPr>
              <w:t>قنوات الذهاب (العودة)</w:t>
            </w:r>
          </w:p>
        </w:tc>
        <w:tc>
          <w:tcPr>
            <w:tcW w:w="1134"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2817CF" w:rsidRDefault="003D5AB0" w:rsidP="00D91016">
            <w:pPr>
              <w:pStyle w:val="Tablehead"/>
              <w:spacing w:line="192" w:lineRule="auto"/>
              <w:rPr>
                <w:b w:val="0"/>
                <w:bCs w:val="0"/>
                <w:sz w:val="26"/>
              </w:rPr>
            </w:pPr>
            <w:r>
              <w:rPr>
                <w:rFonts w:hint="cs"/>
                <w:b w:val="0"/>
                <w:sz w:val="26"/>
                <w:rtl/>
              </w:rPr>
              <w:t>الفجوة</w:t>
            </w:r>
            <w:r>
              <w:rPr>
                <w:rFonts w:hint="cs"/>
                <w:b w:val="0"/>
                <w:sz w:val="26"/>
                <w:rtl/>
              </w:rPr>
              <w:br/>
              <w:t>المركزية</w:t>
            </w:r>
          </w:p>
        </w:tc>
        <w:tc>
          <w:tcPr>
            <w:tcW w:w="2976" w:type="dxa"/>
            <w:gridSpan w:val="2"/>
            <w:tcBorders>
              <w:top w:val="single" w:sz="4" w:space="0" w:color="auto"/>
              <w:left w:val="single" w:sz="4" w:space="0" w:color="auto"/>
              <w:bottom w:val="nil"/>
              <w:right w:val="single" w:sz="4" w:space="0" w:color="auto"/>
            </w:tcBorders>
            <w:vAlign w:val="center"/>
          </w:tcPr>
          <w:p w:rsidR="003D5AB0" w:rsidRPr="002817CF" w:rsidRDefault="003D5AB0" w:rsidP="00D91016">
            <w:pPr>
              <w:pStyle w:val="Tablehead"/>
              <w:spacing w:line="192" w:lineRule="auto"/>
              <w:rPr>
                <w:b w:val="0"/>
                <w:bCs w:val="0"/>
                <w:sz w:val="26"/>
              </w:rPr>
            </w:pPr>
            <w:r>
              <w:rPr>
                <w:rFonts w:hint="cs"/>
                <w:b w:val="0"/>
                <w:sz w:val="26"/>
                <w:rtl/>
              </w:rPr>
              <w:t>قنوات العودة (الذهاب)</w:t>
            </w:r>
          </w:p>
        </w:tc>
        <w:tc>
          <w:tcPr>
            <w:tcW w:w="851"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2817CF" w:rsidRDefault="003D5AB0" w:rsidP="00D91016">
            <w:pPr>
              <w:pStyle w:val="Tablehead"/>
              <w:spacing w:line="192" w:lineRule="auto"/>
              <w:rPr>
                <w:b w:val="0"/>
                <w:bCs w:val="0"/>
                <w:sz w:val="26"/>
              </w:rPr>
            </w:pPr>
            <w:r>
              <w:rPr>
                <w:rFonts w:hint="cs"/>
                <w:b w:val="0"/>
                <w:sz w:val="26"/>
                <w:rtl/>
              </w:rPr>
              <w:t>النطاق</w:t>
            </w:r>
            <w:r w:rsidRPr="002817CF">
              <w:rPr>
                <w:rFonts w:hint="cs"/>
                <w:b w:val="0"/>
                <w:sz w:val="26"/>
                <w:rtl/>
              </w:rPr>
              <w:br/>
              <w:t>الحارس</w:t>
            </w:r>
          </w:p>
        </w:tc>
        <w:tc>
          <w:tcPr>
            <w:tcW w:w="851" w:type="dxa"/>
            <w:tcBorders>
              <w:top w:val="nil"/>
              <w:left w:val="single" w:sz="4" w:space="0" w:color="auto"/>
              <w:bottom w:val="nil"/>
              <w:right w:val="nil"/>
            </w:tcBorders>
            <w:shd w:val="clear" w:color="auto" w:fill="auto"/>
            <w:vAlign w:val="center"/>
          </w:tcPr>
          <w:p w:rsidR="003D5AB0" w:rsidRPr="00147F38" w:rsidRDefault="003D5AB0" w:rsidP="00D91016">
            <w:pPr>
              <w:pStyle w:val="Tablehead"/>
              <w:spacing w:line="192" w:lineRule="auto"/>
            </w:pPr>
          </w:p>
        </w:tc>
      </w:tr>
      <w:tr w:rsidR="003D5AB0" w:rsidRPr="00147F38" w:rsidTr="00F62D4F">
        <w:trPr>
          <w:trHeight w:val="396"/>
          <w:jc w:val="center"/>
        </w:trPr>
        <w:tc>
          <w:tcPr>
            <w:tcW w:w="159" w:type="dxa"/>
            <w:vMerge w:val="restart"/>
            <w:tcBorders>
              <w:top w:val="nil"/>
              <w:left w:val="nil"/>
              <w:bottom w:val="nil"/>
              <w:right w:val="single" w:sz="4" w:space="0" w:color="auto"/>
            </w:tcBorders>
            <w:shd w:val="clear" w:color="auto" w:fill="auto"/>
            <w:vAlign w:val="center"/>
          </w:tcPr>
          <w:p w:rsidR="003D5AB0" w:rsidRPr="00147F38" w:rsidRDefault="003D5AB0" w:rsidP="00D91016">
            <w:pPr>
              <w:pStyle w:val="Header"/>
              <w:spacing w:line="192" w:lineRule="auto"/>
              <w:rPr>
                <w:sz w:val="20"/>
              </w:rPr>
            </w:pPr>
          </w:p>
        </w:tc>
        <w:tc>
          <w:tcPr>
            <w:tcW w:w="852" w:type="dxa"/>
            <w:gridSpan w:val="2"/>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523BFD" w:rsidRDefault="003D5AB0" w:rsidP="00D91016">
            <w:pPr>
              <w:pStyle w:val="Header"/>
              <w:spacing w:line="192" w:lineRule="auto"/>
              <w:rPr>
                <w:rFonts w:ascii="Times New Roman"/>
                <w:b w:val="0"/>
                <w:bCs w:val="0"/>
                <w:sz w:val="20"/>
              </w:rPr>
            </w:pPr>
            <w:r w:rsidRPr="00523BFD">
              <w:rPr>
                <w:rFonts w:ascii="Times New Roman"/>
                <w:b w:val="0"/>
                <w:bCs w:val="0"/>
                <w:sz w:val="20"/>
              </w:rPr>
              <w:t>MHz 3</w:t>
            </w:r>
          </w:p>
        </w:tc>
        <w:tc>
          <w:tcPr>
            <w:tcW w:w="2851" w:type="dxa"/>
            <w:gridSpan w:val="2"/>
            <w:tcBorders>
              <w:top w:val="single" w:sz="4" w:space="0" w:color="auto"/>
              <w:left w:val="single" w:sz="4" w:space="0" w:color="auto"/>
              <w:bottom w:val="nil"/>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sidRPr="00147F38">
              <w:rPr>
                <w:sz w:val="20"/>
              </w:rPr>
              <w:t>28)</w:t>
            </w:r>
            <w:r>
              <w:rPr>
                <w:sz w:val="20"/>
              </w:rPr>
              <w:t xml:space="preserve"> </w:t>
            </w:r>
            <w:r w:rsidRPr="00147F38">
              <w:rPr>
                <w:sz w:val="20"/>
              </w:rPr>
              <w:t>5........1</w:t>
            </w:r>
          </w:p>
        </w:tc>
        <w:tc>
          <w:tcPr>
            <w:tcW w:w="1134"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A43CC4" w:rsidRDefault="003D5AB0" w:rsidP="00D91016">
            <w:pPr>
              <w:pStyle w:val="Header"/>
              <w:spacing w:line="192" w:lineRule="auto"/>
              <w:rPr>
                <w:rFonts w:ascii="Times New Roman"/>
                <w:b w:val="0"/>
                <w:bCs w:val="0"/>
                <w:sz w:val="20"/>
              </w:rPr>
            </w:pPr>
            <w:r w:rsidRPr="00A43CC4">
              <w:rPr>
                <w:rFonts w:ascii="Times New Roman"/>
                <w:b w:val="0"/>
                <w:bCs w:val="0"/>
                <w:sz w:val="20"/>
              </w:rPr>
              <w:t>MHz 14</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sidRPr="00147F38">
              <w:rPr>
                <w:sz w:val="20"/>
              </w:rPr>
              <w:t>28)</w:t>
            </w:r>
            <w:r>
              <w:rPr>
                <w:sz w:val="20"/>
              </w:rPr>
              <w:t xml:space="preserve"> '</w:t>
            </w:r>
            <w:r w:rsidRPr="00147F38">
              <w:rPr>
                <w:sz w:val="20"/>
              </w:rPr>
              <w:t>5........</w:t>
            </w:r>
            <w:r>
              <w:rPr>
                <w:sz w:val="20"/>
              </w:rPr>
              <w:t>'</w:t>
            </w:r>
            <w:r w:rsidRPr="00147F38">
              <w:rPr>
                <w:sz w:val="20"/>
              </w:rPr>
              <w:t>1</w:t>
            </w:r>
          </w:p>
        </w:tc>
        <w:tc>
          <w:tcPr>
            <w:tcW w:w="851"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523BFD" w:rsidRDefault="003D5AB0" w:rsidP="00D91016">
            <w:pPr>
              <w:pStyle w:val="Header"/>
              <w:spacing w:line="192" w:lineRule="auto"/>
              <w:rPr>
                <w:rFonts w:ascii="Times New Roman"/>
                <w:b w:val="0"/>
                <w:bCs w:val="0"/>
                <w:sz w:val="20"/>
              </w:rPr>
            </w:pPr>
            <w:r w:rsidRPr="00523BFD">
              <w:rPr>
                <w:rFonts w:ascii="Times New Roman"/>
                <w:b w:val="0"/>
                <w:bCs w:val="0"/>
                <w:sz w:val="20"/>
              </w:rPr>
              <w:t>MHz 3</w:t>
            </w:r>
          </w:p>
        </w:tc>
        <w:tc>
          <w:tcPr>
            <w:tcW w:w="851" w:type="dxa"/>
            <w:vMerge w:val="restart"/>
            <w:tcBorders>
              <w:top w:val="nil"/>
              <w:left w:val="single" w:sz="4" w:space="0" w:color="auto"/>
              <w:bottom w:val="nil"/>
              <w:right w:val="nil"/>
            </w:tcBorders>
            <w:shd w:val="clear" w:color="auto" w:fill="auto"/>
            <w:vAlign w:val="center"/>
          </w:tcPr>
          <w:p w:rsidR="003D5AB0" w:rsidRPr="00147F38" w:rsidRDefault="003D5AB0" w:rsidP="00D91016">
            <w:pPr>
              <w:pStyle w:val="Header"/>
              <w:spacing w:line="192" w:lineRule="auto"/>
              <w:rPr>
                <w:sz w:val="20"/>
              </w:rPr>
            </w:pPr>
          </w:p>
        </w:tc>
      </w:tr>
      <w:tr w:rsidR="003D5AB0" w:rsidRPr="00147F38" w:rsidTr="00F62D4F">
        <w:trPr>
          <w:trHeight w:val="392"/>
          <w:jc w:val="center"/>
        </w:trPr>
        <w:tc>
          <w:tcPr>
            <w:tcW w:w="159" w:type="dxa"/>
            <w:vMerge/>
            <w:tcBorders>
              <w:top w:val="nil"/>
              <w:left w:val="nil"/>
              <w:bottom w:val="nil"/>
              <w:right w:val="single" w:sz="4" w:space="0" w:color="auto"/>
            </w:tcBorders>
            <w:shd w:val="clear" w:color="auto" w:fill="auto"/>
            <w:vAlign w:val="center"/>
          </w:tcPr>
          <w:p w:rsidR="003D5AB0" w:rsidRPr="00147F38" w:rsidRDefault="003D5AB0" w:rsidP="00D91016">
            <w:pPr>
              <w:pStyle w:val="Header"/>
              <w:spacing w:line="192" w:lineRule="auto"/>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pStyle w:val="Header"/>
              <w:spacing w:line="192" w:lineRule="auto"/>
              <w:rPr>
                <w:sz w:val="20"/>
              </w:rPr>
            </w:pPr>
          </w:p>
        </w:tc>
        <w:tc>
          <w:tcPr>
            <w:tcW w:w="2851" w:type="dxa"/>
            <w:gridSpan w:val="2"/>
            <w:tcBorders>
              <w:top w:val="single" w:sz="4" w:space="0" w:color="auto"/>
              <w:left w:val="single" w:sz="4" w:space="0" w:color="auto"/>
              <w:bottom w:val="nil"/>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14</w:t>
            </w:r>
            <w:r w:rsidRPr="00147F38">
              <w:rPr>
                <w:sz w:val="20"/>
              </w:rPr>
              <w:t>)</w:t>
            </w:r>
            <w:r>
              <w:rPr>
                <w:sz w:val="20"/>
              </w:rPr>
              <w:t xml:space="preserve"> 10</w:t>
            </w:r>
            <w:r w:rsidRPr="00147F38">
              <w:rPr>
                <w:sz w:val="20"/>
              </w:rPr>
              <w:t>........1</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14</w:t>
            </w:r>
            <w:r w:rsidRPr="00147F38">
              <w:rPr>
                <w:sz w:val="20"/>
              </w:rPr>
              <w:t>)</w:t>
            </w:r>
            <w:r>
              <w:rPr>
                <w:sz w:val="20"/>
              </w:rPr>
              <w:t xml:space="preserve"> '10</w:t>
            </w:r>
            <w:r w:rsidRPr="00147F38">
              <w:rPr>
                <w:sz w:val="20"/>
              </w:rPr>
              <w:t>........</w:t>
            </w:r>
            <w:r>
              <w:rPr>
                <w:sz w:val="20"/>
              </w:rPr>
              <w:t>'</w:t>
            </w:r>
            <w:r w:rsidRPr="00147F38">
              <w:rPr>
                <w:sz w:val="20"/>
              </w:rPr>
              <w:t>1</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rPr>
                <w:sz w:val="20"/>
              </w:rPr>
            </w:pPr>
          </w:p>
        </w:tc>
        <w:tc>
          <w:tcPr>
            <w:tcW w:w="851" w:type="dxa"/>
            <w:vMerge/>
            <w:tcBorders>
              <w:top w:val="nil"/>
              <w:left w:val="single" w:sz="4" w:space="0" w:color="auto"/>
              <w:bottom w:val="nil"/>
              <w:right w:val="nil"/>
            </w:tcBorders>
            <w:shd w:val="clear" w:color="auto" w:fill="auto"/>
            <w:vAlign w:val="center"/>
          </w:tcPr>
          <w:p w:rsidR="003D5AB0" w:rsidRPr="00147F38" w:rsidRDefault="003D5AB0" w:rsidP="00D91016">
            <w:pPr>
              <w:rPr>
                <w:sz w:val="20"/>
              </w:rPr>
            </w:pPr>
          </w:p>
        </w:tc>
      </w:tr>
      <w:tr w:rsidR="003D5AB0" w:rsidRPr="00147F38" w:rsidTr="00F62D4F">
        <w:trPr>
          <w:trHeight w:val="392"/>
          <w:jc w:val="center"/>
        </w:trPr>
        <w:tc>
          <w:tcPr>
            <w:tcW w:w="159" w:type="dxa"/>
            <w:vMerge/>
            <w:tcBorders>
              <w:top w:val="nil"/>
              <w:left w:val="nil"/>
              <w:bottom w:val="nil"/>
              <w:right w:val="single" w:sz="4" w:space="0" w:color="auto"/>
            </w:tcBorders>
            <w:shd w:val="clear" w:color="auto" w:fill="auto"/>
            <w:vAlign w:val="center"/>
          </w:tcPr>
          <w:p w:rsidR="003D5AB0" w:rsidRPr="00147F38" w:rsidRDefault="003D5AB0" w:rsidP="00D91016">
            <w:pPr>
              <w:pStyle w:val="Header"/>
              <w:spacing w:line="192" w:lineRule="auto"/>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pStyle w:val="Header"/>
              <w:spacing w:line="192" w:lineRule="auto"/>
              <w:rPr>
                <w:sz w:val="20"/>
              </w:rPr>
            </w:pPr>
          </w:p>
        </w:tc>
        <w:tc>
          <w:tcPr>
            <w:tcW w:w="2851" w:type="dxa"/>
            <w:gridSpan w:val="2"/>
            <w:tcBorders>
              <w:top w:val="single" w:sz="4" w:space="0" w:color="auto"/>
              <w:left w:val="single" w:sz="4" w:space="0" w:color="auto"/>
              <w:bottom w:val="nil"/>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7</w:t>
            </w:r>
            <w:r w:rsidRPr="00147F38">
              <w:rPr>
                <w:sz w:val="20"/>
              </w:rPr>
              <w:t xml:space="preserve">)    </w:t>
            </w:r>
            <w:r>
              <w:rPr>
                <w:sz w:val="20"/>
              </w:rPr>
              <w:t>20</w:t>
            </w:r>
            <w:r w:rsidRPr="00147F38">
              <w:rPr>
                <w:sz w:val="20"/>
              </w:rPr>
              <w:t>........1</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7</w:t>
            </w:r>
            <w:r w:rsidRPr="00147F38">
              <w:rPr>
                <w:sz w:val="20"/>
              </w:rPr>
              <w:t xml:space="preserve">)    </w:t>
            </w:r>
            <w:r>
              <w:rPr>
                <w:sz w:val="20"/>
              </w:rPr>
              <w:t>'20</w:t>
            </w:r>
            <w:r w:rsidRPr="00147F38">
              <w:rPr>
                <w:sz w:val="20"/>
              </w:rPr>
              <w:t>........</w:t>
            </w:r>
            <w:r>
              <w:rPr>
                <w:sz w:val="20"/>
              </w:rPr>
              <w:t>'</w:t>
            </w:r>
            <w:r w:rsidRPr="00147F38">
              <w:rPr>
                <w:sz w:val="20"/>
              </w:rPr>
              <w:t>1</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rPr>
                <w:sz w:val="20"/>
              </w:rPr>
            </w:pPr>
          </w:p>
        </w:tc>
        <w:tc>
          <w:tcPr>
            <w:tcW w:w="851" w:type="dxa"/>
            <w:vMerge/>
            <w:tcBorders>
              <w:top w:val="nil"/>
              <w:left w:val="single" w:sz="4" w:space="0" w:color="auto"/>
              <w:bottom w:val="nil"/>
              <w:right w:val="nil"/>
            </w:tcBorders>
            <w:shd w:val="clear" w:color="auto" w:fill="auto"/>
            <w:vAlign w:val="center"/>
          </w:tcPr>
          <w:p w:rsidR="003D5AB0" w:rsidRPr="00147F38" w:rsidRDefault="003D5AB0" w:rsidP="00D91016">
            <w:pPr>
              <w:rPr>
                <w:sz w:val="20"/>
              </w:rPr>
            </w:pPr>
          </w:p>
        </w:tc>
      </w:tr>
      <w:tr w:rsidR="003D5AB0" w:rsidRPr="00147F38" w:rsidTr="00F62D4F">
        <w:trPr>
          <w:trHeight w:val="392"/>
          <w:jc w:val="center"/>
        </w:trPr>
        <w:tc>
          <w:tcPr>
            <w:tcW w:w="159" w:type="dxa"/>
            <w:vMerge/>
            <w:tcBorders>
              <w:top w:val="nil"/>
              <w:left w:val="nil"/>
              <w:bottom w:val="nil"/>
              <w:right w:val="single" w:sz="4" w:space="0" w:color="auto"/>
            </w:tcBorders>
            <w:shd w:val="clear" w:color="auto" w:fill="auto"/>
            <w:vAlign w:val="center"/>
          </w:tcPr>
          <w:p w:rsidR="003D5AB0" w:rsidRPr="00147F38" w:rsidRDefault="003D5AB0" w:rsidP="00D91016">
            <w:pPr>
              <w:pStyle w:val="Header"/>
              <w:spacing w:line="192" w:lineRule="auto"/>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pStyle w:val="Header"/>
              <w:spacing w:line="192" w:lineRule="auto"/>
              <w:rPr>
                <w:sz w:val="20"/>
              </w:rPr>
            </w:pPr>
          </w:p>
        </w:tc>
        <w:tc>
          <w:tcPr>
            <w:tcW w:w="2851" w:type="dxa"/>
            <w:gridSpan w:val="2"/>
            <w:tcBorders>
              <w:top w:val="single" w:sz="4" w:space="0" w:color="auto"/>
              <w:left w:val="single" w:sz="4" w:space="0" w:color="auto"/>
              <w:bottom w:val="nil"/>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3,5</w:t>
            </w:r>
            <w:r w:rsidRPr="00147F38">
              <w:rPr>
                <w:sz w:val="20"/>
              </w:rPr>
              <w:t>)</w:t>
            </w:r>
            <w:r>
              <w:rPr>
                <w:sz w:val="20"/>
              </w:rPr>
              <w:t xml:space="preserve"> 40</w:t>
            </w:r>
            <w:r w:rsidRPr="00147F38">
              <w:rPr>
                <w:sz w:val="20"/>
              </w:rPr>
              <w:t>........1</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3,5</w:t>
            </w:r>
            <w:r w:rsidRPr="00147F38">
              <w:rPr>
                <w:sz w:val="20"/>
              </w:rPr>
              <w:t>)</w:t>
            </w:r>
            <w:r>
              <w:rPr>
                <w:sz w:val="20"/>
              </w:rPr>
              <w:t xml:space="preserve"> '40</w:t>
            </w:r>
            <w:r w:rsidRPr="00147F38">
              <w:rPr>
                <w:sz w:val="20"/>
              </w:rPr>
              <w:t>........</w:t>
            </w:r>
            <w:r>
              <w:rPr>
                <w:sz w:val="20"/>
              </w:rPr>
              <w:t>'</w:t>
            </w:r>
            <w:r w:rsidRPr="00147F38">
              <w:rPr>
                <w:sz w:val="20"/>
              </w:rPr>
              <w:t>1</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rPr>
                <w:sz w:val="20"/>
              </w:rPr>
            </w:pPr>
          </w:p>
        </w:tc>
        <w:tc>
          <w:tcPr>
            <w:tcW w:w="851" w:type="dxa"/>
            <w:vMerge/>
            <w:tcBorders>
              <w:top w:val="nil"/>
              <w:left w:val="single" w:sz="4" w:space="0" w:color="auto"/>
              <w:bottom w:val="nil"/>
              <w:right w:val="nil"/>
            </w:tcBorders>
            <w:shd w:val="clear" w:color="auto" w:fill="auto"/>
            <w:vAlign w:val="center"/>
          </w:tcPr>
          <w:p w:rsidR="003D5AB0" w:rsidRPr="00147F38" w:rsidRDefault="003D5AB0" w:rsidP="00D91016">
            <w:pPr>
              <w:rPr>
                <w:sz w:val="20"/>
              </w:rPr>
            </w:pPr>
          </w:p>
        </w:tc>
      </w:tr>
      <w:tr w:rsidR="003D5AB0" w:rsidRPr="00104237" w:rsidTr="00F62D4F">
        <w:trPr>
          <w:trHeight w:val="392"/>
          <w:jc w:val="center"/>
        </w:trPr>
        <w:tc>
          <w:tcPr>
            <w:tcW w:w="159" w:type="dxa"/>
            <w:vMerge/>
            <w:tcBorders>
              <w:top w:val="nil"/>
              <w:left w:val="nil"/>
              <w:bottom w:val="nil"/>
              <w:right w:val="single" w:sz="4" w:space="0" w:color="auto"/>
            </w:tcBorders>
            <w:shd w:val="clear" w:color="auto" w:fill="auto"/>
            <w:vAlign w:val="center"/>
          </w:tcPr>
          <w:p w:rsidR="003D5AB0" w:rsidRPr="00147F38" w:rsidRDefault="003D5AB0" w:rsidP="00D91016">
            <w:pPr>
              <w:pStyle w:val="Header"/>
              <w:spacing w:line="192" w:lineRule="auto"/>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pStyle w:val="Header"/>
              <w:spacing w:line="192" w:lineRule="auto"/>
              <w:rPr>
                <w:sz w:val="20"/>
              </w:rPr>
            </w:pPr>
          </w:p>
        </w:tc>
        <w:tc>
          <w:tcPr>
            <w:tcW w:w="2851" w:type="dxa"/>
            <w:gridSpan w:val="2"/>
            <w:tcBorders>
              <w:top w:val="single" w:sz="4" w:space="0" w:color="auto"/>
              <w:left w:val="single" w:sz="4" w:space="0" w:color="auto"/>
              <w:bottom w:val="nil"/>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1,75</w:t>
            </w:r>
            <w:r w:rsidRPr="00147F38">
              <w:rPr>
                <w:sz w:val="20"/>
              </w:rPr>
              <w:t>)</w:t>
            </w:r>
            <w:r>
              <w:rPr>
                <w:sz w:val="20"/>
              </w:rPr>
              <w:t xml:space="preserve"> 80</w:t>
            </w:r>
            <w:r w:rsidRPr="00147F38">
              <w:rPr>
                <w:sz w:val="20"/>
              </w:rPr>
              <w:t>........1</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47F38" w:rsidRDefault="003D5AB0" w:rsidP="00D91016">
            <w:pPr>
              <w:jc w:val="center"/>
              <w:rPr>
                <w:sz w:val="20"/>
              </w:rPr>
            </w:pPr>
          </w:p>
        </w:tc>
        <w:tc>
          <w:tcPr>
            <w:tcW w:w="2976" w:type="dxa"/>
            <w:gridSpan w:val="2"/>
            <w:tcBorders>
              <w:top w:val="single" w:sz="4" w:space="0" w:color="auto"/>
              <w:left w:val="single" w:sz="4" w:space="0" w:color="auto"/>
              <w:bottom w:val="nil"/>
              <w:right w:val="single" w:sz="4" w:space="0" w:color="auto"/>
            </w:tcBorders>
            <w:vAlign w:val="center"/>
          </w:tcPr>
          <w:p w:rsidR="003D5AB0" w:rsidRPr="00147F38" w:rsidRDefault="003D5AB0" w:rsidP="00064868">
            <w:pPr>
              <w:jc w:val="center"/>
              <w:rPr>
                <w:sz w:val="20"/>
              </w:rPr>
            </w:pPr>
            <w:r w:rsidRPr="00147F38">
              <w:rPr>
                <w:sz w:val="20"/>
              </w:rPr>
              <w:t>(</w:t>
            </w:r>
            <w:r w:rsidR="00064868">
              <w:rPr>
                <w:sz w:val="20"/>
              </w:rPr>
              <w:t>MHz </w:t>
            </w:r>
            <w:r>
              <w:rPr>
                <w:sz w:val="20"/>
              </w:rPr>
              <w:t>1,75</w:t>
            </w:r>
            <w:r w:rsidRPr="00147F38">
              <w:rPr>
                <w:sz w:val="20"/>
              </w:rPr>
              <w:t>)</w:t>
            </w:r>
            <w:r>
              <w:rPr>
                <w:sz w:val="20"/>
              </w:rPr>
              <w:t xml:space="preserve"> '80</w:t>
            </w:r>
            <w:r w:rsidRPr="00147F38">
              <w:rPr>
                <w:sz w:val="20"/>
              </w:rPr>
              <w:t>........</w:t>
            </w:r>
            <w:r>
              <w:rPr>
                <w:sz w:val="20"/>
              </w:rPr>
              <w:t>'</w:t>
            </w:r>
            <w:r w:rsidRPr="00147F38">
              <w:rPr>
                <w:sz w:val="20"/>
              </w:rPr>
              <w:t>1</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D5AB0" w:rsidRPr="00104237" w:rsidRDefault="003D5AB0" w:rsidP="00D91016">
            <w:pPr>
              <w:rPr>
                <w:sz w:val="20"/>
              </w:rPr>
            </w:pPr>
          </w:p>
        </w:tc>
        <w:tc>
          <w:tcPr>
            <w:tcW w:w="851" w:type="dxa"/>
            <w:vMerge/>
            <w:tcBorders>
              <w:top w:val="nil"/>
              <w:left w:val="single" w:sz="4" w:space="0" w:color="auto"/>
              <w:bottom w:val="nil"/>
              <w:right w:val="nil"/>
            </w:tcBorders>
            <w:shd w:val="clear" w:color="auto" w:fill="auto"/>
            <w:vAlign w:val="center"/>
          </w:tcPr>
          <w:p w:rsidR="003D5AB0" w:rsidRPr="00104237" w:rsidRDefault="003D5AB0" w:rsidP="00D91016">
            <w:pPr>
              <w:rPr>
                <w:sz w:val="20"/>
              </w:rPr>
            </w:pPr>
          </w:p>
        </w:tc>
      </w:tr>
      <w:tr w:rsidR="003D5AB0" w:rsidRPr="00104237" w:rsidTr="00F62D4F">
        <w:trPr>
          <w:trHeight w:hRule="exact" w:val="200"/>
          <w:jc w:val="center"/>
        </w:trPr>
        <w:tc>
          <w:tcPr>
            <w:tcW w:w="159" w:type="dxa"/>
            <w:tcBorders>
              <w:top w:val="nil"/>
              <w:left w:val="nil"/>
              <w:bottom w:val="nil"/>
              <w:right w:val="single" w:sz="4" w:space="0" w:color="auto"/>
            </w:tcBorders>
            <w:vAlign w:val="center"/>
          </w:tcPr>
          <w:p w:rsidR="003D5AB0" w:rsidRPr="00104237" w:rsidRDefault="003D5AB0" w:rsidP="00D91016">
            <w:pPr>
              <w:rPr>
                <w:rFonts w:ascii="Arial" w:hAnsi="Arial" w:cs="Arial"/>
              </w:rPr>
            </w:pPr>
          </w:p>
        </w:tc>
        <w:tc>
          <w:tcPr>
            <w:tcW w:w="852" w:type="dxa"/>
            <w:gridSpan w:val="2"/>
            <w:tcBorders>
              <w:top w:val="nil"/>
              <w:left w:val="single" w:sz="4" w:space="0" w:color="auto"/>
              <w:bottom w:val="nil"/>
              <w:right w:val="single" w:sz="4" w:space="0" w:color="auto"/>
            </w:tcBorders>
            <w:vAlign w:val="center"/>
          </w:tcPr>
          <w:p w:rsidR="003D5AB0" w:rsidRPr="00104237" w:rsidRDefault="003D5AB0" w:rsidP="00D91016">
            <w:pPr>
              <w:rPr>
                <w:rFonts w:ascii="Arial" w:hAnsi="Arial" w:cs="Arial"/>
              </w:rPr>
            </w:pPr>
          </w:p>
        </w:tc>
        <w:tc>
          <w:tcPr>
            <w:tcW w:w="2851" w:type="dxa"/>
            <w:gridSpan w:val="2"/>
            <w:tcBorders>
              <w:top w:val="single" w:sz="4" w:space="0" w:color="auto"/>
              <w:left w:val="single" w:sz="4" w:space="0" w:color="auto"/>
              <w:bottom w:val="nil"/>
              <w:right w:val="single" w:sz="4" w:space="0" w:color="auto"/>
            </w:tcBorders>
            <w:vAlign w:val="center"/>
          </w:tcPr>
          <w:p w:rsidR="003D5AB0" w:rsidRPr="00104237" w:rsidRDefault="003D5AB0" w:rsidP="00D91016">
            <w:pPr>
              <w:rPr>
                <w:rFonts w:ascii="Arial" w:hAnsi="Arial" w:cs="Arial"/>
              </w:rPr>
            </w:pPr>
          </w:p>
        </w:tc>
        <w:tc>
          <w:tcPr>
            <w:tcW w:w="1134" w:type="dxa"/>
            <w:gridSpan w:val="3"/>
            <w:tcBorders>
              <w:top w:val="nil"/>
              <w:left w:val="single" w:sz="4" w:space="0" w:color="auto"/>
              <w:bottom w:val="nil"/>
              <w:right w:val="single" w:sz="4" w:space="0" w:color="auto"/>
            </w:tcBorders>
            <w:vAlign w:val="center"/>
          </w:tcPr>
          <w:p w:rsidR="003D5AB0" w:rsidRPr="00104237" w:rsidRDefault="003D5AB0" w:rsidP="00D91016">
            <w:pPr>
              <w:rPr>
                <w:rFonts w:ascii="Arial" w:hAnsi="Arial" w:cs="Arial"/>
              </w:rPr>
            </w:pPr>
          </w:p>
        </w:tc>
        <w:tc>
          <w:tcPr>
            <w:tcW w:w="2976" w:type="dxa"/>
            <w:gridSpan w:val="2"/>
            <w:tcBorders>
              <w:top w:val="single" w:sz="4" w:space="0" w:color="auto"/>
              <w:left w:val="single" w:sz="4" w:space="0" w:color="auto"/>
              <w:bottom w:val="nil"/>
              <w:right w:val="single" w:sz="4" w:space="0" w:color="auto"/>
            </w:tcBorders>
            <w:vAlign w:val="center"/>
          </w:tcPr>
          <w:p w:rsidR="003D5AB0" w:rsidRPr="00104237" w:rsidRDefault="003D5AB0" w:rsidP="00D91016">
            <w:pPr>
              <w:rPr>
                <w:rFonts w:ascii="Arial" w:hAnsi="Arial" w:cs="Arial"/>
              </w:rPr>
            </w:pPr>
          </w:p>
        </w:tc>
        <w:tc>
          <w:tcPr>
            <w:tcW w:w="851" w:type="dxa"/>
            <w:gridSpan w:val="3"/>
            <w:tcBorders>
              <w:top w:val="nil"/>
              <w:left w:val="single" w:sz="4" w:space="0" w:color="auto"/>
              <w:bottom w:val="nil"/>
              <w:right w:val="single" w:sz="4" w:space="0" w:color="auto"/>
            </w:tcBorders>
            <w:vAlign w:val="center"/>
          </w:tcPr>
          <w:p w:rsidR="003D5AB0" w:rsidRPr="00104237" w:rsidRDefault="003D5AB0" w:rsidP="00D91016">
            <w:pPr>
              <w:rPr>
                <w:rFonts w:ascii="Arial" w:hAnsi="Arial" w:cs="Arial"/>
              </w:rPr>
            </w:pPr>
          </w:p>
        </w:tc>
        <w:tc>
          <w:tcPr>
            <w:tcW w:w="851" w:type="dxa"/>
            <w:tcBorders>
              <w:top w:val="nil"/>
              <w:left w:val="single" w:sz="4" w:space="0" w:color="auto"/>
              <w:bottom w:val="nil"/>
              <w:right w:val="nil"/>
            </w:tcBorders>
            <w:vAlign w:val="center"/>
          </w:tcPr>
          <w:p w:rsidR="003D5AB0" w:rsidRPr="00104237" w:rsidRDefault="003D5AB0" w:rsidP="00D91016">
            <w:pPr>
              <w:rPr>
                <w:rFonts w:ascii="Arial" w:hAnsi="Arial" w:cs="Arial"/>
              </w:rPr>
            </w:pPr>
          </w:p>
        </w:tc>
      </w:tr>
      <w:tr w:rsidR="003D5AB0" w:rsidRPr="00104237" w:rsidTr="00F62D4F">
        <w:tblPrEx>
          <w:tblCellMar>
            <w:left w:w="70" w:type="dxa"/>
            <w:right w:w="70" w:type="dxa"/>
          </w:tblCellMar>
        </w:tblPrEx>
        <w:trPr>
          <w:jc w:val="center"/>
        </w:trPr>
        <w:tc>
          <w:tcPr>
            <w:tcW w:w="585"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7 125</w:t>
            </w:r>
          </w:p>
        </w:tc>
        <w:tc>
          <w:tcPr>
            <w:tcW w:w="426" w:type="dxa"/>
            <w:tcBorders>
              <w:top w:val="nil"/>
              <w:left w:val="nil"/>
              <w:bottom w:val="nil"/>
              <w:right w:val="nil"/>
            </w:tcBorders>
          </w:tcPr>
          <w:p w:rsidR="003D5AB0" w:rsidRPr="00104237" w:rsidRDefault="003D5AB0" w:rsidP="00D91016">
            <w:pPr>
              <w:rPr>
                <w:sz w:val="18"/>
                <w:szCs w:val="18"/>
              </w:rPr>
            </w:pPr>
          </w:p>
        </w:tc>
        <w:tc>
          <w:tcPr>
            <w:tcW w:w="2552" w:type="dxa"/>
            <w:tcBorders>
              <w:top w:val="nil"/>
              <w:left w:val="nil"/>
              <w:bottom w:val="nil"/>
              <w:right w:val="nil"/>
            </w:tcBorders>
          </w:tcPr>
          <w:p w:rsidR="003D5AB0" w:rsidRPr="00104237" w:rsidRDefault="003D5AB0" w:rsidP="00D91016">
            <w:pPr>
              <w:rPr>
                <w:sz w:val="18"/>
                <w:szCs w:val="18"/>
              </w:rPr>
            </w:pPr>
            <w:r w:rsidRPr="00104237">
              <w:rPr>
                <w:sz w:val="18"/>
                <w:szCs w:val="18"/>
              </w:rPr>
              <w:t>7 128</w:t>
            </w:r>
          </w:p>
        </w:tc>
        <w:tc>
          <w:tcPr>
            <w:tcW w:w="1078"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7 268</w:t>
            </w:r>
          </w:p>
        </w:tc>
        <w:tc>
          <w:tcPr>
            <w:tcW w:w="160" w:type="dxa"/>
            <w:tcBorders>
              <w:top w:val="nil"/>
              <w:left w:val="nil"/>
              <w:bottom w:val="nil"/>
              <w:right w:val="nil"/>
            </w:tcBorders>
          </w:tcPr>
          <w:p w:rsidR="003D5AB0" w:rsidRPr="00104237" w:rsidRDefault="003D5AB0" w:rsidP="00D91016">
            <w:pPr>
              <w:rPr>
                <w:sz w:val="18"/>
                <w:szCs w:val="18"/>
              </w:rPr>
            </w:pPr>
          </w:p>
        </w:tc>
        <w:tc>
          <w:tcPr>
            <w:tcW w:w="2872"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7 282</w:t>
            </w:r>
          </w:p>
        </w:tc>
        <w:tc>
          <w:tcPr>
            <w:tcW w:w="796"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7 422</w:t>
            </w:r>
          </w:p>
        </w:tc>
        <w:tc>
          <w:tcPr>
            <w:tcW w:w="160" w:type="dxa"/>
            <w:tcBorders>
              <w:top w:val="nil"/>
              <w:left w:val="nil"/>
              <w:bottom w:val="nil"/>
              <w:right w:val="nil"/>
            </w:tcBorders>
          </w:tcPr>
          <w:p w:rsidR="003D5AB0" w:rsidRPr="00104237" w:rsidRDefault="003D5AB0" w:rsidP="00D91016">
            <w:pPr>
              <w:rPr>
                <w:sz w:val="18"/>
                <w:szCs w:val="18"/>
              </w:rPr>
            </w:pPr>
          </w:p>
        </w:tc>
        <w:tc>
          <w:tcPr>
            <w:tcW w:w="1045"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7 425</w:t>
            </w:r>
          </w:p>
        </w:tc>
      </w:tr>
      <w:tr w:rsidR="003D5AB0" w:rsidRPr="00104237" w:rsidTr="00F62D4F">
        <w:tblPrEx>
          <w:tblCellMar>
            <w:left w:w="70" w:type="dxa"/>
            <w:right w:w="70" w:type="dxa"/>
          </w:tblCellMar>
        </w:tblPrEx>
        <w:trPr>
          <w:jc w:val="center"/>
        </w:trPr>
        <w:tc>
          <w:tcPr>
            <w:tcW w:w="585"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7 425</w:t>
            </w:r>
          </w:p>
        </w:tc>
        <w:tc>
          <w:tcPr>
            <w:tcW w:w="426" w:type="dxa"/>
            <w:tcBorders>
              <w:top w:val="nil"/>
              <w:left w:val="nil"/>
              <w:bottom w:val="nil"/>
              <w:right w:val="nil"/>
            </w:tcBorders>
          </w:tcPr>
          <w:p w:rsidR="003D5AB0" w:rsidRPr="00104237" w:rsidRDefault="003D5AB0" w:rsidP="00D91016">
            <w:pPr>
              <w:rPr>
                <w:sz w:val="18"/>
                <w:szCs w:val="18"/>
              </w:rPr>
            </w:pPr>
          </w:p>
        </w:tc>
        <w:tc>
          <w:tcPr>
            <w:tcW w:w="2552" w:type="dxa"/>
            <w:tcBorders>
              <w:top w:val="nil"/>
              <w:left w:val="nil"/>
              <w:bottom w:val="nil"/>
              <w:right w:val="nil"/>
            </w:tcBorders>
          </w:tcPr>
          <w:p w:rsidR="003D5AB0" w:rsidRPr="00104237" w:rsidRDefault="003D5AB0" w:rsidP="00D91016">
            <w:pPr>
              <w:rPr>
                <w:sz w:val="18"/>
                <w:szCs w:val="18"/>
              </w:rPr>
            </w:pPr>
            <w:r w:rsidRPr="00104237">
              <w:rPr>
                <w:sz w:val="18"/>
                <w:szCs w:val="18"/>
              </w:rPr>
              <w:t>7 428</w:t>
            </w:r>
          </w:p>
        </w:tc>
        <w:tc>
          <w:tcPr>
            <w:tcW w:w="1078"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7 568</w:t>
            </w:r>
          </w:p>
        </w:tc>
        <w:tc>
          <w:tcPr>
            <w:tcW w:w="160" w:type="dxa"/>
            <w:tcBorders>
              <w:top w:val="nil"/>
              <w:left w:val="nil"/>
              <w:bottom w:val="nil"/>
              <w:right w:val="nil"/>
            </w:tcBorders>
          </w:tcPr>
          <w:p w:rsidR="003D5AB0" w:rsidRPr="00104237" w:rsidRDefault="003D5AB0" w:rsidP="00D91016">
            <w:pPr>
              <w:rPr>
                <w:sz w:val="18"/>
                <w:szCs w:val="18"/>
              </w:rPr>
            </w:pPr>
          </w:p>
        </w:tc>
        <w:tc>
          <w:tcPr>
            <w:tcW w:w="2872"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7 582</w:t>
            </w:r>
          </w:p>
        </w:tc>
        <w:tc>
          <w:tcPr>
            <w:tcW w:w="796"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7 722</w:t>
            </w:r>
          </w:p>
        </w:tc>
        <w:tc>
          <w:tcPr>
            <w:tcW w:w="160" w:type="dxa"/>
            <w:tcBorders>
              <w:top w:val="nil"/>
              <w:left w:val="nil"/>
              <w:bottom w:val="nil"/>
              <w:right w:val="nil"/>
            </w:tcBorders>
          </w:tcPr>
          <w:p w:rsidR="003D5AB0" w:rsidRPr="00104237" w:rsidRDefault="003D5AB0" w:rsidP="00D91016">
            <w:pPr>
              <w:rPr>
                <w:sz w:val="18"/>
                <w:szCs w:val="18"/>
              </w:rPr>
            </w:pPr>
          </w:p>
        </w:tc>
        <w:tc>
          <w:tcPr>
            <w:tcW w:w="1045" w:type="dxa"/>
            <w:gridSpan w:val="2"/>
            <w:tcBorders>
              <w:top w:val="nil"/>
              <w:left w:val="nil"/>
              <w:bottom w:val="nil"/>
              <w:right w:val="nil"/>
            </w:tcBorders>
          </w:tcPr>
          <w:p w:rsidR="003D5AB0" w:rsidRPr="00104237" w:rsidRDefault="003D5AB0" w:rsidP="00D91016">
            <w:pPr>
              <w:rPr>
                <w:sz w:val="18"/>
                <w:szCs w:val="18"/>
              </w:rPr>
            </w:pPr>
            <w:r w:rsidRPr="00104237">
              <w:rPr>
                <w:sz w:val="18"/>
                <w:szCs w:val="18"/>
              </w:rPr>
              <w:t>7 725</w:t>
            </w:r>
          </w:p>
        </w:tc>
      </w:tr>
    </w:tbl>
    <w:p w:rsidR="003D5AB0" w:rsidRDefault="003D5AB0" w:rsidP="003D5AB0">
      <w:pPr>
        <w:tabs>
          <w:tab w:val="left" w:pos="850"/>
          <w:tab w:val="left" w:pos="1275"/>
        </w:tabs>
        <w:spacing w:after="180"/>
        <w:rPr>
          <w:rFonts w:hint="cs"/>
          <w:b/>
          <w:bCs/>
          <w:rtl/>
        </w:rPr>
      </w:pPr>
    </w:p>
    <w:p w:rsidR="003D5AB0" w:rsidRPr="00F8444A" w:rsidRDefault="003D5AB0" w:rsidP="001F2E63">
      <w:pPr>
        <w:keepNext/>
        <w:keepLines/>
        <w:tabs>
          <w:tab w:val="left" w:pos="850"/>
          <w:tab w:val="left" w:pos="1275"/>
        </w:tabs>
        <w:spacing w:after="180"/>
        <w:rPr>
          <w:spacing w:val="-4"/>
          <w:rtl/>
          <w:lang w:bidi="ar-EG"/>
        </w:rPr>
      </w:pPr>
      <w:r w:rsidRPr="00F8444A">
        <w:rPr>
          <w:b/>
          <w:bCs/>
          <w:spacing w:val="-4"/>
          <w:lang w:bidi="ar-EG"/>
        </w:rPr>
        <w:lastRenderedPageBreak/>
        <w:t>2</w:t>
      </w:r>
      <w:r w:rsidRPr="00F8444A">
        <w:rPr>
          <w:rFonts w:hint="cs"/>
          <w:b/>
          <w:bCs/>
          <w:spacing w:val="-4"/>
          <w:rtl/>
          <w:lang w:bidi="ar-EG"/>
        </w:rPr>
        <w:tab/>
      </w:r>
      <w:r w:rsidRPr="00F8444A">
        <w:rPr>
          <w:rFonts w:hint="cs"/>
          <w:spacing w:val="-4"/>
          <w:rtl/>
          <w:lang w:bidi="ar-EG"/>
        </w:rPr>
        <w:t>ينبغي أن تكون جميع قنوات الذهاب لنفس الوصلة في أحد نصفي النطاق وأن تكون جميع قنوات العودة في</w:t>
      </w:r>
      <w:r w:rsidRPr="00F8444A">
        <w:rPr>
          <w:rFonts w:hint="eastAsia"/>
          <w:spacing w:val="-4"/>
          <w:rtl/>
          <w:lang w:bidi="ar-EG"/>
        </w:rPr>
        <w:t> </w:t>
      </w:r>
      <w:r w:rsidRPr="00F8444A">
        <w:rPr>
          <w:rFonts w:hint="cs"/>
          <w:spacing w:val="-4"/>
          <w:rtl/>
          <w:lang w:bidi="ar-EG"/>
        </w:rPr>
        <w:t>النصف الآخر من النطاق.</w:t>
      </w:r>
    </w:p>
    <w:p w:rsidR="003D5AB0" w:rsidRDefault="003D5AB0" w:rsidP="001F2E63">
      <w:pPr>
        <w:keepNext/>
        <w:keepLines/>
        <w:tabs>
          <w:tab w:val="left" w:pos="850"/>
          <w:tab w:val="left" w:pos="1275"/>
        </w:tabs>
        <w:spacing w:after="180"/>
        <w:rPr>
          <w:rtl/>
          <w:lang w:bidi="ar-EG"/>
        </w:rPr>
      </w:pPr>
      <w:r>
        <w:rPr>
          <w:b/>
          <w:bCs/>
          <w:lang w:bidi="ar-EG"/>
        </w:rPr>
        <w:t>3</w:t>
      </w:r>
      <w:r>
        <w:rPr>
          <w:rFonts w:hint="cs"/>
          <w:rtl/>
          <w:lang w:bidi="ar-EG"/>
        </w:rPr>
        <w:tab/>
        <w:t>من الممكن، بالنسبة لقناتي ترددات راديوية متجاورتين في نفس النصف من النطاق، استعمال استقطاب مختلف للقنوات المتناوبة أو، حيثما أمكن، استعمال كلا الاستقطابين لكل قناة تردد راديوي رقمية.</w:t>
      </w:r>
    </w:p>
    <w:p w:rsidR="003D5AB0" w:rsidRDefault="003D5AB0" w:rsidP="006929D7">
      <w:pPr>
        <w:keepNext/>
        <w:keepLines/>
        <w:tabs>
          <w:tab w:val="left" w:pos="850"/>
          <w:tab w:val="left" w:pos="1275"/>
        </w:tabs>
        <w:spacing w:before="60" w:after="60"/>
        <w:rPr>
          <w:rtl/>
          <w:lang w:bidi="ar-EG"/>
        </w:rPr>
      </w:pPr>
      <w:r>
        <w:rPr>
          <w:b/>
          <w:bCs/>
          <w:lang w:bidi="ar-EG"/>
        </w:rPr>
        <w:t>4</w:t>
      </w:r>
      <w:r>
        <w:rPr>
          <w:rFonts w:hint="cs"/>
          <w:rtl/>
          <w:lang w:bidi="ar-EG"/>
        </w:rPr>
        <w:tab/>
        <w:t xml:space="preserve">يكون التردد المركزي المفضل </w:t>
      </w:r>
      <w:r w:rsidRPr="005B0EAE">
        <w:rPr>
          <w:i/>
        </w:rPr>
        <w:t>f</w:t>
      </w:r>
      <w:r w:rsidRPr="009B6C21">
        <w:rPr>
          <w:vertAlign w:val="subscript"/>
        </w:rPr>
        <w:t>0</w:t>
      </w:r>
      <w:r>
        <w:rPr>
          <w:rFonts w:hint="cs"/>
          <w:vertAlign w:val="subscript"/>
          <w:rtl/>
        </w:rPr>
        <w:t xml:space="preserve">  </w:t>
      </w:r>
      <w:r w:rsidRPr="00226FA4">
        <w:rPr>
          <w:rFonts w:hint="cs"/>
          <w:rtl/>
          <w:lang w:bidi="ar-EG"/>
        </w:rPr>
        <w:t>قد</w:t>
      </w:r>
      <w:r>
        <w:rPr>
          <w:rFonts w:hint="cs"/>
          <w:rtl/>
          <w:lang w:bidi="ar-EG"/>
        </w:rPr>
        <w:t xml:space="preserve">ره: </w:t>
      </w:r>
    </w:p>
    <w:p w:rsidR="003D5AB0" w:rsidRDefault="003D5AB0" w:rsidP="006929D7">
      <w:pPr>
        <w:keepNext/>
        <w:keepLines/>
        <w:tabs>
          <w:tab w:val="left" w:pos="850"/>
          <w:tab w:val="left" w:pos="1275"/>
        </w:tabs>
        <w:spacing w:before="60" w:after="60"/>
        <w:rPr>
          <w:rtl/>
          <w:lang w:bidi="ar-EG"/>
        </w:rPr>
      </w:pPr>
      <w:r>
        <w:rPr>
          <w:rFonts w:hint="cs"/>
          <w:rtl/>
          <w:lang w:bidi="ar-EG"/>
        </w:rPr>
        <w:tab/>
      </w:r>
      <w:r>
        <w:rPr>
          <w:lang w:bidi="ar-EG"/>
        </w:rPr>
        <w:t>7 275</w:t>
      </w:r>
      <w:r>
        <w:rPr>
          <w:rFonts w:hint="cs"/>
          <w:rtl/>
          <w:lang w:bidi="ar-EG"/>
        </w:rPr>
        <w:t xml:space="preserve"> للنطاق </w:t>
      </w:r>
      <w:r>
        <w:rPr>
          <w:lang w:bidi="ar-EG"/>
        </w:rPr>
        <w:t>MHz 7 425-7 125</w:t>
      </w:r>
    </w:p>
    <w:p w:rsidR="003D5AB0" w:rsidRDefault="003D5AB0" w:rsidP="006929D7">
      <w:pPr>
        <w:keepNext/>
        <w:keepLines/>
        <w:tabs>
          <w:tab w:val="left" w:pos="850"/>
          <w:tab w:val="left" w:pos="1275"/>
        </w:tabs>
        <w:spacing w:before="60" w:after="60"/>
        <w:rPr>
          <w:lang w:bidi="ar-EG"/>
        </w:rPr>
      </w:pPr>
      <w:r>
        <w:rPr>
          <w:rFonts w:hint="cs"/>
          <w:rtl/>
          <w:lang w:bidi="ar-EG"/>
        </w:rPr>
        <w:tab/>
      </w:r>
      <w:r>
        <w:rPr>
          <w:lang w:bidi="ar-EG"/>
        </w:rPr>
        <w:t>7 575</w:t>
      </w:r>
      <w:r>
        <w:rPr>
          <w:rFonts w:hint="cs"/>
          <w:rtl/>
          <w:lang w:bidi="ar-EG"/>
        </w:rPr>
        <w:t xml:space="preserve"> للنطاق </w:t>
      </w:r>
      <w:r>
        <w:rPr>
          <w:lang w:bidi="ar-EG"/>
        </w:rPr>
        <w:t>MHz 7 725-7 425</w:t>
      </w:r>
    </w:p>
    <w:p w:rsidR="003D5AB0" w:rsidRPr="000B6047" w:rsidRDefault="003D5AB0" w:rsidP="006929D7">
      <w:pPr>
        <w:keepNext/>
        <w:tabs>
          <w:tab w:val="left" w:pos="850"/>
          <w:tab w:val="left" w:pos="1275"/>
        </w:tabs>
        <w:spacing w:after="180"/>
        <w:rPr>
          <w:sz w:val="20"/>
          <w:szCs w:val="26"/>
          <w:rtl/>
          <w:lang w:val="fr-FR" w:bidi="ar-EG"/>
        </w:rPr>
      </w:pPr>
      <w:r w:rsidRPr="006929D7">
        <w:rPr>
          <w:rFonts w:hint="cs"/>
          <w:sz w:val="20"/>
          <w:szCs w:val="26"/>
          <w:rtl/>
          <w:lang w:bidi="ar-EG"/>
        </w:rPr>
        <w:t>الملاحظ</w:t>
      </w:r>
      <w:r w:rsidR="006929D7">
        <w:rPr>
          <w:rFonts w:hint="cs"/>
          <w:sz w:val="20"/>
          <w:szCs w:val="26"/>
          <w:rtl/>
          <w:lang w:bidi="ar-EG"/>
        </w:rPr>
        <w:t>ـ</w:t>
      </w:r>
      <w:r w:rsidRPr="006929D7">
        <w:rPr>
          <w:rFonts w:hint="cs"/>
          <w:sz w:val="20"/>
          <w:szCs w:val="26"/>
          <w:rtl/>
          <w:lang w:bidi="ar-EG"/>
        </w:rPr>
        <w:t xml:space="preserve">ة </w:t>
      </w:r>
      <w:r w:rsidRPr="006929D7">
        <w:rPr>
          <w:sz w:val="20"/>
          <w:szCs w:val="26"/>
          <w:lang w:bidi="ar-EG"/>
        </w:rPr>
        <w:t>1</w:t>
      </w:r>
      <w:r w:rsidRPr="006929D7">
        <w:rPr>
          <w:rFonts w:hint="cs"/>
          <w:sz w:val="20"/>
          <w:szCs w:val="26"/>
          <w:rtl/>
          <w:lang w:bidi="ar-EG"/>
        </w:rPr>
        <w:t xml:space="preserve"> </w:t>
      </w:r>
      <w:r w:rsidRPr="000B6047">
        <w:rPr>
          <w:rFonts w:hint="cs"/>
          <w:sz w:val="20"/>
          <w:szCs w:val="26"/>
          <w:rtl/>
          <w:lang w:bidi="ar-EG"/>
        </w:rPr>
        <w:t xml:space="preserve">- يمكن توفير قنوات قدرها </w:t>
      </w:r>
      <w:r w:rsidRPr="000B6047">
        <w:rPr>
          <w:sz w:val="20"/>
          <w:szCs w:val="26"/>
          <w:lang w:bidi="ar-EG"/>
        </w:rPr>
        <w:t>MHz 56</w:t>
      </w:r>
      <w:r w:rsidRPr="000B6047">
        <w:rPr>
          <w:rFonts w:hint="cs"/>
          <w:sz w:val="20"/>
          <w:szCs w:val="26"/>
          <w:rtl/>
          <w:lang w:bidi="ar-EG"/>
        </w:rPr>
        <w:t xml:space="preserve"> طبقاً للفقرة </w:t>
      </w:r>
      <w:r w:rsidRPr="000B6047">
        <w:rPr>
          <w:sz w:val="20"/>
          <w:szCs w:val="26"/>
          <w:lang w:bidi="ar-EG"/>
        </w:rPr>
        <w:t>6</w:t>
      </w:r>
      <w:r w:rsidRPr="000B6047">
        <w:rPr>
          <w:rFonts w:hint="cs"/>
          <w:sz w:val="20"/>
          <w:szCs w:val="26"/>
          <w:rtl/>
          <w:lang w:bidi="ar-EG"/>
        </w:rPr>
        <w:t xml:space="preserve"> من </w:t>
      </w:r>
      <w:r w:rsidRPr="000B6047">
        <w:rPr>
          <w:rFonts w:hint="cs"/>
          <w:i/>
          <w:iCs/>
          <w:sz w:val="20"/>
          <w:szCs w:val="26"/>
          <w:rtl/>
          <w:lang w:bidi="ar-EG"/>
        </w:rPr>
        <w:t xml:space="preserve">توصي </w:t>
      </w:r>
      <w:r w:rsidRPr="000B6047">
        <w:rPr>
          <w:rFonts w:hint="cs"/>
          <w:sz w:val="20"/>
          <w:szCs w:val="26"/>
          <w:rtl/>
          <w:lang w:bidi="ar-EG"/>
        </w:rPr>
        <w:t>بالتوصية الحالية. ويمكن حساب تردداتها المركزية على النحو</w:t>
      </w:r>
      <w:r w:rsidR="006929D7">
        <w:rPr>
          <w:rFonts w:hint="eastAsia"/>
          <w:sz w:val="20"/>
          <w:szCs w:val="26"/>
          <w:rtl/>
          <w:lang w:bidi="ar-EG"/>
        </w:rPr>
        <w:t> </w:t>
      </w:r>
      <w:r w:rsidRPr="000B6047">
        <w:rPr>
          <w:rFonts w:hint="cs"/>
          <w:sz w:val="20"/>
          <w:szCs w:val="26"/>
          <w:rtl/>
          <w:lang w:bidi="ar-EG"/>
        </w:rPr>
        <w:t>التالي: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8"/>
        <w:gridCol w:w="6487"/>
      </w:tblGrid>
      <w:tr w:rsidR="003D5AB0" w:rsidTr="00F8444A">
        <w:tc>
          <w:tcPr>
            <w:tcW w:w="3368" w:type="dxa"/>
          </w:tcPr>
          <w:p w:rsidR="003D5AB0" w:rsidRDefault="003D5AB0" w:rsidP="0085000D">
            <w:pPr>
              <w:keepNext/>
              <w:tabs>
                <w:tab w:val="clear" w:pos="794"/>
                <w:tab w:val="left" w:pos="850"/>
              </w:tabs>
              <w:rPr>
                <w:rtl/>
              </w:rPr>
            </w:pPr>
            <w:r>
              <w:rPr>
                <w:rFonts w:hint="cs"/>
                <w:rtl/>
              </w:rPr>
              <w:tab/>
            </w:r>
            <w:r>
              <w:rPr>
                <w:rtl/>
              </w:rPr>
              <w:t>النصف الأسفل من النطاق:</w:t>
            </w:r>
          </w:p>
        </w:tc>
        <w:tc>
          <w:tcPr>
            <w:tcW w:w="6487" w:type="dxa"/>
          </w:tcPr>
          <w:p w:rsidR="003D5AB0" w:rsidRDefault="003D5AB0" w:rsidP="00D91016">
            <w:pPr>
              <w:keepNext/>
              <w:tabs>
                <w:tab w:val="left" w:pos="3696"/>
                <w:tab w:val="left" w:pos="3945"/>
              </w:tabs>
              <w:bidi w:val="0"/>
              <w:ind w:firstLine="2552"/>
            </w:pPr>
            <w:r>
              <w:rPr>
                <w:i/>
                <w:lang w:val="fr-FR"/>
              </w:rPr>
              <w:tab/>
            </w:r>
            <w:proofErr w:type="spellStart"/>
            <w:r w:rsidRPr="005B0EAE">
              <w:rPr>
                <w:i/>
                <w:iCs/>
              </w:rPr>
              <w:t>f</w:t>
            </w:r>
            <w:r w:rsidRPr="005B0EAE">
              <w:rPr>
                <w:i/>
                <w:iCs/>
                <w:vertAlign w:val="subscript"/>
              </w:rPr>
              <w:t>n</w:t>
            </w:r>
            <w:proofErr w:type="spellEnd"/>
            <w:r w:rsidRPr="005B0EAE">
              <w:rPr>
                <w:i/>
                <w:iCs/>
              </w:rPr>
              <w:t xml:space="preserve"> </w:t>
            </w:r>
            <w:r w:rsidRPr="005B0EAE">
              <w:t>= (</w:t>
            </w:r>
            <w:r w:rsidRPr="005B0EAE">
              <w:rPr>
                <w:i/>
              </w:rPr>
              <w:t>f</w:t>
            </w:r>
            <w:r w:rsidRPr="0085000D">
              <w:rPr>
                <w:vertAlign w:val="subscript"/>
              </w:rPr>
              <w:t>0</w:t>
            </w:r>
            <w:r w:rsidRPr="005B0EAE">
              <w:t xml:space="preserve"> – 147 + 28∙</w:t>
            </w:r>
            <w:r w:rsidRPr="005B0EAE">
              <w:rPr>
                <w:i/>
              </w:rPr>
              <w:t>n</w:t>
            </w:r>
            <w:r w:rsidRPr="005B0EAE">
              <w:t>), MHz</w:t>
            </w:r>
          </w:p>
        </w:tc>
      </w:tr>
      <w:tr w:rsidR="003D5AB0" w:rsidTr="00F8444A">
        <w:tc>
          <w:tcPr>
            <w:tcW w:w="3368" w:type="dxa"/>
          </w:tcPr>
          <w:p w:rsidR="003D5AB0" w:rsidRDefault="003D5AB0" w:rsidP="0085000D">
            <w:pPr>
              <w:tabs>
                <w:tab w:val="clear" w:pos="794"/>
                <w:tab w:val="left" w:pos="850"/>
              </w:tabs>
              <w:rPr>
                <w:rtl/>
                <w:lang w:bidi="ar-EG"/>
              </w:rPr>
            </w:pPr>
            <w:r>
              <w:rPr>
                <w:rtl/>
              </w:rPr>
              <w:tab/>
              <w:t>النصف الأعلى من النطاق:</w:t>
            </w:r>
          </w:p>
        </w:tc>
        <w:tc>
          <w:tcPr>
            <w:tcW w:w="6487" w:type="dxa"/>
          </w:tcPr>
          <w:p w:rsidR="003D5AB0" w:rsidRDefault="003D5AB0" w:rsidP="0085000D">
            <w:pPr>
              <w:tabs>
                <w:tab w:val="left" w:pos="3696"/>
                <w:tab w:val="left" w:pos="3945"/>
              </w:tabs>
              <w:bidi w:val="0"/>
              <w:ind w:firstLine="2552"/>
            </w:pPr>
            <w:r>
              <w:rPr>
                <w:lang w:val="fr-FR"/>
              </w:rPr>
              <w:tab/>
            </w:r>
            <w:proofErr w:type="spellStart"/>
            <w:r w:rsidRPr="005B0EAE">
              <w:rPr>
                <w:i/>
                <w:iCs/>
              </w:rPr>
              <w:t>f</w:t>
            </w:r>
            <w:r w:rsidR="0085000D" w:rsidRPr="005B0EAE">
              <w:rPr>
                <w:i/>
                <w:iCs/>
              </w:rPr>
              <w:t>′</w:t>
            </w:r>
            <w:r w:rsidRPr="005B0EAE">
              <w:rPr>
                <w:i/>
                <w:iCs/>
                <w:vertAlign w:val="subscript"/>
              </w:rPr>
              <w:t>n</w:t>
            </w:r>
            <w:proofErr w:type="spellEnd"/>
            <w:r w:rsidRPr="005B0EAE">
              <w:t xml:space="preserve"> = (</w:t>
            </w:r>
            <w:r w:rsidRPr="005B0EAE">
              <w:rPr>
                <w:i/>
              </w:rPr>
              <w:t>f</w:t>
            </w:r>
            <w:r w:rsidRPr="0085000D">
              <w:rPr>
                <w:vertAlign w:val="subscript"/>
              </w:rPr>
              <w:t>0</w:t>
            </w:r>
            <w:r w:rsidRPr="005B0EAE">
              <w:t xml:space="preserve"> + 7 + 28∙</w:t>
            </w:r>
            <w:r w:rsidRPr="005B0EAE">
              <w:rPr>
                <w:i/>
              </w:rPr>
              <w:t>n</w:t>
            </w:r>
            <w:r w:rsidRPr="005B0EAE">
              <w:t>), MHz</w:t>
            </w:r>
          </w:p>
        </w:tc>
      </w:tr>
    </w:tbl>
    <w:p w:rsidR="0085000D" w:rsidRDefault="0085000D" w:rsidP="0085000D">
      <w:pPr>
        <w:tabs>
          <w:tab w:val="left" w:pos="850"/>
        </w:tabs>
        <w:spacing w:after="120"/>
        <w:rPr>
          <w:lang w:bidi="ar-EG"/>
        </w:rPr>
      </w:pPr>
      <w:r>
        <w:rPr>
          <w:rFonts w:hint="cs"/>
          <w:rtl/>
          <w:lang w:bidi="ar-EG"/>
        </w:rPr>
        <w:t>حيث:</w:t>
      </w:r>
    </w:p>
    <w:p w:rsidR="003D5AB0" w:rsidRDefault="0085000D" w:rsidP="006929D7">
      <w:pPr>
        <w:tabs>
          <w:tab w:val="left" w:pos="850"/>
        </w:tabs>
        <w:spacing w:after="120"/>
        <w:rPr>
          <w:rtl/>
          <w:lang w:bidi="ar-EG"/>
        </w:rPr>
      </w:pPr>
      <w:r>
        <w:rPr>
          <w:lang w:bidi="ar-EG"/>
        </w:rPr>
        <w:tab/>
      </w:r>
      <w:r w:rsidR="003D5AB0">
        <w:t xml:space="preserve">1 = </w:t>
      </w:r>
      <w:r w:rsidR="003D5AB0">
        <w:rPr>
          <w:i/>
          <w:iCs/>
        </w:rPr>
        <w:t>n</w:t>
      </w:r>
      <w:r w:rsidR="006929D7">
        <w:rPr>
          <w:rFonts w:hint="cs"/>
          <w:rtl/>
        </w:rPr>
        <w:t>،</w:t>
      </w:r>
      <w:r w:rsidR="003D5AB0">
        <w:rPr>
          <w:rtl/>
        </w:rPr>
        <w:t xml:space="preserve"> </w:t>
      </w:r>
      <w:r w:rsidR="003D5AB0">
        <w:t>2</w:t>
      </w:r>
      <w:r w:rsidR="006929D7">
        <w:rPr>
          <w:rFonts w:hint="cs"/>
          <w:rtl/>
        </w:rPr>
        <w:t xml:space="preserve">، </w:t>
      </w:r>
      <w:r w:rsidR="00051AE6">
        <w:rPr>
          <w:rFonts w:hint="cs"/>
          <w:rtl/>
        </w:rPr>
        <w:t>...</w:t>
      </w:r>
      <w:r w:rsidR="006929D7">
        <w:rPr>
          <w:rFonts w:hint="cs"/>
          <w:rtl/>
        </w:rPr>
        <w:t>،</w:t>
      </w:r>
      <w:r w:rsidR="003D5AB0">
        <w:rPr>
          <w:rtl/>
        </w:rPr>
        <w:t xml:space="preserve"> </w:t>
      </w:r>
      <w:r w:rsidR="003D5AB0">
        <w:t>4</w:t>
      </w:r>
      <w:r w:rsidR="003D5AB0">
        <w:rPr>
          <w:rFonts w:hint="cs"/>
          <w:rtl/>
        </w:rPr>
        <w:t>.</w:t>
      </w:r>
    </w:p>
    <w:p w:rsidR="00F8444A" w:rsidRDefault="00F8444A" w:rsidP="003D5AB0">
      <w:pPr>
        <w:spacing w:after="120"/>
        <w:rPr>
          <w:rtl/>
          <w:lang w:bidi="ar-EG"/>
        </w:rPr>
      </w:pPr>
      <w:r>
        <w:rPr>
          <w:rFonts w:hint="cs"/>
          <w:rtl/>
          <w:lang w:bidi="ar-EG"/>
        </w:rPr>
        <w:t>ولا يستخدم ترقيمها إلا لتعرف هوية توزيع القنوات. وجدير بالإشارة أنه لا يمكن استخدام أرقام قنوات مجاورة على نفس الوصلة المادية بسبب تراكب القنوات.</w:t>
      </w:r>
    </w:p>
    <w:p w:rsidR="003D5AB0" w:rsidRDefault="003D5AB0" w:rsidP="003D5AB0">
      <w:pPr>
        <w:tabs>
          <w:tab w:val="left" w:pos="567"/>
        </w:tabs>
        <w:spacing w:after="120"/>
        <w:rPr>
          <w:rFonts w:hint="cs"/>
          <w:sz w:val="20"/>
          <w:szCs w:val="26"/>
          <w:rtl/>
          <w:lang w:bidi="ar-EG"/>
        </w:rPr>
      </w:pPr>
      <w:r w:rsidRPr="006929D7">
        <w:rPr>
          <w:rFonts w:hint="cs"/>
          <w:sz w:val="20"/>
          <w:szCs w:val="26"/>
          <w:rtl/>
        </w:rPr>
        <w:t>الملاحظ</w:t>
      </w:r>
      <w:r w:rsidR="006929D7">
        <w:rPr>
          <w:rFonts w:hint="cs"/>
          <w:sz w:val="20"/>
          <w:szCs w:val="26"/>
          <w:rtl/>
        </w:rPr>
        <w:t>ـ</w:t>
      </w:r>
      <w:r w:rsidRPr="006929D7">
        <w:rPr>
          <w:rFonts w:hint="cs"/>
          <w:sz w:val="20"/>
          <w:szCs w:val="26"/>
          <w:rtl/>
        </w:rPr>
        <w:t xml:space="preserve">ة </w:t>
      </w:r>
      <w:r w:rsidRPr="006929D7">
        <w:rPr>
          <w:sz w:val="20"/>
          <w:szCs w:val="26"/>
        </w:rPr>
        <w:t>2</w:t>
      </w:r>
      <w:r w:rsidRPr="006929D7">
        <w:rPr>
          <w:rFonts w:hint="cs"/>
          <w:sz w:val="20"/>
          <w:szCs w:val="26"/>
          <w:rtl/>
          <w:lang w:bidi="ar-EG"/>
        </w:rPr>
        <w:t xml:space="preserve"> </w:t>
      </w:r>
      <w:r w:rsidRPr="000B6047">
        <w:rPr>
          <w:rFonts w:hint="cs"/>
          <w:sz w:val="20"/>
          <w:szCs w:val="26"/>
          <w:rtl/>
          <w:lang w:bidi="ar-EG"/>
        </w:rPr>
        <w:t xml:space="preserve">- عندما يتطلب الأمر ترددات راديوية رقمية إضافية لقنوات قدرها </w:t>
      </w:r>
      <w:r w:rsidRPr="000B6047">
        <w:rPr>
          <w:sz w:val="20"/>
          <w:szCs w:val="26"/>
          <w:lang w:bidi="ar-EG"/>
        </w:rPr>
        <w:t>MHz 28</w:t>
      </w:r>
      <w:r w:rsidRPr="000B6047">
        <w:rPr>
          <w:rFonts w:hint="cs"/>
          <w:sz w:val="20"/>
          <w:szCs w:val="26"/>
          <w:rtl/>
          <w:lang w:bidi="ar-EG"/>
        </w:rPr>
        <w:t xml:space="preserve"> بين ترددات المخطط الرئيسي في</w:t>
      </w:r>
      <w:r w:rsidRPr="000B6047">
        <w:rPr>
          <w:rFonts w:hint="eastAsia"/>
          <w:sz w:val="20"/>
          <w:szCs w:val="26"/>
          <w:rtl/>
          <w:lang w:bidi="ar-EG"/>
        </w:rPr>
        <w:t> </w:t>
      </w:r>
      <w:r w:rsidRPr="000B6047">
        <w:rPr>
          <w:rFonts w:hint="cs"/>
          <w:sz w:val="20"/>
          <w:szCs w:val="26"/>
          <w:rtl/>
          <w:lang w:bidi="ar-EG"/>
        </w:rPr>
        <w:t xml:space="preserve">الشكل </w:t>
      </w:r>
      <w:r w:rsidRPr="000B6047">
        <w:rPr>
          <w:sz w:val="20"/>
          <w:szCs w:val="26"/>
          <w:lang w:bidi="ar-EG"/>
        </w:rPr>
        <w:t>2</w:t>
      </w:r>
      <w:r w:rsidRPr="000B6047">
        <w:rPr>
          <w:rFonts w:hint="cs"/>
          <w:sz w:val="20"/>
          <w:szCs w:val="26"/>
          <w:rtl/>
          <w:lang w:bidi="ar-EG"/>
        </w:rPr>
        <w:t xml:space="preserve">، فإنه يمكن تحقيقها باستخدام نفس القيمة </w:t>
      </w:r>
      <w:r w:rsidRPr="000B6047">
        <w:rPr>
          <w:i/>
          <w:sz w:val="20"/>
          <w:szCs w:val="26"/>
        </w:rPr>
        <w:t>f</w:t>
      </w:r>
      <w:r w:rsidRPr="00051AE6">
        <w:rPr>
          <w:sz w:val="16"/>
          <w:szCs w:val="16"/>
          <w:vertAlign w:val="subscript"/>
        </w:rPr>
        <w:t>0</w:t>
      </w:r>
      <w:r w:rsidR="00051AE6">
        <w:rPr>
          <w:rFonts w:hint="cs"/>
          <w:sz w:val="20"/>
          <w:szCs w:val="26"/>
          <w:rtl/>
          <w:lang w:bidi="ar-EG"/>
        </w:rPr>
        <w:t xml:space="preserve"> </w:t>
      </w:r>
      <w:r w:rsidRPr="000B6047">
        <w:rPr>
          <w:rFonts w:hint="cs"/>
          <w:sz w:val="20"/>
          <w:szCs w:val="26"/>
          <w:rtl/>
          <w:lang w:bidi="ar-EG"/>
        </w:rPr>
        <w:t xml:space="preserve">والمعادلة الواردة في الملاحظة </w:t>
      </w:r>
      <w:r w:rsidRPr="000B6047">
        <w:rPr>
          <w:sz w:val="20"/>
          <w:szCs w:val="26"/>
          <w:lang w:bidi="ar-EG"/>
        </w:rPr>
        <w:t>1</w:t>
      </w:r>
      <w:r w:rsidRPr="000B6047">
        <w:rPr>
          <w:rFonts w:hint="cs"/>
          <w:sz w:val="20"/>
          <w:szCs w:val="26"/>
          <w:rtl/>
          <w:lang w:bidi="ar-EG"/>
        </w:rPr>
        <w:t>.</w:t>
      </w:r>
    </w:p>
    <w:p w:rsidR="006929D7" w:rsidRDefault="006929D7" w:rsidP="003D5AB0">
      <w:pPr>
        <w:tabs>
          <w:tab w:val="left" w:pos="567"/>
        </w:tabs>
        <w:spacing w:after="120"/>
        <w:rPr>
          <w:rFonts w:hint="cs"/>
          <w:sz w:val="20"/>
          <w:szCs w:val="26"/>
          <w:rtl/>
          <w:lang w:bidi="ar-EG"/>
        </w:rPr>
      </w:pPr>
    </w:p>
    <w:p w:rsidR="006929D7" w:rsidRPr="000B6047" w:rsidRDefault="006929D7" w:rsidP="003D5AB0">
      <w:pPr>
        <w:tabs>
          <w:tab w:val="left" w:pos="567"/>
        </w:tabs>
        <w:spacing w:after="120"/>
        <w:rPr>
          <w:sz w:val="20"/>
          <w:szCs w:val="26"/>
          <w:lang w:bidi="ar-EG"/>
        </w:rPr>
      </w:pPr>
    </w:p>
    <w:p w:rsidR="00BF2F2F" w:rsidRDefault="00BF2F2F">
      <w:pPr>
        <w:overflowPunct/>
        <w:autoSpaceDE/>
        <w:autoSpaceDN/>
        <w:bidi w:val="0"/>
        <w:adjustRightInd/>
        <w:spacing w:before="0" w:line="240" w:lineRule="auto"/>
        <w:jc w:val="left"/>
        <w:textAlignment w:val="auto"/>
        <w:rPr>
          <w:rtl/>
          <w:lang w:bidi="ar-EG"/>
        </w:rPr>
      </w:pPr>
    </w:p>
    <w:p w:rsidR="00BF2F2F" w:rsidRPr="00710D77" w:rsidRDefault="00BF2F2F" w:rsidP="006929D7">
      <w:pPr>
        <w:pStyle w:val="AnnexNotitle"/>
        <w:rPr>
          <w:rtl/>
        </w:rPr>
      </w:pPr>
      <w:r w:rsidRPr="00710D77">
        <w:rPr>
          <w:rFonts w:hint="cs"/>
          <w:rtl/>
        </w:rPr>
        <w:t xml:space="preserve">الملحق </w:t>
      </w:r>
      <w:r w:rsidRPr="00710D77">
        <w:t>2</w:t>
      </w:r>
    </w:p>
    <w:p w:rsidR="00BF2F2F" w:rsidRPr="00051AE6" w:rsidRDefault="00BF2F2F" w:rsidP="00051AE6">
      <w:pPr>
        <w:pStyle w:val="AnnexNotitle"/>
        <w:rPr>
          <w:rtl/>
        </w:rPr>
      </w:pPr>
      <w:r w:rsidRPr="00051AE6">
        <w:rPr>
          <w:rFonts w:hint="cs"/>
          <w:rtl/>
        </w:rPr>
        <w:t xml:space="preserve">ترتيب قنوات التردد الراديوي في النطاق </w:t>
      </w:r>
      <w:r w:rsidRPr="00051AE6">
        <w:t>MHz 7 750-7 435</w:t>
      </w:r>
      <w:r w:rsidRPr="00051AE6">
        <w:rPr>
          <w:rtl/>
        </w:rPr>
        <w:br/>
      </w:r>
      <w:r w:rsidRPr="00051AE6">
        <w:rPr>
          <w:rFonts w:hint="cs"/>
          <w:rtl/>
        </w:rPr>
        <w:t xml:space="preserve">عندما تكون المباعدة بين القنوات </w:t>
      </w:r>
      <w:r w:rsidRPr="00051AE6">
        <w:t>5</w:t>
      </w:r>
      <w:r w:rsidRPr="00051AE6">
        <w:rPr>
          <w:rFonts w:hint="cs"/>
          <w:rtl/>
        </w:rPr>
        <w:t xml:space="preserve"> أو </w:t>
      </w:r>
      <w:r w:rsidRPr="00051AE6">
        <w:t>10</w:t>
      </w:r>
      <w:r w:rsidRPr="00051AE6">
        <w:rPr>
          <w:rFonts w:hint="cs"/>
          <w:rtl/>
        </w:rPr>
        <w:t xml:space="preserve"> أو</w:t>
      </w:r>
      <w:r w:rsidRPr="00051AE6">
        <w:t xml:space="preserve">MHz 20 </w:t>
      </w:r>
    </w:p>
    <w:p w:rsidR="00BF2F2F" w:rsidRDefault="00BF2F2F" w:rsidP="00BF2F2F">
      <w:pPr>
        <w:spacing w:after="120"/>
        <w:rPr>
          <w:rtl/>
          <w:lang w:bidi="ar-EG"/>
        </w:rPr>
      </w:pPr>
      <w:r>
        <w:rPr>
          <w:b/>
          <w:bCs/>
          <w:lang w:bidi="ar-EG"/>
        </w:rPr>
        <w:t>1</w:t>
      </w:r>
      <w:r>
        <w:rPr>
          <w:rFonts w:hint="cs"/>
          <w:rtl/>
          <w:lang w:bidi="ar-EG"/>
        </w:rPr>
        <w:tab/>
        <w:t xml:space="preserve">يصف هذا الملحق ترتيب قنوات التردد الراديوي لأنظمة لا سلكية ثابتة رقمية حتى </w:t>
      </w:r>
      <w:r>
        <w:rPr>
          <w:lang w:bidi="ar-EG"/>
        </w:rPr>
        <w:t>Mbit/s 19</w:t>
      </w:r>
      <w:r>
        <w:rPr>
          <w:rFonts w:hint="cs"/>
          <w:rtl/>
          <w:lang w:bidi="ar-EG"/>
        </w:rPr>
        <w:t xml:space="preserve"> (</w:t>
      </w:r>
      <w:r>
        <w:rPr>
          <w:lang w:bidi="ar-EG"/>
        </w:rPr>
        <w:t>1,544</w:t>
      </w:r>
      <w:r>
        <w:rPr>
          <w:rFonts w:hint="eastAsia"/>
          <w:rtl/>
          <w:lang w:bidi="ar-EG"/>
        </w:rPr>
        <w:t> </w:t>
      </w:r>
      <w:r>
        <w:rPr>
          <w:rFonts w:hint="cs"/>
          <w:rtl/>
          <w:lang w:bidi="ar-EG"/>
        </w:rPr>
        <w:t>× </w:t>
      </w:r>
      <w:r>
        <w:rPr>
          <w:lang w:bidi="ar-EG"/>
        </w:rPr>
        <w:t>12</w:t>
      </w:r>
      <w:r>
        <w:rPr>
          <w:rFonts w:hint="cs"/>
          <w:rtl/>
          <w:lang w:bidi="ar-EG"/>
        </w:rPr>
        <w:t xml:space="preserve">) ويسمح بتعايش أنظمة رقمية وأنظمة تماثلية متوسطة السعة متباعدة بمقدار </w:t>
      </w:r>
      <w:r>
        <w:rPr>
          <w:lang w:bidi="ar-EG"/>
        </w:rPr>
        <w:t>MHz 20</w:t>
      </w:r>
      <w:r>
        <w:rPr>
          <w:rFonts w:hint="cs"/>
          <w:rtl/>
          <w:lang w:bidi="ar-EG"/>
        </w:rPr>
        <w:t xml:space="preserve"> تعمل في النطاق </w:t>
      </w:r>
      <w:r>
        <w:rPr>
          <w:lang w:bidi="ar-EG"/>
        </w:rPr>
        <w:t>MHz 7 750</w:t>
      </w:r>
      <w:r>
        <w:rPr>
          <w:lang w:bidi="ar-EG"/>
        </w:rPr>
        <w:noBreakHyphen/>
        <w:t>7 435</w:t>
      </w:r>
      <w:r>
        <w:rPr>
          <w:rFonts w:hint="cs"/>
          <w:rtl/>
          <w:lang w:bidi="ar-EG"/>
        </w:rPr>
        <w:t xml:space="preserve">. ويبين الشكل </w:t>
      </w:r>
      <w:r>
        <w:rPr>
          <w:lang w:bidi="ar-EG"/>
        </w:rPr>
        <w:t>3</w:t>
      </w:r>
      <w:r>
        <w:rPr>
          <w:rFonts w:hint="cs"/>
          <w:rtl/>
          <w:lang w:bidi="ar-EG"/>
        </w:rPr>
        <w:t xml:space="preserve"> ترتيب قنوات التردد الراديوي وهو مستخلص كما يلي:</w:t>
      </w:r>
    </w:p>
    <w:p w:rsidR="00BF2F2F" w:rsidRDefault="00BF2F2F" w:rsidP="006929D7">
      <w:pPr>
        <w:tabs>
          <w:tab w:val="left" w:pos="850"/>
          <w:tab w:val="left" w:pos="1275"/>
        </w:tabs>
        <w:spacing w:after="60"/>
        <w:rPr>
          <w:rtl/>
        </w:rPr>
      </w:pPr>
      <w:r>
        <w:rPr>
          <w:rtl/>
        </w:rPr>
        <w:t>ليكن</w:t>
      </w:r>
      <w:r>
        <w:rPr>
          <w:rtl/>
        </w:rPr>
        <w:tab/>
      </w:r>
      <w:r>
        <w:rPr>
          <w:i/>
          <w:iCs/>
        </w:rPr>
        <w:t>f</w:t>
      </w:r>
      <w:r>
        <w:rPr>
          <w:vertAlign w:val="subscript"/>
        </w:rPr>
        <w:t>0</w:t>
      </w:r>
      <w:r>
        <w:rPr>
          <w:rtl/>
        </w:rPr>
        <w:tab/>
        <w:t xml:space="preserve">تردد </w:t>
      </w:r>
      <w:r>
        <w:rPr>
          <w:rFonts w:hint="cs"/>
          <w:rtl/>
        </w:rPr>
        <w:t xml:space="preserve">مركز </w:t>
      </w:r>
      <w:r>
        <w:rPr>
          <w:rtl/>
        </w:rPr>
        <w:t>نطاق</w:t>
      </w:r>
      <w:r>
        <w:rPr>
          <w:rFonts w:hint="cs"/>
          <w:rtl/>
        </w:rPr>
        <w:t xml:space="preserve"> التردد المشغول</w:t>
      </w:r>
      <w:r>
        <w:rPr>
          <w:rtl/>
        </w:rPr>
        <w:t xml:space="preserve"> </w:t>
      </w:r>
      <w:r>
        <w:t>(MHz)</w:t>
      </w:r>
      <w:r>
        <w:rPr>
          <w:rFonts w:hint="cs"/>
          <w:rtl/>
        </w:rPr>
        <w:t>؛</w:t>
      </w:r>
    </w:p>
    <w:p w:rsidR="00BF2F2F" w:rsidRDefault="00BF2F2F" w:rsidP="006929D7">
      <w:pPr>
        <w:tabs>
          <w:tab w:val="left" w:pos="850"/>
          <w:tab w:val="left" w:pos="1275"/>
        </w:tabs>
        <w:spacing w:after="60"/>
        <w:rPr>
          <w:rtl/>
        </w:rPr>
      </w:pPr>
      <w:r>
        <w:rPr>
          <w:rtl/>
        </w:rPr>
        <w:tab/>
      </w:r>
      <w:proofErr w:type="spellStart"/>
      <w:r>
        <w:rPr>
          <w:i/>
          <w:iCs/>
        </w:rPr>
        <w:t>f</w:t>
      </w:r>
      <w:r w:rsidRPr="00051AE6">
        <w:rPr>
          <w:i/>
          <w:iCs/>
          <w:vertAlign w:val="subscript"/>
        </w:rPr>
        <w:t>n</w:t>
      </w:r>
      <w:proofErr w:type="spellEnd"/>
      <w:r>
        <w:rPr>
          <w:rtl/>
        </w:rPr>
        <w:tab/>
        <w:t>التردد المركزي ل</w:t>
      </w:r>
      <w:r>
        <w:rPr>
          <w:rFonts w:hint="cs"/>
          <w:rtl/>
        </w:rPr>
        <w:t xml:space="preserve">أحدى </w:t>
      </w:r>
      <w:r>
        <w:rPr>
          <w:rtl/>
        </w:rPr>
        <w:t>قن</w:t>
      </w:r>
      <w:r>
        <w:rPr>
          <w:rFonts w:hint="cs"/>
          <w:rtl/>
        </w:rPr>
        <w:t>وات</w:t>
      </w:r>
      <w:r>
        <w:rPr>
          <w:rtl/>
        </w:rPr>
        <w:t xml:space="preserve"> </w:t>
      </w:r>
      <w:r>
        <w:rPr>
          <w:rFonts w:hint="cs"/>
          <w:rtl/>
        </w:rPr>
        <w:t>ال</w:t>
      </w:r>
      <w:r>
        <w:rPr>
          <w:rtl/>
        </w:rPr>
        <w:t xml:space="preserve">تردد </w:t>
      </w:r>
      <w:r>
        <w:rPr>
          <w:rFonts w:hint="cs"/>
          <w:rtl/>
        </w:rPr>
        <w:t>ال</w:t>
      </w:r>
      <w:r>
        <w:rPr>
          <w:rtl/>
        </w:rPr>
        <w:t xml:space="preserve">راديوي في النصف الأسفل من النطاق </w:t>
      </w:r>
      <w:r>
        <w:t>(MHz)</w:t>
      </w:r>
      <w:r>
        <w:rPr>
          <w:rFonts w:hint="cs"/>
          <w:rtl/>
        </w:rPr>
        <w:t>؛</w:t>
      </w:r>
    </w:p>
    <w:p w:rsidR="00BF2F2F" w:rsidRDefault="00BF2F2F" w:rsidP="006929D7">
      <w:pPr>
        <w:tabs>
          <w:tab w:val="left" w:pos="850"/>
          <w:tab w:val="left" w:pos="1275"/>
        </w:tabs>
        <w:spacing w:after="60"/>
        <w:rPr>
          <w:rtl/>
        </w:rPr>
      </w:pPr>
      <w:r>
        <w:rPr>
          <w:rtl/>
        </w:rPr>
        <w:tab/>
      </w:r>
      <w:r w:rsidR="001B2E7C">
        <w:rPr>
          <w:i/>
          <w:iCs/>
        </w:rPr>
        <w:t>f</w:t>
      </w:r>
      <w:r w:rsidR="001B2E7C" w:rsidRPr="00BE314D">
        <w:rPr>
          <w:i/>
          <w:iCs/>
          <w:sz w:val="10"/>
          <w:szCs w:val="18"/>
        </w:rPr>
        <w:t xml:space="preserve"> </w:t>
      </w:r>
      <w:r w:rsidR="001B2E7C" w:rsidRPr="00BE314D">
        <w:rPr>
          <w:i/>
          <w:iCs/>
        </w:rPr>
        <w:t>′</w:t>
      </w:r>
      <w:r w:rsidR="001B2E7C" w:rsidRPr="0085000D">
        <w:rPr>
          <w:i/>
          <w:iCs/>
          <w:position w:val="-4"/>
          <w:szCs w:val="22"/>
          <w:vertAlign w:val="subscript"/>
        </w:rPr>
        <w:t>n</w:t>
      </w:r>
      <w:r>
        <w:rPr>
          <w:rtl/>
        </w:rPr>
        <w:tab/>
        <w:t>التردد المركزي ل</w:t>
      </w:r>
      <w:r>
        <w:rPr>
          <w:rFonts w:hint="cs"/>
          <w:rtl/>
        </w:rPr>
        <w:t>أحدى قنوات</w:t>
      </w:r>
      <w:r>
        <w:rPr>
          <w:rtl/>
        </w:rPr>
        <w:t xml:space="preserve"> </w:t>
      </w:r>
      <w:r>
        <w:rPr>
          <w:rFonts w:hint="cs"/>
          <w:rtl/>
        </w:rPr>
        <w:t>ال</w:t>
      </w:r>
      <w:r>
        <w:rPr>
          <w:rtl/>
        </w:rPr>
        <w:t xml:space="preserve">تردد </w:t>
      </w:r>
      <w:r>
        <w:rPr>
          <w:rFonts w:hint="cs"/>
          <w:rtl/>
        </w:rPr>
        <w:t>ال</w:t>
      </w:r>
      <w:r>
        <w:rPr>
          <w:rtl/>
        </w:rPr>
        <w:t xml:space="preserve">راديوي في النصف الأعلى من النطاق </w:t>
      </w:r>
      <w:r>
        <w:t>(MHz)</w:t>
      </w:r>
      <w:r>
        <w:rPr>
          <w:rtl/>
        </w:rPr>
        <w:t>،</w:t>
      </w:r>
    </w:p>
    <w:p w:rsidR="00BF2F2F" w:rsidRDefault="00BF2F2F" w:rsidP="008265E0">
      <w:pPr>
        <w:keepNext/>
        <w:keepLines/>
        <w:tabs>
          <w:tab w:val="left" w:pos="850"/>
          <w:tab w:val="left" w:pos="1275"/>
        </w:tabs>
        <w:spacing w:after="180"/>
        <w:rPr>
          <w:rtl/>
          <w:lang w:bidi="ar-EG"/>
        </w:rPr>
      </w:pPr>
      <w:r>
        <w:rPr>
          <w:rFonts w:hint="cs"/>
          <w:rtl/>
        </w:rPr>
        <w:lastRenderedPageBreak/>
        <w:t xml:space="preserve">عندئذ يعبر عن الترددات </w:t>
      </w:r>
      <w:r>
        <w:t>(MHz)</w:t>
      </w:r>
      <w:r>
        <w:rPr>
          <w:rFonts w:hint="cs"/>
          <w:rtl/>
          <w:lang w:bidi="ar-EG"/>
        </w:rPr>
        <w:t xml:space="preserve"> في كل من القنوات بالعلاقة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93"/>
        <w:gridCol w:w="6062"/>
      </w:tblGrid>
      <w:tr w:rsidR="00BF2F2F" w:rsidTr="00D91016">
        <w:tc>
          <w:tcPr>
            <w:tcW w:w="3793" w:type="dxa"/>
          </w:tcPr>
          <w:p w:rsidR="00BF2F2F" w:rsidRDefault="00BF2F2F" w:rsidP="008265E0">
            <w:pPr>
              <w:keepNext/>
              <w:keepLines/>
              <w:rPr>
                <w:rtl/>
              </w:rPr>
            </w:pPr>
            <w:r>
              <w:rPr>
                <w:rFonts w:hint="cs"/>
                <w:rtl/>
              </w:rPr>
              <w:tab/>
            </w:r>
            <w:r>
              <w:rPr>
                <w:rtl/>
              </w:rPr>
              <w:t>النصف الأسفل من النطاق:</w:t>
            </w:r>
          </w:p>
        </w:tc>
        <w:tc>
          <w:tcPr>
            <w:tcW w:w="6062" w:type="dxa"/>
          </w:tcPr>
          <w:p w:rsidR="00BF2F2F" w:rsidRDefault="00BF2F2F" w:rsidP="008265E0">
            <w:pPr>
              <w:keepNext/>
              <w:keepLines/>
              <w:tabs>
                <w:tab w:val="left" w:pos="1618"/>
                <w:tab w:val="left" w:pos="1992"/>
                <w:tab w:val="left" w:pos="3687"/>
                <w:tab w:val="left" w:pos="3962"/>
              </w:tabs>
              <w:bidi w:val="0"/>
              <w:ind w:firstLine="2552"/>
            </w:pPr>
            <w:r>
              <w:rPr>
                <w:i/>
                <w:lang w:val="fr-FR"/>
              </w:rPr>
              <w:tab/>
              <w:t>f</w:t>
            </w:r>
            <w:r>
              <w:rPr>
                <w:i/>
                <w:position w:val="-4"/>
                <w:sz w:val="16"/>
                <w:lang w:val="fr-FR"/>
              </w:rPr>
              <w:t>n</w:t>
            </w:r>
            <w:r w:rsidR="008C2CC1">
              <w:rPr>
                <w:lang w:val="fr-FR"/>
              </w:rPr>
              <w:t xml:space="preserve"> </w:t>
            </w:r>
            <w:r>
              <w:rPr>
                <w:rFonts w:ascii="Symbol" w:hAnsi="Symbol"/>
                <w:lang w:val="fr-FR"/>
              </w:rPr>
              <w:t></w:t>
            </w:r>
            <w:r w:rsidR="008C2CC1">
              <w:rPr>
                <w:lang w:val="fr-FR"/>
              </w:rPr>
              <w:t xml:space="preserve"> </w:t>
            </w:r>
            <w:r>
              <w:rPr>
                <w:i/>
                <w:lang w:val="fr-FR"/>
              </w:rPr>
              <w:t>f</w:t>
            </w:r>
            <w:r>
              <w:rPr>
                <w:position w:val="-4"/>
                <w:sz w:val="16"/>
                <w:lang w:val="fr-FR"/>
              </w:rPr>
              <w:t>0</w:t>
            </w:r>
            <w:r>
              <w:rPr>
                <w:lang w:val="fr-FR"/>
              </w:rPr>
              <w:t xml:space="preserve">  </w:t>
            </w:r>
            <w:r>
              <w:rPr>
                <w:rFonts w:ascii="Symbol" w:hAnsi="Symbol"/>
              </w:rPr>
              <w:t></w:t>
            </w:r>
            <w:r>
              <w:t xml:space="preserve">  152,5  </w:t>
            </w:r>
            <w:r>
              <w:rPr>
                <w:rFonts w:ascii="Symbol" w:hAnsi="Symbol"/>
              </w:rPr>
              <w:t></w:t>
            </w:r>
            <w:r>
              <w:t xml:space="preserve">  5</w:t>
            </w:r>
            <w:r>
              <w:rPr>
                <w:i/>
              </w:rPr>
              <w:t xml:space="preserve"> n</w:t>
            </w:r>
          </w:p>
        </w:tc>
      </w:tr>
      <w:tr w:rsidR="00BF2F2F" w:rsidTr="00D91016">
        <w:tc>
          <w:tcPr>
            <w:tcW w:w="3793" w:type="dxa"/>
          </w:tcPr>
          <w:p w:rsidR="00BF2F2F" w:rsidRDefault="00BF2F2F" w:rsidP="008265E0">
            <w:pPr>
              <w:keepNext/>
              <w:keepLines/>
              <w:rPr>
                <w:rtl/>
                <w:lang w:bidi="ar-EG"/>
              </w:rPr>
            </w:pPr>
            <w:r>
              <w:rPr>
                <w:rtl/>
              </w:rPr>
              <w:tab/>
              <w:t>النصف الأعلى من النطاق:</w:t>
            </w:r>
          </w:p>
        </w:tc>
        <w:tc>
          <w:tcPr>
            <w:tcW w:w="6062" w:type="dxa"/>
          </w:tcPr>
          <w:p w:rsidR="00BF2F2F" w:rsidRDefault="00BF2F2F" w:rsidP="008265E0">
            <w:pPr>
              <w:keepNext/>
              <w:keepLines/>
              <w:tabs>
                <w:tab w:val="left" w:pos="1618"/>
                <w:tab w:val="left" w:pos="1992"/>
                <w:tab w:val="left" w:pos="3687"/>
                <w:tab w:val="left" w:pos="3962"/>
              </w:tabs>
              <w:bidi w:val="0"/>
              <w:ind w:firstLine="2552"/>
            </w:pPr>
            <w:r>
              <w:rPr>
                <w:lang w:val="fr-FR"/>
              </w:rPr>
              <w:tab/>
            </w:r>
            <w:r>
              <w:rPr>
                <w:i/>
                <w:iCs/>
              </w:rPr>
              <w:t>f</w:t>
            </w:r>
            <w:r w:rsidRPr="00BE314D">
              <w:rPr>
                <w:i/>
                <w:iCs/>
                <w:sz w:val="10"/>
                <w:szCs w:val="18"/>
              </w:rPr>
              <w:t xml:space="preserve"> </w:t>
            </w:r>
            <w:r w:rsidRPr="00BE314D">
              <w:rPr>
                <w:i/>
                <w:iCs/>
              </w:rPr>
              <w:t>′</w:t>
            </w:r>
            <w:r w:rsidRPr="00907A5F">
              <w:rPr>
                <w:i/>
                <w:iCs/>
                <w:position w:val="-4"/>
                <w:sz w:val="18"/>
                <w:szCs w:val="18"/>
              </w:rPr>
              <w:t>n</w:t>
            </w:r>
            <w:r w:rsidR="008C2CC1">
              <w:rPr>
                <w:lang w:val="fr-FR"/>
              </w:rPr>
              <w:t xml:space="preserve"> </w:t>
            </w:r>
            <w:r>
              <w:rPr>
                <w:rFonts w:ascii="Symbol" w:hAnsi="Symbol"/>
                <w:lang w:val="fr-FR"/>
              </w:rPr>
              <w:t></w:t>
            </w:r>
            <w:r w:rsidR="008C2CC1">
              <w:rPr>
                <w:lang w:val="fr-FR"/>
              </w:rPr>
              <w:t xml:space="preserve"> </w:t>
            </w:r>
            <w:r>
              <w:rPr>
                <w:i/>
                <w:lang w:val="fr-FR"/>
              </w:rPr>
              <w:t>f</w:t>
            </w:r>
            <w:r>
              <w:rPr>
                <w:position w:val="-4"/>
                <w:sz w:val="16"/>
                <w:lang w:val="fr-FR"/>
              </w:rPr>
              <w:t>0</w:t>
            </w:r>
            <w:r>
              <w:rPr>
                <w:lang w:val="fr-FR"/>
              </w:rPr>
              <w:t xml:space="preserve">  </w:t>
            </w:r>
            <w:r>
              <w:rPr>
                <w:rFonts w:ascii="Symbol" w:hAnsi="Symbol"/>
              </w:rPr>
              <w:t></w:t>
            </w:r>
            <w:r>
              <w:t xml:space="preserve">  7,5  </w:t>
            </w:r>
            <w:r>
              <w:rPr>
                <w:rFonts w:ascii="Symbol" w:hAnsi="Symbol"/>
              </w:rPr>
              <w:t></w:t>
            </w:r>
            <w:r>
              <w:t xml:space="preserve">  5</w:t>
            </w:r>
            <w:r>
              <w:rPr>
                <w:i/>
              </w:rPr>
              <w:t xml:space="preserve"> n</w:t>
            </w:r>
          </w:p>
        </w:tc>
      </w:tr>
    </w:tbl>
    <w:p w:rsidR="00BF2F2F" w:rsidRDefault="00BF2F2F" w:rsidP="008265E0">
      <w:pPr>
        <w:keepNext/>
        <w:keepLines/>
        <w:spacing w:after="120"/>
        <w:rPr>
          <w:rtl/>
          <w:lang w:bidi="ar-EG"/>
        </w:rPr>
      </w:pPr>
      <w:r>
        <w:rPr>
          <w:rFonts w:hint="cs"/>
          <w:rtl/>
          <w:lang w:bidi="ar-EG"/>
        </w:rPr>
        <w:t>حيث:</w:t>
      </w:r>
    </w:p>
    <w:p w:rsidR="00BF2F2F" w:rsidRDefault="00BF2F2F" w:rsidP="006929D7">
      <w:pPr>
        <w:tabs>
          <w:tab w:val="left" w:pos="567"/>
        </w:tabs>
        <w:spacing w:after="120"/>
      </w:pPr>
      <w:r>
        <w:rPr>
          <w:rtl/>
        </w:rPr>
        <w:tab/>
      </w:r>
      <w:r>
        <w:t xml:space="preserve">1 = </w:t>
      </w:r>
      <w:r>
        <w:rPr>
          <w:i/>
          <w:iCs/>
        </w:rPr>
        <w:t>n</w:t>
      </w:r>
      <w:r w:rsidR="006929D7">
        <w:rPr>
          <w:rFonts w:hint="cs"/>
          <w:rtl/>
        </w:rPr>
        <w:t>،</w:t>
      </w:r>
      <w:r>
        <w:rPr>
          <w:rtl/>
        </w:rPr>
        <w:t xml:space="preserve"> </w:t>
      </w:r>
      <w:r>
        <w:t>2</w:t>
      </w:r>
      <w:r w:rsidR="006929D7">
        <w:rPr>
          <w:rFonts w:hint="cs"/>
          <w:rtl/>
        </w:rPr>
        <w:t>،</w:t>
      </w:r>
      <w:r>
        <w:rPr>
          <w:rtl/>
        </w:rPr>
        <w:t xml:space="preserve"> </w:t>
      </w:r>
      <w:r>
        <w:t>3</w:t>
      </w:r>
      <w:r w:rsidR="006929D7">
        <w:rPr>
          <w:rFonts w:hint="cs"/>
          <w:rtl/>
        </w:rPr>
        <w:t>،</w:t>
      </w:r>
      <w:r>
        <w:rPr>
          <w:rtl/>
        </w:rPr>
        <w:t xml:space="preserve"> </w:t>
      </w:r>
      <w:r>
        <w:t>4</w:t>
      </w:r>
      <w:r w:rsidR="006929D7">
        <w:rPr>
          <w:rFonts w:hint="cs"/>
          <w:rtl/>
        </w:rPr>
        <w:t xml:space="preserve">، </w:t>
      </w:r>
      <w:r>
        <w:t>5</w:t>
      </w:r>
      <w:r w:rsidR="006929D7">
        <w:rPr>
          <w:rFonts w:hint="cs"/>
          <w:rtl/>
        </w:rPr>
        <w:t>،</w:t>
      </w:r>
      <w:r>
        <w:rPr>
          <w:rFonts w:hint="cs"/>
          <w:rtl/>
          <w:lang w:bidi="ar-EG"/>
        </w:rPr>
        <w:t xml:space="preserve"> </w:t>
      </w:r>
      <w:r>
        <w:rPr>
          <w:lang w:bidi="ar-EG"/>
        </w:rPr>
        <w:t>6</w:t>
      </w:r>
      <w:r w:rsidR="006929D7">
        <w:rPr>
          <w:rFonts w:hint="cs"/>
          <w:rtl/>
          <w:lang w:bidi="ar-EG"/>
        </w:rPr>
        <w:t xml:space="preserve">، </w:t>
      </w:r>
      <w:r>
        <w:rPr>
          <w:rFonts w:hint="cs"/>
          <w:rtl/>
          <w:lang w:bidi="ar-EG"/>
        </w:rPr>
        <w:t>...</w:t>
      </w:r>
      <w:r w:rsidR="006929D7">
        <w:rPr>
          <w:rFonts w:hint="cs"/>
          <w:rtl/>
          <w:lang w:bidi="ar-EG"/>
        </w:rPr>
        <w:t>،</w:t>
      </w:r>
      <w:r>
        <w:rPr>
          <w:rFonts w:hint="cs"/>
          <w:rtl/>
          <w:lang w:bidi="ar-EG"/>
        </w:rPr>
        <w:t xml:space="preserve"> </w:t>
      </w:r>
      <w:r>
        <w:rPr>
          <w:lang w:bidi="ar-EG"/>
        </w:rPr>
        <w:t>28</w:t>
      </w:r>
      <w:r w:rsidR="006929D7">
        <w:rPr>
          <w:rFonts w:hint="cs"/>
          <w:rtl/>
          <w:lang w:bidi="ar-EG"/>
        </w:rPr>
        <w:t>.</w:t>
      </w:r>
    </w:p>
    <w:p w:rsidR="00412E06" w:rsidRPr="00AB2EBA" w:rsidRDefault="00412E06" w:rsidP="00412E06">
      <w:pPr>
        <w:pStyle w:val="FigureNo"/>
        <w:rPr>
          <w:rtl/>
        </w:rPr>
      </w:pPr>
      <w:r w:rsidRPr="00AB2EBA">
        <w:rPr>
          <w:rFonts w:hint="cs"/>
          <w:rtl/>
        </w:rPr>
        <w:t>الش</w:t>
      </w:r>
      <w:r w:rsidR="006929D7">
        <w:rPr>
          <w:rFonts w:hint="cs"/>
          <w:rtl/>
        </w:rPr>
        <w:t>ـ</w:t>
      </w:r>
      <w:r w:rsidRPr="00AB2EBA">
        <w:rPr>
          <w:rFonts w:hint="cs"/>
          <w:rtl/>
        </w:rPr>
        <w:t xml:space="preserve">كل </w:t>
      </w:r>
      <w:r w:rsidRPr="00AB2EBA">
        <w:t>3</w:t>
      </w:r>
    </w:p>
    <w:p w:rsidR="006929D7" w:rsidRDefault="00412E06" w:rsidP="006929D7">
      <w:pPr>
        <w:pStyle w:val="FigureTitle"/>
        <w:rPr>
          <w:rFonts w:hint="cs"/>
          <w:rtl/>
        </w:rPr>
      </w:pPr>
      <w:r>
        <w:rPr>
          <w:rFonts w:hint="cs"/>
          <w:rtl/>
        </w:rPr>
        <w:t xml:space="preserve">ترتيب قنوات التردد الراديوي لأنظمة رقمية عاملة في النطاق </w:t>
      </w:r>
      <w:r>
        <w:t>GHz 7</w:t>
      </w:r>
    </w:p>
    <w:p w:rsidR="00412E06" w:rsidRPr="006929D7" w:rsidRDefault="00412E06" w:rsidP="006929D7">
      <w:pPr>
        <w:pStyle w:val="Figuretitle0"/>
        <w:bidi/>
        <w:spacing w:before="0"/>
        <w:rPr>
          <w:sz w:val="18"/>
          <w:szCs w:val="26"/>
          <w:rtl/>
        </w:rPr>
      </w:pPr>
      <w:r w:rsidRPr="006929D7">
        <w:rPr>
          <w:rFonts w:hint="cs"/>
          <w:b w:val="0"/>
          <w:bCs w:val="0"/>
          <w:sz w:val="18"/>
          <w:szCs w:val="26"/>
          <w:rtl/>
          <w:lang w:bidi="ar-EG"/>
        </w:rPr>
        <w:t xml:space="preserve">(جميع الترددات بوحدة </w:t>
      </w:r>
      <w:r w:rsidRPr="006929D7">
        <w:rPr>
          <w:rFonts w:ascii="Times New Roman"/>
          <w:b w:val="0"/>
          <w:bCs w:val="0"/>
          <w:sz w:val="18"/>
          <w:szCs w:val="26"/>
          <w:lang w:bidi="ar-EG"/>
        </w:rPr>
        <w:t>MHz</w:t>
      </w:r>
      <w:r w:rsidRPr="006929D7">
        <w:rPr>
          <w:rFonts w:hint="cs"/>
          <w:b w:val="0"/>
          <w:bCs w:val="0"/>
          <w:sz w:val="18"/>
          <w:szCs w:val="26"/>
          <w:rtl/>
          <w:lang w:bidi="ar-EG"/>
        </w:rPr>
        <w:t>)</w:t>
      </w:r>
    </w:p>
    <w:p w:rsidR="00F34B94" w:rsidRDefault="00F34B94" w:rsidP="00F34B94">
      <w:pPr>
        <w:spacing w:before="0" w:line="240" w:lineRule="auto"/>
        <w:jc w:val="center"/>
        <w:rPr>
          <w:rtl/>
          <w:lang w:val="fr-FR" w:eastAsia="en-US"/>
        </w:rPr>
      </w:pPr>
      <w:r>
        <w:rPr>
          <w:noProof/>
          <w:lang w:eastAsia="zh-CN"/>
        </w:rPr>
        <mc:AlternateContent>
          <mc:Choice Requires="wps">
            <w:drawing>
              <wp:anchor distT="0" distB="0" distL="114300" distR="114300" simplePos="0" relativeHeight="251687424" behindDoc="0" locked="0" layoutInCell="1" allowOverlap="1" wp14:anchorId="34C47FF3" wp14:editId="716D5BB9">
                <wp:simplePos x="0" y="0"/>
                <wp:positionH relativeFrom="column">
                  <wp:posOffset>231775</wp:posOffset>
                </wp:positionH>
                <wp:positionV relativeFrom="paragraph">
                  <wp:posOffset>1485265</wp:posOffset>
                </wp:positionV>
                <wp:extent cx="448310" cy="243205"/>
                <wp:effectExtent l="0" t="0" r="8890" b="4445"/>
                <wp:wrapNone/>
                <wp:docPr id="767"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9D7" w:rsidRDefault="006929D7" w:rsidP="00F34B94">
                            <w:pPr>
                              <w:jc w:val="center"/>
                              <w:rPr>
                                <w:sz w:val="16"/>
                                <w:szCs w:val="22"/>
                                <w:lang w:bidi="ar-EG"/>
                              </w:rPr>
                            </w:pPr>
                            <w:r>
                              <w:rPr>
                                <w:rFonts w:hint="cs"/>
                                <w:color w:val="000000"/>
                                <w:sz w:val="16"/>
                                <w:szCs w:val="22"/>
                                <w:rtl/>
                                <w:lang w:bidi="ar-EG"/>
                              </w:rPr>
                              <w:t>رقم القناة</w:t>
                            </w:r>
                          </w:p>
                        </w:txbxContent>
                      </wps:txbx>
                      <wps:bodyPr rot="0" vert="horz" wrap="square" lIns="0" tIns="0" rIns="0" bIns="0" anchor="t" anchorCtr="0" upright="1">
                        <a:spAutoFit/>
                      </wps:bodyPr>
                    </wps:wsp>
                  </a:graphicData>
                </a:graphic>
              </wp:anchor>
            </w:drawing>
          </mc:Choice>
          <mc:Fallback>
            <w:pict>
              <v:rect id="Rectangle 491" o:spid="_x0000_s1042" style="position:absolute;left:0;text-align:left;margin-left:18.25pt;margin-top:116.95pt;width:35.3pt;height:19.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" filled="f" stroked="f">
                <v:textbox style="mso-fit-shape-to-text:t" inset="0,0,0,0">
                  <w:txbxContent>
                    <w:p w:rsidR="006929D7" w:rsidRDefault="006929D7" w:rsidP="00F34B94">
                      <w:pPr>
                        <w:jc w:val="center"/>
                        <w:rPr>
                          <w:sz w:val="16"/>
                          <w:szCs w:val="22"/>
                          <w:lang w:bidi="ar-EG"/>
                        </w:rPr>
                      </w:pPr>
                      <w:r>
                        <w:rPr>
                          <w:rFonts w:hint="cs"/>
                          <w:color w:val="000000"/>
                          <w:sz w:val="16"/>
                          <w:szCs w:val="22"/>
                          <w:rtl/>
                          <w:lang w:bidi="ar-EG"/>
                        </w:rPr>
                        <w:t>رقم القناة</w:t>
                      </w:r>
                    </w:p>
                  </w:txbxContent>
                </v:textbox>
              </v:rect>
            </w:pict>
          </mc:Fallback>
        </mc:AlternateContent>
      </w:r>
      <w:r>
        <w:object w:dxaOrig="10258" w:dyaOrig="3357">
          <v:shape id="_x0000_i1026" type="#_x0000_t75" style="width:460.6pt;height:151.25pt" o:ole="">
            <v:imagedata r:id="rId17" o:title=""/>
          </v:shape>
          <o:OLEObject Type="Embed" ProgID="CorelDRAW.Graphic.14" ShapeID="_x0000_i1026" DrawAspect="Content" ObjectID="_1419422558" r:id="rId18"/>
        </w:object>
      </w:r>
    </w:p>
    <w:p w:rsidR="006929D7" w:rsidRDefault="006929D7" w:rsidP="006929D7">
      <w:pPr>
        <w:rPr>
          <w:rFonts w:hint="cs"/>
          <w:rtl/>
          <w:lang w:bidi="ar-EG"/>
        </w:rPr>
      </w:pPr>
    </w:p>
    <w:p w:rsidR="00412E06" w:rsidRPr="00BD51EC" w:rsidRDefault="00412E06" w:rsidP="002520D5">
      <w:pPr>
        <w:keepNext/>
        <w:keepLines/>
        <w:tabs>
          <w:tab w:val="left" w:pos="850"/>
          <w:tab w:val="left" w:pos="1275"/>
        </w:tabs>
        <w:spacing w:after="180"/>
        <w:rPr>
          <w:spacing w:val="-6"/>
          <w:rtl/>
          <w:lang w:bidi="ar-EG"/>
        </w:rPr>
      </w:pPr>
      <w:r w:rsidRPr="00BD51EC">
        <w:rPr>
          <w:b/>
          <w:bCs/>
          <w:spacing w:val="-6"/>
          <w:lang w:bidi="ar-EG"/>
        </w:rPr>
        <w:t>2</w:t>
      </w:r>
      <w:r w:rsidRPr="00BD51EC">
        <w:rPr>
          <w:rFonts w:hint="cs"/>
          <w:spacing w:val="-6"/>
          <w:rtl/>
          <w:lang w:bidi="ar-EG"/>
        </w:rPr>
        <w:tab/>
        <w:t>ينبغي أن تكون جميع قنوات الذهاب في أحد نصفي النطاق وأن تكون جميع قنوات العودة في النصف الآخر من النطاق.</w:t>
      </w:r>
    </w:p>
    <w:p w:rsidR="00412E06" w:rsidRDefault="00412E06" w:rsidP="002520D5">
      <w:pPr>
        <w:keepNext/>
        <w:keepLines/>
        <w:tabs>
          <w:tab w:val="left" w:pos="850"/>
          <w:tab w:val="left" w:pos="1275"/>
        </w:tabs>
        <w:spacing w:after="180"/>
        <w:rPr>
          <w:rtl/>
          <w:lang w:bidi="ar-EG"/>
        </w:rPr>
      </w:pPr>
      <w:r>
        <w:rPr>
          <w:b/>
          <w:bCs/>
          <w:lang w:bidi="ar-EG"/>
        </w:rPr>
        <w:t>3</w:t>
      </w:r>
      <w:r>
        <w:rPr>
          <w:rFonts w:hint="cs"/>
          <w:rtl/>
          <w:lang w:bidi="ar-EG"/>
        </w:rPr>
        <w:tab/>
        <w:t xml:space="preserve">يكون التردد المركزي </w:t>
      </w:r>
      <w:r>
        <w:rPr>
          <w:i/>
          <w:lang w:val="fr-FR"/>
        </w:rPr>
        <w:t>f</w:t>
      </w:r>
      <w:r w:rsidRPr="0085000D">
        <w:rPr>
          <w:position w:val="-4"/>
          <w:szCs w:val="22"/>
          <w:vertAlign w:val="subscript"/>
          <w:lang w:val="fr-FR"/>
        </w:rPr>
        <w:t>0</w:t>
      </w:r>
      <w:r>
        <w:rPr>
          <w:rFonts w:hint="cs"/>
          <w:rtl/>
          <w:lang w:bidi="ar-EG"/>
        </w:rPr>
        <w:t xml:space="preserve">  بمقدار </w:t>
      </w:r>
      <w:r>
        <w:rPr>
          <w:lang w:bidi="ar-EG"/>
        </w:rPr>
        <w:t>MHz 7 592,5</w:t>
      </w:r>
      <w:r>
        <w:rPr>
          <w:rFonts w:hint="cs"/>
          <w:rtl/>
          <w:lang w:bidi="ar-EG"/>
        </w:rPr>
        <w:t xml:space="preserve">. </w:t>
      </w:r>
    </w:p>
    <w:p w:rsidR="00412E06" w:rsidRPr="00BD51EC" w:rsidRDefault="00412E06" w:rsidP="002520D5">
      <w:pPr>
        <w:keepNext/>
        <w:keepLines/>
        <w:tabs>
          <w:tab w:val="left" w:pos="850"/>
          <w:tab w:val="left" w:pos="1275"/>
        </w:tabs>
        <w:spacing w:after="180"/>
        <w:rPr>
          <w:spacing w:val="-4"/>
          <w:rtl/>
          <w:lang w:bidi="ar-EG"/>
        </w:rPr>
      </w:pPr>
      <w:r w:rsidRPr="00BD51EC">
        <w:rPr>
          <w:b/>
          <w:bCs/>
          <w:spacing w:val="-4"/>
          <w:lang w:bidi="ar-EG"/>
        </w:rPr>
        <w:t>4</w:t>
      </w:r>
      <w:r w:rsidRPr="00BD51EC">
        <w:rPr>
          <w:rFonts w:hint="cs"/>
          <w:spacing w:val="-4"/>
          <w:rtl/>
          <w:lang w:bidi="ar-EG"/>
        </w:rPr>
        <w:tab/>
        <w:t xml:space="preserve">من الممكن، بالنسبة لجميع قنوات التردد الراديوي في نفس النصف من النطاق، استعمال نفس الاستقطاب أو، عند اللزوم بسبب وجود تداخل، استخدام </w:t>
      </w:r>
      <w:proofErr w:type="spellStart"/>
      <w:r w:rsidRPr="00BD51EC">
        <w:rPr>
          <w:rFonts w:hint="cs"/>
          <w:spacing w:val="-4"/>
          <w:rtl/>
          <w:lang w:bidi="ar-EG"/>
        </w:rPr>
        <w:t>استقطابات</w:t>
      </w:r>
      <w:proofErr w:type="spellEnd"/>
      <w:r w:rsidRPr="00BD51EC">
        <w:rPr>
          <w:rFonts w:hint="cs"/>
          <w:spacing w:val="-4"/>
          <w:rtl/>
          <w:lang w:bidi="ar-EG"/>
        </w:rPr>
        <w:t xml:space="preserve"> مختلفة.</w:t>
      </w:r>
    </w:p>
    <w:p w:rsidR="00412E06" w:rsidRDefault="00412E06" w:rsidP="002520D5">
      <w:pPr>
        <w:keepNext/>
        <w:keepLines/>
        <w:tabs>
          <w:tab w:val="left" w:pos="850"/>
          <w:tab w:val="left" w:pos="1275"/>
        </w:tabs>
        <w:spacing w:after="180"/>
        <w:rPr>
          <w:rtl/>
          <w:lang w:bidi="ar-EG"/>
        </w:rPr>
      </w:pPr>
      <w:r>
        <w:rPr>
          <w:rFonts w:hint="cs"/>
          <w:rtl/>
          <w:lang w:bidi="ar-EG"/>
        </w:rPr>
        <w:t xml:space="preserve">ويجوز، كلما كان ذلك ممكناً، استخدام كلا الاستقطابين لكل قناة تردد راديوي رقمية. </w:t>
      </w:r>
    </w:p>
    <w:p w:rsidR="00412E06" w:rsidRDefault="00412E06" w:rsidP="002520D5">
      <w:pPr>
        <w:keepNext/>
        <w:keepLines/>
        <w:tabs>
          <w:tab w:val="left" w:pos="850"/>
          <w:tab w:val="left" w:pos="1275"/>
        </w:tabs>
        <w:spacing w:after="180"/>
        <w:rPr>
          <w:rtl/>
          <w:lang w:bidi="ar-EG"/>
        </w:rPr>
      </w:pPr>
      <w:r>
        <w:rPr>
          <w:b/>
          <w:bCs/>
          <w:lang w:bidi="ar-EG"/>
        </w:rPr>
        <w:t>5</w:t>
      </w:r>
      <w:r>
        <w:rPr>
          <w:rFonts w:hint="cs"/>
          <w:rtl/>
          <w:lang w:bidi="ar-EG"/>
        </w:rPr>
        <w:tab/>
      </w:r>
      <w:r>
        <w:rPr>
          <w:rFonts w:hint="cs"/>
          <w:spacing w:val="-4"/>
          <w:rtl/>
          <w:lang w:bidi="ar-EG"/>
        </w:rPr>
        <w:t xml:space="preserve">من الممكن إنشاء قنوات تردد راديوي رقمية لنظام </w:t>
      </w:r>
      <w:r>
        <w:rPr>
          <w:spacing w:val="-4"/>
          <w:lang w:bidi="ar-EG"/>
        </w:rPr>
        <w:t>Mbit/s 12,6</w:t>
      </w:r>
      <w:r>
        <w:rPr>
          <w:rFonts w:hint="cs"/>
          <w:spacing w:val="-4"/>
          <w:rtl/>
          <w:lang w:bidi="ar-EG"/>
        </w:rPr>
        <w:t xml:space="preserve"> </w:t>
      </w:r>
      <w:r w:rsidRPr="0085000D">
        <w:rPr>
          <w:rFonts w:cs="Times New Roman" w:hint="cs"/>
          <w:szCs w:val="22"/>
          <w:rtl/>
          <w:lang w:bidi="ar-EG"/>
        </w:rPr>
        <w:t>(</w:t>
      </w:r>
      <w:r>
        <w:rPr>
          <w:spacing w:val="-4"/>
          <w:lang w:bidi="ar-EG"/>
        </w:rPr>
        <w:t>1,544</w:t>
      </w:r>
      <w:r>
        <w:rPr>
          <w:rFonts w:hint="cs"/>
          <w:spacing w:val="-4"/>
          <w:rtl/>
          <w:lang w:bidi="ar-EG"/>
        </w:rPr>
        <w:t xml:space="preserve"> × </w:t>
      </w:r>
      <w:r>
        <w:rPr>
          <w:spacing w:val="-4"/>
          <w:lang w:bidi="ar-EG"/>
        </w:rPr>
        <w:t>8</w:t>
      </w:r>
      <w:r w:rsidRPr="0085000D">
        <w:rPr>
          <w:rFonts w:cs="Times New Roman" w:hint="cs"/>
          <w:szCs w:val="22"/>
          <w:rtl/>
          <w:lang w:bidi="ar-EG"/>
        </w:rPr>
        <w:t>)</w:t>
      </w:r>
      <w:r>
        <w:rPr>
          <w:rFonts w:hint="cs"/>
          <w:spacing w:val="-4"/>
          <w:rtl/>
          <w:lang w:bidi="ar-EG"/>
        </w:rPr>
        <w:t xml:space="preserve"> أو لنظام</w:t>
      </w:r>
      <w:r>
        <w:rPr>
          <w:rFonts w:hint="cs"/>
          <w:rtl/>
          <w:lang w:bidi="ar-EG"/>
        </w:rPr>
        <w:t xml:space="preserve"> </w:t>
      </w:r>
      <w:r>
        <w:rPr>
          <w:lang w:bidi="ar-EG"/>
        </w:rPr>
        <w:t>Mbit/s 19</w:t>
      </w:r>
      <w:r>
        <w:rPr>
          <w:rFonts w:hint="cs"/>
          <w:rtl/>
          <w:lang w:bidi="ar-EG"/>
        </w:rPr>
        <w:t xml:space="preserve"> </w:t>
      </w:r>
      <w:r w:rsidRPr="0085000D">
        <w:rPr>
          <w:rFonts w:cs="Times New Roman" w:hint="cs"/>
          <w:szCs w:val="22"/>
          <w:rtl/>
          <w:lang w:bidi="ar-EG"/>
        </w:rPr>
        <w:t>(</w:t>
      </w:r>
      <w:r>
        <w:rPr>
          <w:lang w:bidi="ar-EG"/>
        </w:rPr>
        <w:t>1,544</w:t>
      </w:r>
      <w:r>
        <w:rPr>
          <w:rFonts w:hint="cs"/>
          <w:rtl/>
          <w:lang w:bidi="ar-EG"/>
        </w:rPr>
        <w:t xml:space="preserve"> × </w:t>
      </w:r>
      <w:r>
        <w:rPr>
          <w:lang w:bidi="ar-EG"/>
        </w:rPr>
        <w:t>12</w:t>
      </w:r>
      <w:r w:rsidRPr="0085000D">
        <w:rPr>
          <w:rFonts w:cs="Times New Roman" w:hint="cs"/>
          <w:szCs w:val="22"/>
          <w:rtl/>
          <w:lang w:bidi="ar-EG"/>
        </w:rPr>
        <w:t>)</w:t>
      </w:r>
      <w:r>
        <w:rPr>
          <w:rFonts w:hint="cs"/>
          <w:rtl/>
          <w:lang w:bidi="ar-EG"/>
        </w:rPr>
        <w:t xml:space="preserve"> استخدام فاصل بمقدار </w:t>
      </w:r>
      <w:r>
        <w:rPr>
          <w:lang w:bidi="ar-EG"/>
        </w:rPr>
        <w:t>10</w:t>
      </w:r>
      <w:r>
        <w:rPr>
          <w:rFonts w:hint="cs"/>
          <w:rtl/>
          <w:lang w:bidi="ar-EG"/>
        </w:rPr>
        <w:t xml:space="preserve"> أو </w:t>
      </w:r>
      <w:r>
        <w:rPr>
          <w:lang w:bidi="ar-EG"/>
        </w:rPr>
        <w:t>20</w:t>
      </w:r>
      <w:r>
        <w:rPr>
          <w:rFonts w:hint="cs"/>
          <w:rtl/>
          <w:lang w:bidi="ar-EG"/>
        </w:rPr>
        <w:t xml:space="preserve"> </w:t>
      </w:r>
      <w:r>
        <w:rPr>
          <w:lang w:bidi="ar-EG"/>
        </w:rPr>
        <w:t>MHz</w:t>
      </w:r>
      <w:r>
        <w:rPr>
          <w:rFonts w:hint="cs"/>
          <w:rtl/>
          <w:lang w:bidi="ar-EG"/>
        </w:rPr>
        <w:t>.</w:t>
      </w:r>
    </w:p>
    <w:p w:rsidR="008265E0" w:rsidRDefault="008265E0">
      <w:pPr>
        <w:overflowPunct/>
        <w:autoSpaceDE/>
        <w:autoSpaceDN/>
        <w:bidi w:val="0"/>
        <w:adjustRightInd/>
        <w:spacing w:before="0" w:line="240" w:lineRule="auto"/>
        <w:jc w:val="left"/>
        <w:textAlignment w:val="auto"/>
        <w:rPr>
          <w:rFonts w:ascii="Times New Roman Bold" w:hAnsi="Times New Roman Bold"/>
          <w:b/>
          <w:bCs/>
          <w:sz w:val="28"/>
          <w:szCs w:val="40"/>
          <w:rtl/>
          <w:lang w:val="en-GB" w:eastAsia="en-US"/>
        </w:rPr>
      </w:pPr>
      <w:r>
        <w:rPr>
          <w:rtl/>
        </w:rPr>
        <w:br w:type="page"/>
      </w:r>
    </w:p>
    <w:p w:rsidR="00FA56B3" w:rsidRPr="00710D77" w:rsidRDefault="006929D7" w:rsidP="00FA56B3">
      <w:pPr>
        <w:pStyle w:val="AnnexNoTitle0"/>
      </w:pPr>
      <w:r>
        <w:rPr>
          <w:rFonts w:hint="cs"/>
          <w:rtl/>
        </w:rPr>
        <w:lastRenderedPageBreak/>
        <w:t>الملح</w:t>
      </w:r>
      <w:r w:rsidR="00FA56B3" w:rsidRPr="00710D77">
        <w:rPr>
          <w:rFonts w:hint="cs"/>
          <w:rtl/>
        </w:rPr>
        <w:t xml:space="preserve">ق </w:t>
      </w:r>
      <w:r w:rsidR="00FA56B3" w:rsidRPr="00710D77">
        <w:t>3</w:t>
      </w:r>
    </w:p>
    <w:p w:rsidR="00FA56B3" w:rsidRDefault="00FA56B3" w:rsidP="00FA56B3">
      <w:pPr>
        <w:pStyle w:val="AnnexNoTitle0"/>
        <w:rPr>
          <w:rtl/>
          <w:lang w:bidi="ar-EG"/>
        </w:rPr>
      </w:pPr>
      <w:r w:rsidRPr="00710D77">
        <w:rPr>
          <w:rFonts w:hint="cs"/>
          <w:rtl/>
        </w:rPr>
        <w:t xml:space="preserve">ترتيب قنوات التردد الراديوي في النطاق </w:t>
      </w:r>
      <w:r w:rsidRPr="00710D77">
        <w:t>MHz 7 750-7 110</w:t>
      </w:r>
      <w:r w:rsidRPr="00710D77">
        <w:rPr>
          <w:rtl/>
        </w:rPr>
        <w:br/>
      </w:r>
      <w:r w:rsidRPr="00710D77">
        <w:rPr>
          <w:rFonts w:hint="cs"/>
          <w:rtl/>
        </w:rPr>
        <w:t xml:space="preserve">عندما تكون المباعدة بين القنوات </w:t>
      </w:r>
      <w:r w:rsidRPr="00710D77">
        <w:t>MHz 28</w:t>
      </w:r>
    </w:p>
    <w:p w:rsidR="00FA56B3" w:rsidRDefault="00FA56B3" w:rsidP="006929D7">
      <w:pPr>
        <w:tabs>
          <w:tab w:val="left" w:pos="850"/>
          <w:tab w:val="left" w:pos="1275"/>
        </w:tabs>
        <w:spacing w:before="240" w:after="180"/>
        <w:rPr>
          <w:rtl/>
          <w:lang w:bidi="ar-EG"/>
        </w:rPr>
      </w:pPr>
      <w:r>
        <w:rPr>
          <w:rFonts w:hint="cs"/>
          <w:rtl/>
          <w:lang w:bidi="ar-EG"/>
        </w:rPr>
        <w:t xml:space="preserve">يصف هذا الملحق ترتيب قنوات التردد الراديوي للنطاق </w:t>
      </w:r>
      <w:r>
        <w:rPr>
          <w:lang w:bidi="ar-EG"/>
        </w:rPr>
        <w:t>GHz 7</w:t>
      </w:r>
      <w:r>
        <w:rPr>
          <w:rFonts w:hint="cs"/>
          <w:rtl/>
          <w:lang w:bidi="ar-EG"/>
        </w:rPr>
        <w:t xml:space="preserve">. </w:t>
      </w:r>
    </w:p>
    <w:p w:rsidR="00FA56B3" w:rsidRDefault="00FA56B3" w:rsidP="0085000D">
      <w:pPr>
        <w:tabs>
          <w:tab w:val="left" w:pos="850"/>
          <w:tab w:val="left" w:pos="1275"/>
        </w:tabs>
        <w:spacing w:after="180"/>
        <w:rPr>
          <w:rtl/>
          <w:lang w:bidi="ar-EG"/>
        </w:rPr>
      </w:pPr>
      <w:r>
        <w:rPr>
          <w:rFonts w:hint="cs"/>
          <w:rtl/>
          <w:lang w:bidi="ar-EG"/>
        </w:rPr>
        <w:t xml:space="preserve">يمكّن هذا الترتيب من إنشاء قنوات ذهاب وعودة يصل عدد كل منها إلى عشرة، ويستوعب كل منها نحو </w:t>
      </w:r>
      <w:r>
        <w:rPr>
          <w:lang w:bidi="ar-EG"/>
        </w:rPr>
        <w:t>Mbit/s 140</w:t>
      </w:r>
      <w:r>
        <w:rPr>
          <w:rFonts w:hint="cs"/>
          <w:rtl/>
          <w:lang w:bidi="ar-EG"/>
        </w:rPr>
        <w:t xml:space="preserve"> أو</w:t>
      </w:r>
      <w:r w:rsidR="0085000D">
        <w:rPr>
          <w:rFonts w:hint="eastAsia"/>
          <w:rtl/>
          <w:lang w:bidi="ar-EG"/>
        </w:rPr>
        <w:t> </w:t>
      </w:r>
      <w:r>
        <w:rPr>
          <w:rFonts w:hint="cs"/>
          <w:rtl/>
          <w:lang w:bidi="ar-EG"/>
        </w:rPr>
        <w:t>تقسيم معدلات بتات التراتب الرقمي المتزامن إلى فئتين من خمس قنوات ذهاب وخمس قنوات عودة تتصل بالقسم الأسفل والقسم الأعلى من النطاق.</w:t>
      </w:r>
    </w:p>
    <w:p w:rsidR="00FA56B3" w:rsidRDefault="00FA56B3" w:rsidP="00FA56B3">
      <w:pPr>
        <w:tabs>
          <w:tab w:val="left" w:pos="850"/>
          <w:tab w:val="left" w:pos="1275"/>
        </w:tabs>
        <w:spacing w:after="180"/>
        <w:rPr>
          <w:rtl/>
          <w:lang w:bidi="ar-EG"/>
        </w:rPr>
      </w:pPr>
      <w:r>
        <w:rPr>
          <w:rFonts w:hint="cs"/>
          <w:rtl/>
          <w:lang w:bidi="ar-EG"/>
        </w:rPr>
        <w:t xml:space="preserve">ويبين الشكل </w:t>
      </w:r>
      <w:r>
        <w:rPr>
          <w:lang w:bidi="ar-EG"/>
        </w:rPr>
        <w:t>4</w:t>
      </w:r>
      <w:r>
        <w:rPr>
          <w:rFonts w:hint="cs"/>
          <w:rtl/>
          <w:lang w:bidi="ar-EG"/>
        </w:rPr>
        <w:t xml:space="preserve"> ترتيب قنوات التردد الراديوي</w:t>
      </w:r>
      <w:r w:rsidR="006929D7">
        <w:rPr>
          <w:rFonts w:hint="cs"/>
          <w:rtl/>
          <w:lang w:bidi="ar-EG"/>
        </w:rPr>
        <w:t>،</w:t>
      </w:r>
      <w:r>
        <w:rPr>
          <w:rFonts w:hint="cs"/>
          <w:rtl/>
          <w:lang w:bidi="ar-EG"/>
        </w:rPr>
        <w:t xml:space="preserve"> وهو يستخلص كما يلي:</w:t>
      </w:r>
    </w:p>
    <w:p w:rsidR="00FA56B3" w:rsidRDefault="00FA56B3" w:rsidP="00FA56B3">
      <w:pPr>
        <w:tabs>
          <w:tab w:val="left" w:pos="850"/>
          <w:tab w:val="left" w:pos="1275"/>
        </w:tabs>
        <w:spacing w:after="180"/>
        <w:rPr>
          <w:rtl/>
        </w:rPr>
      </w:pPr>
      <w:r>
        <w:rPr>
          <w:rtl/>
        </w:rPr>
        <w:t>ليكن</w:t>
      </w:r>
      <w:r>
        <w:rPr>
          <w:rtl/>
        </w:rPr>
        <w:tab/>
      </w:r>
      <w:r>
        <w:rPr>
          <w:i/>
          <w:iCs/>
        </w:rPr>
        <w:t>f</w:t>
      </w:r>
      <w:r>
        <w:rPr>
          <w:vertAlign w:val="subscript"/>
        </w:rPr>
        <w:t>0</w:t>
      </w:r>
      <w:r>
        <w:rPr>
          <w:i/>
          <w:iCs/>
          <w:vertAlign w:val="subscript"/>
        </w:rPr>
        <w:t>1</w:t>
      </w:r>
      <w:r>
        <w:rPr>
          <w:rtl/>
        </w:rPr>
        <w:tab/>
      </w:r>
      <w:proofErr w:type="spellStart"/>
      <w:r>
        <w:rPr>
          <w:rFonts w:hint="cs"/>
          <w:rtl/>
          <w:lang w:bidi="ar-EG"/>
        </w:rPr>
        <w:t>ال</w:t>
      </w:r>
      <w:proofErr w:type="spellEnd"/>
      <w:r>
        <w:rPr>
          <w:rtl/>
        </w:rPr>
        <w:t xml:space="preserve">تردد </w:t>
      </w:r>
      <w:r>
        <w:rPr>
          <w:rFonts w:hint="cs"/>
          <w:rtl/>
        </w:rPr>
        <w:t>في مركز القسم الأسفل من النطاق:</w:t>
      </w:r>
    </w:p>
    <w:p w:rsidR="00FA56B3" w:rsidRDefault="00FA56B3" w:rsidP="00980159">
      <w:pPr>
        <w:pStyle w:val="Equation"/>
        <w:ind w:left="2551"/>
        <w:rPr>
          <w:lang w:val="es-ES"/>
        </w:rPr>
      </w:pPr>
      <w:r>
        <w:rPr>
          <w:i/>
          <w:lang w:val="es-ES"/>
        </w:rPr>
        <w:t>f</w:t>
      </w:r>
      <w:r>
        <w:rPr>
          <w:vertAlign w:val="subscript"/>
          <w:lang w:val="es-ES"/>
        </w:rPr>
        <w:t>0</w:t>
      </w:r>
      <w:r>
        <w:rPr>
          <w:i/>
          <w:iCs/>
          <w:vertAlign w:val="subscript"/>
          <w:lang w:val="es-ES"/>
        </w:rPr>
        <w:t>l</w:t>
      </w:r>
      <w:r>
        <w:rPr>
          <w:lang w:val="es-ES"/>
        </w:rPr>
        <w:t>  </w:t>
      </w:r>
      <w:r>
        <w:rPr>
          <w:rFonts w:ascii="Symbol" w:hAnsi="Symbol"/>
        </w:rPr>
        <w:t></w:t>
      </w:r>
      <w:r>
        <w:rPr>
          <w:lang w:val="es-ES"/>
        </w:rPr>
        <w:t>  7</w:t>
      </w:r>
      <w:r>
        <w:rPr>
          <w:sz w:val="12"/>
          <w:lang w:val="es-ES"/>
        </w:rPr>
        <w:t> </w:t>
      </w:r>
      <w:r>
        <w:rPr>
          <w:lang w:val="es-ES"/>
        </w:rPr>
        <w:t>275 MHz</w:t>
      </w:r>
    </w:p>
    <w:p w:rsidR="00FA56B3" w:rsidRDefault="00FA56B3" w:rsidP="00FA56B3">
      <w:pPr>
        <w:tabs>
          <w:tab w:val="left" w:pos="850"/>
          <w:tab w:val="left" w:pos="1275"/>
        </w:tabs>
        <w:spacing w:after="180"/>
        <w:rPr>
          <w:rtl/>
          <w:lang w:bidi="ar-EG"/>
        </w:rPr>
      </w:pPr>
      <w:r>
        <w:rPr>
          <w:rFonts w:hint="cs"/>
          <w:i/>
          <w:iCs/>
          <w:rtl/>
        </w:rPr>
        <w:tab/>
      </w:r>
      <w:r>
        <w:rPr>
          <w:i/>
          <w:iCs/>
        </w:rPr>
        <w:t>f</w:t>
      </w:r>
      <w:r>
        <w:rPr>
          <w:vertAlign w:val="subscript"/>
        </w:rPr>
        <w:t>0</w:t>
      </w:r>
      <w:r>
        <w:rPr>
          <w:i/>
          <w:iCs/>
          <w:vertAlign w:val="subscript"/>
        </w:rPr>
        <w:t>h</w:t>
      </w:r>
      <w:r>
        <w:rPr>
          <w:rFonts w:hint="cs"/>
          <w:vertAlign w:val="subscript"/>
          <w:rtl/>
          <w:lang w:bidi="ar-EG"/>
        </w:rPr>
        <w:tab/>
      </w:r>
      <w:r>
        <w:rPr>
          <w:rFonts w:hint="cs"/>
          <w:rtl/>
          <w:lang w:bidi="ar-EG"/>
        </w:rPr>
        <w:t>التردد في مركز القسم الأعلى من النطاق:</w:t>
      </w:r>
    </w:p>
    <w:p w:rsidR="00FA56B3" w:rsidRDefault="00FA56B3" w:rsidP="00980159">
      <w:pPr>
        <w:pStyle w:val="Equation"/>
        <w:ind w:left="2551"/>
        <w:rPr>
          <w:lang w:val="es-ES"/>
        </w:rPr>
      </w:pPr>
      <w:r>
        <w:rPr>
          <w:i/>
          <w:lang w:val="es-ES"/>
        </w:rPr>
        <w:t>f</w:t>
      </w:r>
      <w:r>
        <w:rPr>
          <w:vertAlign w:val="subscript"/>
          <w:lang w:val="es-ES"/>
        </w:rPr>
        <w:t>0</w:t>
      </w:r>
      <w:r>
        <w:rPr>
          <w:i/>
          <w:iCs/>
          <w:vertAlign w:val="subscript"/>
          <w:lang w:val="es-ES"/>
        </w:rPr>
        <w:t>h</w:t>
      </w:r>
      <w:r>
        <w:rPr>
          <w:lang w:val="es-ES"/>
        </w:rPr>
        <w:t>  </w:t>
      </w:r>
      <w:r>
        <w:rPr>
          <w:rFonts w:ascii="Symbol" w:hAnsi="Symbol"/>
        </w:rPr>
        <w:t></w:t>
      </w:r>
      <w:r>
        <w:rPr>
          <w:lang w:val="es-ES"/>
        </w:rPr>
        <w:t>  7</w:t>
      </w:r>
      <w:r>
        <w:rPr>
          <w:sz w:val="12"/>
          <w:lang w:val="es-ES"/>
        </w:rPr>
        <w:t> </w:t>
      </w:r>
      <w:r>
        <w:rPr>
          <w:lang w:val="es-ES"/>
        </w:rPr>
        <w:t>597 MHz</w:t>
      </w:r>
    </w:p>
    <w:p w:rsidR="00FA56B3" w:rsidRDefault="00FA56B3" w:rsidP="00FA56B3">
      <w:pPr>
        <w:tabs>
          <w:tab w:val="left" w:pos="850"/>
          <w:tab w:val="left" w:pos="1275"/>
        </w:tabs>
        <w:spacing w:after="180"/>
        <w:rPr>
          <w:rtl/>
          <w:lang w:bidi="ar-EG"/>
        </w:rPr>
      </w:pPr>
      <w:r>
        <w:rPr>
          <w:rFonts w:hint="cs"/>
          <w:i/>
          <w:iCs/>
          <w:rtl/>
        </w:rPr>
        <w:tab/>
      </w:r>
      <w:proofErr w:type="spellStart"/>
      <w:r>
        <w:rPr>
          <w:i/>
          <w:iCs/>
        </w:rPr>
        <w:t>f</w:t>
      </w:r>
      <w:r>
        <w:rPr>
          <w:i/>
          <w:iCs/>
          <w:vertAlign w:val="subscript"/>
        </w:rPr>
        <w:t>n</w:t>
      </w:r>
      <w:r>
        <w:rPr>
          <w:vertAlign w:val="subscript"/>
        </w:rPr>
        <w:t>l</w:t>
      </w:r>
      <w:proofErr w:type="spellEnd"/>
      <w:r>
        <w:rPr>
          <w:rFonts w:hint="cs"/>
          <w:vertAlign w:val="subscript"/>
          <w:rtl/>
        </w:rPr>
        <w:t xml:space="preserve"> </w:t>
      </w:r>
      <w:r>
        <w:rPr>
          <w:rFonts w:hint="cs"/>
          <w:vertAlign w:val="subscript"/>
          <w:rtl/>
          <w:lang w:bidi="ar-EG"/>
        </w:rPr>
        <w:tab/>
      </w:r>
      <w:r>
        <w:rPr>
          <w:rFonts w:hint="cs"/>
          <w:rtl/>
          <w:lang w:bidi="ar-EG"/>
        </w:rPr>
        <w:t xml:space="preserve">التردد المركزي لإحدى قنوات التردد الراديوي في النصف الأسفل من القسم الأسفل من النطاق، </w:t>
      </w:r>
    </w:p>
    <w:p w:rsidR="00FA56B3" w:rsidRDefault="00FA56B3" w:rsidP="00FA56B3">
      <w:pPr>
        <w:tabs>
          <w:tab w:val="left" w:pos="850"/>
          <w:tab w:val="left" w:pos="1275"/>
        </w:tabs>
        <w:spacing w:after="180"/>
        <w:rPr>
          <w:rtl/>
          <w:lang w:bidi="ar-EG"/>
        </w:rPr>
      </w:pPr>
      <w:r>
        <w:rPr>
          <w:rFonts w:hint="cs"/>
          <w:i/>
          <w:iCs/>
          <w:rtl/>
        </w:rPr>
        <w:tab/>
      </w:r>
      <w:r>
        <w:rPr>
          <w:i/>
          <w:iCs/>
        </w:rPr>
        <w:t>f</w:t>
      </w:r>
      <w:r>
        <w:rPr>
          <w:sz w:val="16"/>
          <w:szCs w:val="24"/>
        </w:rPr>
        <w:t xml:space="preserve"> </w:t>
      </w:r>
      <w:r>
        <w:t>'</w:t>
      </w:r>
      <w:proofErr w:type="spellStart"/>
      <w:r>
        <w:rPr>
          <w:i/>
          <w:iCs/>
          <w:vertAlign w:val="subscript"/>
        </w:rPr>
        <w:t>nl</w:t>
      </w:r>
      <w:proofErr w:type="spellEnd"/>
      <w:r>
        <w:rPr>
          <w:rFonts w:hint="cs"/>
          <w:vertAlign w:val="subscript"/>
          <w:rtl/>
        </w:rPr>
        <w:tab/>
      </w:r>
      <w:r>
        <w:rPr>
          <w:rFonts w:hint="cs"/>
          <w:rtl/>
        </w:rPr>
        <w:t xml:space="preserve">التردد المركزي لإحدى </w:t>
      </w:r>
      <w:r>
        <w:rPr>
          <w:rFonts w:hint="cs"/>
          <w:rtl/>
          <w:lang w:bidi="ar-EG"/>
        </w:rPr>
        <w:t>قنوات التردد الراديوي في النصف الأعلى من القسم الأسفل من النطاق،</w:t>
      </w:r>
    </w:p>
    <w:p w:rsidR="00FA56B3" w:rsidRDefault="00FA56B3" w:rsidP="00FA56B3">
      <w:pPr>
        <w:tabs>
          <w:tab w:val="left" w:pos="850"/>
          <w:tab w:val="left" w:pos="1275"/>
        </w:tabs>
        <w:spacing w:after="180"/>
        <w:rPr>
          <w:rtl/>
          <w:lang w:bidi="ar-EG"/>
        </w:rPr>
      </w:pPr>
      <w:r>
        <w:rPr>
          <w:rFonts w:hint="cs"/>
          <w:i/>
          <w:iCs/>
          <w:rtl/>
        </w:rPr>
        <w:tab/>
      </w:r>
      <w:proofErr w:type="spellStart"/>
      <w:r>
        <w:rPr>
          <w:i/>
          <w:iCs/>
        </w:rPr>
        <w:t>f</w:t>
      </w:r>
      <w:r>
        <w:rPr>
          <w:i/>
          <w:iCs/>
          <w:vertAlign w:val="subscript"/>
        </w:rPr>
        <w:t>nh</w:t>
      </w:r>
      <w:proofErr w:type="spellEnd"/>
      <w:r>
        <w:rPr>
          <w:rFonts w:hint="cs"/>
          <w:i/>
          <w:iCs/>
          <w:vertAlign w:val="subscript"/>
          <w:rtl/>
          <w:lang w:bidi="ar-EG"/>
        </w:rPr>
        <w:tab/>
      </w:r>
      <w:r>
        <w:rPr>
          <w:rFonts w:hint="cs"/>
          <w:rtl/>
          <w:lang w:bidi="ar-EG"/>
        </w:rPr>
        <w:t>التردد المركزي لإحدى قنوات التردد الراديوي في النصف الأسفل من القسم الأعلى من النطاق،</w:t>
      </w:r>
    </w:p>
    <w:p w:rsidR="00FA56B3" w:rsidRDefault="00FA56B3" w:rsidP="00FA56B3">
      <w:pPr>
        <w:tabs>
          <w:tab w:val="left" w:pos="850"/>
          <w:tab w:val="left" w:pos="1275"/>
        </w:tabs>
        <w:spacing w:after="180"/>
        <w:rPr>
          <w:rtl/>
          <w:lang w:bidi="ar-EG"/>
        </w:rPr>
      </w:pPr>
      <w:r>
        <w:rPr>
          <w:rFonts w:hint="cs"/>
          <w:i/>
          <w:iCs/>
          <w:rtl/>
        </w:rPr>
        <w:tab/>
      </w:r>
      <w:r>
        <w:rPr>
          <w:i/>
          <w:iCs/>
        </w:rPr>
        <w:t>f</w:t>
      </w:r>
      <w:r>
        <w:rPr>
          <w:i/>
          <w:iCs/>
          <w:sz w:val="8"/>
          <w:szCs w:val="16"/>
        </w:rPr>
        <w:t xml:space="preserve"> </w:t>
      </w:r>
      <w:r>
        <w:t>'</w:t>
      </w:r>
      <w:proofErr w:type="spellStart"/>
      <w:r>
        <w:rPr>
          <w:i/>
          <w:iCs/>
          <w:vertAlign w:val="subscript"/>
        </w:rPr>
        <w:t>nh</w:t>
      </w:r>
      <w:proofErr w:type="spellEnd"/>
      <w:r>
        <w:rPr>
          <w:rFonts w:hint="cs"/>
          <w:vertAlign w:val="subscript"/>
          <w:rtl/>
        </w:rPr>
        <w:tab/>
      </w:r>
      <w:r>
        <w:rPr>
          <w:rFonts w:hint="cs"/>
          <w:rtl/>
        </w:rPr>
        <w:t xml:space="preserve">التردد المركزي لإحدى </w:t>
      </w:r>
      <w:r>
        <w:rPr>
          <w:rFonts w:hint="cs"/>
          <w:rtl/>
          <w:lang w:bidi="ar-EG"/>
        </w:rPr>
        <w:t>قنوات التردد الراديوي في النصف الأعلى من القسم الأعلى من النطاق،</w:t>
      </w:r>
    </w:p>
    <w:p w:rsidR="00FA56B3" w:rsidRDefault="00FA56B3" w:rsidP="00FA56B3">
      <w:pPr>
        <w:tabs>
          <w:tab w:val="left" w:pos="850"/>
          <w:tab w:val="left" w:pos="1275"/>
        </w:tabs>
        <w:spacing w:after="180"/>
        <w:rPr>
          <w:rtl/>
          <w:lang w:bidi="ar-EG"/>
        </w:rPr>
      </w:pPr>
      <w:r>
        <w:rPr>
          <w:rFonts w:hint="cs"/>
          <w:rtl/>
          <w:lang w:bidi="ar-EG"/>
        </w:rPr>
        <w:t xml:space="preserve">عندئذ يعبر عن الترددات </w:t>
      </w:r>
      <w:r>
        <w:rPr>
          <w:lang w:bidi="ar-EG"/>
        </w:rPr>
        <w:t>(MHz)</w:t>
      </w:r>
      <w:r>
        <w:rPr>
          <w:rFonts w:hint="cs"/>
          <w:rtl/>
          <w:lang w:bidi="ar-EG"/>
        </w:rPr>
        <w:t xml:space="preserve"> في كل من القنوات بالعلاقات التالية:</w:t>
      </w:r>
    </w:p>
    <w:p w:rsidR="00FA56B3" w:rsidRDefault="00FA56B3" w:rsidP="006929D7">
      <w:pPr>
        <w:pStyle w:val="enumlev1"/>
        <w:bidi w:val="0"/>
        <w:spacing w:line="240" w:lineRule="auto"/>
        <w:ind w:left="2835" w:firstLine="2552"/>
        <w:jc w:val="left"/>
        <w:rPr>
          <w:lang w:val="es-ES"/>
        </w:rPr>
      </w:pPr>
      <w:proofErr w:type="spellStart"/>
      <w:r>
        <w:rPr>
          <w:i/>
          <w:lang w:val="es-ES"/>
        </w:rPr>
        <w:t>f</w:t>
      </w:r>
      <w:r>
        <w:rPr>
          <w:i/>
          <w:iCs/>
          <w:vertAlign w:val="subscript"/>
          <w:lang w:val="es-ES"/>
        </w:rPr>
        <w:t>nl</w:t>
      </w:r>
      <w:proofErr w:type="spellEnd"/>
      <w:r>
        <w:rPr>
          <w:lang w:val="es-ES"/>
        </w:rPr>
        <w:t>  </w:t>
      </w:r>
      <w:r>
        <w:rPr>
          <w:rFonts w:ascii="Symbol" w:hAnsi="Symbol"/>
        </w:rPr>
        <w:t></w:t>
      </w:r>
      <w:r>
        <w:rPr>
          <w:rFonts w:hint="eastAsia"/>
          <w:lang w:val="es-ES"/>
        </w:rPr>
        <w:t>  </w:t>
      </w:r>
      <w:r>
        <w:rPr>
          <w:i/>
          <w:lang w:val="es-ES"/>
        </w:rPr>
        <w:t>f</w:t>
      </w:r>
      <w:r>
        <w:rPr>
          <w:vertAlign w:val="subscript"/>
          <w:lang w:val="es-ES"/>
        </w:rPr>
        <w:t>0</w:t>
      </w:r>
      <w:r>
        <w:rPr>
          <w:i/>
          <w:iCs/>
          <w:vertAlign w:val="subscript"/>
          <w:lang w:val="es-ES"/>
        </w:rPr>
        <w:t>l</w:t>
      </w:r>
      <w:r>
        <w:rPr>
          <w:lang w:val="es-ES"/>
        </w:rPr>
        <w:t>  –  182  </w:t>
      </w:r>
      <w:r>
        <w:rPr>
          <w:rFonts w:ascii="Symbol" w:hAnsi="Symbol"/>
        </w:rPr>
        <w:t></w:t>
      </w:r>
      <w:r>
        <w:rPr>
          <w:lang w:val="es-ES"/>
        </w:rPr>
        <w:t>  28</w:t>
      </w:r>
      <w:r>
        <w:rPr>
          <w:i/>
          <w:lang w:val="es-ES"/>
        </w:rPr>
        <w:t xml:space="preserve"> n</w:t>
      </w:r>
    </w:p>
    <w:p w:rsidR="00FA56B3" w:rsidRDefault="00325A7C" w:rsidP="006929D7">
      <w:pPr>
        <w:pStyle w:val="enumlev1"/>
        <w:tabs>
          <w:tab w:val="left" w:pos="709"/>
          <w:tab w:val="left" w:pos="1559"/>
        </w:tabs>
        <w:bidi w:val="0"/>
        <w:spacing w:line="240" w:lineRule="auto"/>
        <w:ind w:left="2835" w:firstLine="2552"/>
        <w:jc w:val="left"/>
        <w:rPr>
          <w:lang w:val="es-ES"/>
        </w:rPr>
      </w:pPr>
      <w:r w:rsidRPr="00325A7C">
        <w:rPr>
          <w:i/>
          <w:iCs/>
          <w:lang w:val="es-ES"/>
        </w:rPr>
        <w:t>f</w:t>
      </w:r>
      <w:r w:rsidRPr="00325A7C">
        <w:rPr>
          <w:i/>
          <w:iCs/>
          <w:sz w:val="10"/>
          <w:szCs w:val="18"/>
          <w:lang w:val="es-ES"/>
        </w:rPr>
        <w:t xml:space="preserve"> </w:t>
      </w:r>
      <w:r w:rsidRPr="00325A7C">
        <w:rPr>
          <w:i/>
          <w:iCs/>
          <w:lang w:val="es-ES"/>
        </w:rPr>
        <w:t>′</w:t>
      </w:r>
      <w:proofErr w:type="spellStart"/>
      <w:r w:rsidRPr="00325A7C">
        <w:rPr>
          <w:i/>
          <w:iCs/>
          <w:position w:val="-4"/>
          <w:szCs w:val="22"/>
          <w:vertAlign w:val="subscript"/>
          <w:lang w:val="es-ES"/>
        </w:rPr>
        <w:t>nl</w:t>
      </w:r>
      <w:proofErr w:type="spellEnd"/>
      <w:r w:rsidR="00FA56B3">
        <w:rPr>
          <w:sz w:val="12"/>
          <w:lang w:val="es-ES"/>
        </w:rPr>
        <w:t>  </w:t>
      </w:r>
      <w:r w:rsidR="00FA56B3">
        <w:rPr>
          <w:rFonts w:ascii="Symbol" w:hAnsi="Symbol"/>
        </w:rPr>
        <w:t></w:t>
      </w:r>
      <w:r w:rsidR="00FA56B3">
        <w:rPr>
          <w:rFonts w:hint="eastAsia"/>
          <w:i/>
          <w:lang w:val="es-ES"/>
        </w:rPr>
        <w:t>  </w:t>
      </w:r>
      <w:r w:rsidR="00FA56B3">
        <w:rPr>
          <w:i/>
          <w:lang w:val="es-ES"/>
        </w:rPr>
        <w:t>f</w:t>
      </w:r>
      <w:r w:rsidR="00FA56B3">
        <w:rPr>
          <w:vertAlign w:val="subscript"/>
          <w:lang w:val="es-ES"/>
        </w:rPr>
        <w:t>0</w:t>
      </w:r>
      <w:r w:rsidR="00FA56B3">
        <w:rPr>
          <w:i/>
          <w:iCs/>
          <w:vertAlign w:val="subscript"/>
          <w:lang w:val="es-ES"/>
        </w:rPr>
        <w:t>l</w:t>
      </w:r>
      <w:r w:rsidR="00FA56B3">
        <w:rPr>
          <w:lang w:val="es-ES"/>
        </w:rPr>
        <w:t>  </w:t>
      </w:r>
      <w:r w:rsidR="00FA56B3">
        <w:rPr>
          <w:rFonts w:ascii="Symbol" w:hAnsi="Symbol"/>
        </w:rPr>
        <w:t></w:t>
      </w:r>
      <w:r w:rsidR="00FA56B3">
        <w:rPr>
          <w:lang w:val="es-ES"/>
        </w:rPr>
        <w:t>  14  </w:t>
      </w:r>
      <w:r w:rsidR="00FA56B3">
        <w:rPr>
          <w:rFonts w:ascii="Symbol" w:hAnsi="Symbol"/>
        </w:rPr>
        <w:t></w:t>
      </w:r>
      <w:r w:rsidR="00FA56B3">
        <w:rPr>
          <w:lang w:val="es-ES"/>
        </w:rPr>
        <w:t>  28</w:t>
      </w:r>
      <w:r w:rsidR="00FA56B3">
        <w:rPr>
          <w:i/>
          <w:lang w:val="es-ES"/>
        </w:rPr>
        <w:t xml:space="preserve"> n</w:t>
      </w:r>
    </w:p>
    <w:p w:rsidR="00FA56B3" w:rsidRDefault="00FA56B3" w:rsidP="006929D7">
      <w:pPr>
        <w:pStyle w:val="enumlev1"/>
        <w:tabs>
          <w:tab w:val="left" w:pos="1559"/>
        </w:tabs>
        <w:bidi w:val="0"/>
        <w:spacing w:line="240" w:lineRule="auto"/>
        <w:ind w:left="2835" w:firstLine="2552"/>
        <w:jc w:val="left"/>
        <w:rPr>
          <w:lang w:val="es-ES"/>
        </w:rPr>
      </w:pPr>
      <w:proofErr w:type="spellStart"/>
      <w:r>
        <w:rPr>
          <w:i/>
          <w:lang w:val="es-ES"/>
        </w:rPr>
        <w:t>f</w:t>
      </w:r>
      <w:r>
        <w:rPr>
          <w:i/>
          <w:iCs/>
          <w:vertAlign w:val="subscript"/>
          <w:lang w:val="es-ES"/>
        </w:rPr>
        <w:t>nh</w:t>
      </w:r>
      <w:proofErr w:type="spellEnd"/>
      <w:r>
        <w:rPr>
          <w:rFonts w:hint="eastAsia"/>
          <w:sz w:val="16"/>
          <w:lang w:val="es-ES"/>
        </w:rPr>
        <w:t>  </w:t>
      </w:r>
      <w:r>
        <w:rPr>
          <w:rFonts w:ascii="Symbol" w:hAnsi="Symbol"/>
        </w:rPr>
        <w:t></w:t>
      </w:r>
      <w:r>
        <w:rPr>
          <w:rFonts w:hint="eastAsia"/>
          <w:lang w:val="es-ES"/>
        </w:rPr>
        <w:t>  </w:t>
      </w:r>
      <w:r>
        <w:rPr>
          <w:i/>
          <w:lang w:val="es-ES"/>
        </w:rPr>
        <w:t>f</w:t>
      </w:r>
      <w:r>
        <w:rPr>
          <w:vertAlign w:val="subscript"/>
          <w:lang w:val="es-ES"/>
        </w:rPr>
        <w:t>0</w:t>
      </w:r>
      <w:r>
        <w:rPr>
          <w:i/>
          <w:iCs/>
          <w:vertAlign w:val="subscript"/>
          <w:lang w:val="es-ES"/>
        </w:rPr>
        <w:t>h</w:t>
      </w:r>
      <w:r>
        <w:rPr>
          <w:rFonts w:hint="eastAsia"/>
          <w:lang w:val="es-ES"/>
        </w:rPr>
        <w:t>  </w:t>
      </w:r>
      <w:r>
        <w:rPr>
          <w:lang w:val="es-ES"/>
        </w:rPr>
        <w:t>–</w:t>
      </w:r>
      <w:r>
        <w:rPr>
          <w:rFonts w:hint="eastAsia"/>
          <w:lang w:val="es-ES"/>
        </w:rPr>
        <w:t>  </w:t>
      </w:r>
      <w:r>
        <w:rPr>
          <w:lang w:val="es-ES"/>
        </w:rPr>
        <w:t>168</w:t>
      </w:r>
      <w:r>
        <w:rPr>
          <w:rFonts w:hint="eastAsia"/>
          <w:lang w:val="es-ES"/>
        </w:rPr>
        <w:t>  </w:t>
      </w:r>
      <w:r>
        <w:rPr>
          <w:rFonts w:ascii="Symbol" w:hAnsi="Symbol"/>
        </w:rPr>
        <w:t></w:t>
      </w:r>
      <w:r>
        <w:rPr>
          <w:rFonts w:hint="eastAsia"/>
          <w:lang w:val="es-ES"/>
        </w:rPr>
        <w:t>  </w:t>
      </w:r>
      <w:r>
        <w:rPr>
          <w:lang w:val="es-ES"/>
        </w:rPr>
        <w:t>28</w:t>
      </w:r>
      <w:r>
        <w:rPr>
          <w:i/>
          <w:lang w:val="es-ES"/>
        </w:rPr>
        <w:t xml:space="preserve"> n</w:t>
      </w:r>
    </w:p>
    <w:p w:rsidR="00FA56B3" w:rsidRDefault="00325A7C" w:rsidP="006929D7">
      <w:pPr>
        <w:pStyle w:val="enumlev1"/>
        <w:tabs>
          <w:tab w:val="left" w:pos="709"/>
          <w:tab w:val="left" w:pos="1559"/>
        </w:tabs>
        <w:bidi w:val="0"/>
        <w:spacing w:line="240" w:lineRule="auto"/>
        <w:ind w:left="2835" w:firstLine="2552"/>
        <w:jc w:val="left"/>
        <w:rPr>
          <w:lang w:val="es-ES"/>
        </w:rPr>
      </w:pPr>
      <w:r w:rsidRPr="00B34585">
        <w:rPr>
          <w:i/>
          <w:iCs/>
          <w:lang w:val="es-ES"/>
        </w:rPr>
        <w:t>f</w:t>
      </w:r>
      <w:r w:rsidRPr="00B34585">
        <w:rPr>
          <w:i/>
          <w:iCs/>
          <w:sz w:val="10"/>
          <w:szCs w:val="18"/>
          <w:lang w:val="es-ES"/>
        </w:rPr>
        <w:t xml:space="preserve"> </w:t>
      </w:r>
      <w:r w:rsidRPr="00B34585">
        <w:rPr>
          <w:i/>
          <w:iCs/>
          <w:lang w:val="es-ES"/>
        </w:rPr>
        <w:t>′</w:t>
      </w:r>
      <w:proofErr w:type="spellStart"/>
      <w:r w:rsidRPr="00B34585">
        <w:rPr>
          <w:i/>
          <w:iCs/>
          <w:position w:val="-4"/>
          <w:szCs w:val="22"/>
          <w:vertAlign w:val="subscript"/>
          <w:lang w:val="es-ES"/>
        </w:rPr>
        <w:t>nh</w:t>
      </w:r>
      <w:proofErr w:type="spellEnd"/>
      <w:r w:rsidR="00FA56B3">
        <w:rPr>
          <w:rFonts w:hint="eastAsia"/>
          <w:sz w:val="8"/>
          <w:lang w:val="es-ES"/>
        </w:rPr>
        <w:t>  </w:t>
      </w:r>
      <w:r w:rsidR="00FA56B3">
        <w:rPr>
          <w:rFonts w:ascii="Symbol" w:hAnsi="Symbol"/>
        </w:rPr>
        <w:t></w:t>
      </w:r>
      <w:r w:rsidR="00FA56B3">
        <w:rPr>
          <w:rFonts w:hint="eastAsia"/>
          <w:lang w:val="es-ES"/>
        </w:rPr>
        <w:t>  </w:t>
      </w:r>
      <w:r w:rsidR="00FA56B3">
        <w:rPr>
          <w:i/>
          <w:lang w:val="es-ES"/>
        </w:rPr>
        <w:t>f</w:t>
      </w:r>
      <w:r w:rsidR="00FA56B3">
        <w:rPr>
          <w:vertAlign w:val="subscript"/>
          <w:lang w:val="es-ES"/>
        </w:rPr>
        <w:t>0</w:t>
      </w:r>
      <w:r w:rsidR="00FA56B3">
        <w:rPr>
          <w:i/>
          <w:iCs/>
          <w:vertAlign w:val="subscript"/>
          <w:lang w:val="es-ES"/>
        </w:rPr>
        <w:t>h</w:t>
      </w:r>
      <w:r w:rsidR="00FA56B3">
        <w:rPr>
          <w:rFonts w:hint="eastAsia"/>
          <w:lang w:val="es-ES"/>
        </w:rPr>
        <w:t>  </w:t>
      </w:r>
      <w:r w:rsidR="00FA56B3">
        <w:rPr>
          <w:rFonts w:ascii="Symbol" w:hAnsi="Symbol"/>
        </w:rPr>
        <w:t></w:t>
      </w:r>
      <w:r w:rsidR="00FA56B3">
        <w:rPr>
          <w:rFonts w:hint="eastAsia"/>
          <w:lang w:val="es-ES"/>
        </w:rPr>
        <w:t>  </w:t>
      </w:r>
      <w:r w:rsidR="00FA56B3">
        <w:rPr>
          <w:lang w:val="es-ES"/>
        </w:rPr>
        <w:t>28</w:t>
      </w:r>
      <w:r w:rsidR="00FA56B3">
        <w:rPr>
          <w:i/>
          <w:lang w:val="es-ES"/>
        </w:rPr>
        <w:t xml:space="preserve"> n</w:t>
      </w:r>
    </w:p>
    <w:p w:rsidR="00FA56B3" w:rsidRDefault="00FA56B3" w:rsidP="00FA56B3">
      <w:pPr>
        <w:tabs>
          <w:tab w:val="left" w:pos="850"/>
          <w:tab w:val="left" w:pos="1275"/>
        </w:tabs>
        <w:rPr>
          <w:sz w:val="2"/>
          <w:szCs w:val="2"/>
          <w:rtl/>
          <w:lang w:bidi="ar-EG"/>
        </w:rPr>
      </w:pPr>
    </w:p>
    <w:p w:rsidR="00FA56B3" w:rsidRDefault="00FA56B3" w:rsidP="002520D5">
      <w:pPr>
        <w:keepNext/>
        <w:keepLines/>
        <w:tabs>
          <w:tab w:val="left" w:pos="850"/>
          <w:tab w:val="left" w:pos="1275"/>
        </w:tabs>
        <w:rPr>
          <w:rtl/>
          <w:lang w:bidi="ar-EG"/>
        </w:rPr>
      </w:pPr>
      <w:r>
        <w:rPr>
          <w:rFonts w:hint="cs"/>
          <w:rtl/>
          <w:lang w:bidi="ar-EG"/>
        </w:rPr>
        <w:t>حيث:</w:t>
      </w:r>
    </w:p>
    <w:p w:rsidR="00FA56B3" w:rsidRDefault="00FA56B3" w:rsidP="006929D7">
      <w:pPr>
        <w:tabs>
          <w:tab w:val="left" w:pos="850"/>
          <w:tab w:val="left" w:pos="1275"/>
        </w:tabs>
        <w:rPr>
          <w:rtl/>
          <w:lang w:bidi="ar-EG"/>
        </w:rPr>
      </w:pPr>
      <w:r>
        <w:rPr>
          <w:rFonts w:hint="cs"/>
          <w:rtl/>
          <w:lang w:bidi="ar-EG"/>
        </w:rPr>
        <w:tab/>
      </w:r>
      <w:r>
        <w:rPr>
          <w:i/>
          <w:iCs/>
          <w:lang w:bidi="ar-EG"/>
        </w:rPr>
        <w:t>n</w:t>
      </w:r>
      <w:r>
        <w:rPr>
          <w:rFonts w:hint="cs"/>
          <w:rtl/>
          <w:lang w:bidi="ar-EG"/>
        </w:rPr>
        <w:t xml:space="preserve"> =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و</w:t>
      </w:r>
      <w:r>
        <w:rPr>
          <w:lang w:bidi="ar-EG"/>
        </w:rPr>
        <w:t>5</w:t>
      </w:r>
      <w:r w:rsidR="00051AE6">
        <w:rPr>
          <w:rFonts w:hint="cs"/>
          <w:rtl/>
          <w:lang w:bidi="ar-EG"/>
        </w:rPr>
        <w:t>.</w:t>
      </w:r>
    </w:p>
    <w:p w:rsidR="00FA56B3" w:rsidRPr="00AB2EBA" w:rsidRDefault="00FA56B3" w:rsidP="008265E0">
      <w:pPr>
        <w:pStyle w:val="FigureNo"/>
        <w:keepNext/>
        <w:keepLines/>
        <w:rPr>
          <w:rtl/>
        </w:rPr>
      </w:pPr>
      <w:r w:rsidRPr="00AB2EBA">
        <w:rPr>
          <w:rFonts w:hint="cs"/>
          <w:rtl/>
        </w:rPr>
        <w:lastRenderedPageBreak/>
        <w:t>الش</w:t>
      </w:r>
      <w:r w:rsidR="006929D7">
        <w:rPr>
          <w:rFonts w:hint="cs"/>
          <w:rtl/>
        </w:rPr>
        <w:t>ـ</w:t>
      </w:r>
      <w:r w:rsidRPr="00AB2EBA">
        <w:rPr>
          <w:rFonts w:hint="cs"/>
          <w:rtl/>
        </w:rPr>
        <w:t xml:space="preserve">كل </w:t>
      </w:r>
      <w:r w:rsidRPr="00AB2EBA">
        <w:t>4</w:t>
      </w:r>
    </w:p>
    <w:p w:rsidR="006929D7" w:rsidRDefault="00FA56B3" w:rsidP="006929D7">
      <w:pPr>
        <w:pStyle w:val="FigureTitle"/>
        <w:rPr>
          <w:rFonts w:hint="cs"/>
          <w:rtl/>
        </w:rPr>
      </w:pPr>
      <w:r>
        <w:rPr>
          <w:rFonts w:hint="cs"/>
          <w:rtl/>
        </w:rPr>
        <w:t xml:space="preserve">ترتيب قنوات التردد الراديوي للنطاق </w:t>
      </w:r>
      <w:r>
        <w:t>GHz 7</w:t>
      </w:r>
    </w:p>
    <w:p w:rsidR="00FA56B3" w:rsidRDefault="00FA56B3" w:rsidP="006929D7">
      <w:pPr>
        <w:pStyle w:val="Figuretitle0"/>
        <w:bidi/>
        <w:spacing w:before="0"/>
        <w:rPr>
          <w:rFonts w:ascii="Times New Roman"/>
          <w:rtl/>
          <w:lang w:bidi="ar-EG"/>
        </w:rPr>
      </w:pPr>
      <w:r w:rsidRPr="006929D7">
        <w:rPr>
          <w:rFonts w:ascii="Times New Roman" w:hint="cs"/>
          <w:b w:val="0"/>
          <w:bCs w:val="0"/>
          <w:sz w:val="18"/>
          <w:szCs w:val="26"/>
          <w:rtl/>
          <w:lang w:bidi="ar-EG"/>
        </w:rPr>
        <w:t xml:space="preserve">(جميع الترددات بوحدة </w:t>
      </w:r>
      <w:r w:rsidRPr="006929D7">
        <w:rPr>
          <w:rFonts w:ascii="Times New Roman"/>
          <w:b w:val="0"/>
          <w:bCs w:val="0"/>
          <w:sz w:val="18"/>
          <w:szCs w:val="26"/>
          <w:lang w:bidi="ar-EG"/>
        </w:rPr>
        <w:t>MHz</w:t>
      </w:r>
      <w:r w:rsidRPr="006929D7">
        <w:rPr>
          <w:rFonts w:ascii="Times New Roman" w:hint="cs"/>
          <w:b w:val="0"/>
          <w:bCs w:val="0"/>
          <w:sz w:val="18"/>
          <w:szCs w:val="26"/>
          <w:rtl/>
          <w:lang w:bidi="ar-EG"/>
        </w:rPr>
        <w:t>)</w:t>
      </w:r>
    </w:p>
    <w:p w:rsidR="002520D5" w:rsidRDefault="002520D5" w:rsidP="008265E0">
      <w:pPr>
        <w:keepNext/>
        <w:keepLines/>
        <w:spacing w:before="0" w:line="240" w:lineRule="auto"/>
        <w:jc w:val="center"/>
        <w:rPr>
          <w:rFonts w:hint="cs"/>
          <w:rtl/>
          <w:lang w:val="fr-FR" w:eastAsia="en-US" w:bidi="ar-EG"/>
        </w:rPr>
      </w:pPr>
      <w:r>
        <w:rPr>
          <w:noProof/>
          <w:lang w:eastAsia="zh-CN"/>
        </w:rPr>
        <mc:AlternateContent>
          <mc:Choice Requires="wpg">
            <w:drawing>
              <wp:anchor distT="0" distB="0" distL="114300" distR="114300" simplePos="0" relativeHeight="251693568" behindDoc="0" locked="0" layoutInCell="1" allowOverlap="1" wp14:anchorId="30478D07" wp14:editId="43FA247A">
                <wp:simplePos x="0" y="0"/>
                <wp:positionH relativeFrom="column">
                  <wp:posOffset>947776</wp:posOffset>
                </wp:positionH>
                <wp:positionV relativeFrom="paragraph">
                  <wp:posOffset>86487</wp:posOffset>
                </wp:positionV>
                <wp:extent cx="4398111" cy="353441"/>
                <wp:effectExtent l="0" t="0" r="2540" b="8890"/>
                <wp:wrapNone/>
                <wp:docPr id="5" name="Group 5"/>
                <wp:cNvGraphicFramePr/>
                <a:graphic xmlns:a="http://schemas.openxmlformats.org/drawingml/2006/main">
                  <a:graphicData uri="http://schemas.microsoft.com/office/word/2010/wordprocessingGroup">
                    <wpg:wgp>
                      <wpg:cNvGrpSpPr/>
                      <wpg:grpSpPr>
                        <a:xfrm>
                          <a:off x="0" y="0"/>
                          <a:ext cx="4398111" cy="353441"/>
                          <a:chOff x="0" y="0"/>
                          <a:chExt cx="4398111" cy="353441"/>
                        </a:xfrm>
                      </wpg:grpSpPr>
                      <wps:wsp>
                        <wps:cNvPr id="698" name="Text Box 762"/>
                        <wps:cNvSpPr txBox="1">
                          <a:spLocks noChangeArrowheads="1"/>
                        </wps:cNvSpPr>
                        <wps:spPr bwMode="auto">
                          <a:xfrm>
                            <a:off x="0" y="14630"/>
                            <a:ext cx="864870" cy="321869"/>
                          </a:xfrm>
                          <a:prstGeom prst="rect">
                            <a:avLst/>
                          </a:prstGeom>
                          <a:noFill/>
                          <a:ln>
                            <a:noFill/>
                          </a:ln>
                          <a:extLst/>
                        </wps:spPr>
                        <wps:txbx>
                          <w:txbxContent>
                            <w:p w:rsidR="006929D7" w:rsidRDefault="006929D7" w:rsidP="002520D5">
                              <w:pPr>
                                <w:jc w:val="center"/>
                                <w:rPr>
                                  <w:szCs w:val="22"/>
                                  <w:lang w:bidi="ar-EG"/>
                                </w:rPr>
                              </w:pPr>
                              <w:r>
                                <w:rPr>
                                  <w:rFonts w:hint="cs"/>
                                  <w:szCs w:val="22"/>
                                  <w:rtl/>
                                  <w:lang w:bidi="ar-EG"/>
                                </w:rPr>
                                <w:t>ذهاب (عودة)</w:t>
                              </w:r>
                            </w:p>
                          </w:txbxContent>
                        </wps:txbx>
                        <wps:bodyPr rot="0" vert="horz" wrap="square" lIns="0" tIns="0" rIns="0" bIns="0" anchor="t" anchorCtr="0" upright="1">
                          <a:noAutofit/>
                        </wps:bodyPr>
                      </wps:wsp>
                      <wps:wsp>
                        <wps:cNvPr id="697" name="Text Box 761"/>
                        <wps:cNvSpPr txBox="1">
                          <a:spLocks noChangeArrowheads="1"/>
                        </wps:cNvSpPr>
                        <wps:spPr bwMode="auto">
                          <a:xfrm>
                            <a:off x="1660550" y="36576"/>
                            <a:ext cx="864870" cy="316865"/>
                          </a:xfrm>
                          <a:prstGeom prst="rect">
                            <a:avLst/>
                          </a:prstGeom>
                          <a:noFill/>
                          <a:ln>
                            <a:noFill/>
                          </a:ln>
                          <a:extLst/>
                        </wps:spPr>
                        <wps:txbx>
                          <w:txbxContent>
                            <w:p w:rsidR="006929D7" w:rsidRDefault="006929D7" w:rsidP="002520D5">
                              <w:pPr>
                                <w:jc w:val="center"/>
                                <w:rPr>
                                  <w:szCs w:val="22"/>
                                  <w:lang w:bidi="ar-EG"/>
                                </w:rPr>
                              </w:pPr>
                              <w:r>
                                <w:rPr>
                                  <w:rFonts w:hint="cs"/>
                                  <w:szCs w:val="22"/>
                                  <w:rtl/>
                                  <w:lang w:bidi="ar-EG"/>
                                </w:rPr>
                                <w:t>عودة (ذهاب)</w:t>
                              </w:r>
                            </w:p>
                          </w:txbxContent>
                        </wps:txbx>
                        <wps:bodyPr rot="0" vert="horz" wrap="square" lIns="0" tIns="0" rIns="0" bIns="0" anchor="t" anchorCtr="0" upright="1">
                          <a:noAutofit/>
                        </wps:bodyPr>
                      </wps:wsp>
                      <wps:wsp>
                        <wps:cNvPr id="696" name="Text Box 760"/>
                        <wps:cNvSpPr txBox="1">
                          <a:spLocks noChangeArrowheads="1"/>
                        </wps:cNvSpPr>
                        <wps:spPr bwMode="auto">
                          <a:xfrm>
                            <a:off x="3533241" y="0"/>
                            <a:ext cx="864870" cy="299085"/>
                          </a:xfrm>
                          <a:prstGeom prst="rect">
                            <a:avLst/>
                          </a:prstGeom>
                          <a:noFill/>
                          <a:ln>
                            <a:noFill/>
                          </a:ln>
                          <a:extLst/>
                        </wps:spPr>
                        <wps:txbx>
                          <w:txbxContent>
                            <w:p w:rsidR="006929D7" w:rsidRDefault="006929D7" w:rsidP="002520D5">
                              <w:pPr>
                                <w:jc w:val="center"/>
                                <w:rPr>
                                  <w:szCs w:val="22"/>
                                  <w:lang w:bidi="ar-EG"/>
                                </w:rPr>
                              </w:pPr>
                              <w:r>
                                <w:rPr>
                                  <w:rFonts w:hint="cs"/>
                                  <w:szCs w:val="22"/>
                                  <w:rtl/>
                                  <w:lang w:bidi="ar-EG"/>
                                </w:rPr>
                                <w:t>ذهاب (عودة)</w:t>
                              </w:r>
                            </w:p>
                          </w:txbxContent>
                        </wps:txbx>
                        <wps:bodyPr rot="0" vert="horz" wrap="square" lIns="0" tIns="0" rIns="0" bIns="0" anchor="t" anchorCtr="0" upright="1">
                          <a:noAutofit/>
                        </wps:bodyPr>
                      </wps:wsp>
                    </wpg:wgp>
                  </a:graphicData>
                </a:graphic>
              </wp:anchor>
            </w:drawing>
          </mc:Choice>
          <mc:Fallback>
            <w:pict>
              <v:group id="Group 5" o:spid="_x0000_s1043" style="position:absolute;left:0;text-align:left;margin-left:74.65pt;margin-top:6.8pt;width:346.3pt;height:27.85pt;z-index:251693568" coordsize="4398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">
                <v:shape id="Text Box 762" o:spid="_x0000_s1044" type="#_x0000_t202" style="position:absolute;top:146;width:8648;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6929D7" w:rsidRDefault="006929D7" w:rsidP="002520D5">
                        <w:pPr>
                          <w:jc w:val="center"/>
                          <w:rPr>
                            <w:szCs w:val="22"/>
                            <w:lang w:bidi="ar-EG"/>
                          </w:rPr>
                        </w:pPr>
                        <w:r>
                          <w:rPr>
                            <w:rFonts w:hint="cs"/>
                            <w:szCs w:val="22"/>
                            <w:rtl/>
                            <w:lang w:bidi="ar-EG"/>
                          </w:rPr>
                          <w:t>ذهاب (عودة)</w:t>
                        </w:r>
                      </w:p>
                    </w:txbxContent>
                  </v:textbox>
                </v:shape>
                <v:shape id="Text Box 761" o:spid="_x0000_s1045" type="#_x0000_t202" style="position:absolute;left:16605;top:365;width:864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6929D7" w:rsidRDefault="006929D7" w:rsidP="002520D5">
                        <w:pPr>
                          <w:jc w:val="center"/>
                          <w:rPr>
                            <w:szCs w:val="22"/>
                            <w:lang w:bidi="ar-EG"/>
                          </w:rPr>
                        </w:pPr>
                        <w:r>
                          <w:rPr>
                            <w:rFonts w:hint="cs"/>
                            <w:szCs w:val="22"/>
                            <w:rtl/>
                            <w:lang w:bidi="ar-EG"/>
                          </w:rPr>
                          <w:t>عودة (ذهاب)</w:t>
                        </w:r>
                      </w:p>
                    </w:txbxContent>
                  </v:textbox>
                </v:shape>
                <v:shape id="Text Box 760" o:spid="_x0000_s1046" type="#_x0000_t202" style="position:absolute;left:35332;width:8649;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6929D7" w:rsidRDefault="006929D7" w:rsidP="002520D5">
                        <w:pPr>
                          <w:jc w:val="center"/>
                          <w:rPr>
                            <w:szCs w:val="22"/>
                            <w:lang w:bidi="ar-EG"/>
                          </w:rPr>
                        </w:pPr>
                        <w:r>
                          <w:rPr>
                            <w:rFonts w:hint="cs"/>
                            <w:szCs w:val="22"/>
                            <w:rtl/>
                            <w:lang w:bidi="ar-EG"/>
                          </w:rPr>
                          <w:t>ذهاب (عودة)</w:t>
                        </w:r>
                      </w:p>
                    </w:txbxContent>
                  </v:textbox>
                </v:shape>
              </v:group>
            </w:pict>
          </mc:Fallback>
        </mc:AlternateContent>
      </w:r>
      <w:r>
        <w:object w:dxaOrig="7975" w:dyaOrig="2576">
          <v:shape id="_x0000_i1027" type="#_x0000_t75" style="width:398.35pt;height:128.55pt" o:ole="">
            <v:imagedata r:id="rId19" o:title=""/>
          </v:shape>
          <o:OLEObject Type="Embed" ProgID="CorelDRAW.Graphic.14" ShapeID="_x0000_i1027" DrawAspect="Content" ObjectID="_1419422559" r:id="rId20"/>
        </w:object>
      </w:r>
    </w:p>
    <w:p w:rsidR="00D01C4F" w:rsidRDefault="00D01C4F" w:rsidP="008265E0">
      <w:pPr>
        <w:keepNext/>
        <w:keepLines/>
        <w:spacing w:before="0" w:line="240" w:lineRule="auto"/>
        <w:jc w:val="center"/>
        <w:rPr>
          <w:rtl/>
          <w:lang w:val="fr-FR" w:eastAsia="en-US" w:bidi="ar-EG"/>
        </w:rPr>
      </w:pPr>
    </w:p>
    <w:p w:rsidR="00FA56B3" w:rsidRDefault="00FA56B3" w:rsidP="00D01C4F">
      <w:pPr>
        <w:tabs>
          <w:tab w:val="left" w:pos="850"/>
          <w:tab w:val="left" w:pos="1275"/>
        </w:tabs>
        <w:spacing w:before="0"/>
        <w:rPr>
          <w:lang w:bidi="ar-EG"/>
        </w:rPr>
      </w:pPr>
      <w:r>
        <w:rPr>
          <w:rFonts w:hint="cs"/>
          <w:rtl/>
          <w:lang w:bidi="ar-EG"/>
        </w:rPr>
        <w:t>من الممكن، عندما تسمح التجهيزات وخصائص الشبكة بذلك، اعتماد ترتيب إعادة استعمال التردد في نفس القناة، رهناً بموافقة الإدارة المعنية، وذلك لتحسين كفاءة الطيف.</w:t>
      </w:r>
    </w:p>
    <w:p w:rsidR="008D270C" w:rsidRDefault="008D270C">
      <w:pPr>
        <w:overflowPunct/>
        <w:autoSpaceDE/>
        <w:autoSpaceDN/>
        <w:bidi w:val="0"/>
        <w:adjustRightInd/>
        <w:spacing w:before="0" w:line="240" w:lineRule="auto"/>
        <w:jc w:val="left"/>
        <w:textAlignment w:val="auto"/>
        <w:rPr>
          <w:rFonts w:ascii="Times New Roman Bold" w:hAnsi="Times New Roman Bold"/>
          <w:b/>
          <w:bCs/>
          <w:sz w:val="26"/>
          <w:szCs w:val="36"/>
        </w:rPr>
      </w:pPr>
    </w:p>
    <w:p w:rsidR="00845C11" w:rsidRDefault="00845C11" w:rsidP="00845C11">
      <w:pPr>
        <w:overflowPunct/>
        <w:autoSpaceDE/>
        <w:autoSpaceDN/>
        <w:bidi w:val="0"/>
        <w:adjustRightInd/>
        <w:spacing w:before="0" w:line="240" w:lineRule="auto"/>
        <w:jc w:val="left"/>
        <w:textAlignment w:val="auto"/>
        <w:rPr>
          <w:rFonts w:ascii="Times New Roman Bold" w:hAnsi="Times New Roman Bold"/>
          <w:b/>
          <w:bCs/>
          <w:sz w:val="26"/>
          <w:szCs w:val="36"/>
        </w:rPr>
      </w:pPr>
    </w:p>
    <w:p w:rsidR="008D270C" w:rsidRDefault="008D270C" w:rsidP="00D01C4F">
      <w:pPr>
        <w:pStyle w:val="AnnexNotitle"/>
      </w:pPr>
      <w:r>
        <w:rPr>
          <w:rFonts w:hint="cs"/>
          <w:rtl/>
        </w:rPr>
        <w:t xml:space="preserve">الملحق </w:t>
      </w:r>
      <w:r>
        <w:t>4</w:t>
      </w:r>
    </w:p>
    <w:p w:rsidR="008D270C" w:rsidRDefault="008D270C" w:rsidP="00123417">
      <w:pPr>
        <w:pStyle w:val="AnnexNotitle"/>
        <w:rPr>
          <w:rtl/>
        </w:rPr>
      </w:pPr>
      <w:r>
        <w:rPr>
          <w:rFonts w:hint="cs"/>
          <w:rtl/>
        </w:rPr>
        <w:t xml:space="preserve">ترتيب قنوات التردد الراديوي في النطاق </w:t>
      </w:r>
      <w:r>
        <w:t>MHz 7 900-7 425</w:t>
      </w:r>
      <w:r>
        <w:rPr>
          <w:rtl/>
        </w:rPr>
        <w:br/>
      </w:r>
      <w:r>
        <w:rPr>
          <w:rFonts w:hint="cs"/>
          <w:rtl/>
        </w:rPr>
        <w:t xml:space="preserve">عندما تصل مباعدة القنوات حتى </w:t>
      </w:r>
      <w:r>
        <w:t>MHz 28</w:t>
      </w:r>
      <w:r>
        <w:rPr>
          <w:rFonts w:hint="cs"/>
          <w:sz w:val="2"/>
          <w:szCs w:val="8"/>
          <w:rtl/>
        </w:rPr>
        <w:t xml:space="preserve"> </w:t>
      </w:r>
      <w:r>
        <w:rPr>
          <w:rStyle w:val="FootnoteReference"/>
          <w:b w:val="0"/>
          <w:bCs w:val="0"/>
          <w:sz w:val="22"/>
          <w:szCs w:val="30"/>
        </w:rPr>
        <w:footnoteReference w:id="1"/>
      </w:r>
    </w:p>
    <w:p w:rsidR="008D270C" w:rsidRDefault="008D270C" w:rsidP="008D270C">
      <w:pPr>
        <w:tabs>
          <w:tab w:val="left" w:pos="850"/>
          <w:tab w:val="left" w:pos="1275"/>
        </w:tabs>
        <w:rPr>
          <w:rtl/>
          <w:lang w:bidi="ar-EG"/>
        </w:rPr>
      </w:pPr>
      <w:r>
        <w:rPr>
          <w:b/>
          <w:bCs/>
          <w:lang w:bidi="ar-EG"/>
        </w:rPr>
        <w:t>1</w:t>
      </w:r>
      <w:r>
        <w:rPr>
          <w:rFonts w:hint="cs"/>
          <w:rtl/>
          <w:lang w:bidi="ar-EG"/>
        </w:rPr>
        <w:tab/>
        <w:t xml:space="preserve">يصف هذا الملحق ترتيب قنوات التردد الراديوي للأنظمة اللاسلكية الثابتة الرقمية وبمباعدة تصل إلى </w:t>
      </w:r>
      <w:r>
        <w:rPr>
          <w:lang w:bidi="ar-EG"/>
        </w:rPr>
        <w:t>MHz 28</w:t>
      </w:r>
      <w:r>
        <w:rPr>
          <w:rFonts w:hint="cs"/>
          <w:rtl/>
          <w:lang w:bidi="ar-EG"/>
        </w:rPr>
        <w:t xml:space="preserve">، وهو يستوعب ثماني قنوات بمقدار </w:t>
      </w:r>
      <w:r>
        <w:rPr>
          <w:lang w:bidi="ar-EG"/>
        </w:rPr>
        <w:t>MHz 28</w:t>
      </w:r>
      <w:r>
        <w:rPr>
          <w:rFonts w:hint="cs"/>
          <w:rtl/>
          <w:lang w:bidi="ar-EG"/>
        </w:rPr>
        <w:t xml:space="preserve"> لكل منها.</w:t>
      </w:r>
    </w:p>
    <w:p w:rsidR="008D270C" w:rsidRDefault="008D270C" w:rsidP="008D270C">
      <w:pPr>
        <w:tabs>
          <w:tab w:val="left" w:pos="850"/>
          <w:tab w:val="left" w:pos="1275"/>
        </w:tabs>
        <w:rPr>
          <w:rtl/>
          <w:lang w:bidi="ar-EG"/>
        </w:rPr>
      </w:pPr>
      <w:r>
        <w:rPr>
          <w:rFonts w:hint="cs"/>
          <w:rtl/>
          <w:lang w:bidi="ar-EG"/>
        </w:rPr>
        <w:t xml:space="preserve">يبين الشكل </w:t>
      </w:r>
      <w:r>
        <w:rPr>
          <w:lang w:bidi="ar-EG"/>
        </w:rPr>
        <w:t>5</w:t>
      </w:r>
      <w:r>
        <w:rPr>
          <w:rFonts w:hint="cs"/>
          <w:rtl/>
          <w:lang w:bidi="ar-EG"/>
        </w:rPr>
        <w:t xml:space="preserve"> ترتيب قنوات التردد الراديوي</w:t>
      </w:r>
      <w:r w:rsidR="00D01C4F">
        <w:rPr>
          <w:rFonts w:hint="cs"/>
          <w:rtl/>
          <w:lang w:bidi="ar-EG"/>
        </w:rPr>
        <w:t>،</w:t>
      </w:r>
      <w:r>
        <w:rPr>
          <w:rFonts w:hint="cs"/>
          <w:rtl/>
          <w:lang w:bidi="ar-EG"/>
        </w:rPr>
        <w:t xml:space="preserve"> وهو يستخلص كما يلي:</w:t>
      </w:r>
    </w:p>
    <w:p w:rsidR="008D270C" w:rsidRDefault="008D270C" w:rsidP="008D270C">
      <w:pPr>
        <w:tabs>
          <w:tab w:val="left" w:pos="850"/>
          <w:tab w:val="left" w:pos="1275"/>
        </w:tabs>
        <w:spacing w:after="180"/>
        <w:rPr>
          <w:rtl/>
        </w:rPr>
      </w:pPr>
      <w:r>
        <w:rPr>
          <w:rtl/>
        </w:rPr>
        <w:t>ليكن</w:t>
      </w:r>
      <w:r>
        <w:rPr>
          <w:rtl/>
        </w:rPr>
        <w:tab/>
      </w:r>
      <w:r>
        <w:rPr>
          <w:i/>
          <w:iCs/>
        </w:rPr>
        <w:t>f</w:t>
      </w:r>
      <w:r>
        <w:rPr>
          <w:vertAlign w:val="subscript"/>
        </w:rPr>
        <w:t>0</w:t>
      </w:r>
      <w:r>
        <w:rPr>
          <w:rtl/>
        </w:rPr>
        <w:tab/>
        <w:t xml:space="preserve">تردد </w:t>
      </w:r>
      <w:r>
        <w:rPr>
          <w:rFonts w:hint="cs"/>
          <w:rtl/>
        </w:rPr>
        <w:t xml:space="preserve">مركز </w:t>
      </w:r>
      <w:r>
        <w:rPr>
          <w:rtl/>
        </w:rPr>
        <w:t>نطاق</w:t>
      </w:r>
      <w:r>
        <w:rPr>
          <w:rFonts w:hint="cs"/>
          <w:rtl/>
        </w:rPr>
        <w:t xml:space="preserve"> التردد المشغول</w:t>
      </w:r>
      <w:r>
        <w:rPr>
          <w:rtl/>
        </w:rPr>
        <w:t xml:space="preserve"> </w:t>
      </w:r>
      <w:r>
        <w:t>(MHz)</w:t>
      </w:r>
      <w:r>
        <w:rPr>
          <w:rFonts w:hint="cs"/>
          <w:rtl/>
        </w:rPr>
        <w:t>؛</w:t>
      </w:r>
    </w:p>
    <w:p w:rsidR="008D270C" w:rsidRDefault="008D270C" w:rsidP="008D270C">
      <w:pPr>
        <w:tabs>
          <w:tab w:val="left" w:pos="850"/>
          <w:tab w:val="left" w:pos="1275"/>
        </w:tabs>
        <w:spacing w:after="180"/>
        <w:rPr>
          <w:rtl/>
        </w:rPr>
      </w:pPr>
      <w:r>
        <w:rPr>
          <w:rtl/>
        </w:rPr>
        <w:tab/>
      </w:r>
      <w:proofErr w:type="spellStart"/>
      <w:r>
        <w:rPr>
          <w:i/>
          <w:iCs/>
        </w:rPr>
        <w:t>f</w:t>
      </w:r>
      <w:r>
        <w:rPr>
          <w:i/>
          <w:iCs/>
          <w:vertAlign w:val="subscript"/>
        </w:rPr>
        <w:t>n</w:t>
      </w:r>
      <w:proofErr w:type="spellEnd"/>
      <w:r>
        <w:rPr>
          <w:rtl/>
        </w:rPr>
        <w:tab/>
        <w:t xml:space="preserve">التردد المركزي </w:t>
      </w:r>
      <w:r>
        <w:rPr>
          <w:rFonts w:hint="cs"/>
          <w:rtl/>
        </w:rPr>
        <w:t xml:space="preserve">لإحدى </w:t>
      </w:r>
      <w:r>
        <w:rPr>
          <w:rtl/>
        </w:rPr>
        <w:t>قن</w:t>
      </w:r>
      <w:r>
        <w:rPr>
          <w:rFonts w:hint="cs"/>
          <w:rtl/>
        </w:rPr>
        <w:t>و</w:t>
      </w:r>
      <w:r>
        <w:rPr>
          <w:rtl/>
        </w:rPr>
        <w:t>ا</w:t>
      </w:r>
      <w:r>
        <w:rPr>
          <w:rFonts w:hint="cs"/>
          <w:rtl/>
        </w:rPr>
        <w:t>ت</w:t>
      </w:r>
      <w:r>
        <w:rPr>
          <w:rtl/>
        </w:rPr>
        <w:t xml:space="preserve"> </w:t>
      </w:r>
      <w:r>
        <w:rPr>
          <w:rFonts w:hint="cs"/>
          <w:rtl/>
        </w:rPr>
        <w:t>ال</w:t>
      </w:r>
      <w:r>
        <w:rPr>
          <w:rtl/>
        </w:rPr>
        <w:t xml:space="preserve">تردد </w:t>
      </w:r>
      <w:r>
        <w:rPr>
          <w:rFonts w:hint="cs"/>
          <w:rtl/>
        </w:rPr>
        <w:t>ال</w:t>
      </w:r>
      <w:r>
        <w:rPr>
          <w:rtl/>
        </w:rPr>
        <w:t xml:space="preserve">راديوي في النصف الأسفل من النطاق </w:t>
      </w:r>
      <w:r>
        <w:t>(MHz)</w:t>
      </w:r>
      <w:r>
        <w:rPr>
          <w:rFonts w:hint="cs"/>
          <w:rtl/>
        </w:rPr>
        <w:t>؛</w:t>
      </w:r>
    </w:p>
    <w:p w:rsidR="008D270C" w:rsidRDefault="008D270C" w:rsidP="00325A7C">
      <w:pPr>
        <w:tabs>
          <w:tab w:val="left" w:pos="850"/>
          <w:tab w:val="left" w:pos="1275"/>
        </w:tabs>
        <w:spacing w:after="180"/>
        <w:rPr>
          <w:rtl/>
        </w:rPr>
      </w:pPr>
      <w:r>
        <w:rPr>
          <w:rtl/>
        </w:rPr>
        <w:tab/>
      </w:r>
      <w:r w:rsidR="00325A7C">
        <w:rPr>
          <w:i/>
          <w:iCs/>
        </w:rPr>
        <w:t>f</w:t>
      </w:r>
      <w:r w:rsidR="00325A7C" w:rsidRPr="00BE314D">
        <w:rPr>
          <w:i/>
          <w:iCs/>
          <w:sz w:val="10"/>
          <w:szCs w:val="18"/>
        </w:rPr>
        <w:t xml:space="preserve"> </w:t>
      </w:r>
      <w:r w:rsidR="00325A7C" w:rsidRPr="00BE314D">
        <w:rPr>
          <w:i/>
          <w:iCs/>
        </w:rPr>
        <w:t>′</w:t>
      </w:r>
      <w:r w:rsidR="00325A7C" w:rsidRPr="0085000D">
        <w:rPr>
          <w:i/>
          <w:iCs/>
          <w:position w:val="-4"/>
          <w:szCs w:val="22"/>
          <w:vertAlign w:val="subscript"/>
        </w:rPr>
        <w:t>n</w:t>
      </w:r>
      <w:r>
        <w:rPr>
          <w:rtl/>
        </w:rPr>
        <w:tab/>
        <w:t xml:space="preserve">التردد المركزي </w:t>
      </w:r>
      <w:r>
        <w:rPr>
          <w:rFonts w:hint="cs"/>
          <w:rtl/>
        </w:rPr>
        <w:t xml:space="preserve">لإحدى </w:t>
      </w:r>
      <w:r>
        <w:rPr>
          <w:rtl/>
        </w:rPr>
        <w:t>قن</w:t>
      </w:r>
      <w:r>
        <w:rPr>
          <w:rFonts w:hint="cs"/>
          <w:rtl/>
        </w:rPr>
        <w:t>و</w:t>
      </w:r>
      <w:r>
        <w:rPr>
          <w:rtl/>
        </w:rPr>
        <w:t>ا</w:t>
      </w:r>
      <w:r>
        <w:rPr>
          <w:rFonts w:hint="cs"/>
          <w:rtl/>
        </w:rPr>
        <w:t>ت</w:t>
      </w:r>
      <w:r>
        <w:rPr>
          <w:rtl/>
        </w:rPr>
        <w:t xml:space="preserve"> </w:t>
      </w:r>
      <w:r>
        <w:rPr>
          <w:rFonts w:hint="cs"/>
          <w:rtl/>
        </w:rPr>
        <w:t>ال</w:t>
      </w:r>
      <w:r>
        <w:rPr>
          <w:rtl/>
        </w:rPr>
        <w:t xml:space="preserve">تردد </w:t>
      </w:r>
      <w:r>
        <w:rPr>
          <w:rFonts w:hint="cs"/>
          <w:rtl/>
        </w:rPr>
        <w:t>ال</w:t>
      </w:r>
      <w:r>
        <w:rPr>
          <w:rtl/>
        </w:rPr>
        <w:t xml:space="preserve">راديوي في النصف الأعلى من النطاق </w:t>
      </w:r>
      <w:r>
        <w:t>(MHz)</w:t>
      </w:r>
      <w:r>
        <w:rPr>
          <w:rtl/>
        </w:rPr>
        <w:t>،</w:t>
      </w:r>
    </w:p>
    <w:p w:rsidR="008D270C" w:rsidRDefault="008D270C" w:rsidP="009A385F">
      <w:pPr>
        <w:keepNext/>
        <w:tabs>
          <w:tab w:val="left" w:pos="850"/>
          <w:tab w:val="left" w:pos="1275"/>
        </w:tabs>
        <w:spacing w:after="180"/>
        <w:rPr>
          <w:rtl/>
          <w:lang w:bidi="ar-EG"/>
        </w:rPr>
      </w:pPr>
      <w:r>
        <w:rPr>
          <w:rFonts w:hint="cs"/>
          <w:rtl/>
          <w:lang w:bidi="ar-EG"/>
        </w:rPr>
        <w:t xml:space="preserve">عندئذ يعبر عن الترددات </w:t>
      </w:r>
      <w:r>
        <w:rPr>
          <w:lang w:bidi="ar-EG"/>
        </w:rPr>
        <w:t>(MHz)</w:t>
      </w:r>
      <w:r>
        <w:rPr>
          <w:rFonts w:hint="cs"/>
          <w:rtl/>
          <w:lang w:bidi="ar-EG"/>
        </w:rPr>
        <w:t xml:space="preserve"> في كل من القنوات المتباعدة بمقدار </w:t>
      </w:r>
      <w:r>
        <w:rPr>
          <w:lang w:bidi="ar-EG"/>
        </w:rPr>
        <w:t>MHz 28</w:t>
      </w:r>
      <w:r>
        <w:rPr>
          <w:rFonts w:hint="cs"/>
          <w:rtl/>
          <w:lang w:bidi="ar-EG"/>
        </w:rPr>
        <w:t xml:space="preserve"> بالعلاقة التالية:</w:t>
      </w:r>
    </w:p>
    <w:p w:rsidR="008D270C" w:rsidRDefault="008D270C" w:rsidP="00D01C4F">
      <w:pPr>
        <w:pStyle w:val="enumlev1"/>
        <w:keepNext/>
        <w:tabs>
          <w:tab w:val="left" w:pos="1276"/>
          <w:tab w:val="left" w:pos="1559"/>
        </w:tabs>
        <w:bidi w:val="0"/>
        <w:spacing w:line="240" w:lineRule="auto"/>
        <w:ind w:left="6521" w:firstLine="0"/>
        <w:jc w:val="left"/>
        <w:rPr>
          <w:lang w:val="es-ES"/>
        </w:rPr>
      </w:pPr>
      <w:r>
        <w:rPr>
          <w:rFonts w:hint="cs"/>
          <w:i/>
          <w:rtl/>
          <w:lang w:val="es-ES"/>
        </w:rPr>
        <w:t xml:space="preserve"> </w:t>
      </w:r>
      <w:proofErr w:type="spellStart"/>
      <w:r>
        <w:rPr>
          <w:i/>
          <w:lang w:val="es-ES"/>
        </w:rPr>
        <w:t>f</w:t>
      </w:r>
      <w:r>
        <w:rPr>
          <w:i/>
          <w:iCs/>
          <w:vertAlign w:val="subscript"/>
          <w:lang w:val="es-ES"/>
        </w:rPr>
        <w:t>n</w:t>
      </w:r>
      <w:proofErr w:type="spellEnd"/>
      <w:r>
        <w:rPr>
          <w:lang w:val="es-ES"/>
        </w:rPr>
        <w:t>  </w:t>
      </w:r>
      <w:r>
        <w:rPr>
          <w:rFonts w:ascii="Symbol" w:hAnsi="Symbol"/>
        </w:rPr>
        <w:t></w:t>
      </w:r>
      <w:r>
        <w:rPr>
          <w:lang w:val="es-ES"/>
        </w:rPr>
        <w:t>  </w:t>
      </w:r>
      <w:r>
        <w:rPr>
          <w:i/>
          <w:lang w:val="es-ES"/>
        </w:rPr>
        <w:t>f</w:t>
      </w:r>
      <w:r>
        <w:rPr>
          <w:vertAlign w:val="subscript"/>
          <w:lang w:val="es-ES"/>
        </w:rPr>
        <w:t>0</w:t>
      </w:r>
      <w:r>
        <w:rPr>
          <w:lang w:val="es-ES"/>
        </w:rPr>
        <w:t>  –  248,5  </w:t>
      </w:r>
      <w:r>
        <w:rPr>
          <w:rFonts w:ascii="Symbol" w:hAnsi="Symbol"/>
        </w:rPr>
        <w:t></w:t>
      </w:r>
      <w:r>
        <w:rPr>
          <w:lang w:val="es-ES"/>
        </w:rPr>
        <w:t xml:space="preserve">  28 </w:t>
      </w:r>
      <w:r>
        <w:rPr>
          <w:i/>
          <w:lang w:val="es-ES"/>
        </w:rPr>
        <w:t>n</w:t>
      </w:r>
    </w:p>
    <w:p w:rsidR="008D270C" w:rsidRDefault="008D270C" w:rsidP="00D01C4F">
      <w:pPr>
        <w:pStyle w:val="enumlev1"/>
        <w:keepNext/>
        <w:tabs>
          <w:tab w:val="left" w:pos="709"/>
          <w:tab w:val="left" w:pos="1276"/>
          <w:tab w:val="left" w:pos="1559"/>
        </w:tabs>
        <w:bidi w:val="0"/>
        <w:spacing w:line="240" w:lineRule="auto"/>
        <w:ind w:left="6521" w:firstLine="0"/>
        <w:jc w:val="left"/>
        <w:rPr>
          <w:lang w:val="es-ES"/>
        </w:rPr>
      </w:pPr>
      <w:r>
        <w:rPr>
          <w:position w:val="-12"/>
        </w:rPr>
        <w:object w:dxaOrig="300" w:dyaOrig="360">
          <v:shape id="_x0000_i1028" type="#_x0000_t75" style="width:15pt;height:18.45pt" o:ole="">
            <v:imagedata r:id="rId21" o:title=""/>
          </v:shape>
          <o:OLEObject Type="Embed" ProgID="Equation.3" ShapeID="_x0000_i1028" DrawAspect="Content" ObjectID="_1419422560" r:id="rId22"/>
        </w:object>
      </w:r>
      <w:r>
        <w:rPr>
          <w:lang w:val="es-ES"/>
        </w:rPr>
        <w:t>  </w:t>
      </w:r>
      <w:r>
        <w:rPr>
          <w:rFonts w:ascii="Symbol" w:hAnsi="Symbol"/>
        </w:rPr>
        <w:t></w:t>
      </w:r>
      <w:r>
        <w:rPr>
          <w:lang w:val="es-ES"/>
        </w:rPr>
        <w:t>  </w:t>
      </w:r>
      <w:r>
        <w:rPr>
          <w:i/>
          <w:lang w:val="es-ES"/>
        </w:rPr>
        <w:t>f</w:t>
      </w:r>
      <w:r>
        <w:rPr>
          <w:vertAlign w:val="subscript"/>
          <w:lang w:val="es-ES"/>
        </w:rPr>
        <w:t>0</w:t>
      </w:r>
      <w:r>
        <w:rPr>
          <w:lang w:val="es-ES"/>
        </w:rPr>
        <w:t>  –  3,5  </w:t>
      </w:r>
      <w:r>
        <w:rPr>
          <w:rFonts w:ascii="Symbol" w:hAnsi="Symbol"/>
        </w:rPr>
        <w:t></w:t>
      </w:r>
      <w:r>
        <w:rPr>
          <w:lang w:val="es-ES"/>
        </w:rPr>
        <w:t xml:space="preserve">  28 </w:t>
      </w:r>
      <w:r>
        <w:rPr>
          <w:i/>
          <w:lang w:val="es-ES"/>
        </w:rPr>
        <w:t>n</w:t>
      </w:r>
    </w:p>
    <w:p w:rsidR="008D270C" w:rsidRDefault="008D270C" w:rsidP="009A385F">
      <w:pPr>
        <w:keepNext/>
        <w:tabs>
          <w:tab w:val="left" w:pos="850"/>
          <w:tab w:val="left" w:pos="1275"/>
        </w:tabs>
        <w:spacing w:after="180" w:line="180" w:lineRule="auto"/>
        <w:rPr>
          <w:rtl/>
          <w:lang w:bidi="ar-EG"/>
        </w:rPr>
      </w:pPr>
      <w:r>
        <w:rPr>
          <w:rFonts w:hint="cs"/>
          <w:rtl/>
          <w:lang w:bidi="ar-EG"/>
        </w:rPr>
        <w:t>حيث:</w:t>
      </w:r>
    </w:p>
    <w:p w:rsidR="008D270C" w:rsidRDefault="008D270C" w:rsidP="00D01C4F">
      <w:pPr>
        <w:tabs>
          <w:tab w:val="left" w:pos="850"/>
          <w:tab w:val="left" w:pos="1275"/>
        </w:tabs>
        <w:spacing w:after="180" w:line="180" w:lineRule="auto"/>
        <w:rPr>
          <w:rtl/>
          <w:lang w:bidi="ar-EG"/>
        </w:rPr>
      </w:pPr>
      <w:r>
        <w:rPr>
          <w:rFonts w:hint="cs"/>
          <w:rtl/>
          <w:lang w:bidi="ar-EG"/>
        </w:rPr>
        <w:tab/>
      </w:r>
      <w:r>
        <w:rPr>
          <w:i/>
          <w:iCs/>
          <w:lang w:bidi="ar-EG"/>
        </w:rPr>
        <w:t>n</w:t>
      </w:r>
      <w:r>
        <w:rPr>
          <w:rFonts w:hint="cs"/>
          <w:rtl/>
          <w:lang w:bidi="ar-EG"/>
        </w:rPr>
        <w:t xml:space="preserve"> = </w:t>
      </w:r>
      <w:r>
        <w:rPr>
          <w:lang w:bidi="ar-EG"/>
        </w:rPr>
        <w:t>1</w:t>
      </w:r>
      <w:r>
        <w:rPr>
          <w:rFonts w:hint="cs"/>
          <w:rtl/>
          <w:lang w:bidi="ar-EG"/>
        </w:rPr>
        <w:t xml:space="preserve"> إلى </w:t>
      </w:r>
      <w:r>
        <w:rPr>
          <w:lang w:bidi="ar-EG"/>
        </w:rPr>
        <w:t>8</w:t>
      </w:r>
      <w:r>
        <w:rPr>
          <w:rFonts w:hint="cs"/>
          <w:rtl/>
          <w:lang w:bidi="ar-EG"/>
        </w:rPr>
        <w:t>.</w:t>
      </w:r>
    </w:p>
    <w:p w:rsidR="008D270C" w:rsidRPr="00D92F9A" w:rsidRDefault="008D270C" w:rsidP="008265E0">
      <w:pPr>
        <w:tabs>
          <w:tab w:val="left" w:pos="850"/>
          <w:tab w:val="left" w:pos="1275"/>
        </w:tabs>
        <w:spacing w:after="180" w:line="180" w:lineRule="auto"/>
        <w:rPr>
          <w:spacing w:val="-4"/>
          <w:rtl/>
          <w:lang w:bidi="ar-EG"/>
        </w:rPr>
      </w:pPr>
      <w:r w:rsidRPr="00D92F9A">
        <w:rPr>
          <w:b/>
          <w:bCs/>
          <w:spacing w:val="-4"/>
          <w:lang w:bidi="ar-EG"/>
        </w:rPr>
        <w:lastRenderedPageBreak/>
        <w:t>2</w:t>
      </w:r>
      <w:r w:rsidRPr="00D92F9A">
        <w:rPr>
          <w:rFonts w:hint="cs"/>
          <w:b/>
          <w:bCs/>
          <w:spacing w:val="-4"/>
          <w:rtl/>
          <w:lang w:bidi="ar-EG"/>
        </w:rPr>
        <w:tab/>
      </w:r>
      <w:r w:rsidRPr="00D92F9A">
        <w:rPr>
          <w:rFonts w:hint="cs"/>
          <w:spacing w:val="-4"/>
          <w:rtl/>
          <w:lang w:bidi="ar-EG"/>
        </w:rPr>
        <w:t xml:space="preserve">ويمكن تقسيم القنوات الثماني المتباعدة بمقدار </w:t>
      </w:r>
      <w:r w:rsidRPr="00D92F9A">
        <w:rPr>
          <w:spacing w:val="-4"/>
          <w:lang w:bidi="ar-EG"/>
        </w:rPr>
        <w:t>MHz 28</w:t>
      </w:r>
      <w:r w:rsidRPr="00D92F9A">
        <w:rPr>
          <w:rFonts w:hint="cs"/>
          <w:spacing w:val="-4"/>
          <w:rtl/>
          <w:lang w:bidi="ar-EG"/>
        </w:rPr>
        <w:t xml:space="preserve"> لتوفير </w:t>
      </w:r>
      <w:r w:rsidRPr="00D92F9A">
        <w:rPr>
          <w:spacing w:val="-4"/>
          <w:lang w:bidi="ar-EG"/>
        </w:rPr>
        <w:t>16</w:t>
      </w:r>
      <w:r w:rsidRPr="00D92F9A">
        <w:rPr>
          <w:rFonts w:hint="cs"/>
          <w:spacing w:val="-4"/>
          <w:rtl/>
          <w:lang w:bidi="ar-EG"/>
        </w:rPr>
        <w:t xml:space="preserve"> قناة بتباعد </w:t>
      </w:r>
      <w:r w:rsidRPr="00D92F9A">
        <w:rPr>
          <w:spacing w:val="-4"/>
          <w:lang w:bidi="ar-EG"/>
        </w:rPr>
        <w:t>MHz 14</w:t>
      </w:r>
      <w:r w:rsidRPr="00D92F9A">
        <w:rPr>
          <w:rFonts w:hint="cs"/>
          <w:spacing w:val="-4"/>
          <w:rtl/>
          <w:lang w:bidi="ar-EG"/>
        </w:rPr>
        <w:t xml:space="preserve"> أو </w:t>
      </w:r>
      <w:r w:rsidRPr="00D92F9A">
        <w:rPr>
          <w:spacing w:val="-4"/>
          <w:lang w:bidi="ar-EG"/>
        </w:rPr>
        <w:t>32</w:t>
      </w:r>
      <w:r w:rsidRPr="00D92F9A">
        <w:rPr>
          <w:rFonts w:hint="cs"/>
          <w:spacing w:val="-4"/>
          <w:rtl/>
          <w:lang w:bidi="ar-EG"/>
        </w:rPr>
        <w:t xml:space="preserve"> قناة بتباعد </w:t>
      </w:r>
      <w:r w:rsidRPr="00D92F9A">
        <w:rPr>
          <w:spacing w:val="-4"/>
          <w:lang w:bidi="ar-EG"/>
        </w:rPr>
        <w:t>MHz 7</w:t>
      </w:r>
      <w:r w:rsidRPr="00D92F9A">
        <w:rPr>
          <w:rFonts w:hint="cs"/>
          <w:spacing w:val="-4"/>
          <w:rtl/>
          <w:lang w:bidi="ar-EG"/>
        </w:rPr>
        <w:t xml:space="preserve">. وتتمركز قنوات التباعد بمقدار </w:t>
      </w:r>
      <w:r w:rsidRPr="00D92F9A">
        <w:rPr>
          <w:spacing w:val="-4"/>
          <w:lang w:bidi="ar-EG"/>
        </w:rPr>
        <w:t>MHz 28</w:t>
      </w:r>
      <w:r w:rsidRPr="00D92F9A">
        <w:rPr>
          <w:rFonts w:hint="cs"/>
          <w:spacing w:val="-4"/>
          <w:rtl/>
          <w:lang w:bidi="ar-EG"/>
        </w:rPr>
        <w:t xml:space="preserve"> و</w:t>
      </w:r>
      <w:r w:rsidRPr="00D92F9A">
        <w:rPr>
          <w:spacing w:val="-4"/>
          <w:lang w:bidi="ar-EG"/>
        </w:rPr>
        <w:t>MHz 14</w:t>
      </w:r>
      <w:r w:rsidRPr="00D92F9A">
        <w:rPr>
          <w:rFonts w:hint="cs"/>
          <w:spacing w:val="-4"/>
          <w:rtl/>
          <w:lang w:bidi="ar-EG"/>
        </w:rPr>
        <w:t xml:space="preserve"> في مخطط </w:t>
      </w:r>
      <w:r w:rsidRPr="00D92F9A">
        <w:rPr>
          <w:spacing w:val="-4"/>
          <w:lang w:bidi="ar-EG"/>
        </w:rPr>
        <w:t>MHz 7</w:t>
      </w:r>
      <w:r w:rsidRPr="00D92F9A">
        <w:rPr>
          <w:rFonts w:hint="cs"/>
          <w:spacing w:val="-4"/>
          <w:rtl/>
          <w:lang w:bidi="ar-EG"/>
        </w:rPr>
        <w:t xml:space="preserve"> في الفقرتين </w:t>
      </w:r>
      <w:r w:rsidRPr="00D92F9A">
        <w:rPr>
          <w:spacing w:val="-4"/>
          <w:lang w:bidi="ar-EG"/>
        </w:rPr>
        <w:t>1</w:t>
      </w:r>
      <w:r w:rsidRPr="00D92F9A">
        <w:rPr>
          <w:rFonts w:hint="cs"/>
          <w:spacing w:val="-4"/>
          <w:rtl/>
          <w:lang w:bidi="ar-EG"/>
        </w:rPr>
        <w:t xml:space="preserve"> و</w:t>
      </w:r>
      <w:r w:rsidRPr="00D92F9A">
        <w:rPr>
          <w:spacing w:val="-4"/>
          <w:lang w:bidi="ar-EG"/>
        </w:rPr>
        <w:t>4</w:t>
      </w:r>
      <w:r w:rsidRPr="00D92F9A">
        <w:rPr>
          <w:rFonts w:hint="cs"/>
          <w:spacing w:val="-4"/>
          <w:rtl/>
          <w:lang w:bidi="ar-EG"/>
        </w:rPr>
        <w:t xml:space="preserve"> من </w:t>
      </w:r>
      <w:r w:rsidRPr="00D92F9A">
        <w:rPr>
          <w:rFonts w:hint="cs"/>
          <w:i/>
          <w:iCs/>
          <w:spacing w:val="-4"/>
          <w:rtl/>
          <w:lang w:bidi="ar-EG"/>
        </w:rPr>
        <w:t>توصـي</w:t>
      </w:r>
      <w:r w:rsidRPr="00D92F9A">
        <w:rPr>
          <w:rFonts w:hint="cs"/>
          <w:spacing w:val="-4"/>
          <w:rtl/>
          <w:lang w:bidi="ar-EG"/>
        </w:rPr>
        <w:t xml:space="preserve"> بينما تتشذر القنوات</w:t>
      </w:r>
      <w:r>
        <w:rPr>
          <w:rFonts w:hint="eastAsia"/>
          <w:spacing w:val="-4"/>
          <w:lang w:bidi="ar-EG"/>
        </w:rPr>
        <w:t> </w:t>
      </w:r>
      <w:r w:rsidRPr="00D92F9A">
        <w:rPr>
          <w:spacing w:val="-4"/>
          <w:lang w:bidi="ar-EG"/>
        </w:rPr>
        <w:t>MHz 7</w:t>
      </w:r>
      <w:r w:rsidRPr="00D92F9A">
        <w:rPr>
          <w:rFonts w:hint="cs"/>
          <w:spacing w:val="-4"/>
          <w:rtl/>
          <w:lang w:bidi="ar-EG"/>
        </w:rPr>
        <w:t xml:space="preserve"> بتخالف قدره </w:t>
      </w:r>
      <w:r w:rsidRPr="00D92F9A">
        <w:rPr>
          <w:spacing w:val="-4"/>
          <w:lang w:bidi="ar-EG"/>
        </w:rPr>
        <w:t>MHz 3,5</w:t>
      </w:r>
      <w:r w:rsidRPr="00D92F9A">
        <w:rPr>
          <w:rFonts w:hint="cs"/>
          <w:spacing w:val="-4"/>
          <w:rtl/>
          <w:lang w:bidi="ar-EG"/>
        </w:rPr>
        <w:t>.</w:t>
      </w:r>
    </w:p>
    <w:p w:rsidR="008D270C" w:rsidRDefault="008D270C" w:rsidP="008265E0">
      <w:pPr>
        <w:pStyle w:val="FigureNo0"/>
        <w:rPr>
          <w:rtl/>
        </w:rPr>
      </w:pPr>
      <w:r>
        <w:rPr>
          <w:rFonts w:hint="cs"/>
          <w:rtl/>
        </w:rPr>
        <w:t>الش</w:t>
      </w:r>
      <w:r w:rsidR="00D01C4F">
        <w:rPr>
          <w:rFonts w:hint="cs"/>
          <w:rtl/>
        </w:rPr>
        <w:t>ـ</w:t>
      </w:r>
      <w:r>
        <w:rPr>
          <w:rFonts w:hint="cs"/>
          <w:rtl/>
        </w:rPr>
        <w:t xml:space="preserve">كل </w:t>
      </w:r>
      <w:r>
        <w:t>5</w:t>
      </w:r>
    </w:p>
    <w:p w:rsidR="00D01C4F" w:rsidRDefault="008D270C" w:rsidP="00D01C4F">
      <w:pPr>
        <w:pStyle w:val="FigureTitle"/>
        <w:rPr>
          <w:rFonts w:hint="cs"/>
          <w:rtl/>
        </w:rPr>
      </w:pPr>
      <w:r>
        <w:rPr>
          <w:rFonts w:hint="cs"/>
          <w:rtl/>
        </w:rPr>
        <w:t xml:space="preserve">ترتيب قنوات التردد الراديوي للأنظمة الرقمية </w:t>
      </w:r>
      <w:r>
        <w:rPr>
          <w:rtl/>
        </w:rPr>
        <w:br/>
      </w:r>
      <w:r>
        <w:rPr>
          <w:rFonts w:hint="cs"/>
          <w:rtl/>
        </w:rPr>
        <w:t xml:space="preserve">العاملة في النطاق </w:t>
      </w:r>
      <w:r>
        <w:t>MHz 7 900</w:t>
      </w:r>
      <w:r>
        <w:noBreakHyphen/>
        <w:t>7 425</w:t>
      </w:r>
    </w:p>
    <w:p w:rsidR="008D270C" w:rsidRPr="00D01C4F" w:rsidRDefault="008D270C" w:rsidP="00D01C4F">
      <w:pPr>
        <w:pStyle w:val="Figuretitle0"/>
        <w:bidi/>
        <w:spacing w:before="0" w:after="0"/>
        <w:rPr>
          <w:sz w:val="18"/>
          <w:szCs w:val="26"/>
          <w:rtl/>
        </w:rPr>
      </w:pPr>
      <w:r w:rsidRPr="00D01C4F">
        <w:rPr>
          <w:rFonts w:ascii="Times New Roman" w:hint="cs"/>
          <w:b w:val="0"/>
          <w:bCs w:val="0"/>
          <w:sz w:val="18"/>
          <w:szCs w:val="26"/>
          <w:rtl/>
          <w:lang w:bidi="ar-EG"/>
        </w:rPr>
        <w:t xml:space="preserve">(جميع الترددات بوحدة </w:t>
      </w:r>
      <w:r w:rsidRPr="00D01C4F">
        <w:rPr>
          <w:rFonts w:ascii="Times New Roman"/>
          <w:b w:val="0"/>
          <w:bCs w:val="0"/>
          <w:sz w:val="18"/>
          <w:szCs w:val="26"/>
          <w:lang w:bidi="ar-EG"/>
        </w:rPr>
        <w:t>MHz</w:t>
      </w:r>
      <w:r w:rsidRPr="00D01C4F">
        <w:rPr>
          <w:rFonts w:ascii="Times New Roman" w:hint="cs"/>
          <w:b w:val="0"/>
          <w:bCs w:val="0"/>
          <w:sz w:val="18"/>
          <w:szCs w:val="26"/>
          <w:rtl/>
          <w:lang w:bidi="ar-EG"/>
        </w:rPr>
        <w:t>)</w:t>
      </w:r>
    </w:p>
    <w:p w:rsidR="008543F1" w:rsidRDefault="008265E0" w:rsidP="008265E0">
      <w:pPr>
        <w:keepNext/>
        <w:keepLines/>
        <w:spacing w:before="0" w:line="240" w:lineRule="auto"/>
        <w:jc w:val="center"/>
        <w:rPr>
          <w:rtl/>
          <w:lang w:val="fr-FR" w:eastAsia="en-US"/>
        </w:rPr>
      </w:pPr>
      <w:r>
        <w:object w:dxaOrig="10046" w:dyaOrig="4739">
          <v:shape id="_x0000_i1029" type="#_x0000_t75" style="width:446.05pt;height:171.55pt" o:ole="">
            <v:imagedata r:id="rId23" o:title=""/>
          </v:shape>
          <o:OLEObject Type="Embed" ProgID="CorelDRAW.Graphic.14" ShapeID="_x0000_i1029" DrawAspect="Content" ObjectID="_1419422561" r:id="rId24"/>
        </w:object>
      </w:r>
    </w:p>
    <w:p w:rsidR="008D270C" w:rsidRDefault="008D270C" w:rsidP="008265E0">
      <w:pPr>
        <w:keepNext/>
        <w:tabs>
          <w:tab w:val="left" w:pos="850"/>
          <w:tab w:val="left" w:pos="1275"/>
        </w:tabs>
        <w:spacing w:before="480" w:after="120" w:line="180" w:lineRule="auto"/>
        <w:rPr>
          <w:rtl/>
          <w:lang w:bidi="ar-EG"/>
        </w:rPr>
      </w:pPr>
      <w:r>
        <w:rPr>
          <w:rFonts w:hint="cs"/>
          <w:rtl/>
          <w:lang w:bidi="ar-EG"/>
        </w:rPr>
        <w:t xml:space="preserve">ويعبر عن الترددات </w:t>
      </w:r>
      <w:r>
        <w:rPr>
          <w:lang w:bidi="ar-EG"/>
        </w:rPr>
        <w:t>(MHz)</w:t>
      </w:r>
      <w:r>
        <w:rPr>
          <w:rFonts w:hint="cs"/>
          <w:rtl/>
          <w:lang w:bidi="ar-EG"/>
        </w:rPr>
        <w:t xml:space="preserve"> في كل من القنوات بالعلاقات التالية:</w:t>
      </w:r>
    </w:p>
    <w:p w:rsidR="008D270C" w:rsidRDefault="008D270C" w:rsidP="008265E0">
      <w:pPr>
        <w:tabs>
          <w:tab w:val="left" w:pos="850"/>
          <w:tab w:val="left" w:pos="1275"/>
        </w:tabs>
        <w:spacing w:after="120" w:line="180" w:lineRule="auto"/>
        <w:rPr>
          <w:i/>
          <w:iCs/>
          <w:rtl/>
          <w:lang w:bidi="ar-EG"/>
        </w:rPr>
      </w:pPr>
      <w:r>
        <w:rPr>
          <w:i/>
          <w:iCs/>
          <w:rtl/>
        </w:rPr>
        <w:t xml:space="preserve">بالنسبة </w:t>
      </w:r>
      <w:r>
        <w:rPr>
          <w:rFonts w:hint="cs"/>
          <w:i/>
          <w:iCs/>
          <w:rtl/>
        </w:rPr>
        <w:t xml:space="preserve">إلى قنوات متباعدة </w:t>
      </w:r>
      <w:r>
        <w:rPr>
          <w:rFonts w:hint="cs"/>
          <w:i/>
          <w:iCs/>
          <w:rtl/>
          <w:lang w:bidi="ar-EG"/>
        </w:rPr>
        <w:t xml:space="preserve">بمقدار </w:t>
      </w:r>
      <w:r>
        <w:rPr>
          <w:i/>
          <w:iCs/>
          <w:lang w:bidi="ar-EG"/>
        </w:rPr>
        <w:t>MHz 14</w:t>
      </w:r>
      <w:r>
        <w:rPr>
          <w:rFonts w:hint="cs"/>
          <w:i/>
          <w:iCs/>
          <w:rtl/>
          <w:lang w:bidi="ar-EG"/>
        </w:rPr>
        <w:t>:</w:t>
      </w:r>
    </w:p>
    <w:p w:rsidR="008D270C" w:rsidRPr="007A64C7" w:rsidRDefault="008D270C" w:rsidP="008265E0">
      <w:pPr>
        <w:spacing w:after="120" w:line="180" w:lineRule="auto"/>
        <w:rPr>
          <w:rtl/>
        </w:rPr>
      </w:pPr>
      <w:r w:rsidRPr="007A64C7">
        <w:rPr>
          <w:i/>
          <w:iCs/>
          <w:rtl/>
        </w:rPr>
        <w:tab/>
      </w:r>
      <w:proofErr w:type="spellStart"/>
      <w:r w:rsidRPr="007A64C7">
        <w:rPr>
          <w:i/>
          <w:iCs/>
        </w:rPr>
        <w:t>f</w:t>
      </w:r>
      <w:r w:rsidRPr="0085000D">
        <w:rPr>
          <w:i/>
          <w:iCs/>
          <w:szCs w:val="22"/>
          <w:vertAlign w:val="subscript"/>
        </w:rPr>
        <w:t>n</w:t>
      </w:r>
      <w:proofErr w:type="spellEnd"/>
      <w:r w:rsidRPr="007A64C7">
        <w:t xml:space="preserve">  </w:t>
      </w:r>
      <w:r w:rsidRPr="007A64C7">
        <w:rPr>
          <w:rFonts w:ascii="Symbol" w:hAnsi="Symbol"/>
        </w:rPr>
        <w:t></w:t>
      </w:r>
      <w:r w:rsidRPr="007A64C7">
        <w:t xml:space="preserve">  </w:t>
      </w:r>
      <w:r w:rsidRPr="007A64C7">
        <w:rPr>
          <w:i/>
          <w:iCs/>
        </w:rPr>
        <w:t>f</w:t>
      </w:r>
      <w:r w:rsidRPr="0085000D">
        <w:rPr>
          <w:position w:val="-4"/>
          <w:szCs w:val="22"/>
          <w:vertAlign w:val="subscript"/>
        </w:rPr>
        <w:t>0</w:t>
      </w:r>
      <w:r w:rsidRPr="007A64C7">
        <w:t xml:space="preserve"> – 241,5 </w:t>
      </w:r>
      <w:r w:rsidRPr="007A64C7">
        <w:rPr>
          <w:rFonts w:ascii="Symbol" w:hAnsi="Symbol"/>
        </w:rPr>
        <w:t></w:t>
      </w:r>
      <w:r w:rsidRPr="007A64C7">
        <w:t xml:space="preserve"> 14 </w:t>
      </w:r>
      <w:r w:rsidRPr="007A64C7">
        <w:rPr>
          <w:i/>
          <w:iCs/>
        </w:rPr>
        <w:t>n</w:t>
      </w:r>
    </w:p>
    <w:p w:rsidR="008D270C" w:rsidRPr="007A64C7" w:rsidRDefault="008D270C" w:rsidP="008265E0">
      <w:pPr>
        <w:spacing w:after="120" w:line="180" w:lineRule="auto"/>
        <w:rPr>
          <w:rtl/>
        </w:rPr>
      </w:pPr>
      <w:r w:rsidRPr="007A64C7">
        <w:rPr>
          <w:rtl/>
        </w:rPr>
        <w:tab/>
      </w:r>
      <w:r>
        <w:rPr>
          <w:i/>
          <w:iCs/>
        </w:rPr>
        <w:t>f</w:t>
      </w:r>
      <w:r w:rsidRPr="00BE314D">
        <w:rPr>
          <w:i/>
          <w:iCs/>
          <w:sz w:val="10"/>
          <w:szCs w:val="18"/>
        </w:rPr>
        <w:t xml:space="preserve"> </w:t>
      </w:r>
      <w:r w:rsidRPr="00BE314D">
        <w:rPr>
          <w:i/>
          <w:iCs/>
        </w:rPr>
        <w:t>′</w:t>
      </w:r>
      <w:r w:rsidRPr="0085000D">
        <w:rPr>
          <w:i/>
          <w:iCs/>
          <w:szCs w:val="22"/>
          <w:vertAlign w:val="subscript"/>
        </w:rPr>
        <w:t>n</w:t>
      </w:r>
      <w:r w:rsidRPr="007A64C7">
        <w:rPr>
          <w:rFonts w:ascii="Symbol" w:hAnsi="Symbol"/>
        </w:rPr>
        <w:t></w:t>
      </w:r>
      <w:r w:rsidRPr="007A64C7">
        <w:rPr>
          <w:rFonts w:ascii="Symbol" w:hAnsi="Symbol"/>
        </w:rPr>
        <w:t></w:t>
      </w:r>
      <w:r w:rsidRPr="007A64C7">
        <w:rPr>
          <w:rFonts w:ascii="Symbol" w:hAnsi="Symbol"/>
        </w:rPr>
        <w:t></w:t>
      </w:r>
      <w:r w:rsidRPr="007A64C7">
        <w:t xml:space="preserve">  </w:t>
      </w:r>
      <w:r w:rsidRPr="007A64C7">
        <w:rPr>
          <w:i/>
          <w:iCs/>
        </w:rPr>
        <w:t>f</w:t>
      </w:r>
      <w:r w:rsidRPr="0085000D">
        <w:rPr>
          <w:position w:val="-4"/>
          <w:szCs w:val="22"/>
          <w:vertAlign w:val="subscript"/>
        </w:rPr>
        <w:t>0</w:t>
      </w:r>
      <w:r w:rsidRPr="007A64C7">
        <w:t xml:space="preserve"> </w:t>
      </w:r>
      <w:r w:rsidRPr="007A64C7">
        <w:rPr>
          <w:rFonts w:ascii="Symbol" w:hAnsi="Symbol"/>
        </w:rPr>
        <w:t></w:t>
      </w:r>
      <w:r w:rsidRPr="007A64C7">
        <w:t xml:space="preserve"> 3,5 </w:t>
      </w:r>
      <w:r w:rsidRPr="007A64C7">
        <w:rPr>
          <w:rFonts w:ascii="Symbol" w:hAnsi="Symbol"/>
        </w:rPr>
        <w:t></w:t>
      </w:r>
      <w:r w:rsidRPr="007A64C7">
        <w:t xml:space="preserve"> 14 </w:t>
      </w:r>
      <w:r w:rsidRPr="007A64C7">
        <w:rPr>
          <w:i/>
          <w:iCs/>
        </w:rPr>
        <w:t>n</w:t>
      </w:r>
    </w:p>
    <w:p w:rsidR="008D270C" w:rsidRDefault="008D270C" w:rsidP="008265E0">
      <w:pPr>
        <w:spacing w:after="120" w:line="180" w:lineRule="auto"/>
        <w:rPr>
          <w:rtl/>
          <w:lang w:bidi="ar-EG"/>
        </w:rPr>
      </w:pPr>
      <w:r>
        <w:rPr>
          <w:rtl/>
        </w:rPr>
        <w:t>حيث:</w:t>
      </w:r>
    </w:p>
    <w:p w:rsidR="008D270C" w:rsidRDefault="008D270C" w:rsidP="008265E0">
      <w:pPr>
        <w:spacing w:after="120" w:line="180" w:lineRule="auto"/>
        <w:rPr>
          <w:rtl/>
        </w:rPr>
      </w:pPr>
      <w:r>
        <w:rPr>
          <w:rtl/>
        </w:rPr>
        <w:tab/>
      </w:r>
      <w:r>
        <w:rPr>
          <w:i/>
          <w:iCs/>
        </w:rPr>
        <w:t>n</w:t>
      </w:r>
      <w:r>
        <w:rPr>
          <w:rtl/>
        </w:rPr>
        <w:t xml:space="preserve"> = </w:t>
      </w:r>
      <w:r>
        <w:t>1</w:t>
      </w:r>
      <w:r>
        <w:rPr>
          <w:rtl/>
        </w:rPr>
        <w:t xml:space="preserve"> إلى </w:t>
      </w:r>
      <w:r>
        <w:t>16</w:t>
      </w:r>
    </w:p>
    <w:p w:rsidR="008D270C" w:rsidRDefault="008D270C" w:rsidP="008265E0">
      <w:pPr>
        <w:spacing w:after="120" w:line="180" w:lineRule="auto"/>
        <w:rPr>
          <w:rtl/>
        </w:rPr>
      </w:pPr>
      <w:r>
        <w:rPr>
          <w:i/>
          <w:iCs/>
          <w:rtl/>
        </w:rPr>
        <w:t xml:space="preserve">بالنسبة </w:t>
      </w:r>
      <w:r>
        <w:rPr>
          <w:rFonts w:hint="cs"/>
          <w:i/>
          <w:iCs/>
          <w:rtl/>
        </w:rPr>
        <w:t>إلى قنوات متباعدة بمقدار</w:t>
      </w:r>
      <w:r>
        <w:rPr>
          <w:i/>
          <w:iCs/>
          <w:rtl/>
        </w:rPr>
        <w:t xml:space="preserve"> </w:t>
      </w:r>
      <w:r>
        <w:rPr>
          <w:i/>
          <w:iCs/>
        </w:rPr>
        <w:t>MHz 7</w:t>
      </w:r>
      <w:r>
        <w:rPr>
          <w:rtl/>
        </w:rPr>
        <w:t>:</w:t>
      </w:r>
    </w:p>
    <w:p w:rsidR="008D270C" w:rsidRDefault="008D270C" w:rsidP="00D01C4F">
      <w:pPr>
        <w:spacing w:after="120" w:line="240" w:lineRule="auto"/>
        <w:rPr>
          <w:rtl/>
          <w:lang w:bidi="ar-EG"/>
        </w:rPr>
      </w:pPr>
      <w:r>
        <w:rPr>
          <w:rtl/>
        </w:rPr>
        <w:tab/>
      </w:r>
      <w:proofErr w:type="spellStart"/>
      <w:r>
        <w:rPr>
          <w:i/>
          <w:iCs/>
        </w:rPr>
        <w:t>f</w:t>
      </w:r>
      <w:r>
        <w:rPr>
          <w:i/>
          <w:iCs/>
          <w:vertAlign w:val="subscript"/>
        </w:rPr>
        <w:t>n</w:t>
      </w:r>
      <w:proofErr w:type="spellEnd"/>
      <w:r>
        <w:t xml:space="preserve">  =  </w:t>
      </w:r>
      <w:r>
        <w:rPr>
          <w:i/>
          <w:iCs/>
        </w:rPr>
        <w:t>f</w:t>
      </w:r>
      <w:r>
        <w:rPr>
          <w:position w:val="-4"/>
          <w:vertAlign w:val="subscript"/>
        </w:rPr>
        <w:t>0</w:t>
      </w:r>
      <w:r>
        <w:t xml:space="preserve"> – 238  +  7 </w:t>
      </w:r>
      <w:r>
        <w:rPr>
          <w:i/>
          <w:iCs/>
        </w:rPr>
        <w:t>n</w:t>
      </w:r>
    </w:p>
    <w:p w:rsidR="008D270C" w:rsidRDefault="008D270C" w:rsidP="00D01C4F">
      <w:pPr>
        <w:spacing w:after="120" w:line="240" w:lineRule="auto"/>
        <w:rPr>
          <w:rtl/>
        </w:rPr>
      </w:pPr>
      <w:r>
        <w:rPr>
          <w:rtl/>
        </w:rPr>
        <w:tab/>
      </w:r>
      <w:r>
        <w:rPr>
          <w:i/>
          <w:iCs/>
        </w:rPr>
        <w:t>f</w:t>
      </w:r>
      <w:r>
        <w:rPr>
          <w:i/>
          <w:iCs/>
          <w:sz w:val="10"/>
          <w:szCs w:val="18"/>
        </w:rPr>
        <w:t xml:space="preserve"> </w:t>
      </w:r>
      <w:r>
        <w:rPr>
          <w:i/>
          <w:iCs/>
        </w:rPr>
        <w:t>'</w:t>
      </w:r>
      <w:r>
        <w:rPr>
          <w:i/>
          <w:iCs/>
          <w:vertAlign w:val="subscript"/>
        </w:rPr>
        <w:t>n</w:t>
      </w:r>
      <w:r>
        <w:t xml:space="preserve"> =  </w:t>
      </w:r>
      <w:r>
        <w:rPr>
          <w:i/>
          <w:iCs/>
        </w:rPr>
        <w:t>f</w:t>
      </w:r>
      <w:r>
        <w:rPr>
          <w:position w:val="-4"/>
          <w:vertAlign w:val="subscript"/>
        </w:rPr>
        <w:t>0</w:t>
      </w:r>
      <w:r>
        <w:t xml:space="preserve">  +  7 +  7 </w:t>
      </w:r>
      <w:r>
        <w:rPr>
          <w:i/>
          <w:iCs/>
        </w:rPr>
        <w:t>n</w:t>
      </w:r>
    </w:p>
    <w:p w:rsidR="008D270C" w:rsidRDefault="008D270C" w:rsidP="008265E0">
      <w:pPr>
        <w:spacing w:after="120" w:line="180" w:lineRule="auto"/>
        <w:rPr>
          <w:rtl/>
          <w:lang w:bidi="ar-EG"/>
        </w:rPr>
      </w:pPr>
      <w:r>
        <w:rPr>
          <w:rtl/>
        </w:rPr>
        <w:t>حيث:</w:t>
      </w:r>
    </w:p>
    <w:p w:rsidR="008D270C" w:rsidRDefault="008D270C" w:rsidP="008265E0">
      <w:pPr>
        <w:spacing w:after="120" w:line="180" w:lineRule="auto"/>
        <w:rPr>
          <w:rtl/>
        </w:rPr>
      </w:pPr>
      <w:r>
        <w:rPr>
          <w:rtl/>
        </w:rPr>
        <w:tab/>
      </w:r>
      <w:r>
        <w:t xml:space="preserve">1 = </w:t>
      </w:r>
      <w:r>
        <w:rPr>
          <w:i/>
          <w:iCs/>
        </w:rPr>
        <w:t>n</w:t>
      </w:r>
      <w:r>
        <w:rPr>
          <w:rtl/>
        </w:rPr>
        <w:t xml:space="preserve"> إلى </w:t>
      </w:r>
      <w:r>
        <w:t>32</w:t>
      </w:r>
      <w:r>
        <w:rPr>
          <w:rtl/>
        </w:rPr>
        <w:t>.</w:t>
      </w:r>
    </w:p>
    <w:p w:rsidR="008D270C" w:rsidRPr="00F418C0" w:rsidRDefault="008D270C" w:rsidP="008265E0">
      <w:pPr>
        <w:spacing w:after="120" w:line="180" w:lineRule="auto"/>
        <w:rPr>
          <w:spacing w:val="-4"/>
          <w:rtl/>
        </w:rPr>
      </w:pPr>
      <w:r w:rsidRPr="00F418C0">
        <w:rPr>
          <w:b/>
          <w:bCs/>
          <w:spacing w:val="-4"/>
        </w:rPr>
        <w:t>3</w:t>
      </w:r>
      <w:r w:rsidRPr="00F418C0">
        <w:rPr>
          <w:spacing w:val="-4"/>
          <w:rtl/>
        </w:rPr>
        <w:tab/>
        <w:t xml:space="preserve">ينبغي أن </w:t>
      </w:r>
      <w:r w:rsidRPr="00F418C0">
        <w:rPr>
          <w:rFonts w:hint="cs"/>
          <w:spacing w:val="-4"/>
          <w:rtl/>
        </w:rPr>
        <w:t>تكون</w:t>
      </w:r>
      <w:r w:rsidRPr="00F418C0">
        <w:rPr>
          <w:spacing w:val="-4"/>
          <w:rtl/>
        </w:rPr>
        <w:t xml:space="preserve"> جميع قنوات الذهاب في أحد نصفي</w:t>
      </w:r>
      <w:r w:rsidRPr="00F418C0">
        <w:rPr>
          <w:rFonts w:hint="cs"/>
          <w:spacing w:val="-4"/>
          <w:rtl/>
        </w:rPr>
        <w:t xml:space="preserve"> النطاق</w:t>
      </w:r>
      <w:r w:rsidRPr="00F418C0">
        <w:rPr>
          <w:spacing w:val="-4"/>
          <w:rtl/>
        </w:rPr>
        <w:t xml:space="preserve"> و</w:t>
      </w:r>
      <w:r w:rsidRPr="00F418C0">
        <w:rPr>
          <w:rFonts w:hint="cs"/>
          <w:spacing w:val="-4"/>
          <w:rtl/>
        </w:rPr>
        <w:t xml:space="preserve">أن تكون </w:t>
      </w:r>
      <w:r w:rsidRPr="00F418C0">
        <w:rPr>
          <w:spacing w:val="-4"/>
          <w:rtl/>
        </w:rPr>
        <w:t>جميع قنوات العودة في النصف الآخر من النطاق.</w:t>
      </w:r>
    </w:p>
    <w:p w:rsidR="008D270C" w:rsidRDefault="008D270C" w:rsidP="008265E0">
      <w:pPr>
        <w:spacing w:after="120" w:line="180" w:lineRule="auto"/>
        <w:rPr>
          <w:rtl/>
          <w:lang w:bidi="ar-EG"/>
        </w:rPr>
      </w:pPr>
      <w:r>
        <w:rPr>
          <w:b/>
          <w:bCs/>
        </w:rPr>
        <w:t>4</w:t>
      </w:r>
      <w:r>
        <w:rPr>
          <w:rtl/>
        </w:rPr>
        <w:tab/>
      </w:r>
      <w:r>
        <w:rPr>
          <w:rFonts w:hint="cs"/>
          <w:rtl/>
        </w:rPr>
        <w:t>يكون</w:t>
      </w:r>
      <w:r>
        <w:rPr>
          <w:rtl/>
        </w:rPr>
        <w:t xml:space="preserve"> التردد المركزي </w:t>
      </w:r>
      <w:r>
        <w:rPr>
          <w:i/>
          <w:iCs/>
        </w:rPr>
        <w:t>f</w:t>
      </w:r>
      <w:r>
        <w:rPr>
          <w:position w:val="-4"/>
          <w:vertAlign w:val="subscript"/>
        </w:rPr>
        <w:t>0</w:t>
      </w:r>
      <w:r>
        <w:rPr>
          <w:rFonts w:hint="cs"/>
          <w:rtl/>
        </w:rPr>
        <w:t xml:space="preserve">  بمقدار </w:t>
      </w:r>
      <w:r>
        <w:t>MHz 7 662,5</w:t>
      </w:r>
      <w:r>
        <w:rPr>
          <w:rFonts w:hint="cs"/>
          <w:rtl/>
        </w:rPr>
        <w:t>.</w:t>
      </w:r>
    </w:p>
    <w:p w:rsidR="008D270C" w:rsidRPr="00652F19" w:rsidRDefault="008D270C" w:rsidP="00652F19">
      <w:pPr>
        <w:spacing w:after="120" w:line="180" w:lineRule="auto"/>
        <w:rPr>
          <w:spacing w:val="-4"/>
          <w:sz w:val="20"/>
          <w:szCs w:val="26"/>
          <w:rtl/>
          <w:lang w:bidi="ar-EG"/>
        </w:rPr>
      </w:pPr>
      <w:r w:rsidRPr="00D01C4F">
        <w:rPr>
          <w:spacing w:val="-4"/>
          <w:sz w:val="20"/>
          <w:szCs w:val="26"/>
          <w:rtl/>
        </w:rPr>
        <w:t>الملاحظ</w:t>
      </w:r>
      <w:r w:rsidR="00D01C4F">
        <w:rPr>
          <w:rFonts w:hint="cs"/>
          <w:spacing w:val="-4"/>
          <w:sz w:val="20"/>
          <w:szCs w:val="26"/>
          <w:rtl/>
        </w:rPr>
        <w:t>ـ</w:t>
      </w:r>
      <w:r w:rsidRPr="00D01C4F">
        <w:rPr>
          <w:spacing w:val="-4"/>
          <w:sz w:val="20"/>
          <w:szCs w:val="26"/>
          <w:rtl/>
        </w:rPr>
        <w:t xml:space="preserve">ة </w:t>
      </w:r>
      <w:r w:rsidRPr="00D01C4F">
        <w:rPr>
          <w:spacing w:val="-4"/>
          <w:sz w:val="20"/>
          <w:szCs w:val="26"/>
        </w:rPr>
        <w:t>1</w:t>
      </w:r>
      <w:r w:rsidRPr="00D01C4F">
        <w:rPr>
          <w:spacing w:val="-4"/>
          <w:sz w:val="20"/>
          <w:szCs w:val="26"/>
          <w:rtl/>
        </w:rPr>
        <w:t xml:space="preserve"> </w:t>
      </w:r>
      <w:r w:rsidRPr="00652F19">
        <w:rPr>
          <w:spacing w:val="-4"/>
          <w:sz w:val="20"/>
          <w:szCs w:val="26"/>
          <w:rtl/>
        </w:rPr>
        <w:t xml:space="preserve">- تتراصف القنوات الخمس الأولى </w:t>
      </w:r>
      <w:r w:rsidRPr="00652F19">
        <w:rPr>
          <w:rFonts w:hint="cs"/>
          <w:spacing w:val="-4"/>
          <w:sz w:val="20"/>
          <w:szCs w:val="26"/>
          <w:rtl/>
        </w:rPr>
        <w:t>المتباعدة</w:t>
      </w:r>
      <w:r w:rsidRPr="00652F19">
        <w:rPr>
          <w:spacing w:val="-4"/>
          <w:sz w:val="20"/>
          <w:szCs w:val="26"/>
          <w:rtl/>
        </w:rPr>
        <w:t xml:space="preserve"> </w:t>
      </w:r>
      <w:r w:rsidRPr="00652F19">
        <w:rPr>
          <w:rFonts w:hint="cs"/>
          <w:spacing w:val="-4"/>
          <w:sz w:val="20"/>
          <w:szCs w:val="26"/>
          <w:rtl/>
        </w:rPr>
        <w:t>بمقدار</w:t>
      </w:r>
      <w:r w:rsidRPr="00652F19">
        <w:rPr>
          <w:spacing w:val="-4"/>
          <w:sz w:val="20"/>
          <w:szCs w:val="26"/>
          <w:rtl/>
        </w:rPr>
        <w:t xml:space="preserve"> </w:t>
      </w:r>
      <w:r w:rsidRPr="00652F19">
        <w:rPr>
          <w:spacing w:val="-4"/>
          <w:sz w:val="20"/>
          <w:szCs w:val="26"/>
        </w:rPr>
        <w:t>MHz 28</w:t>
      </w:r>
      <w:r w:rsidRPr="00652F19">
        <w:rPr>
          <w:spacing w:val="-4"/>
          <w:sz w:val="20"/>
          <w:szCs w:val="26"/>
          <w:rtl/>
        </w:rPr>
        <w:t xml:space="preserve"> في النطاق الفرعي </w:t>
      </w:r>
      <w:r w:rsidRPr="00652F19">
        <w:rPr>
          <w:rFonts w:hint="cs"/>
          <w:spacing w:val="-4"/>
          <w:sz w:val="20"/>
          <w:szCs w:val="26"/>
          <w:rtl/>
        </w:rPr>
        <w:t>الأسفل</w:t>
      </w:r>
      <w:r w:rsidRPr="00652F19">
        <w:rPr>
          <w:spacing w:val="-4"/>
          <w:sz w:val="20"/>
          <w:szCs w:val="26"/>
          <w:rtl/>
        </w:rPr>
        <w:t xml:space="preserve"> </w:t>
      </w:r>
      <w:r w:rsidRPr="00652F19">
        <w:rPr>
          <w:rFonts w:hint="cs"/>
          <w:spacing w:val="-4"/>
          <w:sz w:val="20"/>
          <w:szCs w:val="26"/>
          <w:rtl/>
        </w:rPr>
        <w:t>في ترتيب القنوات</w:t>
      </w:r>
      <w:r w:rsidRPr="00652F19">
        <w:rPr>
          <w:spacing w:val="-4"/>
          <w:sz w:val="20"/>
          <w:szCs w:val="26"/>
          <w:rtl/>
        </w:rPr>
        <w:t xml:space="preserve"> </w:t>
      </w:r>
      <w:r w:rsidRPr="00652F19">
        <w:rPr>
          <w:rFonts w:hint="cs"/>
          <w:spacing w:val="-4"/>
          <w:sz w:val="20"/>
          <w:szCs w:val="26"/>
          <w:rtl/>
        </w:rPr>
        <w:t xml:space="preserve">الوارد </w:t>
      </w:r>
      <w:r w:rsidRPr="00652F19">
        <w:rPr>
          <w:spacing w:val="-4"/>
          <w:sz w:val="20"/>
          <w:szCs w:val="26"/>
          <w:rtl/>
        </w:rPr>
        <w:t xml:space="preserve">أعلاه مع </w:t>
      </w:r>
      <w:r w:rsidRPr="00652F19">
        <w:rPr>
          <w:rFonts w:hint="cs"/>
          <w:spacing w:val="-4"/>
          <w:sz w:val="20"/>
          <w:szCs w:val="26"/>
          <w:rtl/>
        </w:rPr>
        <w:t>تلك</w:t>
      </w:r>
      <w:r w:rsidRPr="00652F19">
        <w:rPr>
          <w:spacing w:val="-4"/>
          <w:sz w:val="20"/>
          <w:szCs w:val="26"/>
          <w:rtl/>
        </w:rPr>
        <w:t xml:space="preserve"> الوارد</w:t>
      </w:r>
      <w:r w:rsidRPr="00652F19">
        <w:rPr>
          <w:rFonts w:hint="cs"/>
          <w:spacing w:val="-4"/>
          <w:sz w:val="20"/>
          <w:szCs w:val="26"/>
          <w:rtl/>
        </w:rPr>
        <w:t>ة</w:t>
      </w:r>
      <w:r w:rsidRPr="00652F19">
        <w:rPr>
          <w:spacing w:val="-4"/>
          <w:sz w:val="20"/>
          <w:szCs w:val="26"/>
          <w:rtl/>
        </w:rPr>
        <w:t xml:space="preserve"> في</w:t>
      </w:r>
      <w:r w:rsidR="00652F19">
        <w:rPr>
          <w:rFonts w:hint="cs"/>
          <w:spacing w:val="-4"/>
          <w:sz w:val="20"/>
          <w:szCs w:val="26"/>
          <w:rtl/>
        </w:rPr>
        <w:t> </w:t>
      </w:r>
      <w:r w:rsidRPr="00652F19">
        <w:rPr>
          <w:spacing w:val="-4"/>
          <w:sz w:val="20"/>
          <w:szCs w:val="26"/>
          <w:rtl/>
        </w:rPr>
        <w:t xml:space="preserve">الملحق </w:t>
      </w:r>
      <w:r w:rsidRPr="00652F19">
        <w:rPr>
          <w:spacing w:val="-4"/>
          <w:sz w:val="20"/>
          <w:szCs w:val="26"/>
        </w:rPr>
        <w:t>1</w:t>
      </w:r>
      <w:r w:rsidRPr="00652F19">
        <w:rPr>
          <w:rFonts w:hint="cs"/>
          <w:spacing w:val="-4"/>
          <w:sz w:val="20"/>
          <w:szCs w:val="26"/>
          <w:rtl/>
        </w:rPr>
        <w:t>،</w:t>
      </w:r>
      <w:r w:rsidRPr="00652F19">
        <w:rPr>
          <w:spacing w:val="-4"/>
          <w:sz w:val="20"/>
          <w:szCs w:val="26"/>
          <w:rtl/>
        </w:rPr>
        <w:t xml:space="preserve"> </w:t>
      </w:r>
      <w:r w:rsidRPr="00652F19">
        <w:rPr>
          <w:rFonts w:hint="cs"/>
          <w:spacing w:val="-4"/>
          <w:sz w:val="20"/>
          <w:szCs w:val="26"/>
          <w:rtl/>
        </w:rPr>
        <w:t xml:space="preserve">شاملة </w:t>
      </w:r>
      <w:r w:rsidRPr="00652F19">
        <w:rPr>
          <w:spacing w:val="-4"/>
          <w:sz w:val="20"/>
          <w:szCs w:val="26"/>
          <w:rtl/>
        </w:rPr>
        <w:t xml:space="preserve">النطاق </w:t>
      </w:r>
      <w:r w:rsidRPr="00652F19">
        <w:rPr>
          <w:spacing w:val="-4"/>
          <w:sz w:val="20"/>
          <w:szCs w:val="26"/>
        </w:rPr>
        <w:t>MHz 7 725</w:t>
      </w:r>
      <w:r w:rsidRPr="00652F19">
        <w:rPr>
          <w:spacing w:val="-4"/>
          <w:sz w:val="20"/>
          <w:szCs w:val="26"/>
        </w:rPr>
        <w:noBreakHyphen/>
        <w:t>7 425</w:t>
      </w:r>
      <w:r w:rsidRPr="00652F19">
        <w:rPr>
          <w:spacing w:val="-4"/>
          <w:sz w:val="20"/>
          <w:szCs w:val="26"/>
          <w:rtl/>
        </w:rPr>
        <w:t xml:space="preserve">. وتكون مباعدة الذهاب والعودة أكبر </w:t>
      </w:r>
      <w:r w:rsidRPr="00652F19">
        <w:rPr>
          <w:rFonts w:hint="cs"/>
          <w:spacing w:val="-4"/>
          <w:sz w:val="20"/>
          <w:szCs w:val="26"/>
          <w:rtl/>
        </w:rPr>
        <w:t>نتيجة استخدام كامل النطاق</w:t>
      </w:r>
      <w:r w:rsidRPr="00652F19">
        <w:rPr>
          <w:spacing w:val="-4"/>
          <w:sz w:val="20"/>
          <w:szCs w:val="26"/>
          <w:rtl/>
        </w:rPr>
        <w:t xml:space="preserve"> </w:t>
      </w:r>
      <w:r w:rsidRPr="00652F19">
        <w:rPr>
          <w:spacing w:val="-4"/>
          <w:sz w:val="20"/>
          <w:szCs w:val="26"/>
        </w:rPr>
        <w:t>MHz 7 900</w:t>
      </w:r>
      <w:r w:rsidRPr="00652F19">
        <w:rPr>
          <w:spacing w:val="-4"/>
          <w:sz w:val="20"/>
          <w:szCs w:val="26"/>
        </w:rPr>
        <w:noBreakHyphen/>
        <w:t>7 425</w:t>
      </w:r>
      <w:r w:rsidRPr="00652F19">
        <w:rPr>
          <w:spacing w:val="-4"/>
          <w:sz w:val="20"/>
          <w:szCs w:val="26"/>
          <w:rtl/>
        </w:rPr>
        <w:t>.</w:t>
      </w:r>
    </w:p>
    <w:p w:rsidR="00580350" w:rsidRPr="00D01C4F" w:rsidRDefault="00580350" w:rsidP="00D01C4F">
      <w:pPr>
        <w:pStyle w:val="AnnexNotitle"/>
      </w:pPr>
      <w:r w:rsidRPr="00D01C4F">
        <w:rPr>
          <w:rtl/>
        </w:rPr>
        <w:lastRenderedPageBreak/>
        <w:t xml:space="preserve">الملحق </w:t>
      </w:r>
      <w:r w:rsidRPr="00D01C4F">
        <w:t>5</w:t>
      </w:r>
    </w:p>
    <w:p w:rsidR="00580350" w:rsidRPr="00D01C4F" w:rsidRDefault="00580350" w:rsidP="00D01C4F">
      <w:pPr>
        <w:pStyle w:val="AnnexNotitle"/>
        <w:rPr>
          <w:rtl/>
        </w:rPr>
      </w:pPr>
      <w:r w:rsidRPr="00D01C4F">
        <w:rPr>
          <w:rtl/>
        </w:rPr>
        <w:t xml:space="preserve">ترتيب قنوات التردد الراديوي </w:t>
      </w:r>
      <w:r w:rsidRPr="00D01C4F">
        <w:rPr>
          <w:rFonts w:hint="cs"/>
          <w:rtl/>
        </w:rPr>
        <w:t xml:space="preserve">للأنظمة اللاسلكية الثابتة العاملة في </w:t>
      </w:r>
      <w:r w:rsidRPr="00D01C4F">
        <w:rPr>
          <w:rtl/>
        </w:rPr>
        <w:t xml:space="preserve">النطاق </w:t>
      </w:r>
      <w:r w:rsidRPr="00D01C4F">
        <w:t>MHz 7 550-7 250</w:t>
      </w:r>
      <w:r w:rsidRPr="00D01C4F">
        <w:rPr>
          <w:rtl/>
        </w:rPr>
        <w:br/>
      </w:r>
      <w:r w:rsidRPr="00D01C4F">
        <w:rPr>
          <w:rFonts w:hint="cs"/>
          <w:rtl/>
        </w:rPr>
        <w:t>عندما تكون م</w:t>
      </w:r>
      <w:r w:rsidRPr="00D01C4F">
        <w:rPr>
          <w:rtl/>
        </w:rPr>
        <w:t xml:space="preserve">باعدة القنوات </w:t>
      </w:r>
      <w:r w:rsidRPr="00D01C4F">
        <w:t>28</w:t>
      </w:r>
      <w:r w:rsidRPr="00D01C4F">
        <w:rPr>
          <w:rFonts w:hint="cs"/>
          <w:rtl/>
        </w:rPr>
        <w:t xml:space="preserve"> و</w:t>
      </w:r>
      <w:r w:rsidRPr="00D01C4F">
        <w:t>14</w:t>
      </w:r>
      <w:r w:rsidRPr="00D01C4F">
        <w:rPr>
          <w:rFonts w:hint="cs"/>
          <w:rtl/>
        </w:rPr>
        <w:t xml:space="preserve"> و</w:t>
      </w:r>
      <w:r w:rsidRPr="00D01C4F">
        <w:t>7</w:t>
      </w:r>
      <w:r w:rsidRPr="00D01C4F">
        <w:rPr>
          <w:rFonts w:hint="cs"/>
          <w:rtl/>
        </w:rPr>
        <w:t xml:space="preserve"> و</w:t>
      </w:r>
      <w:r w:rsidRPr="00D01C4F">
        <w:t>MHz 3,5</w:t>
      </w:r>
    </w:p>
    <w:p w:rsidR="00580350" w:rsidRDefault="00580350" w:rsidP="008265E0">
      <w:pPr>
        <w:spacing w:before="240"/>
        <w:rPr>
          <w:rtl/>
          <w:lang w:bidi="ar-EG"/>
        </w:rPr>
      </w:pPr>
      <w:r>
        <w:rPr>
          <w:rtl/>
        </w:rPr>
        <w:t xml:space="preserve">يصف هذا الملحق </w:t>
      </w:r>
      <w:r>
        <w:rPr>
          <w:rFonts w:hint="cs"/>
          <w:rtl/>
        </w:rPr>
        <w:t>ترتيب</w:t>
      </w:r>
      <w:r>
        <w:rPr>
          <w:rtl/>
        </w:rPr>
        <w:t xml:space="preserve"> قنوات </w:t>
      </w:r>
      <w:r>
        <w:rPr>
          <w:rFonts w:hint="cs"/>
          <w:rtl/>
        </w:rPr>
        <w:t>التر</w:t>
      </w:r>
      <w:r>
        <w:rPr>
          <w:rtl/>
        </w:rPr>
        <w:t xml:space="preserve">دد </w:t>
      </w:r>
      <w:r>
        <w:rPr>
          <w:rFonts w:hint="cs"/>
          <w:rtl/>
        </w:rPr>
        <w:t>ال</w:t>
      </w:r>
      <w:r>
        <w:rPr>
          <w:rtl/>
        </w:rPr>
        <w:t xml:space="preserve">راديوي </w:t>
      </w:r>
      <w:r>
        <w:rPr>
          <w:rFonts w:hint="cs"/>
          <w:rtl/>
        </w:rPr>
        <w:t xml:space="preserve">للأنظمة اللاسلكية الثابتة الرقمية التي تكون فيها مباعدة القنوات بمقدار </w:t>
      </w:r>
      <w:r>
        <w:t>28</w:t>
      </w:r>
      <w:r>
        <w:rPr>
          <w:rFonts w:hint="cs"/>
          <w:rtl/>
          <w:lang w:bidi="ar-EG"/>
        </w:rPr>
        <w:t xml:space="preserve"> و</w:t>
      </w:r>
      <w:r>
        <w:rPr>
          <w:lang w:bidi="ar-EG"/>
        </w:rPr>
        <w:t>14</w:t>
      </w:r>
      <w:r>
        <w:rPr>
          <w:rFonts w:hint="cs"/>
          <w:rtl/>
          <w:lang w:bidi="ar-EG"/>
        </w:rPr>
        <w:t xml:space="preserve"> و</w:t>
      </w:r>
      <w:r>
        <w:rPr>
          <w:lang w:bidi="ar-EG"/>
        </w:rPr>
        <w:t>7</w:t>
      </w:r>
      <w:r>
        <w:rPr>
          <w:rFonts w:hint="cs"/>
          <w:rtl/>
          <w:lang w:bidi="ar-EG"/>
        </w:rPr>
        <w:t xml:space="preserve"> و</w:t>
      </w:r>
      <w:r>
        <w:rPr>
          <w:lang w:bidi="ar-EG"/>
        </w:rPr>
        <w:t>MHz 3,5</w:t>
      </w:r>
      <w:r>
        <w:rPr>
          <w:rFonts w:hint="cs"/>
          <w:rtl/>
          <w:lang w:bidi="ar-EG"/>
        </w:rPr>
        <w:t>.</w:t>
      </w:r>
    </w:p>
    <w:p w:rsidR="00580350" w:rsidRDefault="00580350" w:rsidP="00580350">
      <w:pPr>
        <w:rPr>
          <w:rtl/>
          <w:lang w:bidi="ar-EG"/>
        </w:rPr>
      </w:pPr>
      <w:r>
        <w:rPr>
          <w:rFonts w:hint="cs"/>
          <w:rtl/>
          <w:lang w:bidi="ar-EG"/>
        </w:rPr>
        <w:t xml:space="preserve">ويبين الشكل </w:t>
      </w:r>
      <w:r>
        <w:rPr>
          <w:lang w:bidi="ar-EG"/>
        </w:rPr>
        <w:t>6</w:t>
      </w:r>
      <w:r>
        <w:rPr>
          <w:rFonts w:hint="cs"/>
          <w:rtl/>
          <w:lang w:bidi="ar-EG"/>
        </w:rPr>
        <w:t xml:space="preserve"> ترتيب قنوات التردد الراديوي</w:t>
      </w:r>
      <w:r w:rsidR="00D01C4F">
        <w:rPr>
          <w:rFonts w:hint="cs"/>
          <w:rtl/>
          <w:lang w:bidi="ar-EG"/>
        </w:rPr>
        <w:t>،</w:t>
      </w:r>
      <w:r>
        <w:rPr>
          <w:rFonts w:hint="cs"/>
          <w:rtl/>
          <w:lang w:bidi="ar-EG"/>
        </w:rPr>
        <w:t xml:space="preserve"> وهو يستخلص كما يلي:</w:t>
      </w:r>
    </w:p>
    <w:p w:rsidR="00580350" w:rsidRDefault="00580350" w:rsidP="00580350">
      <w:pPr>
        <w:tabs>
          <w:tab w:val="left" w:pos="794"/>
          <w:tab w:val="left" w:pos="1247"/>
        </w:tabs>
        <w:rPr>
          <w:rtl/>
        </w:rPr>
      </w:pPr>
      <w:r>
        <w:rPr>
          <w:rFonts w:hint="cs"/>
          <w:rtl/>
        </w:rPr>
        <w:t>ليكن</w:t>
      </w:r>
      <w:r>
        <w:rPr>
          <w:rtl/>
        </w:rPr>
        <w:tab/>
      </w:r>
      <w:r>
        <w:rPr>
          <w:i/>
          <w:iCs/>
        </w:rPr>
        <w:t>f</w:t>
      </w:r>
      <w:r>
        <w:rPr>
          <w:position w:val="-4"/>
          <w:vertAlign w:val="subscript"/>
        </w:rPr>
        <w:t>0</w:t>
      </w:r>
      <w:r>
        <w:rPr>
          <w:rtl/>
        </w:rPr>
        <w:tab/>
        <w:t xml:space="preserve">تردد </w:t>
      </w:r>
      <w:r>
        <w:rPr>
          <w:rFonts w:hint="cs"/>
          <w:rtl/>
        </w:rPr>
        <w:t xml:space="preserve">مركز </w:t>
      </w:r>
      <w:r>
        <w:rPr>
          <w:rtl/>
        </w:rPr>
        <w:t>نطاق التردد المشغول</w:t>
      </w:r>
      <w:r>
        <w:rPr>
          <w:rFonts w:hint="cs"/>
          <w:rtl/>
        </w:rPr>
        <w:t xml:space="preserve"> </w:t>
      </w:r>
      <w:r>
        <w:t>(MHz)</w:t>
      </w:r>
      <w:r>
        <w:rPr>
          <w:rFonts w:hint="cs"/>
          <w:rtl/>
        </w:rPr>
        <w:t>؛</w:t>
      </w:r>
    </w:p>
    <w:p w:rsidR="00580350" w:rsidRDefault="00580350" w:rsidP="00580350">
      <w:pPr>
        <w:tabs>
          <w:tab w:val="left" w:pos="794"/>
          <w:tab w:val="left" w:pos="1247"/>
        </w:tabs>
        <w:rPr>
          <w:rtl/>
        </w:rPr>
      </w:pPr>
      <w:r>
        <w:rPr>
          <w:rtl/>
        </w:rPr>
        <w:tab/>
      </w:r>
      <w:proofErr w:type="spellStart"/>
      <w:r>
        <w:rPr>
          <w:i/>
          <w:iCs/>
        </w:rPr>
        <w:t>f</w:t>
      </w:r>
      <w:r>
        <w:rPr>
          <w:i/>
          <w:iCs/>
          <w:vertAlign w:val="subscript"/>
        </w:rPr>
        <w:t>n</w:t>
      </w:r>
      <w:proofErr w:type="spellEnd"/>
      <w:r>
        <w:rPr>
          <w:rtl/>
        </w:rPr>
        <w:tab/>
        <w:t xml:space="preserve">التردد المركزي </w:t>
      </w:r>
      <w:r>
        <w:rPr>
          <w:rFonts w:hint="cs"/>
          <w:rtl/>
        </w:rPr>
        <w:t>لإحدى قنوات التردد</w:t>
      </w:r>
      <w:r>
        <w:rPr>
          <w:rtl/>
        </w:rPr>
        <w:t xml:space="preserve"> </w:t>
      </w:r>
      <w:r>
        <w:rPr>
          <w:rFonts w:hint="cs"/>
          <w:rtl/>
        </w:rPr>
        <w:t>ال</w:t>
      </w:r>
      <w:r>
        <w:rPr>
          <w:rtl/>
        </w:rPr>
        <w:t xml:space="preserve">راديوي في النصف </w:t>
      </w:r>
      <w:r>
        <w:rPr>
          <w:rFonts w:hint="cs"/>
          <w:rtl/>
        </w:rPr>
        <w:t>الأسفل</w:t>
      </w:r>
      <w:r>
        <w:rPr>
          <w:rtl/>
        </w:rPr>
        <w:t xml:space="preserve"> من النطاق</w:t>
      </w:r>
      <w:r>
        <w:rPr>
          <w:rFonts w:hint="cs"/>
          <w:rtl/>
        </w:rPr>
        <w:t xml:space="preserve"> </w:t>
      </w:r>
      <w:r>
        <w:t>(MHz)</w:t>
      </w:r>
      <w:r>
        <w:rPr>
          <w:rFonts w:hint="cs"/>
          <w:rtl/>
        </w:rPr>
        <w:t>؛</w:t>
      </w:r>
    </w:p>
    <w:p w:rsidR="00580350" w:rsidRDefault="00580350" w:rsidP="00580350">
      <w:pPr>
        <w:tabs>
          <w:tab w:val="left" w:pos="794"/>
          <w:tab w:val="left" w:pos="1247"/>
        </w:tabs>
        <w:rPr>
          <w:rtl/>
        </w:rPr>
      </w:pPr>
      <w:r>
        <w:rPr>
          <w:rtl/>
        </w:rPr>
        <w:tab/>
      </w:r>
      <w:r>
        <w:rPr>
          <w:i/>
          <w:iCs/>
        </w:rPr>
        <w:t>f ′</w:t>
      </w:r>
      <w:r>
        <w:rPr>
          <w:i/>
          <w:iCs/>
          <w:vertAlign w:val="subscript"/>
        </w:rPr>
        <w:t>n</w:t>
      </w:r>
      <w:r>
        <w:rPr>
          <w:rtl/>
        </w:rPr>
        <w:tab/>
        <w:t xml:space="preserve">التردد المركزي </w:t>
      </w:r>
      <w:r>
        <w:rPr>
          <w:rFonts w:hint="cs"/>
          <w:rtl/>
        </w:rPr>
        <w:t>لإحدى قنوات التردد</w:t>
      </w:r>
      <w:r>
        <w:rPr>
          <w:rtl/>
        </w:rPr>
        <w:t xml:space="preserve"> </w:t>
      </w:r>
      <w:r>
        <w:rPr>
          <w:rFonts w:hint="cs"/>
          <w:rtl/>
        </w:rPr>
        <w:t>ال</w:t>
      </w:r>
      <w:r>
        <w:rPr>
          <w:rtl/>
        </w:rPr>
        <w:t>راديوي في النصف الأعلى من النطاق</w:t>
      </w:r>
      <w:r>
        <w:rPr>
          <w:rFonts w:hint="cs"/>
          <w:rtl/>
          <w:lang w:bidi="ar-EG"/>
        </w:rPr>
        <w:t xml:space="preserve"> </w:t>
      </w:r>
      <w:r>
        <w:rPr>
          <w:lang w:bidi="ar-EG"/>
        </w:rPr>
        <w:t>(MHz)</w:t>
      </w:r>
      <w:r>
        <w:rPr>
          <w:rFonts w:hint="cs"/>
          <w:rtl/>
        </w:rPr>
        <w:t>؛</w:t>
      </w:r>
    </w:p>
    <w:p w:rsidR="00580350" w:rsidRDefault="00580350" w:rsidP="00580350">
      <w:pPr>
        <w:tabs>
          <w:tab w:val="left" w:pos="794"/>
          <w:tab w:val="left" w:pos="1247"/>
        </w:tabs>
        <w:rPr>
          <w:rtl/>
          <w:lang w:bidi="ar-EG"/>
        </w:rPr>
      </w:pPr>
      <w:r>
        <w:rPr>
          <w:rtl/>
        </w:rPr>
        <w:tab/>
      </w:r>
      <w:r>
        <w:rPr>
          <w:i/>
          <w:iCs/>
        </w:rPr>
        <w:t>f</w:t>
      </w:r>
      <w:r>
        <w:rPr>
          <w:position w:val="-4"/>
          <w:vertAlign w:val="subscript"/>
        </w:rPr>
        <w:t>0</w:t>
      </w:r>
      <w:r>
        <w:rPr>
          <w:rFonts w:hint="cs"/>
          <w:rtl/>
        </w:rPr>
        <w:t xml:space="preserve"> </w:t>
      </w:r>
      <w:r>
        <w:t>=</w:t>
      </w:r>
      <w:r>
        <w:rPr>
          <w:rFonts w:hint="cs"/>
          <w:rtl/>
          <w:lang w:bidi="ar-EG"/>
        </w:rPr>
        <w:t xml:space="preserve"> </w:t>
      </w:r>
      <w:r>
        <w:rPr>
          <w:lang w:bidi="ar-EG"/>
        </w:rPr>
        <w:t>MHz 7 400</w:t>
      </w:r>
      <w:r>
        <w:rPr>
          <w:rFonts w:hint="cs"/>
          <w:rtl/>
          <w:lang w:bidi="ar-EG"/>
        </w:rPr>
        <w:t>؛</w:t>
      </w:r>
    </w:p>
    <w:p w:rsidR="00580350" w:rsidRDefault="00580350" w:rsidP="00580350">
      <w:pPr>
        <w:rPr>
          <w:lang w:bidi="ar-EG"/>
        </w:rPr>
      </w:pPr>
      <w:r>
        <w:rPr>
          <w:rFonts w:hint="cs"/>
          <w:rtl/>
        </w:rPr>
        <w:tab/>
        <w:t xml:space="preserve">مباعدة ازدواج الإرسال </w:t>
      </w:r>
      <w:r>
        <w:t>=</w:t>
      </w:r>
      <w:r>
        <w:rPr>
          <w:rFonts w:hint="cs"/>
          <w:rtl/>
          <w:lang w:bidi="ar-EG"/>
        </w:rPr>
        <w:t xml:space="preserve"> </w:t>
      </w:r>
      <w:r>
        <w:rPr>
          <w:lang w:bidi="ar-EG"/>
        </w:rPr>
        <w:t>MHz 161</w:t>
      </w:r>
      <w:r>
        <w:rPr>
          <w:rFonts w:hint="cs"/>
          <w:rtl/>
          <w:lang w:bidi="ar-EG"/>
        </w:rPr>
        <w:t>.</w:t>
      </w:r>
    </w:p>
    <w:p w:rsidR="00580350" w:rsidRDefault="00580350" w:rsidP="00580350">
      <w:pPr>
        <w:pStyle w:val="BodyText"/>
        <w:spacing w:before="120"/>
        <w:rPr>
          <w:szCs w:val="30"/>
          <w:rtl/>
          <w:lang w:bidi="ar-EG"/>
        </w:rPr>
      </w:pPr>
      <w:r>
        <w:rPr>
          <w:rFonts w:hint="cs"/>
          <w:szCs w:val="30"/>
          <w:rtl/>
          <w:lang w:bidi="ar-EG"/>
        </w:rPr>
        <w:t xml:space="preserve">عندئذ يعبر عن الترددات </w:t>
      </w:r>
      <w:r>
        <w:rPr>
          <w:szCs w:val="30"/>
          <w:lang w:bidi="ar-EG"/>
        </w:rPr>
        <w:t>(MHz)</w:t>
      </w:r>
      <w:r>
        <w:rPr>
          <w:rFonts w:hint="cs"/>
          <w:szCs w:val="30"/>
          <w:rtl/>
          <w:lang w:bidi="ar-EG"/>
        </w:rPr>
        <w:t xml:space="preserve"> في كل من القنوات بالعلاقات التالية:</w:t>
      </w:r>
    </w:p>
    <w:p w:rsidR="00580350" w:rsidRDefault="00D01C4F" w:rsidP="00D01C4F">
      <w:pPr>
        <w:pStyle w:val="BodyText"/>
        <w:spacing w:before="120"/>
        <w:rPr>
          <w:szCs w:val="30"/>
          <w:rtl/>
          <w:lang w:bidi="ar-EG"/>
        </w:rPr>
      </w:pPr>
      <w:r>
        <w:rPr>
          <w:rFonts w:hint="cs"/>
          <w:szCs w:val="30"/>
          <w:rtl/>
          <w:lang w:bidi="ar-EG"/>
        </w:rPr>
        <w:t xml:space="preserve"> </w:t>
      </w:r>
      <w:r w:rsidR="00580350">
        <w:rPr>
          <w:rFonts w:hint="cs"/>
          <w:szCs w:val="30"/>
          <w:rtl/>
          <w:lang w:bidi="ar-EG"/>
        </w:rPr>
        <w:t>أ )</w:t>
      </w:r>
      <w:r w:rsidR="00580350">
        <w:rPr>
          <w:rFonts w:hint="cs"/>
          <w:szCs w:val="30"/>
          <w:rtl/>
          <w:lang w:bidi="ar-EG"/>
        </w:rPr>
        <w:tab/>
        <w:t xml:space="preserve">بالنسبة إلى القنوات المتباعدة بمقدار </w:t>
      </w:r>
      <w:r w:rsidR="00580350">
        <w:rPr>
          <w:szCs w:val="30"/>
          <w:lang w:bidi="ar-EG"/>
        </w:rPr>
        <w:t>MHz 28</w:t>
      </w:r>
      <w:r w:rsidR="00580350">
        <w:rPr>
          <w:rFonts w:hint="cs"/>
          <w:szCs w:val="30"/>
          <w:rtl/>
          <w:lang w:bidi="ar-EG"/>
        </w:rPr>
        <w:t>:</w:t>
      </w:r>
    </w:p>
    <w:p w:rsidR="00580350" w:rsidRDefault="00580350" w:rsidP="00580350">
      <w:pPr>
        <w:tabs>
          <w:tab w:val="left" w:pos="850"/>
        </w:tabs>
        <w:rPr>
          <w:rtl/>
          <w:lang w:bidi="ar-EG"/>
        </w:rPr>
      </w:pPr>
      <w:r>
        <w:rPr>
          <w:i/>
          <w:iCs/>
          <w:rtl/>
        </w:rPr>
        <w:tab/>
      </w:r>
      <w:proofErr w:type="spellStart"/>
      <w:r>
        <w:rPr>
          <w:i/>
          <w:iCs/>
        </w:rPr>
        <w:t>f</w:t>
      </w:r>
      <w:r>
        <w:rPr>
          <w:i/>
          <w:iCs/>
          <w:vertAlign w:val="subscript"/>
        </w:rPr>
        <w:t>n</w:t>
      </w:r>
      <w:proofErr w:type="spellEnd"/>
      <w:r>
        <w:t xml:space="preserve">  =  </w:t>
      </w:r>
      <w:r>
        <w:rPr>
          <w:i/>
          <w:iCs/>
        </w:rPr>
        <w:t>f</w:t>
      </w:r>
      <w:r>
        <w:rPr>
          <w:position w:val="-4"/>
          <w:vertAlign w:val="subscript"/>
        </w:rPr>
        <w:t>0</w:t>
      </w:r>
      <w:r>
        <w:t xml:space="preserve"> – 161  +  28 </w:t>
      </w:r>
      <w:r>
        <w:rPr>
          <w:i/>
          <w:iCs/>
        </w:rPr>
        <w:t>n</w:t>
      </w:r>
    </w:p>
    <w:p w:rsidR="00580350" w:rsidRDefault="00580350" w:rsidP="00D01C4F">
      <w:pPr>
        <w:tabs>
          <w:tab w:val="left" w:pos="850"/>
          <w:tab w:val="left" w:pos="3118"/>
        </w:tabs>
        <w:rPr>
          <w:lang w:bidi="ar-EG"/>
        </w:rPr>
      </w:pPr>
      <w:r>
        <w:rPr>
          <w:rFonts w:hint="cs"/>
          <w:rtl/>
          <w:lang w:bidi="ar-EG"/>
        </w:rPr>
        <w:tab/>
      </w:r>
      <w:r>
        <w:rPr>
          <w:i/>
          <w:iCs/>
          <w:lang w:bidi="ar-EG"/>
        </w:rPr>
        <w:t>f</w:t>
      </w:r>
      <w:r>
        <w:rPr>
          <w:sz w:val="10"/>
          <w:szCs w:val="18"/>
          <w:lang w:bidi="ar-EG"/>
        </w:rPr>
        <w:t xml:space="preserve"> </w:t>
      </w:r>
      <w:r>
        <w:rPr>
          <w:lang w:bidi="ar-EG"/>
        </w:rPr>
        <w:t>'</w:t>
      </w:r>
      <w:r>
        <w:rPr>
          <w:i/>
          <w:iCs/>
          <w:vertAlign w:val="subscript"/>
          <w:lang w:bidi="ar-EG"/>
        </w:rPr>
        <w:t>n</w:t>
      </w:r>
      <w:r>
        <w:rPr>
          <w:lang w:bidi="ar-EG"/>
        </w:rPr>
        <w:t xml:space="preserve"> = </w:t>
      </w:r>
      <w:r>
        <w:rPr>
          <w:i/>
          <w:iCs/>
          <w:lang w:bidi="ar-EG"/>
        </w:rPr>
        <w:t>f</w:t>
      </w:r>
      <w:r>
        <w:rPr>
          <w:vertAlign w:val="subscript"/>
          <w:lang w:bidi="ar-EG"/>
        </w:rPr>
        <w:t>0</w:t>
      </w:r>
      <w:r>
        <w:rPr>
          <w:lang w:bidi="ar-EG"/>
        </w:rPr>
        <w:t xml:space="preserve"> +  28 </w:t>
      </w:r>
      <w:r>
        <w:rPr>
          <w:i/>
          <w:iCs/>
          <w:lang w:bidi="ar-EG"/>
        </w:rPr>
        <w:t>n</w:t>
      </w:r>
      <w:r>
        <w:rPr>
          <w:rFonts w:hint="cs"/>
          <w:rtl/>
          <w:lang w:bidi="ar-EG"/>
        </w:rPr>
        <w:tab/>
      </w:r>
      <w:r>
        <w:rPr>
          <w:rFonts w:hint="cs"/>
          <w:rtl/>
        </w:rPr>
        <w:t xml:space="preserve">حيث </w:t>
      </w:r>
      <w:r>
        <w:rPr>
          <w:i/>
          <w:iCs/>
          <w:lang w:bidi="ar-EG"/>
        </w:rPr>
        <w:t>n</w:t>
      </w:r>
      <w:r>
        <w:rPr>
          <w:rFonts w:hint="cs"/>
          <w:rtl/>
          <w:lang w:bidi="ar-EG"/>
        </w:rPr>
        <w:t xml:space="preserve"> </w:t>
      </w:r>
      <w:r>
        <w:rPr>
          <w:lang w:bidi="ar-EG"/>
        </w:rPr>
        <w:t>=</w:t>
      </w:r>
      <w:r>
        <w:rPr>
          <w:rFonts w:hint="cs"/>
          <w:rtl/>
          <w:lang w:bidi="ar-EG"/>
        </w:rPr>
        <w:t xml:space="preserve"> </w:t>
      </w:r>
      <w:r>
        <w:rPr>
          <w:lang w:bidi="ar-EG"/>
        </w:rPr>
        <w:t>1</w:t>
      </w:r>
      <w:r w:rsidR="00D01C4F">
        <w:rPr>
          <w:rFonts w:hint="cs"/>
          <w:rtl/>
        </w:rPr>
        <w:t>،</w:t>
      </w:r>
      <w:r w:rsidR="00E71333">
        <w:rPr>
          <w:rFonts w:hint="cs"/>
          <w:rtl/>
          <w:lang w:bidi="ar-EG"/>
        </w:rPr>
        <w:t xml:space="preserve"> </w:t>
      </w:r>
      <w:r>
        <w:rPr>
          <w:lang w:bidi="ar-EG"/>
        </w:rPr>
        <w:t>2</w:t>
      </w:r>
      <w:r w:rsidR="00D01C4F">
        <w:rPr>
          <w:rFonts w:hint="cs"/>
          <w:rtl/>
        </w:rPr>
        <w:t xml:space="preserve">، </w:t>
      </w:r>
      <w:r w:rsidR="00826D7D">
        <w:rPr>
          <w:rFonts w:hint="cs"/>
          <w:rtl/>
          <w:lang w:bidi="ar-EG"/>
        </w:rPr>
        <w:t>...</w:t>
      </w:r>
      <w:r w:rsidR="00D01C4F">
        <w:rPr>
          <w:rFonts w:hint="cs"/>
          <w:rtl/>
          <w:lang w:bidi="ar-EG"/>
        </w:rPr>
        <w:t>،</w:t>
      </w:r>
      <w:r w:rsidR="009275DB">
        <w:rPr>
          <w:rFonts w:hint="cs"/>
          <w:rtl/>
          <w:lang w:bidi="ar-EG"/>
        </w:rPr>
        <w:t xml:space="preserve"> </w:t>
      </w:r>
      <w:r>
        <w:rPr>
          <w:lang w:bidi="ar-EG"/>
        </w:rPr>
        <w:t>5</w:t>
      </w:r>
    </w:p>
    <w:p w:rsidR="00580350" w:rsidRDefault="00580350" w:rsidP="00580350">
      <w:pPr>
        <w:pStyle w:val="BodyText"/>
        <w:spacing w:before="120"/>
        <w:rPr>
          <w:szCs w:val="30"/>
          <w:lang w:bidi="ar-EG"/>
        </w:rPr>
      </w:pPr>
      <w:r>
        <w:rPr>
          <w:rFonts w:hint="cs"/>
          <w:szCs w:val="30"/>
          <w:rtl/>
          <w:lang w:bidi="ar-EG"/>
        </w:rPr>
        <w:t>ب)</w:t>
      </w:r>
      <w:r>
        <w:rPr>
          <w:rFonts w:hint="cs"/>
          <w:szCs w:val="30"/>
          <w:rtl/>
          <w:lang w:bidi="ar-EG"/>
        </w:rPr>
        <w:tab/>
        <w:t xml:space="preserve">بالنسبة إلى قنوات متباعدة بمقدار </w:t>
      </w:r>
      <w:r>
        <w:rPr>
          <w:szCs w:val="30"/>
          <w:lang w:bidi="ar-EG"/>
        </w:rPr>
        <w:t>MHz 14</w:t>
      </w:r>
      <w:r>
        <w:rPr>
          <w:rFonts w:hint="cs"/>
          <w:szCs w:val="30"/>
          <w:rtl/>
          <w:lang w:bidi="ar-EG"/>
        </w:rPr>
        <w:t>:</w:t>
      </w:r>
    </w:p>
    <w:p w:rsidR="00580350" w:rsidRDefault="00580350" w:rsidP="00580350">
      <w:pPr>
        <w:tabs>
          <w:tab w:val="left" w:pos="850"/>
        </w:tabs>
        <w:rPr>
          <w:rtl/>
          <w:lang w:bidi="ar-EG"/>
        </w:rPr>
      </w:pPr>
      <w:r>
        <w:rPr>
          <w:i/>
          <w:iCs/>
          <w:rtl/>
        </w:rPr>
        <w:tab/>
      </w:r>
      <w:proofErr w:type="spellStart"/>
      <w:r>
        <w:rPr>
          <w:i/>
          <w:iCs/>
        </w:rPr>
        <w:t>f</w:t>
      </w:r>
      <w:r>
        <w:rPr>
          <w:i/>
          <w:iCs/>
          <w:vertAlign w:val="subscript"/>
        </w:rPr>
        <w:t>n</w:t>
      </w:r>
      <w:proofErr w:type="spellEnd"/>
      <w:r>
        <w:t xml:space="preserve">  =  </w:t>
      </w:r>
      <w:r>
        <w:rPr>
          <w:i/>
          <w:iCs/>
        </w:rPr>
        <w:t>f</w:t>
      </w:r>
      <w:r>
        <w:rPr>
          <w:vertAlign w:val="subscript"/>
        </w:rPr>
        <w:t>0</w:t>
      </w:r>
      <w:r>
        <w:t xml:space="preserve"> –  154  +  14 </w:t>
      </w:r>
      <w:r>
        <w:rPr>
          <w:i/>
          <w:iCs/>
        </w:rPr>
        <w:t>n</w:t>
      </w:r>
    </w:p>
    <w:p w:rsidR="00580350" w:rsidRDefault="00580350" w:rsidP="00D01C4F">
      <w:pPr>
        <w:tabs>
          <w:tab w:val="left" w:pos="850"/>
          <w:tab w:val="left" w:pos="3118"/>
        </w:tabs>
        <w:rPr>
          <w:lang w:bidi="ar-EG"/>
        </w:rPr>
      </w:pPr>
      <w:r>
        <w:rPr>
          <w:rtl/>
        </w:rPr>
        <w:tab/>
      </w:r>
      <w:r>
        <w:rPr>
          <w:i/>
          <w:iCs/>
          <w:lang w:bidi="ar-EG"/>
        </w:rPr>
        <w:t>f</w:t>
      </w:r>
      <w:r>
        <w:rPr>
          <w:sz w:val="10"/>
          <w:szCs w:val="18"/>
          <w:lang w:bidi="ar-EG"/>
        </w:rPr>
        <w:t xml:space="preserve"> </w:t>
      </w:r>
      <w:r w:rsidRPr="009A385F">
        <w:rPr>
          <w:i/>
          <w:iCs/>
          <w:lang w:bidi="ar-EG"/>
        </w:rPr>
        <w:t>'</w:t>
      </w:r>
      <w:r>
        <w:rPr>
          <w:i/>
          <w:iCs/>
          <w:vertAlign w:val="subscript"/>
          <w:lang w:bidi="ar-EG"/>
        </w:rPr>
        <w:t>n</w:t>
      </w:r>
      <w:r>
        <w:t xml:space="preserve"> =  </w:t>
      </w:r>
      <w:r>
        <w:rPr>
          <w:i/>
          <w:iCs/>
        </w:rPr>
        <w:t>f</w:t>
      </w:r>
      <w:r>
        <w:rPr>
          <w:vertAlign w:val="subscript"/>
        </w:rPr>
        <w:t>0</w:t>
      </w:r>
      <w:r>
        <w:t xml:space="preserve">  +  7 + 14 </w:t>
      </w:r>
      <w:r>
        <w:rPr>
          <w:i/>
          <w:iCs/>
        </w:rPr>
        <w:t>n</w:t>
      </w:r>
      <w:r>
        <w:rPr>
          <w:rFonts w:hint="cs"/>
          <w:i/>
          <w:iCs/>
          <w:rtl/>
        </w:rPr>
        <w:tab/>
      </w:r>
      <w:r>
        <w:rPr>
          <w:rFonts w:hint="cs"/>
          <w:rtl/>
        </w:rPr>
        <w:t xml:space="preserve">حيث </w:t>
      </w:r>
      <w:r w:rsidR="00D01C4F">
        <w:rPr>
          <w:i/>
          <w:iCs/>
          <w:lang w:bidi="ar-EG"/>
        </w:rPr>
        <w:t>n</w:t>
      </w:r>
      <w:r w:rsidR="00D01C4F">
        <w:rPr>
          <w:rFonts w:hint="cs"/>
          <w:rtl/>
          <w:lang w:bidi="ar-EG"/>
        </w:rPr>
        <w:t xml:space="preserve"> </w:t>
      </w:r>
      <w:r w:rsidR="00D01C4F">
        <w:rPr>
          <w:lang w:bidi="ar-EG"/>
        </w:rPr>
        <w:t>=</w:t>
      </w:r>
      <w:r w:rsidR="00D01C4F">
        <w:rPr>
          <w:rFonts w:hint="cs"/>
          <w:rtl/>
          <w:lang w:bidi="ar-EG"/>
        </w:rPr>
        <w:t xml:space="preserve"> </w:t>
      </w:r>
      <w:r w:rsidR="00D01C4F">
        <w:rPr>
          <w:lang w:bidi="ar-EG"/>
        </w:rPr>
        <w:t>1</w:t>
      </w:r>
      <w:r w:rsidR="00D01C4F">
        <w:rPr>
          <w:rFonts w:hint="cs"/>
          <w:rtl/>
        </w:rPr>
        <w:t>،</w:t>
      </w:r>
      <w:r w:rsidR="00D01C4F">
        <w:rPr>
          <w:rFonts w:hint="cs"/>
          <w:rtl/>
          <w:lang w:bidi="ar-EG"/>
        </w:rPr>
        <w:t xml:space="preserve"> </w:t>
      </w:r>
      <w:r w:rsidR="00D01C4F">
        <w:rPr>
          <w:lang w:bidi="ar-EG"/>
        </w:rPr>
        <w:t>2</w:t>
      </w:r>
      <w:r w:rsidR="00D01C4F">
        <w:rPr>
          <w:rFonts w:hint="cs"/>
          <w:rtl/>
        </w:rPr>
        <w:t xml:space="preserve">، </w:t>
      </w:r>
      <w:r w:rsidR="00D01C4F">
        <w:rPr>
          <w:rFonts w:hint="cs"/>
          <w:rtl/>
          <w:lang w:bidi="ar-EG"/>
        </w:rPr>
        <w:t xml:space="preserve">...، </w:t>
      </w:r>
      <w:r w:rsidR="00D01C4F">
        <w:rPr>
          <w:lang w:bidi="ar-EG"/>
        </w:rPr>
        <w:t>9</w:t>
      </w:r>
    </w:p>
    <w:p w:rsidR="00580350" w:rsidRDefault="00580350" w:rsidP="00580350">
      <w:pPr>
        <w:pStyle w:val="BodyText"/>
        <w:spacing w:before="120"/>
        <w:rPr>
          <w:szCs w:val="30"/>
          <w:rtl/>
          <w:lang w:bidi="ar-EG"/>
        </w:rPr>
      </w:pPr>
      <w:r>
        <w:rPr>
          <w:rFonts w:hint="cs"/>
          <w:szCs w:val="30"/>
          <w:rtl/>
          <w:lang w:bidi="ar-EG"/>
        </w:rPr>
        <w:t>ج )</w:t>
      </w:r>
      <w:r>
        <w:rPr>
          <w:rFonts w:hint="cs"/>
          <w:szCs w:val="30"/>
          <w:rtl/>
          <w:lang w:bidi="ar-EG"/>
        </w:rPr>
        <w:tab/>
        <w:t xml:space="preserve">بالنسبة إلى قنوات متباعدة بمقدار </w:t>
      </w:r>
      <w:r>
        <w:rPr>
          <w:szCs w:val="30"/>
          <w:lang w:bidi="ar-EG"/>
        </w:rPr>
        <w:t>MHz 7</w:t>
      </w:r>
      <w:r>
        <w:rPr>
          <w:rFonts w:hint="cs"/>
          <w:szCs w:val="30"/>
          <w:rtl/>
          <w:lang w:bidi="ar-EG"/>
        </w:rPr>
        <w:t>:</w:t>
      </w:r>
    </w:p>
    <w:p w:rsidR="00580350" w:rsidRDefault="00580350" w:rsidP="00580350">
      <w:pPr>
        <w:tabs>
          <w:tab w:val="left" w:pos="850"/>
          <w:tab w:val="left" w:pos="3118"/>
        </w:tabs>
        <w:rPr>
          <w:i/>
          <w:iCs/>
        </w:rPr>
      </w:pPr>
      <w:r>
        <w:rPr>
          <w:i/>
          <w:iCs/>
          <w:rtl/>
        </w:rPr>
        <w:tab/>
      </w:r>
      <w:proofErr w:type="spellStart"/>
      <w:r>
        <w:rPr>
          <w:i/>
          <w:iCs/>
        </w:rPr>
        <w:t>f</w:t>
      </w:r>
      <w:r>
        <w:rPr>
          <w:i/>
          <w:iCs/>
          <w:vertAlign w:val="subscript"/>
        </w:rPr>
        <w:t>n</w:t>
      </w:r>
      <w:proofErr w:type="spellEnd"/>
      <w:r>
        <w:t xml:space="preserve">  =  </w:t>
      </w:r>
      <w:r>
        <w:rPr>
          <w:i/>
          <w:iCs/>
        </w:rPr>
        <w:t>f</w:t>
      </w:r>
      <w:r>
        <w:rPr>
          <w:vertAlign w:val="subscript"/>
        </w:rPr>
        <w:t>0</w:t>
      </w:r>
      <w:r>
        <w:t xml:space="preserve"> – </w:t>
      </w:r>
      <w:r>
        <w:rPr>
          <w:lang w:bidi="ar-EG"/>
        </w:rPr>
        <w:t xml:space="preserve">154  </w:t>
      </w:r>
      <w:r>
        <w:t xml:space="preserve">+  7 </w:t>
      </w:r>
      <w:r>
        <w:rPr>
          <w:i/>
          <w:iCs/>
        </w:rPr>
        <w:t>n</w:t>
      </w:r>
    </w:p>
    <w:p w:rsidR="00580350" w:rsidRDefault="00580350" w:rsidP="00D01C4F">
      <w:pPr>
        <w:tabs>
          <w:tab w:val="left" w:pos="850"/>
          <w:tab w:val="left" w:pos="3118"/>
        </w:tabs>
        <w:rPr>
          <w:lang w:bidi="ar-EG"/>
        </w:rPr>
      </w:pPr>
      <w:r>
        <w:rPr>
          <w:rtl/>
        </w:rPr>
        <w:tab/>
      </w:r>
      <w:r>
        <w:rPr>
          <w:i/>
          <w:iCs/>
          <w:lang w:bidi="ar-EG"/>
        </w:rPr>
        <w:t>f</w:t>
      </w:r>
      <w:r>
        <w:rPr>
          <w:sz w:val="10"/>
          <w:szCs w:val="18"/>
          <w:lang w:bidi="ar-EG"/>
        </w:rPr>
        <w:t xml:space="preserve"> </w:t>
      </w:r>
      <w:r w:rsidRPr="009A385F">
        <w:rPr>
          <w:i/>
          <w:iCs/>
          <w:lang w:bidi="ar-EG"/>
        </w:rPr>
        <w:t>'</w:t>
      </w:r>
      <w:r>
        <w:rPr>
          <w:i/>
          <w:iCs/>
          <w:vertAlign w:val="subscript"/>
          <w:lang w:bidi="ar-EG"/>
        </w:rPr>
        <w:t>n</w:t>
      </w:r>
      <w:r>
        <w:t xml:space="preserve"> =  </w:t>
      </w:r>
      <w:r>
        <w:rPr>
          <w:i/>
          <w:iCs/>
        </w:rPr>
        <w:t>f</w:t>
      </w:r>
      <w:r>
        <w:rPr>
          <w:vertAlign w:val="subscript"/>
        </w:rPr>
        <w:t>0</w:t>
      </w:r>
      <w:r>
        <w:t xml:space="preserve">  +  7 + 7 </w:t>
      </w:r>
      <w:r>
        <w:rPr>
          <w:i/>
          <w:iCs/>
        </w:rPr>
        <w:t>n</w:t>
      </w:r>
      <w:r>
        <w:rPr>
          <w:rFonts w:hint="cs"/>
          <w:i/>
          <w:iCs/>
          <w:rtl/>
          <w:lang w:bidi="ar-EG"/>
        </w:rPr>
        <w:tab/>
      </w:r>
      <w:r>
        <w:rPr>
          <w:rFonts w:hint="cs"/>
          <w:rtl/>
        </w:rPr>
        <w:t xml:space="preserve">حيث </w:t>
      </w:r>
      <w:r w:rsidR="00D01C4F">
        <w:rPr>
          <w:i/>
          <w:iCs/>
          <w:lang w:bidi="ar-EG"/>
        </w:rPr>
        <w:t>n</w:t>
      </w:r>
      <w:r w:rsidR="00D01C4F">
        <w:rPr>
          <w:rFonts w:hint="cs"/>
          <w:rtl/>
          <w:lang w:bidi="ar-EG"/>
        </w:rPr>
        <w:t xml:space="preserve"> </w:t>
      </w:r>
      <w:r w:rsidR="00D01C4F">
        <w:rPr>
          <w:lang w:bidi="ar-EG"/>
        </w:rPr>
        <w:t>=</w:t>
      </w:r>
      <w:r w:rsidR="00D01C4F">
        <w:rPr>
          <w:rFonts w:hint="cs"/>
          <w:rtl/>
          <w:lang w:bidi="ar-EG"/>
        </w:rPr>
        <w:t xml:space="preserve"> </w:t>
      </w:r>
      <w:r w:rsidR="00D01C4F">
        <w:rPr>
          <w:lang w:bidi="ar-EG"/>
        </w:rPr>
        <w:t>1</w:t>
      </w:r>
      <w:r w:rsidR="00D01C4F">
        <w:rPr>
          <w:rFonts w:hint="cs"/>
          <w:rtl/>
        </w:rPr>
        <w:t>،</w:t>
      </w:r>
      <w:r w:rsidR="00D01C4F">
        <w:rPr>
          <w:rFonts w:hint="cs"/>
          <w:rtl/>
          <w:lang w:bidi="ar-EG"/>
        </w:rPr>
        <w:t xml:space="preserve"> </w:t>
      </w:r>
      <w:r w:rsidR="00D01C4F">
        <w:rPr>
          <w:lang w:bidi="ar-EG"/>
        </w:rPr>
        <w:t>2</w:t>
      </w:r>
      <w:r w:rsidR="00D01C4F">
        <w:rPr>
          <w:rFonts w:hint="cs"/>
          <w:rtl/>
        </w:rPr>
        <w:t xml:space="preserve">، </w:t>
      </w:r>
      <w:r w:rsidR="00D01C4F">
        <w:rPr>
          <w:rFonts w:hint="cs"/>
          <w:rtl/>
          <w:lang w:bidi="ar-EG"/>
        </w:rPr>
        <w:t xml:space="preserve">...، </w:t>
      </w:r>
      <w:r w:rsidR="00D01C4F">
        <w:rPr>
          <w:lang w:bidi="ar-EG"/>
        </w:rPr>
        <w:t>20</w:t>
      </w:r>
    </w:p>
    <w:p w:rsidR="00580350" w:rsidRDefault="00580350" w:rsidP="00580350">
      <w:pPr>
        <w:pStyle w:val="BodyText"/>
        <w:spacing w:before="120"/>
        <w:rPr>
          <w:szCs w:val="30"/>
          <w:lang w:bidi="ar-EG"/>
        </w:rPr>
      </w:pPr>
      <w:r>
        <w:rPr>
          <w:rFonts w:hint="cs"/>
          <w:szCs w:val="30"/>
          <w:rtl/>
          <w:lang w:bidi="ar-EG"/>
        </w:rPr>
        <w:t>د )</w:t>
      </w:r>
      <w:r>
        <w:rPr>
          <w:rFonts w:hint="cs"/>
          <w:szCs w:val="30"/>
          <w:rtl/>
          <w:lang w:bidi="ar-EG"/>
        </w:rPr>
        <w:tab/>
        <w:t xml:space="preserve">بالنسبة إلى قنوات متباعدة بمقدار </w:t>
      </w:r>
      <w:r>
        <w:rPr>
          <w:szCs w:val="30"/>
          <w:lang w:bidi="ar-EG"/>
        </w:rPr>
        <w:t>MHz 3,5</w:t>
      </w:r>
      <w:r>
        <w:rPr>
          <w:rFonts w:hint="cs"/>
          <w:szCs w:val="30"/>
          <w:rtl/>
          <w:lang w:bidi="ar-EG"/>
        </w:rPr>
        <w:t>:</w:t>
      </w:r>
    </w:p>
    <w:p w:rsidR="00580350" w:rsidRDefault="00580350" w:rsidP="00580350">
      <w:pPr>
        <w:tabs>
          <w:tab w:val="left" w:pos="850"/>
          <w:tab w:val="left" w:pos="3118"/>
        </w:tabs>
        <w:rPr>
          <w:rtl/>
          <w:lang w:bidi="ar-EG"/>
        </w:rPr>
      </w:pPr>
      <w:r>
        <w:rPr>
          <w:i/>
          <w:iCs/>
          <w:rtl/>
        </w:rPr>
        <w:tab/>
      </w:r>
      <w:proofErr w:type="spellStart"/>
      <w:r>
        <w:rPr>
          <w:i/>
          <w:iCs/>
        </w:rPr>
        <w:t>f</w:t>
      </w:r>
      <w:r>
        <w:rPr>
          <w:i/>
          <w:iCs/>
          <w:vertAlign w:val="subscript"/>
        </w:rPr>
        <w:t>n</w:t>
      </w:r>
      <w:proofErr w:type="spellEnd"/>
      <w:r>
        <w:t xml:space="preserve">  =  </w:t>
      </w:r>
      <w:r>
        <w:rPr>
          <w:i/>
          <w:iCs/>
        </w:rPr>
        <w:t>f</w:t>
      </w:r>
      <w:r>
        <w:rPr>
          <w:vertAlign w:val="subscript"/>
        </w:rPr>
        <w:t>0</w:t>
      </w:r>
      <w:r>
        <w:t xml:space="preserve"> – 150,5  +  3,5 </w:t>
      </w:r>
      <w:r>
        <w:rPr>
          <w:i/>
          <w:iCs/>
        </w:rPr>
        <w:t>n</w:t>
      </w:r>
    </w:p>
    <w:p w:rsidR="00580350" w:rsidRDefault="00580350" w:rsidP="00D01C4F">
      <w:pPr>
        <w:tabs>
          <w:tab w:val="left" w:pos="850"/>
          <w:tab w:val="left" w:pos="3118"/>
        </w:tabs>
        <w:rPr>
          <w:rFonts w:hint="cs"/>
          <w:rtl/>
        </w:rPr>
      </w:pPr>
      <w:r>
        <w:rPr>
          <w:rtl/>
        </w:rPr>
        <w:tab/>
      </w:r>
      <w:r>
        <w:rPr>
          <w:i/>
          <w:iCs/>
        </w:rPr>
        <w:t>f ′</w:t>
      </w:r>
      <w:r>
        <w:rPr>
          <w:i/>
          <w:iCs/>
          <w:position w:val="-4"/>
        </w:rPr>
        <w:t>n</w:t>
      </w:r>
      <w:r>
        <w:t xml:space="preserve"> =  </w:t>
      </w:r>
      <w:r>
        <w:rPr>
          <w:i/>
          <w:iCs/>
        </w:rPr>
        <w:t>f</w:t>
      </w:r>
      <w:r>
        <w:rPr>
          <w:vertAlign w:val="subscript"/>
        </w:rPr>
        <w:t>0</w:t>
      </w:r>
      <w:r>
        <w:t xml:space="preserve"> +  10,5 + 3,5 </w:t>
      </w:r>
      <w:r>
        <w:rPr>
          <w:i/>
          <w:iCs/>
        </w:rPr>
        <w:t>n</w:t>
      </w:r>
      <w:r>
        <w:rPr>
          <w:rFonts w:hint="cs"/>
          <w:i/>
          <w:iCs/>
          <w:rtl/>
          <w:lang w:bidi="ar-EG"/>
        </w:rPr>
        <w:t xml:space="preserve"> </w:t>
      </w:r>
      <w:r>
        <w:rPr>
          <w:rFonts w:hint="cs"/>
          <w:i/>
          <w:iCs/>
          <w:rtl/>
          <w:lang w:bidi="ar-EG"/>
        </w:rPr>
        <w:tab/>
      </w:r>
      <w:r>
        <w:rPr>
          <w:rFonts w:hint="cs"/>
          <w:rtl/>
        </w:rPr>
        <w:t xml:space="preserve">حيث </w:t>
      </w:r>
      <w:r w:rsidR="00D01C4F">
        <w:rPr>
          <w:i/>
          <w:iCs/>
          <w:lang w:bidi="ar-EG"/>
        </w:rPr>
        <w:t>n</w:t>
      </w:r>
      <w:r w:rsidR="00D01C4F">
        <w:rPr>
          <w:rFonts w:hint="cs"/>
          <w:rtl/>
          <w:lang w:bidi="ar-EG"/>
        </w:rPr>
        <w:t xml:space="preserve"> </w:t>
      </w:r>
      <w:r w:rsidR="00D01C4F">
        <w:rPr>
          <w:lang w:bidi="ar-EG"/>
        </w:rPr>
        <w:t>=</w:t>
      </w:r>
      <w:r w:rsidR="00D01C4F">
        <w:rPr>
          <w:rFonts w:hint="cs"/>
          <w:rtl/>
          <w:lang w:bidi="ar-EG"/>
        </w:rPr>
        <w:t xml:space="preserve"> </w:t>
      </w:r>
      <w:r w:rsidR="00D01C4F">
        <w:rPr>
          <w:lang w:bidi="ar-EG"/>
        </w:rPr>
        <w:t>1</w:t>
      </w:r>
      <w:r w:rsidR="00D01C4F">
        <w:rPr>
          <w:rFonts w:hint="cs"/>
          <w:rtl/>
        </w:rPr>
        <w:t>،</w:t>
      </w:r>
      <w:r w:rsidR="00D01C4F">
        <w:rPr>
          <w:rFonts w:hint="cs"/>
          <w:rtl/>
          <w:lang w:bidi="ar-EG"/>
        </w:rPr>
        <w:t xml:space="preserve"> </w:t>
      </w:r>
      <w:r w:rsidR="00D01C4F">
        <w:rPr>
          <w:lang w:bidi="ar-EG"/>
        </w:rPr>
        <w:t>2</w:t>
      </w:r>
      <w:r w:rsidR="00D01C4F">
        <w:rPr>
          <w:rFonts w:hint="cs"/>
          <w:rtl/>
        </w:rPr>
        <w:t xml:space="preserve">، </w:t>
      </w:r>
      <w:r w:rsidR="00D01C4F">
        <w:rPr>
          <w:rFonts w:hint="cs"/>
          <w:rtl/>
          <w:lang w:bidi="ar-EG"/>
        </w:rPr>
        <w:t xml:space="preserve">...، </w:t>
      </w:r>
      <w:r w:rsidR="00D01C4F">
        <w:rPr>
          <w:lang w:bidi="ar-EG"/>
        </w:rPr>
        <w:t>39</w:t>
      </w:r>
    </w:p>
    <w:p w:rsidR="00580350" w:rsidRPr="00B84152" w:rsidRDefault="00580350" w:rsidP="0011705D">
      <w:pPr>
        <w:pStyle w:val="FigureNo"/>
        <w:keepNext/>
        <w:keepLines/>
        <w:rPr>
          <w:rtl/>
        </w:rPr>
      </w:pPr>
      <w:r w:rsidRPr="00B84152">
        <w:rPr>
          <w:rFonts w:hint="cs"/>
          <w:rtl/>
        </w:rPr>
        <w:lastRenderedPageBreak/>
        <w:t>الش</w:t>
      </w:r>
      <w:r w:rsidR="00D01C4F">
        <w:rPr>
          <w:rFonts w:hint="cs"/>
          <w:rtl/>
          <w:lang w:bidi="ar-SA"/>
        </w:rPr>
        <w:t>ـ</w:t>
      </w:r>
      <w:r w:rsidRPr="00B84152">
        <w:rPr>
          <w:rFonts w:hint="cs"/>
          <w:rtl/>
        </w:rPr>
        <w:t xml:space="preserve">كل </w:t>
      </w:r>
      <w:r w:rsidRPr="00B84152">
        <w:t>6</w:t>
      </w:r>
    </w:p>
    <w:p w:rsidR="00D01C4F" w:rsidRDefault="00580350" w:rsidP="00D01C4F">
      <w:pPr>
        <w:pStyle w:val="FigureTitle"/>
        <w:rPr>
          <w:rFonts w:hint="cs"/>
          <w:rtl/>
        </w:rPr>
      </w:pPr>
      <w:r>
        <w:rPr>
          <w:rFonts w:hint="cs"/>
          <w:rtl/>
        </w:rPr>
        <w:t xml:space="preserve">ترتيب قنوات التردد الراديوي لأنظمة لا سلكية ثابتة تعمل في النطاق </w:t>
      </w:r>
      <w:r>
        <w:t>GHz 7</w:t>
      </w:r>
      <w:r>
        <w:rPr>
          <w:rFonts w:hint="cs"/>
          <w:rtl/>
        </w:rPr>
        <w:t xml:space="preserve"> </w:t>
      </w:r>
      <w:r>
        <w:rPr>
          <w:rtl/>
        </w:rPr>
        <w:br/>
      </w:r>
      <w:r>
        <w:rPr>
          <w:rFonts w:hint="cs"/>
          <w:rtl/>
        </w:rPr>
        <w:t xml:space="preserve">وتكون مباعدة القنوات بمقدار </w:t>
      </w:r>
      <w:r>
        <w:t>28</w:t>
      </w:r>
      <w:r>
        <w:rPr>
          <w:rFonts w:hint="cs"/>
          <w:rtl/>
        </w:rPr>
        <w:t xml:space="preserve"> و</w:t>
      </w:r>
      <w:r>
        <w:t>14</w:t>
      </w:r>
      <w:r>
        <w:rPr>
          <w:rFonts w:hint="cs"/>
          <w:rtl/>
        </w:rPr>
        <w:t xml:space="preserve"> و</w:t>
      </w:r>
      <w:r>
        <w:t>7</w:t>
      </w:r>
      <w:r>
        <w:rPr>
          <w:rFonts w:hint="cs"/>
          <w:rtl/>
        </w:rPr>
        <w:t xml:space="preserve"> و</w:t>
      </w:r>
      <w:r>
        <w:t>3,5</w:t>
      </w:r>
      <w:r>
        <w:rPr>
          <w:rFonts w:hint="cs"/>
          <w:rtl/>
        </w:rPr>
        <w:t xml:space="preserve"> </w:t>
      </w:r>
      <w:r>
        <w:t>MHz</w:t>
      </w:r>
    </w:p>
    <w:p w:rsidR="00580350" w:rsidRPr="00D01C4F" w:rsidRDefault="00580350" w:rsidP="00D01C4F">
      <w:pPr>
        <w:pStyle w:val="Figuretitle0"/>
        <w:bidi/>
        <w:spacing w:before="0"/>
        <w:rPr>
          <w:sz w:val="18"/>
          <w:szCs w:val="26"/>
          <w:rtl/>
          <w:lang w:bidi="ar-EG"/>
        </w:rPr>
      </w:pPr>
      <w:r w:rsidRPr="00D01C4F">
        <w:rPr>
          <w:rFonts w:ascii="Times New Roman" w:hint="cs"/>
          <w:b w:val="0"/>
          <w:bCs w:val="0"/>
          <w:sz w:val="18"/>
          <w:szCs w:val="26"/>
          <w:rtl/>
          <w:lang w:bidi="ar-EG"/>
        </w:rPr>
        <w:t xml:space="preserve">(جميع الترددات بوحدة </w:t>
      </w:r>
      <w:r w:rsidRPr="00D01C4F">
        <w:rPr>
          <w:rFonts w:ascii="Times New Roman"/>
          <w:b w:val="0"/>
          <w:bCs w:val="0"/>
          <w:sz w:val="18"/>
          <w:szCs w:val="26"/>
          <w:lang w:bidi="ar-EG"/>
        </w:rPr>
        <w:t>MHz</w:t>
      </w:r>
      <w:r w:rsidRPr="00D01C4F">
        <w:rPr>
          <w:rFonts w:ascii="Times New Roman" w:hint="cs"/>
          <w:b w:val="0"/>
          <w:bCs w:val="0"/>
          <w:sz w:val="18"/>
          <w:szCs w:val="26"/>
          <w:rtl/>
          <w:lang w:bidi="ar-EG"/>
        </w:rPr>
        <w:t>)</w:t>
      </w:r>
    </w:p>
    <w:p w:rsidR="008265E0" w:rsidRDefault="008265E0" w:rsidP="0011705D">
      <w:pPr>
        <w:keepNext/>
        <w:keepLines/>
        <w:rPr>
          <w:rtl/>
          <w:lang w:val="fr-FR" w:eastAsia="en-US" w:bidi="ar-EG"/>
        </w:rPr>
      </w:pPr>
      <w:r>
        <w:rPr>
          <w:rFonts w:hint="cs"/>
          <w:noProof/>
          <w:rtl/>
          <w:lang w:eastAsia="zh-CN"/>
        </w:rPr>
        <mc:AlternateContent>
          <mc:Choice Requires="wpg">
            <w:drawing>
              <wp:anchor distT="0" distB="0" distL="114300" distR="114300" simplePos="0" relativeHeight="251697664" behindDoc="0" locked="0" layoutInCell="1" allowOverlap="1" wp14:anchorId="624A7BC5" wp14:editId="5E7B0DCE">
                <wp:simplePos x="0" y="0"/>
                <wp:positionH relativeFrom="column">
                  <wp:posOffset>1189177</wp:posOffset>
                </wp:positionH>
                <wp:positionV relativeFrom="paragraph">
                  <wp:posOffset>87808</wp:posOffset>
                </wp:positionV>
                <wp:extent cx="3621177" cy="314325"/>
                <wp:effectExtent l="0" t="0" r="17780" b="9525"/>
                <wp:wrapNone/>
                <wp:docPr id="6" name="Group 6"/>
                <wp:cNvGraphicFramePr/>
                <a:graphic xmlns:a="http://schemas.openxmlformats.org/drawingml/2006/main">
                  <a:graphicData uri="http://schemas.microsoft.com/office/word/2010/wordprocessingGroup">
                    <wpg:wgp>
                      <wpg:cNvGrpSpPr/>
                      <wpg:grpSpPr>
                        <a:xfrm>
                          <a:off x="0" y="0"/>
                          <a:ext cx="3621177" cy="314325"/>
                          <a:chOff x="0" y="0"/>
                          <a:chExt cx="3621177" cy="314325"/>
                        </a:xfrm>
                      </wpg:grpSpPr>
                      <wps:wsp>
                        <wps:cNvPr id="345" name="Text Box 1173"/>
                        <wps:cNvSpPr txBox="1">
                          <a:spLocks noChangeArrowheads="1"/>
                        </wps:cNvSpPr>
                        <wps:spPr bwMode="auto">
                          <a:xfrm>
                            <a:off x="2611527" y="0"/>
                            <a:ext cx="1009650" cy="314325"/>
                          </a:xfrm>
                          <a:prstGeom prst="rect">
                            <a:avLst/>
                          </a:prstGeom>
                          <a:noFill/>
                          <a:ln>
                            <a:noFill/>
                          </a:ln>
                          <a:extLst/>
                        </wps:spPr>
                        <wps:txbx>
                          <w:txbxContent>
                            <w:p w:rsidR="006929D7" w:rsidRDefault="006929D7" w:rsidP="008265E0">
                              <w:pPr>
                                <w:jc w:val="center"/>
                                <w:rPr>
                                  <w:sz w:val="16"/>
                                  <w:szCs w:val="22"/>
                                  <w:lang w:bidi="ar-EG"/>
                                </w:rPr>
                              </w:pPr>
                              <w:r>
                                <w:rPr>
                                  <w:rFonts w:hint="cs"/>
                                  <w:sz w:val="16"/>
                                  <w:szCs w:val="22"/>
                                  <w:rtl/>
                                  <w:lang w:bidi="ar-EG"/>
                                </w:rPr>
                                <w:t>استقبال (أو إرسال)</w:t>
                              </w:r>
                            </w:p>
                          </w:txbxContent>
                        </wps:txbx>
                        <wps:bodyPr rot="0" vert="horz" wrap="square" lIns="0" tIns="0" rIns="0" bIns="0" anchor="t" anchorCtr="0" upright="1">
                          <a:noAutofit/>
                        </wps:bodyPr>
                      </wps:wsp>
                      <wps:wsp>
                        <wps:cNvPr id="344" name="Text Box 1172"/>
                        <wps:cNvSpPr txBox="1">
                          <a:spLocks noChangeArrowheads="1"/>
                        </wps:cNvSpPr>
                        <wps:spPr bwMode="auto">
                          <a:xfrm>
                            <a:off x="0" y="0"/>
                            <a:ext cx="1024890" cy="314325"/>
                          </a:xfrm>
                          <a:prstGeom prst="rect">
                            <a:avLst/>
                          </a:prstGeom>
                          <a:noFill/>
                          <a:ln>
                            <a:noFill/>
                          </a:ln>
                          <a:extLst/>
                        </wps:spPr>
                        <wps:txbx>
                          <w:txbxContent>
                            <w:p w:rsidR="006929D7" w:rsidRDefault="006929D7" w:rsidP="008265E0">
                              <w:pPr>
                                <w:jc w:val="center"/>
                                <w:rPr>
                                  <w:sz w:val="16"/>
                                  <w:szCs w:val="22"/>
                                  <w:lang w:bidi="ar-EG"/>
                                </w:rPr>
                              </w:pPr>
                              <w:r>
                                <w:rPr>
                                  <w:rFonts w:hint="cs"/>
                                  <w:sz w:val="16"/>
                                  <w:szCs w:val="22"/>
                                  <w:rtl/>
                                  <w:lang w:bidi="ar-EG"/>
                                </w:rPr>
                                <w:t>إرسال (أو استقبال)</w:t>
                              </w:r>
                            </w:p>
                          </w:txbxContent>
                        </wps:txbx>
                        <wps:bodyPr rot="0" vert="horz" wrap="square" lIns="0" tIns="0" rIns="0" bIns="0" anchor="t" anchorCtr="0" upright="1">
                          <a:noAutofit/>
                        </wps:bodyPr>
                      </wps:wsp>
                    </wpg:wgp>
                  </a:graphicData>
                </a:graphic>
              </wp:anchor>
            </w:drawing>
          </mc:Choice>
          <mc:Fallback>
            <w:pict>
              <v:group id="Group 6" o:spid="_x0000_s1047" style="position:absolute;left:0;text-align:left;margin-left:93.65pt;margin-top:6.9pt;width:285.15pt;height:24.75pt;z-index:251697664" coordsize="36211,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">
                <v:shape id="Text Box 1173" o:spid="_x0000_s1048" type="#_x0000_t202" style="position:absolute;left:26115;width:10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6929D7" w:rsidRDefault="006929D7" w:rsidP="008265E0">
                        <w:pPr>
                          <w:jc w:val="center"/>
                          <w:rPr>
                            <w:sz w:val="16"/>
                            <w:szCs w:val="22"/>
                            <w:lang w:bidi="ar-EG"/>
                          </w:rPr>
                        </w:pPr>
                        <w:r>
                          <w:rPr>
                            <w:rFonts w:hint="cs"/>
                            <w:sz w:val="16"/>
                            <w:szCs w:val="22"/>
                            <w:rtl/>
                            <w:lang w:bidi="ar-EG"/>
                          </w:rPr>
                          <w:t>استقبال (أو إرسال)</w:t>
                        </w:r>
                      </w:p>
                    </w:txbxContent>
                  </v:textbox>
                </v:shape>
                <v:shape id="Text Box 1172" o:spid="_x0000_s1049" type="#_x0000_t202" style="position:absolute;width:1024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6929D7" w:rsidRDefault="006929D7" w:rsidP="008265E0">
                        <w:pPr>
                          <w:jc w:val="center"/>
                          <w:rPr>
                            <w:sz w:val="16"/>
                            <w:szCs w:val="22"/>
                            <w:lang w:bidi="ar-EG"/>
                          </w:rPr>
                        </w:pPr>
                        <w:r>
                          <w:rPr>
                            <w:rFonts w:hint="cs"/>
                            <w:sz w:val="16"/>
                            <w:szCs w:val="22"/>
                            <w:rtl/>
                            <w:lang w:bidi="ar-EG"/>
                          </w:rPr>
                          <w:t>إرسال (أو استقبال)</w:t>
                        </w:r>
                      </w:p>
                    </w:txbxContent>
                  </v:textbox>
                </v:shape>
              </v:group>
            </w:pict>
          </mc:Fallback>
        </mc:AlternateContent>
      </w:r>
    </w:p>
    <w:p w:rsidR="008265E0" w:rsidRDefault="008265E0" w:rsidP="0011705D">
      <w:pPr>
        <w:keepNext/>
        <w:keepLines/>
        <w:spacing w:before="0" w:line="240" w:lineRule="auto"/>
        <w:jc w:val="center"/>
        <w:rPr>
          <w:rtl/>
          <w:lang w:val="fr-FR" w:eastAsia="en-US" w:bidi="ar-EG"/>
        </w:rPr>
      </w:pPr>
      <w:r>
        <w:object w:dxaOrig="9619" w:dyaOrig="10979">
          <v:shape id="_x0000_i1030" type="#_x0000_t75" style="width:419.85pt;height:478.15pt;mso-position-horizontal:absolute" o:ole="">
            <v:imagedata r:id="rId25" o:title=""/>
          </v:shape>
          <o:OLEObject Type="Embed" ProgID="CorelDRAW.Graphic.14" ShapeID="_x0000_i1030" DrawAspect="Content" ObjectID="_1419422562" r:id="rId26"/>
        </w:object>
      </w:r>
    </w:p>
    <w:p w:rsidR="00580350" w:rsidRDefault="00580350" w:rsidP="00580350">
      <w:pPr>
        <w:tabs>
          <w:tab w:val="left" w:pos="850"/>
          <w:tab w:val="left" w:pos="1275"/>
        </w:tabs>
        <w:rPr>
          <w:i/>
          <w:iCs/>
          <w:sz w:val="2"/>
          <w:szCs w:val="2"/>
          <w:rtl/>
          <w:lang w:bidi="ar-EG"/>
        </w:rPr>
      </w:pPr>
    </w:p>
    <w:p w:rsidR="00580350" w:rsidRPr="008265E0" w:rsidRDefault="00580350" w:rsidP="00D01C4F">
      <w:pPr>
        <w:spacing w:before="240"/>
        <w:rPr>
          <w:sz w:val="20"/>
          <w:szCs w:val="26"/>
          <w:rtl/>
          <w:lang w:bidi="ar-EG"/>
        </w:rPr>
      </w:pPr>
      <w:r w:rsidRPr="00D01C4F">
        <w:rPr>
          <w:rFonts w:hint="cs"/>
          <w:sz w:val="20"/>
          <w:szCs w:val="26"/>
          <w:rtl/>
          <w:lang w:bidi="ar-EG"/>
        </w:rPr>
        <w:t>الملاحظ</w:t>
      </w:r>
      <w:r w:rsidR="00D01C4F">
        <w:rPr>
          <w:rFonts w:hint="cs"/>
          <w:sz w:val="20"/>
          <w:szCs w:val="26"/>
          <w:rtl/>
          <w:lang w:bidi="ar-EG"/>
        </w:rPr>
        <w:t>ـ</w:t>
      </w:r>
      <w:r w:rsidRPr="00D01C4F">
        <w:rPr>
          <w:rFonts w:hint="cs"/>
          <w:sz w:val="20"/>
          <w:szCs w:val="26"/>
          <w:rtl/>
          <w:lang w:bidi="ar-EG"/>
        </w:rPr>
        <w:t xml:space="preserve">ة </w:t>
      </w:r>
      <w:r w:rsidRPr="00D01C4F">
        <w:rPr>
          <w:sz w:val="20"/>
          <w:szCs w:val="26"/>
          <w:lang w:bidi="ar-EG"/>
        </w:rPr>
        <w:t>1</w:t>
      </w:r>
      <w:r w:rsidRPr="00D01C4F">
        <w:rPr>
          <w:rFonts w:hint="cs"/>
          <w:sz w:val="20"/>
          <w:szCs w:val="26"/>
          <w:rtl/>
          <w:lang w:bidi="ar-EG"/>
        </w:rPr>
        <w:t xml:space="preserve"> </w:t>
      </w:r>
      <w:r w:rsidRPr="008265E0">
        <w:rPr>
          <w:rFonts w:hint="cs"/>
          <w:sz w:val="20"/>
          <w:szCs w:val="26"/>
          <w:rtl/>
          <w:lang w:bidi="ar-EG"/>
        </w:rPr>
        <w:t xml:space="preserve">- من الممكن، بالنسبة لمباعدة القنوات بمقدار </w:t>
      </w:r>
      <w:r w:rsidRPr="008265E0">
        <w:rPr>
          <w:sz w:val="20"/>
          <w:szCs w:val="26"/>
          <w:lang w:bidi="ar-EG"/>
        </w:rPr>
        <w:t>MHz 28</w:t>
      </w:r>
      <w:r w:rsidRPr="008265E0">
        <w:rPr>
          <w:rFonts w:hint="cs"/>
          <w:sz w:val="20"/>
          <w:szCs w:val="26"/>
          <w:rtl/>
          <w:lang w:bidi="ar-EG"/>
        </w:rPr>
        <w:t xml:space="preserve">، أن تتجاوز قيمة </w:t>
      </w:r>
      <w:r w:rsidRPr="008265E0">
        <w:rPr>
          <w:i/>
          <w:iCs/>
          <w:sz w:val="20"/>
          <w:szCs w:val="26"/>
          <w:lang w:bidi="ar-EG"/>
        </w:rPr>
        <w:t>f</w:t>
      </w:r>
      <w:bookmarkStart w:id="0" w:name="_GoBack"/>
      <w:bookmarkEnd w:id="0"/>
      <w:r w:rsidRPr="008265E0">
        <w:rPr>
          <w:i/>
          <w:iCs/>
          <w:sz w:val="20"/>
          <w:szCs w:val="26"/>
          <w:lang w:bidi="ar-EG"/>
        </w:rPr>
        <w:t>′</w:t>
      </w:r>
      <w:r w:rsidRPr="008265E0">
        <w:rPr>
          <w:sz w:val="20"/>
          <w:szCs w:val="26"/>
          <w:vertAlign w:val="subscript"/>
          <w:lang w:bidi="ar-EG"/>
        </w:rPr>
        <w:t>5</w:t>
      </w:r>
      <w:r w:rsidRPr="008265E0">
        <w:rPr>
          <w:rFonts w:hint="cs"/>
          <w:sz w:val="20"/>
          <w:szCs w:val="26"/>
          <w:rtl/>
          <w:lang w:bidi="ar-EG"/>
        </w:rPr>
        <w:t xml:space="preserve"> الحد الأعلى للنطاق </w:t>
      </w:r>
      <w:r w:rsidRPr="008265E0">
        <w:rPr>
          <w:sz w:val="20"/>
          <w:szCs w:val="26"/>
          <w:lang w:bidi="ar-EG"/>
        </w:rPr>
        <w:t>MHz 7 550-7 250</w:t>
      </w:r>
      <w:r w:rsidRPr="008265E0">
        <w:rPr>
          <w:rFonts w:hint="cs"/>
          <w:sz w:val="20"/>
          <w:szCs w:val="26"/>
          <w:rtl/>
          <w:lang w:bidi="ar-EG"/>
        </w:rPr>
        <w:t xml:space="preserve"> بمقدار</w:t>
      </w:r>
      <w:r w:rsidRPr="008265E0">
        <w:rPr>
          <w:rFonts w:hint="eastAsia"/>
          <w:sz w:val="20"/>
          <w:szCs w:val="26"/>
          <w:rtl/>
          <w:lang w:bidi="ar-EG"/>
        </w:rPr>
        <w:t> </w:t>
      </w:r>
      <w:r w:rsidRPr="008265E0">
        <w:rPr>
          <w:sz w:val="20"/>
          <w:szCs w:val="26"/>
          <w:lang w:bidi="ar-EG"/>
        </w:rPr>
        <w:t>MHz 4</w:t>
      </w:r>
      <w:r w:rsidRPr="008265E0">
        <w:rPr>
          <w:rFonts w:hint="cs"/>
          <w:sz w:val="20"/>
          <w:szCs w:val="26"/>
          <w:rtl/>
          <w:lang w:bidi="ar-EG"/>
        </w:rPr>
        <w:t xml:space="preserve">، عندما يستخدم عرض نطاق قناة بمقدار </w:t>
      </w:r>
      <w:r w:rsidRPr="008265E0">
        <w:rPr>
          <w:sz w:val="20"/>
          <w:szCs w:val="26"/>
          <w:lang w:bidi="ar-EG"/>
        </w:rPr>
        <w:t>MHz 28</w:t>
      </w:r>
      <w:r w:rsidRPr="008265E0">
        <w:rPr>
          <w:rFonts w:hint="cs"/>
          <w:sz w:val="20"/>
          <w:szCs w:val="26"/>
          <w:rtl/>
          <w:lang w:bidi="ar-EG"/>
        </w:rPr>
        <w:t>.</w:t>
      </w:r>
    </w:p>
    <w:p w:rsidR="00580350" w:rsidRDefault="00580350" w:rsidP="00D01C4F">
      <w:pPr>
        <w:rPr>
          <w:sz w:val="20"/>
          <w:szCs w:val="26"/>
          <w:lang w:bidi="ar-EG"/>
        </w:rPr>
      </w:pPr>
      <w:r w:rsidRPr="00D01C4F">
        <w:rPr>
          <w:rFonts w:hint="cs"/>
          <w:sz w:val="20"/>
          <w:szCs w:val="26"/>
          <w:rtl/>
          <w:lang w:bidi="ar-EG"/>
        </w:rPr>
        <w:t>الملاحظ</w:t>
      </w:r>
      <w:r w:rsidR="00D01C4F">
        <w:rPr>
          <w:rFonts w:hint="cs"/>
          <w:sz w:val="20"/>
          <w:szCs w:val="26"/>
          <w:rtl/>
          <w:lang w:bidi="ar-EG"/>
        </w:rPr>
        <w:t>ـ</w:t>
      </w:r>
      <w:r w:rsidRPr="00D01C4F">
        <w:rPr>
          <w:rFonts w:hint="cs"/>
          <w:sz w:val="20"/>
          <w:szCs w:val="26"/>
          <w:rtl/>
          <w:lang w:bidi="ar-EG"/>
        </w:rPr>
        <w:t xml:space="preserve">ة </w:t>
      </w:r>
      <w:r w:rsidRPr="00D01C4F">
        <w:rPr>
          <w:sz w:val="20"/>
          <w:szCs w:val="26"/>
          <w:lang w:bidi="ar-EG"/>
        </w:rPr>
        <w:t>2</w:t>
      </w:r>
      <w:r w:rsidRPr="00D01C4F">
        <w:rPr>
          <w:rFonts w:hint="cs"/>
          <w:sz w:val="20"/>
          <w:szCs w:val="26"/>
          <w:rtl/>
          <w:lang w:bidi="ar-EG"/>
        </w:rPr>
        <w:t xml:space="preserve"> -</w:t>
      </w:r>
      <w:r w:rsidRPr="008265E0">
        <w:rPr>
          <w:rFonts w:hint="cs"/>
          <w:sz w:val="20"/>
          <w:szCs w:val="26"/>
          <w:rtl/>
          <w:lang w:bidi="ar-EG"/>
        </w:rPr>
        <w:t xml:space="preserve"> من الممكن، بالنسبة لمباعدة قنوات بمقدار </w:t>
      </w:r>
      <w:r w:rsidRPr="008265E0">
        <w:rPr>
          <w:sz w:val="20"/>
          <w:szCs w:val="26"/>
          <w:lang w:bidi="ar-EG"/>
        </w:rPr>
        <w:t>MHz 7</w:t>
      </w:r>
      <w:r w:rsidRPr="008265E0">
        <w:rPr>
          <w:rFonts w:hint="cs"/>
          <w:sz w:val="20"/>
          <w:szCs w:val="26"/>
          <w:rtl/>
          <w:lang w:bidi="ar-EG"/>
        </w:rPr>
        <w:t xml:space="preserve">، أن تتجاوز قيمة القناة </w:t>
      </w:r>
      <w:r w:rsidRPr="008265E0">
        <w:rPr>
          <w:i/>
          <w:iCs/>
          <w:sz w:val="20"/>
          <w:szCs w:val="26"/>
          <w:lang w:bidi="ar-EG"/>
        </w:rPr>
        <w:t>f</w:t>
      </w:r>
      <w:r w:rsidRPr="008265E0">
        <w:rPr>
          <w:sz w:val="20"/>
          <w:szCs w:val="26"/>
          <w:vertAlign w:val="subscript"/>
          <w:lang w:bidi="ar-EG"/>
        </w:rPr>
        <w:t>1</w:t>
      </w:r>
      <w:r w:rsidRPr="008265E0">
        <w:rPr>
          <w:rFonts w:hint="cs"/>
          <w:sz w:val="20"/>
          <w:szCs w:val="26"/>
          <w:rtl/>
          <w:lang w:bidi="ar-EG"/>
        </w:rPr>
        <w:t xml:space="preserve"> الحد الأدنى وأن تتجاوز قيمة القناة </w:t>
      </w:r>
      <w:r w:rsidRPr="008265E0">
        <w:rPr>
          <w:i/>
          <w:iCs/>
          <w:sz w:val="20"/>
          <w:szCs w:val="26"/>
          <w:lang w:bidi="ar-EG"/>
        </w:rPr>
        <w:t>f</w:t>
      </w:r>
      <w:r w:rsidRPr="008265E0">
        <w:rPr>
          <w:sz w:val="20"/>
          <w:szCs w:val="26"/>
          <w:lang w:bidi="ar-EG"/>
        </w:rPr>
        <w:t>′</w:t>
      </w:r>
      <w:r w:rsidRPr="008265E0">
        <w:rPr>
          <w:sz w:val="20"/>
          <w:szCs w:val="26"/>
          <w:vertAlign w:val="subscript"/>
          <w:lang w:bidi="ar-EG"/>
        </w:rPr>
        <w:t>20</w:t>
      </w:r>
      <w:r w:rsidRPr="008265E0">
        <w:rPr>
          <w:rFonts w:hint="cs"/>
          <w:sz w:val="20"/>
          <w:szCs w:val="26"/>
          <w:rtl/>
          <w:lang w:bidi="ar-EG"/>
        </w:rPr>
        <w:t xml:space="preserve"> الحد الأعلى من النطاق </w:t>
      </w:r>
      <w:r w:rsidRPr="008265E0">
        <w:rPr>
          <w:sz w:val="20"/>
          <w:szCs w:val="26"/>
          <w:lang w:bidi="ar-EG"/>
        </w:rPr>
        <w:t>MHz 7 750-7 250</w:t>
      </w:r>
      <w:r w:rsidRPr="008265E0">
        <w:rPr>
          <w:rFonts w:hint="cs"/>
          <w:sz w:val="20"/>
          <w:szCs w:val="26"/>
          <w:rtl/>
          <w:lang w:bidi="ar-EG"/>
        </w:rPr>
        <w:t xml:space="preserve"> بمقدار </w:t>
      </w:r>
      <w:r w:rsidRPr="008265E0">
        <w:rPr>
          <w:sz w:val="20"/>
          <w:szCs w:val="26"/>
          <w:lang w:bidi="ar-EG"/>
        </w:rPr>
        <w:t>MHz 0,5</w:t>
      </w:r>
      <w:r w:rsidRPr="008265E0">
        <w:rPr>
          <w:rFonts w:hint="cs"/>
          <w:sz w:val="20"/>
          <w:szCs w:val="26"/>
          <w:rtl/>
          <w:lang w:bidi="ar-EG"/>
        </w:rPr>
        <w:t xml:space="preserve">، عندما يستخدم عرض نطاق القناة بمقدار </w:t>
      </w:r>
      <w:r w:rsidRPr="008265E0">
        <w:rPr>
          <w:sz w:val="20"/>
          <w:szCs w:val="26"/>
          <w:lang w:bidi="ar-EG"/>
        </w:rPr>
        <w:t>MHz 7</w:t>
      </w:r>
      <w:r w:rsidRPr="008265E0">
        <w:rPr>
          <w:rFonts w:hint="cs"/>
          <w:sz w:val="20"/>
          <w:szCs w:val="26"/>
          <w:rtl/>
          <w:lang w:bidi="ar-EG"/>
        </w:rPr>
        <w:t>.</w:t>
      </w:r>
    </w:p>
    <w:p w:rsidR="0011705D" w:rsidRPr="008265E0" w:rsidRDefault="0011705D" w:rsidP="0011705D">
      <w:pPr>
        <w:spacing w:before="360" w:after="120"/>
        <w:jc w:val="center"/>
        <w:rPr>
          <w:sz w:val="20"/>
          <w:szCs w:val="26"/>
          <w:rtl/>
          <w:lang w:bidi="ar-EG"/>
        </w:rPr>
      </w:pPr>
      <w:r>
        <w:rPr>
          <w:rFonts w:hint="cs"/>
          <w:sz w:val="20"/>
          <w:szCs w:val="26"/>
          <w:rtl/>
          <w:lang w:bidi="ar-EG"/>
        </w:rPr>
        <w:t>___________</w:t>
      </w:r>
    </w:p>
    <w:sectPr w:rsidR="0011705D" w:rsidRPr="008265E0" w:rsidSect="000F312E">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9D7" w:rsidRDefault="006929D7">
      <w:r>
        <w:separator/>
      </w:r>
    </w:p>
  </w:endnote>
  <w:endnote w:type="continuationSeparator" w:id="0">
    <w:p w:rsidR="006929D7" w:rsidRDefault="0069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Default="006929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Pr="005E066B" w:rsidRDefault="006929D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Pr="009B6C21" w:rsidRDefault="006929D7">
    <w:pPr>
      <w:pStyle w:val="Footer"/>
    </w:pPr>
    <w:r>
      <w:fldChar w:fldCharType="begin"/>
    </w:r>
    <w:r w:rsidRPr="009B6C21">
      <w:instrText xml:space="preserve"> FILENAME \p \* MERGEFORMAT </w:instrText>
    </w:r>
    <w:r>
      <w:fldChar w:fldCharType="separate"/>
    </w:r>
    <w:r w:rsidRPr="009B6C21">
      <w:t>P:\ARA\ITU-R\REC\F\385-10\POOL\F385-10(3-12)A.docx</w:t>
    </w:r>
    <w:r>
      <w:fldChar w:fldCharType="end"/>
    </w:r>
    <w:r w:rsidRPr="009B6C21">
      <w:tab/>
    </w:r>
    <w:r>
      <w:fldChar w:fldCharType="begin"/>
    </w:r>
    <w:r>
      <w:instrText xml:space="preserve"> savedate \@ dd.MM.yy </w:instrText>
    </w:r>
    <w:r>
      <w:fldChar w:fldCharType="separate"/>
    </w:r>
    <w:r>
      <w:t>13.12.12</w:t>
    </w:r>
    <w:r>
      <w:fldChar w:fldCharType="end"/>
    </w:r>
    <w:r w:rsidRPr="009B6C21">
      <w:tab/>
    </w:r>
    <w:r>
      <w:fldChar w:fldCharType="begin"/>
    </w:r>
    <w:r>
      <w:instrText xml:space="preserve"> printdate \@ dd.MM.yy </w:instrText>
    </w:r>
    <w:r>
      <w:fldChar w:fldCharType="separate"/>
    </w:r>
    <w:r>
      <w:t>13.12.12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9D7" w:rsidRDefault="006929D7" w:rsidP="00E1601B">
      <w:pPr>
        <w:spacing w:line="240" w:lineRule="auto"/>
      </w:pPr>
      <w:r>
        <w:t>____________________</w:t>
      </w:r>
    </w:p>
  </w:footnote>
  <w:footnote w:type="continuationSeparator" w:id="0">
    <w:p w:rsidR="006929D7" w:rsidRDefault="006929D7">
      <w:r>
        <w:continuationSeparator/>
      </w:r>
    </w:p>
  </w:footnote>
  <w:footnote w:id="1">
    <w:p w:rsidR="006929D7" w:rsidRDefault="006929D7" w:rsidP="00F418C0">
      <w:pPr>
        <w:pStyle w:val="FootnoteText"/>
        <w:tabs>
          <w:tab w:val="left" w:pos="283"/>
        </w:tabs>
        <w:spacing w:before="120"/>
        <w:rPr>
          <w:rtl/>
          <w:lang w:bidi="ar-EG"/>
        </w:rPr>
      </w:pPr>
      <w:r>
        <w:rPr>
          <w:rStyle w:val="FootnoteReference"/>
        </w:rPr>
        <w:footnoteRef/>
      </w:r>
      <w:r>
        <w:rPr>
          <w:rFonts w:hint="cs"/>
          <w:rtl/>
          <w:lang w:bidi="ar-EG"/>
        </w:rPr>
        <w:tab/>
        <w:t xml:space="preserve">يتراكب مدى الترددات في هذا الملحق تراكباً جزئياً مع النطاق </w:t>
      </w:r>
      <w:r>
        <w:rPr>
          <w:lang w:bidi="ar-EG"/>
        </w:rPr>
        <w:t>MHz 8 500</w:t>
      </w:r>
      <w:r>
        <w:rPr>
          <w:lang w:bidi="ar-EG"/>
        </w:rPr>
        <w:noBreakHyphen/>
        <w:t>7 725</w:t>
      </w:r>
      <w:r>
        <w:rPr>
          <w:rFonts w:hint="cs"/>
          <w:rtl/>
          <w:lang w:bidi="ar-EG"/>
        </w:rPr>
        <w:t xml:space="preserve"> المذكور في التوصية </w:t>
      </w:r>
      <w:r>
        <w:rPr>
          <w:lang w:bidi="ar-EG"/>
        </w:rPr>
        <w:t>ITU</w:t>
      </w:r>
      <w:r>
        <w:rPr>
          <w:lang w:bidi="ar-EG"/>
        </w:rPr>
        <w:noBreakHyphen/>
        <w:t>R F.386</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Pr="003D017C" w:rsidRDefault="006929D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Default="006929D7">
    <w:pPr>
      <w:pStyle w:val="Header"/>
    </w:pPr>
    <w:r>
      <w:rPr>
        <w:noProof/>
        <w:lang w:eastAsia="zh-CN"/>
      </w:rPr>
      <w:drawing>
        <wp:anchor distT="0" distB="0" distL="114300" distR="114300" simplePos="0" relativeHeight="251658240" behindDoc="1" locked="0" layoutInCell="1" allowOverlap="0" wp14:anchorId="6828C4AE" wp14:editId="7F0E4696">
          <wp:simplePos x="0" y="0"/>
          <wp:positionH relativeFrom="column">
            <wp:posOffset>-360045</wp:posOffset>
          </wp:positionH>
          <wp:positionV relativeFrom="paragraph">
            <wp:posOffset>-388620</wp:posOffset>
          </wp:positionV>
          <wp:extent cx="7572375" cy="10718165"/>
          <wp:effectExtent l="19050" t="0" r="9525" b="0"/>
          <wp:wrapNone/>
          <wp:docPr id="14" name="Picture 14"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Pr="003D017C" w:rsidRDefault="006929D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Pr="003D017C" w:rsidRDefault="006929D7" w:rsidP="009F375A">
    <w:pPr>
      <w:pStyle w:val="Header"/>
      <w:tabs>
        <w:tab w:val="center" w:pos="4819"/>
      </w:tabs>
      <w:jc w:val="both"/>
      <w:rPr>
        <w:b w:val="0"/>
        <w:bCs w:val="0"/>
        <w:lang w:bidi="ar-EG"/>
      </w:rPr>
    </w:pPr>
    <w:r>
      <w:fldChar w:fldCharType="begin"/>
    </w:r>
    <w:r>
      <w:instrText xml:space="preserve"> PAGE   \* MERGEFORMAT </w:instrText>
    </w:r>
    <w:r>
      <w:fldChar w:fldCharType="separate"/>
    </w:r>
    <w:r w:rsidR="00D01C4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F.385-10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Default="006929D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929D7" w:rsidRDefault="006929D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Pr="005E066B" w:rsidRDefault="006929D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01C4F">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6929D7" w:rsidRPr="002C0F17" w:rsidRDefault="006929D7" w:rsidP="009F375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F.385-10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D7" w:rsidRDefault="00692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8A0"/>
    <w:rsid w:val="00002849"/>
    <w:rsid w:val="00004474"/>
    <w:rsid w:val="00027907"/>
    <w:rsid w:val="000473FF"/>
    <w:rsid w:val="00051AE6"/>
    <w:rsid w:val="000522D1"/>
    <w:rsid w:val="00064868"/>
    <w:rsid w:val="00067954"/>
    <w:rsid w:val="00076C34"/>
    <w:rsid w:val="00081122"/>
    <w:rsid w:val="00096F01"/>
    <w:rsid w:val="000A079C"/>
    <w:rsid w:val="000B30D7"/>
    <w:rsid w:val="000B4F10"/>
    <w:rsid w:val="000B6047"/>
    <w:rsid w:val="000B71C6"/>
    <w:rsid w:val="000F312E"/>
    <w:rsid w:val="000F6D38"/>
    <w:rsid w:val="00100796"/>
    <w:rsid w:val="001048FC"/>
    <w:rsid w:val="00113EE4"/>
    <w:rsid w:val="0011705D"/>
    <w:rsid w:val="001231D6"/>
    <w:rsid w:val="00123417"/>
    <w:rsid w:val="001252B3"/>
    <w:rsid w:val="00132731"/>
    <w:rsid w:val="00140B98"/>
    <w:rsid w:val="001568ED"/>
    <w:rsid w:val="0017413D"/>
    <w:rsid w:val="00174247"/>
    <w:rsid w:val="00182385"/>
    <w:rsid w:val="00183CAB"/>
    <w:rsid w:val="00196389"/>
    <w:rsid w:val="00197749"/>
    <w:rsid w:val="001B03B8"/>
    <w:rsid w:val="001B2E7C"/>
    <w:rsid w:val="001B7B33"/>
    <w:rsid w:val="001D2146"/>
    <w:rsid w:val="001E0B6B"/>
    <w:rsid w:val="001F23C7"/>
    <w:rsid w:val="001F2E63"/>
    <w:rsid w:val="001F5690"/>
    <w:rsid w:val="00201143"/>
    <w:rsid w:val="002137FD"/>
    <w:rsid w:val="002144CB"/>
    <w:rsid w:val="00230502"/>
    <w:rsid w:val="002434E6"/>
    <w:rsid w:val="002520D5"/>
    <w:rsid w:val="00271843"/>
    <w:rsid w:val="002971E7"/>
    <w:rsid w:val="002B261D"/>
    <w:rsid w:val="002C0F17"/>
    <w:rsid w:val="002C1FE8"/>
    <w:rsid w:val="002D3483"/>
    <w:rsid w:val="002E6ECC"/>
    <w:rsid w:val="002E7058"/>
    <w:rsid w:val="00303491"/>
    <w:rsid w:val="00304728"/>
    <w:rsid w:val="0030719D"/>
    <w:rsid w:val="00314E5F"/>
    <w:rsid w:val="00325A7C"/>
    <w:rsid w:val="00340205"/>
    <w:rsid w:val="00380511"/>
    <w:rsid w:val="00393745"/>
    <w:rsid w:val="003C3268"/>
    <w:rsid w:val="003D017C"/>
    <w:rsid w:val="003D307E"/>
    <w:rsid w:val="003D3475"/>
    <w:rsid w:val="003D40E1"/>
    <w:rsid w:val="003D5AB0"/>
    <w:rsid w:val="003F15D8"/>
    <w:rsid w:val="003F2CC2"/>
    <w:rsid w:val="00402F6B"/>
    <w:rsid w:val="00412E06"/>
    <w:rsid w:val="00422D17"/>
    <w:rsid w:val="0042647B"/>
    <w:rsid w:val="0044201D"/>
    <w:rsid w:val="004910A2"/>
    <w:rsid w:val="004B094A"/>
    <w:rsid w:val="004D79B4"/>
    <w:rsid w:val="004E1620"/>
    <w:rsid w:val="004E7D1E"/>
    <w:rsid w:val="00506547"/>
    <w:rsid w:val="00511801"/>
    <w:rsid w:val="00523A5C"/>
    <w:rsid w:val="00527EAF"/>
    <w:rsid w:val="005514CA"/>
    <w:rsid w:val="005570BF"/>
    <w:rsid w:val="0056060A"/>
    <w:rsid w:val="00566184"/>
    <w:rsid w:val="00577803"/>
    <w:rsid w:val="00580350"/>
    <w:rsid w:val="00584B8F"/>
    <w:rsid w:val="00585573"/>
    <w:rsid w:val="0059020C"/>
    <w:rsid w:val="00591053"/>
    <w:rsid w:val="005930FE"/>
    <w:rsid w:val="005960C8"/>
    <w:rsid w:val="005A018F"/>
    <w:rsid w:val="005B530B"/>
    <w:rsid w:val="005C397A"/>
    <w:rsid w:val="005C43CD"/>
    <w:rsid w:val="005D6161"/>
    <w:rsid w:val="005D6A35"/>
    <w:rsid w:val="005E066B"/>
    <w:rsid w:val="005F01A2"/>
    <w:rsid w:val="005F24EB"/>
    <w:rsid w:val="005F3E06"/>
    <w:rsid w:val="005F3FD2"/>
    <w:rsid w:val="00607FA9"/>
    <w:rsid w:val="00652F19"/>
    <w:rsid w:val="00667C08"/>
    <w:rsid w:val="00680CA6"/>
    <w:rsid w:val="00686ACA"/>
    <w:rsid w:val="006929D7"/>
    <w:rsid w:val="006A58FE"/>
    <w:rsid w:val="006E38A0"/>
    <w:rsid w:val="006F0DD4"/>
    <w:rsid w:val="007362CE"/>
    <w:rsid w:val="00794E1C"/>
    <w:rsid w:val="00796F0C"/>
    <w:rsid w:val="007B1739"/>
    <w:rsid w:val="007B56E6"/>
    <w:rsid w:val="007C58FE"/>
    <w:rsid w:val="007D7E68"/>
    <w:rsid w:val="00802B34"/>
    <w:rsid w:val="00811188"/>
    <w:rsid w:val="008113E9"/>
    <w:rsid w:val="00815E12"/>
    <w:rsid w:val="008265E0"/>
    <w:rsid w:val="00826D7D"/>
    <w:rsid w:val="0083115C"/>
    <w:rsid w:val="00845C11"/>
    <w:rsid w:val="00846C0D"/>
    <w:rsid w:val="0085000D"/>
    <w:rsid w:val="008543F1"/>
    <w:rsid w:val="008656C3"/>
    <w:rsid w:val="0087705A"/>
    <w:rsid w:val="00894394"/>
    <w:rsid w:val="008B76A0"/>
    <w:rsid w:val="008C2CC1"/>
    <w:rsid w:val="008C5CCB"/>
    <w:rsid w:val="008C6A66"/>
    <w:rsid w:val="008C733D"/>
    <w:rsid w:val="008D270C"/>
    <w:rsid w:val="008D5841"/>
    <w:rsid w:val="00904910"/>
    <w:rsid w:val="00912A86"/>
    <w:rsid w:val="00925FAA"/>
    <w:rsid w:val="009275DB"/>
    <w:rsid w:val="00930F9D"/>
    <w:rsid w:val="00932A15"/>
    <w:rsid w:val="009352F6"/>
    <w:rsid w:val="00936CB4"/>
    <w:rsid w:val="009533AE"/>
    <w:rsid w:val="0096112A"/>
    <w:rsid w:val="009643BD"/>
    <w:rsid w:val="00964A11"/>
    <w:rsid w:val="00972570"/>
    <w:rsid w:val="00980159"/>
    <w:rsid w:val="009845C0"/>
    <w:rsid w:val="009A385F"/>
    <w:rsid w:val="009B6C21"/>
    <w:rsid w:val="009C6655"/>
    <w:rsid w:val="009F375A"/>
    <w:rsid w:val="00A0453F"/>
    <w:rsid w:val="00A12F32"/>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34585"/>
    <w:rsid w:val="00B452E5"/>
    <w:rsid w:val="00B60FFE"/>
    <w:rsid w:val="00B978E1"/>
    <w:rsid w:val="00B97F45"/>
    <w:rsid w:val="00BA099D"/>
    <w:rsid w:val="00BE0D0E"/>
    <w:rsid w:val="00BE5AAE"/>
    <w:rsid w:val="00BF2F2F"/>
    <w:rsid w:val="00BF3DD6"/>
    <w:rsid w:val="00BF5EA9"/>
    <w:rsid w:val="00C04244"/>
    <w:rsid w:val="00C1100F"/>
    <w:rsid w:val="00C46925"/>
    <w:rsid w:val="00C50B28"/>
    <w:rsid w:val="00C53F27"/>
    <w:rsid w:val="00C71576"/>
    <w:rsid w:val="00C82661"/>
    <w:rsid w:val="00C93F89"/>
    <w:rsid w:val="00C94B6E"/>
    <w:rsid w:val="00CB4BE8"/>
    <w:rsid w:val="00CC48AA"/>
    <w:rsid w:val="00CC6EA6"/>
    <w:rsid w:val="00CD71D4"/>
    <w:rsid w:val="00CE6F9B"/>
    <w:rsid w:val="00CF10C9"/>
    <w:rsid w:val="00CF545E"/>
    <w:rsid w:val="00CF73A8"/>
    <w:rsid w:val="00D01C4F"/>
    <w:rsid w:val="00D1228A"/>
    <w:rsid w:val="00D2107D"/>
    <w:rsid w:val="00D23D39"/>
    <w:rsid w:val="00D30FE6"/>
    <w:rsid w:val="00D34703"/>
    <w:rsid w:val="00D85FA6"/>
    <w:rsid w:val="00D91016"/>
    <w:rsid w:val="00D97EC4"/>
    <w:rsid w:val="00DA3243"/>
    <w:rsid w:val="00DA348F"/>
    <w:rsid w:val="00DB3D2A"/>
    <w:rsid w:val="00DC7E91"/>
    <w:rsid w:val="00DD670F"/>
    <w:rsid w:val="00DE442C"/>
    <w:rsid w:val="00DF4E37"/>
    <w:rsid w:val="00E103BB"/>
    <w:rsid w:val="00E12EB0"/>
    <w:rsid w:val="00E1601B"/>
    <w:rsid w:val="00E16062"/>
    <w:rsid w:val="00E3032C"/>
    <w:rsid w:val="00E45AFF"/>
    <w:rsid w:val="00E577A6"/>
    <w:rsid w:val="00E61AA1"/>
    <w:rsid w:val="00E6418C"/>
    <w:rsid w:val="00E650A3"/>
    <w:rsid w:val="00E71333"/>
    <w:rsid w:val="00E726E9"/>
    <w:rsid w:val="00E736B4"/>
    <w:rsid w:val="00E9048A"/>
    <w:rsid w:val="00E964C9"/>
    <w:rsid w:val="00EC2BCA"/>
    <w:rsid w:val="00EF0744"/>
    <w:rsid w:val="00EF7CB5"/>
    <w:rsid w:val="00F1320B"/>
    <w:rsid w:val="00F22C87"/>
    <w:rsid w:val="00F3359B"/>
    <w:rsid w:val="00F34B94"/>
    <w:rsid w:val="00F40BC5"/>
    <w:rsid w:val="00F418C0"/>
    <w:rsid w:val="00F615CE"/>
    <w:rsid w:val="00F62D4F"/>
    <w:rsid w:val="00F82FD6"/>
    <w:rsid w:val="00F8444A"/>
    <w:rsid w:val="00F939BC"/>
    <w:rsid w:val="00F95755"/>
    <w:rsid w:val="00FA3938"/>
    <w:rsid w:val="00FA56B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D01C4F"/>
    <w:pPr>
      <w:keepNext/>
      <w:spacing w:before="240" w:after="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CALL0">
    <w:name w:val="CALL"/>
    <w:basedOn w:val="Normal"/>
    <w:next w:val="Normal"/>
    <w:rsid w:val="009F375A"/>
    <w:pPr>
      <w:tabs>
        <w:tab w:val="left" w:pos="794"/>
      </w:tabs>
      <w:ind w:left="907"/>
    </w:pPr>
    <w:rPr>
      <w:i/>
      <w:iCs/>
      <w:lang w:eastAsia="en-US" w:bidi="ar-EG"/>
    </w:rPr>
  </w:style>
  <w:style w:type="character" w:customStyle="1" w:styleId="FigureNoChar1">
    <w:name w:val="Figure_No Char1"/>
    <w:basedOn w:val="DefaultParagraphFont"/>
    <w:link w:val="FigureNo"/>
    <w:locked/>
    <w:rsid w:val="00585573"/>
    <w:rPr>
      <w:rFonts w:ascii="Times New Roman" w:hAnsi="Times New Roman Bold" w:cs="Traditional Arabic"/>
      <w:sz w:val="22"/>
      <w:szCs w:val="30"/>
      <w:lang w:val="fr-FR" w:eastAsia="fr-FR" w:bidi="ar-EG"/>
    </w:rPr>
  </w:style>
  <w:style w:type="paragraph" w:customStyle="1" w:styleId="Figuretitle0">
    <w:name w:val="Figure_title"/>
    <w:basedOn w:val="Normal"/>
    <w:next w:val="Normal"/>
    <w:rsid w:val="00585573"/>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AnnexNoTitle0">
    <w:name w:val="Annex_NoTitle"/>
    <w:basedOn w:val="Normal"/>
    <w:next w:val="Normalaftertitle"/>
    <w:rsid w:val="00FA56B3"/>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FA56B3"/>
    <w:rPr>
      <w:rFonts w:ascii="Times New Roman" w:hAnsi="Times New Roman" w:cs="Traditional Arabic"/>
      <w:sz w:val="22"/>
      <w:szCs w:val="30"/>
      <w:lang w:eastAsia="fr-FR" w:bidi="ar-EG"/>
    </w:rPr>
  </w:style>
  <w:style w:type="paragraph" w:customStyle="1" w:styleId="FigureNo0">
    <w:name w:val="Figure No"/>
    <w:basedOn w:val="Normal"/>
    <w:rsid w:val="008D270C"/>
    <w:pPr>
      <w:keepNext/>
      <w:keepLines/>
      <w:tabs>
        <w:tab w:val="left" w:pos="907"/>
      </w:tabs>
      <w:spacing w:before="240" w:after="120"/>
      <w:jc w:val="center"/>
    </w:pPr>
    <w:rPr>
      <w:lang w:eastAsia="en-US"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D01C4F"/>
    <w:pPr>
      <w:keepNext/>
      <w:spacing w:before="240" w:after="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CALL0">
    <w:name w:val="CALL"/>
    <w:basedOn w:val="Normal"/>
    <w:next w:val="Normal"/>
    <w:rsid w:val="009F375A"/>
    <w:pPr>
      <w:tabs>
        <w:tab w:val="left" w:pos="794"/>
      </w:tabs>
      <w:ind w:left="907"/>
    </w:pPr>
    <w:rPr>
      <w:i/>
      <w:iCs/>
      <w:lang w:eastAsia="en-US" w:bidi="ar-EG"/>
    </w:rPr>
  </w:style>
  <w:style w:type="character" w:customStyle="1" w:styleId="FigureNoChar1">
    <w:name w:val="Figure_No Char1"/>
    <w:basedOn w:val="DefaultParagraphFont"/>
    <w:link w:val="FigureNo"/>
    <w:locked/>
    <w:rsid w:val="00585573"/>
    <w:rPr>
      <w:rFonts w:ascii="Times New Roman" w:hAnsi="Times New Roman Bold" w:cs="Traditional Arabic"/>
      <w:sz w:val="22"/>
      <w:szCs w:val="30"/>
      <w:lang w:val="fr-FR" w:eastAsia="fr-FR" w:bidi="ar-EG"/>
    </w:rPr>
  </w:style>
  <w:style w:type="paragraph" w:customStyle="1" w:styleId="Figuretitle0">
    <w:name w:val="Figure_title"/>
    <w:basedOn w:val="Normal"/>
    <w:next w:val="Normal"/>
    <w:rsid w:val="00585573"/>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AnnexNoTitle0">
    <w:name w:val="Annex_NoTitle"/>
    <w:basedOn w:val="Normal"/>
    <w:next w:val="Normalaftertitle"/>
    <w:rsid w:val="00FA56B3"/>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FA56B3"/>
    <w:rPr>
      <w:rFonts w:ascii="Times New Roman" w:hAnsi="Times New Roman" w:cs="Traditional Arabic"/>
      <w:sz w:val="22"/>
      <w:szCs w:val="30"/>
      <w:lang w:eastAsia="fr-FR" w:bidi="ar-EG"/>
    </w:rPr>
  </w:style>
  <w:style w:type="paragraph" w:customStyle="1" w:styleId="FigureNo0">
    <w:name w:val="Figure No"/>
    <w:basedOn w:val="Normal"/>
    <w:rsid w:val="008D270C"/>
    <w:pPr>
      <w:keepNext/>
      <w:keepLines/>
      <w:tabs>
        <w:tab w:val="left" w:pos="907"/>
      </w:tabs>
      <w:spacing w:before="240" w:after="120"/>
      <w:jc w:val="center"/>
    </w:pPr>
    <w:rPr>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C0985-3F11-49B7-A185-47CE21CD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122</TotalTime>
  <Pages>14</Pages>
  <Words>2834</Words>
  <Characters>13035</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15838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ajlouni</dc:creator>
  <cp:lastModifiedBy>El Wardany, Samy</cp:lastModifiedBy>
  <cp:revision>4</cp:revision>
  <cp:lastPrinted>2012-12-13T15:01:00Z</cp:lastPrinted>
  <dcterms:created xsi:type="dcterms:W3CDTF">2013-01-11T12:15:00Z</dcterms:created>
  <dcterms:modified xsi:type="dcterms:W3CDTF">2013-01-11T14:15:00Z</dcterms:modified>
</cp:coreProperties>
</file>