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E1876" w14:textId="77777777" w:rsidR="00FE79FE" w:rsidRPr="00D20DEF" w:rsidRDefault="00FE79FE">
      <w:pPr>
        <w:rPr>
          <w:lang w:val="en-GB"/>
        </w:rPr>
      </w:pPr>
    </w:p>
    <w:p w14:paraId="645D4D24" w14:textId="77777777" w:rsidR="00FE79FE" w:rsidRPr="00D20DEF" w:rsidRDefault="00FE79FE">
      <w:pPr>
        <w:rPr>
          <w:lang w:val="en-GB"/>
        </w:rPr>
      </w:pPr>
    </w:p>
    <w:p w14:paraId="6A655C08" w14:textId="77777777" w:rsidR="00FE79FE" w:rsidRPr="00D20DEF" w:rsidRDefault="00FE79FE">
      <w:pPr>
        <w:rPr>
          <w:lang w:val="en-GB"/>
        </w:rPr>
      </w:pPr>
    </w:p>
    <w:p w14:paraId="4D8885B5" w14:textId="77777777" w:rsidR="00FE79FE" w:rsidRPr="00D20DEF" w:rsidRDefault="00FE79FE">
      <w:pPr>
        <w:rPr>
          <w:lang w:val="en-GB"/>
        </w:rPr>
      </w:pPr>
    </w:p>
    <w:p w14:paraId="097E52B0" w14:textId="77777777" w:rsidR="00FE79FE" w:rsidRPr="00D20DEF" w:rsidRDefault="00FE79FE">
      <w:pPr>
        <w:rPr>
          <w:lang w:val="en-GB"/>
        </w:rPr>
      </w:pPr>
    </w:p>
    <w:p w14:paraId="4E36ECEC" w14:textId="77777777" w:rsidR="00013002" w:rsidRPr="00D20DEF" w:rsidRDefault="00013002">
      <w:pPr>
        <w:rPr>
          <w:lang w:val="en-GB"/>
        </w:rPr>
      </w:pPr>
    </w:p>
    <w:p w14:paraId="2C2C0269" w14:textId="77777777" w:rsidR="00013002" w:rsidRPr="00D20DEF" w:rsidRDefault="00013002">
      <w:pPr>
        <w:rPr>
          <w:lang w:val="en-GB"/>
        </w:rPr>
      </w:pPr>
    </w:p>
    <w:p w14:paraId="2F654678" w14:textId="77777777" w:rsidR="00013002" w:rsidRPr="00D20DEF" w:rsidRDefault="00013002">
      <w:pPr>
        <w:rPr>
          <w:lang w:val="en-GB"/>
        </w:rPr>
      </w:pPr>
    </w:p>
    <w:p w14:paraId="5B4D38A4" w14:textId="77777777" w:rsidR="00FE79FE" w:rsidRPr="00D20DEF" w:rsidRDefault="00FE79FE">
      <w:pPr>
        <w:rPr>
          <w:lang w:val="en-GB"/>
        </w:rPr>
      </w:pPr>
    </w:p>
    <w:p w14:paraId="3C82DD9F" w14:textId="77777777" w:rsidR="00FE79FE" w:rsidRPr="00D20DEF" w:rsidRDefault="00FE79FE">
      <w:pPr>
        <w:rPr>
          <w:lang w:val="en-GB"/>
        </w:rPr>
      </w:pPr>
    </w:p>
    <w:p w14:paraId="037CE1C6" w14:textId="4758F2DD" w:rsidR="00FE79FE" w:rsidRPr="004015D5" w:rsidRDefault="00FE79FE">
      <w:pPr>
        <w:rPr>
          <w:rFonts w:ascii="Calibri" w:hAnsi="Calibri" w:cs="Calibri"/>
          <w:b/>
          <w:highlight w:val="yellow"/>
          <w:lang w:val="en-GB"/>
        </w:rPr>
      </w:pPr>
    </w:p>
    <w:p w14:paraId="68EE2791" w14:textId="77777777" w:rsidR="00FE79FE" w:rsidRPr="004015D5" w:rsidRDefault="00FE79FE">
      <w:pPr>
        <w:rPr>
          <w:lang w:val="en-GB"/>
        </w:rPr>
      </w:pPr>
    </w:p>
    <w:tbl>
      <w:tblPr>
        <w:tblW w:w="10089" w:type="dxa"/>
        <w:tblLook w:val="01E0" w:firstRow="1" w:lastRow="1" w:firstColumn="1" w:lastColumn="1" w:noHBand="0" w:noVBand="0"/>
      </w:tblPr>
      <w:tblGrid>
        <w:gridCol w:w="10089"/>
      </w:tblGrid>
      <w:tr w:rsidR="00516308" w14:paraId="74C4B1A8" w14:textId="77777777">
        <w:tc>
          <w:tcPr>
            <w:tcW w:w="10089" w:type="dxa"/>
          </w:tcPr>
          <w:p w14:paraId="1370E030" w14:textId="77777777" w:rsidR="00276D21" w:rsidRPr="00F74BA6" w:rsidRDefault="00276D21" w:rsidP="00013002">
            <w:pPr>
              <w:spacing w:before="380" w:line="280" w:lineRule="exact"/>
              <w:jc w:val="right"/>
              <w:rPr>
                <w:rFonts w:ascii="Tahoma" w:hAnsi="Tahoma" w:cs="Tahoma"/>
                <w:b/>
                <w:bCs/>
                <w:iCs/>
                <w:color w:val="243285"/>
                <w:sz w:val="32"/>
                <w:szCs w:val="32"/>
                <w:lang w:val="en-GB"/>
              </w:rPr>
            </w:pPr>
          </w:p>
          <w:p w14:paraId="6C55443D" w14:textId="751D1186" w:rsidR="00FE79FE" w:rsidRPr="00F74BA6" w:rsidRDefault="00482ADC" w:rsidP="00B93581">
            <w:pPr>
              <w:spacing w:before="380" w:line="280" w:lineRule="exact"/>
              <w:jc w:val="right"/>
              <w:rPr>
                <w:rFonts w:ascii="Tahoma" w:hAnsi="Tahoma" w:cs="Tahoma"/>
                <w:b/>
                <w:bCs/>
                <w:iCs/>
                <w:color w:val="243285"/>
                <w:sz w:val="36"/>
                <w:szCs w:val="36"/>
                <w:lang w:val="en-GB"/>
              </w:rPr>
            </w:pPr>
            <w:bookmarkStart w:id="0" w:name="lt_pId000"/>
            <w:r w:rsidRPr="00F74BA6">
              <w:rPr>
                <w:rFonts w:ascii="Tahoma" w:hAnsi="Tahoma" w:cs="Tahoma"/>
                <w:b/>
                <w:bCs/>
                <w:iCs/>
                <w:color w:val="243285"/>
                <w:sz w:val="36"/>
                <w:szCs w:val="36"/>
                <w:lang w:val="en-GB"/>
              </w:rPr>
              <w:t>ITU-R  BT.2153-0</w:t>
            </w:r>
            <w:bookmarkEnd w:id="0"/>
            <w:r w:rsidR="00B40DBE">
              <w:rPr>
                <w:rFonts w:ascii="Tahoma" w:hAnsi="Tahoma" w:cs="Tahoma"/>
                <w:b/>
                <w:bCs/>
                <w:iCs/>
                <w:color w:val="243285"/>
                <w:sz w:val="36"/>
                <w:szCs w:val="36"/>
                <w:lang w:val="en-GB"/>
              </w:rPr>
              <w:t xml:space="preserve"> </w:t>
            </w:r>
            <w:r w:rsidR="00CB3E74" w:rsidRPr="00B40DBE">
              <w:rPr>
                <w:rFonts w:ascii="SimHei" w:eastAsia="SimHei" w:hAnsi="SimHei" w:cs="Tahoma" w:hint="eastAsia"/>
                <w:b/>
                <w:bCs/>
                <w:iCs/>
                <w:color w:val="243285"/>
                <w:sz w:val="36"/>
                <w:szCs w:val="36"/>
                <w:lang w:val="en-GB" w:eastAsia="zh-CN"/>
              </w:rPr>
              <w:t>建议书</w:t>
            </w:r>
          </w:p>
          <w:p w14:paraId="1E27B7D9" w14:textId="77777777" w:rsidR="00FE79FE" w:rsidRPr="00F74BA6" w:rsidRDefault="00FB3C66" w:rsidP="00B93581">
            <w:pPr>
              <w:spacing w:before="80" w:line="280" w:lineRule="exact"/>
              <w:jc w:val="right"/>
              <w:rPr>
                <w:rFonts w:ascii="Tahoma" w:hAnsi="Tahoma" w:cs="Tahoma"/>
                <w:b/>
                <w:bCs/>
                <w:iCs/>
                <w:color w:val="243285"/>
                <w:szCs w:val="24"/>
                <w:lang w:val="en-GB"/>
              </w:rPr>
            </w:pPr>
            <w:r w:rsidRPr="00F74BA6">
              <w:rPr>
                <w:rFonts w:ascii="Tahoma" w:hAnsi="Tahoma" w:cs="Tahoma"/>
                <w:b/>
                <w:bCs/>
                <w:iCs/>
                <w:color w:val="243285"/>
                <w:szCs w:val="24"/>
                <w:lang w:val="en-GB"/>
              </w:rPr>
              <w:t>(12/2022)</w:t>
            </w:r>
          </w:p>
        </w:tc>
      </w:tr>
      <w:tr w:rsidR="00516308" w:rsidRPr="00F74BA6" w14:paraId="009CF915" w14:textId="77777777">
        <w:tc>
          <w:tcPr>
            <w:tcW w:w="10089" w:type="dxa"/>
          </w:tcPr>
          <w:p w14:paraId="38E07238" w14:textId="77777777" w:rsidR="00E47533" w:rsidRPr="001B540B" w:rsidRDefault="00E47533" w:rsidP="00164DBD">
            <w:pPr>
              <w:spacing w:before="80" w:line="500" w:lineRule="exact"/>
              <w:jc w:val="right"/>
              <w:rPr>
                <w:rFonts w:ascii="Tahoma" w:hAnsi="Tahoma" w:cs="Tahoma"/>
                <w:b/>
                <w:bCs/>
                <w:iCs/>
                <w:color w:val="243285"/>
                <w:sz w:val="44"/>
                <w:szCs w:val="44"/>
                <w:lang w:eastAsia="zh-CN"/>
              </w:rPr>
            </w:pPr>
          </w:p>
          <w:p w14:paraId="158A8F4F" w14:textId="429970DF" w:rsidR="00FE79FE" w:rsidRPr="000602CC" w:rsidRDefault="001B540B" w:rsidP="00164DBD">
            <w:pPr>
              <w:spacing w:before="80" w:line="500" w:lineRule="exact"/>
              <w:jc w:val="right"/>
              <w:rPr>
                <w:rFonts w:ascii="Tahoma" w:hAnsi="Tahoma" w:cs="Tahoma"/>
                <w:b/>
                <w:bCs/>
                <w:iCs/>
                <w:color w:val="243285"/>
                <w:sz w:val="44"/>
                <w:szCs w:val="44"/>
                <w:lang w:eastAsia="zh-CN"/>
              </w:rPr>
            </w:pPr>
            <w:bookmarkStart w:id="1" w:name="lt_pId002"/>
            <w:r w:rsidRPr="000602CC">
              <w:rPr>
                <w:rFonts w:ascii="SimHei" w:eastAsia="SimHei" w:hAnsi="SimHei" w:cs="Tahoma" w:hint="eastAsia"/>
                <w:b/>
                <w:bCs/>
                <w:iCs/>
                <w:color w:val="243285"/>
                <w:sz w:val="44"/>
                <w:szCs w:val="44"/>
                <w:lang w:eastAsia="zh-CN"/>
              </w:rPr>
              <w:t>使用</w:t>
            </w:r>
            <w:r w:rsidRPr="000602CC">
              <w:rPr>
                <w:rFonts w:ascii="SimHei" w:eastAsia="SimHei" w:hAnsi="SimHei" w:cs="Microsoft YaHei" w:hint="eastAsia"/>
                <w:b/>
                <w:bCs/>
                <w:iCs/>
                <w:color w:val="243285"/>
                <w:sz w:val="44"/>
                <w:szCs w:val="44"/>
                <w:lang w:eastAsia="zh-CN"/>
              </w:rPr>
              <w:t>组</w:t>
            </w:r>
            <w:r w:rsidRPr="000602CC">
              <w:rPr>
                <w:rFonts w:ascii="SimHei" w:eastAsia="SimHei" w:hAnsi="SimHei" w:cs="MS Mincho" w:hint="eastAsia"/>
                <w:b/>
                <w:bCs/>
                <w:iCs/>
                <w:color w:val="243285"/>
                <w:sz w:val="44"/>
                <w:szCs w:val="44"/>
                <w:lang w:eastAsia="zh-CN"/>
              </w:rPr>
              <w:t>件化工作流</w:t>
            </w:r>
            <w:r w:rsidRPr="000602CC">
              <w:rPr>
                <w:rFonts w:ascii="SimHei" w:eastAsia="SimHei" w:hAnsi="SimHei" w:cs="Microsoft YaHei" w:hint="eastAsia"/>
                <w:b/>
                <w:bCs/>
                <w:iCs/>
                <w:color w:val="243285"/>
                <w:sz w:val="44"/>
                <w:szCs w:val="44"/>
                <w:lang w:eastAsia="zh-CN"/>
              </w:rPr>
              <w:t>进</w:t>
            </w:r>
            <w:r w:rsidRPr="000602CC">
              <w:rPr>
                <w:rFonts w:ascii="SimHei" w:eastAsia="SimHei" w:hAnsi="SimHei" w:cs="MS Mincho" w:hint="eastAsia"/>
                <w:b/>
                <w:bCs/>
                <w:iCs/>
                <w:color w:val="243285"/>
                <w:sz w:val="44"/>
                <w:szCs w:val="44"/>
                <w:lang w:eastAsia="zh-CN"/>
              </w:rPr>
              <w:t>行</w:t>
            </w:r>
            <w:r w:rsidR="005952C6">
              <w:rPr>
                <w:rFonts w:ascii="SimHei" w:eastAsia="SimHei" w:hAnsi="SimHei" w:cs="MS Mincho"/>
                <w:b/>
                <w:bCs/>
                <w:iCs/>
                <w:color w:val="243285"/>
                <w:sz w:val="44"/>
                <w:szCs w:val="44"/>
                <w:lang w:eastAsia="zh-CN"/>
              </w:rPr>
              <w:br/>
            </w:r>
            <w:r w:rsidRPr="000602CC">
              <w:rPr>
                <w:rFonts w:ascii="SimHei" w:eastAsia="SimHei" w:hAnsi="SimHei" w:cs="Tahoma" w:hint="eastAsia"/>
                <w:b/>
                <w:bCs/>
                <w:iCs/>
                <w:color w:val="243285"/>
                <w:sz w:val="44"/>
                <w:szCs w:val="44"/>
                <w:lang w:eastAsia="zh-CN"/>
              </w:rPr>
              <w:t>非直播</w:t>
            </w:r>
            <w:r w:rsidRPr="000602CC">
              <w:rPr>
                <w:rFonts w:ascii="SimHei" w:eastAsia="SimHei" w:hAnsi="SimHei" w:cs="Microsoft YaHei" w:hint="eastAsia"/>
                <w:b/>
                <w:bCs/>
                <w:iCs/>
                <w:color w:val="243285"/>
                <w:sz w:val="44"/>
                <w:szCs w:val="44"/>
                <w:lang w:eastAsia="zh-CN"/>
              </w:rPr>
              <w:t>电视节</w:t>
            </w:r>
            <w:r w:rsidRPr="000602CC">
              <w:rPr>
                <w:rFonts w:ascii="SimHei" w:eastAsia="SimHei" w:hAnsi="SimHei" w:cs="MS Mincho" w:hint="eastAsia"/>
                <w:b/>
                <w:bCs/>
                <w:iCs/>
                <w:color w:val="243285"/>
                <w:sz w:val="44"/>
                <w:szCs w:val="44"/>
                <w:lang w:eastAsia="zh-CN"/>
              </w:rPr>
              <w:t>目</w:t>
            </w:r>
            <w:r w:rsidRPr="000602CC">
              <w:rPr>
                <w:rFonts w:ascii="SimHei" w:eastAsia="SimHei" w:hAnsi="SimHei" w:cs="Tahoma" w:hint="eastAsia"/>
                <w:b/>
                <w:bCs/>
                <w:iCs/>
                <w:color w:val="243285"/>
                <w:sz w:val="44"/>
                <w:szCs w:val="44"/>
                <w:lang w:eastAsia="zh-CN"/>
              </w:rPr>
              <w:t>的交</w:t>
            </w:r>
            <w:r w:rsidRPr="000602CC">
              <w:rPr>
                <w:rFonts w:ascii="SimHei" w:eastAsia="SimHei" w:hAnsi="SimHei" w:cs="Microsoft YaHei" w:hint="eastAsia"/>
                <w:b/>
                <w:bCs/>
                <w:iCs/>
                <w:color w:val="243285"/>
                <w:sz w:val="44"/>
                <w:szCs w:val="44"/>
                <w:lang w:eastAsia="zh-CN"/>
              </w:rPr>
              <w:t>换</w:t>
            </w:r>
            <w:bookmarkEnd w:id="1"/>
            <w:r w:rsidR="00FB3C66" w:rsidRPr="000602CC">
              <w:rPr>
                <w:rFonts w:ascii="Tahoma" w:hAnsi="Tahoma" w:cs="Tahoma"/>
                <w:b/>
                <w:bCs/>
                <w:iCs/>
                <w:color w:val="243285"/>
                <w:sz w:val="44"/>
                <w:szCs w:val="44"/>
                <w:lang w:eastAsia="zh-CN"/>
              </w:rPr>
              <w:t xml:space="preserve"> </w:t>
            </w:r>
          </w:p>
          <w:p w14:paraId="7FA88FAE" w14:textId="77777777" w:rsidR="00A62A14" w:rsidRPr="001B540B" w:rsidRDefault="00A62A14" w:rsidP="00FE79FE">
            <w:pPr>
              <w:spacing w:before="80" w:line="500" w:lineRule="exact"/>
              <w:jc w:val="right"/>
              <w:rPr>
                <w:rFonts w:ascii="Tahoma" w:hAnsi="Tahoma" w:cs="Tahoma"/>
                <w:b/>
                <w:bCs/>
                <w:iCs/>
                <w:color w:val="243285"/>
                <w:sz w:val="44"/>
                <w:szCs w:val="44"/>
                <w:lang w:eastAsia="zh-CN"/>
              </w:rPr>
            </w:pPr>
          </w:p>
        </w:tc>
      </w:tr>
      <w:tr w:rsidR="00516308" w:rsidRPr="00F74BA6" w14:paraId="311805D8" w14:textId="77777777">
        <w:tc>
          <w:tcPr>
            <w:tcW w:w="10089" w:type="dxa"/>
          </w:tcPr>
          <w:p w14:paraId="210C3947" w14:textId="77777777" w:rsidR="00070A2F" w:rsidRPr="001B540B" w:rsidRDefault="00070A2F" w:rsidP="00070A2F">
            <w:pPr>
              <w:spacing w:before="80" w:line="280" w:lineRule="exact"/>
              <w:ind w:right="640"/>
              <w:rPr>
                <w:rFonts w:eastAsia="SimSun"/>
                <w:b/>
                <w:bCs/>
                <w:iCs/>
                <w:color w:val="243285"/>
                <w:sz w:val="32"/>
                <w:szCs w:val="32"/>
                <w:lang w:eastAsia="zh-CN"/>
              </w:rPr>
            </w:pPr>
          </w:p>
          <w:p w14:paraId="6CFE176F" w14:textId="77777777" w:rsidR="00070A2F" w:rsidRPr="001B540B" w:rsidRDefault="00070A2F" w:rsidP="00070A2F">
            <w:pPr>
              <w:spacing w:before="80" w:line="280" w:lineRule="exact"/>
              <w:ind w:right="640"/>
              <w:rPr>
                <w:rFonts w:eastAsia="SimSun"/>
                <w:b/>
                <w:bCs/>
                <w:iCs/>
                <w:color w:val="243285"/>
                <w:sz w:val="32"/>
                <w:szCs w:val="32"/>
                <w:lang w:eastAsia="zh-CN"/>
              </w:rPr>
            </w:pPr>
          </w:p>
          <w:p w14:paraId="6AD5DCF8" w14:textId="77777777" w:rsidR="00070A2F" w:rsidRPr="001B540B" w:rsidRDefault="00070A2F" w:rsidP="00070A2F">
            <w:pPr>
              <w:spacing w:before="80" w:after="180" w:line="360" w:lineRule="exact"/>
              <w:ind w:right="720"/>
              <w:rPr>
                <w:rFonts w:eastAsia="SimSun"/>
                <w:b/>
                <w:bCs/>
                <w:iCs/>
                <w:color w:val="243285"/>
                <w:sz w:val="36"/>
                <w:szCs w:val="36"/>
                <w:lang w:eastAsia="zh-CN"/>
              </w:rPr>
            </w:pPr>
          </w:p>
          <w:p w14:paraId="298AFE05" w14:textId="754D290B" w:rsidR="00013002" w:rsidRPr="00CB3E74" w:rsidRDefault="00FE79FE" w:rsidP="00013002">
            <w:pPr>
              <w:spacing w:before="80" w:after="180" w:line="360" w:lineRule="exact"/>
              <w:jc w:val="right"/>
              <w:rPr>
                <w:rFonts w:ascii="Trebuchet MS" w:eastAsia="SimHei" w:hAnsi="Trebuchet MS"/>
                <w:b/>
                <w:bCs/>
                <w:iCs/>
                <w:color w:val="243285"/>
                <w:sz w:val="36"/>
                <w:szCs w:val="36"/>
                <w:lang w:val="en-GB" w:eastAsia="zh-CN"/>
              </w:rPr>
            </w:pPr>
            <w:bookmarkStart w:id="2" w:name="lt_pId005"/>
            <w:r w:rsidRPr="00CB3E74">
              <w:rPr>
                <w:rFonts w:ascii="Trebuchet MS" w:eastAsia="SimHei" w:hAnsi="Trebuchet MS"/>
                <w:b/>
                <w:bCs/>
                <w:iCs/>
                <w:color w:val="243285"/>
                <w:sz w:val="36"/>
                <w:szCs w:val="36"/>
                <w:lang w:val="en-GB" w:eastAsia="zh-CN"/>
              </w:rPr>
              <w:t xml:space="preserve">BT </w:t>
            </w:r>
            <w:bookmarkEnd w:id="2"/>
            <w:r w:rsidR="00CB3E74" w:rsidRPr="00CB3E74">
              <w:rPr>
                <w:rFonts w:ascii="Trebuchet MS" w:eastAsia="SimHei" w:hAnsi="Trebuchet MS" w:hint="eastAsia"/>
                <w:b/>
                <w:bCs/>
                <w:iCs/>
                <w:color w:val="243285"/>
                <w:sz w:val="36"/>
                <w:szCs w:val="36"/>
                <w:lang w:val="en-GB" w:eastAsia="zh-CN"/>
              </w:rPr>
              <w:t>系列</w:t>
            </w:r>
          </w:p>
          <w:p w14:paraId="543FDD42" w14:textId="730406B8" w:rsidR="00FE79FE" w:rsidRPr="00CB3E74" w:rsidRDefault="00CB3E74" w:rsidP="00FE79FE">
            <w:pPr>
              <w:spacing w:before="80" w:line="360" w:lineRule="exact"/>
              <w:jc w:val="right"/>
              <w:rPr>
                <w:rFonts w:eastAsia="SimSun"/>
                <w:b/>
                <w:bCs/>
                <w:iCs/>
                <w:color w:val="243285"/>
                <w:sz w:val="36"/>
                <w:szCs w:val="36"/>
                <w:lang w:val="en-GB" w:eastAsia="zh-CN"/>
              </w:rPr>
            </w:pPr>
            <w:bookmarkStart w:id="3" w:name="lt_pId006"/>
            <w:r w:rsidRPr="00CB3E74">
              <w:rPr>
                <w:rFonts w:ascii="Trebuchet MS" w:eastAsia="SimHei" w:hAnsi="Trebuchet MS" w:hint="eastAsia"/>
                <w:b/>
                <w:bCs/>
                <w:color w:val="243285"/>
                <w:sz w:val="36"/>
                <w:szCs w:val="36"/>
                <w:lang w:val="en-GB" w:eastAsia="zh-CN"/>
              </w:rPr>
              <w:t>广播业务</w:t>
            </w:r>
            <w:r w:rsidR="00B02F90">
              <w:rPr>
                <w:rFonts w:ascii="Trebuchet MS" w:eastAsia="SimHei" w:hAnsi="Trebuchet MS" w:hint="eastAsia"/>
                <w:b/>
                <w:bCs/>
                <w:color w:val="243285"/>
                <w:sz w:val="36"/>
                <w:szCs w:val="36"/>
                <w:lang w:val="en-GB" w:eastAsia="zh-CN"/>
              </w:rPr>
              <w:t xml:space="preserve"> </w:t>
            </w:r>
            <w:r w:rsidR="00B02F90" w:rsidRPr="00B02F90">
              <w:rPr>
                <w:rFonts w:ascii="Tahoma" w:hAnsi="Tahoma" w:cs="Tahoma"/>
                <w:b/>
                <w:bCs/>
                <w:iCs/>
                <w:color w:val="243285"/>
                <w:sz w:val="36"/>
                <w:szCs w:val="36"/>
                <w:lang w:val="en-GB" w:eastAsia="zh-CN"/>
              </w:rPr>
              <w:t>(</w:t>
            </w:r>
            <w:r w:rsidRPr="00CB3E74">
              <w:rPr>
                <w:rFonts w:ascii="Trebuchet MS" w:eastAsia="SimHei" w:hAnsi="Trebuchet MS" w:hint="eastAsia"/>
                <w:b/>
                <w:bCs/>
                <w:color w:val="243285"/>
                <w:sz w:val="36"/>
                <w:szCs w:val="36"/>
                <w:lang w:val="en-GB" w:eastAsia="zh-CN"/>
              </w:rPr>
              <w:t>电视</w:t>
            </w:r>
            <w:bookmarkEnd w:id="3"/>
            <w:r w:rsidR="00B02F90" w:rsidRPr="00B02F90">
              <w:rPr>
                <w:rFonts w:ascii="Tahoma" w:eastAsia="SimHei" w:hAnsi="Tahoma" w:cs="Tahoma"/>
                <w:b/>
                <w:bCs/>
                <w:color w:val="243285"/>
                <w:sz w:val="36"/>
                <w:szCs w:val="36"/>
                <w:lang w:val="en-GB" w:eastAsia="zh-CN"/>
              </w:rPr>
              <w:t>)</w:t>
            </w:r>
          </w:p>
        </w:tc>
      </w:tr>
    </w:tbl>
    <w:p w14:paraId="01A4F348" w14:textId="77777777" w:rsidR="00A71FE5" w:rsidRPr="00D20DEF" w:rsidRDefault="00A71FE5" w:rsidP="00CD659B">
      <w:pPr>
        <w:spacing w:before="80"/>
        <w:rPr>
          <w:i/>
          <w:sz w:val="22"/>
          <w:lang w:val="en-GB" w:eastAsia="zh-CN"/>
        </w:rPr>
      </w:pPr>
    </w:p>
    <w:p w14:paraId="3015D365" w14:textId="77777777" w:rsidR="00FE79FE" w:rsidRPr="00D20DEF" w:rsidRDefault="00FE79FE" w:rsidP="00CD659B">
      <w:pPr>
        <w:spacing w:before="80"/>
        <w:rPr>
          <w:i/>
          <w:sz w:val="22"/>
          <w:lang w:val="en-GB" w:eastAsia="zh-CN"/>
        </w:rPr>
      </w:pPr>
    </w:p>
    <w:p w14:paraId="505B930C" w14:textId="77777777" w:rsidR="00FE79FE" w:rsidRPr="00D20DEF" w:rsidRDefault="00FE79FE" w:rsidP="00CD659B">
      <w:pPr>
        <w:spacing w:before="80"/>
        <w:rPr>
          <w:i/>
          <w:sz w:val="22"/>
          <w:lang w:val="en-GB" w:eastAsia="zh-CN"/>
        </w:rPr>
      </w:pPr>
    </w:p>
    <w:p w14:paraId="64251208" w14:textId="77777777" w:rsidR="00FE79FE" w:rsidRPr="00D20DEF" w:rsidRDefault="00FE79FE" w:rsidP="00CD659B">
      <w:pPr>
        <w:spacing w:before="80"/>
        <w:rPr>
          <w:i/>
          <w:sz w:val="22"/>
          <w:lang w:val="en-GB" w:eastAsia="zh-CN"/>
        </w:rPr>
      </w:pPr>
    </w:p>
    <w:p w14:paraId="7D3196D1" w14:textId="77777777" w:rsidR="00FE79FE" w:rsidRPr="00D20DEF" w:rsidRDefault="00FE79FE" w:rsidP="00CD659B">
      <w:pPr>
        <w:spacing w:before="80"/>
        <w:rPr>
          <w:i/>
          <w:sz w:val="22"/>
          <w:lang w:val="en-GB" w:eastAsia="zh-CN"/>
        </w:rPr>
      </w:pPr>
    </w:p>
    <w:p w14:paraId="7273CEED" w14:textId="77777777" w:rsidR="00A71FE5" w:rsidRPr="00D20DEF" w:rsidRDefault="00A71FE5" w:rsidP="00CD659B">
      <w:pPr>
        <w:spacing w:before="80"/>
        <w:rPr>
          <w:i/>
          <w:sz w:val="22"/>
          <w:lang w:val="en-GB" w:eastAsia="zh-CN"/>
        </w:rPr>
      </w:pPr>
    </w:p>
    <w:p w14:paraId="5FD655CD" w14:textId="77777777" w:rsidR="00CD659B" w:rsidRPr="00D20DEF" w:rsidRDefault="00CD659B" w:rsidP="00CD659B">
      <w:pPr>
        <w:pStyle w:val="Equation"/>
        <w:tabs>
          <w:tab w:val="clear" w:pos="4820"/>
          <w:tab w:val="clear" w:pos="9639"/>
          <w:tab w:val="left" w:pos="1191"/>
          <w:tab w:val="left" w:pos="1588"/>
          <w:tab w:val="left" w:pos="1985"/>
        </w:tabs>
        <w:rPr>
          <w:rFonts w:ascii="Palatino Linotype" w:hAnsi="Palatino Linotype"/>
          <w:lang w:val="en-GB" w:eastAsia="zh-CN"/>
        </w:rPr>
        <w:sectPr w:rsidR="00CD659B" w:rsidRPr="00D20DEF">
          <w:headerReference w:type="even" r:id="rId11"/>
          <w:headerReference w:type="default" r:id="rId12"/>
          <w:headerReference w:type="first" r:id="rId13"/>
          <w:pgSz w:w="11907" w:h="16840" w:code="9"/>
          <w:pgMar w:top="1089" w:right="1089" w:bottom="284" w:left="1089" w:header="567" w:footer="284" w:gutter="0"/>
          <w:pgNumType w:start="1"/>
          <w:cols w:space="720"/>
        </w:sectPr>
      </w:pPr>
    </w:p>
    <w:p w14:paraId="178BF297" w14:textId="77777777" w:rsidR="00050EAC" w:rsidRPr="00050EAC" w:rsidRDefault="00050EAC" w:rsidP="006400CA">
      <w:pPr>
        <w:pStyle w:val="Tablehead"/>
        <w:outlineLvl w:val="0"/>
        <w:rPr>
          <w:rFonts w:eastAsia="SimSun"/>
          <w:sz w:val="24"/>
          <w:szCs w:val="24"/>
          <w:lang w:val="en-US" w:eastAsia="zh-CN"/>
        </w:rPr>
      </w:pPr>
      <w:bookmarkStart w:id="4" w:name="c2tope"/>
      <w:bookmarkStart w:id="5" w:name="_Hlk122369720"/>
      <w:bookmarkEnd w:id="4"/>
      <w:r w:rsidRPr="00050EAC">
        <w:rPr>
          <w:rFonts w:eastAsia="SimSun" w:hint="eastAsia"/>
          <w:sz w:val="24"/>
          <w:szCs w:val="24"/>
          <w:lang w:val="fr-CH" w:eastAsia="zh-CN"/>
        </w:rPr>
        <w:lastRenderedPageBreak/>
        <w:t>前言</w:t>
      </w:r>
    </w:p>
    <w:p w14:paraId="1CFC7F1E" w14:textId="77777777" w:rsidR="00342037" w:rsidRPr="00342037" w:rsidRDefault="00342037" w:rsidP="00342037">
      <w:pPr>
        <w:ind w:firstLineChars="200" w:firstLine="400"/>
        <w:jc w:val="left"/>
        <w:rPr>
          <w:rFonts w:eastAsia="SimSun"/>
          <w:sz w:val="20"/>
          <w:lang w:val="en-US" w:eastAsia="zh-CN"/>
        </w:rPr>
      </w:pPr>
      <w:r w:rsidRPr="00342037">
        <w:rPr>
          <w:rFonts w:eastAsia="SimSun" w:hint="eastAsia"/>
          <w:sz w:val="20"/>
          <w:lang w:val="en-US" w:eastAsia="zh-CN"/>
        </w:rPr>
        <w:t>无线电通信部门的作用是确保所有无线电通信业务，包括卫星业务，合理、公平、有效和经济地使用无线电频谱，并开展没有频率范围限制的研究，在此基础上通过建议书。</w:t>
      </w:r>
    </w:p>
    <w:p w14:paraId="1447F9A7" w14:textId="1DA55BF8" w:rsidR="00050EAC" w:rsidRPr="00050EAC" w:rsidRDefault="00342037" w:rsidP="00342037">
      <w:pPr>
        <w:ind w:firstLineChars="200" w:firstLine="400"/>
        <w:jc w:val="left"/>
        <w:rPr>
          <w:rFonts w:eastAsia="SimSun"/>
          <w:sz w:val="20"/>
          <w:lang w:val="en-US" w:eastAsia="zh-CN"/>
        </w:rPr>
      </w:pPr>
      <w:r w:rsidRPr="00342037">
        <w:rPr>
          <w:rFonts w:eastAsia="SimSun" w:hint="eastAsia"/>
          <w:sz w:val="20"/>
          <w:lang w:val="en-US" w:eastAsia="zh-CN"/>
        </w:rPr>
        <w:t>无线电通信部门制定规章制度和政策的职能由世界和区域无线电通信大会以及无线电通信全会完成，并得到各研究组的支持。</w:t>
      </w:r>
    </w:p>
    <w:p w14:paraId="28414806" w14:textId="77777777" w:rsidR="00050EAC" w:rsidRPr="00050EAC" w:rsidRDefault="00050EAC" w:rsidP="00050EAC">
      <w:pPr>
        <w:pStyle w:val="Heading1"/>
        <w:jc w:val="center"/>
        <w:rPr>
          <w:rFonts w:eastAsia="SimSun"/>
          <w:b w:val="0"/>
          <w:bCs/>
          <w:lang w:val="en-US" w:eastAsia="zh-CN"/>
        </w:rPr>
      </w:pPr>
      <w:bookmarkStart w:id="6" w:name="_Toc512263246"/>
      <w:r w:rsidRPr="00050EAC">
        <w:rPr>
          <w:rFonts w:eastAsia="SimSun" w:hint="eastAsia"/>
          <w:bCs/>
          <w:lang w:val="en-US" w:eastAsia="zh-CN"/>
        </w:rPr>
        <w:t>知识产权政策（</w:t>
      </w:r>
      <w:r w:rsidRPr="00050EAC">
        <w:rPr>
          <w:rFonts w:eastAsia="SimSun"/>
          <w:bCs/>
          <w:lang w:val="en-US" w:eastAsia="zh-CN"/>
        </w:rPr>
        <w:t>IPR</w:t>
      </w:r>
      <w:r w:rsidRPr="00050EAC">
        <w:rPr>
          <w:rFonts w:eastAsia="SimSun" w:hint="eastAsia"/>
          <w:bCs/>
          <w:lang w:val="en-US" w:eastAsia="zh-CN"/>
        </w:rPr>
        <w:t>）</w:t>
      </w:r>
      <w:bookmarkEnd w:id="6"/>
    </w:p>
    <w:p w14:paraId="6B74C52D" w14:textId="0CF1E809" w:rsidR="00050EAC" w:rsidRPr="00050EAC" w:rsidRDefault="00AC0E57" w:rsidP="00050EAC">
      <w:pPr>
        <w:tabs>
          <w:tab w:val="clear" w:pos="794"/>
          <w:tab w:val="clear" w:pos="1191"/>
          <w:tab w:val="clear" w:pos="1588"/>
          <w:tab w:val="clear" w:pos="1985"/>
        </w:tabs>
        <w:spacing w:before="240"/>
        <w:ind w:firstLineChars="200" w:firstLine="400"/>
        <w:jc w:val="left"/>
        <w:rPr>
          <w:rFonts w:eastAsia="SimSun"/>
          <w:sz w:val="20"/>
          <w:lang w:val="en-US" w:eastAsia="zh-CN"/>
        </w:rPr>
      </w:pPr>
      <w:r>
        <w:rPr>
          <w:rFonts w:ascii="SimSun" w:eastAsia="SimSun" w:hAnsi="SimSun" w:cs="SimSun" w:hint="eastAsia"/>
          <w:noProof/>
          <w:sz w:val="20"/>
          <w:lang w:val="en-US" w:eastAsia="zh-CN"/>
        </w:rPr>
        <w:t>国际电联</w:t>
      </w:r>
      <w:r>
        <w:rPr>
          <w:rFonts w:hint="eastAsia"/>
          <w:noProof/>
          <w:sz w:val="20"/>
          <w:lang w:eastAsia="zh-CN"/>
        </w:rPr>
        <w:t>无线电通信部门</w:t>
      </w:r>
      <w:r>
        <w:rPr>
          <w:rFonts w:ascii="SimSun" w:eastAsia="SimSun" w:hAnsi="SimSun" w:cs="SimSun" w:hint="eastAsia"/>
          <w:noProof/>
          <w:sz w:val="20"/>
          <w:lang w:eastAsia="zh-CN"/>
        </w:rPr>
        <w:t>（</w:t>
      </w:r>
      <w:r w:rsidRPr="005450C8">
        <w:rPr>
          <w:rFonts w:hint="eastAsia"/>
          <w:noProof/>
          <w:sz w:val="20"/>
          <w:lang w:val="en-US" w:eastAsia="zh-CN"/>
        </w:rPr>
        <w:t>ITU-R</w:t>
      </w:r>
      <w:r>
        <w:rPr>
          <w:rFonts w:ascii="SimSun" w:eastAsia="SimSun" w:hAnsi="SimSun" w:cs="SimSun" w:hint="eastAsia"/>
          <w:noProof/>
          <w:sz w:val="20"/>
          <w:lang w:val="en-US" w:eastAsia="zh-CN"/>
        </w:rPr>
        <w:t>）</w:t>
      </w:r>
      <w:r w:rsidRPr="005450C8">
        <w:rPr>
          <w:rFonts w:ascii="SimSun" w:eastAsia="SimSun" w:hAnsi="SimSun" w:cs="SimSun" w:hint="eastAsia"/>
          <w:noProof/>
          <w:sz w:val="20"/>
          <w:lang w:val="en-US" w:eastAsia="zh-CN"/>
        </w:rPr>
        <w:t>的</w:t>
      </w:r>
      <w:r w:rsidRPr="005450C8">
        <w:rPr>
          <w:rFonts w:hint="eastAsia"/>
          <w:noProof/>
          <w:sz w:val="20"/>
          <w:lang w:val="en-US" w:eastAsia="zh-CN"/>
        </w:rPr>
        <w:t>IPR</w:t>
      </w:r>
      <w:r w:rsidRPr="005450C8">
        <w:rPr>
          <w:rFonts w:ascii="SimSun" w:eastAsia="SimSun" w:hAnsi="SimSun" w:cs="SimSun" w:hint="eastAsia"/>
          <w:noProof/>
          <w:sz w:val="20"/>
          <w:lang w:val="en-US" w:eastAsia="zh-CN"/>
        </w:rPr>
        <w:t>政策述于</w:t>
      </w:r>
      <w:r w:rsidRPr="005450C8">
        <w:rPr>
          <w:rFonts w:hint="eastAsia"/>
          <w:noProof/>
          <w:sz w:val="20"/>
          <w:lang w:val="en-US" w:eastAsia="zh-CN"/>
        </w:rPr>
        <w:t>ITU-R</w:t>
      </w:r>
      <w:r w:rsidRPr="005450C8">
        <w:rPr>
          <w:rFonts w:ascii="SimSun" w:eastAsia="SimSun" w:hAnsi="SimSun" w:cs="SimSun" w:hint="eastAsia"/>
          <w:noProof/>
          <w:sz w:val="20"/>
          <w:lang w:val="en-US" w:eastAsia="zh-CN"/>
        </w:rPr>
        <w:t>第</w:t>
      </w:r>
      <w:r w:rsidRPr="005450C8">
        <w:rPr>
          <w:rFonts w:hint="eastAsia"/>
          <w:noProof/>
          <w:sz w:val="20"/>
          <w:lang w:val="en-US" w:eastAsia="zh-CN"/>
        </w:rPr>
        <w:t>1</w:t>
      </w:r>
      <w:r w:rsidRPr="005450C8">
        <w:rPr>
          <w:rFonts w:ascii="SimSun" w:eastAsia="SimSun" w:hAnsi="SimSun" w:cs="SimSun" w:hint="eastAsia"/>
          <w:noProof/>
          <w:sz w:val="20"/>
          <w:lang w:val="en-US" w:eastAsia="zh-CN"/>
        </w:rPr>
        <w:t>号决议所参引的《</w:t>
      </w:r>
      <w:r w:rsidRPr="005450C8">
        <w:rPr>
          <w:rFonts w:hint="eastAsia"/>
          <w:noProof/>
          <w:sz w:val="20"/>
          <w:lang w:val="en-US" w:eastAsia="zh-CN"/>
        </w:rPr>
        <w:t>ITU-T/ITU-R/ISO/IEC</w:t>
      </w:r>
      <w:r w:rsidRPr="005450C8">
        <w:rPr>
          <w:rFonts w:ascii="SimSun" w:eastAsia="SimSun" w:hAnsi="SimSun" w:cs="SimSun" w:hint="eastAsia"/>
          <w:noProof/>
          <w:sz w:val="20"/>
          <w:lang w:val="en-US" w:eastAsia="zh-CN"/>
        </w:rPr>
        <w:t>的通用专利政策》。专利持有人用于提交专利声明和许可声明的表格可从</w:t>
      </w:r>
      <w:hyperlink r:id="rId14" w:history="1">
        <w:r w:rsidRPr="005450C8">
          <w:rPr>
            <w:rStyle w:val="Hyperlink"/>
            <w:rFonts w:hint="eastAsia"/>
            <w:noProof/>
            <w:sz w:val="20"/>
            <w:lang w:val="en-GB" w:eastAsia="zh-CN"/>
          </w:rPr>
          <w:t>http://www.itu.int/ITU-R/go/patents/zh</w:t>
        </w:r>
      </w:hyperlink>
      <w:r w:rsidRPr="005450C8">
        <w:rPr>
          <w:rFonts w:ascii="SimSun" w:eastAsia="SimSun" w:hAnsi="SimSun" w:cs="SimSun" w:hint="eastAsia"/>
          <w:noProof/>
          <w:sz w:val="20"/>
          <w:lang w:eastAsia="zh-CN"/>
        </w:rPr>
        <w:t>获得</w:t>
      </w:r>
      <w:r w:rsidRPr="005450C8">
        <w:rPr>
          <w:rFonts w:ascii="SimSun" w:eastAsia="SimSun" w:hAnsi="SimSun" w:cs="SimSun" w:hint="eastAsia"/>
          <w:noProof/>
          <w:sz w:val="20"/>
          <w:lang w:val="en-US" w:eastAsia="zh-CN"/>
        </w:rPr>
        <w:t>，</w:t>
      </w:r>
      <w:r w:rsidRPr="005450C8">
        <w:rPr>
          <w:rFonts w:ascii="SimSun" w:eastAsia="SimSun" w:hAnsi="SimSun" w:cs="SimSun" w:hint="eastAsia"/>
          <w:noProof/>
          <w:sz w:val="20"/>
          <w:lang w:eastAsia="zh-CN"/>
        </w:rPr>
        <w:t>在此处也可获取</w:t>
      </w:r>
      <w:r w:rsidRPr="005450C8">
        <w:rPr>
          <w:rFonts w:ascii="SimSun" w:eastAsia="SimSun" w:hAnsi="SimSun" w:cs="SimSun" w:hint="eastAsia"/>
          <w:noProof/>
          <w:sz w:val="20"/>
          <w:lang w:val="en-US" w:eastAsia="zh-CN"/>
        </w:rPr>
        <w:t>《</w:t>
      </w:r>
      <w:r w:rsidRPr="005450C8">
        <w:rPr>
          <w:rFonts w:hint="eastAsia"/>
          <w:noProof/>
          <w:sz w:val="20"/>
          <w:lang w:val="en-US" w:eastAsia="zh-CN"/>
        </w:rPr>
        <w:t>ITU-T/ITU-R/ISO/IEC</w:t>
      </w:r>
      <w:r w:rsidRPr="005450C8">
        <w:rPr>
          <w:rFonts w:ascii="SimSun" w:eastAsia="SimSun" w:hAnsi="SimSun" w:cs="SimSun" w:hint="eastAsia"/>
          <w:noProof/>
          <w:sz w:val="20"/>
          <w:lang w:val="en-US" w:eastAsia="zh-CN"/>
        </w:rPr>
        <w:t>的通用专利政策实施指南》和</w:t>
      </w:r>
      <w:r w:rsidRPr="005450C8">
        <w:rPr>
          <w:rFonts w:hint="eastAsia"/>
          <w:noProof/>
          <w:sz w:val="20"/>
          <w:lang w:val="en-US" w:eastAsia="zh-CN"/>
        </w:rPr>
        <w:t>ITU-R</w:t>
      </w:r>
      <w:r w:rsidRPr="005450C8">
        <w:rPr>
          <w:rFonts w:ascii="SimSun" w:eastAsia="SimSun" w:hAnsi="SimSun" w:cs="SimSun" w:hint="eastAsia"/>
          <w:noProof/>
          <w:sz w:val="20"/>
          <w:lang w:val="en-US" w:eastAsia="zh-CN"/>
        </w:rPr>
        <w:t>专利信息数据库。</w:t>
      </w:r>
    </w:p>
    <w:p w14:paraId="79BD359F" w14:textId="77777777" w:rsidR="00050EAC" w:rsidRPr="00050EAC" w:rsidRDefault="00050EAC" w:rsidP="00050EAC">
      <w:pPr>
        <w:jc w:val="center"/>
        <w:rPr>
          <w:rFonts w:eastAsia="SimSun"/>
          <w:sz w:val="22"/>
          <w:lang w:val="en-US" w:eastAsia="zh-CN"/>
        </w:rPr>
      </w:pPr>
    </w:p>
    <w:p w14:paraId="6ABF12B7" w14:textId="77777777" w:rsidR="00050EAC" w:rsidRPr="00050EAC" w:rsidRDefault="00050EAC" w:rsidP="00050EAC">
      <w:pPr>
        <w:jc w:val="center"/>
        <w:rPr>
          <w:rFonts w:eastAsia="SimSun"/>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57"/>
        <w:gridCol w:w="8572"/>
      </w:tblGrid>
      <w:tr w:rsidR="00050EAC" w:rsidRPr="00050EAC" w14:paraId="1B33A03C" w14:textId="77777777" w:rsidTr="00333062">
        <w:tc>
          <w:tcPr>
            <w:tcW w:w="9529" w:type="dxa"/>
            <w:gridSpan w:val="2"/>
            <w:tcBorders>
              <w:top w:val="single" w:sz="12" w:space="0" w:color="000080"/>
              <w:left w:val="single" w:sz="12" w:space="0" w:color="000080"/>
              <w:bottom w:val="nil"/>
              <w:right w:val="single" w:sz="12" w:space="0" w:color="000080"/>
            </w:tcBorders>
          </w:tcPr>
          <w:p w14:paraId="3F3DDD5B" w14:textId="77777777" w:rsidR="00050EAC" w:rsidRPr="00050EAC" w:rsidRDefault="00050EAC" w:rsidP="00B74CE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rFonts w:eastAsia="SimSun"/>
                <w:bCs/>
                <w:lang w:val="en-US" w:eastAsia="zh-CN"/>
              </w:rPr>
            </w:pPr>
            <w:r w:rsidRPr="00050EAC">
              <w:rPr>
                <w:rFonts w:eastAsia="SimSun" w:hint="eastAsia"/>
                <w:bCs/>
                <w:lang w:val="en-US" w:eastAsia="zh-CN"/>
              </w:rPr>
              <w:t>ITU-R</w:t>
            </w:r>
            <w:r w:rsidRPr="00050EAC">
              <w:rPr>
                <w:rFonts w:eastAsia="SimSun"/>
                <w:bCs/>
                <w:lang w:val="en-US" w:eastAsia="zh-CN"/>
              </w:rPr>
              <w:t xml:space="preserve"> </w:t>
            </w:r>
            <w:r w:rsidRPr="00050EAC">
              <w:rPr>
                <w:rFonts w:eastAsia="SimSun" w:hint="eastAsia"/>
                <w:bCs/>
                <w:lang w:val="en-US" w:eastAsia="zh-CN"/>
              </w:rPr>
              <w:t>系列建议书</w:t>
            </w:r>
          </w:p>
          <w:p w14:paraId="4361D4F5" w14:textId="5E2401F0" w:rsidR="00050EAC" w:rsidRPr="00050EAC" w:rsidRDefault="00050EAC" w:rsidP="00B74CE8">
            <w:pPr>
              <w:jc w:val="center"/>
              <w:rPr>
                <w:rFonts w:eastAsia="SimSun"/>
                <w:sz w:val="18"/>
                <w:szCs w:val="18"/>
                <w:lang w:val="en-US" w:eastAsia="zh-CN"/>
              </w:rPr>
            </w:pPr>
            <w:r w:rsidRPr="00050EAC">
              <w:rPr>
                <w:rFonts w:eastAsia="SimSun" w:hint="eastAsia"/>
                <w:sz w:val="18"/>
                <w:szCs w:val="18"/>
                <w:lang w:val="en-US" w:eastAsia="zh-CN"/>
              </w:rPr>
              <w:t>（也可在线查询</w:t>
            </w:r>
            <w:r w:rsidRPr="00050EAC">
              <w:rPr>
                <w:rFonts w:eastAsia="SimSun" w:hint="eastAsia"/>
                <w:sz w:val="18"/>
                <w:szCs w:val="18"/>
                <w:lang w:val="en-US" w:eastAsia="zh-CN"/>
              </w:rPr>
              <w:t xml:space="preserve"> </w:t>
            </w:r>
            <w:hyperlink r:id="rId15" w:history="1">
              <w:r w:rsidR="009752D7">
                <w:rPr>
                  <w:rStyle w:val="Hyperlink"/>
                  <w:rFonts w:eastAsia="SimSun"/>
                  <w:sz w:val="18"/>
                  <w:szCs w:val="18"/>
                  <w:lang w:val="en-US" w:eastAsia="zh-CN"/>
                </w:rPr>
                <w:t>http://www.itu.int/publ/R-REC/zh</w:t>
              </w:r>
            </w:hyperlink>
            <w:r w:rsidRPr="00050EAC">
              <w:rPr>
                <w:rFonts w:eastAsia="SimSun" w:hint="eastAsia"/>
                <w:sz w:val="18"/>
                <w:szCs w:val="18"/>
                <w:lang w:val="en-US" w:eastAsia="zh-CN"/>
              </w:rPr>
              <w:t>）</w:t>
            </w:r>
          </w:p>
        </w:tc>
      </w:tr>
      <w:tr w:rsidR="00050EAC" w:rsidRPr="00050EAC" w14:paraId="6DCF82A3" w14:textId="77777777" w:rsidTr="00333062">
        <w:tc>
          <w:tcPr>
            <w:tcW w:w="957" w:type="dxa"/>
            <w:tcBorders>
              <w:top w:val="nil"/>
              <w:left w:val="single" w:sz="12" w:space="0" w:color="000080"/>
              <w:bottom w:val="nil"/>
            </w:tcBorders>
          </w:tcPr>
          <w:p w14:paraId="2696E07C" w14:textId="77777777" w:rsidR="00050EAC" w:rsidRPr="00050EAC" w:rsidRDefault="00050EAC" w:rsidP="00B74CE8">
            <w:pPr>
              <w:spacing w:after="40"/>
              <w:ind w:left="57"/>
              <w:rPr>
                <w:rFonts w:eastAsia="SimSun"/>
                <w:b/>
                <w:bCs/>
                <w:sz w:val="20"/>
                <w:lang w:val="en-US"/>
              </w:rPr>
            </w:pPr>
            <w:r w:rsidRPr="00050EAC">
              <w:rPr>
                <w:rFonts w:eastAsia="SimSun" w:hint="eastAsia"/>
                <w:b/>
                <w:bCs/>
                <w:sz w:val="20"/>
                <w:lang w:val="en-US" w:eastAsia="zh-CN"/>
              </w:rPr>
              <w:t>系列</w:t>
            </w:r>
          </w:p>
        </w:tc>
        <w:tc>
          <w:tcPr>
            <w:tcW w:w="8572" w:type="dxa"/>
            <w:tcBorders>
              <w:top w:val="nil"/>
              <w:bottom w:val="nil"/>
              <w:right w:val="single" w:sz="12" w:space="0" w:color="000080"/>
            </w:tcBorders>
          </w:tcPr>
          <w:p w14:paraId="052EC1DA" w14:textId="77777777" w:rsidR="00050EAC" w:rsidRPr="00050EAC" w:rsidRDefault="00050EAC" w:rsidP="00B74CE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rFonts w:eastAsia="SimSun"/>
                <w:bCs/>
                <w:sz w:val="20"/>
                <w:lang w:val="en-US"/>
              </w:rPr>
            </w:pPr>
            <w:r w:rsidRPr="00050EAC">
              <w:rPr>
                <w:rFonts w:eastAsia="SimSun" w:hint="eastAsia"/>
                <w:bCs/>
                <w:sz w:val="20"/>
                <w:lang w:val="en-US" w:eastAsia="zh-CN"/>
              </w:rPr>
              <w:t>标题</w:t>
            </w:r>
          </w:p>
        </w:tc>
      </w:tr>
      <w:tr w:rsidR="00050EAC" w:rsidRPr="00050EAC" w14:paraId="455908B0" w14:textId="77777777" w:rsidTr="00333062">
        <w:tc>
          <w:tcPr>
            <w:tcW w:w="957" w:type="dxa"/>
            <w:tcBorders>
              <w:top w:val="nil"/>
              <w:left w:val="single" w:sz="12" w:space="0" w:color="000080"/>
              <w:bottom w:val="nil"/>
            </w:tcBorders>
          </w:tcPr>
          <w:p w14:paraId="4CD39B21" w14:textId="77777777" w:rsidR="00050EAC" w:rsidRPr="00050EAC" w:rsidRDefault="00050EAC" w:rsidP="00B74CE8">
            <w:pPr>
              <w:spacing w:before="30" w:after="30"/>
              <w:ind w:left="57"/>
              <w:jc w:val="left"/>
              <w:rPr>
                <w:rFonts w:eastAsia="SimSun"/>
                <w:b/>
                <w:bCs/>
                <w:sz w:val="20"/>
                <w:lang w:val="en-US"/>
              </w:rPr>
            </w:pPr>
            <w:r w:rsidRPr="00050EAC">
              <w:rPr>
                <w:rFonts w:eastAsia="SimSun"/>
                <w:b/>
                <w:bCs/>
                <w:sz w:val="20"/>
                <w:lang w:val="en-US"/>
              </w:rPr>
              <w:t>BO</w:t>
            </w:r>
          </w:p>
        </w:tc>
        <w:tc>
          <w:tcPr>
            <w:tcW w:w="8572" w:type="dxa"/>
            <w:tcBorders>
              <w:top w:val="nil"/>
              <w:bottom w:val="nil"/>
              <w:right w:val="single" w:sz="12" w:space="0" w:color="000080"/>
            </w:tcBorders>
          </w:tcPr>
          <w:p w14:paraId="6CF31AD3" w14:textId="77777777" w:rsidR="00050EAC" w:rsidRPr="00050EAC" w:rsidRDefault="00050EAC" w:rsidP="00B74CE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eastAsia="SimSun"/>
                <w:b w:val="0"/>
                <w:bCs/>
                <w:sz w:val="20"/>
                <w:lang w:val="en-US"/>
              </w:rPr>
            </w:pPr>
            <w:r w:rsidRPr="00050EAC">
              <w:rPr>
                <w:rFonts w:eastAsia="SimSun" w:hint="eastAsia"/>
                <w:b w:val="0"/>
                <w:bCs/>
                <w:sz w:val="20"/>
                <w:lang w:val="en-US" w:eastAsia="zh-CN"/>
              </w:rPr>
              <w:t>卫星传送</w:t>
            </w:r>
          </w:p>
        </w:tc>
      </w:tr>
      <w:tr w:rsidR="00050EAC" w:rsidRPr="00050EAC" w14:paraId="63A5558E" w14:textId="77777777" w:rsidTr="00333062">
        <w:tc>
          <w:tcPr>
            <w:tcW w:w="957" w:type="dxa"/>
            <w:tcBorders>
              <w:top w:val="nil"/>
              <w:left w:val="single" w:sz="12" w:space="0" w:color="000080"/>
              <w:bottom w:val="nil"/>
            </w:tcBorders>
          </w:tcPr>
          <w:p w14:paraId="03AF217B" w14:textId="77777777" w:rsidR="00050EAC" w:rsidRPr="00050EAC" w:rsidRDefault="00050EAC" w:rsidP="00B74CE8">
            <w:pPr>
              <w:spacing w:before="30" w:after="30"/>
              <w:ind w:left="57"/>
              <w:jc w:val="left"/>
              <w:rPr>
                <w:rFonts w:eastAsia="SimSun"/>
                <w:b/>
                <w:bCs/>
                <w:sz w:val="20"/>
                <w:lang w:val="en-US"/>
              </w:rPr>
            </w:pPr>
            <w:r w:rsidRPr="00050EAC">
              <w:rPr>
                <w:rFonts w:eastAsia="SimSun"/>
                <w:b/>
                <w:bCs/>
                <w:sz w:val="20"/>
                <w:lang w:val="en-US"/>
              </w:rPr>
              <w:t>BR</w:t>
            </w:r>
          </w:p>
        </w:tc>
        <w:tc>
          <w:tcPr>
            <w:tcW w:w="8572" w:type="dxa"/>
            <w:tcBorders>
              <w:top w:val="nil"/>
              <w:bottom w:val="nil"/>
              <w:right w:val="single" w:sz="12" w:space="0" w:color="000080"/>
            </w:tcBorders>
          </w:tcPr>
          <w:p w14:paraId="70A4217B" w14:textId="77777777" w:rsidR="00050EAC" w:rsidRPr="00050EAC" w:rsidRDefault="00050EAC" w:rsidP="00B74CE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eastAsia="SimSun"/>
                <w:b w:val="0"/>
                <w:sz w:val="20"/>
                <w:lang w:val="en-US" w:eastAsia="zh-CN"/>
              </w:rPr>
            </w:pPr>
            <w:r w:rsidRPr="00050EAC">
              <w:rPr>
                <w:rFonts w:eastAsia="SimSun" w:hint="eastAsia"/>
                <w:b w:val="0"/>
                <w:sz w:val="20"/>
                <w:lang w:val="en-US" w:eastAsia="zh-CN"/>
              </w:rPr>
              <w:t>用于制作、存档和播出的录制；电视电影</w:t>
            </w:r>
          </w:p>
        </w:tc>
      </w:tr>
      <w:tr w:rsidR="00050EAC" w:rsidRPr="00050EAC" w14:paraId="2C3BBC80" w14:textId="77777777" w:rsidTr="00333062">
        <w:tc>
          <w:tcPr>
            <w:tcW w:w="957" w:type="dxa"/>
            <w:tcBorders>
              <w:top w:val="nil"/>
              <w:left w:val="single" w:sz="12" w:space="0" w:color="000080"/>
              <w:bottom w:val="nil"/>
            </w:tcBorders>
          </w:tcPr>
          <w:p w14:paraId="58D01BC0" w14:textId="77777777" w:rsidR="00050EAC" w:rsidRPr="00050EAC" w:rsidRDefault="00050EAC" w:rsidP="00B74CE8">
            <w:pPr>
              <w:spacing w:before="30" w:after="30"/>
              <w:ind w:left="57"/>
              <w:jc w:val="left"/>
              <w:rPr>
                <w:rFonts w:eastAsia="SimSun"/>
                <w:b/>
                <w:bCs/>
                <w:sz w:val="20"/>
                <w:lang w:val="en-US"/>
              </w:rPr>
            </w:pPr>
            <w:r w:rsidRPr="00050EAC">
              <w:rPr>
                <w:rFonts w:eastAsia="SimSun"/>
                <w:b/>
                <w:bCs/>
                <w:sz w:val="20"/>
                <w:lang w:val="en-US"/>
              </w:rPr>
              <w:t>BS</w:t>
            </w:r>
          </w:p>
        </w:tc>
        <w:tc>
          <w:tcPr>
            <w:tcW w:w="8572" w:type="dxa"/>
            <w:tcBorders>
              <w:top w:val="nil"/>
              <w:bottom w:val="nil"/>
              <w:right w:val="single" w:sz="12" w:space="0" w:color="000080"/>
            </w:tcBorders>
          </w:tcPr>
          <w:p w14:paraId="42C5758F" w14:textId="77777777" w:rsidR="00050EAC" w:rsidRPr="00050EAC" w:rsidRDefault="00050EAC" w:rsidP="00B74CE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eastAsia="SimSun"/>
                <w:b w:val="0"/>
                <w:sz w:val="20"/>
                <w:lang w:val="en-US"/>
              </w:rPr>
            </w:pPr>
            <w:r w:rsidRPr="00050EAC">
              <w:rPr>
                <w:rFonts w:eastAsia="SimSun" w:hint="eastAsia"/>
                <w:b w:val="0"/>
                <w:sz w:val="20"/>
                <w:lang w:val="en-US" w:eastAsia="zh-CN"/>
              </w:rPr>
              <w:t>广播业务（声音）</w:t>
            </w:r>
          </w:p>
        </w:tc>
      </w:tr>
      <w:tr w:rsidR="00333062" w:rsidRPr="004D5519" w14:paraId="41D0964B" w14:textId="77777777" w:rsidTr="00333062">
        <w:tc>
          <w:tcPr>
            <w:tcW w:w="957" w:type="dxa"/>
            <w:tcBorders>
              <w:top w:val="nil"/>
              <w:left w:val="single" w:sz="12" w:space="0" w:color="000080"/>
              <w:bottom w:val="nil"/>
            </w:tcBorders>
            <w:shd w:val="clear" w:color="auto" w:fill="FFFFFF" w:themeFill="background1"/>
          </w:tcPr>
          <w:p w14:paraId="0ABB5445" w14:textId="04245599" w:rsidR="00333062" w:rsidRPr="00333062" w:rsidRDefault="00333062" w:rsidP="00333062">
            <w:pPr>
              <w:spacing w:before="30" w:after="30"/>
              <w:ind w:left="57"/>
              <w:jc w:val="left"/>
              <w:rPr>
                <w:rFonts w:eastAsia="SimSun"/>
                <w:b/>
                <w:bCs/>
                <w:color w:val="0000CC"/>
                <w:sz w:val="20"/>
                <w:lang w:val="en-US"/>
              </w:rPr>
            </w:pPr>
            <w:r w:rsidRPr="00333062">
              <w:rPr>
                <w:rFonts w:eastAsia="SimSun"/>
                <w:b/>
                <w:bCs/>
                <w:color w:val="000080"/>
                <w:sz w:val="20"/>
                <w:lang w:val="en-GB"/>
              </w:rPr>
              <w:t>BT</w:t>
            </w:r>
          </w:p>
        </w:tc>
        <w:tc>
          <w:tcPr>
            <w:tcW w:w="8572" w:type="dxa"/>
            <w:tcBorders>
              <w:top w:val="nil"/>
              <w:bottom w:val="nil"/>
              <w:right w:val="single" w:sz="12" w:space="0" w:color="000080"/>
            </w:tcBorders>
            <w:shd w:val="clear" w:color="auto" w:fill="FFFFFF" w:themeFill="background1"/>
          </w:tcPr>
          <w:p w14:paraId="4F9C7F68" w14:textId="4E05286C" w:rsidR="00333062" w:rsidRPr="00333062" w:rsidRDefault="00333062" w:rsidP="0033306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eastAsia="SimSun"/>
                <w:bCs/>
                <w:color w:val="0000CC"/>
                <w:sz w:val="20"/>
                <w:lang w:val="en-US"/>
              </w:rPr>
            </w:pPr>
            <w:r w:rsidRPr="00333062">
              <w:rPr>
                <w:rFonts w:eastAsia="SimSun" w:hint="eastAsia"/>
                <w:bCs/>
                <w:color w:val="000080"/>
                <w:sz w:val="20"/>
                <w:lang w:val="en-GB" w:eastAsia="zh-CN"/>
              </w:rPr>
              <w:t>广播业务（电视）</w:t>
            </w:r>
          </w:p>
        </w:tc>
      </w:tr>
      <w:tr w:rsidR="00050EAC" w:rsidRPr="00050EAC" w14:paraId="0074AACC" w14:textId="77777777" w:rsidTr="00333062">
        <w:tc>
          <w:tcPr>
            <w:tcW w:w="957" w:type="dxa"/>
            <w:tcBorders>
              <w:top w:val="nil"/>
              <w:left w:val="single" w:sz="12" w:space="0" w:color="000080"/>
              <w:bottom w:val="nil"/>
            </w:tcBorders>
          </w:tcPr>
          <w:p w14:paraId="7A228918" w14:textId="77777777" w:rsidR="00050EAC" w:rsidRPr="00050EAC" w:rsidRDefault="00050EAC" w:rsidP="00B74CE8">
            <w:pPr>
              <w:spacing w:before="30" w:after="30"/>
              <w:ind w:left="57"/>
              <w:jc w:val="left"/>
              <w:rPr>
                <w:rFonts w:eastAsia="SimSun"/>
                <w:b/>
                <w:bCs/>
                <w:sz w:val="20"/>
                <w:lang w:val="fr-CH"/>
              </w:rPr>
            </w:pPr>
            <w:r w:rsidRPr="00050EAC">
              <w:rPr>
                <w:rFonts w:eastAsia="SimSun"/>
                <w:b/>
                <w:bCs/>
                <w:sz w:val="20"/>
                <w:lang w:val="fr-CH"/>
              </w:rPr>
              <w:t>F</w:t>
            </w:r>
          </w:p>
        </w:tc>
        <w:tc>
          <w:tcPr>
            <w:tcW w:w="8572" w:type="dxa"/>
            <w:tcBorders>
              <w:top w:val="nil"/>
              <w:bottom w:val="nil"/>
              <w:right w:val="single" w:sz="12" w:space="0" w:color="000080"/>
            </w:tcBorders>
          </w:tcPr>
          <w:p w14:paraId="19F2535C" w14:textId="77777777" w:rsidR="00050EAC" w:rsidRPr="00050EAC" w:rsidRDefault="00050EAC" w:rsidP="00B74CE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eastAsia="SimSun"/>
                <w:sz w:val="20"/>
                <w:lang w:val="fr-CH"/>
              </w:rPr>
            </w:pPr>
            <w:r w:rsidRPr="00050EAC">
              <w:rPr>
                <w:rFonts w:eastAsia="SimSun" w:hint="eastAsia"/>
                <w:sz w:val="20"/>
                <w:lang w:val="fr-CH" w:eastAsia="zh-CN"/>
              </w:rPr>
              <w:t>固定业务</w:t>
            </w:r>
          </w:p>
        </w:tc>
      </w:tr>
      <w:tr w:rsidR="00050EAC" w:rsidRPr="00050EAC" w14:paraId="067EFD41" w14:textId="77777777" w:rsidTr="00333062">
        <w:tc>
          <w:tcPr>
            <w:tcW w:w="957" w:type="dxa"/>
            <w:tcBorders>
              <w:top w:val="nil"/>
              <w:left w:val="single" w:sz="12" w:space="0" w:color="000080"/>
              <w:bottom w:val="nil"/>
            </w:tcBorders>
          </w:tcPr>
          <w:p w14:paraId="16C8F455" w14:textId="77777777" w:rsidR="00050EAC" w:rsidRPr="00050EAC" w:rsidRDefault="00050EAC" w:rsidP="00B74CE8">
            <w:pPr>
              <w:spacing w:before="30" w:after="30"/>
              <w:ind w:left="57"/>
              <w:jc w:val="left"/>
              <w:rPr>
                <w:rFonts w:eastAsia="SimSun"/>
                <w:b/>
                <w:bCs/>
                <w:sz w:val="20"/>
                <w:lang w:val="en-US"/>
              </w:rPr>
            </w:pPr>
            <w:r w:rsidRPr="00050EAC">
              <w:rPr>
                <w:rFonts w:eastAsia="SimSun"/>
                <w:b/>
                <w:bCs/>
                <w:sz w:val="20"/>
                <w:lang w:val="en-US"/>
              </w:rPr>
              <w:t>M</w:t>
            </w:r>
          </w:p>
        </w:tc>
        <w:tc>
          <w:tcPr>
            <w:tcW w:w="8572" w:type="dxa"/>
            <w:tcBorders>
              <w:top w:val="nil"/>
              <w:bottom w:val="nil"/>
              <w:right w:val="single" w:sz="12" w:space="0" w:color="000080"/>
            </w:tcBorders>
          </w:tcPr>
          <w:p w14:paraId="36521867" w14:textId="77777777" w:rsidR="00050EAC" w:rsidRPr="00050EAC" w:rsidRDefault="00050EAC" w:rsidP="00B74CE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eastAsia="SimSun"/>
                <w:b w:val="0"/>
                <w:sz w:val="20"/>
                <w:lang w:val="en-US" w:eastAsia="zh-CN"/>
              </w:rPr>
            </w:pPr>
            <w:r w:rsidRPr="00050EAC">
              <w:rPr>
                <w:rFonts w:eastAsia="SimSun" w:hint="eastAsia"/>
                <w:b w:val="0"/>
                <w:sz w:val="20"/>
                <w:lang w:val="en-US" w:eastAsia="zh-CN"/>
              </w:rPr>
              <w:t>移动、无线电定位、业余和相关卫星业务</w:t>
            </w:r>
          </w:p>
        </w:tc>
      </w:tr>
      <w:tr w:rsidR="00050EAC" w:rsidRPr="00050EAC" w14:paraId="2973DA19" w14:textId="77777777" w:rsidTr="00333062">
        <w:tc>
          <w:tcPr>
            <w:tcW w:w="957" w:type="dxa"/>
            <w:tcBorders>
              <w:top w:val="nil"/>
              <w:left w:val="single" w:sz="12" w:space="0" w:color="000080"/>
              <w:bottom w:val="nil"/>
            </w:tcBorders>
            <w:shd w:val="clear" w:color="auto" w:fill="auto"/>
          </w:tcPr>
          <w:p w14:paraId="50C64987" w14:textId="77777777" w:rsidR="00050EAC" w:rsidRPr="00050EAC" w:rsidRDefault="00050EAC" w:rsidP="00B74CE8">
            <w:pPr>
              <w:spacing w:before="30" w:after="30"/>
              <w:ind w:left="57"/>
              <w:jc w:val="left"/>
              <w:rPr>
                <w:rFonts w:eastAsia="SimSun"/>
                <w:b/>
                <w:bCs/>
                <w:sz w:val="20"/>
                <w:lang w:val="en-US"/>
              </w:rPr>
            </w:pPr>
            <w:r w:rsidRPr="00050EAC">
              <w:rPr>
                <w:rFonts w:eastAsia="SimSun"/>
                <w:b/>
                <w:bCs/>
                <w:sz w:val="20"/>
                <w:lang w:val="en-US"/>
              </w:rPr>
              <w:t>P</w:t>
            </w:r>
          </w:p>
        </w:tc>
        <w:tc>
          <w:tcPr>
            <w:tcW w:w="8572" w:type="dxa"/>
            <w:tcBorders>
              <w:top w:val="nil"/>
              <w:bottom w:val="nil"/>
              <w:right w:val="single" w:sz="12" w:space="0" w:color="000080"/>
            </w:tcBorders>
            <w:shd w:val="clear" w:color="auto" w:fill="auto"/>
          </w:tcPr>
          <w:p w14:paraId="61FFB29B" w14:textId="77777777" w:rsidR="00050EAC" w:rsidRPr="00050EAC" w:rsidRDefault="00050EAC" w:rsidP="00B74CE8">
            <w:pPr>
              <w:spacing w:before="30" w:after="30"/>
              <w:ind w:leftChars="-15" w:left="-4" w:hangingChars="16" w:hanging="32"/>
              <w:jc w:val="left"/>
              <w:rPr>
                <w:rFonts w:eastAsia="SimSun"/>
                <w:sz w:val="20"/>
                <w:lang w:val="en-US"/>
              </w:rPr>
            </w:pPr>
            <w:proofErr w:type="spellStart"/>
            <w:r w:rsidRPr="00050EAC">
              <w:rPr>
                <w:rFonts w:eastAsia="SimSun" w:hint="eastAsia"/>
                <w:sz w:val="20"/>
                <w:lang w:val="en-US"/>
              </w:rPr>
              <w:t>无线电波传播</w:t>
            </w:r>
            <w:proofErr w:type="spellEnd"/>
          </w:p>
        </w:tc>
      </w:tr>
      <w:tr w:rsidR="00050EAC" w:rsidRPr="00050EAC" w14:paraId="61807DF9" w14:textId="77777777" w:rsidTr="00333062">
        <w:tc>
          <w:tcPr>
            <w:tcW w:w="957" w:type="dxa"/>
            <w:tcBorders>
              <w:top w:val="nil"/>
              <w:left w:val="single" w:sz="12" w:space="0" w:color="000080"/>
              <w:bottom w:val="nil"/>
            </w:tcBorders>
          </w:tcPr>
          <w:p w14:paraId="5C82B93D" w14:textId="77777777" w:rsidR="00050EAC" w:rsidRPr="00050EAC" w:rsidRDefault="00050EAC" w:rsidP="00B74CE8">
            <w:pPr>
              <w:spacing w:before="30" w:after="30"/>
              <w:ind w:left="57"/>
              <w:jc w:val="left"/>
              <w:rPr>
                <w:rFonts w:eastAsia="SimSun"/>
                <w:b/>
                <w:bCs/>
                <w:sz w:val="20"/>
                <w:lang w:val="en-US"/>
              </w:rPr>
            </w:pPr>
            <w:r w:rsidRPr="00050EAC">
              <w:rPr>
                <w:rFonts w:eastAsia="SimSun"/>
                <w:b/>
                <w:bCs/>
                <w:sz w:val="20"/>
                <w:lang w:val="en-US"/>
              </w:rPr>
              <w:t>RA</w:t>
            </w:r>
          </w:p>
        </w:tc>
        <w:tc>
          <w:tcPr>
            <w:tcW w:w="8572" w:type="dxa"/>
            <w:tcBorders>
              <w:top w:val="nil"/>
              <w:bottom w:val="nil"/>
              <w:right w:val="single" w:sz="12" w:space="0" w:color="000080"/>
            </w:tcBorders>
          </w:tcPr>
          <w:p w14:paraId="1E092FEE" w14:textId="77777777" w:rsidR="00050EAC" w:rsidRPr="00050EAC" w:rsidRDefault="00050EAC" w:rsidP="00B74CE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eastAsia="SimSun"/>
                <w:sz w:val="20"/>
                <w:lang w:val="en-US"/>
              </w:rPr>
            </w:pPr>
            <w:r w:rsidRPr="00050EAC">
              <w:rPr>
                <w:rFonts w:eastAsia="SimSun" w:hint="eastAsia"/>
                <w:sz w:val="20"/>
                <w:lang w:val="en-US" w:eastAsia="zh-CN"/>
              </w:rPr>
              <w:t>射电天文学</w:t>
            </w:r>
          </w:p>
        </w:tc>
      </w:tr>
      <w:tr w:rsidR="00050EAC" w:rsidRPr="00050EAC" w14:paraId="29997392" w14:textId="77777777" w:rsidTr="00333062">
        <w:tc>
          <w:tcPr>
            <w:tcW w:w="957" w:type="dxa"/>
            <w:tcBorders>
              <w:top w:val="nil"/>
              <w:left w:val="single" w:sz="12" w:space="0" w:color="000080"/>
              <w:bottom w:val="nil"/>
            </w:tcBorders>
          </w:tcPr>
          <w:p w14:paraId="196DA25C" w14:textId="77777777" w:rsidR="00050EAC" w:rsidRPr="00050EAC" w:rsidRDefault="00050EAC" w:rsidP="00B74CE8">
            <w:pPr>
              <w:spacing w:before="30" w:after="30"/>
              <w:ind w:left="57"/>
              <w:jc w:val="left"/>
              <w:rPr>
                <w:rFonts w:eastAsia="SimSun"/>
                <w:b/>
                <w:bCs/>
                <w:sz w:val="20"/>
                <w:lang w:val="en-US"/>
              </w:rPr>
            </w:pPr>
            <w:r w:rsidRPr="00050EAC">
              <w:rPr>
                <w:rFonts w:eastAsia="SimSun"/>
                <w:b/>
                <w:bCs/>
                <w:sz w:val="20"/>
                <w:lang w:val="en-US"/>
              </w:rPr>
              <w:t>RS</w:t>
            </w:r>
          </w:p>
        </w:tc>
        <w:tc>
          <w:tcPr>
            <w:tcW w:w="8572" w:type="dxa"/>
            <w:tcBorders>
              <w:top w:val="nil"/>
              <w:bottom w:val="nil"/>
              <w:right w:val="single" w:sz="12" w:space="0" w:color="000080"/>
            </w:tcBorders>
          </w:tcPr>
          <w:p w14:paraId="1DFA624A" w14:textId="77777777" w:rsidR="00050EAC" w:rsidRPr="00050EAC" w:rsidRDefault="00050EAC" w:rsidP="00B74CE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eastAsia="SimSun"/>
                <w:sz w:val="20"/>
                <w:lang w:val="en-US"/>
              </w:rPr>
            </w:pPr>
            <w:r w:rsidRPr="00050EAC">
              <w:rPr>
                <w:rFonts w:eastAsia="SimSun" w:hint="eastAsia"/>
                <w:sz w:val="20"/>
                <w:lang w:val="en-US" w:eastAsia="zh-CN"/>
              </w:rPr>
              <w:t>遥感系统</w:t>
            </w:r>
          </w:p>
        </w:tc>
      </w:tr>
      <w:tr w:rsidR="00050EAC" w:rsidRPr="00050EAC" w14:paraId="21EBAA90" w14:textId="77777777" w:rsidTr="00333062">
        <w:tc>
          <w:tcPr>
            <w:tcW w:w="957" w:type="dxa"/>
            <w:tcBorders>
              <w:top w:val="nil"/>
              <w:left w:val="single" w:sz="12" w:space="0" w:color="000080"/>
              <w:bottom w:val="nil"/>
            </w:tcBorders>
            <w:shd w:val="clear" w:color="auto" w:fill="FFFFFF"/>
          </w:tcPr>
          <w:p w14:paraId="7EF374D6" w14:textId="77777777" w:rsidR="00050EAC" w:rsidRPr="00050EAC" w:rsidRDefault="00050EAC" w:rsidP="00B74CE8">
            <w:pPr>
              <w:spacing w:before="30" w:after="30"/>
              <w:ind w:left="57"/>
              <w:jc w:val="left"/>
              <w:rPr>
                <w:rFonts w:eastAsia="SimSun"/>
                <w:b/>
                <w:bCs/>
                <w:sz w:val="20"/>
                <w:lang w:val="en-US"/>
              </w:rPr>
            </w:pPr>
            <w:r w:rsidRPr="00050EAC">
              <w:rPr>
                <w:rFonts w:eastAsia="SimSun"/>
                <w:b/>
                <w:bCs/>
                <w:sz w:val="20"/>
                <w:lang w:val="en-US"/>
              </w:rPr>
              <w:t>S</w:t>
            </w:r>
          </w:p>
        </w:tc>
        <w:tc>
          <w:tcPr>
            <w:tcW w:w="8572" w:type="dxa"/>
            <w:tcBorders>
              <w:top w:val="nil"/>
              <w:bottom w:val="nil"/>
              <w:right w:val="single" w:sz="12" w:space="0" w:color="000080"/>
            </w:tcBorders>
            <w:shd w:val="clear" w:color="auto" w:fill="FFFFFF"/>
          </w:tcPr>
          <w:p w14:paraId="5CD63CE9" w14:textId="77777777" w:rsidR="00050EAC" w:rsidRPr="00050EAC" w:rsidRDefault="00050EAC" w:rsidP="00B74CE8">
            <w:pPr>
              <w:spacing w:before="30" w:after="30"/>
              <w:ind w:leftChars="-2" w:left="-4" w:hanging="1"/>
              <w:jc w:val="left"/>
              <w:rPr>
                <w:rFonts w:eastAsia="SimSun"/>
                <w:sz w:val="20"/>
                <w:lang w:val="en-US"/>
              </w:rPr>
            </w:pPr>
            <w:proofErr w:type="spellStart"/>
            <w:r w:rsidRPr="00050EAC">
              <w:rPr>
                <w:rFonts w:eastAsia="SimSun" w:hint="eastAsia"/>
                <w:sz w:val="20"/>
                <w:lang w:val="en-US"/>
              </w:rPr>
              <w:t>卫星固定业务</w:t>
            </w:r>
            <w:proofErr w:type="spellEnd"/>
          </w:p>
        </w:tc>
      </w:tr>
      <w:tr w:rsidR="00050EAC" w:rsidRPr="00050EAC" w14:paraId="6A98F495" w14:textId="77777777" w:rsidTr="00333062">
        <w:tc>
          <w:tcPr>
            <w:tcW w:w="957" w:type="dxa"/>
            <w:tcBorders>
              <w:top w:val="nil"/>
              <w:left w:val="single" w:sz="12" w:space="0" w:color="000080"/>
              <w:bottom w:val="nil"/>
            </w:tcBorders>
          </w:tcPr>
          <w:p w14:paraId="68FB09B6" w14:textId="77777777" w:rsidR="00050EAC" w:rsidRPr="00050EAC" w:rsidRDefault="00050EAC" w:rsidP="00B74CE8">
            <w:pPr>
              <w:spacing w:before="30" w:after="30"/>
              <w:ind w:left="57"/>
              <w:jc w:val="left"/>
              <w:rPr>
                <w:rFonts w:eastAsia="SimSun"/>
                <w:b/>
                <w:bCs/>
                <w:sz w:val="20"/>
                <w:lang w:val="en-US"/>
              </w:rPr>
            </w:pPr>
            <w:r w:rsidRPr="00050EAC">
              <w:rPr>
                <w:rFonts w:eastAsia="SimSun"/>
                <w:b/>
                <w:bCs/>
                <w:sz w:val="20"/>
                <w:lang w:val="en-US"/>
              </w:rPr>
              <w:t>SA</w:t>
            </w:r>
          </w:p>
        </w:tc>
        <w:tc>
          <w:tcPr>
            <w:tcW w:w="8572" w:type="dxa"/>
            <w:tcBorders>
              <w:top w:val="nil"/>
              <w:bottom w:val="nil"/>
              <w:right w:val="single" w:sz="12" w:space="0" w:color="000080"/>
            </w:tcBorders>
          </w:tcPr>
          <w:p w14:paraId="01B07C30" w14:textId="77777777" w:rsidR="00050EAC" w:rsidRPr="00050EAC" w:rsidRDefault="00050EAC" w:rsidP="00B74CE8">
            <w:pPr>
              <w:spacing w:before="30" w:after="30"/>
              <w:jc w:val="left"/>
              <w:rPr>
                <w:rFonts w:eastAsia="SimSun"/>
                <w:sz w:val="20"/>
                <w:lang w:val="en-US"/>
              </w:rPr>
            </w:pPr>
            <w:r w:rsidRPr="00050EAC">
              <w:rPr>
                <w:rFonts w:eastAsia="SimSun" w:hint="eastAsia"/>
                <w:sz w:val="20"/>
                <w:lang w:val="en-US" w:eastAsia="zh-CN"/>
              </w:rPr>
              <w:t>空间应用和气象学</w:t>
            </w:r>
          </w:p>
        </w:tc>
      </w:tr>
      <w:tr w:rsidR="00050EAC" w:rsidRPr="00050EAC" w14:paraId="154C9268" w14:textId="77777777" w:rsidTr="00333062">
        <w:tc>
          <w:tcPr>
            <w:tcW w:w="957" w:type="dxa"/>
            <w:tcBorders>
              <w:top w:val="nil"/>
              <w:left w:val="single" w:sz="12" w:space="0" w:color="000080"/>
              <w:bottom w:val="nil"/>
            </w:tcBorders>
          </w:tcPr>
          <w:p w14:paraId="08EBEC59" w14:textId="77777777" w:rsidR="00050EAC" w:rsidRPr="00050EAC" w:rsidRDefault="00050EAC" w:rsidP="00B74CE8">
            <w:pPr>
              <w:spacing w:before="30" w:after="30"/>
              <w:ind w:left="57"/>
              <w:jc w:val="left"/>
              <w:rPr>
                <w:rFonts w:eastAsia="SimSun"/>
                <w:b/>
                <w:bCs/>
                <w:sz w:val="20"/>
                <w:lang w:val="en-US"/>
              </w:rPr>
            </w:pPr>
            <w:r w:rsidRPr="00050EAC">
              <w:rPr>
                <w:rFonts w:eastAsia="SimSun"/>
                <w:b/>
                <w:bCs/>
                <w:sz w:val="20"/>
                <w:lang w:val="en-US"/>
              </w:rPr>
              <w:t>SF</w:t>
            </w:r>
          </w:p>
        </w:tc>
        <w:tc>
          <w:tcPr>
            <w:tcW w:w="8572" w:type="dxa"/>
            <w:tcBorders>
              <w:top w:val="nil"/>
              <w:bottom w:val="nil"/>
              <w:right w:val="single" w:sz="12" w:space="0" w:color="000080"/>
            </w:tcBorders>
          </w:tcPr>
          <w:p w14:paraId="5DD6D23F" w14:textId="77777777" w:rsidR="00050EAC" w:rsidRPr="00050EAC" w:rsidRDefault="00050EAC" w:rsidP="00B74CE8">
            <w:pPr>
              <w:spacing w:before="30" w:after="30"/>
              <w:jc w:val="left"/>
              <w:rPr>
                <w:rFonts w:eastAsia="SimSun"/>
                <w:sz w:val="20"/>
                <w:lang w:val="en-US" w:eastAsia="zh-CN"/>
              </w:rPr>
            </w:pPr>
            <w:r w:rsidRPr="00050EAC">
              <w:rPr>
                <w:rFonts w:eastAsia="SimSun" w:hint="eastAsia"/>
                <w:sz w:val="20"/>
                <w:lang w:val="en-US" w:eastAsia="zh-CN"/>
              </w:rPr>
              <w:t>卫星固定业务和固定业务系统间的频率共用和协调</w:t>
            </w:r>
          </w:p>
        </w:tc>
      </w:tr>
      <w:tr w:rsidR="00050EAC" w:rsidRPr="00050EAC" w14:paraId="7BEDBCF2" w14:textId="77777777" w:rsidTr="00333062">
        <w:tc>
          <w:tcPr>
            <w:tcW w:w="957" w:type="dxa"/>
            <w:tcBorders>
              <w:top w:val="nil"/>
              <w:left w:val="single" w:sz="12" w:space="0" w:color="000080"/>
              <w:bottom w:val="nil"/>
            </w:tcBorders>
          </w:tcPr>
          <w:p w14:paraId="35995941" w14:textId="77777777" w:rsidR="00050EAC" w:rsidRPr="00050EAC" w:rsidRDefault="00050EAC" w:rsidP="00B74CE8">
            <w:pPr>
              <w:spacing w:before="30" w:after="30"/>
              <w:ind w:left="57"/>
              <w:jc w:val="left"/>
              <w:rPr>
                <w:rFonts w:eastAsia="SimSun"/>
                <w:b/>
                <w:bCs/>
                <w:sz w:val="20"/>
                <w:lang w:val="en-US"/>
              </w:rPr>
            </w:pPr>
            <w:r w:rsidRPr="00050EAC">
              <w:rPr>
                <w:rFonts w:eastAsia="SimSun"/>
                <w:b/>
                <w:bCs/>
                <w:sz w:val="20"/>
                <w:lang w:val="en-US"/>
              </w:rPr>
              <w:t>SM</w:t>
            </w:r>
          </w:p>
        </w:tc>
        <w:tc>
          <w:tcPr>
            <w:tcW w:w="8572" w:type="dxa"/>
            <w:tcBorders>
              <w:top w:val="nil"/>
              <w:bottom w:val="nil"/>
              <w:right w:val="single" w:sz="12" w:space="0" w:color="000080"/>
            </w:tcBorders>
          </w:tcPr>
          <w:p w14:paraId="5701D24D" w14:textId="77777777" w:rsidR="00050EAC" w:rsidRPr="00050EAC" w:rsidRDefault="00050EAC" w:rsidP="00B74CE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eastAsia="SimSun"/>
                <w:sz w:val="20"/>
                <w:lang w:val="en-US"/>
              </w:rPr>
            </w:pPr>
            <w:r w:rsidRPr="00050EAC">
              <w:rPr>
                <w:rFonts w:eastAsia="SimSun" w:hint="eastAsia"/>
                <w:sz w:val="20"/>
                <w:lang w:val="en-US" w:eastAsia="zh-CN"/>
              </w:rPr>
              <w:t>频谱管理</w:t>
            </w:r>
          </w:p>
        </w:tc>
      </w:tr>
      <w:tr w:rsidR="00050EAC" w:rsidRPr="00050EAC" w14:paraId="0E4369A0" w14:textId="77777777" w:rsidTr="00333062">
        <w:tc>
          <w:tcPr>
            <w:tcW w:w="957" w:type="dxa"/>
            <w:tcBorders>
              <w:top w:val="nil"/>
              <w:left w:val="single" w:sz="12" w:space="0" w:color="000080"/>
              <w:bottom w:val="nil"/>
            </w:tcBorders>
          </w:tcPr>
          <w:p w14:paraId="6A767C1C" w14:textId="77777777" w:rsidR="00050EAC" w:rsidRPr="00050EAC" w:rsidRDefault="00050EAC" w:rsidP="00B74CE8">
            <w:pPr>
              <w:spacing w:before="30" w:after="30"/>
              <w:ind w:left="57"/>
              <w:jc w:val="left"/>
              <w:rPr>
                <w:rFonts w:eastAsia="SimSun"/>
                <w:b/>
                <w:bCs/>
                <w:sz w:val="20"/>
                <w:lang w:val="en-US"/>
              </w:rPr>
            </w:pPr>
            <w:r w:rsidRPr="00050EAC">
              <w:rPr>
                <w:rFonts w:eastAsia="SimSun"/>
                <w:b/>
                <w:bCs/>
                <w:sz w:val="20"/>
                <w:lang w:val="en-US"/>
              </w:rPr>
              <w:t>SNG</w:t>
            </w:r>
          </w:p>
        </w:tc>
        <w:tc>
          <w:tcPr>
            <w:tcW w:w="8572" w:type="dxa"/>
            <w:tcBorders>
              <w:top w:val="nil"/>
              <w:bottom w:val="nil"/>
              <w:right w:val="single" w:sz="12" w:space="0" w:color="000080"/>
            </w:tcBorders>
          </w:tcPr>
          <w:p w14:paraId="5E842319" w14:textId="77777777" w:rsidR="00050EAC" w:rsidRPr="00050EAC" w:rsidRDefault="00050EAC" w:rsidP="00B74CE8">
            <w:pPr>
              <w:spacing w:before="30" w:after="30"/>
              <w:jc w:val="left"/>
              <w:rPr>
                <w:rFonts w:eastAsia="SimSun"/>
                <w:sz w:val="20"/>
                <w:lang w:val="en-US"/>
              </w:rPr>
            </w:pPr>
            <w:r w:rsidRPr="00050EAC">
              <w:rPr>
                <w:rFonts w:eastAsia="SimSun" w:hint="eastAsia"/>
                <w:sz w:val="20"/>
                <w:lang w:val="en-US" w:eastAsia="zh-CN"/>
              </w:rPr>
              <w:t>卫星新闻采集</w:t>
            </w:r>
          </w:p>
        </w:tc>
      </w:tr>
      <w:tr w:rsidR="00050EAC" w:rsidRPr="00050EAC" w14:paraId="0EB1A0C3" w14:textId="77777777" w:rsidTr="00333062">
        <w:tc>
          <w:tcPr>
            <w:tcW w:w="957" w:type="dxa"/>
            <w:tcBorders>
              <w:top w:val="nil"/>
              <w:left w:val="single" w:sz="12" w:space="0" w:color="000080"/>
              <w:bottom w:val="nil"/>
            </w:tcBorders>
          </w:tcPr>
          <w:p w14:paraId="4B37D60C" w14:textId="77777777" w:rsidR="00050EAC" w:rsidRPr="00050EAC" w:rsidRDefault="00050EAC" w:rsidP="00B74CE8">
            <w:pPr>
              <w:spacing w:before="30" w:after="30"/>
              <w:ind w:left="57"/>
              <w:jc w:val="left"/>
              <w:rPr>
                <w:rFonts w:eastAsia="SimSun"/>
                <w:b/>
                <w:bCs/>
                <w:sz w:val="20"/>
                <w:lang w:val="en-US"/>
              </w:rPr>
            </w:pPr>
            <w:r w:rsidRPr="00050EAC">
              <w:rPr>
                <w:rFonts w:eastAsia="SimSun"/>
                <w:b/>
                <w:bCs/>
                <w:sz w:val="20"/>
                <w:lang w:val="en-US"/>
              </w:rPr>
              <w:t>TF</w:t>
            </w:r>
          </w:p>
        </w:tc>
        <w:tc>
          <w:tcPr>
            <w:tcW w:w="8572" w:type="dxa"/>
            <w:tcBorders>
              <w:top w:val="nil"/>
              <w:bottom w:val="nil"/>
              <w:right w:val="single" w:sz="12" w:space="0" w:color="000080"/>
            </w:tcBorders>
          </w:tcPr>
          <w:p w14:paraId="381B69AB" w14:textId="77777777" w:rsidR="00050EAC" w:rsidRPr="00050EAC" w:rsidRDefault="00050EAC" w:rsidP="00B74CE8">
            <w:pPr>
              <w:spacing w:before="30" w:after="30"/>
              <w:jc w:val="left"/>
              <w:rPr>
                <w:rFonts w:eastAsia="SimSun"/>
                <w:sz w:val="20"/>
                <w:lang w:val="en-US" w:eastAsia="zh-CN"/>
              </w:rPr>
            </w:pPr>
            <w:r w:rsidRPr="00050EAC">
              <w:rPr>
                <w:rFonts w:eastAsia="SimSun" w:hint="eastAsia"/>
                <w:sz w:val="20"/>
                <w:lang w:val="en-US" w:eastAsia="zh-CN"/>
              </w:rPr>
              <w:t>时间信号和频率标准发射</w:t>
            </w:r>
          </w:p>
        </w:tc>
      </w:tr>
      <w:tr w:rsidR="00050EAC" w:rsidRPr="00050EAC" w14:paraId="3FBF0B46" w14:textId="77777777" w:rsidTr="00333062">
        <w:tc>
          <w:tcPr>
            <w:tcW w:w="957" w:type="dxa"/>
            <w:tcBorders>
              <w:top w:val="nil"/>
              <w:left w:val="single" w:sz="12" w:space="0" w:color="000080"/>
              <w:bottom w:val="single" w:sz="12" w:space="0" w:color="000080"/>
            </w:tcBorders>
          </w:tcPr>
          <w:p w14:paraId="4F7111EF" w14:textId="77777777" w:rsidR="00050EAC" w:rsidRPr="00050EAC" w:rsidRDefault="00050EAC" w:rsidP="00B74CE8">
            <w:pPr>
              <w:spacing w:before="30" w:after="30"/>
              <w:ind w:left="57"/>
              <w:jc w:val="left"/>
              <w:rPr>
                <w:rFonts w:eastAsia="SimSun"/>
                <w:b/>
                <w:bCs/>
                <w:sz w:val="20"/>
                <w:lang w:val="en-US"/>
              </w:rPr>
            </w:pPr>
            <w:r w:rsidRPr="00050EAC">
              <w:rPr>
                <w:rFonts w:eastAsia="SimSun"/>
                <w:b/>
                <w:bCs/>
                <w:sz w:val="20"/>
                <w:lang w:val="en-US"/>
              </w:rPr>
              <w:t>V</w:t>
            </w:r>
          </w:p>
        </w:tc>
        <w:tc>
          <w:tcPr>
            <w:tcW w:w="8572" w:type="dxa"/>
            <w:tcBorders>
              <w:top w:val="nil"/>
              <w:bottom w:val="single" w:sz="12" w:space="0" w:color="000080"/>
              <w:right w:val="single" w:sz="12" w:space="0" w:color="000080"/>
            </w:tcBorders>
          </w:tcPr>
          <w:p w14:paraId="3FC9E766" w14:textId="77777777" w:rsidR="00050EAC" w:rsidRPr="00050EAC" w:rsidRDefault="00050EAC" w:rsidP="00B74CE8">
            <w:pPr>
              <w:spacing w:before="30" w:after="180"/>
              <w:jc w:val="left"/>
              <w:rPr>
                <w:rFonts w:eastAsia="SimSun"/>
                <w:sz w:val="20"/>
                <w:lang w:val="en-US"/>
              </w:rPr>
            </w:pPr>
            <w:r w:rsidRPr="00050EAC">
              <w:rPr>
                <w:rFonts w:eastAsia="SimSun" w:hint="eastAsia"/>
                <w:sz w:val="20"/>
                <w:lang w:val="en-US" w:eastAsia="zh-CN"/>
              </w:rPr>
              <w:t>词汇和相关问题</w:t>
            </w:r>
          </w:p>
        </w:tc>
      </w:tr>
    </w:tbl>
    <w:p w14:paraId="1F204064" w14:textId="77777777" w:rsidR="00050EAC" w:rsidRPr="00050EAC" w:rsidRDefault="00050EAC" w:rsidP="00050EAC">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529"/>
      </w:tblGrid>
      <w:tr w:rsidR="00050EAC" w:rsidRPr="00C46DB4" w14:paraId="141371FB" w14:textId="77777777" w:rsidTr="00B74CE8">
        <w:tc>
          <w:tcPr>
            <w:tcW w:w="9775" w:type="dxa"/>
            <w:tcBorders>
              <w:top w:val="single" w:sz="12" w:space="0" w:color="000080"/>
              <w:left w:val="single" w:sz="12" w:space="0" w:color="000080"/>
              <w:bottom w:val="single" w:sz="12" w:space="0" w:color="000080"/>
              <w:right w:val="single" w:sz="12" w:space="0" w:color="000080"/>
            </w:tcBorders>
          </w:tcPr>
          <w:p w14:paraId="33530C81" w14:textId="77777777" w:rsidR="00050EAC" w:rsidRPr="00C46DB4" w:rsidRDefault="00050EAC" w:rsidP="00B74CE8">
            <w:pPr>
              <w:keepLines/>
              <w:spacing w:after="120"/>
              <w:rPr>
                <w:rFonts w:ascii="STKaiti" w:eastAsia="STKaiti" w:hAnsi="STKaiti"/>
                <w:b/>
                <w:sz w:val="20"/>
                <w:lang w:eastAsia="zh-CN"/>
              </w:rPr>
            </w:pPr>
            <w:r w:rsidRPr="00C46DB4">
              <w:rPr>
                <w:rFonts w:ascii="STKaiti" w:eastAsia="STKaiti" w:hAnsi="STKaiti" w:hint="eastAsia"/>
                <w:b/>
                <w:sz w:val="20"/>
                <w:lang w:eastAsia="zh-CN"/>
              </w:rPr>
              <w:t>说明：</w:t>
            </w:r>
            <w:r w:rsidRPr="00C46DB4">
              <w:rPr>
                <w:rFonts w:ascii="STKaiti" w:eastAsia="STKaiti" w:hAnsi="STKaiti" w:hint="eastAsia"/>
                <w:bCs/>
                <w:sz w:val="20"/>
                <w:lang w:eastAsia="zh-CN"/>
              </w:rPr>
              <w:t>该</w:t>
            </w:r>
            <w:r w:rsidRPr="00D85F11">
              <w:rPr>
                <w:rFonts w:eastAsia="STKaiti"/>
                <w:bCs/>
                <w:sz w:val="20"/>
                <w:lang w:eastAsia="zh-CN"/>
              </w:rPr>
              <w:t>ITU-R</w:t>
            </w:r>
            <w:r w:rsidRPr="00C46DB4">
              <w:rPr>
                <w:rFonts w:ascii="STKaiti" w:eastAsia="STKaiti" w:hAnsi="STKaiti" w:hint="eastAsia"/>
                <w:bCs/>
                <w:sz w:val="20"/>
                <w:lang w:eastAsia="zh-CN"/>
              </w:rPr>
              <w:t>建议书的英文版本根据</w:t>
            </w:r>
            <w:r w:rsidRPr="00D85F11">
              <w:rPr>
                <w:rFonts w:eastAsia="STKaiti"/>
                <w:bCs/>
                <w:sz w:val="20"/>
                <w:lang w:eastAsia="zh-CN"/>
              </w:rPr>
              <w:t>ITU-R</w:t>
            </w:r>
            <w:r w:rsidRPr="00C46DB4">
              <w:rPr>
                <w:rFonts w:ascii="STKaiti" w:eastAsia="STKaiti" w:hAnsi="STKaiti" w:hint="eastAsia"/>
                <w:bCs/>
                <w:sz w:val="20"/>
                <w:lang w:eastAsia="zh-CN"/>
              </w:rPr>
              <w:t>第</w:t>
            </w:r>
            <w:r w:rsidRPr="00D85F11">
              <w:rPr>
                <w:rFonts w:eastAsia="STKaiti"/>
                <w:bCs/>
                <w:sz w:val="20"/>
                <w:lang w:eastAsia="zh-CN"/>
              </w:rPr>
              <w:t>1</w:t>
            </w:r>
            <w:r w:rsidRPr="00C46DB4">
              <w:rPr>
                <w:rFonts w:ascii="STKaiti" w:eastAsia="STKaiti" w:hAnsi="STKaiti" w:hint="eastAsia"/>
                <w:bCs/>
                <w:sz w:val="20"/>
                <w:lang w:eastAsia="zh-CN"/>
              </w:rPr>
              <w:t>号决议详述的程序予以批准。</w:t>
            </w:r>
          </w:p>
        </w:tc>
      </w:tr>
    </w:tbl>
    <w:p w14:paraId="490857BD" w14:textId="27E2F02F" w:rsidR="00050EAC" w:rsidRPr="00050EAC" w:rsidRDefault="00050EAC" w:rsidP="00050EAC">
      <w:pPr>
        <w:tabs>
          <w:tab w:val="left" w:pos="9540"/>
        </w:tabs>
        <w:spacing w:before="360"/>
        <w:ind w:right="99"/>
        <w:jc w:val="right"/>
        <w:rPr>
          <w:rFonts w:eastAsia="SimSun"/>
          <w:sz w:val="20"/>
          <w:lang w:eastAsia="zh-CN"/>
        </w:rPr>
      </w:pPr>
      <w:r w:rsidRPr="00050EAC">
        <w:rPr>
          <w:rFonts w:ascii="STKaiti" w:eastAsia="STKaiti" w:hAnsi="STKaiti" w:hint="eastAsia"/>
          <w:sz w:val="20"/>
          <w:lang w:eastAsia="zh-CN"/>
        </w:rPr>
        <w:t>电子出版</w:t>
      </w:r>
      <w:r w:rsidRPr="00050EAC">
        <w:rPr>
          <w:rFonts w:ascii="STKaiti" w:eastAsia="STKaiti" w:hAnsi="STKaiti"/>
          <w:sz w:val="20"/>
          <w:lang w:eastAsia="zh-CN"/>
        </w:rPr>
        <w:br/>
      </w:r>
      <w:r w:rsidRPr="00050EAC">
        <w:rPr>
          <w:rFonts w:eastAsia="SimSun" w:hint="eastAsia"/>
          <w:sz w:val="20"/>
          <w:lang w:eastAsia="zh-CN"/>
        </w:rPr>
        <w:t>20</w:t>
      </w:r>
      <w:r w:rsidRPr="00050EAC">
        <w:rPr>
          <w:rFonts w:eastAsia="SimSun"/>
          <w:sz w:val="20"/>
          <w:lang w:eastAsia="zh-CN"/>
        </w:rPr>
        <w:t>2</w:t>
      </w:r>
      <w:r w:rsidR="00B40DBE">
        <w:rPr>
          <w:rFonts w:eastAsia="SimSun"/>
          <w:sz w:val="20"/>
          <w:lang w:eastAsia="zh-CN"/>
        </w:rPr>
        <w:t>3</w:t>
      </w:r>
      <w:r w:rsidRPr="00050EAC">
        <w:rPr>
          <w:rFonts w:eastAsia="SimSun" w:hint="eastAsia"/>
          <w:sz w:val="20"/>
          <w:lang w:eastAsia="zh-CN"/>
        </w:rPr>
        <w:t>年，日内瓦</w:t>
      </w:r>
    </w:p>
    <w:p w14:paraId="601AD848" w14:textId="4506EE9B" w:rsidR="00050EAC" w:rsidRPr="00050EAC" w:rsidRDefault="00050EAC" w:rsidP="00050EAC">
      <w:pPr>
        <w:jc w:val="center"/>
        <w:rPr>
          <w:rFonts w:eastAsia="SimSun"/>
          <w:sz w:val="20"/>
          <w:lang w:val="en-US" w:eastAsia="zh-CN"/>
        </w:rPr>
      </w:pPr>
      <w:r w:rsidRPr="00050EAC">
        <w:rPr>
          <w:rFonts w:eastAsia="SimSun"/>
          <w:sz w:val="20"/>
          <w:lang w:val="en-US"/>
        </w:rPr>
        <w:sym w:font="Symbol" w:char="F0E3"/>
      </w:r>
      <w:r w:rsidRPr="00050EAC">
        <w:rPr>
          <w:rFonts w:eastAsia="SimSun"/>
          <w:sz w:val="20"/>
          <w:lang w:val="en-US" w:eastAsia="zh-CN"/>
        </w:rPr>
        <w:t xml:space="preserve"> </w:t>
      </w:r>
      <w:r w:rsidRPr="00050EAC">
        <w:rPr>
          <w:rFonts w:eastAsia="SimSun" w:hint="eastAsia"/>
          <w:sz w:val="20"/>
          <w:lang w:val="en-US" w:eastAsia="zh-CN"/>
        </w:rPr>
        <w:t>国际</w:t>
      </w:r>
      <w:r w:rsidRPr="00050EAC">
        <w:rPr>
          <w:rFonts w:eastAsia="SimSun"/>
          <w:sz w:val="20"/>
          <w:lang w:val="en-US" w:eastAsia="zh-CN"/>
        </w:rPr>
        <w:t>电联</w:t>
      </w:r>
      <w:r w:rsidRPr="00050EAC">
        <w:rPr>
          <w:rFonts w:eastAsia="SimSun"/>
          <w:sz w:val="20"/>
          <w:lang w:val="en-US" w:eastAsia="zh-CN"/>
        </w:rPr>
        <w:t xml:space="preserve"> </w:t>
      </w:r>
      <w:bookmarkStart w:id="7" w:name="iiannee"/>
      <w:bookmarkEnd w:id="7"/>
      <w:r w:rsidRPr="00050EAC">
        <w:rPr>
          <w:rFonts w:eastAsia="SimSun"/>
          <w:sz w:val="20"/>
          <w:lang w:val="en-US" w:eastAsia="zh-CN"/>
        </w:rPr>
        <w:t>202</w:t>
      </w:r>
      <w:r w:rsidR="00B40DBE">
        <w:rPr>
          <w:rFonts w:eastAsia="SimSun"/>
          <w:sz w:val="20"/>
          <w:lang w:val="en-US" w:eastAsia="zh-CN"/>
        </w:rPr>
        <w:t>3</w:t>
      </w:r>
    </w:p>
    <w:p w14:paraId="00E82E35" w14:textId="345B4C8C" w:rsidR="00050EAC" w:rsidRPr="00050EAC" w:rsidRDefault="005B261F" w:rsidP="00050EAC">
      <w:pPr>
        <w:ind w:firstLineChars="200" w:firstLine="360"/>
        <w:jc w:val="left"/>
        <w:rPr>
          <w:rFonts w:eastAsia="SimSun"/>
          <w:lang w:val="en-US" w:eastAsia="zh-CN"/>
        </w:rPr>
      </w:pPr>
      <w:r>
        <w:rPr>
          <w:rFonts w:eastAsia="SimSun" w:hint="eastAsia"/>
          <w:sz w:val="18"/>
          <w:szCs w:val="18"/>
          <w:lang w:val="en-US" w:eastAsia="zh-CN"/>
        </w:rPr>
        <w:t>权限</w:t>
      </w:r>
      <w:r w:rsidR="00050EAC" w:rsidRPr="00050EAC">
        <w:rPr>
          <w:rFonts w:eastAsia="SimSun" w:hint="eastAsia"/>
          <w:sz w:val="18"/>
          <w:szCs w:val="18"/>
          <w:lang w:val="en-US" w:eastAsia="zh-CN"/>
        </w:rPr>
        <w:t>所有。</w:t>
      </w:r>
      <w:r w:rsidR="00050EAC" w:rsidRPr="00050EAC">
        <w:rPr>
          <w:rFonts w:eastAsia="SimSun"/>
          <w:sz w:val="18"/>
          <w:szCs w:val="18"/>
          <w:lang w:eastAsia="zh-CN"/>
        </w:rPr>
        <w:t>未经国际电联书面许可，不得以任何手段复制本出版物的任何部分</w:t>
      </w:r>
      <w:r w:rsidR="00050EAC" w:rsidRPr="00050EAC">
        <w:rPr>
          <w:rFonts w:eastAsia="SimSun" w:hint="eastAsia"/>
          <w:sz w:val="18"/>
          <w:szCs w:val="18"/>
          <w:lang w:eastAsia="zh-CN"/>
        </w:rPr>
        <w:t>。</w:t>
      </w:r>
    </w:p>
    <w:bookmarkEnd w:id="5"/>
    <w:p w14:paraId="664157E1" w14:textId="77777777" w:rsidR="00050EAC" w:rsidRPr="00050EAC" w:rsidRDefault="00050EAC" w:rsidP="00050EAC">
      <w:pPr>
        <w:pStyle w:val="RecNoBR"/>
        <w:spacing w:before="0"/>
        <w:rPr>
          <w:lang w:val="en-US" w:eastAsia="zh-CN"/>
        </w:rPr>
        <w:sectPr w:rsidR="00050EAC" w:rsidRPr="00050EAC" w:rsidSect="00D7323A">
          <w:headerReference w:type="even" r:id="rId16"/>
          <w:headerReference w:type="default" r:id="rId17"/>
          <w:pgSz w:w="11907" w:h="16834" w:code="9"/>
          <w:pgMar w:top="1418" w:right="1134" w:bottom="1134" w:left="1134" w:header="720" w:footer="482" w:gutter="0"/>
          <w:paperSrc w:first="15" w:other="15"/>
          <w:cols w:space="720"/>
        </w:sectPr>
      </w:pPr>
    </w:p>
    <w:p w14:paraId="6010D322" w14:textId="459FD48A" w:rsidR="00934ED7" w:rsidRPr="00D20DEF" w:rsidRDefault="00024F6A" w:rsidP="00B93581">
      <w:pPr>
        <w:pStyle w:val="RecNo"/>
        <w:spacing w:before="0"/>
        <w:rPr>
          <w:lang w:val="en-GB" w:eastAsia="zh-CN"/>
        </w:rPr>
      </w:pPr>
      <w:bookmarkStart w:id="8" w:name="irecnoe"/>
      <w:bookmarkStart w:id="9" w:name="lt_pId055"/>
      <w:bookmarkEnd w:id="8"/>
      <w:r>
        <w:rPr>
          <w:rStyle w:val="href"/>
          <w:lang w:val="en-GB" w:eastAsia="zh-CN"/>
        </w:rPr>
        <w:lastRenderedPageBreak/>
        <w:t>I</w:t>
      </w:r>
      <w:r w:rsidR="00045A51" w:rsidRPr="00F74BA6">
        <w:rPr>
          <w:rStyle w:val="href"/>
          <w:lang w:val="en-GB" w:eastAsia="zh-CN"/>
        </w:rPr>
        <w:t>TU-R  BT.2153-0</w:t>
      </w:r>
      <w:bookmarkEnd w:id="9"/>
      <w:r w:rsidR="00B40DBE">
        <w:rPr>
          <w:rStyle w:val="href"/>
          <w:lang w:val="en-GB" w:eastAsia="zh-CN"/>
        </w:rPr>
        <w:t xml:space="preserve"> </w:t>
      </w:r>
      <w:r>
        <w:rPr>
          <w:rStyle w:val="href"/>
          <w:rFonts w:asciiTheme="minorEastAsia" w:eastAsiaTheme="minorEastAsia" w:hAnsiTheme="minorEastAsia" w:hint="eastAsia"/>
          <w:lang w:val="en-GB" w:eastAsia="zh-CN"/>
        </w:rPr>
        <w:t>建议书</w:t>
      </w:r>
    </w:p>
    <w:p w14:paraId="008097D9" w14:textId="684338E1" w:rsidR="00164DBD" w:rsidRPr="00F74BA6" w:rsidRDefault="001B540B" w:rsidP="00164DBD">
      <w:pPr>
        <w:pStyle w:val="Rectitle"/>
        <w:rPr>
          <w:lang w:val="en-GB" w:eastAsia="zh-CN"/>
        </w:rPr>
      </w:pPr>
      <w:r w:rsidRPr="00333062">
        <w:rPr>
          <w:rFonts w:eastAsia="SimSun" w:hint="eastAsia"/>
          <w:lang w:val="en-GB" w:eastAsia="zh-CN"/>
        </w:rPr>
        <w:t>使用组件化工作流进行非直播</w:t>
      </w:r>
      <w:r w:rsidR="00BC0F8D">
        <w:rPr>
          <w:rFonts w:eastAsia="SimSun"/>
          <w:lang w:val="en-GB" w:eastAsia="zh-CN"/>
        </w:rPr>
        <w:br/>
      </w:r>
      <w:r w:rsidRPr="00333062">
        <w:rPr>
          <w:rFonts w:eastAsia="SimSun" w:hint="eastAsia"/>
          <w:lang w:val="en-GB" w:eastAsia="zh-CN"/>
        </w:rPr>
        <w:t>电视节目的交换</w:t>
      </w:r>
    </w:p>
    <w:p w14:paraId="604E00CD" w14:textId="7D2D6669" w:rsidR="00164DBD" w:rsidRPr="00D20DEF" w:rsidRDefault="00250489" w:rsidP="003A1A4E">
      <w:pPr>
        <w:pStyle w:val="Recdate"/>
        <w:rPr>
          <w:lang w:val="en-GB" w:eastAsia="zh-CN"/>
        </w:rPr>
      </w:pPr>
      <w:r>
        <w:rPr>
          <w:rFonts w:asciiTheme="minorEastAsia" w:eastAsiaTheme="minorEastAsia" w:hAnsiTheme="minorEastAsia" w:hint="eastAsia"/>
          <w:lang w:val="en-GB" w:eastAsia="zh-CN"/>
        </w:rPr>
        <w:t>（</w:t>
      </w:r>
      <w:r w:rsidR="00FB3C66" w:rsidRPr="00D20DEF">
        <w:rPr>
          <w:lang w:val="en-GB" w:eastAsia="zh-CN"/>
        </w:rPr>
        <w:t>2022</w:t>
      </w:r>
      <w:r w:rsidR="00221B9A">
        <w:rPr>
          <w:rFonts w:eastAsiaTheme="minorEastAsia" w:hint="eastAsia"/>
          <w:lang w:val="en-GB" w:eastAsia="zh-CN"/>
        </w:rPr>
        <w:t>年</w:t>
      </w:r>
      <w:r>
        <w:rPr>
          <w:rFonts w:asciiTheme="minorEastAsia" w:eastAsiaTheme="minorEastAsia" w:hAnsiTheme="minorEastAsia" w:hint="eastAsia"/>
          <w:lang w:val="en-GB" w:eastAsia="zh-CN"/>
        </w:rPr>
        <w:t>）</w:t>
      </w:r>
    </w:p>
    <w:p w14:paraId="2B818F51" w14:textId="05E214B6" w:rsidR="00EB5233" w:rsidRPr="00C27514" w:rsidRDefault="001B540B" w:rsidP="00706DE2">
      <w:pPr>
        <w:pStyle w:val="HeadingSum"/>
        <w:rPr>
          <w:lang w:eastAsia="zh-CN"/>
        </w:rPr>
      </w:pPr>
      <w:r>
        <w:rPr>
          <w:rFonts w:asciiTheme="minorEastAsia" w:eastAsiaTheme="minorEastAsia" w:hAnsiTheme="minorEastAsia" w:hint="eastAsia"/>
          <w:lang w:eastAsia="zh-CN"/>
        </w:rPr>
        <w:t>范围</w:t>
      </w:r>
    </w:p>
    <w:p w14:paraId="2463E960" w14:textId="42700A37" w:rsidR="00EB5233" w:rsidRPr="0033412A" w:rsidRDefault="0033412A" w:rsidP="0033412A">
      <w:pPr>
        <w:pStyle w:val="Summary"/>
        <w:ind w:firstLineChars="200" w:firstLine="440"/>
        <w:rPr>
          <w:rFonts w:eastAsia="SimSun"/>
          <w:lang w:eastAsia="zh-CN"/>
        </w:rPr>
      </w:pPr>
      <w:r w:rsidRPr="0033412A">
        <w:rPr>
          <w:rFonts w:eastAsia="SimSun" w:hint="eastAsia"/>
          <w:lang w:eastAsia="zh-CN"/>
        </w:rPr>
        <w:t>本建议</w:t>
      </w:r>
      <w:r>
        <w:rPr>
          <w:rFonts w:eastAsia="SimSun" w:hint="eastAsia"/>
          <w:lang w:eastAsia="zh-CN"/>
        </w:rPr>
        <w:t>书</w:t>
      </w:r>
      <w:r w:rsidRPr="0033412A">
        <w:rPr>
          <w:rFonts w:eastAsia="SimSun" w:hint="eastAsia"/>
          <w:lang w:eastAsia="zh-CN"/>
        </w:rPr>
        <w:t>规定了一种有效且灵活的方法，以适应用于节目制作和国际</w:t>
      </w:r>
      <w:r>
        <w:rPr>
          <w:rFonts w:eastAsia="SimSun" w:hint="eastAsia"/>
          <w:lang w:eastAsia="zh-CN"/>
        </w:rPr>
        <w:t>交换</w:t>
      </w:r>
      <w:r w:rsidRPr="0033412A">
        <w:rPr>
          <w:rFonts w:eastAsia="SimSun" w:hint="eastAsia"/>
          <w:lang w:eastAsia="zh-CN"/>
        </w:rPr>
        <w:t>的非</w:t>
      </w:r>
      <w:r>
        <w:rPr>
          <w:rFonts w:eastAsia="SimSun" w:hint="eastAsia"/>
          <w:lang w:eastAsia="zh-CN"/>
        </w:rPr>
        <w:t>直播</w:t>
      </w:r>
      <w:r w:rsidRPr="0033412A">
        <w:rPr>
          <w:rFonts w:eastAsia="SimSun" w:hint="eastAsia"/>
          <w:lang w:eastAsia="zh-CN"/>
        </w:rPr>
        <w:t>内容的多个版本。</w:t>
      </w:r>
    </w:p>
    <w:p w14:paraId="27FCBE46" w14:textId="48C51F91" w:rsidR="00EB5233" w:rsidRPr="00C27514" w:rsidRDefault="001B540B" w:rsidP="00EB5233">
      <w:pPr>
        <w:pStyle w:val="Headingb"/>
        <w:rPr>
          <w:lang w:val="en-GB" w:eastAsia="zh-CN"/>
        </w:rPr>
      </w:pPr>
      <w:r>
        <w:rPr>
          <w:rFonts w:asciiTheme="minorEastAsia" w:eastAsiaTheme="minorEastAsia" w:hAnsiTheme="minorEastAsia" w:hint="eastAsia"/>
          <w:lang w:val="en-GB" w:eastAsia="zh-CN"/>
        </w:rPr>
        <w:t>关键词</w:t>
      </w:r>
    </w:p>
    <w:p w14:paraId="261C5853" w14:textId="0A66FAF3" w:rsidR="00EB5233" w:rsidRPr="0033412A" w:rsidRDefault="0033412A" w:rsidP="00B40DBE">
      <w:pPr>
        <w:ind w:firstLineChars="200" w:firstLine="480"/>
        <w:rPr>
          <w:rFonts w:eastAsia="SimSun"/>
          <w:lang w:val="en-GB" w:eastAsia="ja-JP"/>
        </w:rPr>
      </w:pPr>
      <w:r w:rsidRPr="0033412A">
        <w:rPr>
          <w:rFonts w:eastAsia="SimSun" w:hint="eastAsia"/>
          <w:lang w:val="en-GB" w:eastAsia="zh-CN"/>
        </w:rPr>
        <w:t>组件化内容</w:t>
      </w:r>
      <w:r w:rsidR="000602CC">
        <w:rPr>
          <w:rFonts w:eastAsia="SimSun" w:hint="eastAsia"/>
          <w:lang w:val="en-GB" w:eastAsia="zh-CN"/>
        </w:rPr>
        <w:t>，</w:t>
      </w:r>
      <w:r w:rsidRPr="0033412A">
        <w:rPr>
          <w:rFonts w:eastAsia="SimSun" w:hint="eastAsia"/>
          <w:lang w:val="en-GB" w:eastAsia="zh-CN"/>
        </w:rPr>
        <w:t>组件化工作流</w:t>
      </w:r>
      <w:r w:rsidR="005860AA">
        <w:rPr>
          <w:rFonts w:eastAsia="SimSun" w:hint="eastAsia"/>
          <w:lang w:val="en-GB" w:eastAsia="zh-CN"/>
        </w:rPr>
        <w:t>，</w:t>
      </w:r>
      <w:r w:rsidRPr="0033412A">
        <w:rPr>
          <w:rFonts w:eastAsia="SimSun" w:hint="eastAsia"/>
          <w:lang w:val="en-GB" w:eastAsia="zh-CN"/>
        </w:rPr>
        <w:t>可互操作的主格式、</w:t>
      </w:r>
      <w:r w:rsidRPr="0033412A">
        <w:rPr>
          <w:rFonts w:eastAsia="SimSun"/>
          <w:lang w:val="en-GB" w:eastAsia="zh-CN"/>
        </w:rPr>
        <w:t>IMF</w:t>
      </w:r>
      <w:r w:rsidRPr="0033412A">
        <w:rPr>
          <w:rFonts w:eastAsia="SimSun" w:hint="eastAsia"/>
          <w:lang w:val="en-GB" w:eastAsia="zh-CN"/>
        </w:rPr>
        <w:t>、国际内容交换、全球平台</w:t>
      </w:r>
    </w:p>
    <w:p w14:paraId="28753A47" w14:textId="6EB75EA0" w:rsidR="00EB5233" w:rsidRPr="00B40DBE" w:rsidRDefault="001B540B" w:rsidP="00B02F90">
      <w:pPr>
        <w:spacing w:before="360"/>
        <w:rPr>
          <w:rFonts w:asciiTheme="minorEastAsia" w:eastAsiaTheme="minorEastAsia" w:hAnsiTheme="minorEastAsia"/>
          <w:lang w:val="en-GB" w:eastAsia="zh-CN"/>
        </w:rPr>
      </w:pPr>
      <w:r w:rsidRPr="00B40DBE">
        <w:rPr>
          <w:rFonts w:asciiTheme="minorEastAsia" w:eastAsiaTheme="minorEastAsia" w:hAnsiTheme="minorEastAsia" w:hint="eastAsia"/>
          <w:lang w:val="en-GB" w:eastAsia="zh-CN"/>
        </w:rPr>
        <w:t>国</w:t>
      </w:r>
      <w:r w:rsidRPr="00B40DBE">
        <w:rPr>
          <w:rFonts w:asciiTheme="minorEastAsia" w:eastAsiaTheme="minorEastAsia" w:hAnsiTheme="minorEastAsia" w:cs="Microsoft YaHei" w:hint="eastAsia"/>
          <w:lang w:val="en-GB" w:eastAsia="zh-CN"/>
        </w:rPr>
        <w:t>际电联</w:t>
      </w:r>
      <w:r w:rsidRPr="00B40DBE">
        <w:rPr>
          <w:rFonts w:asciiTheme="minorEastAsia" w:eastAsiaTheme="minorEastAsia" w:hAnsiTheme="minorEastAsia" w:cs="MS Mincho" w:hint="eastAsia"/>
          <w:lang w:val="en-GB" w:eastAsia="zh-CN"/>
        </w:rPr>
        <w:t>无</w:t>
      </w:r>
      <w:r w:rsidRPr="00B40DBE">
        <w:rPr>
          <w:rFonts w:asciiTheme="minorEastAsia" w:eastAsiaTheme="minorEastAsia" w:hAnsiTheme="minorEastAsia" w:cs="Microsoft YaHei" w:hint="eastAsia"/>
          <w:lang w:val="en-GB" w:eastAsia="zh-CN"/>
        </w:rPr>
        <w:t>线电</w:t>
      </w:r>
      <w:r w:rsidRPr="00B40DBE">
        <w:rPr>
          <w:rFonts w:asciiTheme="minorEastAsia" w:eastAsiaTheme="minorEastAsia" w:hAnsiTheme="minorEastAsia" w:cs="MS Mincho" w:hint="eastAsia"/>
          <w:lang w:val="en-GB" w:eastAsia="zh-CN"/>
        </w:rPr>
        <w:t>通信全会，</w:t>
      </w:r>
    </w:p>
    <w:p w14:paraId="34496C44" w14:textId="22D86256" w:rsidR="00EB5233" w:rsidRPr="001B540B" w:rsidRDefault="001B540B" w:rsidP="00EB5233">
      <w:pPr>
        <w:pStyle w:val="Call"/>
        <w:rPr>
          <w:rFonts w:ascii="STKaiti" w:eastAsia="STKaiti" w:hAnsi="STKaiti"/>
          <w:i w:val="0"/>
          <w:iCs/>
          <w:lang w:val="en-GB" w:eastAsia="zh-CN"/>
        </w:rPr>
      </w:pPr>
      <w:r w:rsidRPr="001B540B">
        <w:rPr>
          <w:rFonts w:ascii="STKaiti" w:eastAsia="STKaiti" w:hAnsi="STKaiti" w:hint="eastAsia"/>
          <w:i w:val="0"/>
          <w:iCs/>
          <w:lang w:val="en-GB" w:eastAsia="zh-CN"/>
        </w:rPr>
        <w:t>考虑到</w:t>
      </w:r>
    </w:p>
    <w:p w14:paraId="7FCB4890" w14:textId="4EC879FB" w:rsidR="00F5666F" w:rsidRPr="00C27514" w:rsidRDefault="00FB3C66" w:rsidP="00F5666F">
      <w:pPr>
        <w:rPr>
          <w:szCs w:val="24"/>
          <w:lang w:val="en-GB" w:eastAsia="zh-CN"/>
        </w:rPr>
      </w:pPr>
      <w:bookmarkStart w:id="10" w:name="lt_pId065"/>
      <w:r w:rsidRPr="00C27514">
        <w:rPr>
          <w:i/>
          <w:iCs/>
          <w:szCs w:val="24"/>
          <w:lang w:val="en-GB" w:eastAsia="zh-CN"/>
        </w:rPr>
        <w:t>a)</w:t>
      </w:r>
      <w:bookmarkEnd w:id="10"/>
      <w:r w:rsidRPr="00C27514">
        <w:rPr>
          <w:szCs w:val="24"/>
          <w:lang w:val="en-GB" w:eastAsia="zh-CN"/>
        </w:rPr>
        <w:tab/>
      </w:r>
      <w:bookmarkStart w:id="11" w:name="lt_pId066"/>
      <w:r w:rsidRPr="00C27514">
        <w:rPr>
          <w:szCs w:val="24"/>
          <w:lang w:val="en-GB" w:eastAsia="zh-CN"/>
        </w:rPr>
        <w:t xml:space="preserve">ITU-R </w:t>
      </w:r>
      <w:hyperlink r:id="rId18" w:history="1">
        <w:r w:rsidRPr="00C27514">
          <w:rPr>
            <w:rStyle w:val="Hyperlink"/>
            <w:color w:val="auto"/>
            <w:szCs w:val="24"/>
            <w:u w:val="none"/>
            <w:lang w:val="en-GB" w:eastAsia="zh-CN"/>
          </w:rPr>
          <w:t>BT.2400</w:t>
        </w:r>
      </w:hyperlink>
      <w:r w:rsidR="001B540B">
        <w:rPr>
          <w:rStyle w:val="Hyperlink"/>
          <w:rFonts w:asciiTheme="minorEastAsia" w:eastAsiaTheme="minorEastAsia" w:hAnsiTheme="minorEastAsia" w:hint="eastAsia"/>
          <w:color w:val="auto"/>
          <w:szCs w:val="24"/>
          <w:u w:val="none"/>
          <w:lang w:val="en-GB" w:eastAsia="zh-CN"/>
        </w:rPr>
        <w:t>号报告</w:t>
      </w:r>
      <w:r w:rsidRPr="00C27514">
        <w:rPr>
          <w:szCs w:val="24"/>
          <w:lang w:val="en-GB" w:eastAsia="zh-CN"/>
        </w:rPr>
        <w:t xml:space="preserve"> –</w:t>
      </w:r>
      <w:r w:rsidR="001B540B">
        <w:rPr>
          <w:szCs w:val="24"/>
          <w:lang w:val="en-GB" w:eastAsia="zh-CN"/>
        </w:rPr>
        <w:t xml:space="preserve"> </w:t>
      </w:r>
      <w:r w:rsidR="001B540B" w:rsidRPr="001B540B">
        <w:rPr>
          <w:rStyle w:val="Hyperlink"/>
          <w:rFonts w:eastAsia="SimSun" w:hint="eastAsia"/>
          <w:color w:val="auto"/>
          <w:szCs w:val="24"/>
          <w:u w:val="none"/>
          <w:lang w:val="en-GB" w:eastAsia="zh-CN"/>
        </w:rPr>
        <w:t>全球平台的使</w:t>
      </w:r>
      <w:r w:rsidR="001B540B" w:rsidRPr="00805303">
        <w:rPr>
          <w:rStyle w:val="Hyperlink"/>
          <w:rFonts w:eastAsia="SimSun" w:hint="eastAsia"/>
          <w:color w:val="auto"/>
          <w:szCs w:val="24"/>
          <w:u w:val="none"/>
          <w:lang w:val="en-GB" w:eastAsia="zh-CN"/>
        </w:rPr>
        <w:t>用场景、要求和技术要素</w:t>
      </w:r>
      <w:bookmarkEnd w:id="11"/>
      <w:r w:rsidR="00805303" w:rsidRPr="00805303">
        <w:rPr>
          <w:rFonts w:eastAsia="SimSun" w:hint="eastAsia"/>
          <w:lang w:val="en-GB" w:eastAsia="zh-CN"/>
        </w:rPr>
        <w:t>描述</w:t>
      </w:r>
      <w:r w:rsidR="00805303">
        <w:rPr>
          <w:rFonts w:eastAsia="SimSun" w:hint="eastAsia"/>
          <w:lang w:val="en-GB" w:eastAsia="zh-CN"/>
        </w:rPr>
        <w:t>了</w:t>
      </w:r>
      <w:r w:rsidR="00805303" w:rsidRPr="00805303">
        <w:rPr>
          <w:rFonts w:eastAsia="SimSun" w:hint="eastAsia"/>
          <w:lang w:val="en-GB" w:eastAsia="zh-CN"/>
        </w:rPr>
        <w:t>组件化形式的内容可分发</w:t>
      </w:r>
      <w:r w:rsidR="00805303">
        <w:rPr>
          <w:rFonts w:eastAsia="SimSun" w:hint="eastAsia"/>
          <w:lang w:val="en-GB" w:eastAsia="zh-CN"/>
        </w:rPr>
        <w:t>给</w:t>
      </w:r>
      <w:r w:rsidR="00805303" w:rsidRPr="00805303">
        <w:rPr>
          <w:rFonts w:eastAsia="SimSun" w:hint="eastAsia"/>
          <w:lang w:val="en-GB" w:eastAsia="zh-CN"/>
        </w:rPr>
        <w:t>各种平台和设备的场景；</w:t>
      </w:r>
    </w:p>
    <w:p w14:paraId="34ABB0AD" w14:textId="63DB3F26" w:rsidR="00F5666F" w:rsidRPr="00081C97" w:rsidRDefault="00FB3C66" w:rsidP="00F5666F">
      <w:pPr>
        <w:rPr>
          <w:rFonts w:eastAsia="SimSun"/>
          <w:lang w:val="en-GB" w:eastAsia="zh-CN"/>
        </w:rPr>
      </w:pPr>
      <w:bookmarkStart w:id="12" w:name="lt_pId067"/>
      <w:r w:rsidRPr="00081C97">
        <w:rPr>
          <w:rFonts w:eastAsia="SimSun"/>
          <w:i/>
          <w:lang w:val="en-GB" w:eastAsia="zh-CN"/>
        </w:rPr>
        <w:t>b)</w:t>
      </w:r>
      <w:bookmarkEnd w:id="12"/>
      <w:r w:rsidRPr="00081C97">
        <w:rPr>
          <w:rFonts w:eastAsia="SimSun"/>
          <w:lang w:val="en-GB" w:eastAsia="zh-CN"/>
        </w:rPr>
        <w:tab/>
      </w:r>
      <w:r w:rsidR="00805303" w:rsidRPr="00081C97">
        <w:rPr>
          <w:rFonts w:eastAsia="SimSun" w:hint="eastAsia"/>
          <w:lang w:eastAsia="zh-CN"/>
        </w:rPr>
        <w:t>因</w:t>
      </w:r>
      <w:r w:rsidR="00805303" w:rsidRPr="00081C97">
        <w:rPr>
          <w:rFonts w:eastAsia="SimSun" w:hint="eastAsia"/>
          <w:lang w:val="en-GB" w:eastAsia="zh-CN"/>
        </w:rPr>
        <w:t>地域、规则和权限要求之故，通常需要多个版本的节目；</w:t>
      </w:r>
    </w:p>
    <w:p w14:paraId="1B4C962F" w14:textId="11203BA7" w:rsidR="00F261FF" w:rsidRPr="00081C97" w:rsidRDefault="00FB3C66" w:rsidP="00F5666F">
      <w:pPr>
        <w:rPr>
          <w:rFonts w:eastAsia="SimSun"/>
          <w:lang w:val="en-GB" w:eastAsia="zh-CN"/>
        </w:rPr>
      </w:pPr>
      <w:bookmarkStart w:id="13" w:name="lt_pId069"/>
      <w:r w:rsidRPr="00C27514">
        <w:rPr>
          <w:i/>
          <w:lang w:val="en-GB" w:eastAsia="zh-CN"/>
        </w:rPr>
        <w:t>c)</w:t>
      </w:r>
      <w:bookmarkEnd w:id="13"/>
      <w:r w:rsidRPr="00C27514">
        <w:rPr>
          <w:lang w:val="en-GB" w:eastAsia="zh-CN"/>
        </w:rPr>
        <w:tab/>
      </w:r>
      <w:r w:rsidR="00F261FF" w:rsidRPr="00081C97">
        <w:rPr>
          <w:rFonts w:eastAsia="SimSun" w:hint="eastAsia"/>
          <w:lang w:val="en-GB" w:eastAsia="zh-CN"/>
        </w:rPr>
        <w:t>希望节目制作格式能够包含</w:t>
      </w:r>
      <w:r w:rsidR="00FC55E1" w:rsidRPr="00081C97">
        <w:rPr>
          <w:rFonts w:eastAsia="SimSun" w:hint="eastAsia"/>
          <w:lang w:val="en-GB" w:eastAsia="zh-CN"/>
        </w:rPr>
        <w:t>调整内容</w:t>
      </w:r>
      <w:r w:rsidR="00FC55E1">
        <w:rPr>
          <w:rFonts w:eastAsia="SimSun" w:hint="eastAsia"/>
          <w:lang w:val="en-GB" w:eastAsia="zh-CN"/>
        </w:rPr>
        <w:t>所需的</w:t>
      </w:r>
      <w:r w:rsidR="00F261FF" w:rsidRPr="00081C97">
        <w:rPr>
          <w:rFonts w:eastAsia="SimSun" w:hint="eastAsia"/>
          <w:lang w:val="en-GB" w:eastAsia="zh-CN"/>
        </w:rPr>
        <w:t>所有音频和文本语言选项、所有替代和额外编辑</w:t>
      </w:r>
      <w:r w:rsidR="00FC55E1">
        <w:rPr>
          <w:rFonts w:eastAsia="SimSun" w:hint="eastAsia"/>
          <w:lang w:val="en-GB" w:eastAsia="zh-CN"/>
        </w:rPr>
        <w:t>性</w:t>
      </w:r>
      <w:r w:rsidR="00F261FF" w:rsidRPr="00081C97">
        <w:rPr>
          <w:rFonts w:eastAsia="SimSun" w:hint="eastAsia"/>
          <w:lang w:val="en-GB" w:eastAsia="zh-CN"/>
        </w:rPr>
        <w:t>内容、所有</w:t>
      </w:r>
      <w:r w:rsidR="00FC55E1">
        <w:rPr>
          <w:rFonts w:eastAsia="SimSun" w:hint="eastAsia"/>
          <w:lang w:val="en-GB" w:eastAsia="zh-CN"/>
        </w:rPr>
        <w:t>可及性</w:t>
      </w:r>
      <w:r w:rsidR="00F261FF" w:rsidRPr="00081C97">
        <w:rPr>
          <w:rFonts w:eastAsia="SimSun" w:hint="eastAsia"/>
          <w:lang w:val="en-GB" w:eastAsia="zh-CN"/>
        </w:rPr>
        <w:t>选项</w:t>
      </w:r>
      <w:r w:rsidR="00FC55E1">
        <w:rPr>
          <w:rFonts w:eastAsia="SimSun" w:hint="eastAsia"/>
          <w:lang w:val="en-GB" w:eastAsia="zh-CN"/>
        </w:rPr>
        <w:t>和</w:t>
      </w:r>
      <w:r w:rsidR="00F261FF" w:rsidRPr="00081C97">
        <w:rPr>
          <w:rFonts w:eastAsia="SimSun" w:hint="eastAsia"/>
          <w:lang w:val="en-GB" w:eastAsia="zh-CN"/>
        </w:rPr>
        <w:t>任何静态</w:t>
      </w:r>
      <w:r w:rsidR="00C50429">
        <w:rPr>
          <w:rFonts w:eastAsia="SimSun" w:hint="eastAsia"/>
          <w:lang w:val="en-GB" w:eastAsia="zh-CN"/>
        </w:rPr>
        <w:t>的</w:t>
      </w:r>
      <w:r w:rsidR="00F261FF" w:rsidRPr="00081C97">
        <w:rPr>
          <w:rFonts w:eastAsia="SimSun" w:hint="eastAsia"/>
          <w:lang w:val="en-GB" w:eastAsia="zh-CN"/>
        </w:rPr>
        <w:t>或基于时间的数据</w:t>
      </w:r>
      <w:r w:rsidR="00C50429">
        <w:rPr>
          <w:rFonts w:eastAsia="SimSun" w:hint="eastAsia"/>
          <w:lang w:val="en-GB" w:eastAsia="zh-CN"/>
        </w:rPr>
        <w:t>，</w:t>
      </w:r>
      <w:r w:rsidR="00C50429" w:rsidRPr="00081C97">
        <w:rPr>
          <w:rFonts w:eastAsia="SimSun" w:hint="eastAsia"/>
          <w:lang w:val="en-GB" w:eastAsia="zh-CN"/>
        </w:rPr>
        <w:t>以满足不同交付版本和平台的要求和能力</w:t>
      </w:r>
      <w:r w:rsidR="00F261FF" w:rsidRPr="00081C97">
        <w:rPr>
          <w:rFonts w:eastAsia="SimSun" w:hint="eastAsia"/>
          <w:lang w:val="en-GB" w:eastAsia="zh-CN"/>
        </w:rPr>
        <w:t>；</w:t>
      </w:r>
    </w:p>
    <w:p w14:paraId="5C44A71D" w14:textId="67A84AA9" w:rsidR="00F261FF" w:rsidRPr="00081C97" w:rsidRDefault="00FB3C66" w:rsidP="00F5666F">
      <w:pPr>
        <w:rPr>
          <w:rFonts w:eastAsia="SimSun"/>
          <w:lang w:val="en-GB" w:eastAsia="zh-CN"/>
        </w:rPr>
      </w:pPr>
      <w:bookmarkStart w:id="14" w:name="lt_pId071"/>
      <w:r w:rsidRPr="00C27514">
        <w:rPr>
          <w:i/>
          <w:lang w:val="en-GB" w:eastAsia="zh-CN"/>
        </w:rPr>
        <w:t>d)</w:t>
      </w:r>
      <w:bookmarkEnd w:id="14"/>
      <w:r w:rsidRPr="00C27514">
        <w:rPr>
          <w:lang w:val="en-GB" w:eastAsia="zh-CN"/>
        </w:rPr>
        <w:tab/>
      </w:r>
      <w:r w:rsidR="00C50429">
        <w:rPr>
          <w:rFonts w:asciiTheme="minorEastAsia" w:eastAsiaTheme="minorEastAsia" w:hAnsiTheme="minorEastAsia" w:hint="eastAsia"/>
          <w:lang w:val="en-GB" w:eastAsia="zh-CN"/>
        </w:rPr>
        <w:t>期待</w:t>
      </w:r>
      <w:r w:rsidR="00F261FF" w:rsidRPr="00081C97">
        <w:rPr>
          <w:rFonts w:eastAsia="SimSun" w:hint="eastAsia"/>
          <w:lang w:val="en-GB" w:eastAsia="zh-CN"/>
        </w:rPr>
        <w:t>任何能够减少重复存储和处理需求的系统，以最小化全球分发</w:t>
      </w:r>
      <w:r w:rsidR="00FC55E1">
        <w:rPr>
          <w:rFonts w:eastAsia="SimSun" w:hint="eastAsia"/>
          <w:lang w:val="en-GB" w:eastAsia="zh-CN"/>
        </w:rPr>
        <w:t>之</w:t>
      </w:r>
      <w:r w:rsidR="00F261FF" w:rsidRPr="00081C97">
        <w:rPr>
          <w:rFonts w:eastAsia="SimSun" w:hint="eastAsia"/>
          <w:lang w:val="en-GB" w:eastAsia="zh-CN"/>
        </w:rPr>
        <w:t>内容交换的环境影响；</w:t>
      </w:r>
    </w:p>
    <w:p w14:paraId="43F72E93" w14:textId="0630D9A5" w:rsidR="00F261FF" w:rsidRPr="00081C97" w:rsidRDefault="00FB3C66" w:rsidP="00F5666F">
      <w:pPr>
        <w:rPr>
          <w:rFonts w:eastAsia="SimSun"/>
          <w:lang w:val="en-GB" w:eastAsia="zh-CN"/>
        </w:rPr>
      </w:pPr>
      <w:bookmarkStart w:id="15" w:name="lt_pId073"/>
      <w:r w:rsidRPr="00C27514">
        <w:rPr>
          <w:i/>
          <w:lang w:val="en-GB" w:eastAsia="zh-CN"/>
        </w:rPr>
        <w:t>e)</w:t>
      </w:r>
      <w:bookmarkEnd w:id="15"/>
      <w:r w:rsidRPr="00C27514">
        <w:rPr>
          <w:lang w:val="en-GB" w:eastAsia="zh-CN"/>
        </w:rPr>
        <w:tab/>
      </w:r>
      <w:r w:rsidR="00F261FF" w:rsidRPr="00081C97">
        <w:rPr>
          <w:rFonts w:eastAsia="SimSun" w:hint="eastAsia"/>
          <w:lang w:val="en-GB" w:eastAsia="zh-CN"/>
        </w:rPr>
        <w:t>任何</w:t>
      </w:r>
      <w:r w:rsidR="00FC55E1">
        <w:rPr>
          <w:rFonts w:eastAsia="SimSun" w:hint="eastAsia"/>
          <w:lang w:val="en-GB" w:eastAsia="zh-CN"/>
        </w:rPr>
        <w:t>制作</w:t>
      </w:r>
      <w:r w:rsidR="00F261FF" w:rsidRPr="00081C97">
        <w:rPr>
          <w:rFonts w:eastAsia="SimSun" w:hint="eastAsia"/>
          <w:lang w:val="en-GB" w:eastAsia="zh-CN"/>
        </w:rPr>
        <w:t>工作流技术都应能够在交换之前或之后的任何时间点</w:t>
      </w:r>
      <w:r w:rsidR="00C2521A">
        <w:rPr>
          <w:rFonts w:eastAsia="SimSun" w:hint="eastAsia"/>
          <w:lang w:val="en-GB" w:eastAsia="zh-CN"/>
        </w:rPr>
        <w:t>上</w:t>
      </w:r>
      <w:r w:rsidR="00F261FF" w:rsidRPr="00081C97">
        <w:rPr>
          <w:rFonts w:eastAsia="SimSun" w:hint="eastAsia"/>
          <w:lang w:val="en-GB" w:eastAsia="zh-CN"/>
        </w:rPr>
        <w:t>快速</w:t>
      </w:r>
      <w:r w:rsidR="00C2521A">
        <w:rPr>
          <w:rFonts w:eastAsia="SimSun" w:hint="eastAsia"/>
          <w:lang w:val="en-GB" w:eastAsia="zh-CN"/>
        </w:rPr>
        <w:t>而</w:t>
      </w:r>
      <w:r w:rsidR="00F261FF" w:rsidRPr="00081C97">
        <w:rPr>
          <w:rFonts w:eastAsia="SimSun" w:hint="eastAsia"/>
          <w:lang w:val="en-GB" w:eastAsia="zh-CN"/>
        </w:rPr>
        <w:t>高效地对内容进行更改</w:t>
      </w:r>
      <w:r w:rsidR="008415C9">
        <w:rPr>
          <w:rFonts w:eastAsia="SimSun"/>
          <w:lang w:val="en-GB" w:eastAsia="zh-CN"/>
        </w:rPr>
        <w:t>（</w:t>
      </w:r>
      <w:r w:rsidR="00F261FF" w:rsidRPr="00081C97">
        <w:rPr>
          <w:rFonts w:eastAsia="SimSun" w:hint="eastAsia"/>
          <w:lang w:val="en-GB" w:eastAsia="zh-CN"/>
        </w:rPr>
        <w:t>例如，针对需要更改的法律、地域法规或当地灾难等</w:t>
      </w:r>
      <w:r w:rsidR="008415C9">
        <w:rPr>
          <w:rFonts w:eastAsia="SimSun"/>
          <w:lang w:val="en-GB" w:eastAsia="zh-CN"/>
        </w:rPr>
        <w:t>）</w:t>
      </w:r>
      <w:r w:rsidR="00F261FF" w:rsidRPr="00081C97">
        <w:rPr>
          <w:rFonts w:eastAsia="SimSun" w:hint="eastAsia"/>
          <w:lang w:val="en-GB" w:eastAsia="zh-CN"/>
        </w:rPr>
        <w:t>；</w:t>
      </w:r>
    </w:p>
    <w:p w14:paraId="11128187" w14:textId="0BB10309" w:rsidR="00F261FF" w:rsidRPr="00081C97" w:rsidRDefault="00FB3C66" w:rsidP="00F5666F">
      <w:pPr>
        <w:rPr>
          <w:rFonts w:eastAsia="SimSun"/>
          <w:lang w:val="en-GB" w:eastAsia="zh-CN"/>
        </w:rPr>
      </w:pPr>
      <w:bookmarkStart w:id="16" w:name="lt_pId075"/>
      <w:r w:rsidRPr="00C27514">
        <w:rPr>
          <w:i/>
          <w:lang w:val="en-GB" w:eastAsia="zh-CN"/>
        </w:rPr>
        <w:t>f)</w:t>
      </w:r>
      <w:bookmarkEnd w:id="16"/>
      <w:r w:rsidRPr="00C27514">
        <w:rPr>
          <w:lang w:val="en-GB" w:eastAsia="zh-CN"/>
        </w:rPr>
        <w:tab/>
      </w:r>
      <w:r w:rsidR="00F261FF" w:rsidRPr="00081C97">
        <w:rPr>
          <w:rFonts w:eastAsia="SimSun" w:hint="eastAsia"/>
          <w:lang w:val="en-GB" w:eastAsia="zh-CN"/>
        </w:rPr>
        <w:t>内容制作者要求高度控制其产品的版本和交换，包括与节目相</w:t>
      </w:r>
      <w:r w:rsidR="00BA2AB7">
        <w:rPr>
          <w:rFonts w:eastAsia="SimSun" w:hint="eastAsia"/>
          <w:lang w:val="en-GB" w:eastAsia="zh-CN"/>
        </w:rPr>
        <w:t>关联</w:t>
      </w:r>
      <w:r w:rsidR="00F261FF" w:rsidRPr="00081C97">
        <w:rPr>
          <w:rFonts w:eastAsia="SimSun" w:hint="eastAsia"/>
          <w:lang w:val="en-GB" w:eastAsia="zh-CN"/>
        </w:rPr>
        <w:t>的任何辅助数据，</w:t>
      </w:r>
    </w:p>
    <w:p w14:paraId="7B4008BE" w14:textId="77777777" w:rsidR="00D7725F" w:rsidRPr="001B540B" w:rsidRDefault="00D7725F" w:rsidP="00D7725F">
      <w:pPr>
        <w:pStyle w:val="Call"/>
        <w:rPr>
          <w:rFonts w:ascii="STKaiti" w:eastAsia="STKaiti" w:hAnsi="STKaiti"/>
          <w:i w:val="0"/>
          <w:iCs/>
          <w:lang w:val="en-GB" w:eastAsia="zh-CN"/>
        </w:rPr>
      </w:pPr>
      <w:bookmarkStart w:id="17" w:name="lt_pId078"/>
      <w:r>
        <w:rPr>
          <w:rFonts w:ascii="STKaiti" w:eastAsia="STKaiti" w:hAnsi="STKaiti" w:hint="eastAsia"/>
          <w:i w:val="0"/>
          <w:iCs/>
          <w:lang w:val="en-GB" w:eastAsia="zh-CN"/>
        </w:rPr>
        <w:t>认识</w:t>
      </w:r>
      <w:r w:rsidRPr="001B540B">
        <w:rPr>
          <w:rFonts w:ascii="STKaiti" w:eastAsia="STKaiti" w:hAnsi="STKaiti" w:hint="eastAsia"/>
          <w:i w:val="0"/>
          <w:iCs/>
          <w:lang w:val="en-GB" w:eastAsia="zh-CN"/>
        </w:rPr>
        <w:t>到</w:t>
      </w:r>
    </w:p>
    <w:bookmarkEnd w:id="17"/>
    <w:p w14:paraId="6F98C0D7" w14:textId="2A3A5C65" w:rsidR="00F261FF" w:rsidRPr="00081C97" w:rsidRDefault="00A9784D" w:rsidP="00081C97">
      <w:pPr>
        <w:ind w:firstLineChars="200" w:firstLine="480"/>
        <w:rPr>
          <w:rFonts w:eastAsia="SimSun"/>
          <w:lang w:val="en-GB" w:eastAsia="zh-CN"/>
        </w:rPr>
      </w:pPr>
      <w:r>
        <w:rPr>
          <w:rFonts w:eastAsia="SimSun" w:hint="eastAsia"/>
          <w:lang w:val="en-GB" w:eastAsia="zh-CN"/>
        </w:rPr>
        <w:t>活动图像</w:t>
      </w:r>
      <w:r w:rsidR="00F261FF" w:rsidRPr="00081C97">
        <w:rPr>
          <w:rFonts w:eastAsia="SimSun" w:hint="eastAsia"/>
          <w:lang w:val="en-GB" w:eastAsia="zh-CN"/>
        </w:rPr>
        <w:t>和电视工程师协会</w:t>
      </w:r>
      <w:r w:rsidR="00081C97">
        <w:rPr>
          <w:rFonts w:eastAsia="SimSun"/>
          <w:lang w:val="en-GB" w:eastAsia="zh-CN"/>
        </w:rPr>
        <w:t>（</w:t>
      </w:r>
      <w:r w:rsidR="00F261FF" w:rsidRPr="00081C97">
        <w:rPr>
          <w:rFonts w:eastAsia="SimSun"/>
          <w:lang w:val="en-GB" w:eastAsia="zh-CN"/>
        </w:rPr>
        <w:t>SMPTE</w:t>
      </w:r>
      <w:r w:rsidR="00081C97">
        <w:rPr>
          <w:rFonts w:eastAsia="SimSun"/>
          <w:lang w:val="en-GB" w:eastAsia="zh-CN"/>
        </w:rPr>
        <w:t>）</w:t>
      </w:r>
      <w:r w:rsidR="00F261FF" w:rsidRPr="00081C97">
        <w:rPr>
          <w:rFonts w:eastAsia="SimSun" w:hint="eastAsia"/>
          <w:lang w:val="en-GB" w:eastAsia="zh-CN"/>
        </w:rPr>
        <w:t>已定义了</w:t>
      </w:r>
      <w:r>
        <w:rPr>
          <w:rFonts w:eastAsia="SimSun" w:hint="eastAsia"/>
          <w:lang w:val="en-GB" w:eastAsia="zh-CN"/>
        </w:rPr>
        <w:t>可</w:t>
      </w:r>
      <w:r w:rsidR="00F261FF" w:rsidRPr="00081C97">
        <w:rPr>
          <w:rFonts w:eastAsia="SimSun" w:hint="eastAsia"/>
          <w:lang w:val="en-GB" w:eastAsia="zh-CN"/>
        </w:rPr>
        <w:t>互操作</w:t>
      </w:r>
      <w:r>
        <w:rPr>
          <w:rFonts w:eastAsia="SimSun" w:hint="eastAsia"/>
          <w:lang w:val="en-GB" w:eastAsia="zh-CN"/>
        </w:rPr>
        <w:t>的</w:t>
      </w:r>
      <w:r w:rsidR="00F261FF" w:rsidRPr="00081C97">
        <w:rPr>
          <w:rFonts w:eastAsia="SimSun" w:hint="eastAsia"/>
          <w:lang w:val="en-GB" w:eastAsia="zh-CN"/>
        </w:rPr>
        <w:t>主格式</w:t>
      </w:r>
      <w:r w:rsidR="00081C97">
        <w:rPr>
          <w:rFonts w:eastAsia="SimSun"/>
          <w:lang w:val="en-GB" w:eastAsia="zh-CN"/>
        </w:rPr>
        <w:t>（</w:t>
      </w:r>
      <w:r w:rsidR="00F261FF" w:rsidRPr="00081C97">
        <w:rPr>
          <w:rFonts w:eastAsia="SimSun"/>
          <w:lang w:val="en-GB" w:eastAsia="zh-CN"/>
        </w:rPr>
        <w:t>IMF</w:t>
      </w:r>
      <w:r w:rsidR="00081C97">
        <w:rPr>
          <w:rFonts w:eastAsia="SimSun"/>
          <w:lang w:val="en-GB" w:eastAsia="zh-CN"/>
        </w:rPr>
        <w:t>）</w:t>
      </w:r>
      <w:r>
        <w:rPr>
          <w:rFonts w:eastAsia="SimSun" w:hint="eastAsia"/>
          <w:lang w:val="en-GB" w:eastAsia="zh-CN"/>
        </w:rPr>
        <w:t>，</w:t>
      </w:r>
      <w:r w:rsidR="00F261FF" w:rsidRPr="00081C97">
        <w:rPr>
          <w:rFonts w:eastAsia="SimSun" w:hint="eastAsia"/>
          <w:lang w:val="en-GB" w:eastAsia="zh-CN"/>
        </w:rPr>
        <w:t>这是一种组件化的内容格式，</w:t>
      </w:r>
    </w:p>
    <w:p w14:paraId="313D972B" w14:textId="6A102EE0" w:rsidR="00D7725F" w:rsidRPr="001B540B" w:rsidRDefault="00D7725F" w:rsidP="00D7725F">
      <w:pPr>
        <w:pStyle w:val="Call"/>
        <w:rPr>
          <w:rFonts w:ascii="STKaiti" w:eastAsia="STKaiti" w:hAnsi="STKaiti"/>
          <w:i w:val="0"/>
          <w:iCs/>
          <w:lang w:val="en-GB" w:eastAsia="zh-CN"/>
        </w:rPr>
      </w:pPr>
      <w:r>
        <w:rPr>
          <w:rFonts w:ascii="STKaiti" w:eastAsia="STKaiti" w:hAnsi="STKaiti" w:hint="eastAsia"/>
          <w:i w:val="0"/>
          <w:iCs/>
          <w:lang w:val="en-GB" w:eastAsia="zh-CN"/>
        </w:rPr>
        <w:t>建议</w:t>
      </w:r>
    </w:p>
    <w:p w14:paraId="4AA14EC1" w14:textId="3E991569" w:rsidR="00F261FF" w:rsidRPr="00081C97" w:rsidRDefault="00FB3C66" w:rsidP="00F5666F">
      <w:pPr>
        <w:rPr>
          <w:rFonts w:eastAsia="SimSun"/>
          <w:lang w:val="en-GB" w:eastAsia="zh-CN"/>
        </w:rPr>
      </w:pPr>
      <w:r w:rsidRPr="006F3F5B">
        <w:rPr>
          <w:b/>
          <w:bCs/>
          <w:lang w:val="en-GB" w:eastAsia="zh-CN"/>
        </w:rPr>
        <w:t>1</w:t>
      </w:r>
      <w:r w:rsidRPr="00F5666F">
        <w:rPr>
          <w:lang w:val="en-GB" w:eastAsia="zh-CN"/>
        </w:rPr>
        <w:tab/>
      </w:r>
      <w:r w:rsidR="00F261FF" w:rsidRPr="00081C97">
        <w:rPr>
          <w:rFonts w:eastAsia="SimSun" w:hint="eastAsia"/>
          <w:lang w:val="en-GB" w:eastAsia="zh-CN"/>
        </w:rPr>
        <w:t>应考虑使用组件化内容工作流在节目制作者、</w:t>
      </w:r>
      <w:r w:rsidR="00360A78">
        <w:rPr>
          <w:rFonts w:eastAsia="SimSun" w:hint="eastAsia"/>
          <w:lang w:val="en-GB" w:eastAsia="zh-CN"/>
        </w:rPr>
        <w:t>分销</w:t>
      </w:r>
      <w:r w:rsidR="00F261FF" w:rsidRPr="00081C97">
        <w:rPr>
          <w:rFonts w:eastAsia="SimSun" w:hint="eastAsia"/>
          <w:lang w:val="en-GB" w:eastAsia="zh-CN"/>
        </w:rPr>
        <w:t>商和广播公司之间</w:t>
      </w:r>
      <w:r w:rsidR="00360A78">
        <w:rPr>
          <w:rFonts w:eastAsia="SimSun" w:hint="eastAsia"/>
          <w:lang w:val="en-GB" w:eastAsia="zh-CN"/>
        </w:rPr>
        <w:t>进行</w:t>
      </w:r>
      <w:r w:rsidR="000A0812">
        <w:rPr>
          <w:rFonts w:eastAsia="SimSun" w:hint="eastAsia"/>
          <w:lang w:val="en-GB" w:eastAsia="zh-CN"/>
        </w:rPr>
        <w:t>成品</w:t>
      </w:r>
      <w:r w:rsidR="00F261FF" w:rsidRPr="00081C97">
        <w:rPr>
          <w:rFonts w:eastAsia="SimSun" w:hint="eastAsia"/>
          <w:lang w:val="en-GB" w:eastAsia="zh-CN"/>
        </w:rPr>
        <w:t>非直播内容</w:t>
      </w:r>
      <w:r w:rsidR="00360A78">
        <w:rPr>
          <w:rFonts w:eastAsia="SimSun" w:hint="eastAsia"/>
          <w:lang w:val="en-GB" w:eastAsia="zh-CN"/>
        </w:rPr>
        <w:t>的交换</w:t>
      </w:r>
      <w:r w:rsidR="00F261FF" w:rsidRPr="00081C97">
        <w:rPr>
          <w:rFonts w:eastAsia="SimSun" w:hint="eastAsia"/>
          <w:lang w:val="en-GB" w:eastAsia="zh-CN"/>
        </w:rPr>
        <w:t>；</w:t>
      </w:r>
    </w:p>
    <w:p w14:paraId="3116CCF9" w14:textId="5E7A6BDB" w:rsidR="00F261FF" w:rsidRPr="00081C97" w:rsidRDefault="00FB3C66" w:rsidP="00F5666F">
      <w:pPr>
        <w:rPr>
          <w:rFonts w:eastAsia="SimSun"/>
          <w:lang w:val="en-GB" w:eastAsia="zh-CN"/>
        </w:rPr>
      </w:pPr>
      <w:r w:rsidRPr="006F3F5B">
        <w:rPr>
          <w:b/>
          <w:bCs/>
          <w:lang w:val="en-GB" w:eastAsia="zh-CN"/>
        </w:rPr>
        <w:t>2</w:t>
      </w:r>
      <w:r w:rsidRPr="00F5666F">
        <w:rPr>
          <w:lang w:val="en-GB" w:eastAsia="zh-CN"/>
        </w:rPr>
        <w:tab/>
      </w:r>
      <w:r w:rsidR="00081C97">
        <w:rPr>
          <w:rFonts w:eastAsia="SimSun" w:hint="eastAsia"/>
          <w:lang w:val="en-GB" w:eastAsia="zh-CN"/>
        </w:rPr>
        <w:t>附件</w:t>
      </w:r>
      <w:r w:rsidR="00F261FF" w:rsidRPr="00081C97">
        <w:rPr>
          <w:rFonts w:eastAsia="SimSun" w:hint="eastAsia"/>
          <w:lang w:val="en-GB" w:eastAsia="zh-CN"/>
        </w:rPr>
        <w:t>中</w:t>
      </w:r>
      <w:r w:rsidR="00A9784D">
        <w:rPr>
          <w:rFonts w:eastAsia="SimSun" w:hint="eastAsia"/>
          <w:lang w:val="en-GB" w:eastAsia="zh-CN"/>
        </w:rPr>
        <w:t>所述</w:t>
      </w:r>
      <w:r w:rsidR="00F261FF" w:rsidRPr="00081C97">
        <w:rPr>
          <w:rFonts w:eastAsia="SimSun" w:hint="eastAsia"/>
          <w:lang w:val="en-GB" w:eastAsia="zh-CN"/>
        </w:rPr>
        <w:t>的参数规则应用于组件化工作流。</w:t>
      </w:r>
    </w:p>
    <w:p w14:paraId="485C4C4B" w14:textId="77777777" w:rsidR="00856967" w:rsidRPr="00081C97" w:rsidRDefault="00856967" w:rsidP="00EB5233">
      <w:pPr>
        <w:rPr>
          <w:lang w:val="en-GB" w:eastAsia="ja-JP"/>
        </w:rPr>
      </w:pPr>
    </w:p>
    <w:p w14:paraId="17E7C79E" w14:textId="77777777" w:rsidR="00856967" w:rsidRPr="00D147A8" w:rsidRDefault="00856967" w:rsidP="00EB5233">
      <w:pPr>
        <w:rPr>
          <w:lang w:val="en-GB" w:eastAsia="ja-JP"/>
        </w:rPr>
      </w:pPr>
    </w:p>
    <w:p w14:paraId="31E1C13B" w14:textId="39B973BE" w:rsidR="00EB5233" w:rsidRPr="00923B61" w:rsidRDefault="00923B61" w:rsidP="00EB5233">
      <w:pPr>
        <w:pStyle w:val="AnnexNoTitle"/>
        <w:rPr>
          <w:rFonts w:eastAsia="SimSun"/>
          <w:lang w:val="en-GB" w:eastAsia="ja-JP"/>
        </w:rPr>
      </w:pPr>
      <w:bookmarkStart w:id="18" w:name="_Toc100654060"/>
      <w:r w:rsidRPr="00923B61">
        <w:rPr>
          <w:rFonts w:eastAsia="SimSun" w:hint="eastAsia"/>
          <w:lang w:val="en-GB" w:eastAsia="zh-CN"/>
        </w:rPr>
        <w:lastRenderedPageBreak/>
        <w:t>附件</w:t>
      </w:r>
      <w:r w:rsidR="00FB3C66" w:rsidRPr="00923B61">
        <w:rPr>
          <w:rFonts w:eastAsia="SimSun"/>
          <w:lang w:val="en-GB" w:eastAsia="zh-CN"/>
        </w:rPr>
        <w:br/>
      </w:r>
      <w:r w:rsidR="00FB3C66" w:rsidRPr="00923B61">
        <w:rPr>
          <w:rFonts w:eastAsia="SimSun"/>
          <w:lang w:val="en-GB" w:eastAsia="zh-CN"/>
        </w:rPr>
        <w:br/>
      </w:r>
      <w:bookmarkEnd w:id="18"/>
      <w:r>
        <w:rPr>
          <w:rFonts w:eastAsia="SimSun" w:hint="eastAsia"/>
          <w:lang w:val="en-GB" w:eastAsia="zh-CN"/>
        </w:rPr>
        <w:t>用于</w:t>
      </w:r>
      <w:r w:rsidRPr="00923B61">
        <w:rPr>
          <w:rFonts w:eastAsia="SimSun" w:hint="eastAsia"/>
          <w:lang w:val="en-GB" w:eastAsia="zh-CN"/>
        </w:rPr>
        <w:t>非直播电视节目交换</w:t>
      </w:r>
      <w:r w:rsidR="00D7725F">
        <w:rPr>
          <w:rFonts w:eastAsia="SimSun" w:hint="eastAsia"/>
          <w:lang w:val="en-GB" w:eastAsia="zh-CN"/>
        </w:rPr>
        <w:t>的</w:t>
      </w:r>
      <w:r w:rsidR="00D7725F" w:rsidRPr="00923B61">
        <w:rPr>
          <w:rFonts w:eastAsia="SimSun" w:hint="eastAsia"/>
          <w:lang w:val="en-GB" w:eastAsia="zh-CN"/>
        </w:rPr>
        <w:t>组件化</w:t>
      </w:r>
      <w:r w:rsidR="00BC0F8D">
        <w:rPr>
          <w:rFonts w:eastAsia="SimSun"/>
          <w:lang w:val="en-GB" w:eastAsia="zh-CN"/>
        </w:rPr>
        <w:br/>
      </w:r>
      <w:r w:rsidR="00D7725F" w:rsidRPr="00923B61">
        <w:rPr>
          <w:rFonts w:eastAsia="SimSun" w:hint="eastAsia"/>
          <w:lang w:val="en-GB" w:eastAsia="zh-CN"/>
        </w:rPr>
        <w:t>工作流</w:t>
      </w:r>
      <w:r w:rsidR="00D7725F">
        <w:rPr>
          <w:rFonts w:eastAsia="SimSun" w:hint="eastAsia"/>
          <w:lang w:val="en-GB" w:eastAsia="zh-CN"/>
        </w:rPr>
        <w:t>的参数规则</w:t>
      </w:r>
    </w:p>
    <w:p w14:paraId="3CBEBD31" w14:textId="4B2E1209" w:rsidR="00EB5233" w:rsidRPr="00706DE2" w:rsidRDefault="00FB3C66" w:rsidP="007F132A">
      <w:pPr>
        <w:pStyle w:val="Heading1"/>
        <w:rPr>
          <w:lang w:val="en-GB" w:eastAsia="zh-CN"/>
        </w:rPr>
      </w:pPr>
      <w:bookmarkStart w:id="19" w:name="_Toc97756970"/>
      <w:bookmarkStart w:id="20" w:name="_Toc97757241"/>
      <w:bookmarkStart w:id="21" w:name="_Toc97816606"/>
      <w:bookmarkStart w:id="22" w:name="_Toc98311857"/>
      <w:bookmarkStart w:id="23" w:name="_Toc100654061"/>
      <w:r w:rsidRPr="00C27514">
        <w:rPr>
          <w:lang w:val="en-GB" w:eastAsia="zh-CN"/>
        </w:rPr>
        <w:t>1</w:t>
      </w:r>
      <w:r w:rsidRPr="00C27514">
        <w:rPr>
          <w:lang w:val="en-GB" w:eastAsia="zh-CN"/>
        </w:rPr>
        <w:tab/>
      </w:r>
      <w:bookmarkEnd w:id="19"/>
      <w:bookmarkEnd w:id="20"/>
      <w:bookmarkEnd w:id="21"/>
      <w:bookmarkEnd w:id="22"/>
      <w:bookmarkEnd w:id="23"/>
      <w:r w:rsidR="00D7725F">
        <w:rPr>
          <w:rFonts w:asciiTheme="minorEastAsia" w:eastAsiaTheme="minorEastAsia" w:hAnsiTheme="minorEastAsia" w:hint="eastAsia"/>
          <w:lang w:val="en-GB" w:eastAsia="zh-CN"/>
        </w:rPr>
        <w:t>引言</w:t>
      </w:r>
    </w:p>
    <w:p w14:paraId="3341374C" w14:textId="09FA80FD" w:rsidR="00F261FF" w:rsidRPr="00081C97" w:rsidRDefault="00F261FF" w:rsidP="00081C97">
      <w:pPr>
        <w:ind w:firstLineChars="200" w:firstLine="480"/>
        <w:rPr>
          <w:rFonts w:eastAsia="SimSun"/>
          <w:lang w:val="en-GB" w:eastAsia="zh-CN"/>
        </w:rPr>
      </w:pPr>
      <w:bookmarkStart w:id="24" w:name="_Toc97756971"/>
      <w:bookmarkStart w:id="25" w:name="_Toc97757242"/>
      <w:bookmarkStart w:id="26" w:name="_Toc97816607"/>
      <w:bookmarkStart w:id="27" w:name="_Toc98311858"/>
      <w:bookmarkStart w:id="28" w:name="_Toc100654062"/>
      <w:r w:rsidRPr="00081C97">
        <w:rPr>
          <w:rFonts w:eastAsia="SimSun" w:hint="eastAsia"/>
          <w:lang w:val="en-GB" w:eastAsia="zh-CN"/>
        </w:rPr>
        <w:t>组件化内容格式为面向业务的工作流</w:t>
      </w:r>
      <w:r w:rsidR="00833E34">
        <w:rPr>
          <w:rFonts w:eastAsia="SimSun" w:hint="eastAsia"/>
          <w:lang w:val="en-GB" w:eastAsia="zh-CN"/>
        </w:rPr>
        <w:t>奠定了</w:t>
      </w:r>
      <w:r w:rsidRPr="00081C97">
        <w:rPr>
          <w:rFonts w:eastAsia="SimSun" w:hint="eastAsia"/>
          <w:lang w:val="en-GB" w:eastAsia="zh-CN"/>
        </w:rPr>
        <w:t>基础，使得能够从媒体要素和数据组件</w:t>
      </w:r>
      <w:r w:rsidR="00081C97">
        <w:rPr>
          <w:rFonts w:eastAsia="SimSun"/>
          <w:lang w:val="en-GB" w:eastAsia="zh-CN"/>
        </w:rPr>
        <w:t>（</w:t>
      </w:r>
      <w:r w:rsidRPr="00081C97">
        <w:rPr>
          <w:rFonts w:eastAsia="SimSun" w:hint="eastAsia"/>
          <w:lang w:val="en-GB" w:eastAsia="zh-CN"/>
        </w:rPr>
        <w:t>音频、视频、字幕、内容相关数据等</w:t>
      </w:r>
      <w:r w:rsidR="00081C97">
        <w:rPr>
          <w:rFonts w:eastAsia="SimSun"/>
          <w:lang w:val="en-GB" w:eastAsia="zh-CN"/>
        </w:rPr>
        <w:t>）</w:t>
      </w:r>
      <w:r w:rsidRPr="00081C97">
        <w:rPr>
          <w:rFonts w:eastAsia="SimSun" w:hint="eastAsia"/>
          <w:lang w:val="en-GB" w:eastAsia="zh-CN"/>
        </w:rPr>
        <w:t>的</w:t>
      </w:r>
      <w:r w:rsidR="00833E34">
        <w:rPr>
          <w:rFonts w:eastAsia="SimSun" w:hint="eastAsia"/>
          <w:lang w:val="en-GB" w:eastAsia="zh-CN"/>
        </w:rPr>
        <w:t>通用</w:t>
      </w:r>
      <w:r w:rsidRPr="00081C97">
        <w:rPr>
          <w:rFonts w:eastAsia="SimSun" w:hint="eastAsia"/>
          <w:lang w:val="en-GB" w:eastAsia="zh-CN"/>
        </w:rPr>
        <w:t>集中提取多个版本，而无需存储完整节目文件的多个副本。为交换</w:t>
      </w:r>
      <w:r w:rsidR="000A0812">
        <w:rPr>
          <w:rFonts w:eastAsia="SimSun" w:hint="eastAsia"/>
          <w:lang w:val="en-GB" w:eastAsia="zh-CN"/>
        </w:rPr>
        <w:t>成品</w:t>
      </w:r>
      <w:r w:rsidRPr="00081C97">
        <w:rPr>
          <w:rFonts w:eastAsia="SimSun" w:hint="eastAsia"/>
          <w:lang w:val="en-GB" w:eastAsia="zh-CN"/>
        </w:rPr>
        <w:t>内容而设计的任何系统都应足够灵活，以适应</w:t>
      </w:r>
      <w:r w:rsidR="000A0812">
        <w:rPr>
          <w:rFonts w:eastAsia="SimSun" w:hint="eastAsia"/>
          <w:lang w:val="en-GB" w:eastAsia="zh-CN"/>
        </w:rPr>
        <w:t>当前</w:t>
      </w:r>
      <w:r w:rsidRPr="00081C97">
        <w:rPr>
          <w:rFonts w:eastAsia="SimSun" w:hint="eastAsia"/>
          <w:lang w:val="en-GB" w:eastAsia="zh-CN"/>
        </w:rPr>
        <w:t>和</w:t>
      </w:r>
      <w:r w:rsidR="000A0812">
        <w:rPr>
          <w:rFonts w:eastAsia="SimSun" w:hint="eastAsia"/>
          <w:lang w:val="en-GB" w:eastAsia="zh-CN"/>
        </w:rPr>
        <w:t>未来</w:t>
      </w:r>
      <w:r w:rsidRPr="00081C97">
        <w:rPr>
          <w:rFonts w:eastAsia="SimSun" w:hint="eastAsia"/>
          <w:lang w:val="en-GB" w:eastAsia="zh-CN"/>
        </w:rPr>
        <w:t>各种</w:t>
      </w:r>
      <w:r w:rsidR="000A0812">
        <w:rPr>
          <w:rFonts w:eastAsia="SimSun" w:hint="eastAsia"/>
          <w:lang w:val="en-GB" w:eastAsia="zh-CN"/>
        </w:rPr>
        <w:t>各样</w:t>
      </w:r>
      <w:r w:rsidRPr="00081C97">
        <w:rPr>
          <w:rFonts w:eastAsia="SimSun" w:hint="eastAsia"/>
          <w:lang w:val="en-GB" w:eastAsia="zh-CN"/>
        </w:rPr>
        <w:t>节目类型和技术要求。此外，</w:t>
      </w:r>
      <w:r w:rsidR="000A0812">
        <w:rPr>
          <w:rFonts w:eastAsia="SimSun" w:hint="eastAsia"/>
          <w:lang w:val="en-GB" w:eastAsia="zh-CN"/>
        </w:rPr>
        <w:t>很重要的一点是，</w:t>
      </w:r>
      <w:r w:rsidRPr="00081C97">
        <w:rPr>
          <w:rFonts w:eastAsia="SimSun" w:hint="eastAsia"/>
          <w:lang w:val="en-GB" w:eastAsia="zh-CN"/>
        </w:rPr>
        <w:t>交换系统应遵循为互操作性设置</w:t>
      </w:r>
      <w:r w:rsidR="000A0812">
        <w:rPr>
          <w:rFonts w:eastAsia="SimSun" w:hint="eastAsia"/>
          <w:lang w:val="en-GB" w:eastAsia="zh-CN"/>
        </w:rPr>
        <w:t>一个</w:t>
      </w:r>
      <w:r w:rsidRPr="00081C97">
        <w:rPr>
          <w:rFonts w:eastAsia="SimSun" w:hint="eastAsia"/>
          <w:lang w:val="en-GB" w:eastAsia="zh-CN"/>
        </w:rPr>
        <w:t>框架的规则。</w:t>
      </w:r>
    </w:p>
    <w:p w14:paraId="2D65E841" w14:textId="45125B1D" w:rsidR="00F261FF" w:rsidRPr="00081C97" w:rsidRDefault="000A0812" w:rsidP="00081C97">
      <w:pPr>
        <w:ind w:firstLineChars="200" w:firstLine="480"/>
        <w:rPr>
          <w:rFonts w:eastAsia="SimSun"/>
          <w:lang w:val="en-GB" w:eastAsia="zh-CN"/>
        </w:rPr>
      </w:pPr>
      <w:r>
        <w:rPr>
          <w:rFonts w:eastAsia="SimSun" w:hint="eastAsia"/>
          <w:lang w:val="en-GB" w:eastAsia="zh-CN"/>
        </w:rPr>
        <w:t>活动图像</w:t>
      </w:r>
      <w:r w:rsidR="00F261FF" w:rsidRPr="00081C97">
        <w:rPr>
          <w:rFonts w:eastAsia="SimSun" w:hint="eastAsia"/>
          <w:lang w:val="en-GB" w:eastAsia="zh-CN"/>
        </w:rPr>
        <w:t>和电视工程师协会</w:t>
      </w:r>
      <w:r w:rsidR="00081C97">
        <w:rPr>
          <w:rFonts w:eastAsia="SimSun"/>
          <w:lang w:val="en-GB" w:eastAsia="zh-CN"/>
        </w:rPr>
        <w:t>（</w:t>
      </w:r>
      <w:r w:rsidR="00F261FF" w:rsidRPr="00081C97">
        <w:rPr>
          <w:rFonts w:eastAsia="SimSun"/>
          <w:lang w:val="en-GB" w:eastAsia="zh-CN"/>
        </w:rPr>
        <w:t>SMPTE</w:t>
      </w:r>
      <w:r w:rsidR="00081C97">
        <w:rPr>
          <w:rFonts w:eastAsia="SimSun"/>
          <w:lang w:val="en-GB" w:eastAsia="zh-CN"/>
        </w:rPr>
        <w:t>）</w:t>
      </w:r>
      <w:r w:rsidR="00F261FF" w:rsidRPr="00081C97">
        <w:rPr>
          <w:rFonts w:eastAsia="SimSun" w:hint="eastAsia"/>
          <w:lang w:val="en-GB" w:eastAsia="zh-CN"/>
        </w:rPr>
        <w:t>已开发了这样一种组件化的内容格式，称为</w:t>
      </w:r>
      <w:r w:rsidR="00A9784D">
        <w:rPr>
          <w:rFonts w:eastAsia="SimSun" w:hint="eastAsia"/>
          <w:lang w:val="en-GB" w:eastAsia="zh-CN"/>
        </w:rPr>
        <w:t>可</w:t>
      </w:r>
      <w:r w:rsidR="00F261FF" w:rsidRPr="00081C97">
        <w:rPr>
          <w:rFonts w:eastAsia="SimSun" w:hint="eastAsia"/>
          <w:lang w:val="en-GB" w:eastAsia="zh-CN"/>
        </w:rPr>
        <w:t>互操作</w:t>
      </w:r>
      <w:r w:rsidR="00A9784D">
        <w:rPr>
          <w:rFonts w:eastAsia="SimSun" w:hint="eastAsia"/>
          <w:lang w:val="en-GB" w:eastAsia="zh-CN"/>
        </w:rPr>
        <w:t>的</w:t>
      </w:r>
      <w:r w:rsidR="00F261FF" w:rsidRPr="00081C97">
        <w:rPr>
          <w:rFonts w:eastAsia="SimSun" w:hint="eastAsia"/>
          <w:lang w:val="en-GB" w:eastAsia="zh-CN"/>
        </w:rPr>
        <w:t>主格式</w:t>
      </w:r>
      <w:r w:rsidR="00081C97">
        <w:rPr>
          <w:rFonts w:eastAsia="SimSun"/>
          <w:lang w:val="en-GB" w:eastAsia="zh-CN"/>
        </w:rPr>
        <w:t>（</w:t>
      </w:r>
      <w:r w:rsidR="00F261FF" w:rsidRPr="00081C97">
        <w:rPr>
          <w:rFonts w:eastAsia="SimSun"/>
          <w:lang w:val="en-GB" w:eastAsia="zh-CN"/>
        </w:rPr>
        <w:t>IMF</w:t>
      </w:r>
      <w:r w:rsidR="00081C97">
        <w:rPr>
          <w:rFonts w:eastAsia="SimSun"/>
          <w:lang w:val="en-GB" w:eastAsia="zh-CN"/>
        </w:rPr>
        <w:t>）</w:t>
      </w:r>
      <w:r w:rsidR="00F261FF" w:rsidRPr="00081C97">
        <w:rPr>
          <w:rFonts w:eastAsia="SimSun"/>
          <w:lang w:val="en-GB" w:eastAsia="zh-CN"/>
        </w:rPr>
        <w:t>[1]</w:t>
      </w:r>
      <w:r w:rsidR="00F261FF" w:rsidRPr="00081C97">
        <w:rPr>
          <w:rFonts w:eastAsia="SimSun" w:hint="eastAsia"/>
          <w:lang w:val="en-GB" w:eastAsia="zh-CN"/>
        </w:rPr>
        <w:t>。这是为</w:t>
      </w:r>
      <w:r>
        <w:rPr>
          <w:rFonts w:eastAsia="SimSun" w:hint="eastAsia"/>
          <w:lang w:val="en-GB" w:eastAsia="zh-CN"/>
        </w:rPr>
        <w:t>在</w:t>
      </w:r>
      <w:r w:rsidR="00F261FF" w:rsidRPr="00081C97">
        <w:rPr>
          <w:rFonts w:eastAsia="SimSun" w:hint="eastAsia"/>
          <w:lang w:val="en-GB" w:eastAsia="zh-CN"/>
        </w:rPr>
        <w:t>内容所有者、内容</w:t>
      </w:r>
      <w:r w:rsidR="00081C97">
        <w:rPr>
          <w:rFonts w:eastAsia="SimSun" w:hint="eastAsia"/>
          <w:lang w:val="en-GB" w:eastAsia="zh-CN"/>
        </w:rPr>
        <w:t>分销商</w:t>
      </w:r>
      <w:r w:rsidR="00F261FF" w:rsidRPr="00081C97">
        <w:rPr>
          <w:rFonts w:eastAsia="SimSun" w:hint="eastAsia"/>
          <w:lang w:val="en-GB" w:eastAsia="zh-CN"/>
        </w:rPr>
        <w:t>和广播公司之间</w:t>
      </w:r>
      <w:r>
        <w:rPr>
          <w:rFonts w:eastAsia="SimSun" w:hint="eastAsia"/>
          <w:lang w:val="en-GB" w:eastAsia="zh-CN"/>
        </w:rPr>
        <w:t>交换成品</w:t>
      </w:r>
      <w:r w:rsidR="00F261FF" w:rsidRPr="00081C97">
        <w:rPr>
          <w:rFonts w:eastAsia="SimSun" w:hint="eastAsia"/>
          <w:lang w:val="en-GB" w:eastAsia="zh-CN"/>
        </w:rPr>
        <w:t>内容组件而设计的。</w:t>
      </w:r>
    </w:p>
    <w:p w14:paraId="72C884CF" w14:textId="046A6E55" w:rsidR="00EB5233" w:rsidRPr="00D7725F" w:rsidRDefault="00FB3C66" w:rsidP="00EB5233">
      <w:pPr>
        <w:pStyle w:val="Heading1"/>
        <w:rPr>
          <w:rFonts w:eastAsia="SimSun"/>
          <w:lang w:val="en-GB"/>
        </w:rPr>
      </w:pPr>
      <w:r w:rsidRPr="00D7725F">
        <w:rPr>
          <w:rFonts w:eastAsia="SimSun"/>
          <w:lang w:val="en-GB"/>
        </w:rPr>
        <w:t>2</w:t>
      </w:r>
      <w:r w:rsidRPr="00D7725F">
        <w:rPr>
          <w:rFonts w:eastAsia="SimSun"/>
          <w:lang w:val="en-GB"/>
        </w:rPr>
        <w:tab/>
      </w:r>
      <w:bookmarkEnd w:id="24"/>
      <w:bookmarkEnd w:id="25"/>
      <w:bookmarkEnd w:id="26"/>
      <w:bookmarkEnd w:id="27"/>
      <w:bookmarkEnd w:id="28"/>
      <w:r w:rsidR="00D7725F" w:rsidRPr="00D7725F">
        <w:rPr>
          <w:rFonts w:eastAsia="SimSun" w:hint="eastAsia"/>
          <w:lang w:val="en-GB" w:eastAsia="zh-CN"/>
        </w:rPr>
        <w:t>规范性参引</w:t>
      </w:r>
    </w:p>
    <w:p w14:paraId="119BEFAA" w14:textId="2A8BE77A" w:rsidR="009E5CAD" w:rsidRPr="00805303" w:rsidRDefault="00FB3C66" w:rsidP="00B768EB">
      <w:pPr>
        <w:pStyle w:val="Reftext"/>
        <w:jc w:val="left"/>
        <w:rPr>
          <w:rFonts w:eastAsia="SimSun"/>
          <w:lang w:val="en-GB"/>
        </w:rPr>
      </w:pPr>
      <w:r w:rsidRPr="00805303">
        <w:rPr>
          <w:rFonts w:eastAsia="SimSun"/>
          <w:lang w:val="en-GB"/>
        </w:rPr>
        <w:t>[1]</w:t>
      </w:r>
      <w:r w:rsidRPr="00805303">
        <w:rPr>
          <w:rFonts w:eastAsia="SimSun"/>
          <w:lang w:val="en-GB"/>
        </w:rPr>
        <w:tab/>
      </w:r>
      <w:bookmarkStart w:id="29" w:name="lt_pId097"/>
      <w:r w:rsidRPr="00805303">
        <w:rPr>
          <w:rFonts w:eastAsia="SimSun"/>
          <w:lang w:val="en-GB"/>
        </w:rPr>
        <w:t>SMPTE ST 2067</w:t>
      </w:r>
      <w:r w:rsidR="00805303" w:rsidRPr="00805303">
        <w:rPr>
          <w:rFonts w:eastAsia="SimSun" w:hint="eastAsia"/>
          <w:lang w:val="en-GB" w:eastAsia="zh-CN"/>
        </w:rPr>
        <w:t>；</w:t>
      </w:r>
      <w:proofErr w:type="spellStart"/>
      <w:r w:rsidR="00805303" w:rsidRPr="00805303">
        <w:rPr>
          <w:rFonts w:eastAsia="SimSun" w:hint="eastAsia"/>
          <w:lang w:val="en-GB"/>
        </w:rPr>
        <w:t>可互操作的主格式</w:t>
      </w:r>
      <w:proofErr w:type="spellEnd"/>
      <w:r w:rsidR="00805303">
        <w:rPr>
          <w:rFonts w:eastAsia="SimSun" w:hint="eastAsia"/>
          <w:lang w:val="en-GB"/>
        </w:rPr>
        <w:t>（</w:t>
      </w:r>
      <w:r w:rsidR="00805303" w:rsidRPr="00805303">
        <w:rPr>
          <w:rFonts w:eastAsia="SimSun" w:hint="eastAsia"/>
          <w:lang w:val="en-GB"/>
        </w:rPr>
        <w:t>IMF</w:t>
      </w:r>
      <w:r w:rsidR="00805303">
        <w:rPr>
          <w:rFonts w:eastAsia="SimSun" w:hint="eastAsia"/>
          <w:lang w:val="en-GB"/>
        </w:rPr>
        <w:t>）</w:t>
      </w:r>
      <w:proofErr w:type="spellStart"/>
      <w:r w:rsidR="00805303" w:rsidRPr="00805303">
        <w:rPr>
          <w:rFonts w:eastAsia="SimSun" w:hint="eastAsia"/>
          <w:lang w:val="en-GB"/>
        </w:rPr>
        <w:t>文档套件</w:t>
      </w:r>
      <w:proofErr w:type="spellEnd"/>
      <w:r w:rsidR="00AC0E57">
        <w:fldChar w:fldCharType="begin"/>
      </w:r>
      <w:r w:rsidR="00AC0E57" w:rsidRPr="003760A0">
        <w:rPr>
          <w:lang w:val="en-GB"/>
        </w:rPr>
        <w:instrText xml:space="preserve"> HYPERLINK "https://www.smpte.org/standards/st2067" </w:instrText>
      </w:r>
      <w:r w:rsidR="00AC0E57">
        <w:fldChar w:fldCharType="separate"/>
      </w:r>
      <w:r w:rsidRPr="00805303">
        <w:rPr>
          <w:rStyle w:val="Hyperlink"/>
          <w:rFonts w:eastAsia="SimSun"/>
          <w:szCs w:val="24"/>
          <w:lang w:val="en-GB"/>
        </w:rPr>
        <w:t>https://www.smpte.org/standards/st2067</w:t>
      </w:r>
      <w:r w:rsidR="00AC0E57">
        <w:rPr>
          <w:rStyle w:val="Hyperlink"/>
          <w:rFonts w:eastAsia="SimSun"/>
          <w:szCs w:val="24"/>
          <w:lang w:val="en-GB"/>
        </w:rPr>
        <w:fldChar w:fldCharType="end"/>
      </w:r>
      <w:bookmarkEnd w:id="29"/>
      <w:r w:rsidR="00805303">
        <w:rPr>
          <w:rFonts w:eastAsia="SimSun" w:hint="eastAsia"/>
          <w:lang w:val="en-GB" w:eastAsia="zh-CN"/>
        </w:rPr>
        <w:t>。</w:t>
      </w:r>
    </w:p>
    <w:p w14:paraId="264606FB" w14:textId="6EF17627" w:rsidR="009E5CAD" w:rsidRPr="00805303" w:rsidRDefault="00FB3C66" w:rsidP="00B768EB">
      <w:pPr>
        <w:pStyle w:val="Reftext"/>
        <w:jc w:val="left"/>
        <w:rPr>
          <w:rFonts w:eastAsia="SimSun"/>
          <w:lang w:val="en-GB"/>
        </w:rPr>
      </w:pPr>
      <w:r w:rsidRPr="00805303">
        <w:rPr>
          <w:rFonts w:eastAsia="SimSun"/>
          <w:lang w:val="en-GB"/>
        </w:rPr>
        <w:t xml:space="preserve">[2] </w:t>
      </w:r>
      <w:r w:rsidRPr="00805303">
        <w:rPr>
          <w:rFonts w:eastAsia="SimSun"/>
          <w:lang w:val="en-GB"/>
        </w:rPr>
        <w:tab/>
      </w:r>
      <w:bookmarkStart w:id="30" w:name="lt_pId099"/>
      <w:r w:rsidRPr="00805303">
        <w:rPr>
          <w:rFonts w:eastAsia="SimSun"/>
          <w:lang w:val="en-GB"/>
        </w:rPr>
        <w:t>SMPTE ST 377-1</w:t>
      </w:r>
      <w:r w:rsidR="00805303" w:rsidRPr="00805303">
        <w:rPr>
          <w:rFonts w:eastAsia="SimSun" w:hint="eastAsia"/>
          <w:lang w:val="en-GB" w:eastAsia="zh-CN"/>
        </w:rPr>
        <w:t>；资料</w:t>
      </w:r>
      <w:proofErr w:type="spellStart"/>
      <w:r w:rsidR="00805303" w:rsidRPr="00805303">
        <w:rPr>
          <w:rFonts w:eastAsia="SimSun" w:hint="eastAsia"/>
          <w:lang w:val="en-GB"/>
        </w:rPr>
        <w:t>交换格式</w:t>
      </w:r>
      <w:proofErr w:type="spellEnd"/>
      <w:r w:rsidR="00805303">
        <w:rPr>
          <w:rFonts w:eastAsia="SimSun"/>
          <w:lang w:val="en-GB"/>
        </w:rPr>
        <w:t>（</w:t>
      </w:r>
      <w:r w:rsidR="00805303" w:rsidRPr="00805303">
        <w:rPr>
          <w:rFonts w:eastAsia="SimSun"/>
          <w:lang w:val="en-GB"/>
        </w:rPr>
        <w:t>MFX</w:t>
      </w:r>
      <w:r w:rsidR="00805303">
        <w:rPr>
          <w:rFonts w:eastAsia="SimSun"/>
          <w:lang w:val="en-GB"/>
        </w:rPr>
        <w:t>）</w:t>
      </w:r>
      <w:r w:rsidR="00904A7B">
        <w:rPr>
          <w:rFonts w:eastAsia="SimSun" w:hint="eastAsia"/>
          <w:lang w:val="en-GB" w:eastAsia="zh-CN"/>
        </w:rPr>
        <w:t>–</w:t>
      </w:r>
      <w:r w:rsidR="00805303" w:rsidRPr="00805303">
        <w:rPr>
          <w:rFonts w:eastAsia="SimSun"/>
          <w:lang w:val="en-GB"/>
        </w:rPr>
        <w:t xml:space="preserve"> </w:t>
      </w:r>
      <w:proofErr w:type="spellStart"/>
      <w:r w:rsidR="00805303" w:rsidRPr="00805303">
        <w:rPr>
          <w:rFonts w:eastAsia="SimSun" w:hint="eastAsia"/>
          <w:lang w:val="en-GB"/>
        </w:rPr>
        <w:t>文件格式规范</w:t>
      </w:r>
      <w:proofErr w:type="spellEnd"/>
      <w:r w:rsidR="00AC0E57">
        <w:fldChar w:fldCharType="begin"/>
      </w:r>
      <w:r w:rsidR="00AC0E57" w:rsidRPr="003760A0">
        <w:rPr>
          <w:lang w:val="en-GB"/>
        </w:rPr>
        <w:instrText xml:space="preserve"> HYPERLINK "https://ieeexplore.ieee.org/document/8984681" </w:instrText>
      </w:r>
      <w:r w:rsidR="00AC0E57">
        <w:fldChar w:fldCharType="separate"/>
      </w:r>
      <w:r w:rsidRPr="00805303">
        <w:rPr>
          <w:rStyle w:val="Hyperlink"/>
          <w:rFonts w:eastAsia="SimSun"/>
          <w:szCs w:val="24"/>
          <w:lang w:val="en-GB"/>
        </w:rPr>
        <w:t>https://ieeexplore.ieee.org/document/8984681</w:t>
      </w:r>
      <w:r w:rsidR="00AC0E57">
        <w:rPr>
          <w:rStyle w:val="Hyperlink"/>
          <w:rFonts w:eastAsia="SimSun"/>
          <w:szCs w:val="24"/>
          <w:lang w:val="en-GB"/>
        </w:rPr>
        <w:fldChar w:fldCharType="end"/>
      </w:r>
      <w:bookmarkEnd w:id="30"/>
      <w:r w:rsidR="008415C9">
        <w:rPr>
          <w:rFonts w:eastAsia="SimSun" w:hint="eastAsia"/>
          <w:lang w:val="en-GB" w:eastAsia="zh-CN"/>
        </w:rPr>
        <w:t>。</w:t>
      </w:r>
    </w:p>
    <w:p w14:paraId="678683D4" w14:textId="7B9A93C2" w:rsidR="009E5CAD" w:rsidRPr="00805303" w:rsidRDefault="00FB3C66" w:rsidP="00B768EB">
      <w:pPr>
        <w:pStyle w:val="Reftext"/>
        <w:jc w:val="left"/>
        <w:rPr>
          <w:rFonts w:eastAsia="SimSun"/>
          <w:lang w:val="en-GB"/>
        </w:rPr>
      </w:pPr>
      <w:r w:rsidRPr="00805303">
        <w:rPr>
          <w:rFonts w:eastAsia="SimSun"/>
          <w:lang w:val="en-GB"/>
        </w:rPr>
        <w:t>[3]</w:t>
      </w:r>
      <w:r w:rsidRPr="00805303">
        <w:rPr>
          <w:rFonts w:eastAsia="SimSun"/>
          <w:lang w:val="en-GB"/>
        </w:rPr>
        <w:tab/>
      </w:r>
      <w:bookmarkStart w:id="31" w:name="lt_pId101"/>
      <w:r w:rsidRPr="00805303">
        <w:rPr>
          <w:rFonts w:eastAsia="SimSun"/>
          <w:lang w:val="en-GB"/>
        </w:rPr>
        <w:t>W3C</w:t>
      </w:r>
      <w:r w:rsidR="00805303" w:rsidRPr="00805303">
        <w:rPr>
          <w:rFonts w:eastAsia="SimSun" w:hint="eastAsia"/>
          <w:lang w:val="en-GB" w:eastAsia="zh-CN"/>
        </w:rPr>
        <w:t>建议书；可扩展标记语言</w:t>
      </w:r>
      <w:r w:rsidR="00805303">
        <w:rPr>
          <w:rFonts w:eastAsia="SimSun"/>
          <w:lang w:val="en-GB" w:eastAsia="zh-CN"/>
        </w:rPr>
        <w:t>（</w:t>
      </w:r>
      <w:r w:rsidR="00805303" w:rsidRPr="00805303">
        <w:rPr>
          <w:rFonts w:eastAsia="SimSun"/>
          <w:lang w:val="en-GB" w:eastAsia="zh-CN"/>
        </w:rPr>
        <w:t>XML</w:t>
      </w:r>
      <w:r w:rsidR="00805303">
        <w:rPr>
          <w:rFonts w:eastAsia="SimSun"/>
          <w:lang w:val="en-GB" w:eastAsia="zh-CN"/>
        </w:rPr>
        <w:t>）</w:t>
      </w:r>
      <w:hyperlink r:id="rId19" w:history="1">
        <w:r w:rsidRPr="00805303">
          <w:rPr>
            <w:rStyle w:val="Hyperlink"/>
            <w:rFonts w:eastAsia="SimSun"/>
            <w:szCs w:val="24"/>
            <w:lang w:val="en-GB"/>
          </w:rPr>
          <w:t>https://www.w3.org/TR/xml/</w:t>
        </w:r>
      </w:hyperlink>
      <w:bookmarkEnd w:id="31"/>
      <w:r w:rsidR="008415C9">
        <w:rPr>
          <w:rFonts w:eastAsia="SimSun" w:hint="eastAsia"/>
          <w:lang w:val="en-GB" w:eastAsia="zh-CN"/>
        </w:rPr>
        <w:t>。</w:t>
      </w:r>
    </w:p>
    <w:p w14:paraId="2E7C4225" w14:textId="62E0037D" w:rsidR="00EB5233" w:rsidRPr="00D7725F" w:rsidRDefault="00FB3C66" w:rsidP="00EB5233">
      <w:pPr>
        <w:pStyle w:val="Heading1"/>
        <w:rPr>
          <w:rFonts w:eastAsia="SimSun"/>
          <w:lang w:val="en-GB" w:eastAsia="ja-JP"/>
        </w:rPr>
      </w:pPr>
      <w:bookmarkStart w:id="32" w:name="_Toc97756975"/>
      <w:bookmarkStart w:id="33" w:name="_Toc97757246"/>
      <w:bookmarkStart w:id="34" w:name="_Toc97816611"/>
      <w:bookmarkStart w:id="35" w:name="_Toc98311862"/>
      <w:bookmarkStart w:id="36" w:name="_Toc100654066"/>
      <w:r w:rsidRPr="00D7725F">
        <w:rPr>
          <w:rFonts w:eastAsia="SimSun"/>
          <w:lang w:val="en-GB" w:eastAsia="ja-JP"/>
        </w:rPr>
        <w:t>3</w:t>
      </w:r>
      <w:r w:rsidRPr="00D7725F">
        <w:rPr>
          <w:rFonts w:eastAsia="SimSun"/>
          <w:lang w:val="en-GB" w:eastAsia="ja-JP"/>
        </w:rPr>
        <w:tab/>
      </w:r>
      <w:bookmarkEnd w:id="32"/>
      <w:bookmarkEnd w:id="33"/>
      <w:bookmarkEnd w:id="34"/>
      <w:bookmarkEnd w:id="35"/>
      <w:bookmarkEnd w:id="36"/>
      <w:r w:rsidR="00D7725F" w:rsidRPr="00D7725F">
        <w:rPr>
          <w:rFonts w:eastAsia="SimSun" w:hint="eastAsia"/>
          <w:lang w:val="en-GB" w:eastAsia="zh-CN"/>
        </w:rPr>
        <w:t>组件化内容的定义</w:t>
      </w:r>
    </w:p>
    <w:p w14:paraId="27DE9D15" w14:textId="109C0458" w:rsidR="00F261FF" w:rsidRPr="00081C97" w:rsidRDefault="00F261FF" w:rsidP="00081C97">
      <w:pPr>
        <w:ind w:firstLineChars="200" w:firstLine="480"/>
        <w:rPr>
          <w:rFonts w:eastAsia="SimSun"/>
          <w:lang w:val="en-GB" w:eastAsia="zh-CN"/>
        </w:rPr>
      </w:pPr>
      <w:bookmarkStart w:id="37" w:name="_Toc97756976"/>
      <w:bookmarkStart w:id="38" w:name="_Toc97757247"/>
      <w:bookmarkStart w:id="39" w:name="_Toc97816612"/>
      <w:bookmarkStart w:id="40" w:name="_Toc98311863"/>
      <w:bookmarkStart w:id="41" w:name="_Toc100654067"/>
      <w:r w:rsidRPr="00081C97">
        <w:rPr>
          <w:rFonts w:eastAsia="SimSun" w:hint="eastAsia"/>
          <w:lang w:val="en-GB" w:eastAsia="zh-CN"/>
        </w:rPr>
        <w:t>组件化内容被定义为由一组或多组资产</w:t>
      </w:r>
      <w:r w:rsidR="00C50429">
        <w:rPr>
          <w:rFonts w:eastAsia="SimSun"/>
          <w:lang w:val="en-GB" w:eastAsia="zh-CN"/>
        </w:rPr>
        <w:t>（</w:t>
      </w:r>
      <w:r w:rsidRPr="00081C97">
        <w:rPr>
          <w:rFonts w:eastAsia="SimSun" w:hint="eastAsia"/>
          <w:lang w:val="en-GB" w:eastAsia="zh-CN"/>
        </w:rPr>
        <w:t>音频、视频、字幕等</w:t>
      </w:r>
      <w:r w:rsidR="00C50429">
        <w:rPr>
          <w:rFonts w:eastAsia="SimSun"/>
          <w:lang w:val="en-GB" w:eastAsia="zh-CN"/>
        </w:rPr>
        <w:t>）</w:t>
      </w:r>
      <w:r w:rsidRPr="00081C97">
        <w:rPr>
          <w:rFonts w:eastAsia="SimSun" w:hint="eastAsia"/>
          <w:lang w:val="en-GB" w:eastAsia="zh-CN"/>
        </w:rPr>
        <w:t>组成的媒体，</w:t>
      </w:r>
      <w:r w:rsidR="00C50429">
        <w:rPr>
          <w:rFonts w:eastAsia="SimSun" w:hint="eastAsia"/>
          <w:lang w:val="en-GB" w:eastAsia="zh-CN"/>
        </w:rPr>
        <w:t>可对</w:t>
      </w:r>
      <w:r w:rsidRPr="00081C97">
        <w:rPr>
          <w:rFonts w:eastAsia="SimSun" w:hint="eastAsia"/>
          <w:lang w:val="en-GB" w:eastAsia="zh-CN"/>
        </w:rPr>
        <w:t>这些资产</w:t>
      </w:r>
      <w:r w:rsidR="00C50429">
        <w:rPr>
          <w:rFonts w:eastAsia="SimSun" w:hint="eastAsia"/>
          <w:lang w:val="en-GB" w:eastAsia="zh-CN"/>
        </w:rPr>
        <w:t>进行</w:t>
      </w:r>
      <w:r w:rsidRPr="00081C97">
        <w:rPr>
          <w:rFonts w:eastAsia="SimSun" w:hint="eastAsia"/>
          <w:lang w:val="en-GB" w:eastAsia="zh-CN"/>
        </w:rPr>
        <w:t>处理</w:t>
      </w:r>
      <w:r w:rsidR="00C50429">
        <w:rPr>
          <w:rFonts w:eastAsia="SimSun" w:hint="eastAsia"/>
          <w:lang w:val="en-GB" w:eastAsia="zh-CN"/>
        </w:rPr>
        <w:t>，</w:t>
      </w:r>
      <w:r w:rsidRPr="00081C97">
        <w:rPr>
          <w:rFonts w:eastAsia="SimSun" w:hint="eastAsia"/>
          <w:lang w:val="en-GB" w:eastAsia="zh-CN"/>
        </w:rPr>
        <w:t>以</w:t>
      </w:r>
      <w:r w:rsidR="00C50429">
        <w:rPr>
          <w:rFonts w:eastAsia="SimSun" w:hint="eastAsia"/>
          <w:lang w:val="en-GB" w:eastAsia="zh-CN"/>
        </w:rPr>
        <w:t>制作</w:t>
      </w:r>
      <w:r w:rsidRPr="00081C97">
        <w:rPr>
          <w:rFonts w:eastAsia="SimSun" w:hint="eastAsia"/>
          <w:lang w:val="en-GB" w:eastAsia="zh-CN"/>
        </w:rPr>
        <w:t>不同版本的媒体。</w:t>
      </w:r>
      <w:r w:rsidR="00C50429">
        <w:rPr>
          <w:rFonts w:eastAsia="SimSun" w:hint="eastAsia"/>
          <w:lang w:val="en-GB" w:eastAsia="zh-CN"/>
        </w:rPr>
        <w:t>一个组件</w:t>
      </w:r>
      <w:r w:rsidRPr="00081C97">
        <w:rPr>
          <w:rFonts w:eastAsia="SimSun" w:hint="eastAsia"/>
          <w:lang w:val="en-GB" w:eastAsia="zh-CN"/>
        </w:rPr>
        <w:t>是节目的</w:t>
      </w:r>
      <w:r w:rsidR="00C50429">
        <w:rPr>
          <w:rFonts w:eastAsia="SimSun" w:hint="eastAsia"/>
          <w:lang w:val="en-GB" w:eastAsia="zh-CN"/>
        </w:rPr>
        <w:t>一个</w:t>
      </w:r>
      <w:r w:rsidRPr="00081C97">
        <w:rPr>
          <w:rFonts w:eastAsia="SimSun" w:hint="eastAsia"/>
          <w:lang w:val="en-GB" w:eastAsia="zh-CN"/>
        </w:rPr>
        <w:t>离散音频或视频或数据</w:t>
      </w:r>
      <w:r w:rsidR="00333062">
        <w:rPr>
          <w:rFonts w:eastAsia="SimSun" w:hint="eastAsia"/>
          <w:lang w:val="en-GB" w:eastAsia="zh-CN"/>
        </w:rPr>
        <w:t>要素</w:t>
      </w:r>
      <w:r w:rsidRPr="00081C97">
        <w:rPr>
          <w:rFonts w:eastAsia="SimSun" w:hint="eastAsia"/>
          <w:lang w:val="en-GB" w:eastAsia="zh-CN"/>
        </w:rPr>
        <w:t>，</w:t>
      </w:r>
      <w:r w:rsidR="00C50429">
        <w:rPr>
          <w:rFonts w:eastAsia="SimSun" w:hint="eastAsia"/>
          <w:lang w:val="en-GB" w:eastAsia="zh-CN"/>
        </w:rPr>
        <w:t>它</w:t>
      </w:r>
      <w:r w:rsidRPr="00081C97">
        <w:rPr>
          <w:rFonts w:eastAsia="SimSun" w:hint="eastAsia"/>
          <w:lang w:val="en-GB" w:eastAsia="zh-CN"/>
        </w:rPr>
        <w:t>可以是整个节目的视频或音频，或者是单个场景，</w:t>
      </w:r>
      <w:r w:rsidR="00C50429">
        <w:rPr>
          <w:rFonts w:eastAsia="SimSun" w:hint="eastAsia"/>
          <w:lang w:val="en-GB" w:eastAsia="zh-CN"/>
        </w:rPr>
        <w:t>或</w:t>
      </w:r>
      <w:r w:rsidRPr="00081C97">
        <w:rPr>
          <w:rFonts w:eastAsia="SimSun" w:hint="eastAsia"/>
          <w:lang w:val="en-GB" w:eastAsia="zh-CN"/>
        </w:rPr>
        <w:t>甚至是单个内容帧。</w:t>
      </w:r>
    </w:p>
    <w:p w14:paraId="239E5AE5" w14:textId="65D90115" w:rsidR="00EB5233" w:rsidRPr="00081C97" w:rsidRDefault="00FB3C66" w:rsidP="00EB5233">
      <w:pPr>
        <w:pStyle w:val="Heading2"/>
        <w:rPr>
          <w:rFonts w:eastAsia="SimSun"/>
          <w:lang w:val="en-GB" w:eastAsia="zh-CN"/>
        </w:rPr>
      </w:pPr>
      <w:r w:rsidRPr="00081C97">
        <w:rPr>
          <w:rFonts w:eastAsia="SimSun"/>
          <w:lang w:val="en-GB" w:eastAsia="zh-CN"/>
        </w:rPr>
        <w:t>3.1</w:t>
      </w:r>
      <w:r w:rsidRPr="00081C97">
        <w:rPr>
          <w:rFonts w:eastAsia="SimSun"/>
          <w:lang w:val="en-GB" w:eastAsia="zh-CN"/>
        </w:rPr>
        <w:tab/>
      </w:r>
      <w:bookmarkEnd w:id="37"/>
      <w:bookmarkEnd w:id="38"/>
      <w:bookmarkEnd w:id="39"/>
      <w:bookmarkEnd w:id="40"/>
      <w:bookmarkEnd w:id="41"/>
      <w:r w:rsidR="00D7725F" w:rsidRPr="00081C97">
        <w:rPr>
          <w:rFonts w:eastAsia="SimSun" w:hint="eastAsia"/>
          <w:lang w:val="en-GB" w:eastAsia="zh-CN"/>
        </w:rPr>
        <w:t>组件化交换格式的结构规则</w:t>
      </w:r>
    </w:p>
    <w:p w14:paraId="6C9E696E" w14:textId="2931879F" w:rsidR="00F261FF" w:rsidRPr="00081C97" w:rsidRDefault="00F261FF" w:rsidP="00081C97">
      <w:pPr>
        <w:ind w:firstLineChars="200" w:firstLine="480"/>
        <w:rPr>
          <w:rFonts w:eastAsia="SimSun"/>
          <w:lang w:val="en-GB" w:eastAsia="zh-CN"/>
        </w:rPr>
      </w:pPr>
      <w:r w:rsidRPr="00081C97">
        <w:rPr>
          <w:rFonts w:eastAsia="SimSun" w:hint="eastAsia"/>
          <w:lang w:val="en-GB" w:eastAsia="zh-CN"/>
        </w:rPr>
        <w:t>一个组件化系统理想地应有两个强制性的参数集，它们定义结构和特定的用例场景规则。</w:t>
      </w:r>
    </w:p>
    <w:p w14:paraId="253BCF0E" w14:textId="6A3ED413" w:rsidR="00F261FF" w:rsidRPr="00081C97" w:rsidRDefault="00F261FF" w:rsidP="00F261FF">
      <w:pPr>
        <w:pStyle w:val="enumlev1"/>
        <w:numPr>
          <w:ilvl w:val="0"/>
          <w:numId w:val="47"/>
        </w:numPr>
        <w:rPr>
          <w:rFonts w:eastAsia="SimSun"/>
          <w:lang w:val="en-GB" w:eastAsia="zh-CN"/>
        </w:rPr>
      </w:pPr>
      <w:r w:rsidRPr="00081C97">
        <w:rPr>
          <w:rFonts w:eastAsia="SimSun" w:hint="eastAsia"/>
          <w:lang w:val="en-GB" w:eastAsia="zh-CN"/>
        </w:rPr>
        <w:t>通用参数集，它定义所有应用都必须遵守的规则。这些规则适用于内容包的结构、组件</w:t>
      </w:r>
      <w:r w:rsidR="000A0812">
        <w:rPr>
          <w:rFonts w:eastAsia="SimSun" w:hint="eastAsia"/>
          <w:lang w:val="en-GB" w:eastAsia="zh-CN"/>
        </w:rPr>
        <w:t>的</w:t>
      </w:r>
      <w:r w:rsidRPr="00081C97">
        <w:rPr>
          <w:rFonts w:eastAsia="SimSun" w:hint="eastAsia"/>
          <w:lang w:val="en-GB" w:eastAsia="zh-CN"/>
        </w:rPr>
        <w:t>命名和包装</w:t>
      </w:r>
      <w:r w:rsidR="000A0812">
        <w:rPr>
          <w:rFonts w:eastAsia="SimSun" w:hint="eastAsia"/>
          <w:lang w:val="en-GB" w:eastAsia="zh-CN"/>
        </w:rPr>
        <w:t>方式</w:t>
      </w:r>
      <w:r w:rsidRPr="00081C97">
        <w:rPr>
          <w:rFonts w:eastAsia="SimSun" w:hint="eastAsia"/>
          <w:lang w:val="en-GB" w:eastAsia="zh-CN"/>
        </w:rPr>
        <w:t>以及确保互操作性所需的数据文件</w:t>
      </w:r>
      <w:r w:rsidR="008415C9">
        <w:rPr>
          <w:rFonts w:eastAsia="SimSun" w:hint="eastAsia"/>
          <w:lang w:val="en-GB" w:eastAsia="zh-CN"/>
        </w:rPr>
        <w:t>。</w:t>
      </w:r>
    </w:p>
    <w:p w14:paraId="7A3FA60A" w14:textId="146AD78E" w:rsidR="00081C97" w:rsidRPr="00081C97" w:rsidRDefault="000A0812" w:rsidP="00081C97">
      <w:pPr>
        <w:pStyle w:val="enumlev1"/>
        <w:numPr>
          <w:ilvl w:val="0"/>
          <w:numId w:val="47"/>
        </w:numPr>
        <w:rPr>
          <w:rFonts w:eastAsia="SimSun"/>
          <w:lang w:val="en-GB" w:eastAsia="zh-CN"/>
        </w:rPr>
      </w:pPr>
      <w:r>
        <w:rPr>
          <w:rFonts w:eastAsia="SimSun" w:hint="eastAsia"/>
          <w:lang w:val="en-GB" w:eastAsia="zh-CN"/>
        </w:rPr>
        <w:t>特定参数集，它</w:t>
      </w:r>
      <w:r w:rsidR="00081C97" w:rsidRPr="00081C97">
        <w:rPr>
          <w:rFonts w:eastAsia="SimSun" w:hint="eastAsia"/>
          <w:lang w:val="en-GB" w:eastAsia="zh-CN"/>
        </w:rPr>
        <w:t>定义</w:t>
      </w:r>
      <w:r w:rsidR="001B706B">
        <w:rPr>
          <w:rFonts w:eastAsia="SimSun" w:hint="eastAsia"/>
          <w:lang w:val="en-GB" w:eastAsia="zh-CN"/>
        </w:rPr>
        <w:t>某个</w:t>
      </w:r>
      <w:r w:rsidR="00081C97" w:rsidRPr="00081C97">
        <w:rPr>
          <w:rFonts w:eastAsia="SimSun" w:hint="eastAsia"/>
          <w:lang w:val="en-GB" w:eastAsia="zh-CN"/>
        </w:rPr>
        <w:t>组件化工作流的</w:t>
      </w:r>
      <w:r w:rsidR="001B706B">
        <w:rPr>
          <w:rFonts w:eastAsia="SimSun" w:hint="eastAsia"/>
          <w:lang w:val="en-GB" w:eastAsia="zh-CN"/>
        </w:rPr>
        <w:t>某个</w:t>
      </w:r>
      <w:r w:rsidR="00081C97" w:rsidRPr="00081C97">
        <w:rPr>
          <w:rFonts w:eastAsia="SimSun" w:hint="eastAsia"/>
          <w:lang w:val="en-GB" w:eastAsia="zh-CN"/>
        </w:rPr>
        <w:t>特定应用</w:t>
      </w:r>
      <w:r w:rsidR="001B706B">
        <w:rPr>
          <w:rFonts w:eastAsia="SimSun" w:hint="eastAsia"/>
          <w:lang w:val="en-GB" w:eastAsia="zh-CN"/>
        </w:rPr>
        <w:t>必须遵守的规则</w:t>
      </w:r>
      <w:r w:rsidR="00081C97" w:rsidRPr="00081C97">
        <w:rPr>
          <w:rFonts w:eastAsia="SimSun" w:hint="eastAsia"/>
          <w:lang w:val="en-GB" w:eastAsia="zh-CN"/>
        </w:rPr>
        <w:t>。这些规则定义特定的视频格式、视频编解码器、音频采样频率和比特深度等，它们是</w:t>
      </w:r>
      <w:r w:rsidR="001B706B" w:rsidRPr="00081C97">
        <w:rPr>
          <w:rFonts w:eastAsia="SimSun" w:hint="eastAsia"/>
          <w:lang w:val="en-GB" w:eastAsia="zh-CN"/>
        </w:rPr>
        <w:t>基于内容交换合同</w:t>
      </w:r>
      <w:r w:rsidR="00081C97" w:rsidRPr="00081C97">
        <w:rPr>
          <w:rFonts w:eastAsia="SimSun" w:hint="eastAsia"/>
          <w:lang w:val="en-GB" w:eastAsia="zh-CN"/>
        </w:rPr>
        <w:t>确保内容提供者</w:t>
      </w:r>
      <w:r w:rsidR="001B706B">
        <w:rPr>
          <w:rFonts w:eastAsia="SimSun" w:hint="eastAsia"/>
          <w:lang w:val="en-GB" w:eastAsia="zh-CN"/>
        </w:rPr>
        <w:t>与</w:t>
      </w:r>
      <w:r w:rsidR="00081C97" w:rsidRPr="00081C97">
        <w:rPr>
          <w:rFonts w:eastAsia="SimSun" w:hint="eastAsia"/>
          <w:lang w:val="en-GB" w:eastAsia="zh-CN"/>
        </w:rPr>
        <w:t>接收者之间互操作性</w:t>
      </w:r>
      <w:r w:rsidR="001B706B">
        <w:rPr>
          <w:rFonts w:eastAsia="SimSun" w:hint="eastAsia"/>
          <w:lang w:val="en-GB" w:eastAsia="zh-CN"/>
        </w:rPr>
        <w:t>所需的规则</w:t>
      </w:r>
      <w:r w:rsidR="00081C97" w:rsidRPr="00081C97">
        <w:rPr>
          <w:rFonts w:eastAsia="SimSun" w:hint="eastAsia"/>
          <w:lang w:val="en-GB" w:eastAsia="zh-CN"/>
        </w:rPr>
        <w:t>。</w:t>
      </w:r>
    </w:p>
    <w:p w14:paraId="40DD874E" w14:textId="77777777" w:rsidR="00B02F90" w:rsidRDefault="00B02F90">
      <w:pPr>
        <w:tabs>
          <w:tab w:val="clear" w:pos="794"/>
          <w:tab w:val="clear" w:pos="1191"/>
          <w:tab w:val="clear" w:pos="1588"/>
          <w:tab w:val="clear" w:pos="1985"/>
        </w:tabs>
        <w:overflowPunct/>
        <w:autoSpaceDE/>
        <w:autoSpaceDN/>
        <w:adjustRightInd/>
        <w:spacing w:before="0"/>
        <w:jc w:val="left"/>
        <w:textAlignment w:val="auto"/>
        <w:rPr>
          <w:rFonts w:eastAsia="SimSun"/>
          <w:b/>
          <w:lang w:val="en-GB" w:eastAsia="zh-CN"/>
        </w:rPr>
      </w:pPr>
      <w:r>
        <w:rPr>
          <w:rFonts w:eastAsia="SimSun"/>
          <w:lang w:val="en-GB" w:eastAsia="zh-CN"/>
        </w:rPr>
        <w:br w:type="page"/>
      </w:r>
    </w:p>
    <w:p w14:paraId="7D14A43D" w14:textId="7BB744F6" w:rsidR="00EB5233" w:rsidRPr="00D7725F" w:rsidRDefault="00FB3C66" w:rsidP="000F39C0">
      <w:pPr>
        <w:pStyle w:val="Heading1"/>
        <w:rPr>
          <w:rFonts w:eastAsia="SimSun"/>
          <w:lang w:val="en-GB" w:eastAsia="zh-CN"/>
        </w:rPr>
      </w:pPr>
      <w:r w:rsidRPr="00D7725F">
        <w:rPr>
          <w:rFonts w:eastAsia="SimSun"/>
          <w:lang w:val="en-GB" w:eastAsia="zh-CN"/>
        </w:rPr>
        <w:lastRenderedPageBreak/>
        <w:t>4</w:t>
      </w:r>
      <w:r w:rsidRPr="00D7725F">
        <w:rPr>
          <w:rFonts w:eastAsia="SimSun"/>
          <w:lang w:val="en-GB" w:eastAsia="zh-CN"/>
        </w:rPr>
        <w:tab/>
      </w:r>
      <w:r w:rsidR="00D7725F" w:rsidRPr="00D7725F">
        <w:rPr>
          <w:rFonts w:eastAsia="SimSun" w:hint="eastAsia"/>
          <w:lang w:val="en-GB" w:eastAsia="zh-CN"/>
        </w:rPr>
        <w:t>通用参数集</w:t>
      </w:r>
    </w:p>
    <w:p w14:paraId="059B690A" w14:textId="41EFA516" w:rsidR="00081C97" w:rsidRPr="00081C97" w:rsidRDefault="00081C97" w:rsidP="00081C97">
      <w:pPr>
        <w:ind w:firstLineChars="200" w:firstLine="480"/>
        <w:rPr>
          <w:rFonts w:eastAsia="SimSun"/>
          <w:lang w:val="en-GB" w:eastAsia="zh-CN"/>
        </w:rPr>
      </w:pPr>
      <w:r w:rsidRPr="00081C97">
        <w:rPr>
          <w:rFonts w:eastAsia="SimSun" w:hint="eastAsia"/>
          <w:lang w:val="en-GB" w:eastAsia="zh-CN"/>
        </w:rPr>
        <w:t>通用参数是强制性的，适用于所有相关组件。适用于所有使用场景的</w:t>
      </w:r>
      <w:r w:rsidRPr="00081C97">
        <w:rPr>
          <w:rFonts w:eastAsia="SimSun"/>
          <w:lang w:val="en-GB" w:eastAsia="zh-CN"/>
        </w:rPr>
        <w:t>SMPTE IMF</w:t>
      </w:r>
      <w:r w:rsidRPr="00081C97">
        <w:rPr>
          <w:rFonts w:eastAsia="SimSun" w:hint="eastAsia"/>
          <w:lang w:val="en-GB" w:eastAsia="zh-CN"/>
        </w:rPr>
        <w:t>强制性规则在核心约束文件中</w:t>
      </w:r>
      <w:r w:rsidR="008415C9">
        <w:rPr>
          <w:rFonts w:eastAsia="SimSun" w:hint="eastAsia"/>
          <w:lang w:val="en-GB" w:eastAsia="zh-CN"/>
        </w:rPr>
        <w:t>进行</w:t>
      </w:r>
      <w:r w:rsidRPr="00081C97">
        <w:rPr>
          <w:rFonts w:eastAsia="SimSun" w:hint="eastAsia"/>
          <w:lang w:val="en-GB" w:eastAsia="zh-CN"/>
        </w:rPr>
        <w:t>定义。</w:t>
      </w:r>
    </w:p>
    <w:p w14:paraId="07EC4EF3" w14:textId="4732EE70" w:rsidR="00B913EA" w:rsidRPr="00081C97" w:rsidRDefault="00FB3C66" w:rsidP="00B913EA">
      <w:pPr>
        <w:pStyle w:val="Heading2"/>
        <w:rPr>
          <w:rFonts w:eastAsia="SimSun"/>
          <w:lang w:val="en-GB" w:eastAsia="zh-CN"/>
        </w:rPr>
      </w:pPr>
      <w:r w:rsidRPr="00081C97">
        <w:rPr>
          <w:rFonts w:eastAsia="SimSun"/>
          <w:lang w:val="en-GB" w:eastAsia="zh-CN"/>
        </w:rPr>
        <w:t>4.1</w:t>
      </w:r>
      <w:r w:rsidRPr="00081C97">
        <w:rPr>
          <w:rFonts w:eastAsia="SimSun"/>
          <w:lang w:val="en-GB" w:eastAsia="zh-CN"/>
        </w:rPr>
        <w:tab/>
      </w:r>
      <w:r w:rsidR="00D7725F" w:rsidRPr="00081C97">
        <w:rPr>
          <w:rFonts w:eastAsia="SimSun" w:hint="eastAsia"/>
          <w:lang w:val="en-GB" w:eastAsia="zh-CN"/>
        </w:rPr>
        <w:t>文件格式</w:t>
      </w:r>
    </w:p>
    <w:p w14:paraId="1BEC62C1" w14:textId="507022BF" w:rsidR="00081C97" w:rsidRPr="00081C97" w:rsidRDefault="00081C97" w:rsidP="00081C97">
      <w:pPr>
        <w:ind w:firstLineChars="200" w:firstLine="480"/>
        <w:rPr>
          <w:rFonts w:eastAsia="SimSun"/>
          <w:lang w:val="en-GB" w:eastAsia="zh-CN"/>
        </w:rPr>
      </w:pPr>
      <w:r w:rsidRPr="00081C97">
        <w:rPr>
          <w:rFonts w:eastAsia="SimSun" w:hint="eastAsia"/>
          <w:lang w:val="en-GB" w:eastAsia="zh-CN"/>
        </w:rPr>
        <w:t>无论文件类型或编解码器如何，所有音频和视频媒体文件都使用</w:t>
      </w:r>
      <w:r w:rsidR="008415C9">
        <w:rPr>
          <w:rFonts w:eastAsia="SimSun" w:hint="eastAsia"/>
          <w:lang w:val="en-GB" w:eastAsia="zh-CN"/>
        </w:rPr>
        <w:t>资料</w:t>
      </w:r>
      <w:r w:rsidRPr="00081C97">
        <w:rPr>
          <w:rFonts w:eastAsia="SimSun" w:hint="eastAsia"/>
          <w:lang w:val="en-GB" w:eastAsia="zh-CN"/>
        </w:rPr>
        <w:t>交换格式</w:t>
      </w:r>
      <w:r>
        <w:rPr>
          <w:rFonts w:eastAsia="SimSun"/>
          <w:lang w:val="en-GB" w:eastAsia="zh-CN"/>
        </w:rPr>
        <w:t>（</w:t>
      </w:r>
      <w:r w:rsidRPr="00081C97">
        <w:rPr>
          <w:rFonts w:eastAsia="SimSun"/>
          <w:lang w:val="en-GB" w:eastAsia="zh-CN"/>
        </w:rPr>
        <w:t>MXF</w:t>
      </w:r>
      <w:r>
        <w:rPr>
          <w:rFonts w:eastAsia="SimSun"/>
          <w:lang w:val="en-GB" w:eastAsia="zh-CN"/>
        </w:rPr>
        <w:t>）</w:t>
      </w:r>
      <w:r w:rsidRPr="00081C97">
        <w:rPr>
          <w:rFonts w:eastAsia="SimSun"/>
          <w:lang w:val="en-GB" w:eastAsia="zh-CN"/>
        </w:rPr>
        <w:t>[2]</w:t>
      </w:r>
      <w:r w:rsidRPr="00081C97">
        <w:rPr>
          <w:rFonts w:eastAsia="SimSun" w:hint="eastAsia"/>
          <w:lang w:val="en-GB" w:eastAsia="zh-CN"/>
        </w:rPr>
        <w:t>通用容器进行包装。时间</w:t>
      </w:r>
      <w:r w:rsidR="008415C9">
        <w:rPr>
          <w:rFonts w:eastAsia="SimSun" w:hint="eastAsia"/>
          <w:lang w:val="en-GB" w:eastAsia="zh-CN"/>
        </w:rPr>
        <w:t>相关</w:t>
      </w:r>
      <w:r w:rsidRPr="00081C97">
        <w:rPr>
          <w:rFonts w:eastAsia="SimSun" w:hint="eastAsia"/>
          <w:lang w:val="en-GB" w:eastAsia="zh-CN"/>
        </w:rPr>
        <w:t>的数据使用可扩展标记语言</w:t>
      </w:r>
      <w:r>
        <w:rPr>
          <w:rFonts w:eastAsia="SimSun"/>
          <w:lang w:val="en-GB" w:eastAsia="zh-CN"/>
        </w:rPr>
        <w:t>（</w:t>
      </w:r>
      <w:r w:rsidRPr="00081C97">
        <w:rPr>
          <w:rFonts w:eastAsia="SimSun"/>
          <w:lang w:val="en-GB" w:eastAsia="zh-CN"/>
        </w:rPr>
        <w:t>XML</w:t>
      </w:r>
      <w:r>
        <w:rPr>
          <w:rFonts w:eastAsia="SimSun"/>
          <w:lang w:val="en-GB" w:eastAsia="zh-CN"/>
        </w:rPr>
        <w:t>）</w:t>
      </w:r>
      <w:r w:rsidRPr="00081C97">
        <w:rPr>
          <w:rFonts w:eastAsia="SimSun"/>
          <w:lang w:val="en-GB" w:eastAsia="zh-CN"/>
        </w:rPr>
        <w:t>[3]</w:t>
      </w:r>
      <w:r w:rsidR="008415C9">
        <w:rPr>
          <w:rFonts w:eastAsia="SimSun" w:hint="eastAsia"/>
          <w:lang w:val="en-GB" w:eastAsia="zh-CN"/>
        </w:rPr>
        <w:t>进行</w:t>
      </w:r>
      <w:r w:rsidRPr="00081C97">
        <w:rPr>
          <w:rFonts w:eastAsia="SimSun" w:hint="eastAsia"/>
          <w:lang w:val="en-GB" w:eastAsia="zh-CN"/>
        </w:rPr>
        <w:t>描述，并使用</w:t>
      </w:r>
      <w:r w:rsidRPr="00081C97">
        <w:rPr>
          <w:rFonts w:eastAsia="SimSun"/>
          <w:lang w:val="en-GB" w:eastAsia="zh-CN"/>
        </w:rPr>
        <w:t>MXF</w:t>
      </w:r>
      <w:r w:rsidRPr="00081C97">
        <w:rPr>
          <w:rFonts w:eastAsia="SimSun" w:hint="eastAsia"/>
          <w:lang w:val="en-GB" w:eastAsia="zh-CN"/>
        </w:rPr>
        <w:t>通用容器</w:t>
      </w:r>
      <w:r w:rsidR="008415C9">
        <w:rPr>
          <w:rFonts w:eastAsia="SimSun" w:hint="eastAsia"/>
          <w:lang w:val="en-GB" w:eastAsia="zh-CN"/>
        </w:rPr>
        <w:t>进行</w:t>
      </w:r>
      <w:r w:rsidRPr="00081C97">
        <w:rPr>
          <w:rFonts w:eastAsia="SimSun" w:hint="eastAsia"/>
          <w:lang w:val="en-GB" w:eastAsia="zh-CN"/>
        </w:rPr>
        <w:t>包装。</w:t>
      </w:r>
    </w:p>
    <w:p w14:paraId="6A0CEDEE" w14:textId="7F5ABD5B" w:rsidR="00081C97" w:rsidRPr="00081C97" w:rsidRDefault="00081C97" w:rsidP="00081C97">
      <w:pPr>
        <w:ind w:firstLineChars="200" w:firstLine="480"/>
        <w:rPr>
          <w:rFonts w:eastAsia="SimSun"/>
          <w:lang w:val="en-GB" w:eastAsia="zh-CN"/>
        </w:rPr>
      </w:pPr>
      <w:r w:rsidRPr="00081C97">
        <w:rPr>
          <w:rFonts w:eastAsia="SimSun"/>
          <w:lang w:val="en-GB" w:eastAsia="zh-CN"/>
        </w:rPr>
        <w:t>XML</w:t>
      </w:r>
      <w:r w:rsidRPr="00081C97">
        <w:rPr>
          <w:rFonts w:eastAsia="SimSun" w:hint="eastAsia"/>
          <w:lang w:val="en-GB" w:eastAsia="zh-CN"/>
        </w:rPr>
        <w:t>用于描述与内容材料相关的任何静态数据以及节目交换所需的任何处理。</w:t>
      </w:r>
    </w:p>
    <w:p w14:paraId="45A30E25" w14:textId="231EAD64" w:rsidR="00B913EA" w:rsidRPr="00081C97" w:rsidRDefault="00FB3C66" w:rsidP="00B913EA">
      <w:pPr>
        <w:pStyle w:val="Heading2"/>
        <w:rPr>
          <w:rFonts w:eastAsia="SimSun"/>
          <w:lang w:val="en-GB" w:eastAsia="zh-CN"/>
        </w:rPr>
      </w:pPr>
      <w:r w:rsidRPr="00081C97">
        <w:rPr>
          <w:rFonts w:eastAsia="SimSun"/>
          <w:lang w:val="en-GB" w:eastAsia="zh-CN"/>
        </w:rPr>
        <w:t>4.2</w:t>
      </w:r>
      <w:r w:rsidRPr="00081C97">
        <w:rPr>
          <w:rFonts w:eastAsia="SimSun"/>
          <w:lang w:val="en-GB" w:eastAsia="zh-CN"/>
        </w:rPr>
        <w:tab/>
      </w:r>
      <w:r w:rsidR="00B64E7A" w:rsidRPr="00081C97">
        <w:rPr>
          <w:rFonts w:eastAsia="SimSun" w:hint="eastAsia"/>
          <w:lang w:val="en-GB" w:eastAsia="zh-CN"/>
        </w:rPr>
        <w:t>组件识别</w:t>
      </w:r>
    </w:p>
    <w:p w14:paraId="3311D249" w14:textId="4AD770FD" w:rsidR="00081C97" w:rsidRPr="00081C97" w:rsidRDefault="00081C97" w:rsidP="00081C97">
      <w:pPr>
        <w:ind w:firstLineChars="200" w:firstLine="480"/>
        <w:rPr>
          <w:rFonts w:eastAsia="SimSun"/>
          <w:lang w:val="en-GB" w:eastAsia="zh-CN"/>
        </w:rPr>
      </w:pPr>
      <w:r w:rsidRPr="00081C97">
        <w:rPr>
          <w:rFonts w:eastAsia="SimSun" w:hint="eastAsia"/>
          <w:lang w:val="en-GB" w:eastAsia="zh-CN"/>
        </w:rPr>
        <w:t>所有组件都由机器可读的唯一标识</w:t>
      </w:r>
      <w:r>
        <w:rPr>
          <w:rFonts w:eastAsia="SimSun"/>
          <w:lang w:val="en-GB" w:eastAsia="zh-CN"/>
        </w:rPr>
        <w:t>（</w:t>
      </w:r>
      <w:r>
        <w:rPr>
          <w:rFonts w:eastAsia="SimSun"/>
          <w:lang w:val="en-GB" w:eastAsia="zh-CN"/>
        </w:rPr>
        <w:t>UID</w:t>
      </w:r>
      <w:r>
        <w:rPr>
          <w:rFonts w:eastAsia="SimSun"/>
          <w:lang w:val="en-GB" w:eastAsia="zh-CN"/>
        </w:rPr>
        <w:t>）</w:t>
      </w:r>
      <w:r w:rsidR="00AF25FC">
        <w:rPr>
          <w:rFonts w:eastAsia="SimSun" w:hint="eastAsia"/>
          <w:lang w:val="en-GB" w:eastAsia="zh-CN"/>
        </w:rPr>
        <w:t>来</w:t>
      </w:r>
      <w:r w:rsidRPr="00081C97">
        <w:rPr>
          <w:rFonts w:eastAsia="SimSun" w:hint="eastAsia"/>
          <w:lang w:val="en-GB" w:eastAsia="zh-CN"/>
        </w:rPr>
        <w:t>识别。除非组件的内容被修改，否则组件在文件系统上的传输或存储不应改变其标识符。</w:t>
      </w:r>
    </w:p>
    <w:p w14:paraId="34BDE514" w14:textId="127CD25E" w:rsidR="00081C97" w:rsidRPr="00081C97" w:rsidRDefault="00081C97" w:rsidP="00081C97">
      <w:pPr>
        <w:ind w:firstLineChars="200" w:firstLine="480"/>
        <w:rPr>
          <w:rFonts w:eastAsia="SimSun"/>
          <w:lang w:val="en-GB" w:eastAsia="zh-CN"/>
        </w:rPr>
      </w:pPr>
      <w:r w:rsidRPr="00081C97">
        <w:rPr>
          <w:rFonts w:eastAsia="SimSun" w:hint="eastAsia"/>
          <w:lang w:val="en-GB" w:eastAsia="zh-CN"/>
        </w:rPr>
        <w:t>任何文件名和对象存储</w:t>
      </w:r>
      <w:r w:rsidR="00AF25FC">
        <w:rPr>
          <w:rFonts w:eastAsia="SimSun"/>
          <w:lang w:val="en-GB" w:eastAsia="zh-CN"/>
        </w:rPr>
        <w:t>ID</w:t>
      </w:r>
      <w:r w:rsidRPr="00081C97">
        <w:rPr>
          <w:rFonts w:eastAsia="SimSun" w:hint="eastAsia"/>
          <w:lang w:val="en-GB" w:eastAsia="zh-CN"/>
        </w:rPr>
        <w:t>都不应被认为是永久的，也不应用于</w:t>
      </w:r>
      <w:r w:rsidR="00AF25FC">
        <w:rPr>
          <w:rFonts w:eastAsia="SimSun" w:hint="eastAsia"/>
          <w:lang w:val="en-GB" w:eastAsia="zh-CN"/>
        </w:rPr>
        <w:t>识别</w:t>
      </w:r>
      <w:r w:rsidRPr="00081C97">
        <w:rPr>
          <w:rFonts w:eastAsia="SimSun" w:hint="eastAsia"/>
          <w:lang w:val="en-GB" w:eastAsia="zh-CN"/>
        </w:rPr>
        <w:t>目的，除非底层标准</w:t>
      </w:r>
      <w:r w:rsidR="00AF25FC">
        <w:rPr>
          <w:rFonts w:eastAsia="SimSun" w:hint="eastAsia"/>
          <w:lang w:val="en-GB" w:eastAsia="zh-CN"/>
        </w:rPr>
        <w:t>强制</w:t>
      </w:r>
      <w:r w:rsidRPr="00081C97">
        <w:rPr>
          <w:rFonts w:eastAsia="SimSun" w:hint="eastAsia"/>
          <w:lang w:val="en-GB" w:eastAsia="zh-CN"/>
        </w:rPr>
        <w:t>要求</w:t>
      </w:r>
      <w:r w:rsidR="00AF25FC">
        <w:rPr>
          <w:rFonts w:eastAsia="SimSun" w:hint="eastAsia"/>
          <w:lang w:val="en-GB" w:eastAsia="zh-CN"/>
        </w:rPr>
        <w:t>或者</w:t>
      </w:r>
      <w:r w:rsidRPr="00081C97">
        <w:rPr>
          <w:rFonts w:eastAsia="SimSun" w:hint="eastAsia"/>
          <w:lang w:val="en-GB" w:eastAsia="zh-CN"/>
        </w:rPr>
        <w:t>特定用例的特定参数集要求。</w:t>
      </w:r>
    </w:p>
    <w:p w14:paraId="3280DD75" w14:textId="603B8FF4" w:rsidR="00081C97" w:rsidRPr="00081C97" w:rsidRDefault="00081C97" w:rsidP="00081C97">
      <w:pPr>
        <w:ind w:firstLineChars="200" w:firstLine="480"/>
        <w:rPr>
          <w:rFonts w:eastAsia="SimSun"/>
          <w:lang w:val="en-GB" w:eastAsia="zh-CN"/>
        </w:rPr>
      </w:pPr>
      <w:r w:rsidRPr="00081C97">
        <w:rPr>
          <w:rFonts w:eastAsia="SimSun"/>
          <w:lang w:val="en-GB" w:eastAsia="zh-CN"/>
        </w:rPr>
        <w:t>SMPTE</w:t>
      </w:r>
      <w:r w:rsidRPr="00081C97">
        <w:rPr>
          <w:rFonts w:eastAsia="SimSun" w:hint="eastAsia"/>
          <w:lang w:val="en-GB" w:eastAsia="zh-CN"/>
        </w:rPr>
        <w:t>的</w:t>
      </w:r>
      <w:r w:rsidRPr="00081C97">
        <w:rPr>
          <w:rFonts w:eastAsia="SimSun"/>
          <w:lang w:val="en-GB" w:eastAsia="zh-CN"/>
        </w:rPr>
        <w:t>IMF</w:t>
      </w:r>
      <w:r w:rsidRPr="00081C97">
        <w:rPr>
          <w:rFonts w:eastAsia="SimSun" w:hint="eastAsia"/>
          <w:lang w:val="en-GB" w:eastAsia="zh-CN"/>
        </w:rPr>
        <w:t>为每个标识内容类型的</w:t>
      </w:r>
      <w:r w:rsidRPr="00081C97">
        <w:rPr>
          <w:rFonts w:eastAsia="SimSun"/>
          <w:lang w:val="en-GB" w:eastAsia="zh-CN"/>
        </w:rPr>
        <w:t>UID</w:t>
      </w:r>
      <w:r w:rsidRPr="00081C97">
        <w:rPr>
          <w:rFonts w:eastAsia="SimSun" w:hint="eastAsia"/>
          <w:lang w:val="en-GB" w:eastAsia="zh-CN"/>
        </w:rPr>
        <w:t>添加一个人类可读的前缀，例如</w:t>
      </w:r>
      <w:r w:rsidR="0019020C">
        <w:rPr>
          <w:rFonts w:eastAsia="SimSun" w:hint="eastAsia"/>
          <w:lang w:val="en-GB" w:eastAsia="zh-CN"/>
        </w:rPr>
        <w:t>，</w:t>
      </w:r>
      <w:r w:rsidRPr="00081C97">
        <w:rPr>
          <w:rFonts w:eastAsia="SimSun"/>
          <w:lang w:val="en-GB" w:eastAsia="zh-CN"/>
        </w:rPr>
        <w:t>VIDEO_UID.MXF</w:t>
      </w:r>
      <w:r w:rsidRPr="00081C97">
        <w:rPr>
          <w:rFonts w:eastAsia="SimSun" w:hint="eastAsia"/>
          <w:lang w:val="en-GB" w:eastAsia="zh-CN"/>
        </w:rPr>
        <w:t>。</w:t>
      </w:r>
    </w:p>
    <w:p w14:paraId="4FAE6C1E" w14:textId="52252230" w:rsidR="00B913EA" w:rsidRPr="00081C97" w:rsidRDefault="00FB3C66" w:rsidP="00B913EA">
      <w:pPr>
        <w:pStyle w:val="Heading2"/>
        <w:rPr>
          <w:rFonts w:eastAsia="SimSun"/>
          <w:lang w:val="en-GB" w:eastAsia="zh-CN"/>
        </w:rPr>
      </w:pPr>
      <w:r w:rsidRPr="00081C97">
        <w:rPr>
          <w:rFonts w:eastAsia="SimSun"/>
          <w:lang w:val="en-GB" w:eastAsia="zh-CN"/>
        </w:rPr>
        <w:t>4.3</w:t>
      </w:r>
      <w:r w:rsidRPr="00081C97">
        <w:rPr>
          <w:rFonts w:eastAsia="SimSun"/>
          <w:lang w:val="en-GB" w:eastAsia="zh-CN"/>
        </w:rPr>
        <w:tab/>
      </w:r>
      <w:r w:rsidR="0019020C">
        <w:rPr>
          <w:rFonts w:eastAsia="SimSun" w:hint="eastAsia"/>
          <w:lang w:val="en-GB" w:eastAsia="zh-CN"/>
        </w:rPr>
        <w:t>轨道</w:t>
      </w:r>
      <w:r w:rsidR="00B64E7A" w:rsidRPr="00081C97">
        <w:rPr>
          <w:rFonts w:eastAsia="SimSun" w:hint="eastAsia"/>
          <w:lang w:val="en-GB" w:eastAsia="zh-CN"/>
        </w:rPr>
        <w:t>和</w:t>
      </w:r>
      <w:r w:rsidR="0019020C">
        <w:rPr>
          <w:rFonts w:eastAsia="SimSun" w:hint="eastAsia"/>
          <w:lang w:val="en-GB" w:eastAsia="zh-CN"/>
        </w:rPr>
        <w:t>通道</w:t>
      </w:r>
    </w:p>
    <w:p w14:paraId="07E20E4B" w14:textId="5C45F84E" w:rsidR="00081C97" w:rsidRPr="00081C97" w:rsidRDefault="00AF25FC" w:rsidP="00081C97">
      <w:pPr>
        <w:ind w:firstLineChars="200" w:firstLine="480"/>
        <w:rPr>
          <w:rFonts w:eastAsia="SimSun"/>
          <w:lang w:val="en-GB" w:eastAsia="zh-CN"/>
        </w:rPr>
      </w:pPr>
      <w:r>
        <w:rPr>
          <w:rFonts w:eastAsia="SimSun" w:hint="eastAsia"/>
          <w:lang w:val="en-GB" w:eastAsia="zh-CN"/>
        </w:rPr>
        <w:t>一个</w:t>
      </w:r>
      <w:r w:rsidR="0019020C">
        <w:rPr>
          <w:rFonts w:eastAsia="SimSun" w:hint="eastAsia"/>
          <w:lang w:val="en-GB" w:eastAsia="zh-CN"/>
        </w:rPr>
        <w:t>轨道</w:t>
      </w:r>
      <w:r w:rsidR="00081C97" w:rsidRPr="00081C97">
        <w:rPr>
          <w:rFonts w:eastAsia="SimSun" w:hint="eastAsia"/>
          <w:lang w:val="en-GB" w:eastAsia="zh-CN"/>
        </w:rPr>
        <w:t>是</w:t>
      </w:r>
      <w:r w:rsidR="0019020C">
        <w:rPr>
          <w:rFonts w:eastAsia="SimSun" w:hint="eastAsia"/>
          <w:lang w:val="en-GB" w:eastAsia="zh-CN"/>
        </w:rPr>
        <w:t>构成</w:t>
      </w:r>
      <w:r w:rsidR="00081C97" w:rsidRPr="00081C97">
        <w:rPr>
          <w:rFonts w:eastAsia="SimSun" w:hint="eastAsia"/>
          <w:lang w:val="en-GB" w:eastAsia="zh-CN"/>
        </w:rPr>
        <w:t>一个版本的一组特定组件的</w:t>
      </w:r>
      <w:r>
        <w:rPr>
          <w:rFonts w:eastAsia="SimSun" w:hint="eastAsia"/>
          <w:lang w:val="en-GB" w:eastAsia="zh-CN"/>
        </w:rPr>
        <w:t>一种</w:t>
      </w:r>
      <w:r w:rsidR="00081C97" w:rsidRPr="00081C97">
        <w:rPr>
          <w:rFonts w:eastAsia="SimSun" w:hint="eastAsia"/>
          <w:lang w:val="en-GB" w:eastAsia="zh-CN"/>
        </w:rPr>
        <w:t>表示。</w:t>
      </w:r>
      <w:r w:rsidR="0019020C">
        <w:rPr>
          <w:rFonts w:eastAsia="SimSun" w:hint="eastAsia"/>
          <w:lang w:val="en-GB" w:eastAsia="zh-CN"/>
        </w:rPr>
        <w:t>轨道</w:t>
      </w:r>
      <w:r w:rsidR="00081C97" w:rsidRPr="00081C97">
        <w:rPr>
          <w:rFonts w:eastAsia="SimSun" w:hint="eastAsia"/>
          <w:lang w:val="en-GB" w:eastAsia="zh-CN"/>
        </w:rPr>
        <w:t>可以</w:t>
      </w:r>
      <w:r w:rsidR="0019020C">
        <w:rPr>
          <w:rFonts w:eastAsia="SimSun" w:hint="eastAsia"/>
          <w:lang w:val="en-GB" w:eastAsia="zh-CN"/>
        </w:rPr>
        <w:t>表示</w:t>
      </w:r>
      <w:r w:rsidR="00081C97" w:rsidRPr="00081C97">
        <w:rPr>
          <w:rFonts w:eastAsia="SimSun" w:hint="eastAsia"/>
          <w:lang w:val="en-GB" w:eastAsia="zh-CN"/>
        </w:rPr>
        <w:t>音频、视频或时间相关</w:t>
      </w:r>
      <w:r>
        <w:rPr>
          <w:rFonts w:eastAsia="SimSun" w:hint="eastAsia"/>
          <w:lang w:val="en-GB" w:eastAsia="zh-CN"/>
        </w:rPr>
        <w:t>的</w:t>
      </w:r>
      <w:r w:rsidR="00081C97" w:rsidRPr="00081C97">
        <w:rPr>
          <w:rFonts w:eastAsia="SimSun" w:hint="eastAsia"/>
          <w:lang w:val="en-GB" w:eastAsia="zh-CN"/>
        </w:rPr>
        <w:t>数据。一个轨道只包含一组对一种同质格式的视频、音频或数据的引用。图</w:t>
      </w:r>
      <w:r w:rsidR="00081C97" w:rsidRPr="00081C97">
        <w:rPr>
          <w:rFonts w:eastAsia="SimSun"/>
          <w:lang w:val="en-GB" w:eastAsia="zh-CN"/>
        </w:rPr>
        <w:t>1</w:t>
      </w:r>
      <w:r w:rsidR="00081C97" w:rsidRPr="00081C97">
        <w:rPr>
          <w:rFonts w:eastAsia="SimSun" w:hint="eastAsia"/>
          <w:lang w:val="en-GB" w:eastAsia="zh-CN"/>
        </w:rPr>
        <w:t>显示了三</w:t>
      </w:r>
      <w:r>
        <w:rPr>
          <w:rFonts w:eastAsia="SimSun" w:hint="eastAsia"/>
          <w:lang w:val="en-GB" w:eastAsia="zh-CN"/>
        </w:rPr>
        <w:t>个</w:t>
      </w:r>
      <w:r w:rsidR="00081C97" w:rsidRPr="00081C97">
        <w:rPr>
          <w:rFonts w:eastAsia="SimSun" w:hint="eastAsia"/>
          <w:lang w:val="en-GB" w:eastAsia="zh-CN"/>
        </w:rPr>
        <w:t>轨道的示例。</w:t>
      </w:r>
    </w:p>
    <w:p w14:paraId="5E39638F" w14:textId="10FDF228" w:rsidR="00081C97" w:rsidRPr="00081C97" w:rsidRDefault="00495EF0" w:rsidP="00B913EA">
      <w:pPr>
        <w:pStyle w:val="enumlev1"/>
        <w:rPr>
          <w:rFonts w:eastAsia="SimSun"/>
          <w:lang w:val="en-GB" w:eastAsia="zh-CN"/>
        </w:rPr>
      </w:pPr>
      <w:r w:rsidRPr="00081C97">
        <w:rPr>
          <w:rFonts w:eastAsia="SimSun"/>
          <w:lang w:val="en-GB" w:eastAsia="zh-CN"/>
        </w:rPr>
        <w:t>–</w:t>
      </w:r>
      <w:r w:rsidRPr="00081C97">
        <w:rPr>
          <w:rFonts w:eastAsia="SimSun"/>
          <w:lang w:val="en-GB" w:eastAsia="zh-CN"/>
        </w:rPr>
        <w:tab/>
      </w:r>
      <w:r w:rsidR="00081C97" w:rsidRPr="00081C97">
        <w:rPr>
          <w:rFonts w:eastAsia="SimSun" w:hint="eastAsia"/>
          <w:lang w:val="en-GB" w:eastAsia="zh-CN"/>
        </w:rPr>
        <w:t>视频轨道仅引用一种视频标准</w:t>
      </w:r>
      <w:r w:rsidR="0019020C">
        <w:rPr>
          <w:rFonts w:eastAsia="SimSun"/>
          <w:lang w:val="en-GB" w:eastAsia="zh-CN"/>
        </w:rPr>
        <w:t>（</w:t>
      </w:r>
      <w:r w:rsidR="00081C97" w:rsidRPr="00081C97">
        <w:rPr>
          <w:rFonts w:eastAsia="SimSun" w:hint="eastAsia"/>
          <w:lang w:val="en-GB" w:eastAsia="zh-CN"/>
        </w:rPr>
        <w:t>例如</w:t>
      </w:r>
      <w:r w:rsidR="00AF25FC">
        <w:rPr>
          <w:rFonts w:eastAsia="SimSun" w:hint="eastAsia"/>
          <w:lang w:val="en-GB" w:eastAsia="zh-CN"/>
        </w:rPr>
        <w:t>，</w:t>
      </w:r>
      <w:r w:rsidR="00081C97" w:rsidRPr="00081C97">
        <w:rPr>
          <w:rFonts w:eastAsia="SimSun" w:hint="eastAsia"/>
          <w:lang w:val="en-GB" w:eastAsia="zh-CN"/>
        </w:rPr>
        <w:t>帧速率图像格式、</w:t>
      </w:r>
      <w:r w:rsidR="00AF25FC">
        <w:rPr>
          <w:rFonts w:eastAsia="SimSun" w:hint="eastAsia"/>
          <w:lang w:val="en-GB" w:eastAsia="zh-CN"/>
        </w:rPr>
        <w:t>比色法</w:t>
      </w:r>
      <w:r w:rsidR="0019020C">
        <w:rPr>
          <w:rFonts w:eastAsia="SimSun"/>
          <w:lang w:val="en-GB" w:eastAsia="zh-CN"/>
        </w:rPr>
        <w:t>）</w:t>
      </w:r>
      <w:r w:rsidR="0019020C">
        <w:rPr>
          <w:rFonts w:eastAsia="SimSun" w:hint="eastAsia"/>
          <w:lang w:val="en-GB" w:eastAsia="zh-CN"/>
        </w:rPr>
        <w:t>；</w:t>
      </w:r>
    </w:p>
    <w:p w14:paraId="563E3607" w14:textId="35E56C13" w:rsidR="00081C97" w:rsidRPr="00081C97" w:rsidRDefault="00FB3C66" w:rsidP="00B913EA">
      <w:pPr>
        <w:pStyle w:val="enumlev1"/>
        <w:rPr>
          <w:rFonts w:eastAsia="SimSun"/>
          <w:lang w:val="en-GB" w:eastAsia="zh-CN"/>
        </w:rPr>
      </w:pPr>
      <w:r w:rsidRPr="00081C97">
        <w:rPr>
          <w:rFonts w:eastAsia="SimSun"/>
          <w:lang w:val="en-GB" w:eastAsia="zh-CN"/>
        </w:rPr>
        <w:t>–</w:t>
      </w:r>
      <w:r w:rsidRPr="00081C97">
        <w:rPr>
          <w:rFonts w:eastAsia="SimSun"/>
          <w:lang w:val="en-GB" w:eastAsia="zh-CN"/>
        </w:rPr>
        <w:tab/>
      </w:r>
      <w:r w:rsidR="00081C97" w:rsidRPr="00081C97">
        <w:rPr>
          <w:rFonts w:eastAsia="SimSun" w:hint="eastAsia"/>
          <w:lang w:val="en-GB" w:eastAsia="zh-CN"/>
        </w:rPr>
        <w:t>音轨仅</w:t>
      </w:r>
      <w:r w:rsidR="00AF25FC">
        <w:rPr>
          <w:rFonts w:eastAsia="SimSun" w:hint="eastAsia"/>
          <w:lang w:val="en-GB" w:eastAsia="zh-CN"/>
        </w:rPr>
        <w:t>引用一种</w:t>
      </w:r>
      <w:r w:rsidR="00081C97" w:rsidRPr="00081C97">
        <w:rPr>
          <w:rFonts w:eastAsia="SimSun" w:hint="eastAsia"/>
          <w:lang w:val="en-GB" w:eastAsia="zh-CN"/>
        </w:rPr>
        <w:t>音频格式</w:t>
      </w:r>
      <w:r w:rsidR="0019020C">
        <w:rPr>
          <w:rFonts w:eastAsia="SimSun"/>
          <w:lang w:val="en-GB" w:eastAsia="zh-CN"/>
        </w:rPr>
        <w:t>（</w:t>
      </w:r>
      <w:r w:rsidR="00081C97" w:rsidRPr="00081C97">
        <w:rPr>
          <w:rFonts w:eastAsia="SimSun" w:hint="eastAsia"/>
          <w:lang w:val="en-GB" w:eastAsia="zh-CN"/>
        </w:rPr>
        <w:t>如采样速率、</w:t>
      </w:r>
      <w:r w:rsidR="001B706B">
        <w:rPr>
          <w:rFonts w:eastAsia="SimSun" w:hint="eastAsia"/>
          <w:lang w:val="en-GB" w:eastAsia="zh-CN"/>
        </w:rPr>
        <w:t>比特</w:t>
      </w:r>
      <w:r w:rsidR="00081C97" w:rsidRPr="00081C97">
        <w:rPr>
          <w:rFonts w:eastAsia="SimSun" w:hint="eastAsia"/>
          <w:lang w:val="en-GB" w:eastAsia="zh-CN"/>
        </w:rPr>
        <w:t>深度</w:t>
      </w:r>
      <w:r w:rsidR="0019020C">
        <w:rPr>
          <w:rFonts w:eastAsia="SimSun"/>
          <w:lang w:val="en-GB" w:eastAsia="zh-CN"/>
        </w:rPr>
        <w:t>）</w:t>
      </w:r>
      <w:r w:rsidR="00081C97" w:rsidRPr="00081C97">
        <w:rPr>
          <w:rFonts w:eastAsia="SimSun" w:hint="eastAsia"/>
          <w:lang w:val="en-GB" w:eastAsia="zh-CN"/>
        </w:rPr>
        <w:t>。音频类型所需的所有</w:t>
      </w:r>
      <w:r w:rsidR="00AF25FC">
        <w:rPr>
          <w:rFonts w:eastAsia="SimSun" w:hint="eastAsia"/>
          <w:lang w:val="en-GB" w:eastAsia="zh-CN"/>
        </w:rPr>
        <w:t>声道</w:t>
      </w:r>
      <w:r w:rsidR="00081C97" w:rsidRPr="00081C97">
        <w:rPr>
          <w:rFonts w:eastAsia="SimSun" w:hint="eastAsia"/>
          <w:lang w:val="en-GB" w:eastAsia="zh-CN"/>
        </w:rPr>
        <w:t>都在音轨中引用</w:t>
      </w:r>
      <w:r w:rsidR="00AF25FC">
        <w:rPr>
          <w:rFonts w:eastAsia="SimSun" w:hint="eastAsia"/>
          <w:lang w:val="en-GB" w:eastAsia="zh-CN"/>
        </w:rPr>
        <w:t xml:space="preserve"> </w:t>
      </w:r>
      <w:r w:rsidR="00A37718" w:rsidRPr="00A37718">
        <w:rPr>
          <w:rFonts w:eastAsia="SimSun"/>
          <w:lang w:val="en-GB" w:eastAsia="zh-CN"/>
        </w:rPr>
        <w:t>–</w:t>
      </w:r>
      <w:r w:rsidR="00AF25FC">
        <w:rPr>
          <w:rFonts w:eastAsia="SimSun"/>
          <w:lang w:val="en-GB" w:eastAsia="zh-CN"/>
        </w:rPr>
        <w:t xml:space="preserve"> </w:t>
      </w:r>
      <w:r w:rsidR="00081C97" w:rsidRPr="00081C97">
        <w:rPr>
          <w:rFonts w:eastAsia="SimSun" w:hint="eastAsia"/>
          <w:lang w:val="en-GB" w:eastAsia="zh-CN"/>
        </w:rPr>
        <w:t>如下例所示。</w:t>
      </w:r>
    </w:p>
    <w:p w14:paraId="6388470D" w14:textId="0FBBA8C1" w:rsidR="00B913EA" w:rsidRPr="00081C97" w:rsidRDefault="00495EF0" w:rsidP="00B913EA">
      <w:pPr>
        <w:pStyle w:val="enumlev2"/>
        <w:rPr>
          <w:rFonts w:eastAsia="SimSun"/>
          <w:lang w:val="en-GB" w:eastAsia="zh-CN"/>
        </w:rPr>
      </w:pPr>
      <w:r w:rsidRPr="00081C97">
        <w:rPr>
          <w:rFonts w:eastAsia="SimSun"/>
          <w:lang w:val="en-GB" w:eastAsia="zh-CN"/>
        </w:rPr>
        <w:t>•</w:t>
      </w:r>
      <w:r w:rsidRPr="00081C97">
        <w:rPr>
          <w:rFonts w:eastAsia="SimSun"/>
          <w:lang w:val="en-GB" w:eastAsia="zh-CN"/>
        </w:rPr>
        <w:tab/>
      </w:r>
      <w:r w:rsidR="00AF25FC" w:rsidRPr="00081C97">
        <w:rPr>
          <w:rFonts w:eastAsia="SimSun" w:hint="eastAsia"/>
          <w:lang w:val="en-GB" w:eastAsia="zh-CN"/>
        </w:rPr>
        <w:t>立体声音轨将</w:t>
      </w:r>
      <w:r w:rsidR="00AF25FC">
        <w:rPr>
          <w:rFonts w:eastAsia="SimSun" w:hint="eastAsia"/>
          <w:lang w:val="en-GB" w:eastAsia="zh-CN"/>
        </w:rPr>
        <w:t>引用</w:t>
      </w:r>
      <w:r w:rsidR="00AF25FC" w:rsidRPr="00081C97">
        <w:rPr>
          <w:rFonts w:eastAsia="SimSun" w:hint="eastAsia"/>
          <w:lang w:val="en-GB" w:eastAsia="zh-CN"/>
        </w:rPr>
        <w:t>两个声道</w:t>
      </w:r>
      <w:r w:rsidR="00AF25FC">
        <w:rPr>
          <w:rFonts w:eastAsia="SimSun"/>
          <w:lang w:val="en-GB" w:eastAsia="zh-CN"/>
        </w:rPr>
        <w:t>（</w:t>
      </w:r>
      <w:r w:rsidR="00AF25FC" w:rsidRPr="00081C97">
        <w:rPr>
          <w:rFonts w:eastAsia="SimSun"/>
          <w:lang w:val="en-GB" w:eastAsia="zh-CN"/>
        </w:rPr>
        <w:t>L</w:t>
      </w:r>
      <w:r w:rsidR="00AF25FC" w:rsidRPr="00081C97">
        <w:rPr>
          <w:rFonts w:eastAsia="SimSun" w:hint="eastAsia"/>
          <w:lang w:val="en-GB" w:eastAsia="zh-CN"/>
        </w:rPr>
        <w:t>，</w:t>
      </w:r>
      <w:r w:rsidR="00AF25FC" w:rsidRPr="00081C97">
        <w:rPr>
          <w:rFonts w:eastAsia="SimSun"/>
          <w:lang w:val="en-GB" w:eastAsia="zh-CN"/>
        </w:rPr>
        <w:t>R</w:t>
      </w:r>
      <w:r w:rsidR="00AF25FC">
        <w:rPr>
          <w:rFonts w:eastAsia="SimSun"/>
          <w:lang w:val="en-GB" w:eastAsia="zh-CN"/>
        </w:rPr>
        <w:t>）</w:t>
      </w:r>
      <w:r w:rsidR="00AF25FC" w:rsidRPr="00081C97">
        <w:rPr>
          <w:rFonts w:eastAsia="SimSun" w:hint="eastAsia"/>
          <w:lang w:val="en-GB" w:eastAsia="zh-CN"/>
        </w:rPr>
        <w:t>；</w:t>
      </w:r>
    </w:p>
    <w:p w14:paraId="7EAC76DE" w14:textId="7FA98B43" w:rsidR="00081C97" w:rsidRPr="00081C97" w:rsidRDefault="00FB3C66" w:rsidP="00081C97">
      <w:pPr>
        <w:pStyle w:val="enumlev2"/>
        <w:rPr>
          <w:rFonts w:eastAsia="SimSun"/>
          <w:lang w:val="en-GB" w:eastAsia="zh-CN"/>
        </w:rPr>
      </w:pPr>
      <w:r w:rsidRPr="00081C97">
        <w:rPr>
          <w:rFonts w:eastAsia="SimSun"/>
          <w:lang w:val="en-GB" w:eastAsia="zh-CN"/>
        </w:rPr>
        <w:t>•</w:t>
      </w:r>
      <w:r w:rsidRPr="00081C97">
        <w:rPr>
          <w:rFonts w:eastAsia="SimSun"/>
          <w:lang w:val="en-GB" w:eastAsia="zh-CN"/>
        </w:rPr>
        <w:tab/>
      </w:r>
      <w:r w:rsidR="00081C97" w:rsidRPr="00081C97">
        <w:rPr>
          <w:rFonts w:eastAsia="SimSun"/>
          <w:lang w:val="en-GB" w:eastAsia="zh-CN"/>
        </w:rPr>
        <w:t>5.0</w:t>
      </w:r>
      <w:r w:rsidR="00081C97" w:rsidRPr="00081C97">
        <w:rPr>
          <w:rFonts w:eastAsia="SimSun" w:hint="eastAsia"/>
          <w:lang w:val="en-GB" w:eastAsia="zh-CN"/>
        </w:rPr>
        <w:t>音轨将引用五个</w:t>
      </w:r>
      <w:r w:rsidR="00AF25FC">
        <w:rPr>
          <w:rFonts w:eastAsia="SimSun" w:hint="eastAsia"/>
          <w:lang w:val="en-GB" w:eastAsia="zh-CN"/>
        </w:rPr>
        <w:t>声</w:t>
      </w:r>
      <w:r w:rsidR="00081C97" w:rsidRPr="00081C97">
        <w:rPr>
          <w:rFonts w:eastAsia="SimSun" w:hint="eastAsia"/>
          <w:lang w:val="en-GB" w:eastAsia="zh-CN"/>
        </w:rPr>
        <w:t>道</w:t>
      </w:r>
      <w:r w:rsidR="0019020C">
        <w:rPr>
          <w:rFonts w:eastAsia="SimSun"/>
          <w:lang w:val="en-GB" w:eastAsia="zh-CN"/>
        </w:rPr>
        <w:t>（</w:t>
      </w:r>
      <w:r w:rsidR="00081C97" w:rsidRPr="00081C97">
        <w:rPr>
          <w:rFonts w:eastAsia="SimSun"/>
          <w:lang w:val="en-GB" w:eastAsia="zh-CN"/>
        </w:rPr>
        <w:t>L</w:t>
      </w:r>
      <w:r w:rsidR="00081C97" w:rsidRPr="00081C97">
        <w:rPr>
          <w:rFonts w:eastAsia="SimSun" w:hint="eastAsia"/>
          <w:lang w:val="en-GB" w:eastAsia="zh-CN"/>
        </w:rPr>
        <w:t>、</w:t>
      </w:r>
      <w:r w:rsidR="00081C97" w:rsidRPr="00081C97">
        <w:rPr>
          <w:rFonts w:eastAsia="SimSun"/>
          <w:lang w:val="en-GB" w:eastAsia="zh-CN"/>
        </w:rPr>
        <w:t>R</w:t>
      </w:r>
      <w:r w:rsidR="00081C97" w:rsidRPr="00081C97">
        <w:rPr>
          <w:rFonts w:eastAsia="SimSun" w:hint="eastAsia"/>
          <w:lang w:val="en-GB" w:eastAsia="zh-CN"/>
        </w:rPr>
        <w:t>、</w:t>
      </w:r>
      <w:r w:rsidR="00081C97" w:rsidRPr="00081C97">
        <w:rPr>
          <w:rFonts w:eastAsia="SimSun"/>
          <w:lang w:val="en-GB" w:eastAsia="zh-CN"/>
        </w:rPr>
        <w:t>C</w:t>
      </w:r>
      <w:r w:rsidR="00081C97" w:rsidRPr="00081C97">
        <w:rPr>
          <w:rFonts w:eastAsia="SimSun" w:hint="eastAsia"/>
          <w:lang w:val="en-GB" w:eastAsia="zh-CN"/>
        </w:rPr>
        <w:t>、</w:t>
      </w:r>
      <w:r w:rsidR="00AF25FC">
        <w:rPr>
          <w:rFonts w:eastAsia="SimSun"/>
          <w:lang w:val="en-GB" w:eastAsia="zh-CN"/>
        </w:rPr>
        <w:t>L</w:t>
      </w:r>
      <w:r w:rsidR="00081C97" w:rsidRPr="00081C97">
        <w:rPr>
          <w:rFonts w:eastAsia="SimSun"/>
          <w:lang w:val="en-GB" w:eastAsia="zh-CN"/>
        </w:rPr>
        <w:t>s</w:t>
      </w:r>
      <w:r w:rsidR="00081C97" w:rsidRPr="00081C97">
        <w:rPr>
          <w:rFonts w:eastAsia="SimSun" w:hint="eastAsia"/>
          <w:lang w:val="en-GB" w:eastAsia="zh-CN"/>
        </w:rPr>
        <w:t>、</w:t>
      </w:r>
      <w:r w:rsidR="00081C97" w:rsidRPr="00081C97">
        <w:rPr>
          <w:rFonts w:eastAsia="SimSun"/>
          <w:lang w:val="en-GB" w:eastAsia="zh-CN"/>
        </w:rPr>
        <w:t>Rs</w:t>
      </w:r>
      <w:r w:rsidR="0019020C">
        <w:rPr>
          <w:rFonts w:eastAsia="SimSun"/>
          <w:lang w:val="en-GB" w:eastAsia="zh-CN"/>
        </w:rPr>
        <w:t>）</w:t>
      </w:r>
      <w:r w:rsidR="00081C97" w:rsidRPr="00081C97">
        <w:rPr>
          <w:rFonts w:eastAsia="SimSun" w:hint="eastAsia"/>
          <w:lang w:val="en-GB" w:eastAsia="zh-CN"/>
        </w:rPr>
        <w:t>。</w:t>
      </w:r>
    </w:p>
    <w:p w14:paraId="5FB64425" w14:textId="38280748" w:rsidR="00B913EA" w:rsidRPr="00B64E7A" w:rsidRDefault="005B0846" w:rsidP="00B913EA">
      <w:pPr>
        <w:pStyle w:val="FigureNo"/>
        <w:rPr>
          <w:rFonts w:eastAsia="SimSun"/>
          <w:lang w:val="en-GB"/>
        </w:rPr>
      </w:pPr>
      <w:bookmarkStart w:id="42" w:name="lt_pId145"/>
      <w:r w:rsidRPr="00B64E7A">
        <w:rPr>
          <w:rFonts w:eastAsia="SimSun" w:hint="eastAsia"/>
          <w:lang w:val="en-GB" w:eastAsia="zh-CN"/>
        </w:rPr>
        <w:t>图</w:t>
      </w:r>
      <w:r w:rsidR="00FB3C66" w:rsidRPr="00B64E7A">
        <w:rPr>
          <w:rFonts w:eastAsia="SimSun"/>
          <w:lang w:val="en-GB"/>
        </w:rPr>
        <w:t>1</w:t>
      </w:r>
      <w:bookmarkEnd w:id="42"/>
    </w:p>
    <w:p w14:paraId="6E611AA0" w14:textId="03A975F0" w:rsidR="00B913EA" w:rsidRPr="00B64E7A" w:rsidRDefault="0019020C" w:rsidP="00B913EA">
      <w:pPr>
        <w:pStyle w:val="Figuretitle"/>
        <w:rPr>
          <w:rFonts w:ascii="Times New Roman" w:eastAsia="SimSun" w:hAnsi="Times New Roman"/>
          <w:lang w:val="en-GB"/>
        </w:rPr>
      </w:pPr>
      <w:r>
        <w:rPr>
          <w:rFonts w:ascii="Times New Roman" w:eastAsia="SimSun" w:hAnsi="Times New Roman" w:hint="eastAsia"/>
          <w:lang w:val="en-GB" w:eastAsia="zh-CN"/>
        </w:rPr>
        <w:t>轨道</w:t>
      </w:r>
      <w:r w:rsidR="00B64E7A" w:rsidRPr="00B64E7A">
        <w:rPr>
          <w:rFonts w:ascii="Times New Roman" w:eastAsia="SimSun" w:hAnsi="Times New Roman" w:hint="eastAsia"/>
          <w:lang w:val="en-GB" w:eastAsia="zh-CN"/>
        </w:rPr>
        <w:t>和</w:t>
      </w:r>
      <w:r>
        <w:rPr>
          <w:rFonts w:ascii="Times New Roman" w:eastAsia="SimSun" w:hAnsi="Times New Roman" w:hint="eastAsia"/>
          <w:lang w:val="en-GB" w:eastAsia="zh-CN"/>
        </w:rPr>
        <w:t>通道</w:t>
      </w:r>
    </w:p>
    <w:p w14:paraId="1E476E81" w14:textId="2080070E" w:rsidR="00B913EA" w:rsidRDefault="00904A7B" w:rsidP="00B913EA">
      <w:pPr>
        <w:pStyle w:val="Figure"/>
        <w:rPr>
          <w:sz w:val="20"/>
          <w:lang w:val="en-GB"/>
        </w:rPr>
      </w:pPr>
      <w:r>
        <w:rPr>
          <w:noProof/>
          <w:sz w:val="20"/>
          <w:lang w:val="en-GB"/>
        </w:rPr>
        <w:drawing>
          <wp:inline distT="0" distB="0" distL="0" distR="0" wp14:anchorId="6A9B74EE" wp14:editId="4F3AD8FE">
            <wp:extent cx="5849112" cy="1700784"/>
            <wp:effectExtent l="0" t="0" r="0" b="0"/>
            <wp:docPr id="15" name="Picture 1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imelin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49112" cy="1700784"/>
                    </a:xfrm>
                    <a:prstGeom prst="rect">
                      <a:avLst/>
                    </a:prstGeom>
                  </pic:spPr>
                </pic:pic>
              </a:graphicData>
            </a:graphic>
          </wp:inline>
        </w:drawing>
      </w:r>
    </w:p>
    <w:p w14:paraId="0B1834E0" w14:textId="77777777" w:rsidR="004D72CB" w:rsidRDefault="004D72CB">
      <w:pPr>
        <w:tabs>
          <w:tab w:val="clear" w:pos="794"/>
          <w:tab w:val="clear" w:pos="1191"/>
          <w:tab w:val="clear" w:pos="1588"/>
          <w:tab w:val="clear" w:pos="1985"/>
        </w:tabs>
        <w:overflowPunct/>
        <w:autoSpaceDE/>
        <w:autoSpaceDN/>
        <w:adjustRightInd/>
        <w:spacing w:before="0"/>
        <w:jc w:val="left"/>
        <w:textAlignment w:val="auto"/>
        <w:rPr>
          <w:rFonts w:eastAsia="SimSun"/>
          <w:lang w:val="en-GB" w:eastAsia="zh-CN"/>
        </w:rPr>
      </w:pPr>
      <w:bookmarkStart w:id="43" w:name="lt_pId148"/>
      <w:r>
        <w:rPr>
          <w:rFonts w:eastAsia="SimSun"/>
          <w:lang w:val="en-GB" w:eastAsia="zh-CN"/>
        </w:rPr>
        <w:br w:type="page"/>
      </w:r>
    </w:p>
    <w:p w14:paraId="04E2250F" w14:textId="644A2271" w:rsidR="00D97DBC" w:rsidRPr="00081C97" w:rsidRDefault="00D97DBC" w:rsidP="00D97DBC">
      <w:pPr>
        <w:ind w:firstLineChars="200" w:firstLine="480"/>
        <w:rPr>
          <w:rFonts w:eastAsia="SimSun"/>
          <w:lang w:val="en-GB" w:eastAsia="zh-CN"/>
        </w:rPr>
      </w:pPr>
      <w:r w:rsidRPr="00081C97">
        <w:rPr>
          <w:rFonts w:eastAsia="SimSun" w:hint="eastAsia"/>
          <w:lang w:val="en-GB" w:eastAsia="zh-CN"/>
        </w:rPr>
        <w:lastRenderedPageBreak/>
        <w:t>无论有多少声道与所使用的音频格式相关联，音轨都被视为单个单声道容器文件。</w:t>
      </w:r>
    </w:p>
    <w:bookmarkEnd w:id="43"/>
    <w:p w14:paraId="13DB3116" w14:textId="1531FCC4" w:rsidR="00D97DBC" w:rsidRPr="00081C97" w:rsidRDefault="00D97DBC" w:rsidP="00D97DBC">
      <w:pPr>
        <w:ind w:firstLineChars="200" w:firstLine="480"/>
        <w:rPr>
          <w:rFonts w:eastAsia="SimSun"/>
          <w:lang w:val="en-GB" w:eastAsia="zh-CN"/>
        </w:rPr>
      </w:pPr>
      <w:r w:rsidRPr="00081C97">
        <w:rPr>
          <w:rFonts w:eastAsia="SimSun"/>
          <w:lang w:val="en-GB" w:eastAsia="zh-CN"/>
        </w:rPr>
        <w:t>SMPTE IMF</w:t>
      </w:r>
      <w:r w:rsidRPr="00081C97">
        <w:rPr>
          <w:rFonts w:eastAsia="SimSun" w:hint="eastAsia"/>
          <w:lang w:val="en-GB" w:eastAsia="zh-CN"/>
        </w:rPr>
        <w:t>定义了核心约束文件中基本音轨文件的结构和处理。</w:t>
      </w:r>
    </w:p>
    <w:p w14:paraId="53150F1F" w14:textId="0626C118" w:rsidR="00B913EA" w:rsidRPr="00081C97" w:rsidRDefault="00FB3C66" w:rsidP="00B913EA">
      <w:pPr>
        <w:pStyle w:val="Heading2"/>
        <w:rPr>
          <w:rFonts w:eastAsia="SimSun"/>
          <w:lang w:val="en-GB" w:eastAsia="zh-CN"/>
        </w:rPr>
      </w:pPr>
      <w:r w:rsidRPr="00081C97">
        <w:rPr>
          <w:rFonts w:eastAsia="SimSun"/>
          <w:lang w:val="en-GB" w:eastAsia="zh-CN"/>
        </w:rPr>
        <w:t>4.4</w:t>
      </w:r>
      <w:r w:rsidRPr="00081C97">
        <w:rPr>
          <w:rFonts w:eastAsia="SimSun"/>
          <w:lang w:val="en-GB" w:eastAsia="zh-CN"/>
        </w:rPr>
        <w:tab/>
      </w:r>
      <w:r w:rsidR="00D97DBC" w:rsidRPr="00081C97">
        <w:rPr>
          <w:rFonts w:eastAsia="SimSun" w:hint="eastAsia"/>
          <w:lang w:val="en-GB" w:eastAsia="zh-CN"/>
        </w:rPr>
        <w:t>时间表示</w:t>
      </w:r>
    </w:p>
    <w:p w14:paraId="01A79F70" w14:textId="50886E8C" w:rsidR="00081C97" w:rsidRPr="00081C97" w:rsidRDefault="00081C97" w:rsidP="00081C97">
      <w:pPr>
        <w:ind w:firstLineChars="200" w:firstLine="480"/>
        <w:rPr>
          <w:rFonts w:eastAsia="SimSun"/>
          <w:lang w:val="en-GB" w:eastAsia="zh-CN"/>
        </w:rPr>
      </w:pPr>
      <w:r w:rsidRPr="00081C97">
        <w:rPr>
          <w:rFonts w:eastAsia="SimSun" w:hint="eastAsia"/>
          <w:lang w:val="en-GB" w:eastAsia="zh-CN"/>
        </w:rPr>
        <w:t>每个</w:t>
      </w:r>
      <w:r w:rsidRPr="00081C97">
        <w:rPr>
          <w:rFonts w:eastAsia="SimSun"/>
          <w:lang w:val="en-GB" w:eastAsia="zh-CN"/>
        </w:rPr>
        <w:t>MXF</w:t>
      </w:r>
      <w:r w:rsidR="00F954AD">
        <w:rPr>
          <w:rFonts w:eastAsia="SimSun" w:hint="eastAsia"/>
          <w:lang w:val="en-GB" w:eastAsia="zh-CN"/>
        </w:rPr>
        <w:t>组件</w:t>
      </w:r>
      <w:r w:rsidRPr="00081C97">
        <w:rPr>
          <w:rFonts w:eastAsia="SimSun" w:hint="eastAsia"/>
          <w:lang w:val="en-GB" w:eastAsia="zh-CN"/>
        </w:rPr>
        <w:t>使用基于基本格式的最小时间单位的时间间隔，</w:t>
      </w:r>
    </w:p>
    <w:p w14:paraId="54365DA9" w14:textId="50F4FE04" w:rsidR="00081C97" w:rsidRPr="00081C97" w:rsidRDefault="00F954AD" w:rsidP="00081C97">
      <w:pPr>
        <w:pStyle w:val="enumlev1"/>
        <w:rPr>
          <w:rFonts w:eastAsia="SimSun"/>
          <w:lang w:val="en-GB" w:eastAsia="zh-CN"/>
        </w:rPr>
      </w:pPr>
      <w:r w:rsidRPr="00081C97">
        <w:rPr>
          <w:rFonts w:eastAsia="SimSun"/>
          <w:lang w:val="en-GB" w:eastAsia="zh-CN"/>
        </w:rPr>
        <w:t>–</w:t>
      </w:r>
      <w:r w:rsidRPr="00081C97">
        <w:rPr>
          <w:rFonts w:eastAsia="SimSun"/>
          <w:lang w:val="en-GB" w:eastAsia="zh-CN"/>
        </w:rPr>
        <w:tab/>
      </w:r>
      <w:r w:rsidR="00081C97" w:rsidRPr="00081C97">
        <w:rPr>
          <w:rFonts w:eastAsia="SimSun" w:hint="eastAsia"/>
          <w:lang w:val="en-GB" w:eastAsia="zh-CN"/>
        </w:rPr>
        <w:t>对于音频组件，最小时间单位是采样率；</w:t>
      </w:r>
    </w:p>
    <w:p w14:paraId="5CFBD2A3" w14:textId="0485465D" w:rsidR="00081C97" w:rsidRPr="00081C97" w:rsidRDefault="00F954AD" w:rsidP="00081C97">
      <w:pPr>
        <w:pStyle w:val="enumlev1"/>
        <w:rPr>
          <w:rFonts w:eastAsia="SimSun"/>
          <w:lang w:val="en-GB" w:eastAsia="zh-CN"/>
        </w:rPr>
      </w:pPr>
      <w:r w:rsidRPr="00081C97">
        <w:rPr>
          <w:rFonts w:eastAsia="SimSun"/>
          <w:lang w:val="en-GB" w:eastAsia="zh-CN"/>
        </w:rPr>
        <w:t>–</w:t>
      </w:r>
      <w:r w:rsidRPr="00081C97">
        <w:rPr>
          <w:rFonts w:eastAsia="SimSun"/>
          <w:lang w:val="en-GB" w:eastAsia="zh-CN"/>
        </w:rPr>
        <w:tab/>
      </w:r>
      <w:r w:rsidR="00081C97" w:rsidRPr="00081C97">
        <w:rPr>
          <w:rFonts w:eastAsia="SimSun" w:hint="eastAsia"/>
          <w:lang w:val="en-GB" w:eastAsia="zh-CN"/>
        </w:rPr>
        <w:t>对于视频组件，最小时间单位是帧速率。</w:t>
      </w:r>
    </w:p>
    <w:p w14:paraId="125930AF" w14:textId="2995C61D" w:rsidR="00081C97" w:rsidRPr="00081C97" w:rsidRDefault="00081C97" w:rsidP="00081C97">
      <w:pPr>
        <w:ind w:firstLineChars="200" w:firstLine="480"/>
        <w:rPr>
          <w:rFonts w:eastAsia="SimSun"/>
          <w:lang w:val="en-GB" w:eastAsia="zh-CN"/>
        </w:rPr>
      </w:pPr>
      <w:r w:rsidRPr="00081C97">
        <w:rPr>
          <w:rFonts w:eastAsia="SimSun" w:hint="eastAsia"/>
          <w:lang w:val="en-GB" w:eastAsia="zh-CN"/>
        </w:rPr>
        <w:t>每个单独的</w:t>
      </w:r>
      <w:r w:rsidRPr="00081C97">
        <w:rPr>
          <w:rFonts w:eastAsia="SimSun"/>
          <w:lang w:val="en-GB" w:eastAsia="zh-CN"/>
        </w:rPr>
        <w:t>MXF</w:t>
      </w:r>
      <w:r w:rsidR="00F954AD">
        <w:rPr>
          <w:rFonts w:eastAsia="SimSun" w:hint="eastAsia"/>
          <w:lang w:val="en-GB" w:eastAsia="zh-CN"/>
        </w:rPr>
        <w:t>组件</w:t>
      </w:r>
      <w:r w:rsidRPr="00081C97">
        <w:rPr>
          <w:rFonts w:eastAsia="SimSun" w:hint="eastAsia"/>
          <w:lang w:val="en-GB" w:eastAsia="zh-CN"/>
        </w:rPr>
        <w:t>从零开始计数。在内容</w:t>
      </w:r>
      <w:r w:rsidR="00360A78">
        <w:rPr>
          <w:rFonts w:eastAsia="SimSun" w:hint="eastAsia"/>
          <w:lang w:val="en-GB" w:eastAsia="zh-CN"/>
        </w:rPr>
        <w:t>某个</w:t>
      </w:r>
      <w:r w:rsidRPr="00081C97">
        <w:rPr>
          <w:rFonts w:eastAsia="SimSun" w:hint="eastAsia"/>
          <w:lang w:val="en-GB" w:eastAsia="zh-CN"/>
        </w:rPr>
        <w:t>版本中</w:t>
      </w:r>
      <w:r w:rsidR="00360A78">
        <w:rPr>
          <w:rFonts w:eastAsia="SimSun" w:hint="eastAsia"/>
          <w:lang w:val="en-GB" w:eastAsia="zh-CN"/>
        </w:rPr>
        <w:t>所</w:t>
      </w:r>
      <w:r w:rsidRPr="00081C97">
        <w:rPr>
          <w:rFonts w:eastAsia="SimSun" w:hint="eastAsia"/>
          <w:lang w:val="en-GB" w:eastAsia="zh-CN"/>
        </w:rPr>
        <w:t>用的每个</w:t>
      </w:r>
      <w:r w:rsidRPr="00081C97">
        <w:rPr>
          <w:rFonts w:eastAsia="SimSun"/>
          <w:lang w:val="en-GB" w:eastAsia="zh-CN"/>
        </w:rPr>
        <w:t>MXF</w:t>
      </w:r>
      <w:r w:rsidRPr="00081C97">
        <w:rPr>
          <w:rFonts w:eastAsia="SimSun" w:hint="eastAsia"/>
          <w:lang w:val="en-GB" w:eastAsia="zh-CN"/>
        </w:rPr>
        <w:t>组件的一个或多个片段以及</w:t>
      </w:r>
      <w:r w:rsidR="00360A78">
        <w:rPr>
          <w:rFonts w:eastAsia="SimSun" w:hint="eastAsia"/>
          <w:lang w:val="en-GB" w:eastAsia="zh-CN"/>
        </w:rPr>
        <w:t>在</w:t>
      </w:r>
      <w:r w:rsidR="000A0812">
        <w:rPr>
          <w:rFonts w:eastAsia="SimSun" w:hint="eastAsia"/>
          <w:lang w:val="en-GB" w:eastAsia="zh-CN"/>
        </w:rPr>
        <w:t>成品</w:t>
      </w:r>
      <w:r w:rsidR="00360A78">
        <w:rPr>
          <w:rFonts w:eastAsia="SimSun" w:hint="eastAsia"/>
          <w:lang w:val="en-GB" w:eastAsia="zh-CN"/>
        </w:rPr>
        <w:t>内容任何版本中的组件</w:t>
      </w:r>
      <w:r w:rsidRPr="00081C97">
        <w:rPr>
          <w:rFonts w:eastAsia="SimSun" w:hint="eastAsia"/>
          <w:lang w:val="en-GB" w:eastAsia="zh-CN"/>
        </w:rPr>
        <w:t>位置</w:t>
      </w:r>
      <w:r w:rsidR="00360A78">
        <w:rPr>
          <w:rFonts w:eastAsia="SimSun" w:hint="eastAsia"/>
          <w:lang w:val="en-GB" w:eastAsia="zh-CN"/>
        </w:rPr>
        <w:t>，</w:t>
      </w:r>
      <w:r w:rsidRPr="00081C97">
        <w:rPr>
          <w:rFonts w:eastAsia="SimSun" w:hint="eastAsia"/>
          <w:lang w:val="en-GB" w:eastAsia="zh-CN"/>
        </w:rPr>
        <w:t>由三个独立的时间计数来定义</w:t>
      </w:r>
      <w:r w:rsidR="00360A78">
        <w:rPr>
          <w:rFonts w:eastAsia="SimSun" w:hint="eastAsia"/>
          <w:lang w:val="en-GB" w:eastAsia="zh-CN"/>
        </w:rPr>
        <w:t>：</w:t>
      </w:r>
    </w:p>
    <w:p w14:paraId="148E759C" w14:textId="38A64F2D" w:rsidR="00081C97" w:rsidRPr="00081C97" w:rsidRDefault="00360A78" w:rsidP="00081C97">
      <w:pPr>
        <w:rPr>
          <w:rFonts w:eastAsia="SimSun"/>
          <w:lang w:val="en-GB" w:eastAsia="zh-CN"/>
        </w:rPr>
      </w:pPr>
      <w:bookmarkStart w:id="44" w:name="lt_pId164"/>
      <w:r w:rsidRPr="00081C97">
        <w:rPr>
          <w:rFonts w:eastAsia="SimSun"/>
          <w:lang w:val="en-GB" w:eastAsia="zh-CN"/>
        </w:rPr>
        <w:t>–</w:t>
      </w:r>
      <w:r w:rsidRPr="00081C97">
        <w:rPr>
          <w:rFonts w:eastAsia="SimSun"/>
          <w:lang w:val="en-GB" w:eastAsia="zh-CN"/>
        </w:rPr>
        <w:tab/>
      </w:r>
      <w:r w:rsidR="00081C97" w:rsidRPr="00081C97">
        <w:rPr>
          <w:rFonts w:eastAsia="SimSun" w:hint="eastAsia"/>
          <w:lang w:val="en-GB" w:eastAsia="zh-CN"/>
        </w:rPr>
        <w:t>从组件开始到</w:t>
      </w:r>
      <w:r>
        <w:rPr>
          <w:rFonts w:eastAsia="SimSun" w:hint="eastAsia"/>
          <w:lang w:val="en-GB" w:eastAsia="zh-CN"/>
        </w:rPr>
        <w:t>待</w:t>
      </w:r>
      <w:r w:rsidR="00081C97" w:rsidRPr="00081C97">
        <w:rPr>
          <w:rFonts w:eastAsia="SimSun" w:hint="eastAsia"/>
          <w:lang w:val="en-GB" w:eastAsia="zh-CN"/>
        </w:rPr>
        <w:t>使用组件</w:t>
      </w:r>
      <w:r>
        <w:rPr>
          <w:rFonts w:eastAsia="SimSun" w:hint="eastAsia"/>
          <w:lang w:val="en-GB" w:eastAsia="zh-CN"/>
        </w:rPr>
        <w:t>片段</w:t>
      </w:r>
      <w:r w:rsidR="00081C97" w:rsidRPr="00081C97">
        <w:rPr>
          <w:rFonts w:eastAsia="SimSun" w:hint="eastAsia"/>
          <w:lang w:val="en-GB" w:eastAsia="zh-CN"/>
        </w:rPr>
        <w:t>开始的时间计数；</w:t>
      </w:r>
    </w:p>
    <w:p w14:paraId="38429D64" w14:textId="181204DB" w:rsidR="00081C97" w:rsidRPr="00081C97" w:rsidRDefault="00360A78" w:rsidP="00081C97">
      <w:pPr>
        <w:rPr>
          <w:rFonts w:eastAsia="SimSun"/>
          <w:lang w:val="en-GB" w:eastAsia="zh-CN"/>
        </w:rPr>
      </w:pPr>
      <w:r w:rsidRPr="00081C97">
        <w:rPr>
          <w:rFonts w:eastAsia="SimSun"/>
          <w:lang w:val="en-GB" w:eastAsia="zh-CN"/>
        </w:rPr>
        <w:t>–</w:t>
      </w:r>
      <w:r w:rsidRPr="00081C97">
        <w:rPr>
          <w:rFonts w:eastAsia="SimSun"/>
          <w:lang w:val="en-GB" w:eastAsia="zh-CN"/>
        </w:rPr>
        <w:tab/>
      </w:r>
      <w:r w:rsidR="00081C97" w:rsidRPr="00081C97">
        <w:rPr>
          <w:rFonts w:eastAsia="SimSun" w:hint="eastAsia"/>
          <w:lang w:val="en-GB" w:eastAsia="zh-CN"/>
        </w:rPr>
        <w:t>待使用</w:t>
      </w:r>
      <w:r>
        <w:rPr>
          <w:rFonts w:eastAsia="SimSun" w:hint="eastAsia"/>
          <w:lang w:val="en-GB" w:eastAsia="zh-CN"/>
        </w:rPr>
        <w:t>组件片段</w:t>
      </w:r>
      <w:r w:rsidR="00081C97" w:rsidRPr="00081C97">
        <w:rPr>
          <w:rFonts w:eastAsia="SimSun" w:hint="eastAsia"/>
          <w:lang w:val="en-GB" w:eastAsia="zh-CN"/>
        </w:rPr>
        <w:t>持续时间的时间计数；</w:t>
      </w:r>
      <w:r w:rsidR="008F0A50">
        <w:rPr>
          <w:rFonts w:eastAsia="SimSun" w:hint="eastAsia"/>
          <w:lang w:val="en-GB" w:eastAsia="zh-CN"/>
        </w:rPr>
        <w:t>以及</w:t>
      </w:r>
    </w:p>
    <w:p w14:paraId="07431FC0" w14:textId="002BD393" w:rsidR="00081C97" w:rsidRPr="00081C97" w:rsidRDefault="00360A78" w:rsidP="00081C97">
      <w:pPr>
        <w:rPr>
          <w:rFonts w:eastAsia="SimSun"/>
          <w:lang w:val="en-GB" w:eastAsia="zh-CN"/>
        </w:rPr>
      </w:pPr>
      <w:r w:rsidRPr="00081C97">
        <w:rPr>
          <w:rFonts w:eastAsia="SimSun"/>
          <w:lang w:val="en-GB" w:eastAsia="zh-CN"/>
        </w:rPr>
        <w:t>–</w:t>
      </w:r>
      <w:r w:rsidRPr="00081C97">
        <w:rPr>
          <w:rFonts w:eastAsia="SimSun"/>
          <w:lang w:val="en-GB" w:eastAsia="zh-CN"/>
        </w:rPr>
        <w:tab/>
      </w:r>
      <w:r w:rsidR="00081C97" w:rsidRPr="00081C97">
        <w:rPr>
          <w:rFonts w:eastAsia="SimSun" w:hint="eastAsia"/>
          <w:lang w:val="en-GB" w:eastAsia="zh-CN"/>
        </w:rPr>
        <w:t>从</w:t>
      </w:r>
      <w:r w:rsidR="000A0812">
        <w:rPr>
          <w:rFonts w:eastAsia="SimSun" w:hint="eastAsia"/>
          <w:lang w:val="en-GB" w:eastAsia="zh-CN"/>
        </w:rPr>
        <w:t>成品</w:t>
      </w:r>
      <w:r w:rsidR="00081C97" w:rsidRPr="00081C97">
        <w:rPr>
          <w:rFonts w:eastAsia="SimSun" w:hint="eastAsia"/>
          <w:lang w:val="en-GB" w:eastAsia="zh-CN"/>
        </w:rPr>
        <w:t>内容版本开始</w:t>
      </w:r>
      <w:r>
        <w:rPr>
          <w:rFonts w:eastAsia="SimSun" w:hint="eastAsia"/>
          <w:lang w:val="en-GB" w:eastAsia="zh-CN"/>
        </w:rPr>
        <w:t>（</w:t>
      </w:r>
      <w:r w:rsidR="00081C97" w:rsidRPr="00081C97">
        <w:rPr>
          <w:rFonts w:eastAsia="SimSun" w:hint="eastAsia"/>
          <w:lang w:val="en-GB" w:eastAsia="zh-CN"/>
        </w:rPr>
        <w:t>放置正在使用的组件片段</w:t>
      </w:r>
      <w:r>
        <w:rPr>
          <w:rFonts w:eastAsia="SimSun" w:hint="eastAsia"/>
          <w:lang w:val="en-GB" w:eastAsia="zh-CN"/>
        </w:rPr>
        <w:t>）</w:t>
      </w:r>
      <w:r w:rsidR="00081C97" w:rsidRPr="00081C97">
        <w:rPr>
          <w:rFonts w:eastAsia="SimSun" w:hint="eastAsia"/>
          <w:lang w:val="en-GB" w:eastAsia="zh-CN"/>
        </w:rPr>
        <w:t>的时间计数。</w:t>
      </w:r>
    </w:p>
    <w:bookmarkEnd w:id="44"/>
    <w:p w14:paraId="624E5A49" w14:textId="4CBEF291" w:rsidR="00081C97" w:rsidRPr="00081C97" w:rsidRDefault="00081C97" w:rsidP="00081C97">
      <w:pPr>
        <w:ind w:firstLineChars="200" w:firstLine="480"/>
        <w:rPr>
          <w:rFonts w:eastAsia="SimSun"/>
          <w:lang w:val="en-GB" w:eastAsia="zh-CN"/>
        </w:rPr>
      </w:pPr>
      <w:r w:rsidRPr="00081C97">
        <w:rPr>
          <w:rFonts w:eastAsia="SimSun" w:hint="eastAsia"/>
          <w:lang w:val="en-GB" w:eastAsia="zh-CN"/>
        </w:rPr>
        <w:t>图</w:t>
      </w:r>
      <w:r w:rsidRPr="00081C97">
        <w:rPr>
          <w:rFonts w:eastAsia="SimSun"/>
          <w:lang w:val="en-GB" w:eastAsia="zh-CN"/>
        </w:rPr>
        <w:t>2</w:t>
      </w:r>
      <w:r w:rsidRPr="00081C97">
        <w:rPr>
          <w:rFonts w:eastAsia="SimSun" w:hint="eastAsia"/>
          <w:lang w:val="en-GB" w:eastAsia="zh-CN"/>
        </w:rPr>
        <w:t>显示了两个组件</w:t>
      </w:r>
      <w:r w:rsidRPr="00081C97">
        <w:rPr>
          <w:rFonts w:eastAsia="SimSun"/>
          <w:lang w:val="en-GB" w:eastAsia="zh-CN"/>
        </w:rPr>
        <w:t>X</w:t>
      </w:r>
      <w:r w:rsidRPr="00081C97">
        <w:rPr>
          <w:rFonts w:eastAsia="SimSun" w:hint="eastAsia"/>
          <w:lang w:val="en-GB" w:eastAsia="zh-CN"/>
        </w:rPr>
        <w:t>和</w:t>
      </w:r>
      <w:r w:rsidRPr="00081C97">
        <w:rPr>
          <w:rFonts w:eastAsia="SimSun"/>
          <w:lang w:val="en-GB" w:eastAsia="zh-CN"/>
        </w:rPr>
        <w:t>Y</w:t>
      </w:r>
      <w:r w:rsidRPr="00081C97">
        <w:rPr>
          <w:rFonts w:eastAsia="SimSun" w:hint="eastAsia"/>
          <w:lang w:val="en-GB" w:eastAsia="zh-CN"/>
        </w:rPr>
        <w:t>在特定版本的时间</w:t>
      </w:r>
      <w:r w:rsidR="008F0A50">
        <w:rPr>
          <w:rFonts w:eastAsia="SimSun" w:hint="eastAsia"/>
          <w:lang w:val="en-GB" w:eastAsia="zh-CN"/>
        </w:rPr>
        <w:t>线</w:t>
      </w:r>
      <w:r w:rsidRPr="00081C97">
        <w:rPr>
          <w:rFonts w:eastAsia="SimSun" w:hint="eastAsia"/>
          <w:lang w:val="en-GB" w:eastAsia="zh-CN"/>
        </w:rPr>
        <w:t>中是如何被引用的。</w:t>
      </w:r>
    </w:p>
    <w:p w14:paraId="0D41164C" w14:textId="3AB222F7" w:rsidR="00B913EA" w:rsidRPr="00D97DBC" w:rsidRDefault="00D97DBC" w:rsidP="00B913EA">
      <w:pPr>
        <w:pStyle w:val="FigureNo"/>
        <w:rPr>
          <w:rFonts w:eastAsia="SimSun"/>
        </w:rPr>
      </w:pPr>
      <w:bookmarkStart w:id="45" w:name="lt_pId165"/>
      <w:r w:rsidRPr="00D97DBC">
        <w:rPr>
          <w:rFonts w:eastAsia="SimSun" w:hint="eastAsia"/>
          <w:lang w:eastAsia="zh-CN"/>
        </w:rPr>
        <w:t>图</w:t>
      </w:r>
      <w:r w:rsidR="00FB3C66" w:rsidRPr="00D97DBC">
        <w:rPr>
          <w:rFonts w:eastAsia="SimSun"/>
        </w:rPr>
        <w:t>2</w:t>
      </w:r>
      <w:bookmarkEnd w:id="45"/>
    </w:p>
    <w:p w14:paraId="150113E4" w14:textId="2BEA79C4" w:rsidR="00B913EA" w:rsidRPr="00D97DBC" w:rsidRDefault="00D97DBC" w:rsidP="00B913EA">
      <w:pPr>
        <w:pStyle w:val="Figuretitle"/>
        <w:rPr>
          <w:rFonts w:ascii="Times New Roman" w:eastAsia="SimSun" w:hAnsi="Times New Roman"/>
        </w:rPr>
      </w:pPr>
      <w:r w:rsidRPr="00D97DBC">
        <w:rPr>
          <w:rFonts w:ascii="Times New Roman" w:eastAsia="SimSun" w:hAnsi="Times New Roman" w:hint="eastAsia"/>
          <w:lang w:eastAsia="zh-CN"/>
        </w:rPr>
        <w:t>组件的定时</w:t>
      </w:r>
      <w:r w:rsidR="00076BA3">
        <w:rPr>
          <w:rFonts w:ascii="Times New Roman" w:eastAsia="SimSun" w:hAnsi="Times New Roman" w:hint="eastAsia"/>
          <w:lang w:eastAsia="zh-CN"/>
        </w:rPr>
        <w:t>和</w:t>
      </w:r>
      <w:r w:rsidRPr="00D97DBC">
        <w:rPr>
          <w:rFonts w:ascii="Times New Roman" w:eastAsia="SimSun" w:hAnsi="Times New Roman" w:hint="eastAsia"/>
          <w:lang w:eastAsia="zh-CN"/>
        </w:rPr>
        <w:t>定位</w:t>
      </w:r>
    </w:p>
    <w:p w14:paraId="6564C0BB" w14:textId="76EBF6AC" w:rsidR="00B913EA" w:rsidRDefault="00904A7B" w:rsidP="00B913EA">
      <w:pPr>
        <w:pStyle w:val="Figure"/>
      </w:pPr>
      <w:r>
        <w:rPr>
          <w:noProof/>
        </w:rPr>
        <w:drawing>
          <wp:inline distT="0" distB="0" distL="0" distR="0" wp14:anchorId="55631493" wp14:editId="5BC7D2BF">
            <wp:extent cx="5541264" cy="2106168"/>
            <wp:effectExtent l="0" t="0" r="2540" b="8890"/>
            <wp:docPr id="16" name="Picture 16"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imelin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41264" cy="2106168"/>
                    </a:xfrm>
                    <a:prstGeom prst="rect">
                      <a:avLst/>
                    </a:prstGeom>
                  </pic:spPr>
                </pic:pic>
              </a:graphicData>
            </a:graphic>
          </wp:inline>
        </w:drawing>
      </w:r>
    </w:p>
    <w:p w14:paraId="53EB9561" w14:textId="0F131EC6" w:rsidR="00F261FF" w:rsidRPr="00081C97" w:rsidRDefault="00F261FF" w:rsidP="00904A7B">
      <w:pPr>
        <w:spacing w:before="480"/>
        <w:ind w:firstLineChars="200" w:firstLine="480"/>
        <w:rPr>
          <w:rFonts w:eastAsia="SimSun"/>
          <w:lang w:val="en-GB" w:eastAsia="zh-CN"/>
        </w:rPr>
      </w:pPr>
      <w:r w:rsidRPr="00081C97">
        <w:rPr>
          <w:rFonts w:eastAsia="SimSun" w:hint="eastAsia"/>
          <w:lang w:val="en-GB" w:eastAsia="zh-CN"/>
        </w:rPr>
        <w:t>当时间相关的数据被包装为</w:t>
      </w:r>
      <w:r w:rsidRPr="00081C97">
        <w:rPr>
          <w:rFonts w:eastAsia="SimSun"/>
          <w:lang w:val="en-GB" w:eastAsia="zh-CN"/>
        </w:rPr>
        <w:t>MXF</w:t>
      </w:r>
      <w:r w:rsidRPr="00081C97">
        <w:rPr>
          <w:rFonts w:eastAsia="SimSun" w:hint="eastAsia"/>
          <w:lang w:val="en-GB" w:eastAsia="zh-CN"/>
        </w:rPr>
        <w:t>时，所使用的时间单位将取决于数据所引用或</w:t>
      </w:r>
      <w:r w:rsidR="008F0A50">
        <w:rPr>
          <w:rFonts w:eastAsia="SimSun" w:hint="eastAsia"/>
          <w:lang w:val="en-GB" w:eastAsia="zh-CN"/>
        </w:rPr>
        <w:t>所</w:t>
      </w:r>
      <w:r w:rsidRPr="00081C97">
        <w:rPr>
          <w:rFonts w:eastAsia="SimSun" w:hint="eastAsia"/>
          <w:lang w:val="en-GB" w:eastAsia="zh-CN"/>
        </w:rPr>
        <w:t>使用的要素的时间单位。时间相关的音频数据将由采样速率计数</w:t>
      </w:r>
      <w:r w:rsidR="008F0A50">
        <w:rPr>
          <w:rFonts w:eastAsia="SimSun" w:hint="eastAsia"/>
          <w:lang w:val="en-GB" w:eastAsia="zh-CN"/>
        </w:rPr>
        <w:t>来</w:t>
      </w:r>
      <w:r w:rsidRPr="00081C97">
        <w:rPr>
          <w:rFonts w:eastAsia="SimSun" w:hint="eastAsia"/>
          <w:lang w:val="en-GB" w:eastAsia="zh-CN"/>
        </w:rPr>
        <w:t>表示，时间相关的视频数据将由帧速率计数</w:t>
      </w:r>
      <w:r w:rsidR="008F0A50">
        <w:rPr>
          <w:rFonts w:eastAsia="SimSun" w:hint="eastAsia"/>
          <w:lang w:val="en-GB" w:eastAsia="zh-CN"/>
        </w:rPr>
        <w:t>来</w:t>
      </w:r>
      <w:r w:rsidRPr="00081C97">
        <w:rPr>
          <w:rFonts w:eastAsia="SimSun" w:hint="eastAsia"/>
          <w:lang w:val="en-GB" w:eastAsia="zh-CN"/>
        </w:rPr>
        <w:t>表示。</w:t>
      </w:r>
    </w:p>
    <w:p w14:paraId="4C08D1C9" w14:textId="56714CC1" w:rsidR="00B913EA" w:rsidRPr="00081C97" w:rsidRDefault="00FB3C66" w:rsidP="00B913EA">
      <w:pPr>
        <w:pStyle w:val="Heading2"/>
        <w:rPr>
          <w:rFonts w:eastAsia="SimSun"/>
          <w:lang w:val="en-GB" w:eastAsia="zh-CN"/>
        </w:rPr>
      </w:pPr>
      <w:r w:rsidRPr="00081C97">
        <w:rPr>
          <w:rFonts w:eastAsia="SimSun"/>
          <w:lang w:val="en-GB" w:eastAsia="zh-CN"/>
        </w:rPr>
        <w:t>4.5</w:t>
      </w:r>
      <w:r w:rsidRPr="00081C97">
        <w:rPr>
          <w:rFonts w:eastAsia="SimSun"/>
          <w:lang w:val="en-GB" w:eastAsia="zh-CN"/>
        </w:rPr>
        <w:tab/>
      </w:r>
      <w:r w:rsidR="00D7725F" w:rsidRPr="00081C97">
        <w:rPr>
          <w:rFonts w:eastAsia="SimSun" w:hint="eastAsia"/>
          <w:lang w:val="en-GB" w:eastAsia="zh-CN"/>
        </w:rPr>
        <w:t>版本创建</w:t>
      </w:r>
    </w:p>
    <w:p w14:paraId="56073730" w14:textId="5913531E" w:rsidR="00F261FF" w:rsidRPr="00081C97" w:rsidRDefault="00F261FF" w:rsidP="00081C97">
      <w:pPr>
        <w:ind w:firstLineChars="200" w:firstLine="480"/>
        <w:rPr>
          <w:rFonts w:eastAsia="SimSun"/>
          <w:lang w:val="en-GB" w:eastAsia="zh-CN"/>
        </w:rPr>
      </w:pPr>
      <w:r w:rsidRPr="00081C97">
        <w:rPr>
          <w:rFonts w:eastAsia="SimSun" w:hint="eastAsia"/>
          <w:lang w:val="en-GB" w:eastAsia="zh-CN"/>
        </w:rPr>
        <w:t>在组件化的内容系统中，节目的版本是由播放列表定义的虚拟结构。播放列表是一个</w:t>
      </w:r>
      <w:r w:rsidRPr="00081C97">
        <w:rPr>
          <w:rFonts w:eastAsia="SimSun"/>
          <w:lang w:val="en-GB" w:eastAsia="zh-CN"/>
        </w:rPr>
        <w:t>XML</w:t>
      </w:r>
      <w:r w:rsidRPr="00081C97">
        <w:rPr>
          <w:rFonts w:eastAsia="SimSun" w:hint="eastAsia"/>
          <w:lang w:val="en-GB" w:eastAsia="zh-CN"/>
        </w:rPr>
        <w:t>指令集，它包含需要哪些组件或组件片段的</w:t>
      </w:r>
      <w:r w:rsidR="008F0A50">
        <w:rPr>
          <w:rFonts w:eastAsia="SimSun" w:hint="eastAsia"/>
          <w:lang w:val="en-GB" w:eastAsia="zh-CN"/>
        </w:rPr>
        <w:t>详细信息</w:t>
      </w:r>
      <w:r w:rsidRPr="00081C97">
        <w:rPr>
          <w:rFonts w:eastAsia="SimSun" w:hint="eastAsia"/>
          <w:lang w:val="en-GB" w:eastAsia="zh-CN"/>
        </w:rPr>
        <w:t>以及它们在最终节目版本中出现的顺序。本附件的</w:t>
      </w:r>
      <w:r w:rsidR="008F0A50">
        <w:rPr>
          <w:rFonts w:eastAsia="SimSun" w:hint="eastAsia"/>
          <w:lang w:val="en-GB" w:eastAsia="zh-CN"/>
        </w:rPr>
        <w:t>后附资料</w:t>
      </w:r>
      <w:r w:rsidRPr="00081C97">
        <w:rPr>
          <w:rFonts w:eastAsia="SimSun" w:hint="eastAsia"/>
          <w:lang w:val="en-GB" w:eastAsia="zh-CN"/>
        </w:rPr>
        <w:t>给出了播放列表的</w:t>
      </w:r>
      <w:r w:rsidR="008F0A50">
        <w:rPr>
          <w:rFonts w:eastAsia="SimSun" w:hint="eastAsia"/>
          <w:lang w:val="en-GB" w:eastAsia="zh-CN"/>
        </w:rPr>
        <w:t>资料性</w:t>
      </w:r>
      <w:r w:rsidRPr="00081C97">
        <w:rPr>
          <w:rFonts w:eastAsia="SimSun" w:hint="eastAsia"/>
          <w:lang w:val="en-GB" w:eastAsia="zh-CN"/>
        </w:rPr>
        <w:t>示例。</w:t>
      </w:r>
    </w:p>
    <w:p w14:paraId="3A849F3D" w14:textId="57E34205" w:rsidR="00F261FF" w:rsidRPr="00081C97" w:rsidRDefault="00F261FF" w:rsidP="00081C97">
      <w:pPr>
        <w:ind w:firstLineChars="200" w:firstLine="480"/>
        <w:rPr>
          <w:rFonts w:eastAsia="SimSun"/>
          <w:lang w:val="en-GB" w:eastAsia="zh-CN"/>
        </w:rPr>
      </w:pPr>
      <w:r w:rsidRPr="00081C97">
        <w:rPr>
          <w:rFonts w:eastAsia="SimSun" w:hint="eastAsia"/>
          <w:lang w:val="en-GB" w:eastAsia="zh-CN"/>
        </w:rPr>
        <w:t>在</w:t>
      </w:r>
      <w:r w:rsidRPr="00081C97">
        <w:rPr>
          <w:rFonts w:eastAsia="SimSun"/>
          <w:lang w:val="en-GB" w:eastAsia="zh-CN"/>
        </w:rPr>
        <w:t>SMPTE IMF</w:t>
      </w:r>
      <w:r w:rsidRPr="00081C97">
        <w:rPr>
          <w:rFonts w:eastAsia="SimSun" w:hint="eastAsia"/>
          <w:lang w:val="en-GB" w:eastAsia="zh-CN"/>
        </w:rPr>
        <w:t>中，这被定义为核心约束中的合成播放列表</w:t>
      </w:r>
      <w:r w:rsidR="00081C97">
        <w:rPr>
          <w:rFonts w:eastAsia="SimSun"/>
          <w:lang w:val="en-GB" w:eastAsia="zh-CN"/>
        </w:rPr>
        <w:t>（</w:t>
      </w:r>
      <w:r w:rsidRPr="00081C97">
        <w:rPr>
          <w:rFonts w:eastAsia="SimSun"/>
          <w:lang w:val="en-GB" w:eastAsia="zh-CN"/>
        </w:rPr>
        <w:t>CPL</w:t>
      </w:r>
      <w:r w:rsidR="00081C97">
        <w:rPr>
          <w:rFonts w:eastAsia="SimSun"/>
          <w:lang w:val="en-GB" w:eastAsia="zh-CN"/>
        </w:rPr>
        <w:t>）</w:t>
      </w:r>
      <w:r w:rsidRPr="00081C97">
        <w:rPr>
          <w:rFonts w:eastAsia="SimSun" w:hint="eastAsia"/>
          <w:lang w:val="en-GB" w:eastAsia="zh-CN"/>
        </w:rPr>
        <w:t>。</w:t>
      </w:r>
    </w:p>
    <w:p w14:paraId="6531F4EC" w14:textId="70D847DF" w:rsidR="00B913EA" w:rsidRPr="00081C97" w:rsidRDefault="00FB3C66" w:rsidP="00495EF0">
      <w:pPr>
        <w:pStyle w:val="Heading1"/>
        <w:rPr>
          <w:rFonts w:eastAsia="SimSun"/>
          <w:lang w:val="en-GB" w:eastAsia="zh-CN"/>
        </w:rPr>
      </w:pPr>
      <w:r w:rsidRPr="00081C97">
        <w:rPr>
          <w:rFonts w:eastAsia="SimSun"/>
          <w:lang w:val="en-GB" w:eastAsia="zh-CN"/>
        </w:rPr>
        <w:lastRenderedPageBreak/>
        <w:t>5</w:t>
      </w:r>
      <w:r w:rsidRPr="00081C97">
        <w:rPr>
          <w:rFonts w:eastAsia="SimSun"/>
          <w:lang w:val="en-GB" w:eastAsia="zh-CN"/>
        </w:rPr>
        <w:tab/>
      </w:r>
      <w:r w:rsidR="00D7725F" w:rsidRPr="00081C97">
        <w:rPr>
          <w:rFonts w:eastAsia="SimSun" w:hint="eastAsia"/>
          <w:lang w:val="en-GB" w:eastAsia="zh-CN"/>
        </w:rPr>
        <w:t>特定参数集</w:t>
      </w:r>
    </w:p>
    <w:p w14:paraId="65C00540" w14:textId="397C9BF4" w:rsidR="00F261FF" w:rsidRPr="00081C97" w:rsidRDefault="00F261FF" w:rsidP="00D85F11">
      <w:pPr>
        <w:ind w:firstLineChars="200" w:firstLine="480"/>
        <w:rPr>
          <w:rFonts w:eastAsia="SimSun"/>
          <w:lang w:val="en-GB" w:eastAsia="zh-CN"/>
        </w:rPr>
      </w:pPr>
      <w:r w:rsidRPr="00081C97">
        <w:rPr>
          <w:rFonts w:eastAsia="SimSun" w:hint="eastAsia"/>
          <w:lang w:val="en-GB" w:eastAsia="zh-CN"/>
        </w:rPr>
        <w:t>特定参数集定义了描述特定用例应用所需的参数，包括</w:t>
      </w:r>
      <w:r w:rsidR="008F0A50">
        <w:rPr>
          <w:rFonts w:eastAsia="SimSun" w:hint="eastAsia"/>
          <w:lang w:val="en-GB" w:eastAsia="zh-CN"/>
        </w:rPr>
        <w:t>：</w:t>
      </w:r>
    </w:p>
    <w:p w14:paraId="7D471C49" w14:textId="4FB364DA" w:rsidR="00F261FF" w:rsidRPr="00745537" w:rsidRDefault="008F0A50" w:rsidP="00745537">
      <w:pPr>
        <w:pStyle w:val="enumlev1"/>
        <w:rPr>
          <w:rFonts w:asciiTheme="minorEastAsia" w:eastAsiaTheme="minorEastAsia" w:hAnsiTheme="minorEastAsia"/>
          <w:lang w:val="en-GB" w:eastAsia="zh-CN"/>
        </w:rPr>
      </w:pPr>
      <w:bookmarkStart w:id="46" w:name="lt_pId190"/>
      <w:r w:rsidRPr="00745537">
        <w:rPr>
          <w:rFonts w:asciiTheme="minorEastAsia" w:eastAsiaTheme="minorEastAsia" w:hAnsiTheme="minorEastAsia"/>
          <w:lang w:val="en-GB" w:eastAsia="zh-CN"/>
        </w:rPr>
        <w:t>–</w:t>
      </w:r>
      <w:r w:rsidRPr="00745537">
        <w:rPr>
          <w:rFonts w:asciiTheme="minorEastAsia" w:eastAsiaTheme="minorEastAsia" w:hAnsiTheme="minorEastAsia"/>
          <w:lang w:val="en-GB" w:eastAsia="zh-CN"/>
        </w:rPr>
        <w:tab/>
      </w:r>
      <w:r w:rsidR="00F261FF" w:rsidRPr="00745537">
        <w:rPr>
          <w:rFonts w:asciiTheme="minorEastAsia" w:eastAsiaTheme="minorEastAsia" w:hAnsiTheme="minorEastAsia" w:cs="Microsoft YaHei" w:hint="eastAsia"/>
          <w:lang w:val="en-GB" w:eastAsia="zh-CN"/>
        </w:rPr>
        <w:t>视频</w:t>
      </w:r>
      <w:r w:rsidR="00F261FF" w:rsidRPr="00745537">
        <w:rPr>
          <w:rFonts w:asciiTheme="minorEastAsia" w:eastAsiaTheme="minorEastAsia" w:hAnsiTheme="minorEastAsia" w:cs="MS Mincho" w:hint="eastAsia"/>
          <w:lang w:val="en-GB" w:eastAsia="zh-CN"/>
        </w:rPr>
        <w:t>格式；</w:t>
      </w:r>
    </w:p>
    <w:p w14:paraId="2C1507D2" w14:textId="37259749" w:rsidR="00F261FF" w:rsidRPr="00745537" w:rsidRDefault="008F0A50" w:rsidP="00745537">
      <w:pPr>
        <w:pStyle w:val="enumlev1"/>
        <w:rPr>
          <w:rFonts w:asciiTheme="minorEastAsia" w:eastAsiaTheme="minorEastAsia" w:hAnsiTheme="minorEastAsia"/>
          <w:lang w:val="en-GB" w:eastAsia="zh-CN"/>
        </w:rPr>
      </w:pPr>
      <w:r w:rsidRPr="00745537">
        <w:rPr>
          <w:rFonts w:asciiTheme="minorEastAsia" w:eastAsiaTheme="minorEastAsia" w:hAnsiTheme="minorEastAsia"/>
          <w:lang w:val="en-GB" w:eastAsia="zh-CN"/>
        </w:rPr>
        <w:t>–</w:t>
      </w:r>
      <w:r w:rsidRPr="00745537">
        <w:rPr>
          <w:rFonts w:asciiTheme="minorEastAsia" w:eastAsiaTheme="minorEastAsia" w:hAnsiTheme="minorEastAsia"/>
          <w:lang w:val="en-GB" w:eastAsia="zh-CN"/>
        </w:rPr>
        <w:tab/>
      </w:r>
      <w:r w:rsidRPr="00745537">
        <w:rPr>
          <w:rFonts w:asciiTheme="minorEastAsia" w:eastAsiaTheme="minorEastAsia" w:hAnsiTheme="minorEastAsia" w:cs="Microsoft YaHei" w:hint="eastAsia"/>
          <w:lang w:val="en-GB" w:eastAsia="zh-CN"/>
        </w:rPr>
        <w:t>颜</w:t>
      </w:r>
      <w:r w:rsidRPr="00745537">
        <w:rPr>
          <w:rFonts w:asciiTheme="minorEastAsia" w:eastAsiaTheme="minorEastAsia" w:hAnsiTheme="minorEastAsia" w:cs="MS Mincho" w:hint="eastAsia"/>
          <w:lang w:val="en-GB" w:eastAsia="zh-CN"/>
        </w:rPr>
        <w:t>色</w:t>
      </w:r>
      <w:r w:rsidRPr="00745537">
        <w:rPr>
          <w:rFonts w:asciiTheme="minorEastAsia" w:eastAsiaTheme="minorEastAsia" w:hAnsiTheme="minorEastAsia" w:cs="Microsoft YaHei" w:hint="eastAsia"/>
          <w:lang w:val="en-GB" w:eastAsia="zh-CN"/>
        </w:rPr>
        <w:t>转换</w:t>
      </w:r>
      <w:r w:rsidR="00F261FF" w:rsidRPr="00745537">
        <w:rPr>
          <w:rFonts w:asciiTheme="minorEastAsia" w:eastAsiaTheme="minorEastAsia" w:hAnsiTheme="minorEastAsia" w:hint="eastAsia"/>
          <w:lang w:val="en-GB" w:eastAsia="zh-CN"/>
        </w:rPr>
        <w:t>特性；</w:t>
      </w:r>
    </w:p>
    <w:p w14:paraId="3DD9BAF6" w14:textId="78206527" w:rsidR="00F261FF" w:rsidRPr="00745537" w:rsidRDefault="008F0A50" w:rsidP="00745537">
      <w:pPr>
        <w:pStyle w:val="enumlev1"/>
        <w:rPr>
          <w:rFonts w:asciiTheme="minorEastAsia" w:eastAsiaTheme="minorEastAsia" w:hAnsiTheme="minorEastAsia"/>
          <w:lang w:val="en-GB" w:eastAsia="zh-CN"/>
        </w:rPr>
      </w:pPr>
      <w:r w:rsidRPr="00745537">
        <w:rPr>
          <w:rFonts w:asciiTheme="minorEastAsia" w:eastAsiaTheme="minorEastAsia" w:hAnsiTheme="minorEastAsia"/>
          <w:lang w:val="en-GB" w:eastAsia="zh-CN"/>
        </w:rPr>
        <w:t>–</w:t>
      </w:r>
      <w:r w:rsidRPr="00745537">
        <w:rPr>
          <w:rFonts w:asciiTheme="minorEastAsia" w:eastAsiaTheme="minorEastAsia" w:hAnsiTheme="minorEastAsia"/>
          <w:lang w:val="en-GB" w:eastAsia="zh-CN"/>
        </w:rPr>
        <w:tab/>
      </w:r>
      <w:r w:rsidR="00F261FF" w:rsidRPr="00745537">
        <w:rPr>
          <w:rFonts w:asciiTheme="minorEastAsia" w:eastAsiaTheme="minorEastAsia" w:hAnsiTheme="minorEastAsia" w:cs="Microsoft YaHei" w:hint="eastAsia"/>
          <w:lang w:val="en-GB" w:eastAsia="zh-CN"/>
        </w:rPr>
        <w:t>视频压缩编码</w:t>
      </w:r>
      <w:r w:rsidR="00F261FF" w:rsidRPr="00745537">
        <w:rPr>
          <w:rFonts w:asciiTheme="minorEastAsia" w:eastAsiaTheme="minorEastAsia" w:hAnsiTheme="minorEastAsia" w:cs="MS Mincho" w:hint="eastAsia"/>
          <w:lang w:val="en-GB" w:eastAsia="zh-CN"/>
        </w:rPr>
        <w:t>；</w:t>
      </w:r>
    </w:p>
    <w:p w14:paraId="64E647A1" w14:textId="3C1D589A" w:rsidR="00F261FF" w:rsidRPr="00745537" w:rsidRDefault="008F0A50" w:rsidP="00745537">
      <w:pPr>
        <w:pStyle w:val="enumlev1"/>
        <w:rPr>
          <w:rFonts w:asciiTheme="minorEastAsia" w:eastAsiaTheme="minorEastAsia" w:hAnsiTheme="minorEastAsia"/>
          <w:lang w:val="en-GB" w:eastAsia="zh-CN"/>
        </w:rPr>
      </w:pPr>
      <w:r w:rsidRPr="00745537">
        <w:rPr>
          <w:rFonts w:asciiTheme="minorEastAsia" w:eastAsiaTheme="minorEastAsia" w:hAnsiTheme="minorEastAsia"/>
          <w:lang w:val="en-GB" w:eastAsia="zh-CN"/>
        </w:rPr>
        <w:t>–</w:t>
      </w:r>
      <w:r w:rsidRPr="00745537">
        <w:rPr>
          <w:rFonts w:asciiTheme="minorEastAsia" w:eastAsiaTheme="minorEastAsia" w:hAnsiTheme="minorEastAsia"/>
          <w:lang w:val="en-GB" w:eastAsia="zh-CN"/>
        </w:rPr>
        <w:tab/>
      </w:r>
      <w:r w:rsidR="00F261FF" w:rsidRPr="00745537">
        <w:rPr>
          <w:rFonts w:asciiTheme="minorEastAsia" w:eastAsiaTheme="minorEastAsia" w:hAnsiTheme="minorEastAsia" w:hint="eastAsia"/>
          <w:lang w:val="en-GB" w:eastAsia="zh-CN"/>
        </w:rPr>
        <w:t>音</w:t>
      </w:r>
      <w:r w:rsidR="00F261FF" w:rsidRPr="00745537">
        <w:rPr>
          <w:rFonts w:asciiTheme="minorEastAsia" w:eastAsiaTheme="minorEastAsia" w:hAnsiTheme="minorEastAsia" w:cs="Microsoft YaHei" w:hint="eastAsia"/>
          <w:lang w:val="en-GB" w:eastAsia="zh-CN"/>
        </w:rPr>
        <w:t>频</w:t>
      </w:r>
      <w:r w:rsidR="00F261FF" w:rsidRPr="00745537">
        <w:rPr>
          <w:rFonts w:asciiTheme="minorEastAsia" w:eastAsiaTheme="minorEastAsia" w:hAnsiTheme="minorEastAsia" w:cs="MS Mincho" w:hint="eastAsia"/>
          <w:lang w:val="en-GB" w:eastAsia="zh-CN"/>
        </w:rPr>
        <w:t>格式；</w:t>
      </w:r>
    </w:p>
    <w:p w14:paraId="7156EAA4" w14:textId="0B840F15" w:rsidR="00F261FF" w:rsidRPr="00745537" w:rsidRDefault="008F0A50" w:rsidP="00745537">
      <w:pPr>
        <w:pStyle w:val="enumlev1"/>
        <w:rPr>
          <w:rFonts w:asciiTheme="minorEastAsia" w:eastAsiaTheme="minorEastAsia" w:hAnsiTheme="minorEastAsia"/>
          <w:lang w:val="en-GB" w:eastAsia="zh-CN"/>
        </w:rPr>
      </w:pPr>
      <w:r w:rsidRPr="00745537">
        <w:rPr>
          <w:rFonts w:asciiTheme="minorEastAsia" w:eastAsiaTheme="minorEastAsia" w:hAnsiTheme="minorEastAsia"/>
          <w:lang w:val="en-GB" w:eastAsia="zh-CN"/>
        </w:rPr>
        <w:t>–</w:t>
      </w:r>
      <w:r w:rsidRPr="00745537">
        <w:rPr>
          <w:rFonts w:asciiTheme="minorEastAsia" w:eastAsiaTheme="minorEastAsia" w:hAnsiTheme="minorEastAsia"/>
          <w:lang w:val="en-GB" w:eastAsia="zh-CN"/>
        </w:rPr>
        <w:tab/>
      </w:r>
      <w:r w:rsidR="00F261FF" w:rsidRPr="00745537">
        <w:rPr>
          <w:rFonts w:asciiTheme="minorEastAsia" w:eastAsiaTheme="minorEastAsia" w:hAnsiTheme="minorEastAsia" w:hint="eastAsia"/>
          <w:lang w:val="en-GB" w:eastAsia="zh-CN"/>
        </w:rPr>
        <w:t>静</w:t>
      </w:r>
      <w:r w:rsidR="00F261FF" w:rsidRPr="00745537">
        <w:rPr>
          <w:rFonts w:asciiTheme="minorEastAsia" w:eastAsiaTheme="minorEastAsia" w:hAnsiTheme="minorEastAsia" w:cs="Microsoft YaHei" w:hint="eastAsia"/>
          <w:lang w:val="en-GB" w:eastAsia="zh-CN"/>
        </w:rPr>
        <w:t>态</w:t>
      </w:r>
      <w:r w:rsidR="00F261FF" w:rsidRPr="00745537">
        <w:rPr>
          <w:rFonts w:asciiTheme="minorEastAsia" w:eastAsiaTheme="minorEastAsia" w:hAnsiTheme="minorEastAsia" w:cs="MS Mincho" w:hint="eastAsia"/>
          <w:lang w:val="en-GB" w:eastAsia="zh-CN"/>
        </w:rPr>
        <w:t>和</w:t>
      </w:r>
      <w:r w:rsidR="00F261FF" w:rsidRPr="00745537">
        <w:rPr>
          <w:rFonts w:asciiTheme="minorEastAsia" w:eastAsiaTheme="minorEastAsia" w:hAnsiTheme="minorEastAsia" w:cs="Microsoft YaHei" w:hint="eastAsia"/>
          <w:lang w:val="en-GB" w:eastAsia="zh-CN"/>
        </w:rPr>
        <w:t>动态</w:t>
      </w:r>
      <w:r w:rsidR="00F261FF" w:rsidRPr="00745537">
        <w:rPr>
          <w:rFonts w:asciiTheme="minorEastAsia" w:eastAsiaTheme="minorEastAsia" w:hAnsiTheme="minorEastAsia" w:cs="MS Mincho" w:hint="eastAsia"/>
          <w:lang w:val="en-GB" w:eastAsia="zh-CN"/>
        </w:rPr>
        <w:t>数据要求；</w:t>
      </w:r>
    </w:p>
    <w:p w14:paraId="61F10E2B" w14:textId="00053BBA" w:rsidR="00F261FF" w:rsidRPr="00081C97" w:rsidRDefault="008F0A50" w:rsidP="00745537">
      <w:pPr>
        <w:pStyle w:val="enumlev1"/>
        <w:rPr>
          <w:lang w:val="en-GB" w:eastAsia="zh-CN"/>
        </w:rPr>
      </w:pPr>
      <w:r w:rsidRPr="00745537">
        <w:rPr>
          <w:rFonts w:asciiTheme="minorEastAsia" w:eastAsiaTheme="minorEastAsia" w:hAnsiTheme="minorEastAsia"/>
          <w:lang w:val="en-GB" w:eastAsia="zh-CN"/>
        </w:rPr>
        <w:t>–</w:t>
      </w:r>
      <w:r w:rsidRPr="00745537">
        <w:rPr>
          <w:rFonts w:asciiTheme="minorEastAsia" w:eastAsiaTheme="minorEastAsia" w:hAnsiTheme="minorEastAsia"/>
          <w:lang w:val="en-GB" w:eastAsia="zh-CN"/>
        </w:rPr>
        <w:tab/>
      </w:r>
      <w:r w:rsidR="00F261FF" w:rsidRPr="00745537">
        <w:rPr>
          <w:rFonts w:asciiTheme="minorEastAsia" w:eastAsiaTheme="minorEastAsia" w:hAnsiTheme="minorEastAsia" w:hint="eastAsia"/>
          <w:lang w:val="en-GB" w:eastAsia="zh-CN"/>
        </w:rPr>
        <w:t>可</w:t>
      </w:r>
      <w:r w:rsidR="00F261FF" w:rsidRPr="00745537">
        <w:rPr>
          <w:rFonts w:asciiTheme="minorEastAsia" w:eastAsiaTheme="minorEastAsia" w:hAnsiTheme="minorEastAsia" w:cs="Microsoft YaHei" w:hint="eastAsia"/>
          <w:lang w:val="en-GB" w:eastAsia="zh-CN"/>
        </w:rPr>
        <w:t>选</w:t>
      </w:r>
      <w:r w:rsidR="00F261FF" w:rsidRPr="00745537">
        <w:rPr>
          <w:rFonts w:asciiTheme="minorEastAsia" w:eastAsiaTheme="minorEastAsia" w:hAnsiTheme="minorEastAsia" w:cs="MS Mincho" w:hint="eastAsia"/>
          <w:lang w:val="en-GB" w:eastAsia="zh-CN"/>
        </w:rPr>
        <w:t>的数据文件命名</w:t>
      </w:r>
      <w:r w:rsidR="00F261FF" w:rsidRPr="00745537">
        <w:rPr>
          <w:rFonts w:asciiTheme="minorEastAsia" w:eastAsiaTheme="minorEastAsia" w:hAnsiTheme="minorEastAsia" w:cs="Microsoft YaHei" w:hint="eastAsia"/>
          <w:lang w:val="en-GB" w:eastAsia="zh-CN"/>
        </w:rPr>
        <w:t>约</w:t>
      </w:r>
      <w:r w:rsidR="00F261FF" w:rsidRPr="00745537">
        <w:rPr>
          <w:rFonts w:asciiTheme="minorEastAsia" w:eastAsiaTheme="minorEastAsia" w:hAnsiTheme="minorEastAsia" w:cs="MS Mincho" w:hint="eastAsia"/>
          <w:lang w:val="en-GB" w:eastAsia="zh-CN"/>
        </w:rPr>
        <w:t>定等。</w:t>
      </w:r>
    </w:p>
    <w:bookmarkEnd w:id="46"/>
    <w:p w14:paraId="715EA85B" w14:textId="7F6A384F" w:rsidR="00F261FF" w:rsidRPr="00081C97" w:rsidRDefault="00F261FF" w:rsidP="00081C97">
      <w:pPr>
        <w:ind w:firstLineChars="200" w:firstLine="480"/>
        <w:rPr>
          <w:rFonts w:eastAsia="SimSun"/>
          <w:lang w:val="en-GB" w:eastAsia="zh-CN"/>
        </w:rPr>
      </w:pPr>
      <w:r w:rsidRPr="00081C97">
        <w:rPr>
          <w:rFonts w:eastAsia="SimSun" w:hint="eastAsia"/>
          <w:lang w:val="en-GB" w:eastAsia="zh-CN"/>
        </w:rPr>
        <w:t>特定参数还描述了应用特有的任何</w:t>
      </w:r>
      <w:r w:rsidRPr="00081C97">
        <w:rPr>
          <w:rFonts w:eastAsia="SimSun"/>
          <w:lang w:val="en-GB" w:eastAsia="zh-CN"/>
        </w:rPr>
        <w:t>xml</w:t>
      </w:r>
      <w:r w:rsidRPr="00081C97">
        <w:rPr>
          <w:rFonts w:eastAsia="SimSun" w:hint="eastAsia"/>
          <w:lang w:val="en-GB" w:eastAsia="zh-CN"/>
        </w:rPr>
        <w:t>数据文件的命名约定，以及是否需要任何附加</w:t>
      </w:r>
      <w:r w:rsidR="008F0A50">
        <w:rPr>
          <w:rFonts w:eastAsia="SimSun" w:hint="eastAsia"/>
          <w:lang w:val="en-GB" w:eastAsia="zh-CN"/>
        </w:rPr>
        <w:t>的</w:t>
      </w:r>
      <w:r w:rsidRPr="00081C97">
        <w:rPr>
          <w:rFonts w:eastAsia="SimSun" w:hint="eastAsia"/>
          <w:lang w:val="en-GB" w:eastAsia="zh-CN"/>
        </w:rPr>
        <w:t>或可选的参数集或文件。</w:t>
      </w:r>
    </w:p>
    <w:p w14:paraId="70B69022" w14:textId="08CCFC58" w:rsidR="00F261FF" w:rsidRPr="00081C97" w:rsidRDefault="00F261FF" w:rsidP="00081C97">
      <w:pPr>
        <w:ind w:firstLineChars="200" w:firstLine="480"/>
        <w:rPr>
          <w:rFonts w:eastAsia="SimSun"/>
          <w:lang w:val="en-GB" w:eastAsia="zh-CN"/>
        </w:rPr>
      </w:pPr>
      <w:r w:rsidRPr="00081C97">
        <w:rPr>
          <w:rFonts w:eastAsia="SimSun" w:hint="eastAsia"/>
          <w:lang w:val="en-GB" w:eastAsia="zh-CN"/>
        </w:rPr>
        <w:t>在</w:t>
      </w:r>
      <w:r w:rsidRPr="00081C97">
        <w:rPr>
          <w:rFonts w:eastAsia="SimSun"/>
          <w:lang w:val="en-GB" w:eastAsia="zh-CN"/>
        </w:rPr>
        <w:t>SMPTE</w:t>
      </w:r>
      <w:r w:rsidRPr="00081C97">
        <w:rPr>
          <w:rFonts w:eastAsia="SimSun" w:hint="eastAsia"/>
          <w:lang w:val="en-GB" w:eastAsia="zh-CN"/>
        </w:rPr>
        <w:t>的</w:t>
      </w:r>
      <w:r w:rsidRPr="00081C97">
        <w:rPr>
          <w:rFonts w:eastAsia="SimSun"/>
          <w:lang w:val="en-GB" w:eastAsia="zh-CN"/>
        </w:rPr>
        <w:t>IMF</w:t>
      </w:r>
      <w:r w:rsidRPr="00081C97">
        <w:rPr>
          <w:rFonts w:eastAsia="SimSun" w:hint="eastAsia"/>
          <w:lang w:val="en-GB" w:eastAsia="zh-CN"/>
        </w:rPr>
        <w:t>文档中，特定参数集被定义为“应用”</w:t>
      </w:r>
      <w:r w:rsidR="008F0A50">
        <w:rPr>
          <w:rFonts w:eastAsia="SimSun" w:hint="eastAsia"/>
          <w:lang w:val="en-GB" w:eastAsia="zh-CN"/>
        </w:rPr>
        <w:t>，当中</w:t>
      </w:r>
      <w:r w:rsidRPr="00081C97">
        <w:rPr>
          <w:rFonts w:eastAsia="SimSun" w:hint="eastAsia"/>
          <w:lang w:val="en-GB" w:eastAsia="zh-CN"/>
        </w:rPr>
        <w:t>每个场景描述了基于核心约束规则的强制性要求和约束。</w:t>
      </w:r>
    </w:p>
    <w:p w14:paraId="07557DED" w14:textId="77777777" w:rsidR="006013BD" w:rsidRPr="00081C97" w:rsidRDefault="006013BD" w:rsidP="00B913EA">
      <w:pPr>
        <w:rPr>
          <w:rFonts w:eastAsia="SimSun"/>
          <w:lang w:val="en-GB" w:eastAsia="zh-CN"/>
        </w:rPr>
      </w:pPr>
    </w:p>
    <w:p w14:paraId="75CC9DB9" w14:textId="77777777" w:rsidR="006013BD" w:rsidRPr="00081C97" w:rsidRDefault="006013BD" w:rsidP="00B913EA">
      <w:pPr>
        <w:rPr>
          <w:rFonts w:eastAsia="SimSun"/>
          <w:lang w:val="en-GB" w:eastAsia="zh-CN"/>
        </w:rPr>
      </w:pPr>
    </w:p>
    <w:p w14:paraId="45CBBDFD" w14:textId="15E4A08C" w:rsidR="00C047A7" w:rsidRPr="00D7725F" w:rsidRDefault="00923B61" w:rsidP="00643CFD">
      <w:pPr>
        <w:pStyle w:val="AnnexNoTitle"/>
        <w:rPr>
          <w:rFonts w:eastAsia="SimSun"/>
          <w:lang w:val="en-GB" w:eastAsia="zh-CN"/>
        </w:rPr>
      </w:pPr>
      <w:r w:rsidRPr="00D7725F">
        <w:rPr>
          <w:rFonts w:eastAsia="SimSun" w:hint="eastAsia"/>
          <w:lang w:val="en-GB" w:eastAsia="zh-CN"/>
        </w:rPr>
        <w:t>附件的</w:t>
      </w:r>
      <w:r w:rsidR="00904A7B">
        <w:rPr>
          <w:rFonts w:eastAsia="SimSun"/>
          <w:lang w:val="en-US" w:eastAsia="zh-CN"/>
        </w:rPr>
        <w:br/>
      </w:r>
      <w:r w:rsidRPr="00D7725F">
        <w:rPr>
          <w:rFonts w:eastAsia="SimSun" w:hint="eastAsia"/>
          <w:lang w:val="en-GB" w:eastAsia="zh-CN"/>
        </w:rPr>
        <w:t>后附资料</w:t>
      </w:r>
      <w:r w:rsidR="00FB3C66" w:rsidRPr="00D7725F">
        <w:rPr>
          <w:rFonts w:eastAsia="SimSun"/>
          <w:lang w:val="en-GB" w:eastAsia="zh-CN"/>
        </w:rPr>
        <w:br/>
      </w:r>
      <w:bookmarkStart w:id="47" w:name="lt_pId194"/>
      <w:r w:rsidRPr="00D7725F">
        <w:rPr>
          <w:rFonts w:eastAsia="SimSun" w:hint="eastAsia"/>
          <w:b w:val="0"/>
          <w:bCs/>
          <w:lang w:val="en-GB" w:eastAsia="zh-CN"/>
        </w:rPr>
        <w:t>（资料性）</w:t>
      </w:r>
      <w:bookmarkEnd w:id="47"/>
      <w:r w:rsidR="006013BD" w:rsidRPr="00D7725F">
        <w:rPr>
          <w:rFonts w:eastAsia="SimSun"/>
          <w:lang w:val="en-GB" w:eastAsia="zh-CN"/>
        </w:rPr>
        <w:br/>
      </w:r>
      <w:r w:rsidR="006013BD" w:rsidRPr="00D7725F">
        <w:rPr>
          <w:rFonts w:eastAsia="SimSun"/>
          <w:lang w:val="en-GB" w:eastAsia="zh-CN"/>
        </w:rPr>
        <w:br/>
      </w:r>
      <w:r w:rsidRPr="00D7725F">
        <w:rPr>
          <w:rFonts w:eastAsia="SimSun" w:hint="eastAsia"/>
          <w:lang w:val="en-GB" w:eastAsia="zh-CN"/>
        </w:rPr>
        <w:t>播放列表的详细信息和示例</w:t>
      </w:r>
    </w:p>
    <w:p w14:paraId="3B032418" w14:textId="47B540F1" w:rsidR="00F261FF" w:rsidRPr="00081C97" w:rsidRDefault="00F261FF" w:rsidP="004D72CB">
      <w:pPr>
        <w:spacing w:before="240"/>
        <w:ind w:firstLineChars="200" w:firstLine="480"/>
        <w:rPr>
          <w:rFonts w:eastAsia="SimSun"/>
          <w:lang w:val="en-GB" w:eastAsia="zh-CN"/>
        </w:rPr>
      </w:pPr>
      <w:r w:rsidRPr="00081C97">
        <w:rPr>
          <w:rFonts w:eastAsia="SimSun" w:hint="eastAsia"/>
          <w:lang w:val="en-GB" w:eastAsia="zh-CN"/>
        </w:rPr>
        <w:t>为了帮助理解组件化工作流如何用于从单个包创建多个版本，本</w:t>
      </w:r>
      <w:r w:rsidR="00DA5688">
        <w:rPr>
          <w:rFonts w:eastAsia="SimSun" w:hint="eastAsia"/>
          <w:lang w:val="en-GB" w:eastAsia="zh-CN"/>
        </w:rPr>
        <w:t>后附资料简要概述</w:t>
      </w:r>
      <w:r w:rsidRPr="00081C97">
        <w:rPr>
          <w:rFonts w:eastAsia="SimSun" w:hint="eastAsia"/>
          <w:lang w:val="en-GB" w:eastAsia="zh-CN"/>
        </w:rPr>
        <w:t>了与本建议</w:t>
      </w:r>
      <w:r w:rsidR="00DA5688">
        <w:rPr>
          <w:rFonts w:eastAsia="SimSun" w:hint="eastAsia"/>
          <w:lang w:val="en-GB" w:eastAsia="zh-CN"/>
        </w:rPr>
        <w:t>书</w:t>
      </w:r>
      <w:r w:rsidRPr="00081C97">
        <w:rPr>
          <w:rFonts w:eastAsia="SimSun" w:hint="eastAsia"/>
          <w:lang w:val="en-GB" w:eastAsia="zh-CN"/>
        </w:rPr>
        <w:t>相关的组件化内容工作流。</w:t>
      </w:r>
      <w:r w:rsidRPr="00081C97">
        <w:rPr>
          <w:rFonts w:eastAsia="SimSun"/>
          <w:lang w:val="en-GB" w:eastAsia="zh-CN"/>
        </w:rPr>
        <w:t>ITU-R BT.2400</w:t>
      </w:r>
      <w:r w:rsidR="00DA5688">
        <w:rPr>
          <w:rFonts w:eastAsia="SimSun" w:hint="eastAsia"/>
          <w:lang w:val="en-GB" w:eastAsia="zh-CN"/>
        </w:rPr>
        <w:t>号报告</w:t>
      </w:r>
      <w:r w:rsidRPr="00081C97">
        <w:rPr>
          <w:rFonts w:eastAsia="SimSun" w:hint="eastAsia"/>
          <w:lang w:val="en-GB" w:eastAsia="zh-CN"/>
        </w:rPr>
        <w:t>的附件</w:t>
      </w:r>
      <w:r w:rsidRPr="00081C97">
        <w:rPr>
          <w:rFonts w:eastAsia="SimSun"/>
          <w:lang w:val="en-GB" w:eastAsia="zh-CN"/>
        </w:rPr>
        <w:t>2</w:t>
      </w:r>
      <w:r w:rsidRPr="00081C97">
        <w:rPr>
          <w:rFonts w:eastAsia="SimSun" w:hint="eastAsia"/>
          <w:lang w:val="en-GB" w:eastAsia="zh-CN"/>
        </w:rPr>
        <w:t>提供了对组件内容创建和交换的深入解释。</w:t>
      </w:r>
    </w:p>
    <w:p w14:paraId="40744EC4" w14:textId="24C0F02E" w:rsidR="0057740D" w:rsidRPr="00081C97" w:rsidRDefault="00FB3C66" w:rsidP="00B768EB">
      <w:pPr>
        <w:pStyle w:val="Heading1"/>
        <w:rPr>
          <w:rFonts w:eastAsia="SimSun"/>
          <w:lang w:val="en-GB" w:eastAsia="zh-CN"/>
        </w:rPr>
      </w:pPr>
      <w:r w:rsidRPr="00081C97">
        <w:rPr>
          <w:rFonts w:eastAsia="SimSun"/>
          <w:lang w:val="en-GB" w:eastAsia="zh-CN"/>
        </w:rPr>
        <w:t>1</w:t>
      </w:r>
      <w:r w:rsidRPr="00081C97">
        <w:rPr>
          <w:rFonts w:eastAsia="SimSun"/>
          <w:lang w:val="en-GB" w:eastAsia="zh-CN"/>
        </w:rPr>
        <w:tab/>
      </w:r>
      <w:r w:rsidR="00A071F5" w:rsidRPr="00081C97">
        <w:rPr>
          <w:rFonts w:eastAsia="SimSun" w:hint="eastAsia"/>
          <w:lang w:val="en-GB" w:eastAsia="zh-CN"/>
        </w:rPr>
        <w:t>组件化内容打包</w:t>
      </w:r>
    </w:p>
    <w:p w14:paraId="2768AB62" w14:textId="436B90D1" w:rsidR="00F261FF" w:rsidRPr="00081C97" w:rsidRDefault="00DA5688" w:rsidP="001A2765">
      <w:pPr>
        <w:ind w:firstLineChars="200" w:firstLine="480"/>
        <w:rPr>
          <w:rFonts w:eastAsia="SimSun"/>
          <w:lang w:val="en-GB" w:eastAsia="zh-CN"/>
        </w:rPr>
      </w:pPr>
      <w:r>
        <w:rPr>
          <w:rFonts w:eastAsia="SimSun" w:hint="eastAsia"/>
          <w:lang w:val="en-GB" w:eastAsia="zh-CN"/>
        </w:rPr>
        <w:t>下面各图</w:t>
      </w:r>
      <w:r w:rsidR="00F261FF" w:rsidRPr="00081C97">
        <w:rPr>
          <w:rFonts w:eastAsia="SimSun" w:hint="eastAsia"/>
          <w:lang w:val="en-GB" w:eastAsia="zh-CN"/>
        </w:rPr>
        <w:t>说明了如何交换或存储能够创建</w:t>
      </w:r>
      <w:r>
        <w:rPr>
          <w:rFonts w:eastAsia="SimSun" w:hint="eastAsia"/>
          <w:lang w:val="en-GB" w:eastAsia="zh-CN"/>
        </w:rPr>
        <w:t>一个节目之</w:t>
      </w:r>
      <w:r w:rsidR="00F261FF" w:rsidRPr="00081C97">
        <w:rPr>
          <w:rFonts w:eastAsia="SimSun" w:hint="eastAsia"/>
          <w:lang w:val="en-GB" w:eastAsia="zh-CN"/>
        </w:rPr>
        <w:t>多个技术</w:t>
      </w:r>
      <w:r>
        <w:rPr>
          <w:rFonts w:eastAsia="SimSun" w:hint="eastAsia"/>
          <w:lang w:val="en-GB" w:eastAsia="zh-CN"/>
        </w:rPr>
        <w:t>性</w:t>
      </w:r>
      <w:r w:rsidR="00F261FF" w:rsidRPr="00081C97">
        <w:rPr>
          <w:rFonts w:eastAsia="SimSun" w:hint="eastAsia"/>
          <w:lang w:val="en-GB" w:eastAsia="zh-CN"/>
        </w:rPr>
        <w:t>和编辑</w:t>
      </w:r>
      <w:r>
        <w:rPr>
          <w:rFonts w:eastAsia="SimSun" w:hint="eastAsia"/>
          <w:lang w:val="en-GB" w:eastAsia="zh-CN"/>
        </w:rPr>
        <w:t>性</w:t>
      </w:r>
      <w:r w:rsidR="00F261FF" w:rsidRPr="00081C97">
        <w:rPr>
          <w:rFonts w:eastAsia="SimSun" w:hint="eastAsia"/>
          <w:lang w:val="en-GB" w:eastAsia="zh-CN"/>
        </w:rPr>
        <w:t>版本的</w:t>
      </w:r>
      <w:proofErr w:type="spellStart"/>
      <w:r w:rsidR="00F261FF" w:rsidRPr="00081C97">
        <w:rPr>
          <w:rFonts w:eastAsia="SimSun"/>
          <w:lang w:val="en-GB" w:eastAsia="zh-CN"/>
        </w:rPr>
        <w:t>mxf</w:t>
      </w:r>
      <w:proofErr w:type="spellEnd"/>
      <w:r w:rsidR="00F261FF" w:rsidRPr="00081C97">
        <w:rPr>
          <w:rFonts w:eastAsia="SimSun" w:hint="eastAsia"/>
          <w:lang w:val="en-GB" w:eastAsia="zh-CN"/>
        </w:rPr>
        <w:t>组件和</w:t>
      </w:r>
      <w:r w:rsidR="00F261FF" w:rsidRPr="00081C97">
        <w:rPr>
          <w:rFonts w:eastAsia="SimSun"/>
          <w:lang w:val="en-GB" w:eastAsia="zh-CN"/>
        </w:rPr>
        <w:t>xml</w:t>
      </w:r>
      <w:r w:rsidR="00F261FF" w:rsidRPr="00081C97">
        <w:rPr>
          <w:rFonts w:eastAsia="SimSun" w:hint="eastAsia"/>
          <w:lang w:val="en-GB" w:eastAsia="zh-CN"/>
        </w:rPr>
        <w:t>数据文件包，以待进一步处理。</w:t>
      </w:r>
    </w:p>
    <w:p w14:paraId="6AF5491B" w14:textId="1B08CBA4" w:rsidR="00F261FF" w:rsidRPr="00081C97" w:rsidRDefault="00F261FF" w:rsidP="001A2765">
      <w:pPr>
        <w:ind w:firstLineChars="200" w:firstLine="480"/>
        <w:rPr>
          <w:rFonts w:eastAsia="SimSun"/>
          <w:lang w:val="en-GB" w:eastAsia="zh-CN"/>
        </w:rPr>
      </w:pPr>
      <w:r w:rsidRPr="00081C97">
        <w:rPr>
          <w:rFonts w:eastAsia="SimSun" w:hint="eastAsia"/>
          <w:lang w:val="en-GB" w:eastAsia="zh-CN"/>
        </w:rPr>
        <w:t>这些包实际上是虚拟容器，</w:t>
      </w:r>
      <w:r w:rsidR="00DA5688">
        <w:rPr>
          <w:rFonts w:eastAsia="SimSun" w:hint="eastAsia"/>
          <w:lang w:val="en-GB" w:eastAsia="zh-CN"/>
        </w:rPr>
        <w:t>当中</w:t>
      </w:r>
      <w:r w:rsidRPr="00081C97">
        <w:rPr>
          <w:rFonts w:eastAsia="SimSun" w:hint="eastAsia"/>
          <w:lang w:val="en-GB" w:eastAsia="zh-CN"/>
        </w:rPr>
        <w:t>每个组件的物理位置由内容所有者的媒体资产管理</w:t>
      </w:r>
      <w:r w:rsidR="00DA5688">
        <w:rPr>
          <w:rFonts w:eastAsia="SimSun"/>
          <w:lang w:val="en-GB" w:eastAsia="zh-CN"/>
        </w:rPr>
        <w:t>（</w:t>
      </w:r>
      <w:r w:rsidRPr="00081C97">
        <w:rPr>
          <w:rFonts w:eastAsia="SimSun"/>
          <w:lang w:val="en-GB" w:eastAsia="zh-CN"/>
        </w:rPr>
        <w:t>MAM</w:t>
      </w:r>
      <w:r w:rsidR="00DA5688">
        <w:rPr>
          <w:rFonts w:eastAsia="SimSun"/>
          <w:lang w:val="en-GB" w:eastAsia="zh-CN"/>
        </w:rPr>
        <w:t>）</w:t>
      </w:r>
      <w:r w:rsidRPr="00081C97">
        <w:rPr>
          <w:rFonts w:eastAsia="SimSun" w:hint="eastAsia"/>
          <w:lang w:val="en-GB" w:eastAsia="zh-CN"/>
        </w:rPr>
        <w:t>系统</w:t>
      </w:r>
      <w:r w:rsidR="00DA5688">
        <w:rPr>
          <w:rFonts w:eastAsia="SimSun" w:hint="eastAsia"/>
          <w:lang w:val="en-GB" w:eastAsia="zh-CN"/>
        </w:rPr>
        <w:t>来</w:t>
      </w:r>
      <w:r w:rsidRPr="00081C97">
        <w:rPr>
          <w:rFonts w:eastAsia="SimSun" w:hint="eastAsia"/>
          <w:lang w:val="en-GB" w:eastAsia="zh-CN"/>
        </w:rPr>
        <w:t>确定。没有用于交换包的优选方法，该包可通过媒体交换协议</w:t>
      </w:r>
      <w:r w:rsidR="00DA5688">
        <w:rPr>
          <w:rFonts w:eastAsia="SimSun" w:hint="eastAsia"/>
          <w:lang w:val="en-GB" w:eastAsia="zh-CN"/>
        </w:rPr>
        <w:t>来</w:t>
      </w:r>
      <w:r w:rsidRPr="00081C97">
        <w:rPr>
          <w:rFonts w:eastAsia="SimSun" w:hint="eastAsia"/>
          <w:lang w:val="en-GB" w:eastAsia="zh-CN"/>
        </w:rPr>
        <w:t>压缩或发送，或者由接收者从访问受控的基于云的</w:t>
      </w:r>
      <w:r w:rsidR="00DA5688">
        <w:rPr>
          <w:rFonts w:eastAsia="SimSun" w:hint="eastAsia"/>
          <w:lang w:val="en-GB" w:eastAsia="zh-CN"/>
        </w:rPr>
        <w:t>业务</w:t>
      </w:r>
      <w:r w:rsidRPr="00081C97">
        <w:rPr>
          <w:rFonts w:eastAsia="SimSun" w:hint="eastAsia"/>
          <w:lang w:val="en-GB" w:eastAsia="zh-CN"/>
        </w:rPr>
        <w:t>中拉出。</w:t>
      </w:r>
    </w:p>
    <w:p w14:paraId="3A90A0BB" w14:textId="554D9265" w:rsidR="0057740D" w:rsidRPr="00525F99" w:rsidRDefault="00525F99" w:rsidP="0057740D">
      <w:pPr>
        <w:pStyle w:val="FigureNo"/>
        <w:rPr>
          <w:rFonts w:eastAsia="SimSun"/>
          <w:lang w:val="en-GB" w:eastAsia="zh-CN"/>
        </w:rPr>
      </w:pPr>
      <w:bookmarkStart w:id="48" w:name="lt_pId203"/>
      <w:r w:rsidRPr="00525F99">
        <w:rPr>
          <w:rFonts w:eastAsia="SimSun" w:hint="eastAsia"/>
          <w:lang w:val="en-GB" w:eastAsia="zh-CN"/>
        </w:rPr>
        <w:lastRenderedPageBreak/>
        <w:t>图</w:t>
      </w:r>
      <w:r w:rsidR="0098270F" w:rsidRPr="00525F99">
        <w:rPr>
          <w:rFonts w:eastAsia="SimSun"/>
          <w:lang w:val="en-GB" w:eastAsia="zh-CN"/>
        </w:rPr>
        <w:t>3</w:t>
      </w:r>
      <w:bookmarkEnd w:id="48"/>
    </w:p>
    <w:p w14:paraId="59730B63" w14:textId="09490B6E" w:rsidR="0057740D" w:rsidRPr="00525F99" w:rsidRDefault="00525F99" w:rsidP="0057740D">
      <w:pPr>
        <w:pStyle w:val="Figuretitle"/>
        <w:rPr>
          <w:rFonts w:ascii="Times New Roman" w:eastAsia="SimSun" w:hAnsi="Times New Roman"/>
          <w:lang w:val="en-GB" w:eastAsia="zh-CN"/>
        </w:rPr>
      </w:pPr>
      <w:bookmarkStart w:id="49" w:name="lt_pId204"/>
      <w:r w:rsidRPr="00525F99">
        <w:rPr>
          <w:rFonts w:ascii="Times New Roman" w:eastAsia="SimSun" w:hAnsi="Times New Roman" w:hint="eastAsia"/>
          <w:lang w:val="en-GB" w:eastAsia="zh-CN"/>
        </w:rPr>
        <w:t>组件化内容虚拟包</w:t>
      </w:r>
      <w:r w:rsidR="00FB3C66" w:rsidRPr="00525F99">
        <w:rPr>
          <w:rFonts w:ascii="Times New Roman" w:eastAsia="SimSun" w:hAnsi="Times New Roman"/>
          <w:lang w:val="en-GB" w:eastAsia="zh-CN"/>
        </w:rPr>
        <w:t xml:space="preserve"> – IMP</w:t>
      </w:r>
      <w:bookmarkEnd w:id="49"/>
    </w:p>
    <w:p w14:paraId="2D88AC8F" w14:textId="77777777" w:rsidR="005F6460" w:rsidRDefault="00FB3C66" w:rsidP="0057740D">
      <w:pPr>
        <w:pStyle w:val="Figure"/>
        <w:rPr>
          <w:noProof/>
        </w:rPr>
      </w:pPr>
      <w:r>
        <w:rPr>
          <w:noProof/>
        </w:rPr>
        <w:drawing>
          <wp:inline distT="0" distB="0" distL="0" distR="0" wp14:anchorId="5A1076A7" wp14:editId="44A4CADF">
            <wp:extent cx="6120765" cy="2337435"/>
            <wp:effectExtent l="0" t="0" r="0" b="5715"/>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530094" name="Picture 10" descr="Graphical user interface, application&#10;&#10;Description automatically generated"/>
                    <pic:cNvPicPr/>
                  </pic:nvPicPr>
                  <pic:blipFill>
                    <a:blip r:embed="rId22" cstate="print">
                      <a:extLst>
                        <a:ext uri="{28A0092B-C50C-407E-A947-70E740481C1C}">
                          <a14:useLocalDpi xmlns:a14="http://schemas.microsoft.com/office/drawing/2010/main" val="0"/>
                        </a:ext>
                      </a:extLst>
                    </a:blip>
                    <a:srcRect b="4553"/>
                    <a:stretch>
                      <a:fillRect/>
                    </a:stretch>
                  </pic:blipFill>
                  <pic:spPr bwMode="auto">
                    <a:xfrm>
                      <a:off x="0" y="0"/>
                      <a:ext cx="6120765" cy="2337435"/>
                    </a:xfrm>
                    <a:prstGeom prst="rect">
                      <a:avLst/>
                    </a:prstGeom>
                    <a:ln>
                      <a:noFill/>
                    </a:ln>
                    <a:extLst>
                      <a:ext uri="{53640926-AAD7-44D8-BBD7-CCE9431645EC}">
                        <a14:shadowObscured xmlns:a14="http://schemas.microsoft.com/office/drawing/2010/main"/>
                      </a:ext>
                    </a:extLst>
                  </pic:spPr>
                </pic:pic>
              </a:graphicData>
            </a:graphic>
          </wp:inline>
        </w:drawing>
      </w:r>
    </w:p>
    <w:p w14:paraId="79E9A081" w14:textId="1D24CED4" w:rsidR="00F261FF" w:rsidRPr="00081C97" w:rsidRDefault="00F261FF" w:rsidP="001A2765">
      <w:pPr>
        <w:ind w:firstLineChars="200" w:firstLine="480"/>
        <w:rPr>
          <w:rFonts w:eastAsia="SimSun"/>
          <w:lang w:val="en-GB" w:eastAsia="zh-CN"/>
        </w:rPr>
      </w:pPr>
      <w:r w:rsidRPr="00081C97">
        <w:rPr>
          <w:rFonts w:eastAsia="SimSun" w:hint="eastAsia"/>
          <w:lang w:val="en-GB" w:eastAsia="zh-CN"/>
        </w:rPr>
        <w:t>图</w:t>
      </w:r>
      <w:r w:rsidRPr="00081C97">
        <w:rPr>
          <w:rFonts w:eastAsia="SimSun"/>
          <w:lang w:val="en-GB" w:eastAsia="zh-CN"/>
        </w:rPr>
        <w:t>3</w:t>
      </w:r>
      <w:r w:rsidRPr="00081C97">
        <w:rPr>
          <w:rFonts w:eastAsia="SimSun" w:hint="eastAsia"/>
          <w:lang w:val="en-GB" w:eastAsia="zh-CN"/>
        </w:rPr>
        <w:t>是压缩包内容的一个</w:t>
      </w:r>
      <w:r w:rsidR="00DA5688">
        <w:rPr>
          <w:rFonts w:eastAsia="SimSun" w:hint="eastAsia"/>
          <w:lang w:val="en-GB" w:eastAsia="zh-CN"/>
        </w:rPr>
        <w:t>示例</w:t>
      </w:r>
      <w:r w:rsidRPr="00081C97">
        <w:rPr>
          <w:rFonts w:eastAsia="SimSun" w:hint="eastAsia"/>
          <w:lang w:val="en-GB" w:eastAsia="zh-CN"/>
        </w:rPr>
        <w:t>。除了音频和视频</w:t>
      </w:r>
      <w:r w:rsidRPr="00081C97">
        <w:rPr>
          <w:rFonts w:eastAsia="SimSun"/>
          <w:lang w:val="en-GB" w:eastAsia="zh-CN"/>
        </w:rPr>
        <w:t>MXF</w:t>
      </w:r>
      <w:r w:rsidRPr="00081C97">
        <w:rPr>
          <w:rFonts w:eastAsia="SimSun" w:hint="eastAsia"/>
          <w:lang w:val="en-GB" w:eastAsia="zh-CN"/>
        </w:rPr>
        <w:t>文件</w:t>
      </w:r>
      <w:r w:rsidR="00DA5688">
        <w:rPr>
          <w:rFonts w:eastAsia="SimSun" w:hint="eastAsia"/>
          <w:lang w:val="en-GB" w:eastAsia="zh-CN"/>
        </w:rPr>
        <w:t>以及</w:t>
      </w:r>
      <w:r w:rsidRPr="00081C97">
        <w:rPr>
          <w:rFonts w:eastAsia="SimSun"/>
          <w:lang w:val="en-GB" w:eastAsia="zh-CN"/>
        </w:rPr>
        <w:t>CLP XML</w:t>
      </w:r>
      <w:r w:rsidRPr="00081C97">
        <w:rPr>
          <w:rFonts w:eastAsia="SimSun" w:hint="eastAsia"/>
          <w:lang w:val="en-GB" w:eastAsia="zh-CN"/>
        </w:rPr>
        <w:t>文件之外，该包还包含将</w:t>
      </w:r>
      <w:r w:rsidR="00DA5688">
        <w:rPr>
          <w:rFonts w:eastAsia="SimSun" w:hint="eastAsia"/>
          <w:lang w:val="en-GB" w:eastAsia="zh-CN"/>
        </w:rPr>
        <w:t>U</w:t>
      </w:r>
      <w:r w:rsidR="00DA5688">
        <w:rPr>
          <w:rFonts w:eastAsia="SimSun"/>
          <w:lang w:val="en-GB" w:eastAsia="zh-CN"/>
        </w:rPr>
        <w:t>ID</w:t>
      </w:r>
      <w:r w:rsidRPr="00081C97">
        <w:rPr>
          <w:rFonts w:eastAsia="SimSun" w:hint="eastAsia"/>
          <w:lang w:val="en-GB" w:eastAsia="zh-CN"/>
        </w:rPr>
        <w:t>与文件路径相关联的资产映射</w:t>
      </w:r>
      <w:r w:rsidRPr="00081C97">
        <w:rPr>
          <w:rFonts w:eastAsia="SimSun"/>
          <w:lang w:val="en-GB" w:eastAsia="zh-CN"/>
        </w:rPr>
        <w:t>XML</w:t>
      </w:r>
      <w:r w:rsidRPr="00081C97">
        <w:rPr>
          <w:rFonts w:eastAsia="SimSun" w:hint="eastAsia"/>
          <w:lang w:val="en-GB" w:eastAsia="zh-CN"/>
        </w:rPr>
        <w:t>文件和引用该包中所有文件的打包列表</w:t>
      </w:r>
      <w:r w:rsidRPr="00081C97">
        <w:rPr>
          <w:rFonts w:eastAsia="SimSun"/>
          <w:lang w:val="en-GB" w:eastAsia="zh-CN"/>
        </w:rPr>
        <w:t>XML</w:t>
      </w:r>
      <w:r w:rsidRPr="00081C97">
        <w:rPr>
          <w:rFonts w:eastAsia="SimSun" w:hint="eastAsia"/>
          <w:lang w:val="en-GB" w:eastAsia="zh-CN"/>
        </w:rPr>
        <w:t>文件。</w:t>
      </w:r>
    </w:p>
    <w:p w14:paraId="7339E9C1" w14:textId="76190508" w:rsidR="00F261FF" w:rsidRPr="00081C97" w:rsidRDefault="00F261FF" w:rsidP="001A2765">
      <w:pPr>
        <w:ind w:firstLineChars="200" w:firstLine="480"/>
        <w:rPr>
          <w:rFonts w:eastAsia="SimSun"/>
          <w:lang w:val="en-GB" w:eastAsia="zh-CN"/>
        </w:rPr>
      </w:pPr>
      <w:r w:rsidRPr="00081C97">
        <w:rPr>
          <w:rFonts w:eastAsia="SimSun" w:hint="eastAsia"/>
          <w:lang w:val="en-GB" w:eastAsia="zh-CN"/>
        </w:rPr>
        <w:t>该示例基于图</w:t>
      </w:r>
      <w:r w:rsidRPr="00081C97">
        <w:rPr>
          <w:rFonts w:eastAsia="SimSun"/>
          <w:lang w:val="en-GB" w:eastAsia="zh-CN"/>
        </w:rPr>
        <w:t>4</w:t>
      </w:r>
      <w:r w:rsidRPr="00081C97">
        <w:rPr>
          <w:rFonts w:eastAsia="SimSun" w:hint="eastAsia"/>
          <w:lang w:val="en-GB" w:eastAsia="zh-CN"/>
        </w:rPr>
        <w:t>所示的</w:t>
      </w:r>
      <w:r w:rsidRPr="00081C97">
        <w:rPr>
          <w:rFonts w:eastAsia="SimSun"/>
          <w:lang w:val="en-GB" w:eastAsia="zh-CN"/>
        </w:rPr>
        <w:t>SMPTE IMF</w:t>
      </w:r>
      <w:r w:rsidRPr="00081C97">
        <w:rPr>
          <w:rFonts w:eastAsia="SimSun" w:hint="eastAsia"/>
          <w:lang w:val="en-GB" w:eastAsia="zh-CN"/>
        </w:rPr>
        <w:t>可互操作</w:t>
      </w:r>
      <w:r w:rsidR="00A9784D">
        <w:rPr>
          <w:rFonts w:eastAsia="SimSun" w:hint="eastAsia"/>
          <w:lang w:val="en-GB" w:eastAsia="zh-CN"/>
        </w:rPr>
        <w:t>的</w:t>
      </w:r>
      <w:r w:rsidRPr="00081C97">
        <w:rPr>
          <w:rFonts w:eastAsia="SimSun" w:hint="eastAsia"/>
          <w:lang w:val="en-GB" w:eastAsia="zh-CN"/>
        </w:rPr>
        <w:t>主包</w:t>
      </w:r>
      <w:r w:rsidR="001A2765">
        <w:rPr>
          <w:rFonts w:eastAsia="SimSun"/>
          <w:lang w:val="en-GB" w:eastAsia="zh-CN"/>
        </w:rPr>
        <w:t>（</w:t>
      </w:r>
      <w:r w:rsidRPr="00081C97">
        <w:rPr>
          <w:rFonts w:eastAsia="SimSun"/>
          <w:lang w:val="en-GB" w:eastAsia="zh-CN"/>
        </w:rPr>
        <w:t>IMP</w:t>
      </w:r>
      <w:r w:rsidR="001A2765">
        <w:rPr>
          <w:rFonts w:eastAsia="SimSun"/>
          <w:lang w:val="en-GB" w:eastAsia="zh-CN"/>
        </w:rPr>
        <w:t>）</w:t>
      </w:r>
      <w:r w:rsidR="00F954AD">
        <w:rPr>
          <w:rFonts w:eastAsia="SimSun" w:hint="eastAsia"/>
          <w:lang w:val="en-GB" w:eastAsia="zh-CN"/>
        </w:rPr>
        <w:t>，</w:t>
      </w:r>
      <w:r w:rsidRPr="00081C97">
        <w:rPr>
          <w:rFonts w:eastAsia="SimSun" w:hint="eastAsia"/>
          <w:lang w:val="en-GB" w:eastAsia="zh-CN"/>
        </w:rPr>
        <w:t>它包含</w:t>
      </w:r>
      <w:r w:rsidRPr="00081C97">
        <w:rPr>
          <w:rFonts w:eastAsia="SimSun"/>
          <w:lang w:val="en-GB" w:eastAsia="zh-CN"/>
        </w:rPr>
        <w:t>MXF</w:t>
      </w:r>
      <w:r w:rsidRPr="00081C97">
        <w:rPr>
          <w:rFonts w:eastAsia="SimSun" w:hint="eastAsia"/>
          <w:lang w:val="en-GB" w:eastAsia="zh-CN"/>
        </w:rPr>
        <w:t>和</w:t>
      </w:r>
      <w:r w:rsidRPr="00081C97">
        <w:rPr>
          <w:rFonts w:eastAsia="SimSun"/>
          <w:lang w:val="en-GB" w:eastAsia="zh-CN"/>
        </w:rPr>
        <w:t>XML</w:t>
      </w:r>
      <w:r w:rsidRPr="00081C97">
        <w:rPr>
          <w:rFonts w:eastAsia="SimSun" w:hint="eastAsia"/>
          <w:lang w:val="en-GB" w:eastAsia="zh-CN"/>
        </w:rPr>
        <w:t>媒体</w:t>
      </w:r>
      <w:r w:rsidR="00F954AD">
        <w:rPr>
          <w:rFonts w:eastAsia="SimSun" w:hint="eastAsia"/>
          <w:lang w:val="en-GB" w:eastAsia="zh-CN"/>
        </w:rPr>
        <w:t>与</w:t>
      </w:r>
      <w:r w:rsidRPr="00081C97">
        <w:rPr>
          <w:rFonts w:eastAsia="SimSun" w:hint="eastAsia"/>
          <w:lang w:val="en-GB" w:eastAsia="zh-CN"/>
        </w:rPr>
        <w:t>数据文件的选择。</w:t>
      </w:r>
      <w:r w:rsidRPr="00081C97">
        <w:rPr>
          <w:rFonts w:eastAsia="SimSun"/>
          <w:lang w:val="en-GB" w:eastAsia="zh-CN"/>
        </w:rPr>
        <w:t>IMP</w:t>
      </w:r>
      <w:r w:rsidRPr="00081C97">
        <w:rPr>
          <w:rFonts w:eastAsia="SimSun" w:hint="eastAsia"/>
          <w:lang w:val="en-GB" w:eastAsia="zh-CN"/>
        </w:rPr>
        <w:t>包含三个</w:t>
      </w:r>
      <w:r w:rsidRPr="00081C97">
        <w:rPr>
          <w:rFonts w:eastAsia="SimSun"/>
          <w:lang w:val="en-GB" w:eastAsia="zh-CN"/>
        </w:rPr>
        <w:t>CPL</w:t>
      </w:r>
      <w:r w:rsidRPr="00081C97">
        <w:rPr>
          <w:rFonts w:eastAsia="SimSun" w:hint="eastAsia"/>
          <w:lang w:val="en-GB" w:eastAsia="zh-CN"/>
        </w:rPr>
        <w:t>文件，根据需要</w:t>
      </w:r>
      <w:r w:rsidR="00F954AD">
        <w:rPr>
          <w:rFonts w:eastAsia="SimSun" w:hint="eastAsia"/>
          <w:lang w:val="en-GB" w:eastAsia="zh-CN"/>
        </w:rPr>
        <w:t>，通过</w:t>
      </w:r>
      <w:r w:rsidRPr="00081C97">
        <w:rPr>
          <w:rFonts w:eastAsia="SimSun" w:hint="eastAsia"/>
          <w:lang w:val="en-GB" w:eastAsia="zh-CN"/>
        </w:rPr>
        <w:t>调用和安排各个组件</w:t>
      </w:r>
      <w:r w:rsidR="00F954AD">
        <w:rPr>
          <w:rFonts w:eastAsia="SimSun" w:hint="eastAsia"/>
          <w:lang w:val="en-GB" w:eastAsia="zh-CN"/>
        </w:rPr>
        <w:t>，</w:t>
      </w:r>
      <w:r w:rsidRPr="00081C97">
        <w:rPr>
          <w:rFonts w:eastAsia="SimSun" w:hint="eastAsia"/>
          <w:lang w:val="en-GB" w:eastAsia="zh-CN"/>
        </w:rPr>
        <w:t>来创建</w:t>
      </w:r>
      <w:r w:rsidR="00F954AD">
        <w:rPr>
          <w:rFonts w:eastAsia="SimSun" w:hint="eastAsia"/>
          <w:lang w:val="en-GB" w:eastAsia="zh-CN"/>
        </w:rPr>
        <w:t>节目</w:t>
      </w:r>
      <w:r w:rsidRPr="00081C97">
        <w:rPr>
          <w:rFonts w:eastAsia="SimSun" w:hint="eastAsia"/>
          <w:lang w:val="en-GB" w:eastAsia="zh-CN"/>
        </w:rPr>
        <w:t>的三个不同版本。</w:t>
      </w:r>
    </w:p>
    <w:p w14:paraId="632110DB" w14:textId="77777777" w:rsidR="00296B20" w:rsidRDefault="00296B20">
      <w:pPr>
        <w:tabs>
          <w:tab w:val="clear" w:pos="794"/>
          <w:tab w:val="clear" w:pos="1191"/>
          <w:tab w:val="clear" w:pos="1588"/>
          <w:tab w:val="clear" w:pos="1985"/>
        </w:tabs>
        <w:overflowPunct/>
        <w:autoSpaceDE/>
        <w:autoSpaceDN/>
        <w:adjustRightInd/>
        <w:spacing w:before="0"/>
        <w:jc w:val="left"/>
        <w:textAlignment w:val="auto"/>
        <w:rPr>
          <w:rFonts w:ascii="Microsoft YaHei" w:eastAsia="Microsoft YaHei" w:hAnsi="Microsoft YaHei" w:cs="Microsoft YaHei"/>
          <w:caps/>
          <w:sz w:val="18"/>
          <w:lang w:val="en-GB" w:eastAsia="zh-CN"/>
        </w:rPr>
      </w:pPr>
      <w:bookmarkStart w:id="50" w:name="lt_pId209"/>
      <w:r>
        <w:rPr>
          <w:rFonts w:ascii="Microsoft YaHei" w:eastAsia="Microsoft YaHei" w:hAnsi="Microsoft YaHei" w:cs="Microsoft YaHei"/>
          <w:lang w:val="en-GB" w:eastAsia="zh-CN"/>
        </w:rPr>
        <w:br w:type="page"/>
      </w:r>
    </w:p>
    <w:p w14:paraId="5B422F9D" w14:textId="1A81081D" w:rsidR="0057740D" w:rsidRPr="0057740D" w:rsidRDefault="00525F99" w:rsidP="0057740D">
      <w:pPr>
        <w:pStyle w:val="FigureNo"/>
        <w:rPr>
          <w:lang w:val="en-GB" w:eastAsia="zh-CN"/>
        </w:rPr>
      </w:pPr>
      <w:r>
        <w:rPr>
          <w:rFonts w:ascii="Microsoft YaHei" w:eastAsia="Microsoft YaHei" w:hAnsi="Microsoft YaHei" w:cs="Microsoft YaHei" w:hint="eastAsia"/>
          <w:lang w:val="en-GB" w:eastAsia="zh-CN"/>
        </w:rPr>
        <w:lastRenderedPageBreak/>
        <w:t>图</w:t>
      </w:r>
      <w:r w:rsidR="00710600" w:rsidRPr="008D4AC6">
        <w:rPr>
          <w:lang w:val="en-GB" w:eastAsia="zh-CN"/>
        </w:rPr>
        <w:t>4</w:t>
      </w:r>
      <w:bookmarkEnd w:id="50"/>
    </w:p>
    <w:p w14:paraId="4EAD9EB7" w14:textId="77777777" w:rsidR="00525F99" w:rsidRPr="00525F99" w:rsidRDefault="00525F99" w:rsidP="00525F99">
      <w:pPr>
        <w:pStyle w:val="Figuretitle"/>
        <w:rPr>
          <w:rFonts w:ascii="Times New Roman" w:eastAsia="SimSun" w:hAnsi="Times New Roman"/>
          <w:lang w:val="en-GB" w:eastAsia="zh-CN"/>
        </w:rPr>
      </w:pPr>
      <w:r w:rsidRPr="00525F99">
        <w:rPr>
          <w:rFonts w:ascii="Times New Roman" w:eastAsia="SimSun" w:hAnsi="Times New Roman" w:hint="eastAsia"/>
          <w:lang w:val="en-GB" w:eastAsia="zh-CN"/>
        </w:rPr>
        <w:t>组件化内容虚拟包</w:t>
      </w:r>
      <w:r w:rsidRPr="00525F99">
        <w:rPr>
          <w:rFonts w:ascii="Times New Roman" w:eastAsia="SimSun" w:hAnsi="Times New Roman"/>
          <w:lang w:val="en-GB" w:eastAsia="zh-CN"/>
        </w:rPr>
        <w:t xml:space="preserve"> – IMP</w:t>
      </w:r>
    </w:p>
    <w:p w14:paraId="314149AA" w14:textId="5153FA6C" w:rsidR="00A071F5" w:rsidRPr="00904A7B" w:rsidRDefault="00296B20" w:rsidP="004D72CB">
      <w:pPr>
        <w:pStyle w:val="Figure"/>
        <w:rPr>
          <w:lang w:eastAsia="zh-CN"/>
        </w:rPr>
      </w:pPr>
      <w:r>
        <w:rPr>
          <w:noProof/>
          <w:lang w:eastAsia="zh-CN"/>
        </w:rPr>
        <w:drawing>
          <wp:inline distT="0" distB="0" distL="0" distR="0" wp14:anchorId="1DBAD143" wp14:editId="3F9455DE">
            <wp:extent cx="6046912" cy="52276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67303" cy="5245237"/>
                    </a:xfrm>
                    <a:prstGeom prst="rect">
                      <a:avLst/>
                    </a:prstGeom>
                  </pic:spPr>
                </pic:pic>
              </a:graphicData>
            </a:graphic>
          </wp:inline>
        </w:drawing>
      </w:r>
    </w:p>
    <w:p w14:paraId="5DA8E1D0" w14:textId="5A4D6F3D" w:rsidR="00F261FF" w:rsidRPr="00081C97" w:rsidRDefault="00F261FF" w:rsidP="00296B20">
      <w:pPr>
        <w:spacing w:before="360"/>
        <w:ind w:firstLineChars="200" w:firstLine="480"/>
        <w:rPr>
          <w:rFonts w:eastAsia="SimSun"/>
          <w:lang w:val="en-GB" w:eastAsia="zh-CN"/>
        </w:rPr>
      </w:pPr>
      <w:r w:rsidRPr="00081C97">
        <w:rPr>
          <w:rFonts w:eastAsia="SimSun" w:hint="eastAsia"/>
          <w:lang w:val="en-GB" w:eastAsia="zh-CN"/>
        </w:rPr>
        <w:t>本</w:t>
      </w:r>
      <w:r w:rsidR="007C4F3B">
        <w:rPr>
          <w:rFonts w:eastAsia="SimSun" w:hint="eastAsia"/>
          <w:lang w:val="en-GB" w:eastAsia="zh-CN"/>
        </w:rPr>
        <w:t>示例</w:t>
      </w:r>
      <w:r w:rsidRPr="00081C97">
        <w:rPr>
          <w:rFonts w:eastAsia="SimSun" w:hint="eastAsia"/>
          <w:lang w:val="en-GB" w:eastAsia="zh-CN"/>
        </w:rPr>
        <w:t>中的视频内容是</w:t>
      </w:r>
      <w:r w:rsidR="007C4F3B">
        <w:rPr>
          <w:rFonts w:eastAsia="SimSun" w:hint="eastAsia"/>
          <w:lang w:val="en-GB" w:eastAsia="zh-CN"/>
        </w:rPr>
        <w:t>在</w:t>
      </w:r>
      <w:r w:rsidRPr="004D5519">
        <w:rPr>
          <w:rFonts w:eastAsia="SimSun"/>
          <w:lang w:eastAsia="zh-CN"/>
        </w:rPr>
        <w:t>ITU-R BT.2100 HLG</w:t>
      </w:r>
      <w:r w:rsidRPr="00081C97">
        <w:rPr>
          <w:rFonts w:eastAsia="SimSun" w:hint="eastAsia"/>
          <w:lang w:val="en-GB" w:eastAsia="zh-CN"/>
        </w:rPr>
        <w:t>中描述的</w:t>
      </w:r>
      <w:r w:rsidRPr="004D5519">
        <w:rPr>
          <w:rFonts w:eastAsia="SimSun"/>
          <w:lang w:eastAsia="zh-CN"/>
        </w:rPr>
        <w:t>UHD</w:t>
      </w:r>
      <w:r w:rsidRPr="004D5519">
        <w:rPr>
          <w:rFonts w:eastAsia="SimSun" w:hint="eastAsia"/>
          <w:lang w:eastAsia="zh-CN"/>
        </w:rPr>
        <w:t>，</w:t>
      </w:r>
      <w:r w:rsidRPr="004D5519">
        <w:rPr>
          <w:rFonts w:eastAsia="SimSun"/>
          <w:lang w:eastAsia="zh-CN"/>
        </w:rPr>
        <w:t>3 840 × 2 160</w:t>
      </w:r>
      <w:r w:rsidRPr="004D5519">
        <w:rPr>
          <w:rFonts w:eastAsia="SimSun" w:hint="eastAsia"/>
          <w:lang w:eastAsia="zh-CN"/>
        </w:rPr>
        <w:t>，</w:t>
      </w:r>
      <w:r w:rsidRPr="00081C97">
        <w:rPr>
          <w:rFonts w:eastAsia="SimSun" w:hint="eastAsia"/>
          <w:lang w:val="en-GB" w:eastAsia="zh-CN"/>
        </w:rPr>
        <w:t>每秒</w:t>
      </w:r>
      <w:r w:rsidRPr="004D5519">
        <w:rPr>
          <w:rFonts w:eastAsia="SimSun"/>
          <w:lang w:eastAsia="zh-CN"/>
        </w:rPr>
        <w:t>50</w:t>
      </w:r>
      <w:r w:rsidR="007C4F3B">
        <w:rPr>
          <w:rFonts w:eastAsia="SimSun" w:hint="eastAsia"/>
          <w:lang w:val="en-GB" w:eastAsia="zh-CN"/>
        </w:rPr>
        <w:t>幅逐行扫描</w:t>
      </w:r>
      <w:r w:rsidRPr="00081C97">
        <w:rPr>
          <w:rFonts w:eastAsia="SimSun" w:hint="eastAsia"/>
          <w:lang w:val="en-GB" w:eastAsia="zh-CN"/>
        </w:rPr>
        <w:t>帧。音频是多</w:t>
      </w:r>
      <w:r w:rsidR="007C4F3B">
        <w:rPr>
          <w:rFonts w:eastAsia="SimSun" w:hint="eastAsia"/>
          <w:lang w:val="en-GB" w:eastAsia="zh-CN"/>
        </w:rPr>
        <w:t>声道</w:t>
      </w:r>
      <w:r w:rsidRPr="00081C97">
        <w:rPr>
          <w:rFonts w:eastAsia="SimSun" w:hint="eastAsia"/>
          <w:lang w:val="en-GB" w:eastAsia="zh-CN"/>
        </w:rPr>
        <w:t>音频</w:t>
      </w:r>
      <w:r w:rsidR="007C4F3B">
        <w:rPr>
          <w:rFonts w:eastAsia="SimSun" w:hint="eastAsia"/>
          <w:lang w:val="en-GB" w:eastAsia="zh-CN"/>
        </w:rPr>
        <w:t>混音</w:t>
      </w:r>
      <w:r w:rsidRPr="00081C97">
        <w:rPr>
          <w:rFonts w:eastAsia="SimSun" w:hint="eastAsia"/>
          <w:lang w:val="en-GB" w:eastAsia="zh-CN"/>
        </w:rPr>
        <w:t>，</w:t>
      </w:r>
      <w:r w:rsidR="007C4F3B">
        <w:rPr>
          <w:rFonts w:eastAsia="SimSun" w:hint="eastAsia"/>
          <w:lang w:val="en-GB" w:eastAsia="zh-CN"/>
        </w:rPr>
        <w:t>带有</w:t>
      </w:r>
      <w:r w:rsidRPr="00081C97">
        <w:rPr>
          <w:rFonts w:eastAsia="SimSun"/>
          <w:lang w:val="en-GB" w:eastAsia="zh-CN"/>
        </w:rPr>
        <w:t>ITU-R BS.2125</w:t>
      </w:r>
      <w:r w:rsidRPr="00081C97">
        <w:rPr>
          <w:rFonts w:eastAsia="SimSun" w:hint="eastAsia"/>
          <w:lang w:val="en-GB" w:eastAsia="zh-CN"/>
        </w:rPr>
        <w:t>建议</w:t>
      </w:r>
      <w:r w:rsidR="007C4F3B">
        <w:rPr>
          <w:rFonts w:eastAsia="SimSun" w:hint="eastAsia"/>
          <w:lang w:val="en-GB" w:eastAsia="zh-CN"/>
        </w:rPr>
        <w:t>书</w:t>
      </w:r>
      <w:r w:rsidRPr="00081C97">
        <w:rPr>
          <w:rFonts w:eastAsia="SimSun" w:hint="eastAsia"/>
          <w:lang w:val="en-GB" w:eastAsia="zh-CN"/>
        </w:rPr>
        <w:t>中描述的串行音频定义模型</w:t>
      </w:r>
      <w:r w:rsidR="007C4F3B">
        <w:rPr>
          <w:rFonts w:eastAsia="SimSun" w:hint="eastAsia"/>
          <w:lang w:val="en-GB" w:eastAsia="zh-CN"/>
        </w:rPr>
        <w:t>（</w:t>
      </w:r>
      <w:r w:rsidRPr="00081C97">
        <w:rPr>
          <w:rFonts w:eastAsia="SimSun"/>
          <w:lang w:val="en-GB" w:eastAsia="zh-CN"/>
        </w:rPr>
        <w:t>S-ADM</w:t>
      </w:r>
      <w:r w:rsidR="007C4F3B">
        <w:rPr>
          <w:rFonts w:eastAsia="SimSun" w:hint="eastAsia"/>
          <w:lang w:val="en-GB" w:eastAsia="zh-CN"/>
        </w:rPr>
        <w:t>）</w:t>
      </w:r>
      <w:r w:rsidRPr="00081C97">
        <w:rPr>
          <w:rFonts w:eastAsia="SimSun" w:hint="eastAsia"/>
          <w:lang w:val="en-GB" w:eastAsia="zh-CN"/>
        </w:rPr>
        <w:t>元数据和立体声音频描述预</w:t>
      </w:r>
      <w:r w:rsidR="007C4F3B">
        <w:rPr>
          <w:rFonts w:eastAsia="SimSun" w:hint="eastAsia"/>
          <w:lang w:val="en-GB" w:eastAsia="zh-CN"/>
        </w:rPr>
        <w:t>混音</w:t>
      </w:r>
      <w:r w:rsidRPr="00081C97">
        <w:rPr>
          <w:rFonts w:eastAsia="SimSun" w:hint="eastAsia"/>
          <w:lang w:val="en-GB" w:eastAsia="zh-CN"/>
        </w:rPr>
        <w:t>。</w:t>
      </w:r>
    </w:p>
    <w:p w14:paraId="63E2A9FA" w14:textId="2E8558DA" w:rsidR="0057740D" w:rsidRPr="00081C97" w:rsidRDefault="00FB3C66" w:rsidP="004B73C5">
      <w:pPr>
        <w:pStyle w:val="Heading1"/>
        <w:rPr>
          <w:rFonts w:eastAsia="SimSun"/>
          <w:lang w:val="en-GB" w:eastAsia="zh-CN"/>
        </w:rPr>
      </w:pPr>
      <w:r w:rsidRPr="00081C97">
        <w:rPr>
          <w:rFonts w:eastAsia="SimSun"/>
          <w:lang w:val="en-GB" w:eastAsia="zh-CN"/>
        </w:rPr>
        <w:t>2</w:t>
      </w:r>
      <w:r w:rsidRPr="00081C97">
        <w:rPr>
          <w:rFonts w:eastAsia="SimSun"/>
          <w:lang w:val="en-GB" w:eastAsia="zh-CN"/>
        </w:rPr>
        <w:tab/>
      </w:r>
      <w:r w:rsidR="00D7725F" w:rsidRPr="00081C97">
        <w:rPr>
          <w:rFonts w:eastAsia="SimSun" w:hint="eastAsia"/>
          <w:lang w:val="en-GB" w:eastAsia="zh-CN"/>
        </w:rPr>
        <w:t>合成播放列表</w:t>
      </w:r>
    </w:p>
    <w:p w14:paraId="5191C08E" w14:textId="021B47B8" w:rsidR="00F261FF" w:rsidRPr="00081C97" w:rsidRDefault="00F261FF" w:rsidP="001A2765">
      <w:pPr>
        <w:ind w:firstLineChars="200" w:firstLine="480"/>
        <w:rPr>
          <w:rFonts w:eastAsia="SimSun"/>
          <w:lang w:val="en-GB" w:eastAsia="zh-CN"/>
        </w:rPr>
      </w:pPr>
      <w:r w:rsidRPr="00081C97">
        <w:rPr>
          <w:rFonts w:eastAsia="SimSun" w:hint="eastAsia"/>
          <w:lang w:val="en-GB" w:eastAsia="zh-CN"/>
        </w:rPr>
        <w:t>示例内容包包含三个</w:t>
      </w:r>
      <w:r w:rsidRPr="00081C97">
        <w:rPr>
          <w:rFonts w:eastAsia="SimSun"/>
          <w:lang w:val="en-GB" w:eastAsia="zh-CN"/>
        </w:rPr>
        <w:t>CPL</w:t>
      </w:r>
      <w:r w:rsidRPr="00081C97">
        <w:rPr>
          <w:rFonts w:eastAsia="SimSun" w:hint="eastAsia"/>
          <w:lang w:val="en-GB" w:eastAsia="zh-CN"/>
        </w:rPr>
        <w:t>，它们定义了三个版本所需的组件。在本</w:t>
      </w:r>
      <w:r w:rsidR="007C4F3B">
        <w:rPr>
          <w:rFonts w:eastAsia="SimSun" w:hint="eastAsia"/>
          <w:lang w:val="en-GB" w:eastAsia="zh-CN"/>
        </w:rPr>
        <w:t>示例</w:t>
      </w:r>
      <w:r w:rsidRPr="00081C97">
        <w:rPr>
          <w:rFonts w:eastAsia="SimSun" w:hint="eastAsia"/>
          <w:lang w:val="en-GB" w:eastAsia="zh-CN"/>
        </w:rPr>
        <w:t>中，三个版本将用于</w:t>
      </w:r>
      <w:r w:rsidR="001A2765">
        <w:rPr>
          <w:rFonts w:eastAsia="SimSun" w:hint="eastAsia"/>
          <w:lang w:val="en-GB" w:eastAsia="zh-CN"/>
        </w:rPr>
        <w:t>：</w:t>
      </w:r>
    </w:p>
    <w:p w14:paraId="7713F073" w14:textId="32DCB3AE" w:rsidR="00F261FF" w:rsidRPr="006B773E" w:rsidRDefault="00E54512" w:rsidP="006B773E">
      <w:pPr>
        <w:pStyle w:val="enumlev1"/>
        <w:rPr>
          <w:rFonts w:eastAsiaTheme="majorEastAsia"/>
          <w:lang w:val="en-GB" w:eastAsia="zh-CN"/>
        </w:rPr>
      </w:pPr>
      <w:bookmarkStart w:id="51" w:name="lt_pId223"/>
      <w:r w:rsidRPr="006B773E">
        <w:rPr>
          <w:rFonts w:eastAsiaTheme="majorEastAsia"/>
          <w:lang w:val="en-GB" w:eastAsia="zh-CN"/>
        </w:rPr>
        <w:t>1)</w:t>
      </w:r>
      <w:r w:rsidRPr="006B773E">
        <w:rPr>
          <w:rFonts w:eastAsiaTheme="majorEastAsia"/>
          <w:lang w:val="en-GB" w:eastAsia="zh-CN"/>
        </w:rPr>
        <w:tab/>
      </w:r>
      <w:r w:rsidR="00F261FF" w:rsidRPr="006B773E">
        <w:rPr>
          <w:rFonts w:eastAsiaTheme="majorEastAsia"/>
          <w:lang w:val="en-GB" w:eastAsia="zh-CN"/>
        </w:rPr>
        <w:t>广播公司的线性</w:t>
      </w:r>
      <w:r w:rsidR="007C4F3B" w:rsidRPr="006B773E">
        <w:rPr>
          <w:rFonts w:eastAsiaTheme="majorEastAsia"/>
          <w:lang w:val="en-GB" w:eastAsia="zh-CN"/>
        </w:rPr>
        <w:t>通道</w:t>
      </w:r>
      <w:r w:rsidR="00F261FF" w:rsidRPr="006B773E">
        <w:rPr>
          <w:rFonts w:eastAsiaTheme="majorEastAsia"/>
          <w:lang w:val="en-GB" w:eastAsia="zh-CN"/>
        </w:rPr>
        <w:t>播放和存档</w:t>
      </w:r>
      <w:r w:rsidR="007C4F3B" w:rsidRPr="006B773E">
        <w:rPr>
          <w:rFonts w:eastAsiaTheme="majorEastAsia"/>
          <w:lang w:val="en-GB" w:eastAsia="zh-CN"/>
        </w:rPr>
        <w:t>业务</w:t>
      </w:r>
      <w:r w:rsidR="008415C9" w:rsidRPr="006B773E">
        <w:rPr>
          <w:rFonts w:eastAsiaTheme="majorEastAsia"/>
          <w:lang w:val="en-GB" w:eastAsia="zh-CN"/>
        </w:rPr>
        <w:t>（</w:t>
      </w:r>
      <w:r w:rsidRPr="006B773E">
        <w:rPr>
          <w:rFonts w:eastAsiaTheme="majorEastAsia"/>
          <w:lang w:val="en-GB" w:eastAsia="zh-CN"/>
        </w:rPr>
        <w:t>CPL1</w:t>
      </w:r>
      <w:r w:rsidR="008415C9" w:rsidRPr="006B773E">
        <w:rPr>
          <w:rFonts w:eastAsiaTheme="majorEastAsia"/>
          <w:lang w:val="en-GB" w:eastAsia="zh-CN"/>
        </w:rPr>
        <w:t>）</w:t>
      </w:r>
      <w:r w:rsidR="00F261FF" w:rsidRPr="006B773E">
        <w:rPr>
          <w:rFonts w:eastAsiaTheme="majorEastAsia"/>
          <w:lang w:val="en-GB" w:eastAsia="zh-CN"/>
        </w:rPr>
        <w:t>；</w:t>
      </w:r>
    </w:p>
    <w:p w14:paraId="52FC6F2A" w14:textId="031C67EC" w:rsidR="00F261FF" w:rsidRPr="006B773E" w:rsidRDefault="00E54512" w:rsidP="006B773E">
      <w:pPr>
        <w:pStyle w:val="enumlev1"/>
        <w:rPr>
          <w:rFonts w:eastAsiaTheme="majorEastAsia"/>
          <w:lang w:val="en-GB" w:eastAsia="zh-CN"/>
        </w:rPr>
      </w:pPr>
      <w:r w:rsidRPr="006B773E">
        <w:rPr>
          <w:rFonts w:eastAsiaTheme="majorEastAsia"/>
          <w:lang w:val="en-GB" w:eastAsia="zh-CN"/>
        </w:rPr>
        <w:t>2)</w:t>
      </w:r>
      <w:r w:rsidRPr="006B773E">
        <w:rPr>
          <w:rFonts w:eastAsiaTheme="majorEastAsia"/>
          <w:lang w:val="en-GB" w:eastAsia="zh-CN"/>
        </w:rPr>
        <w:tab/>
      </w:r>
      <w:r w:rsidR="00F261FF" w:rsidRPr="006B773E">
        <w:rPr>
          <w:rFonts w:eastAsiaTheme="majorEastAsia"/>
          <w:lang w:val="en-GB" w:eastAsia="zh-CN"/>
        </w:rPr>
        <w:t>广播公司或</w:t>
      </w:r>
      <w:r w:rsidRPr="006B773E">
        <w:rPr>
          <w:rFonts w:eastAsiaTheme="majorEastAsia"/>
          <w:lang w:val="en-GB" w:eastAsia="zh-CN"/>
        </w:rPr>
        <w:t>分销</w:t>
      </w:r>
      <w:r w:rsidR="00F261FF" w:rsidRPr="006B773E">
        <w:rPr>
          <w:rFonts w:eastAsiaTheme="majorEastAsia"/>
          <w:lang w:val="en-GB" w:eastAsia="zh-CN"/>
        </w:rPr>
        <w:t>商的视频点播</w:t>
      </w:r>
      <w:r w:rsidRPr="006B773E">
        <w:rPr>
          <w:rFonts w:eastAsiaTheme="majorEastAsia"/>
          <w:lang w:val="en-GB" w:eastAsia="zh-CN"/>
        </w:rPr>
        <w:t>业务</w:t>
      </w:r>
      <w:r w:rsidR="008415C9" w:rsidRPr="006B773E">
        <w:rPr>
          <w:rFonts w:eastAsiaTheme="majorEastAsia"/>
          <w:lang w:val="en-GB" w:eastAsia="zh-CN"/>
        </w:rPr>
        <w:t>（</w:t>
      </w:r>
      <w:r w:rsidRPr="006B773E">
        <w:rPr>
          <w:rFonts w:eastAsiaTheme="majorEastAsia"/>
          <w:lang w:val="en-GB" w:eastAsia="zh-CN"/>
        </w:rPr>
        <w:t>CPL2</w:t>
      </w:r>
      <w:r w:rsidR="008415C9" w:rsidRPr="006B773E">
        <w:rPr>
          <w:rFonts w:eastAsiaTheme="majorEastAsia"/>
          <w:lang w:val="en-GB" w:eastAsia="zh-CN"/>
        </w:rPr>
        <w:t>）</w:t>
      </w:r>
      <w:r w:rsidR="00F261FF" w:rsidRPr="006B773E">
        <w:rPr>
          <w:rFonts w:eastAsiaTheme="majorEastAsia"/>
          <w:lang w:val="en-GB" w:eastAsia="zh-CN"/>
        </w:rPr>
        <w:t>；</w:t>
      </w:r>
    </w:p>
    <w:p w14:paraId="43B23DFE" w14:textId="4FB0E41E" w:rsidR="00F261FF" w:rsidRPr="00081C97" w:rsidRDefault="00E54512" w:rsidP="006B773E">
      <w:pPr>
        <w:pStyle w:val="enumlev1"/>
        <w:rPr>
          <w:lang w:val="en-GB" w:eastAsia="zh-CN"/>
        </w:rPr>
      </w:pPr>
      <w:r w:rsidRPr="006B773E">
        <w:rPr>
          <w:rFonts w:eastAsiaTheme="majorEastAsia"/>
          <w:lang w:val="en-GB" w:eastAsia="zh-CN"/>
        </w:rPr>
        <w:t>3)</w:t>
      </w:r>
      <w:r w:rsidRPr="006B773E">
        <w:rPr>
          <w:rFonts w:eastAsiaTheme="majorEastAsia"/>
          <w:lang w:val="en-GB" w:eastAsia="zh-CN"/>
        </w:rPr>
        <w:tab/>
      </w:r>
      <w:r w:rsidR="00F261FF" w:rsidRPr="006B773E">
        <w:rPr>
          <w:rFonts w:eastAsiaTheme="majorEastAsia"/>
          <w:lang w:val="en-GB" w:eastAsia="zh-CN"/>
        </w:rPr>
        <w:t>国际交换给特定的共同生产者或购买者</w:t>
      </w:r>
      <w:r w:rsidR="008415C9" w:rsidRPr="006B773E">
        <w:rPr>
          <w:rFonts w:eastAsiaTheme="majorEastAsia"/>
          <w:lang w:val="en-GB" w:eastAsia="zh-CN"/>
        </w:rPr>
        <w:t>（</w:t>
      </w:r>
      <w:r w:rsidRPr="006B773E">
        <w:rPr>
          <w:rFonts w:eastAsiaTheme="majorEastAsia"/>
          <w:lang w:val="en-GB" w:eastAsia="zh-CN"/>
        </w:rPr>
        <w:t>CPL3</w:t>
      </w:r>
      <w:r w:rsidR="008415C9" w:rsidRPr="006B773E">
        <w:rPr>
          <w:rFonts w:eastAsiaTheme="majorEastAsia"/>
          <w:lang w:val="en-GB" w:eastAsia="zh-CN"/>
        </w:rPr>
        <w:t>）</w:t>
      </w:r>
      <w:r w:rsidR="00F261FF" w:rsidRPr="006B773E">
        <w:rPr>
          <w:rFonts w:eastAsiaTheme="majorEastAsia"/>
          <w:lang w:val="en-GB" w:eastAsia="zh-CN"/>
        </w:rPr>
        <w:t>。</w:t>
      </w:r>
    </w:p>
    <w:bookmarkEnd w:id="51"/>
    <w:p w14:paraId="224860EB" w14:textId="7E27E013" w:rsidR="00F261FF" w:rsidRPr="00081C97" w:rsidRDefault="00F261FF" w:rsidP="001A2765">
      <w:pPr>
        <w:ind w:firstLineChars="200" w:firstLine="480"/>
        <w:rPr>
          <w:rFonts w:eastAsia="SimSun"/>
          <w:lang w:val="en-GB" w:eastAsia="zh-CN"/>
        </w:rPr>
      </w:pPr>
      <w:r w:rsidRPr="00081C97">
        <w:rPr>
          <w:rFonts w:eastAsia="SimSun" w:hint="eastAsia"/>
          <w:lang w:val="en-GB" w:eastAsia="zh-CN"/>
        </w:rPr>
        <w:t>图</w:t>
      </w:r>
      <w:r w:rsidRPr="00081C97">
        <w:rPr>
          <w:rFonts w:eastAsia="SimSun"/>
          <w:lang w:val="en-GB" w:eastAsia="zh-CN"/>
        </w:rPr>
        <w:t>5</w:t>
      </w:r>
      <w:r w:rsidRPr="00081C97">
        <w:rPr>
          <w:rFonts w:eastAsia="SimSun" w:hint="eastAsia"/>
          <w:lang w:val="en-GB" w:eastAsia="zh-CN"/>
        </w:rPr>
        <w:t>显示了交换</w:t>
      </w:r>
      <w:r w:rsidR="00E54512">
        <w:rPr>
          <w:rFonts w:eastAsia="SimSun" w:hint="eastAsia"/>
          <w:lang w:val="en-GB" w:eastAsia="zh-CN"/>
        </w:rPr>
        <w:t>平面</w:t>
      </w:r>
      <w:r w:rsidRPr="00081C97">
        <w:rPr>
          <w:rFonts w:eastAsia="SimSun" w:hint="eastAsia"/>
          <w:lang w:val="en-GB" w:eastAsia="zh-CN"/>
        </w:rPr>
        <w:t>文件版本时内容所有者的处理路径，或者接收组件化包时内容接收者的处理路径。</w:t>
      </w:r>
      <w:r w:rsidR="00E54512">
        <w:rPr>
          <w:rFonts w:eastAsia="SimSun" w:hint="eastAsia"/>
          <w:lang w:val="en-GB" w:eastAsia="zh-CN"/>
        </w:rPr>
        <w:t>此处</w:t>
      </w:r>
      <w:r w:rsidRPr="00081C97">
        <w:rPr>
          <w:rFonts w:eastAsia="SimSun" w:hint="eastAsia"/>
          <w:lang w:val="en-GB" w:eastAsia="zh-CN"/>
        </w:rPr>
        <w:t>，播放列表链接到可互操作的媒体包和广播公司或</w:t>
      </w:r>
      <w:r w:rsidR="00E54512">
        <w:rPr>
          <w:rFonts w:eastAsia="SimSun" w:hint="eastAsia"/>
          <w:lang w:val="en-GB" w:eastAsia="zh-CN"/>
        </w:rPr>
        <w:t>分销</w:t>
      </w:r>
      <w:r w:rsidRPr="00081C97">
        <w:rPr>
          <w:rFonts w:eastAsia="SimSun" w:hint="eastAsia"/>
          <w:lang w:val="en-GB" w:eastAsia="zh-CN"/>
        </w:rPr>
        <w:t>商的</w:t>
      </w:r>
      <w:r w:rsidRPr="00081C97">
        <w:rPr>
          <w:rFonts w:eastAsia="SimSun"/>
          <w:lang w:val="en-GB" w:eastAsia="zh-CN"/>
        </w:rPr>
        <w:t>MAM</w:t>
      </w:r>
      <w:r w:rsidRPr="00081C97">
        <w:rPr>
          <w:rFonts w:eastAsia="SimSun" w:hint="eastAsia"/>
          <w:lang w:val="en-GB" w:eastAsia="zh-CN"/>
        </w:rPr>
        <w:t>系统。</w:t>
      </w:r>
    </w:p>
    <w:p w14:paraId="25A25766" w14:textId="7E5B5134" w:rsidR="0057740D" w:rsidRPr="00A071F5" w:rsidRDefault="00A071F5" w:rsidP="0057740D">
      <w:pPr>
        <w:pStyle w:val="FigureNo"/>
        <w:rPr>
          <w:rFonts w:eastAsia="SimSun"/>
        </w:rPr>
      </w:pPr>
      <w:bookmarkStart w:id="52" w:name="lt_pId225"/>
      <w:r w:rsidRPr="00A071F5">
        <w:rPr>
          <w:rFonts w:eastAsia="SimSun" w:hint="eastAsia"/>
          <w:lang w:eastAsia="zh-CN"/>
        </w:rPr>
        <w:lastRenderedPageBreak/>
        <w:t>图</w:t>
      </w:r>
      <w:r w:rsidR="00955D7E" w:rsidRPr="00A071F5">
        <w:rPr>
          <w:rFonts w:eastAsia="SimSun"/>
        </w:rPr>
        <w:t>5</w:t>
      </w:r>
      <w:bookmarkEnd w:id="52"/>
    </w:p>
    <w:p w14:paraId="5FFF9E7F" w14:textId="13379ABC" w:rsidR="0057740D" w:rsidRPr="00A071F5" w:rsidRDefault="00A071F5" w:rsidP="0057740D">
      <w:pPr>
        <w:pStyle w:val="Figuretitle"/>
        <w:rPr>
          <w:rFonts w:ascii="Times New Roman" w:eastAsia="SimSun" w:hAnsi="Times New Roman"/>
        </w:rPr>
      </w:pPr>
      <w:bookmarkStart w:id="53" w:name="lt_pId226"/>
      <w:r w:rsidRPr="00A071F5">
        <w:rPr>
          <w:rFonts w:ascii="Times New Roman" w:eastAsia="SimSun" w:hAnsi="Times New Roman" w:hint="eastAsia"/>
          <w:lang w:eastAsia="zh-CN"/>
        </w:rPr>
        <w:t>输出处理示例</w:t>
      </w:r>
      <w:bookmarkEnd w:id="53"/>
    </w:p>
    <w:p w14:paraId="102B213E" w14:textId="1DE626D6" w:rsidR="00076BA3" w:rsidRDefault="00296B20" w:rsidP="00296B20">
      <w:pPr>
        <w:pStyle w:val="Figure"/>
        <w:rPr>
          <w:lang w:eastAsia="zh-CN"/>
        </w:rPr>
      </w:pPr>
      <w:r>
        <w:rPr>
          <w:noProof/>
          <w:lang w:eastAsia="zh-CN"/>
        </w:rPr>
        <w:drawing>
          <wp:inline distT="0" distB="0" distL="0" distR="0" wp14:anchorId="216C905F" wp14:editId="74927B4D">
            <wp:extent cx="5726105" cy="2769079"/>
            <wp:effectExtent l="0" t="0" r="8255"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74533" cy="2792498"/>
                    </a:xfrm>
                    <a:prstGeom prst="rect">
                      <a:avLst/>
                    </a:prstGeom>
                  </pic:spPr>
                </pic:pic>
              </a:graphicData>
            </a:graphic>
          </wp:inline>
        </w:drawing>
      </w:r>
    </w:p>
    <w:p w14:paraId="2E6E667D" w14:textId="33B33B4E" w:rsidR="0057740D" w:rsidRPr="00081C97" w:rsidRDefault="00FB3C66" w:rsidP="00810ECD">
      <w:pPr>
        <w:pStyle w:val="Heading1"/>
        <w:rPr>
          <w:rFonts w:eastAsia="SimSun"/>
          <w:lang w:val="en-GB" w:eastAsia="zh-CN"/>
        </w:rPr>
      </w:pPr>
      <w:r w:rsidRPr="00081C97">
        <w:rPr>
          <w:rFonts w:eastAsia="SimSun"/>
          <w:lang w:val="en-GB" w:eastAsia="zh-CN"/>
        </w:rPr>
        <w:t>3</w:t>
      </w:r>
      <w:r w:rsidRPr="00081C97">
        <w:rPr>
          <w:rFonts w:eastAsia="SimSun"/>
          <w:lang w:val="en-GB" w:eastAsia="zh-CN"/>
        </w:rPr>
        <w:tab/>
      </w:r>
      <w:r w:rsidR="00731056" w:rsidRPr="00081C97">
        <w:rPr>
          <w:rFonts w:eastAsia="SimSun" w:hint="eastAsia"/>
          <w:lang w:val="en-GB" w:eastAsia="zh-CN"/>
        </w:rPr>
        <w:t>输出处理假设</w:t>
      </w:r>
    </w:p>
    <w:p w14:paraId="46D59209" w14:textId="45CA7E12" w:rsidR="00F261FF" w:rsidRPr="00081C97" w:rsidRDefault="00F261FF" w:rsidP="001A2765">
      <w:pPr>
        <w:ind w:firstLineChars="200" w:firstLine="480"/>
        <w:rPr>
          <w:rFonts w:eastAsia="SimSun"/>
          <w:lang w:val="en-GB" w:eastAsia="zh-CN"/>
        </w:rPr>
      </w:pPr>
      <w:r w:rsidRPr="00081C97">
        <w:rPr>
          <w:rFonts w:eastAsia="SimSun" w:hint="eastAsia"/>
          <w:lang w:val="en-GB" w:eastAsia="zh-CN"/>
        </w:rPr>
        <w:t>在本建议</w:t>
      </w:r>
      <w:r w:rsidR="00AF25FC">
        <w:rPr>
          <w:rFonts w:eastAsia="SimSun" w:hint="eastAsia"/>
          <w:lang w:val="en-GB" w:eastAsia="zh-CN"/>
        </w:rPr>
        <w:t>书</w:t>
      </w:r>
      <w:r w:rsidRPr="00081C97">
        <w:rPr>
          <w:rFonts w:eastAsia="SimSun" w:hint="eastAsia"/>
          <w:lang w:val="en-GB" w:eastAsia="zh-CN"/>
        </w:rPr>
        <w:t>或</w:t>
      </w:r>
      <w:r w:rsidR="00AF25FC">
        <w:rPr>
          <w:rFonts w:eastAsia="SimSun" w:hint="eastAsia"/>
          <w:lang w:val="en-GB" w:eastAsia="zh-CN"/>
        </w:rPr>
        <w:t>资料性</w:t>
      </w:r>
      <w:r w:rsidRPr="00081C97">
        <w:rPr>
          <w:rFonts w:eastAsia="SimSun" w:hint="eastAsia"/>
          <w:lang w:val="en-GB" w:eastAsia="zh-CN"/>
        </w:rPr>
        <w:t>示例中</w:t>
      </w:r>
      <w:r w:rsidR="00A43CAE">
        <w:rPr>
          <w:rFonts w:eastAsia="SimSun" w:hint="eastAsia"/>
          <w:lang w:val="en-GB" w:eastAsia="zh-CN"/>
        </w:rPr>
        <w:t>未</w:t>
      </w:r>
      <w:r w:rsidRPr="00081C97">
        <w:rPr>
          <w:rFonts w:eastAsia="SimSun" w:hint="eastAsia"/>
          <w:lang w:val="en-GB" w:eastAsia="zh-CN"/>
        </w:rPr>
        <w:t>描述内容的输出处理。</w:t>
      </w:r>
      <w:r w:rsidR="007C4F3B">
        <w:rPr>
          <w:rFonts w:eastAsia="SimSun" w:hint="eastAsia"/>
          <w:lang w:val="en-GB" w:eastAsia="zh-CN"/>
        </w:rPr>
        <w:t>假设</w:t>
      </w:r>
      <w:r w:rsidRPr="00081C97">
        <w:rPr>
          <w:rFonts w:eastAsia="SimSun" w:hint="eastAsia"/>
          <w:lang w:val="en-GB" w:eastAsia="zh-CN"/>
        </w:rPr>
        <w:t>产生</w:t>
      </w:r>
      <w:r w:rsidR="007C4F3B">
        <w:rPr>
          <w:rFonts w:eastAsia="SimSun" w:hint="eastAsia"/>
          <w:lang w:val="en-GB" w:eastAsia="zh-CN"/>
        </w:rPr>
        <w:t>平面</w:t>
      </w:r>
      <w:r w:rsidRPr="00081C97">
        <w:rPr>
          <w:rFonts w:eastAsia="SimSun" w:hint="eastAsia"/>
          <w:lang w:val="en-GB" w:eastAsia="zh-CN"/>
        </w:rPr>
        <w:t>播放文件、点播或国际交换版本的处理由内容所有者或</w:t>
      </w:r>
      <w:r w:rsidR="007C4F3B">
        <w:rPr>
          <w:rFonts w:eastAsia="SimSun" w:hint="eastAsia"/>
          <w:lang w:val="en-GB" w:eastAsia="zh-CN"/>
        </w:rPr>
        <w:t>分销商</w:t>
      </w:r>
      <w:r w:rsidRPr="00081C97">
        <w:rPr>
          <w:rFonts w:eastAsia="SimSun" w:hint="eastAsia"/>
          <w:lang w:val="en-GB" w:eastAsia="zh-CN"/>
        </w:rPr>
        <w:t>或广播</w:t>
      </w:r>
      <w:r w:rsidR="007C4F3B">
        <w:rPr>
          <w:rFonts w:eastAsia="SimSun" w:hint="eastAsia"/>
          <w:lang w:val="en-GB" w:eastAsia="zh-CN"/>
        </w:rPr>
        <w:t>公司来</w:t>
      </w:r>
      <w:r w:rsidRPr="00081C97">
        <w:rPr>
          <w:rFonts w:eastAsia="SimSun" w:hint="eastAsia"/>
          <w:lang w:val="en-GB" w:eastAsia="zh-CN"/>
        </w:rPr>
        <w:t>指定。</w:t>
      </w:r>
    </w:p>
    <w:p w14:paraId="4369E8A1" w14:textId="1BA327FC" w:rsidR="00F261FF" w:rsidRPr="00081C97" w:rsidRDefault="00F261FF" w:rsidP="001A2765">
      <w:pPr>
        <w:ind w:firstLineChars="200" w:firstLine="480"/>
        <w:rPr>
          <w:rFonts w:eastAsia="SimSun"/>
          <w:lang w:val="en-GB" w:eastAsia="zh-CN"/>
        </w:rPr>
      </w:pPr>
      <w:r w:rsidRPr="00081C97">
        <w:rPr>
          <w:rFonts w:eastAsia="SimSun" w:hint="eastAsia"/>
          <w:lang w:val="en-GB" w:eastAsia="zh-CN"/>
        </w:rPr>
        <w:t>输出处理可以包括图像格式转换、帧速率转换、</w:t>
      </w:r>
      <w:r w:rsidRPr="00081C97">
        <w:rPr>
          <w:rFonts w:eastAsia="SimSun"/>
          <w:lang w:val="en-GB" w:eastAsia="zh-CN"/>
        </w:rPr>
        <w:t>HDR</w:t>
      </w:r>
      <w:r w:rsidRPr="00081C97">
        <w:rPr>
          <w:rFonts w:eastAsia="SimSun" w:hint="eastAsia"/>
          <w:lang w:val="en-GB" w:eastAsia="zh-CN"/>
        </w:rPr>
        <w:t>格式映射、</w:t>
      </w:r>
      <w:r w:rsidRPr="00081C97">
        <w:rPr>
          <w:rFonts w:eastAsia="SimSun"/>
          <w:lang w:val="en-GB" w:eastAsia="zh-CN"/>
        </w:rPr>
        <w:t>HDR</w:t>
      </w:r>
      <w:r w:rsidRPr="00081C97">
        <w:rPr>
          <w:rFonts w:eastAsia="SimSun" w:hint="eastAsia"/>
          <w:lang w:val="en-GB" w:eastAsia="zh-CN"/>
        </w:rPr>
        <w:t>到</w:t>
      </w:r>
      <w:r w:rsidRPr="00081C97">
        <w:rPr>
          <w:rFonts w:eastAsia="SimSun"/>
          <w:lang w:val="en-GB" w:eastAsia="zh-CN"/>
        </w:rPr>
        <w:t>SDR</w:t>
      </w:r>
      <w:r w:rsidRPr="00081C97">
        <w:rPr>
          <w:rFonts w:eastAsia="SimSun" w:hint="eastAsia"/>
          <w:lang w:val="en-GB" w:eastAsia="zh-CN"/>
        </w:rPr>
        <w:t>下映射、多声道音频下混</w:t>
      </w:r>
      <w:r w:rsidR="007C4F3B">
        <w:rPr>
          <w:rFonts w:eastAsia="SimSun" w:hint="eastAsia"/>
          <w:lang w:val="en-GB" w:eastAsia="zh-CN"/>
        </w:rPr>
        <w:t>音</w:t>
      </w:r>
      <w:r w:rsidRPr="00081C97">
        <w:rPr>
          <w:rFonts w:eastAsia="SimSun" w:hint="eastAsia"/>
          <w:lang w:val="en-GB" w:eastAsia="zh-CN"/>
        </w:rPr>
        <w:t>、代码转换等，以及为目标交付选项组织不同的编辑和文件布局版本。</w:t>
      </w:r>
    </w:p>
    <w:p w14:paraId="20663FFE" w14:textId="0C7A1613" w:rsidR="0057740D" w:rsidRPr="00081C97" w:rsidRDefault="00FB3C66" w:rsidP="00810ECD">
      <w:pPr>
        <w:pStyle w:val="Heading1"/>
        <w:rPr>
          <w:rFonts w:eastAsia="SimSun"/>
          <w:lang w:val="en-GB" w:eastAsia="zh-CN"/>
        </w:rPr>
      </w:pPr>
      <w:r w:rsidRPr="00081C97">
        <w:rPr>
          <w:rFonts w:eastAsia="SimSun"/>
          <w:lang w:val="en-GB" w:eastAsia="zh-CN"/>
        </w:rPr>
        <w:t>4</w:t>
      </w:r>
      <w:r w:rsidRPr="00081C97">
        <w:rPr>
          <w:rFonts w:eastAsia="SimSun"/>
          <w:lang w:val="en-GB" w:eastAsia="zh-CN"/>
        </w:rPr>
        <w:tab/>
      </w:r>
      <w:bookmarkStart w:id="54" w:name="lt_pId233"/>
      <w:r w:rsidRPr="00081C97">
        <w:rPr>
          <w:rFonts w:eastAsia="SimSun"/>
          <w:lang w:val="en-GB" w:eastAsia="zh-CN"/>
        </w:rPr>
        <w:t xml:space="preserve">CPL 1 – </w:t>
      </w:r>
      <w:bookmarkEnd w:id="54"/>
      <w:r w:rsidR="00731056" w:rsidRPr="00081C97">
        <w:rPr>
          <w:rFonts w:eastAsia="SimSun" w:hint="eastAsia"/>
          <w:lang w:val="en-GB" w:eastAsia="zh-CN"/>
        </w:rPr>
        <w:t>线性播放版本</w:t>
      </w:r>
    </w:p>
    <w:p w14:paraId="2959776C" w14:textId="79009EBC" w:rsidR="00F261FF" w:rsidRPr="00081C97" w:rsidRDefault="00F261FF" w:rsidP="001A2765">
      <w:pPr>
        <w:ind w:firstLineChars="200" w:firstLine="480"/>
        <w:rPr>
          <w:rFonts w:eastAsia="SimSun"/>
          <w:lang w:val="en-GB" w:eastAsia="zh-CN"/>
        </w:rPr>
      </w:pPr>
      <w:r w:rsidRPr="00081C97">
        <w:rPr>
          <w:rFonts w:eastAsia="SimSun" w:hint="eastAsia"/>
          <w:lang w:val="en-GB" w:eastAsia="zh-CN"/>
        </w:rPr>
        <w:t>提供线性播放和存档</w:t>
      </w:r>
      <w:r w:rsidR="00A43CAE">
        <w:rPr>
          <w:rFonts w:eastAsia="SimSun" w:hint="eastAsia"/>
          <w:lang w:val="en-GB" w:eastAsia="zh-CN"/>
        </w:rPr>
        <w:t>业务</w:t>
      </w:r>
      <w:r w:rsidRPr="00081C97">
        <w:rPr>
          <w:rFonts w:eastAsia="SimSun" w:hint="eastAsia"/>
          <w:lang w:val="en-GB" w:eastAsia="zh-CN"/>
        </w:rPr>
        <w:t>示例</w:t>
      </w:r>
      <w:r w:rsidR="001A2765">
        <w:rPr>
          <w:rFonts w:eastAsia="SimSun"/>
          <w:lang w:val="en-GB" w:eastAsia="zh-CN"/>
        </w:rPr>
        <w:t>（</w:t>
      </w:r>
      <w:r w:rsidRPr="00081C97">
        <w:rPr>
          <w:rFonts w:eastAsia="SimSun" w:hint="eastAsia"/>
          <w:lang w:val="en-GB" w:eastAsia="zh-CN"/>
        </w:rPr>
        <w:t>见图</w:t>
      </w:r>
      <w:r w:rsidRPr="00081C97">
        <w:rPr>
          <w:rFonts w:eastAsia="SimSun"/>
          <w:lang w:val="en-GB" w:eastAsia="zh-CN"/>
        </w:rPr>
        <w:t>6</w:t>
      </w:r>
      <w:r w:rsidR="001A2765">
        <w:rPr>
          <w:rFonts w:eastAsia="SimSun"/>
          <w:lang w:val="en-GB" w:eastAsia="zh-CN"/>
        </w:rPr>
        <w:t>）</w:t>
      </w:r>
      <w:r w:rsidR="00A43CAE">
        <w:rPr>
          <w:rFonts w:eastAsia="SimSun" w:hint="eastAsia"/>
          <w:lang w:val="en-GB" w:eastAsia="zh-CN"/>
        </w:rPr>
        <w:t>，</w:t>
      </w:r>
      <w:r w:rsidRPr="00081C97">
        <w:rPr>
          <w:rFonts w:eastAsia="SimSun" w:hint="eastAsia"/>
          <w:lang w:val="en-GB" w:eastAsia="zh-CN"/>
        </w:rPr>
        <w:t>并要求</w:t>
      </w:r>
      <w:r w:rsidR="00A43CAE">
        <w:rPr>
          <w:rFonts w:eastAsia="SimSun" w:hint="eastAsia"/>
          <w:lang w:val="en-GB" w:eastAsia="zh-CN"/>
        </w:rPr>
        <w:t>以下内容：</w:t>
      </w:r>
    </w:p>
    <w:p w14:paraId="3BAEA778" w14:textId="130324BD" w:rsidR="00F261FF" w:rsidRPr="00081C97" w:rsidRDefault="00A43CAE" w:rsidP="00F261FF">
      <w:pPr>
        <w:pStyle w:val="enumlev1"/>
        <w:rPr>
          <w:rFonts w:eastAsia="SimSun"/>
          <w:lang w:val="en-GB" w:eastAsia="zh-CN"/>
        </w:rPr>
      </w:pPr>
      <w:r w:rsidRPr="00081C97">
        <w:rPr>
          <w:rFonts w:eastAsia="SimSun"/>
          <w:lang w:val="en-GB" w:eastAsia="zh-CN"/>
        </w:rPr>
        <w:t>–</w:t>
      </w:r>
      <w:r w:rsidRPr="00081C97">
        <w:rPr>
          <w:rFonts w:eastAsia="SimSun"/>
          <w:lang w:val="en-GB" w:eastAsia="zh-CN"/>
        </w:rPr>
        <w:tab/>
      </w:r>
      <w:r w:rsidR="00F261FF" w:rsidRPr="00081C97">
        <w:rPr>
          <w:rFonts w:eastAsia="SimSun" w:hint="eastAsia"/>
          <w:lang w:val="en-GB" w:eastAsia="zh-CN"/>
        </w:rPr>
        <w:t>视频；</w:t>
      </w:r>
      <w:r w:rsidRPr="00081C97">
        <w:rPr>
          <w:rFonts w:eastAsia="SimSun"/>
          <w:lang w:val="en-GB" w:eastAsia="zh-CN"/>
        </w:rPr>
        <w:t>ITU-R BT.709 HD 1 920 × 1 080</w:t>
      </w:r>
      <w:r w:rsidR="00F261FF" w:rsidRPr="00081C97">
        <w:rPr>
          <w:rFonts w:eastAsia="SimSun" w:hint="eastAsia"/>
          <w:lang w:val="en-GB" w:eastAsia="zh-CN"/>
        </w:rPr>
        <w:t>，每秒</w:t>
      </w:r>
      <w:r w:rsidR="00F261FF" w:rsidRPr="00081C97">
        <w:rPr>
          <w:rFonts w:eastAsia="SimSun"/>
          <w:lang w:val="en-GB" w:eastAsia="zh-CN"/>
        </w:rPr>
        <w:t>25i</w:t>
      </w:r>
      <w:r w:rsidR="00F261FF" w:rsidRPr="00081C97">
        <w:rPr>
          <w:rFonts w:eastAsia="SimSun" w:hint="eastAsia"/>
          <w:lang w:val="en-GB" w:eastAsia="zh-CN"/>
        </w:rPr>
        <w:t>帧</w:t>
      </w:r>
      <w:r w:rsidR="008415C9">
        <w:rPr>
          <w:rFonts w:eastAsia="SimSun" w:hint="eastAsia"/>
          <w:lang w:val="en-GB" w:eastAsia="zh-CN"/>
        </w:rPr>
        <w:t>；</w:t>
      </w:r>
    </w:p>
    <w:p w14:paraId="365B8395" w14:textId="52A9E64B" w:rsidR="00F261FF" w:rsidRPr="00081C97" w:rsidRDefault="00A43CAE" w:rsidP="00F261FF">
      <w:pPr>
        <w:pStyle w:val="enumlev1"/>
        <w:rPr>
          <w:rFonts w:eastAsia="SimSun"/>
          <w:lang w:val="en-GB" w:eastAsia="zh-CN"/>
        </w:rPr>
      </w:pPr>
      <w:r w:rsidRPr="00081C97">
        <w:rPr>
          <w:rFonts w:eastAsia="SimSun"/>
          <w:lang w:val="en-GB" w:eastAsia="zh-CN"/>
        </w:rPr>
        <w:t>–</w:t>
      </w:r>
      <w:r w:rsidRPr="00081C97">
        <w:rPr>
          <w:rFonts w:eastAsia="SimSun"/>
          <w:lang w:val="en-GB" w:eastAsia="zh-CN"/>
        </w:rPr>
        <w:tab/>
      </w:r>
      <w:r w:rsidR="00F261FF" w:rsidRPr="00081C97">
        <w:rPr>
          <w:rFonts w:eastAsia="SimSun" w:hint="eastAsia"/>
          <w:lang w:val="en-GB" w:eastAsia="zh-CN"/>
        </w:rPr>
        <w:t>音频；英语</w:t>
      </w:r>
      <w:r w:rsidR="001A2765">
        <w:rPr>
          <w:rFonts w:eastAsia="SimSun" w:hint="eastAsia"/>
          <w:lang w:val="en-GB" w:eastAsia="zh-CN"/>
        </w:rPr>
        <w:t>立体声</w:t>
      </w:r>
      <w:r w:rsidR="008415C9">
        <w:rPr>
          <w:rFonts w:eastAsia="SimSun" w:hint="eastAsia"/>
          <w:lang w:val="en-GB" w:eastAsia="zh-CN"/>
        </w:rPr>
        <w:t>；</w:t>
      </w:r>
    </w:p>
    <w:p w14:paraId="6FD3AE90" w14:textId="037A4177" w:rsidR="00F261FF" w:rsidRPr="00081C97" w:rsidRDefault="00A43CAE" w:rsidP="00F261FF">
      <w:pPr>
        <w:pStyle w:val="enumlev1"/>
        <w:rPr>
          <w:rFonts w:eastAsia="SimSun"/>
          <w:lang w:val="en-GB" w:eastAsia="zh-CN"/>
        </w:rPr>
      </w:pPr>
      <w:r w:rsidRPr="00081C97">
        <w:rPr>
          <w:rFonts w:eastAsia="SimSun"/>
          <w:lang w:val="en-GB" w:eastAsia="zh-CN"/>
        </w:rPr>
        <w:t>–</w:t>
      </w:r>
      <w:r w:rsidRPr="00081C97">
        <w:rPr>
          <w:rFonts w:eastAsia="SimSun"/>
          <w:lang w:val="en-GB" w:eastAsia="zh-CN"/>
        </w:rPr>
        <w:tab/>
      </w:r>
      <w:r w:rsidR="00F261FF" w:rsidRPr="00081C97">
        <w:rPr>
          <w:rFonts w:eastAsia="SimSun" w:hint="eastAsia"/>
          <w:lang w:val="en-GB" w:eastAsia="zh-CN"/>
        </w:rPr>
        <w:t>视频测试信号；</w:t>
      </w:r>
      <w:r w:rsidR="00F261FF" w:rsidRPr="00081C97">
        <w:rPr>
          <w:rFonts w:eastAsia="SimSun"/>
          <w:lang w:val="en-GB" w:eastAsia="zh-CN"/>
        </w:rPr>
        <w:t>20</w:t>
      </w:r>
      <w:r w:rsidR="00F261FF" w:rsidRPr="00081C97">
        <w:rPr>
          <w:rFonts w:eastAsia="SimSun" w:hint="eastAsia"/>
          <w:lang w:val="en-GB" w:eastAsia="zh-CN"/>
        </w:rPr>
        <w:t>秒</w:t>
      </w:r>
      <w:r w:rsidR="00F261FF" w:rsidRPr="00081C97">
        <w:rPr>
          <w:rFonts w:eastAsia="SimSun"/>
          <w:lang w:val="en-GB" w:eastAsia="zh-CN"/>
        </w:rPr>
        <w:t>100/0/100/0</w:t>
      </w:r>
      <w:r w:rsidR="00F261FF" w:rsidRPr="00081C97">
        <w:rPr>
          <w:rFonts w:eastAsia="SimSun" w:hint="eastAsia"/>
          <w:lang w:val="en-GB" w:eastAsia="zh-CN"/>
        </w:rPr>
        <w:t>彩条</w:t>
      </w:r>
      <w:r w:rsidR="008415C9">
        <w:rPr>
          <w:rFonts w:eastAsia="SimSun" w:hint="eastAsia"/>
          <w:lang w:val="en-GB" w:eastAsia="zh-CN"/>
        </w:rPr>
        <w:t>；</w:t>
      </w:r>
    </w:p>
    <w:p w14:paraId="26DCB670" w14:textId="2F0802E8" w:rsidR="00F261FF" w:rsidRPr="00081C97" w:rsidRDefault="00A43CAE" w:rsidP="00F261FF">
      <w:pPr>
        <w:pStyle w:val="enumlev1"/>
        <w:rPr>
          <w:rFonts w:eastAsia="SimSun"/>
          <w:lang w:val="en-GB" w:eastAsia="zh-CN"/>
        </w:rPr>
      </w:pPr>
      <w:r w:rsidRPr="00081C97">
        <w:rPr>
          <w:rFonts w:eastAsia="SimSun"/>
          <w:lang w:val="en-GB" w:eastAsia="zh-CN"/>
        </w:rPr>
        <w:t>–</w:t>
      </w:r>
      <w:r w:rsidRPr="00081C97">
        <w:rPr>
          <w:rFonts w:eastAsia="SimSun"/>
          <w:lang w:val="en-GB" w:eastAsia="zh-CN"/>
        </w:rPr>
        <w:tab/>
      </w:r>
      <w:r w:rsidR="00F261FF" w:rsidRPr="00081C97">
        <w:rPr>
          <w:rFonts w:eastAsia="SimSun" w:hint="eastAsia"/>
          <w:lang w:val="en-GB" w:eastAsia="zh-CN"/>
        </w:rPr>
        <w:t>音频测试信号；</w:t>
      </w:r>
      <w:r w:rsidR="00F261FF" w:rsidRPr="00081C97">
        <w:rPr>
          <w:rFonts w:eastAsia="SimSun"/>
          <w:lang w:val="en-GB" w:eastAsia="zh-CN"/>
        </w:rPr>
        <w:t>20</w:t>
      </w:r>
      <w:r w:rsidR="00F261FF" w:rsidRPr="00081C97">
        <w:rPr>
          <w:rFonts w:eastAsia="SimSun" w:hint="eastAsia"/>
          <w:lang w:val="en-GB" w:eastAsia="zh-CN"/>
        </w:rPr>
        <w:t>秒</w:t>
      </w:r>
      <w:r w:rsidRPr="00081C97">
        <w:rPr>
          <w:rFonts w:eastAsia="SimSun"/>
          <w:lang w:val="en-GB" w:eastAsia="zh-CN"/>
        </w:rPr>
        <w:t>EBU Tech 3304</w:t>
      </w:r>
      <w:r w:rsidR="00F261FF" w:rsidRPr="00081C97">
        <w:rPr>
          <w:rFonts w:eastAsia="SimSun" w:hint="eastAsia"/>
          <w:lang w:val="en-GB" w:eastAsia="zh-CN"/>
        </w:rPr>
        <w:t>双声道音频识别</w:t>
      </w:r>
      <w:r w:rsidR="008415C9">
        <w:rPr>
          <w:rFonts w:eastAsia="SimSun" w:hint="eastAsia"/>
          <w:lang w:val="en-GB" w:eastAsia="zh-CN"/>
        </w:rPr>
        <w:t>；</w:t>
      </w:r>
    </w:p>
    <w:p w14:paraId="7C4F9E5B" w14:textId="4D72B350" w:rsidR="00F261FF" w:rsidRPr="00081C97" w:rsidRDefault="00A43CAE" w:rsidP="00F261FF">
      <w:pPr>
        <w:pStyle w:val="enumlev1"/>
        <w:rPr>
          <w:rFonts w:eastAsia="SimSun"/>
          <w:lang w:val="en-GB" w:eastAsia="zh-CN"/>
        </w:rPr>
      </w:pPr>
      <w:r w:rsidRPr="00081C97">
        <w:rPr>
          <w:rFonts w:eastAsia="SimSun"/>
          <w:lang w:val="en-GB" w:eastAsia="zh-CN"/>
        </w:rPr>
        <w:t>–</w:t>
      </w:r>
      <w:r w:rsidRPr="00081C97">
        <w:rPr>
          <w:rFonts w:eastAsia="SimSun"/>
          <w:lang w:val="en-GB" w:eastAsia="zh-CN"/>
        </w:rPr>
        <w:tab/>
      </w:r>
      <w:r w:rsidR="001A2765">
        <w:rPr>
          <w:rFonts w:eastAsia="SimSun" w:hint="eastAsia"/>
          <w:lang w:val="en-GB" w:eastAsia="zh-CN"/>
        </w:rPr>
        <w:t>场记板</w:t>
      </w:r>
      <w:r w:rsidR="00F261FF" w:rsidRPr="00081C97">
        <w:rPr>
          <w:rFonts w:eastAsia="SimSun" w:hint="eastAsia"/>
          <w:lang w:val="en-GB" w:eastAsia="zh-CN"/>
        </w:rPr>
        <w:t>；从</w:t>
      </w:r>
      <w:r>
        <w:rPr>
          <w:rFonts w:eastAsia="SimSun" w:hint="eastAsia"/>
          <w:lang w:val="en-GB" w:eastAsia="zh-CN"/>
        </w:rPr>
        <w:t>-</w:t>
      </w:r>
      <w:r w:rsidR="00F261FF" w:rsidRPr="00081C97">
        <w:rPr>
          <w:rFonts w:eastAsia="SimSun" w:hint="eastAsia"/>
          <w:lang w:val="en-GB" w:eastAsia="zh-CN"/>
        </w:rPr>
        <w:t>10</w:t>
      </w:r>
      <w:r w:rsidR="00F261FF" w:rsidRPr="00081C97">
        <w:rPr>
          <w:rFonts w:eastAsia="SimSun" w:hint="eastAsia"/>
          <w:lang w:val="en-GB" w:eastAsia="zh-CN"/>
        </w:rPr>
        <w:t>倒数到</w:t>
      </w:r>
      <w:r>
        <w:rPr>
          <w:rFonts w:eastAsia="SimSun" w:hint="eastAsia"/>
          <w:lang w:val="en-GB" w:eastAsia="zh-CN"/>
        </w:rPr>
        <w:t>-</w:t>
      </w:r>
      <w:r w:rsidR="00F261FF" w:rsidRPr="00081C97">
        <w:rPr>
          <w:rFonts w:eastAsia="SimSun" w:hint="eastAsia"/>
          <w:lang w:val="en-GB" w:eastAsia="zh-CN"/>
        </w:rPr>
        <w:t>3</w:t>
      </w:r>
      <w:r w:rsidR="008415C9">
        <w:rPr>
          <w:rFonts w:eastAsia="SimSun" w:hint="eastAsia"/>
          <w:lang w:val="en-GB" w:eastAsia="zh-CN"/>
        </w:rPr>
        <w:t>（</w:t>
      </w:r>
      <w:r w:rsidR="00F261FF" w:rsidRPr="00081C97">
        <w:rPr>
          <w:rFonts w:eastAsia="SimSun" w:hint="eastAsia"/>
          <w:lang w:val="en-GB" w:eastAsia="zh-CN"/>
        </w:rPr>
        <w:t>静音</w:t>
      </w:r>
      <w:r w:rsidR="00F261FF" w:rsidRPr="00081C97">
        <w:rPr>
          <w:rFonts w:eastAsia="SimSun" w:hint="eastAsia"/>
          <w:lang w:val="en-GB" w:eastAsia="zh-CN"/>
        </w:rPr>
        <w:t>7</w:t>
      </w:r>
      <w:r w:rsidR="00F261FF" w:rsidRPr="00081C97">
        <w:rPr>
          <w:rFonts w:eastAsia="SimSun" w:hint="eastAsia"/>
          <w:lang w:val="en-GB" w:eastAsia="zh-CN"/>
        </w:rPr>
        <w:t>秒</w:t>
      </w:r>
      <w:r>
        <w:rPr>
          <w:rFonts w:eastAsia="SimSun" w:hint="eastAsia"/>
          <w:lang w:val="en-GB" w:eastAsia="zh-CN"/>
        </w:rPr>
        <w:t>钟</w:t>
      </w:r>
      <w:r w:rsidR="008415C9">
        <w:rPr>
          <w:rFonts w:eastAsia="SimSun" w:hint="eastAsia"/>
          <w:lang w:val="en-GB" w:eastAsia="zh-CN"/>
        </w:rPr>
        <w:t>）；</w:t>
      </w:r>
    </w:p>
    <w:p w14:paraId="157B07B1" w14:textId="31741278" w:rsidR="00F261FF" w:rsidRPr="00081C97" w:rsidRDefault="00A43CAE" w:rsidP="00F261FF">
      <w:pPr>
        <w:pStyle w:val="enumlev1"/>
        <w:rPr>
          <w:rFonts w:eastAsia="SimSun"/>
          <w:lang w:val="en-GB" w:eastAsia="zh-CN"/>
        </w:rPr>
      </w:pPr>
      <w:r w:rsidRPr="00081C97">
        <w:rPr>
          <w:rFonts w:eastAsia="SimSun"/>
          <w:lang w:val="en-GB" w:eastAsia="zh-CN"/>
        </w:rPr>
        <w:t>–</w:t>
      </w:r>
      <w:r w:rsidRPr="00081C97">
        <w:rPr>
          <w:rFonts w:eastAsia="SimSun"/>
          <w:lang w:val="en-GB" w:eastAsia="zh-CN"/>
        </w:rPr>
        <w:tab/>
      </w:r>
      <w:r w:rsidR="001A2765">
        <w:rPr>
          <w:rFonts w:eastAsia="SimSun" w:hint="eastAsia"/>
          <w:lang w:val="en-GB" w:eastAsia="zh-CN"/>
        </w:rPr>
        <w:t>间隔符</w:t>
      </w:r>
      <w:r w:rsidR="00F261FF" w:rsidRPr="00081C97">
        <w:rPr>
          <w:rFonts w:eastAsia="SimSun" w:hint="eastAsia"/>
          <w:lang w:val="en-GB" w:eastAsia="zh-CN"/>
        </w:rPr>
        <w:t>；从</w:t>
      </w:r>
      <w:r>
        <w:rPr>
          <w:rFonts w:eastAsia="SimSun" w:hint="eastAsia"/>
          <w:lang w:val="en-GB" w:eastAsia="zh-CN"/>
        </w:rPr>
        <w:t>-</w:t>
      </w:r>
      <w:r w:rsidR="00F261FF" w:rsidRPr="00081C97">
        <w:rPr>
          <w:rFonts w:eastAsia="SimSun"/>
          <w:lang w:val="en-GB" w:eastAsia="zh-CN"/>
        </w:rPr>
        <w:t>3</w:t>
      </w:r>
      <w:r w:rsidR="00F261FF" w:rsidRPr="00081C97">
        <w:rPr>
          <w:rFonts w:eastAsia="SimSun" w:hint="eastAsia"/>
          <w:lang w:val="en-GB" w:eastAsia="zh-CN"/>
        </w:rPr>
        <w:t>到节目第一帧的活动</w:t>
      </w:r>
      <w:r>
        <w:rPr>
          <w:rFonts w:eastAsia="SimSun" w:hint="eastAsia"/>
          <w:lang w:val="en-GB" w:eastAsia="zh-CN"/>
        </w:rPr>
        <w:t>黑幕</w:t>
      </w:r>
      <w:r w:rsidR="00F261FF" w:rsidRPr="00081C97">
        <w:rPr>
          <w:rFonts w:eastAsia="SimSun" w:hint="eastAsia"/>
          <w:lang w:val="en-GB" w:eastAsia="zh-CN"/>
        </w:rPr>
        <w:t>和静音</w:t>
      </w:r>
      <w:r w:rsidR="008415C9">
        <w:rPr>
          <w:rFonts w:eastAsia="SimSun" w:hint="eastAsia"/>
          <w:lang w:val="en-GB" w:eastAsia="zh-CN"/>
        </w:rPr>
        <w:t>；</w:t>
      </w:r>
    </w:p>
    <w:p w14:paraId="2BE2C3E1" w14:textId="4E0D648B" w:rsidR="00F261FF" w:rsidRPr="00081C97" w:rsidRDefault="00A43CAE" w:rsidP="00F261FF">
      <w:pPr>
        <w:pStyle w:val="enumlev1"/>
        <w:rPr>
          <w:rFonts w:eastAsia="SimSun"/>
          <w:lang w:val="en-GB" w:eastAsia="zh-CN"/>
        </w:rPr>
      </w:pPr>
      <w:r w:rsidRPr="00081C97">
        <w:rPr>
          <w:rFonts w:eastAsia="SimSun"/>
          <w:lang w:val="en-GB" w:eastAsia="zh-CN"/>
        </w:rPr>
        <w:t>–</w:t>
      </w:r>
      <w:r w:rsidRPr="00081C97">
        <w:rPr>
          <w:rFonts w:eastAsia="SimSun"/>
          <w:lang w:val="en-GB" w:eastAsia="zh-CN"/>
        </w:rPr>
        <w:tab/>
      </w:r>
      <w:r w:rsidR="001A2765">
        <w:rPr>
          <w:rFonts w:eastAsia="SimSun" w:hint="eastAsia"/>
          <w:lang w:val="en-GB" w:eastAsia="zh-CN"/>
        </w:rPr>
        <w:t>片尾字幕</w:t>
      </w:r>
      <w:r w:rsidR="00F261FF" w:rsidRPr="00081C97">
        <w:rPr>
          <w:rFonts w:eastAsia="SimSun" w:hint="eastAsia"/>
          <w:lang w:val="en-GB" w:eastAsia="zh-CN"/>
        </w:rPr>
        <w:t>；</w:t>
      </w:r>
      <w:r>
        <w:rPr>
          <w:rFonts w:eastAsia="SimSun" w:hint="eastAsia"/>
          <w:lang w:val="en-GB" w:eastAsia="zh-CN"/>
        </w:rPr>
        <w:t>最长</w:t>
      </w:r>
      <w:r w:rsidR="00F261FF" w:rsidRPr="00081C97">
        <w:rPr>
          <w:rFonts w:eastAsia="SimSun"/>
          <w:lang w:val="en-GB" w:eastAsia="zh-CN"/>
        </w:rPr>
        <w:t>30</w:t>
      </w:r>
      <w:r w:rsidR="00F261FF" w:rsidRPr="00081C97">
        <w:rPr>
          <w:rFonts w:eastAsia="SimSun" w:hint="eastAsia"/>
          <w:lang w:val="en-GB" w:eastAsia="zh-CN"/>
        </w:rPr>
        <w:t>秒</w:t>
      </w:r>
      <w:r>
        <w:rPr>
          <w:rFonts w:eastAsia="SimSun" w:hint="eastAsia"/>
          <w:lang w:val="en-GB" w:eastAsia="zh-CN"/>
        </w:rPr>
        <w:t>钟，</w:t>
      </w:r>
      <w:r w:rsidR="00F261FF" w:rsidRPr="00081C97">
        <w:rPr>
          <w:rFonts w:eastAsia="SimSun" w:hint="eastAsia"/>
          <w:lang w:val="en-GB" w:eastAsia="zh-CN"/>
        </w:rPr>
        <w:t>最后</w:t>
      </w:r>
      <w:r>
        <w:rPr>
          <w:rFonts w:eastAsia="SimSun" w:hint="eastAsia"/>
          <w:lang w:val="en-GB" w:eastAsia="zh-CN"/>
        </w:rPr>
        <w:t>的字幕保持</w:t>
      </w:r>
      <w:r w:rsidR="00F261FF" w:rsidRPr="00081C97">
        <w:rPr>
          <w:rFonts w:eastAsia="SimSun"/>
          <w:lang w:val="en-GB" w:eastAsia="zh-CN"/>
        </w:rPr>
        <w:t>5</w:t>
      </w:r>
      <w:r w:rsidR="00F261FF" w:rsidRPr="00081C97">
        <w:rPr>
          <w:rFonts w:eastAsia="SimSun" w:hint="eastAsia"/>
          <w:lang w:val="en-GB" w:eastAsia="zh-CN"/>
        </w:rPr>
        <w:t>秒</w:t>
      </w:r>
      <w:r>
        <w:rPr>
          <w:rFonts w:eastAsia="SimSun" w:hint="eastAsia"/>
          <w:lang w:val="en-GB" w:eastAsia="zh-CN"/>
        </w:rPr>
        <w:t>钟</w:t>
      </w:r>
      <w:r w:rsidR="008415C9">
        <w:rPr>
          <w:rFonts w:eastAsia="SimSun" w:hint="eastAsia"/>
          <w:lang w:val="en-GB" w:eastAsia="zh-CN"/>
        </w:rPr>
        <w:t>；</w:t>
      </w:r>
    </w:p>
    <w:p w14:paraId="35815985" w14:textId="4A52FD44" w:rsidR="00F261FF" w:rsidRPr="00081C97" w:rsidRDefault="00A43CAE" w:rsidP="00F261FF">
      <w:pPr>
        <w:pStyle w:val="enumlev1"/>
        <w:rPr>
          <w:rFonts w:eastAsia="SimSun"/>
          <w:lang w:val="en-GB" w:eastAsia="zh-CN"/>
        </w:rPr>
      </w:pPr>
      <w:r w:rsidRPr="00081C97">
        <w:rPr>
          <w:rFonts w:eastAsia="SimSun"/>
          <w:lang w:val="en-GB" w:eastAsia="zh-CN"/>
        </w:rPr>
        <w:t>–</w:t>
      </w:r>
      <w:r w:rsidRPr="00081C97">
        <w:rPr>
          <w:rFonts w:eastAsia="SimSun"/>
          <w:lang w:val="en-GB" w:eastAsia="zh-CN"/>
        </w:rPr>
        <w:tab/>
      </w:r>
      <w:r w:rsidR="001A2765">
        <w:rPr>
          <w:rFonts w:eastAsia="SimSun" w:hint="eastAsia"/>
          <w:lang w:val="en-GB" w:eastAsia="zh-CN"/>
        </w:rPr>
        <w:t>结尾</w:t>
      </w:r>
      <w:r w:rsidR="00F261FF" w:rsidRPr="00081C97">
        <w:rPr>
          <w:rFonts w:eastAsia="SimSun" w:hint="eastAsia"/>
          <w:lang w:val="en-GB" w:eastAsia="zh-CN"/>
        </w:rPr>
        <w:t>；</w:t>
      </w:r>
      <w:r w:rsidR="001A2765">
        <w:rPr>
          <w:rFonts w:eastAsia="SimSun" w:hint="eastAsia"/>
          <w:lang w:val="en-GB" w:eastAsia="zh-CN"/>
        </w:rPr>
        <w:t>活动黑幕和静音</w:t>
      </w:r>
      <w:r w:rsidR="00F261FF" w:rsidRPr="00081C97">
        <w:rPr>
          <w:rFonts w:eastAsia="SimSun"/>
          <w:lang w:val="en-GB" w:eastAsia="zh-CN"/>
        </w:rPr>
        <w:t>10</w:t>
      </w:r>
      <w:r w:rsidR="00F261FF" w:rsidRPr="00081C97">
        <w:rPr>
          <w:rFonts w:eastAsia="SimSun" w:hint="eastAsia"/>
          <w:lang w:val="en-GB" w:eastAsia="zh-CN"/>
        </w:rPr>
        <w:t>秒钟</w:t>
      </w:r>
      <w:r w:rsidR="008415C9">
        <w:rPr>
          <w:rFonts w:eastAsia="SimSun" w:hint="eastAsia"/>
          <w:lang w:val="en-GB" w:eastAsia="zh-CN"/>
        </w:rPr>
        <w:t>；</w:t>
      </w:r>
    </w:p>
    <w:p w14:paraId="6FEE9E9F" w14:textId="3F35407F" w:rsidR="00F261FF" w:rsidRPr="00081C97" w:rsidRDefault="00A43CAE" w:rsidP="00F261FF">
      <w:pPr>
        <w:pStyle w:val="enumlev1"/>
        <w:rPr>
          <w:rFonts w:eastAsia="SimSun"/>
          <w:lang w:val="en-GB" w:eastAsia="zh-CN"/>
        </w:rPr>
      </w:pPr>
      <w:r w:rsidRPr="00081C97">
        <w:rPr>
          <w:rFonts w:eastAsia="SimSun"/>
          <w:lang w:val="en-GB" w:eastAsia="zh-CN"/>
        </w:rPr>
        <w:t>–</w:t>
      </w:r>
      <w:r w:rsidRPr="00081C97">
        <w:rPr>
          <w:rFonts w:eastAsia="SimSun"/>
          <w:lang w:val="en-GB" w:eastAsia="zh-CN"/>
        </w:rPr>
        <w:tab/>
      </w:r>
      <w:r w:rsidR="001A2765">
        <w:rPr>
          <w:rFonts w:eastAsia="SimSun" w:hint="eastAsia"/>
          <w:lang w:val="en-GB" w:eastAsia="zh-CN"/>
        </w:rPr>
        <w:t>节目第一帧</w:t>
      </w:r>
      <w:r w:rsidR="00F261FF" w:rsidRPr="00081C97">
        <w:rPr>
          <w:rFonts w:eastAsia="SimSun" w:hint="eastAsia"/>
          <w:lang w:val="en-GB" w:eastAsia="zh-CN"/>
        </w:rPr>
        <w:t>；</w:t>
      </w:r>
      <w:r w:rsidR="00F261FF" w:rsidRPr="00081C97">
        <w:rPr>
          <w:rFonts w:eastAsia="SimSun"/>
          <w:lang w:val="en-GB" w:eastAsia="zh-CN"/>
        </w:rPr>
        <w:t>01:00:00:00</w:t>
      </w:r>
      <w:r w:rsidR="00F261FF" w:rsidRPr="00081C97">
        <w:rPr>
          <w:rFonts w:eastAsia="SimSun" w:hint="eastAsia"/>
          <w:lang w:val="en-GB" w:eastAsia="zh-CN"/>
        </w:rPr>
        <w:t>时间码。</w:t>
      </w:r>
    </w:p>
    <w:p w14:paraId="4B53C0D9" w14:textId="471479AA" w:rsidR="0057740D" w:rsidRPr="001E3E3A" w:rsidRDefault="001E3E3A" w:rsidP="0057740D">
      <w:pPr>
        <w:pStyle w:val="FigureNo"/>
        <w:rPr>
          <w:rFonts w:eastAsia="SimSun"/>
          <w:lang w:val="en-GB" w:eastAsia="zh-CN"/>
        </w:rPr>
      </w:pPr>
      <w:bookmarkStart w:id="55" w:name="lt_pId253"/>
      <w:r w:rsidRPr="001E3E3A">
        <w:rPr>
          <w:rFonts w:eastAsia="SimSun" w:hint="eastAsia"/>
          <w:lang w:val="en-GB" w:eastAsia="zh-CN"/>
        </w:rPr>
        <w:lastRenderedPageBreak/>
        <w:t>图</w:t>
      </w:r>
      <w:r w:rsidR="005C5B92" w:rsidRPr="001E3E3A">
        <w:rPr>
          <w:rFonts w:eastAsia="SimSun"/>
          <w:lang w:val="en-GB" w:eastAsia="zh-CN"/>
        </w:rPr>
        <w:t>6</w:t>
      </w:r>
      <w:bookmarkEnd w:id="55"/>
    </w:p>
    <w:p w14:paraId="671A1E72" w14:textId="3D88FE88" w:rsidR="0057740D" w:rsidRPr="001E3E3A" w:rsidRDefault="00FB3C66" w:rsidP="0057740D">
      <w:pPr>
        <w:pStyle w:val="Figuretitle"/>
        <w:rPr>
          <w:rFonts w:ascii="Times New Roman" w:eastAsia="SimSun" w:hAnsi="Times New Roman"/>
          <w:lang w:val="en-GB"/>
        </w:rPr>
      </w:pPr>
      <w:bookmarkStart w:id="56" w:name="lt_pId254"/>
      <w:r w:rsidRPr="001E3E3A">
        <w:rPr>
          <w:rFonts w:ascii="Times New Roman" w:eastAsia="SimSun" w:hAnsi="Times New Roman"/>
          <w:lang w:val="en-GB"/>
        </w:rPr>
        <w:t>CPL 1</w:t>
      </w:r>
      <w:r w:rsidR="001E3E3A" w:rsidRPr="001E3E3A">
        <w:rPr>
          <w:rFonts w:ascii="Times New Roman" w:eastAsia="SimSun" w:hAnsi="Times New Roman" w:hint="eastAsia"/>
          <w:lang w:val="en-GB" w:eastAsia="zh-CN"/>
        </w:rPr>
        <w:t>线性播放版本</w:t>
      </w:r>
      <w:bookmarkEnd w:id="56"/>
    </w:p>
    <w:p w14:paraId="4E4FDE1F" w14:textId="702AE550" w:rsidR="001E3E3A" w:rsidRPr="005306C9" w:rsidRDefault="00904A7B" w:rsidP="00B65083">
      <w:pPr>
        <w:pStyle w:val="Figure"/>
        <w:rPr>
          <w:lang w:eastAsia="zh-CN"/>
        </w:rPr>
      </w:pPr>
      <w:r>
        <w:rPr>
          <w:noProof/>
          <w:lang w:eastAsia="zh-CN"/>
        </w:rPr>
        <w:drawing>
          <wp:inline distT="0" distB="0" distL="0" distR="0" wp14:anchorId="38AC3443" wp14:editId="01221278">
            <wp:extent cx="6120765" cy="1013460"/>
            <wp:effectExtent l="0" t="0" r="0" b="0"/>
            <wp:docPr id="18" name="Picture 1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765" cy="1013460"/>
                    </a:xfrm>
                    <a:prstGeom prst="rect">
                      <a:avLst/>
                    </a:prstGeom>
                  </pic:spPr>
                </pic:pic>
              </a:graphicData>
            </a:graphic>
          </wp:inline>
        </w:drawing>
      </w:r>
    </w:p>
    <w:p w14:paraId="06415320" w14:textId="71D13634" w:rsidR="00FD7425" w:rsidRPr="00081C97" w:rsidRDefault="00FD7425" w:rsidP="00FD7425">
      <w:pPr>
        <w:ind w:firstLineChars="200" w:firstLine="480"/>
        <w:rPr>
          <w:rFonts w:eastAsia="SimSun"/>
          <w:lang w:val="en-GB" w:eastAsia="zh-CN"/>
        </w:rPr>
      </w:pPr>
      <w:r w:rsidRPr="00081C97">
        <w:rPr>
          <w:rFonts w:eastAsia="SimSun" w:hint="eastAsia"/>
          <w:lang w:val="en-GB" w:eastAsia="zh-CN"/>
        </w:rPr>
        <w:t>在这种情况下，</w:t>
      </w:r>
      <w:r w:rsidRPr="00081C97">
        <w:rPr>
          <w:rFonts w:eastAsia="SimSun"/>
          <w:lang w:val="en-GB" w:eastAsia="zh-CN"/>
        </w:rPr>
        <w:t>CPL</w:t>
      </w:r>
      <w:r w:rsidRPr="00081C97">
        <w:rPr>
          <w:rFonts w:eastAsia="SimSun" w:hint="eastAsia"/>
          <w:lang w:val="en-GB" w:eastAsia="zh-CN"/>
        </w:rPr>
        <w:t>按照线性播放版本所需的顺序引用组件。这些而后被发送</w:t>
      </w:r>
      <w:r w:rsidR="00CC708C" w:rsidRPr="00081C97">
        <w:rPr>
          <w:rFonts w:eastAsia="SimSun" w:hint="eastAsia"/>
          <w:lang w:val="en-GB" w:eastAsia="zh-CN"/>
        </w:rPr>
        <w:t>给</w:t>
      </w:r>
      <w:r w:rsidRPr="00081C97">
        <w:rPr>
          <w:rFonts w:eastAsia="SimSun" w:hint="eastAsia"/>
          <w:lang w:val="en-GB" w:eastAsia="zh-CN"/>
        </w:rPr>
        <w:t>输出处理阶段。这可以由内容所有者在发送给广播公司之前来执行，或者如果广播公司可以访问</w:t>
      </w:r>
      <w:r w:rsidRPr="00081C97">
        <w:rPr>
          <w:rFonts w:eastAsia="SimSun"/>
          <w:lang w:val="en-GB" w:eastAsia="zh-CN"/>
        </w:rPr>
        <w:t>IMP</w:t>
      </w:r>
      <w:r w:rsidRPr="00081C97">
        <w:rPr>
          <w:rFonts w:eastAsia="SimSun" w:hint="eastAsia"/>
          <w:lang w:val="en-GB" w:eastAsia="zh-CN"/>
        </w:rPr>
        <w:t>，则由广播公司来执行。输出处理将视频转换为</w:t>
      </w:r>
      <w:r w:rsidRPr="00081C97">
        <w:rPr>
          <w:rFonts w:eastAsia="SimSun"/>
          <w:lang w:val="en-GB" w:eastAsia="zh-CN"/>
        </w:rPr>
        <w:t>ITU-R BT.709 HD</w:t>
      </w:r>
      <w:r w:rsidRPr="00081C97">
        <w:rPr>
          <w:rFonts w:eastAsia="SimSun" w:hint="eastAsia"/>
          <w:lang w:val="en-GB" w:eastAsia="zh-CN"/>
        </w:rPr>
        <w:t>，将其转码给播放编解码器，并使用提供的音频数据来生成多声道音频到立体声的下混</w:t>
      </w:r>
      <w:r w:rsidR="00E0105F" w:rsidRPr="00081C97">
        <w:rPr>
          <w:rFonts w:eastAsia="SimSun" w:hint="eastAsia"/>
          <w:lang w:val="en-GB" w:eastAsia="zh-CN"/>
        </w:rPr>
        <w:t>音</w:t>
      </w:r>
      <w:r w:rsidRPr="00081C97">
        <w:rPr>
          <w:rFonts w:eastAsia="SimSun" w:hint="eastAsia"/>
          <w:lang w:val="en-GB" w:eastAsia="zh-CN"/>
        </w:rPr>
        <w:t>。音频和视频被组合成一个平面文件</w:t>
      </w:r>
      <w:r w:rsidR="0047216B" w:rsidRPr="00081C97">
        <w:rPr>
          <w:rFonts w:eastAsia="SimSun" w:hint="eastAsia"/>
          <w:lang w:val="en-GB" w:eastAsia="zh-CN"/>
        </w:rPr>
        <w:t>（</w:t>
      </w:r>
      <w:r w:rsidR="0047216B" w:rsidRPr="00081C97">
        <w:rPr>
          <w:rFonts w:eastAsia="SimSun" w:hint="eastAsia"/>
          <w:lang w:val="en-GB" w:eastAsia="zh-CN"/>
        </w:rPr>
        <w:t>flat</w:t>
      </w:r>
      <w:r w:rsidR="0047216B" w:rsidRPr="00081C97">
        <w:rPr>
          <w:rFonts w:eastAsia="SimSun"/>
          <w:lang w:val="en-GB" w:eastAsia="zh-CN"/>
        </w:rPr>
        <w:t xml:space="preserve"> </w:t>
      </w:r>
      <w:r w:rsidR="0047216B" w:rsidRPr="00081C97">
        <w:rPr>
          <w:rFonts w:eastAsia="SimSun" w:hint="eastAsia"/>
          <w:lang w:val="en-GB" w:eastAsia="zh-CN"/>
        </w:rPr>
        <w:t>file</w:t>
      </w:r>
      <w:r w:rsidR="0047216B" w:rsidRPr="00081C97">
        <w:rPr>
          <w:rFonts w:eastAsia="SimSun" w:hint="eastAsia"/>
          <w:lang w:val="en-GB" w:eastAsia="zh-CN"/>
        </w:rPr>
        <w:t>）</w:t>
      </w:r>
      <w:r w:rsidRPr="00081C97">
        <w:rPr>
          <w:rFonts w:eastAsia="SimSun" w:hint="eastAsia"/>
          <w:lang w:val="en-GB" w:eastAsia="zh-CN"/>
        </w:rPr>
        <w:t>，其传统时间码从</w:t>
      </w:r>
      <w:r w:rsidRPr="00081C97">
        <w:rPr>
          <w:rFonts w:eastAsia="SimSun"/>
          <w:lang w:val="en-GB" w:eastAsia="zh-CN"/>
        </w:rPr>
        <w:t>00:59:30:00</w:t>
      </w:r>
      <w:r w:rsidRPr="00081C97">
        <w:rPr>
          <w:rFonts w:eastAsia="SimSun" w:hint="eastAsia"/>
          <w:lang w:val="en-GB" w:eastAsia="zh-CN"/>
        </w:rPr>
        <w:t>开始。</w:t>
      </w:r>
    </w:p>
    <w:p w14:paraId="0F854481" w14:textId="4C638C3C" w:rsidR="0057740D" w:rsidRPr="00731056" w:rsidRDefault="00FB3C66" w:rsidP="00810ECD">
      <w:pPr>
        <w:pStyle w:val="Heading1"/>
        <w:rPr>
          <w:rFonts w:eastAsia="SimSun"/>
          <w:lang w:val="en-GB" w:eastAsia="zh-CN"/>
        </w:rPr>
      </w:pPr>
      <w:r w:rsidRPr="00731056">
        <w:rPr>
          <w:rFonts w:eastAsia="SimSun"/>
          <w:lang w:val="en-GB" w:eastAsia="zh-CN"/>
        </w:rPr>
        <w:t>5</w:t>
      </w:r>
      <w:r w:rsidRPr="00731056">
        <w:rPr>
          <w:rFonts w:eastAsia="SimSun"/>
          <w:lang w:val="en-GB" w:eastAsia="zh-CN"/>
        </w:rPr>
        <w:tab/>
      </w:r>
      <w:bookmarkStart w:id="57" w:name="lt_pId261"/>
      <w:r w:rsidRPr="00731056">
        <w:rPr>
          <w:rFonts w:eastAsia="SimSun"/>
          <w:lang w:val="en-GB" w:eastAsia="zh-CN"/>
        </w:rPr>
        <w:t xml:space="preserve">CPL 2 – </w:t>
      </w:r>
      <w:bookmarkEnd w:id="57"/>
      <w:r w:rsidR="00731056" w:rsidRPr="00731056">
        <w:rPr>
          <w:rFonts w:eastAsia="SimSun" w:hint="eastAsia"/>
          <w:lang w:val="en-GB" w:eastAsia="zh-CN"/>
        </w:rPr>
        <w:t>视频点播版本</w:t>
      </w:r>
    </w:p>
    <w:p w14:paraId="18219547" w14:textId="11B41E62" w:rsidR="005B261F" w:rsidRPr="005B261F" w:rsidRDefault="005B261F" w:rsidP="005B261F">
      <w:pPr>
        <w:ind w:firstLineChars="200" w:firstLine="480"/>
        <w:rPr>
          <w:rFonts w:eastAsia="SimSun"/>
          <w:lang w:val="en-GB" w:eastAsia="zh-CN"/>
        </w:rPr>
      </w:pPr>
      <w:r w:rsidRPr="005B261F">
        <w:rPr>
          <w:rFonts w:eastAsia="SimSun" w:hint="eastAsia"/>
          <w:lang w:val="en-GB" w:eastAsia="zh-CN"/>
        </w:rPr>
        <w:t>提供一个点播版本</w:t>
      </w:r>
      <w:r>
        <w:rPr>
          <w:rFonts w:eastAsia="SimSun"/>
          <w:lang w:val="en-GB" w:eastAsia="zh-CN"/>
        </w:rPr>
        <w:t>（</w:t>
      </w:r>
      <w:r w:rsidRPr="005B261F">
        <w:rPr>
          <w:rFonts w:eastAsia="SimSun" w:hint="eastAsia"/>
          <w:lang w:val="en-GB" w:eastAsia="zh-CN"/>
        </w:rPr>
        <w:t>见图</w:t>
      </w:r>
      <w:r w:rsidRPr="005B261F">
        <w:rPr>
          <w:rFonts w:eastAsia="SimSun"/>
          <w:lang w:val="en-GB" w:eastAsia="zh-CN"/>
        </w:rPr>
        <w:t>7</w:t>
      </w:r>
      <w:r>
        <w:rPr>
          <w:rFonts w:eastAsia="SimSun"/>
          <w:lang w:val="en-GB" w:eastAsia="zh-CN"/>
        </w:rPr>
        <w:t>）</w:t>
      </w:r>
      <w:r w:rsidR="004D72CB">
        <w:rPr>
          <w:rFonts w:eastAsia="SimSun"/>
          <w:lang w:val="en-US" w:eastAsia="zh-CN"/>
        </w:rPr>
        <w:t>–</w:t>
      </w:r>
      <w:r w:rsidRPr="005B261F">
        <w:rPr>
          <w:rFonts w:eastAsia="SimSun"/>
          <w:lang w:val="en-GB" w:eastAsia="zh-CN"/>
        </w:rPr>
        <w:t xml:space="preserve"> </w:t>
      </w:r>
      <w:r w:rsidRPr="005B261F">
        <w:rPr>
          <w:rFonts w:eastAsia="SimSun" w:hint="eastAsia"/>
          <w:lang w:val="en-GB" w:eastAsia="zh-CN"/>
        </w:rPr>
        <w:t>该版本包含一个额外场景</w:t>
      </w:r>
      <w:r>
        <w:rPr>
          <w:rFonts w:eastAsia="SimSun" w:hint="eastAsia"/>
          <w:lang w:val="en-GB" w:eastAsia="zh-CN"/>
        </w:rPr>
        <w:t>：</w:t>
      </w:r>
    </w:p>
    <w:p w14:paraId="298292AB" w14:textId="0A988344" w:rsidR="00E0105F" w:rsidRPr="005B261F" w:rsidRDefault="00FB3C66" w:rsidP="00E0105F">
      <w:pPr>
        <w:pStyle w:val="enumlev1"/>
        <w:rPr>
          <w:rFonts w:eastAsia="SimSun"/>
          <w:lang w:val="en-GB" w:eastAsia="zh-CN"/>
        </w:rPr>
      </w:pPr>
      <w:r w:rsidRPr="0057740D">
        <w:rPr>
          <w:lang w:val="en-GB" w:eastAsia="zh-CN"/>
        </w:rPr>
        <w:t>–</w:t>
      </w:r>
      <w:r w:rsidRPr="0057740D">
        <w:rPr>
          <w:lang w:val="en-GB" w:eastAsia="zh-CN"/>
        </w:rPr>
        <w:tab/>
      </w:r>
      <w:r w:rsidR="00E0105F" w:rsidRPr="005B261F">
        <w:rPr>
          <w:rFonts w:eastAsia="SimSun" w:hint="eastAsia"/>
          <w:lang w:val="en-GB" w:eastAsia="zh-CN"/>
        </w:rPr>
        <w:t>视频；</w:t>
      </w:r>
      <w:r w:rsidR="00E0105F" w:rsidRPr="005B261F">
        <w:rPr>
          <w:rFonts w:eastAsia="SimSun"/>
          <w:lang w:val="en-GB" w:eastAsia="zh-CN"/>
        </w:rPr>
        <w:t xml:space="preserve">ITU-R BT.2100 UHD HLG </w:t>
      </w:r>
      <w:r w:rsidR="00E0105F" w:rsidRPr="0057740D">
        <w:rPr>
          <w:lang w:val="en-GB" w:eastAsia="zh-CN"/>
        </w:rPr>
        <w:t>3 840 × 2 160</w:t>
      </w:r>
      <w:r w:rsidR="00E0105F">
        <w:rPr>
          <w:rFonts w:eastAsia="SimSun" w:hint="eastAsia"/>
          <w:lang w:val="en-GB" w:eastAsia="zh-CN"/>
        </w:rPr>
        <w:t>，</w:t>
      </w:r>
      <w:r w:rsidR="00E0105F" w:rsidRPr="005B261F">
        <w:rPr>
          <w:rFonts w:eastAsia="SimSun" w:hint="eastAsia"/>
          <w:lang w:val="en-GB" w:eastAsia="zh-CN"/>
        </w:rPr>
        <w:t>每秒</w:t>
      </w:r>
      <w:r w:rsidR="00E0105F" w:rsidRPr="005B261F">
        <w:rPr>
          <w:rFonts w:eastAsia="SimSun"/>
          <w:lang w:val="en-GB" w:eastAsia="zh-CN"/>
        </w:rPr>
        <w:t>50</w:t>
      </w:r>
      <w:r w:rsidR="00E0105F" w:rsidRPr="005B261F">
        <w:rPr>
          <w:rFonts w:eastAsia="SimSun" w:hint="eastAsia"/>
          <w:lang w:val="en-GB" w:eastAsia="zh-CN"/>
        </w:rPr>
        <w:t>帧</w:t>
      </w:r>
      <w:r w:rsidR="008415C9">
        <w:rPr>
          <w:rFonts w:eastAsia="SimSun" w:hint="eastAsia"/>
          <w:lang w:val="en-GB" w:eastAsia="zh-CN"/>
        </w:rPr>
        <w:t>；</w:t>
      </w:r>
    </w:p>
    <w:p w14:paraId="0B0226FD" w14:textId="0084DEF0" w:rsidR="0057740D" w:rsidRPr="00E0105F" w:rsidRDefault="00FB3C66" w:rsidP="0057740D">
      <w:pPr>
        <w:pStyle w:val="enumlev1"/>
        <w:rPr>
          <w:lang w:val="en-GB" w:eastAsia="zh-CN"/>
        </w:rPr>
      </w:pPr>
      <w:r w:rsidRPr="0057740D">
        <w:rPr>
          <w:lang w:val="en-GB" w:eastAsia="zh-CN"/>
        </w:rPr>
        <w:t>–</w:t>
      </w:r>
      <w:r w:rsidRPr="0057740D">
        <w:rPr>
          <w:lang w:val="en-GB" w:eastAsia="zh-CN"/>
        </w:rPr>
        <w:tab/>
      </w:r>
      <w:r w:rsidR="00E0105F" w:rsidRPr="005B261F">
        <w:rPr>
          <w:rFonts w:eastAsia="SimSun" w:hint="eastAsia"/>
          <w:lang w:val="en-GB" w:eastAsia="zh-CN"/>
        </w:rPr>
        <w:t>音频</w:t>
      </w:r>
      <w:r w:rsidR="00E0105F" w:rsidRPr="005B261F">
        <w:rPr>
          <w:rFonts w:eastAsia="SimSun"/>
          <w:lang w:val="en-GB" w:eastAsia="zh-CN"/>
        </w:rPr>
        <w:t>1</w:t>
      </w:r>
      <w:r w:rsidR="00E0105F" w:rsidRPr="005B261F">
        <w:rPr>
          <w:rFonts w:eastAsia="SimSun" w:hint="eastAsia"/>
          <w:lang w:val="en-GB" w:eastAsia="zh-CN"/>
        </w:rPr>
        <w:t>；</w:t>
      </w:r>
      <w:r w:rsidR="00E0105F">
        <w:rPr>
          <w:rFonts w:eastAsia="SimSun" w:hint="eastAsia"/>
          <w:lang w:val="en-GB" w:eastAsia="zh-CN"/>
        </w:rPr>
        <w:t>英语</w:t>
      </w:r>
      <w:r w:rsidR="00E0105F" w:rsidRPr="005B261F">
        <w:rPr>
          <w:rFonts w:eastAsia="SimSun" w:hint="eastAsia"/>
          <w:lang w:val="en-GB" w:eastAsia="zh-CN"/>
        </w:rPr>
        <w:t>立体声</w:t>
      </w:r>
      <w:r w:rsidR="00E0105F">
        <w:rPr>
          <w:rFonts w:eastAsia="SimSun" w:hint="eastAsia"/>
          <w:lang w:val="en-GB" w:eastAsia="zh-CN"/>
        </w:rPr>
        <w:t>主音</w:t>
      </w:r>
      <w:r w:rsidR="008415C9">
        <w:rPr>
          <w:rFonts w:eastAsia="SimSun" w:hint="eastAsia"/>
          <w:lang w:val="en-GB" w:eastAsia="zh-CN"/>
        </w:rPr>
        <w:t>；</w:t>
      </w:r>
    </w:p>
    <w:p w14:paraId="6C9E6D7B" w14:textId="157A33CF" w:rsidR="0057740D" w:rsidRPr="008D4AC6" w:rsidRDefault="00FB3C66" w:rsidP="0057740D">
      <w:pPr>
        <w:pStyle w:val="enumlev1"/>
        <w:rPr>
          <w:lang w:val="en-GB" w:eastAsia="zh-CN"/>
        </w:rPr>
      </w:pPr>
      <w:r w:rsidRPr="0057740D">
        <w:rPr>
          <w:lang w:val="en-GB" w:eastAsia="zh-CN"/>
        </w:rPr>
        <w:t>–</w:t>
      </w:r>
      <w:r w:rsidRPr="0057740D">
        <w:rPr>
          <w:lang w:val="en-GB" w:eastAsia="zh-CN"/>
        </w:rPr>
        <w:tab/>
      </w:r>
      <w:r w:rsidR="00E0105F" w:rsidRPr="005B261F">
        <w:rPr>
          <w:rFonts w:eastAsia="SimSun" w:hint="eastAsia"/>
          <w:lang w:val="en-GB" w:eastAsia="zh-CN"/>
        </w:rPr>
        <w:t>音频</w:t>
      </w:r>
      <w:r w:rsidR="00E0105F" w:rsidRPr="005B261F">
        <w:rPr>
          <w:rFonts w:eastAsia="SimSun"/>
          <w:lang w:val="en-GB" w:eastAsia="zh-CN"/>
        </w:rPr>
        <w:t>2</w:t>
      </w:r>
      <w:r w:rsidR="00E0105F" w:rsidRPr="005B261F">
        <w:rPr>
          <w:rFonts w:eastAsia="SimSun" w:hint="eastAsia"/>
          <w:lang w:val="en-GB" w:eastAsia="zh-CN"/>
        </w:rPr>
        <w:t>；高级</w:t>
      </w:r>
      <w:r w:rsidR="00E0105F">
        <w:rPr>
          <w:rFonts w:eastAsia="SimSun" w:hint="eastAsia"/>
          <w:lang w:val="en-GB" w:eastAsia="zh-CN"/>
        </w:rPr>
        <w:t>混音</w:t>
      </w:r>
      <w:r w:rsidR="008415C9">
        <w:rPr>
          <w:rFonts w:eastAsia="SimSun" w:hint="eastAsia"/>
          <w:lang w:val="en-GB" w:eastAsia="zh-CN"/>
        </w:rPr>
        <w:t>；</w:t>
      </w:r>
    </w:p>
    <w:p w14:paraId="14DB0305" w14:textId="540EA8B9" w:rsidR="0057740D" w:rsidRPr="008D4AC6" w:rsidRDefault="00FB3C66" w:rsidP="0057740D">
      <w:pPr>
        <w:pStyle w:val="enumlev1"/>
        <w:rPr>
          <w:lang w:val="en-GB" w:eastAsia="zh-CN"/>
        </w:rPr>
      </w:pPr>
      <w:r w:rsidRPr="008D4AC6">
        <w:rPr>
          <w:lang w:val="en-GB" w:eastAsia="zh-CN"/>
        </w:rPr>
        <w:t>–</w:t>
      </w:r>
      <w:r w:rsidRPr="008D4AC6">
        <w:rPr>
          <w:lang w:val="en-GB" w:eastAsia="zh-CN"/>
        </w:rPr>
        <w:tab/>
      </w:r>
      <w:r w:rsidR="00E0105F" w:rsidRPr="005B261F">
        <w:rPr>
          <w:rFonts w:eastAsia="SimSun" w:hint="eastAsia"/>
          <w:lang w:val="en-GB" w:eastAsia="zh-CN"/>
        </w:rPr>
        <w:t>音频</w:t>
      </w:r>
      <w:r w:rsidR="00E0105F" w:rsidRPr="005B261F">
        <w:rPr>
          <w:rFonts w:eastAsia="SimSun"/>
          <w:lang w:val="en-GB" w:eastAsia="zh-CN"/>
        </w:rPr>
        <w:t>3</w:t>
      </w:r>
      <w:r w:rsidR="00E0105F" w:rsidRPr="005B261F">
        <w:rPr>
          <w:rFonts w:eastAsia="SimSun" w:hint="eastAsia"/>
          <w:lang w:val="en-GB" w:eastAsia="zh-CN"/>
        </w:rPr>
        <w:t>；立体声音频描述</w:t>
      </w:r>
      <w:r w:rsidR="008415C9">
        <w:rPr>
          <w:rFonts w:eastAsia="SimSun" w:hint="eastAsia"/>
          <w:lang w:val="en-GB" w:eastAsia="zh-CN"/>
        </w:rPr>
        <w:t>；</w:t>
      </w:r>
    </w:p>
    <w:p w14:paraId="310F89B2" w14:textId="00479A99" w:rsidR="0057740D" w:rsidRPr="00E0105F" w:rsidRDefault="00FB3C66" w:rsidP="0057740D">
      <w:pPr>
        <w:pStyle w:val="enumlev1"/>
        <w:rPr>
          <w:lang w:val="en-GB" w:eastAsia="zh-CN"/>
        </w:rPr>
      </w:pPr>
      <w:r w:rsidRPr="008D4AC6">
        <w:rPr>
          <w:lang w:val="en-GB" w:eastAsia="zh-CN"/>
        </w:rPr>
        <w:t>–</w:t>
      </w:r>
      <w:r w:rsidRPr="008D4AC6">
        <w:rPr>
          <w:lang w:val="en-GB" w:eastAsia="zh-CN"/>
        </w:rPr>
        <w:tab/>
      </w:r>
      <w:r w:rsidR="00E0105F">
        <w:rPr>
          <w:rFonts w:eastAsia="SimSun" w:hint="eastAsia"/>
          <w:lang w:val="en-GB" w:eastAsia="zh-CN"/>
        </w:rPr>
        <w:t>片尾字幕</w:t>
      </w:r>
      <w:r w:rsidR="00E0105F" w:rsidRPr="005B261F">
        <w:rPr>
          <w:rFonts w:eastAsia="SimSun" w:hint="eastAsia"/>
          <w:lang w:val="en-GB" w:eastAsia="zh-CN"/>
        </w:rPr>
        <w:t>；</w:t>
      </w:r>
      <w:r w:rsidR="00E0105F">
        <w:rPr>
          <w:rFonts w:eastAsia="SimSun" w:hint="eastAsia"/>
          <w:lang w:val="en-GB" w:eastAsia="zh-CN"/>
        </w:rPr>
        <w:t>最长</w:t>
      </w:r>
      <w:r w:rsidR="00E0105F" w:rsidRPr="005B261F">
        <w:rPr>
          <w:rFonts w:eastAsia="SimSun"/>
          <w:lang w:val="en-GB" w:eastAsia="zh-CN"/>
        </w:rPr>
        <w:t>90</w:t>
      </w:r>
      <w:r w:rsidR="00E0105F" w:rsidRPr="005B261F">
        <w:rPr>
          <w:rFonts w:eastAsia="SimSun" w:hint="eastAsia"/>
          <w:lang w:val="en-GB" w:eastAsia="zh-CN"/>
        </w:rPr>
        <w:t>秒</w:t>
      </w:r>
      <w:r w:rsidR="00E0105F">
        <w:rPr>
          <w:rFonts w:eastAsia="SimSun" w:hint="eastAsia"/>
          <w:lang w:val="en-GB" w:eastAsia="zh-CN"/>
        </w:rPr>
        <w:t>钟，</w:t>
      </w:r>
      <w:r w:rsidR="00E0105F" w:rsidRPr="005B261F">
        <w:rPr>
          <w:rFonts w:eastAsia="SimSun" w:hint="eastAsia"/>
          <w:lang w:val="en-GB" w:eastAsia="zh-CN"/>
        </w:rPr>
        <w:t>最后</w:t>
      </w:r>
      <w:r w:rsidR="00E0105F">
        <w:rPr>
          <w:rFonts w:eastAsia="SimSun" w:hint="eastAsia"/>
          <w:lang w:val="en-GB" w:eastAsia="zh-CN"/>
        </w:rPr>
        <w:t>的字幕保持</w:t>
      </w:r>
      <w:r w:rsidR="00E0105F" w:rsidRPr="005B261F">
        <w:rPr>
          <w:rFonts w:eastAsia="SimSun"/>
          <w:lang w:val="en-GB" w:eastAsia="zh-CN"/>
        </w:rPr>
        <w:t>5</w:t>
      </w:r>
      <w:r w:rsidR="00E0105F" w:rsidRPr="005B261F">
        <w:rPr>
          <w:rFonts w:eastAsia="SimSun" w:hint="eastAsia"/>
          <w:lang w:val="en-GB" w:eastAsia="zh-CN"/>
        </w:rPr>
        <w:t>秒</w:t>
      </w:r>
      <w:r w:rsidR="00E0105F">
        <w:rPr>
          <w:rFonts w:eastAsia="SimSun" w:hint="eastAsia"/>
          <w:lang w:val="en-GB" w:eastAsia="zh-CN"/>
        </w:rPr>
        <w:t>钟</w:t>
      </w:r>
      <w:r w:rsidR="008415C9">
        <w:rPr>
          <w:rFonts w:eastAsia="SimSun" w:hint="eastAsia"/>
          <w:lang w:val="en-GB" w:eastAsia="zh-CN"/>
        </w:rPr>
        <w:t>；</w:t>
      </w:r>
    </w:p>
    <w:p w14:paraId="3C2231F4" w14:textId="5583705E" w:rsidR="0057740D" w:rsidRPr="008D4AC6" w:rsidRDefault="00FB3C66" w:rsidP="0057740D">
      <w:pPr>
        <w:pStyle w:val="enumlev1"/>
        <w:rPr>
          <w:lang w:val="en-GB" w:eastAsia="zh-CN"/>
        </w:rPr>
      </w:pPr>
      <w:r w:rsidRPr="008D4AC6">
        <w:rPr>
          <w:lang w:val="en-GB" w:eastAsia="zh-CN"/>
        </w:rPr>
        <w:t>–</w:t>
      </w:r>
      <w:r w:rsidRPr="008D4AC6">
        <w:rPr>
          <w:lang w:val="en-GB" w:eastAsia="zh-CN"/>
        </w:rPr>
        <w:tab/>
      </w:r>
      <w:r w:rsidR="005B261F">
        <w:rPr>
          <w:rFonts w:eastAsia="SimSun" w:hint="eastAsia"/>
          <w:lang w:val="en-GB" w:eastAsia="zh-CN"/>
        </w:rPr>
        <w:t>徽标</w:t>
      </w:r>
      <w:r w:rsidR="005B261F" w:rsidRPr="005B261F">
        <w:rPr>
          <w:rFonts w:eastAsia="SimSun" w:hint="eastAsia"/>
          <w:lang w:val="en-GB" w:eastAsia="zh-CN"/>
        </w:rPr>
        <w:t>；顶部和尾部</w:t>
      </w:r>
      <w:r w:rsidR="005B261F">
        <w:rPr>
          <w:rFonts w:eastAsia="SimSun" w:hint="eastAsia"/>
          <w:lang w:val="en-GB" w:eastAsia="zh-CN"/>
        </w:rPr>
        <w:t>5</w:t>
      </w:r>
      <w:r w:rsidR="005B261F">
        <w:rPr>
          <w:rFonts w:eastAsia="SimSun" w:hint="eastAsia"/>
          <w:lang w:val="en-GB" w:eastAsia="zh-CN"/>
        </w:rPr>
        <w:t>秒钟的徽标，</w:t>
      </w:r>
      <w:r w:rsidR="005B261F" w:rsidRPr="005B261F">
        <w:rPr>
          <w:rFonts w:eastAsia="SimSun" w:hint="eastAsia"/>
          <w:lang w:val="en-GB" w:eastAsia="zh-CN"/>
        </w:rPr>
        <w:t>带立体声、高级音频和广告</w:t>
      </w:r>
      <w:r w:rsidR="008415C9">
        <w:rPr>
          <w:rFonts w:eastAsia="SimSun" w:hint="eastAsia"/>
          <w:lang w:val="en-GB" w:eastAsia="zh-CN"/>
        </w:rPr>
        <w:t>；</w:t>
      </w:r>
    </w:p>
    <w:p w14:paraId="06E331A4" w14:textId="65BA24DF" w:rsidR="0057740D" w:rsidRPr="008D4AC6" w:rsidRDefault="00FB3C66" w:rsidP="0057740D">
      <w:pPr>
        <w:pStyle w:val="enumlev1"/>
        <w:rPr>
          <w:lang w:val="en-GB" w:eastAsia="zh-CN"/>
        </w:rPr>
      </w:pPr>
      <w:r w:rsidRPr="008D4AC6">
        <w:rPr>
          <w:lang w:val="en-GB" w:eastAsia="zh-CN"/>
        </w:rPr>
        <w:t>–</w:t>
      </w:r>
      <w:r w:rsidRPr="008D4AC6">
        <w:rPr>
          <w:lang w:val="en-GB" w:eastAsia="zh-CN"/>
        </w:rPr>
        <w:tab/>
      </w:r>
      <w:r w:rsidR="005B261F" w:rsidRPr="005B261F">
        <w:rPr>
          <w:rFonts w:eastAsia="SimSun" w:hint="eastAsia"/>
          <w:lang w:val="en-GB" w:eastAsia="zh-CN"/>
        </w:rPr>
        <w:t>宣传片；</w:t>
      </w:r>
      <w:r w:rsidR="005B261F" w:rsidRPr="005B261F">
        <w:rPr>
          <w:rFonts w:eastAsia="SimSun"/>
          <w:lang w:val="en-GB" w:eastAsia="zh-CN"/>
        </w:rPr>
        <w:t>30</w:t>
      </w:r>
      <w:r w:rsidR="005B261F" w:rsidRPr="005B261F">
        <w:rPr>
          <w:rFonts w:eastAsia="SimSun" w:hint="eastAsia"/>
          <w:lang w:val="en-GB" w:eastAsia="zh-CN"/>
        </w:rPr>
        <w:t>秒预告片，</w:t>
      </w:r>
      <w:r w:rsidR="005B261F">
        <w:rPr>
          <w:rFonts w:eastAsia="SimSun" w:hint="eastAsia"/>
          <w:lang w:val="en-GB" w:eastAsia="zh-CN"/>
        </w:rPr>
        <w:t>带</w:t>
      </w:r>
      <w:r w:rsidR="005B261F" w:rsidRPr="005B261F">
        <w:rPr>
          <w:rFonts w:eastAsia="SimSun" w:hint="eastAsia"/>
          <w:lang w:val="en-GB" w:eastAsia="zh-CN"/>
        </w:rPr>
        <w:t>立体声、高级音频和广告</w:t>
      </w:r>
      <w:r w:rsidR="008415C9">
        <w:rPr>
          <w:rFonts w:eastAsia="SimSun" w:hint="eastAsia"/>
          <w:lang w:val="en-GB" w:eastAsia="zh-CN"/>
        </w:rPr>
        <w:t>；</w:t>
      </w:r>
    </w:p>
    <w:p w14:paraId="54F40571" w14:textId="663EF2FE" w:rsidR="0057740D" w:rsidRPr="008D4AC6" w:rsidRDefault="00FB3C66" w:rsidP="0057740D">
      <w:pPr>
        <w:pStyle w:val="enumlev1"/>
        <w:rPr>
          <w:lang w:val="en-GB" w:eastAsia="zh-CN"/>
        </w:rPr>
      </w:pPr>
      <w:r w:rsidRPr="008D4AC6">
        <w:rPr>
          <w:lang w:val="en-GB" w:eastAsia="zh-CN"/>
        </w:rPr>
        <w:t>–</w:t>
      </w:r>
      <w:r w:rsidRPr="008D4AC6">
        <w:rPr>
          <w:lang w:val="en-GB" w:eastAsia="zh-CN"/>
        </w:rPr>
        <w:tab/>
      </w:r>
      <w:r w:rsidR="005B261F">
        <w:rPr>
          <w:rFonts w:eastAsia="SimSun" w:hint="eastAsia"/>
          <w:lang w:val="en-GB" w:eastAsia="zh-CN"/>
        </w:rPr>
        <w:t>间隔符</w:t>
      </w:r>
      <w:r w:rsidR="005B261F" w:rsidRPr="005B261F">
        <w:rPr>
          <w:rFonts w:eastAsia="SimSun" w:hint="eastAsia"/>
          <w:lang w:val="en-GB" w:eastAsia="zh-CN"/>
        </w:rPr>
        <w:t>；在每个片段之间和结束时，</w:t>
      </w:r>
      <w:r w:rsidR="00CB429D">
        <w:rPr>
          <w:rFonts w:eastAsia="SimSun" w:hint="eastAsia"/>
          <w:lang w:val="en-GB" w:eastAsia="zh-CN"/>
        </w:rPr>
        <w:t>活动黑幕</w:t>
      </w:r>
      <w:r w:rsidR="005B261F" w:rsidRPr="005B261F">
        <w:rPr>
          <w:rFonts w:eastAsia="SimSun" w:hint="eastAsia"/>
          <w:lang w:val="en-GB" w:eastAsia="zh-CN"/>
        </w:rPr>
        <w:t>和静音</w:t>
      </w:r>
      <w:r w:rsidR="005B261F" w:rsidRPr="005B261F">
        <w:rPr>
          <w:rFonts w:eastAsia="SimSun"/>
          <w:lang w:val="en-GB" w:eastAsia="zh-CN"/>
        </w:rPr>
        <w:t>1</w:t>
      </w:r>
      <w:r w:rsidR="005B261F" w:rsidRPr="005B261F">
        <w:rPr>
          <w:rFonts w:eastAsia="SimSun" w:hint="eastAsia"/>
          <w:lang w:val="en-GB" w:eastAsia="zh-CN"/>
        </w:rPr>
        <w:t>秒钟</w:t>
      </w:r>
      <w:r w:rsidR="008415C9">
        <w:rPr>
          <w:rFonts w:eastAsia="SimSun" w:hint="eastAsia"/>
          <w:lang w:val="en-GB" w:eastAsia="zh-CN"/>
        </w:rPr>
        <w:t>；</w:t>
      </w:r>
    </w:p>
    <w:p w14:paraId="3081A7FA" w14:textId="02370C8B" w:rsidR="0057740D" w:rsidRPr="0057740D" w:rsidRDefault="00FB3C66" w:rsidP="005B261F">
      <w:pPr>
        <w:pStyle w:val="enumlev1"/>
        <w:ind w:left="0" w:firstLine="0"/>
        <w:rPr>
          <w:lang w:val="en-GB" w:eastAsia="zh-CN"/>
        </w:rPr>
      </w:pPr>
      <w:r w:rsidRPr="008D4AC6">
        <w:rPr>
          <w:lang w:val="en-GB" w:eastAsia="zh-CN"/>
        </w:rPr>
        <w:t>–</w:t>
      </w:r>
      <w:r w:rsidRPr="008D4AC6">
        <w:rPr>
          <w:lang w:val="en-GB" w:eastAsia="zh-CN"/>
        </w:rPr>
        <w:tab/>
      </w:r>
      <w:r w:rsidR="005B261F" w:rsidRPr="005B261F">
        <w:rPr>
          <w:rFonts w:eastAsia="SimSun" w:hint="eastAsia"/>
          <w:lang w:val="en-GB" w:eastAsia="zh-CN"/>
        </w:rPr>
        <w:t>文件计数开始；</w:t>
      </w:r>
      <w:r w:rsidR="005B261F" w:rsidRPr="005B261F">
        <w:rPr>
          <w:rFonts w:eastAsia="SimSun"/>
          <w:lang w:val="en-GB" w:eastAsia="zh-CN"/>
        </w:rPr>
        <w:t>00</w:t>
      </w:r>
      <w:r w:rsidR="005B261F" w:rsidRPr="005B261F">
        <w:rPr>
          <w:rFonts w:eastAsia="SimSun" w:hint="eastAsia"/>
          <w:lang w:val="en-GB" w:eastAsia="zh-CN"/>
        </w:rPr>
        <w:t>帧</w:t>
      </w:r>
      <w:r w:rsidR="008415C9">
        <w:rPr>
          <w:rFonts w:eastAsia="SimSun" w:hint="eastAsia"/>
          <w:lang w:val="en-GB" w:eastAsia="zh-CN"/>
        </w:rPr>
        <w:t>；</w:t>
      </w:r>
    </w:p>
    <w:p w14:paraId="06080B1E" w14:textId="4BA8A48D" w:rsidR="005B261F" w:rsidRPr="005B261F" w:rsidRDefault="00FB3C66" w:rsidP="005B261F">
      <w:pPr>
        <w:pStyle w:val="enumlev1"/>
        <w:rPr>
          <w:rFonts w:eastAsia="SimSun"/>
          <w:lang w:val="en-GB" w:eastAsia="zh-CN"/>
        </w:rPr>
      </w:pPr>
      <w:r w:rsidRPr="0057740D">
        <w:rPr>
          <w:lang w:val="en-GB" w:eastAsia="zh-CN"/>
        </w:rPr>
        <w:t>–</w:t>
      </w:r>
      <w:r w:rsidRPr="0057740D">
        <w:rPr>
          <w:lang w:val="en-GB" w:eastAsia="zh-CN"/>
        </w:rPr>
        <w:tab/>
      </w:r>
      <w:r w:rsidR="005B261F" w:rsidRPr="005B261F">
        <w:rPr>
          <w:rFonts w:eastAsia="SimSun" w:hint="eastAsia"/>
          <w:lang w:val="en-GB" w:eastAsia="zh-CN"/>
        </w:rPr>
        <w:t>章节标记；仅适用于片头</w:t>
      </w:r>
      <w:r w:rsidR="00CB429D">
        <w:rPr>
          <w:rFonts w:eastAsia="SimSun" w:hint="eastAsia"/>
          <w:lang w:val="en-GB" w:eastAsia="zh-CN"/>
        </w:rPr>
        <w:t>标题</w:t>
      </w:r>
      <w:r w:rsidR="005B261F" w:rsidRPr="005B261F">
        <w:rPr>
          <w:rFonts w:eastAsia="SimSun" w:hint="eastAsia"/>
          <w:lang w:val="en-GB" w:eastAsia="zh-CN"/>
        </w:rPr>
        <w:t>和片尾字幕开始后</w:t>
      </w:r>
      <w:r w:rsidR="005B261F">
        <w:rPr>
          <w:rFonts w:eastAsia="SimSun" w:hint="eastAsia"/>
          <w:lang w:val="en-GB" w:eastAsia="zh-CN"/>
        </w:rPr>
        <w:t>的</w:t>
      </w:r>
      <w:r w:rsidR="005B261F" w:rsidRPr="005B261F">
        <w:rPr>
          <w:rFonts w:eastAsia="SimSun"/>
          <w:lang w:val="en-GB" w:eastAsia="zh-CN"/>
        </w:rPr>
        <w:t>10</w:t>
      </w:r>
      <w:r w:rsidR="005B261F" w:rsidRPr="005B261F">
        <w:rPr>
          <w:rFonts w:eastAsia="SimSun" w:hint="eastAsia"/>
          <w:lang w:val="en-GB" w:eastAsia="zh-CN"/>
        </w:rPr>
        <w:t>秒</w:t>
      </w:r>
      <w:r w:rsidR="005B261F">
        <w:rPr>
          <w:rFonts w:eastAsia="SimSun" w:hint="eastAsia"/>
          <w:lang w:val="en-GB" w:eastAsia="zh-CN"/>
        </w:rPr>
        <w:t>钟</w:t>
      </w:r>
      <w:r w:rsidR="008415C9">
        <w:rPr>
          <w:rFonts w:eastAsia="SimSun" w:hint="eastAsia"/>
          <w:lang w:val="en-GB" w:eastAsia="zh-CN"/>
        </w:rPr>
        <w:t>。</w:t>
      </w:r>
    </w:p>
    <w:p w14:paraId="5B057855" w14:textId="2B0A99E6" w:rsidR="0057740D" w:rsidRPr="001E3E3A" w:rsidRDefault="001E3E3A" w:rsidP="0057740D">
      <w:pPr>
        <w:pStyle w:val="FigureNo"/>
        <w:rPr>
          <w:rFonts w:eastAsia="SimSun"/>
        </w:rPr>
      </w:pPr>
      <w:bookmarkStart w:id="58" w:name="lt_pId283"/>
      <w:r w:rsidRPr="001E3E3A">
        <w:rPr>
          <w:rFonts w:eastAsia="SimSun" w:hint="eastAsia"/>
          <w:lang w:eastAsia="zh-CN"/>
        </w:rPr>
        <w:t>图</w:t>
      </w:r>
      <w:r w:rsidR="00500B34" w:rsidRPr="001E3E3A">
        <w:rPr>
          <w:rFonts w:eastAsia="SimSun"/>
        </w:rPr>
        <w:t>7</w:t>
      </w:r>
      <w:bookmarkEnd w:id="58"/>
    </w:p>
    <w:p w14:paraId="7BE6433F" w14:textId="0F5FA9CC" w:rsidR="0057740D" w:rsidRPr="001E3E3A" w:rsidRDefault="00FB3C66" w:rsidP="0057740D">
      <w:pPr>
        <w:pStyle w:val="Figuretitle"/>
        <w:rPr>
          <w:rFonts w:ascii="Times New Roman" w:eastAsia="SimSun" w:hAnsi="Times New Roman"/>
        </w:rPr>
      </w:pPr>
      <w:bookmarkStart w:id="59" w:name="lt_pId284"/>
      <w:r w:rsidRPr="001E3E3A">
        <w:rPr>
          <w:rFonts w:ascii="Times New Roman" w:eastAsia="SimSun" w:hAnsi="Times New Roman"/>
        </w:rPr>
        <w:t>CPL 2</w:t>
      </w:r>
      <w:r w:rsidR="001E3E3A" w:rsidRPr="001E3E3A">
        <w:rPr>
          <w:rFonts w:ascii="Times New Roman" w:eastAsia="SimSun" w:hAnsi="Times New Roman" w:hint="eastAsia"/>
          <w:lang w:eastAsia="zh-CN"/>
        </w:rPr>
        <w:t>视频点播版本</w:t>
      </w:r>
      <w:bookmarkEnd w:id="59"/>
    </w:p>
    <w:p w14:paraId="4BAEB714" w14:textId="5AD73435" w:rsidR="0057740D" w:rsidRDefault="001C53A0" w:rsidP="0057740D">
      <w:pPr>
        <w:pStyle w:val="Figure"/>
      </w:pPr>
      <w:r>
        <w:rPr>
          <w:noProof/>
        </w:rPr>
        <w:drawing>
          <wp:inline distT="0" distB="0" distL="0" distR="0" wp14:anchorId="0CFAAECC" wp14:editId="2553F32C">
            <wp:extent cx="5965489" cy="2052242"/>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81382" cy="2057709"/>
                    </a:xfrm>
                    <a:prstGeom prst="rect">
                      <a:avLst/>
                    </a:prstGeom>
                  </pic:spPr>
                </pic:pic>
              </a:graphicData>
            </a:graphic>
          </wp:inline>
        </w:drawing>
      </w:r>
    </w:p>
    <w:p w14:paraId="52B470A7" w14:textId="67CB9678" w:rsidR="0047216B" w:rsidRPr="00FD7425" w:rsidRDefault="0047216B" w:rsidP="0047216B">
      <w:pPr>
        <w:ind w:firstLineChars="200" w:firstLine="480"/>
        <w:rPr>
          <w:rFonts w:eastAsia="SimSun"/>
          <w:lang w:val="en-GB" w:eastAsia="zh-CN"/>
        </w:rPr>
      </w:pPr>
      <w:r w:rsidRPr="00FD7425">
        <w:rPr>
          <w:rFonts w:eastAsia="SimSun" w:hint="eastAsia"/>
          <w:lang w:val="en-GB" w:eastAsia="zh-CN"/>
        </w:rPr>
        <w:lastRenderedPageBreak/>
        <w:t>在这种情况下</w:t>
      </w:r>
      <w:r w:rsidRPr="00D43676">
        <w:rPr>
          <w:rFonts w:eastAsia="SimSun" w:hint="eastAsia"/>
          <w:lang w:eastAsia="zh-CN"/>
        </w:rPr>
        <w:t>，</w:t>
      </w:r>
      <w:r w:rsidRPr="00D43676">
        <w:rPr>
          <w:rFonts w:eastAsia="SimSun"/>
          <w:lang w:eastAsia="zh-CN"/>
        </w:rPr>
        <w:t>CPL</w:t>
      </w:r>
      <w:r w:rsidRPr="00FD7425">
        <w:rPr>
          <w:rFonts w:eastAsia="SimSun" w:hint="eastAsia"/>
          <w:lang w:val="en-GB" w:eastAsia="zh-CN"/>
        </w:rPr>
        <w:t>按照</w:t>
      </w:r>
      <w:r w:rsidR="00CC708C" w:rsidRPr="00D43676">
        <w:rPr>
          <w:rFonts w:eastAsia="SimSun" w:hint="eastAsia"/>
          <w:lang w:eastAsia="zh-CN"/>
        </w:rPr>
        <w:t>V</w:t>
      </w:r>
      <w:r w:rsidR="00CC708C" w:rsidRPr="00D43676">
        <w:rPr>
          <w:rFonts w:eastAsia="SimSun"/>
          <w:lang w:eastAsia="zh-CN"/>
        </w:rPr>
        <w:t>OD</w:t>
      </w:r>
      <w:r w:rsidRPr="00FD7425">
        <w:rPr>
          <w:rFonts w:eastAsia="SimSun" w:hint="eastAsia"/>
          <w:lang w:val="en-GB" w:eastAsia="zh-CN"/>
        </w:rPr>
        <w:t>版本所需的顺序引用组件。这些</w:t>
      </w:r>
      <w:r>
        <w:rPr>
          <w:rFonts w:eastAsia="SimSun" w:hint="eastAsia"/>
          <w:lang w:val="en-GB" w:eastAsia="zh-CN"/>
        </w:rPr>
        <w:t>而后</w:t>
      </w:r>
      <w:r w:rsidRPr="00FD7425">
        <w:rPr>
          <w:rFonts w:eastAsia="SimSun" w:hint="eastAsia"/>
          <w:lang w:val="en-GB" w:eastAsia="zh-CN"/>
        </w:rPr>
        <w:t>被发送</w:t>
      </w:r>
      <w:r w:rsidR="00CC708C">
        <w:rPr>
          <w:rFonts w:eastAsia="SimSun" w:hint="eastAsia"/>
          <w:lang w:val="en-GB" w:eastAsia="zh-CN"/>
        </w:rPr>
        <w:t>给</w:t>
      </w:r>
      <w:r w:rsidRPr="00FD7425">
        <w:rPr>
          <w:rFonts w:eastAsia="SimSun" w:hint="eastAsia"/>
          <w:lang w:val="en-GB" w:eastAsia="zh-CN"/>
        </w:rPr>
        <w:t>输出处理阶段。这可以由内容所有者在发送给</w:t>
      </w:r>
      <w:r w:rsidR="00CC708C">
        <w:rPr>
          <w:rFonts w:eastAsia="SimSun" w:hint="eastAsia"/>
          <w:lang w:val="en-GB" w:eastAsia="zh-CN"/>
        </w:rPr>
        <w:t>V</w:t>
      </w:r>
      <w:r w:rsidR="00CC708C">
        <w:rPr>
          <w:rFonts w:eastAsia="SimSun"/>
          <w:lang w:val="en-GB" w:eastAsia="zh-CN"/>
        </w:rPr>
        <w:t>OD</w:t>
      </w:r>
      <w:r w:rsidR="000602CC">
        <w:rPr>
          <w:rFonts w:eastAsia="SimSun" w:hint="eastAsia"/>
          <w:lang w:val="en-GB" w:eastAsia="zh-CN"/>
        </w:rPr>
        <w:t>分销商</w:t>
      </w:r>
      <w:r w:rsidRPr="00FD7425">
        <w:rPr>
          <w:rFonts w:eastAsia="SimSun" w:hint="eastAsia"/>
          <w:lang w:val="en-GB" w:eastAsia="zh-CN"/>
        </w:rPr>
        <w:t>之前</w:t>
      </w:r>
      <w:r>
        <w:rPr>
          <w:rFonts w:eastAsia="SimSun" w:hint="eastAsia"/>
          <w:lang w:val="en-GB" w:eastAsia="zh-CN"/>
        </w:rPr>
        <w:t>来</w:t>
      </w:r>
      <w:r w:rsidRPr="00FD7425">
        <w:rPr>
          <w:rFonts w:eastAsia="SimSun" w:hint="eastAsia"/>
          <w:lang w:val="en-GB" w:eastAsia="zh-CN"/>
        </w:rPr>
        <w:t>执行，或者如果</w:t>
      </w:r>
      <w:r w:rsidR="00CC708C">
        <w:rPr>
          <w:rFonts w:eastAsia="SimSun" w:hint="eastAsia"/>
          <w:lang w:val="en-GB" w:eastAsia="zh-CN"/>
        </w:rPr>
        <w:t>V</w:t>
      </w:r>
      <w:r w:rsidR="00CC708C">
        <w:rPr>
          <w:rFonts w:eastAsia="SimSun"/>
          <w:lang w:val="en-GB" w:eastAsia="zh-CN"/>
        </w:rPr>
        <w:t>OD</w:t>
      </w:r>
      <w:r w:rsidR="000602CC">
        <w:rPr>
          <w:rFonts w:eastAsia="SimSun" w:hint="eastAsia"/>
          <w:lang w:val="en-GB" w:eastAsia="zh-CN"/>
        </w:rPr>
        <w:t>分销商</w:t>
      </w:r>
      <w:r w:rsidRPr="00FD7425">
        <w:rPr>
          <w:rFonts w:eastAsia="SimSun" w:hint="eastAsia"/>
          <w:lang w:val="en-GB" w:eastAsia="zh-CN"/>
        </w:rPr>
        <w:t>可以访问</w:t>
      </w:r>
      <w:r w:rsidRPr="00FD7425">
        <w:rPr>
          <w:rFonts w:eastAsia="SimSun"/>
          <w:lang w:val="en-GB" w:eastAsia="zh-CN"/>
        </w:rPr>
        <w:t>IMP</w:t>
      </w:r>
      <w:r w:rsidRPr="00FD7425">
        <w:rPr>
          <w:rFonts w:eastAsia="SimSun" w:hint="eastAsia"/>
          <w:lang w:val="en-GB" w:eastAsia="zh-CN"/>
        </w:rPr>
        <w:t>，则由</w:t>
      </w:r>
      <w:r w:rsidR="00CC708C">
        <w:rPr>
          <w:rFonts w:eastAsia="SimSun" w:hint="eastAsia"/>
          <w:lang w:val="en-GB" w:eastAsia="zh-CN"/>
        </w:rPr>
        <w:t>V</w:t>
      </w:r>
      <w:r w:rsidR="00CC708C">
        <w:rPr>
          <w:rFonts w:eastAsia="SimSun"/>
          <w:lang w:val="en-GB" w:eastAsia="zh-CN"/>
        </w:rPr>
        <w:t>OD</w:t>
      </w:r>
      <w:r w:rsidR="000602CC">
        <w:rPr>
          <w:rFonts w:eastAsia="SimSun" w:hint="eastAsia"/>
          <w:lang w:val="en-GB" w:eastAsia="zh-CN"/>
        </w:rPr>
        <w:t>分销商</w:t>
      </w:r>
      <w:r>
        <w:rPr>
          <w:rFonts w:eastAsia="SimSun" w:hint="eastAsia"/>
          <w:lang w:val="en-GB" w:eastAsia="zh-CN"/>
        </w:rPr>
        <w:t>来</w:t>
      </w:r>
      <w:r w:rsidRPr="00FD7425">
        <w:rPr>
          <w:rFonts w:eastAsia="SimSun" w:hint="eastAsia"/>
          <w:lang w:val="en-GB" w:eastAsia="zh-CN"/>
        </w:rPr>
        <w:t>执行。</w:t>
      </w:r>
      <w:r w:rsidR="00CC708C" w:rsidRPr="00CC708C">
        <w:rPr>
          <w:rFonts w:eastAsia="SimSun" w:hint="eastAsia"/>
          <w:lang w:val="en-GB" w:eastAsia="zh-CN"/>
        </w:rPr>
        <w:t>在发送</w:t>
      </w:r>
      <w:r w:rsidR="00CC708C">
        <w:rPr>
          <w:rFonts w:eastAsia="SimSun" w:hint="eastAsia"/>
          <w:lang w:val="en-GB" w:eastAsia="zh-CN"/>
        </w:rPr>
        <w:t>给</w:t>
      </w:r>
      <w:r w:rsidR="00CC708C" w:rsidRPr="00CC708C">
        <w:rPr>
          <w:rFonts w:eastAsia="SimSun"/>
          <w:lang w:val="en-GB" w:eastAsia="zh-CN"/>
        </w:rPr>
        <w:t>VOD</w:t>
      </w:r>
      <w:r w:rsidR="00CC708C" w:rsidRPr="00CC708C">
        <w:rPr>
          <w:rFonts w:eastAsia="SimSun" w:hint="eastAsia"/>
          <w:lang w:val="en-GB" w:eastAsia="zh-CN"/>
        </w:rPr>
        <w:t>处理链之前，不需要对视频</w:t>
      </w:r>
      <w:r w:rsidR="00CC708C">
        <w:rPr>
          <w:rFonts w:eastAsia="SimSun" w:hint="eastAsia"/>
          <w:lang w:val="en-GB" w:eastAsia="zh-CN"/>
        </w:rPr>
        <w:t>组件做任何</w:t>
      </w:r>
      <w:r w:rsidR="00CC708C" w:rsidRPr="00CC708C">
        <w:rPr>
          <w:rFonts w:eastAsia="SimSun" w:hint="eastAsia"/>
          <w:lang w:val="en-GB" w:eastAsia="zh-CN"/>
        </w:rPr>
        <w:t>处理，因为要求与原始</w:t>
      </w:r>
      <w:r w:rsidR="00CC708C" w:rsidRPr="00CC708C">
        <w:rPr>
          <w:rFonts w:eastAsia="SimSun"/>
          <w:lang w:val="en-GB" w:eastAsia="zh-CN"/>
        </w:rPr>
        <w:t>IMP</w:t>
      </w:r>
      <w:r w:rsidR="00CC708C" w:rsidRPr="00CC708C">
        <w:rPr>
          <w:rFonts w:eastAsia="SimSun" w:hint="eastAsia"/>
          <w:lang w:val="en-GB" w:eastAsia="zh-CN"/>
        </w:rPr>
        <w:t>格式相同。音频输出处理链使用所提供的数据来生成多声道音频到立体声的下混</w:t>
      </w:r>
      <w:r w:rsidR="00E0105F">
        <w:rPr>
          <w:rFonts w:eastAsia="SimSun" w:hint="eastAsia"/>
          <w:lang w:val="en-GB" w:eastAsia="zh-CN"/>
        </w:rPr>
        <w:t>音</w:t>
      </w:r>
      <w:r w:rsidR="00CC708C" w:rsidRPr="00CC708C">
        <w:rPr>
          <w:rFonts w:eastAsia="SimSun" w:hint="eastAsia"/>
          <w:lang w:val="en-GB" w:eastAsia="zh-CN"/>
        </w:rPr>
        <w:t>。视频、立体声音频、带有数据</w:t>
      </w:r>
      <w:r w:rsidR="00CC708C">
        <w:rPr>
          <w:rFonts w:eastAsia="SimSun" w:hint="eastAsia"/>
          <w:lang w:val="en-GB" w:eastAsia="zh-CN"/>
        </w:rPr>
        <w:t>音轨</w:t>
      </w:r>
      <w:r w:rsidR="00CC708C" w:rsidRPr="00CC708C">
        <w:rPr>
          <w:rFonts w:eastAsia="SimSun" w:hint="eastAsia"/>
          <w:lang w:val="en-GB" w:eastAsia="zh-CN"/>
        </w:rPr>
        <w:t>的多声道音频、音频描述音频、字幕和章节标记</w:t>
      </w:r>
      <w:r w:rsidR="000602CC">
        <w:rPr>
          <w:rFonts w:eastAsia="SimSun" w:hint="eastAsia"/>
          <w:lang w:val="en-GB" w:eastAsia="zh-CN"/>
        </w:rPr>
        <w:t>而后</w:t>
      </w:r>
      <w:r w:rsidR="00CC708C" w:rsidRPr="00CC708C">
        <w:rPr>
          <w:rFonts w:eastAsia="SimSun" w:hint="eastAsia"/>
          <w:lang w:val="en-GB" w:eastAsia="zh-CN"/>
        </w:rPr>
        <w:t>被</w:t>
      </w:r>
      <w:r w:rsidR="000602CC">
        <w:rPr>
          <w:rFonts w:eastAsia="SimSun" w:hint="eastAsia"/>
          <w:lang w:val="en-GB" w:eastAsia="zh-CN"/>
        </w:rPr>
        <w:t>提交</w:t>
      </w:r>
      <w:r w:rsidR="00CC708C" w:rsidRPr="00CC708C">
        <w:rPr>
          <w:rFonts w:eastAsia="SimSun" w:hint="eastAsia"/>
          <w:lang w:val="en-GB" w:eastAsia="zh-CN"/>
        </w:rPr>
        <w:t>给</w:t>
      </w:r>
      <w:r w:rsidR="000602CC">
        <w:rPr>
          <w:rFonts w:eastAsia="SimSun" w:hint="eastAsia"/>
          <w:lang w:val="en-GB" w:eastAsia="zh-CN"/>
        </w:rPr>
        <w:t>分销商</w:t>
      </w:r>
      <w:r w:rsidR="00CC708C" w:rsidRPr="00CC708C">
        <w:rPr>
          <w:rFonts w:eastAsia="SimSun"/>
          <w:lang w:val="en-GB" w:eastAsia="zh-CN"/>
        </w:rPr>
        <w:t>VOD</w:t>
      </w:r>
      <w:r w:rsidR="00CC708C" w:rsidRPr="00CC708C">
        <w:rPr>
          <w:rFonts w:eastAsia="SimSun" w:hint="eastAsia"/>
          <w:lang w:val="en-GB" w:eastAsia="zh-CN"/>
        </w:rPr>
        <w:t>处理链。</w:t>
      </w:r>
    </w:p>
    <w:p w14:paraId="3F81BCC1" w14:textId="303654F3" w:rsidR="0057740D" w:rsidRPr="00731056" w:rsidRDefault="00FB3C66" w:rsidP="00AB519F">
      <w:pPr>
        <w:pStyle w:val="Heading1"/>
        <w:rPr>
          <w:rFonts w:eastAsia="SimSun"/>
          <w:lang w:val="en-GB" w:eastAsia="zh-CN"/>
        </w:rPr>
      </w:pPr>
      <w:r w:rsidRPr="00731056">
        <w:rPr>
          <w:rFonts w:eastAsia="SimSun"/>
          <w:lang w:val="en-GB" w:eastAsia="zh-CN"/>
        </w:rPr>
        <w:t>6</w:t>
      </w:r>
      <w:r w:rsidRPr="00731056">
        <w:rPr>
          <w:rFonts w:eastAsia="SimSun"/>
          <w:lang w:val="en-GB" w:eastAsia="zh-CN"/>
        </w:rPr>
        <w:tab/>
      </w:r>
      <w:bookmarkStart w:id="60" w:name="lt_pId292"/>
      <w:r w:rsidRPr="00731056">
        <w:rPr>
          <w:rFonts w:eastAsia="SimSun"/>
          <w:lang w:val="en-GB" w:eastAsia="zh-CN"/>
        </w:rPr>
        <w:t xml:space="preserve">CPL 3 – </w:t>
      </w:r>
      <w:bookmarkEnd w:id="60"/>
      <w:r w:rsidR="00731056" w:rsidRPr="00731056">
        <w:rPr>
          <w:rFonts w:eastAsia="SimSun" w:hint="eastAsia"/>
          <w:lang w:val="en-GB" w:eastAsia="zh-CN"/>
        </w:rPr>
        <w:t>国际销售版本</w:t>
      </w:r>
    </w:p>
    <w:p w14:paraId="178A11FD" w14:textId="533EA2D9" w:rsidR="005B261F" w:rsidRPr="005B261F" w:rsidRDefault="005B261F" w:rsidP="005B261F">
      <w:pPr>
        <w:keepNext/>
        <w:keepLines/>
        <w:ind w:firstLineChars="200" w:firstLine="480"/>
        <w:rPr>
          <w:rFonts w:eastAsia="SimSun"/>
          <w:lang w:val="en-GB" w:eastAsia="zh-CN"/>
        </w:rPr>
      </w:pPr>
      <w:r w:rsidRPr="005B261F">
        <w:rPr>
          <w:rFonts w:eastAsia="SimSun" w:hint="eastAsia"/>
          <w:lang w:val="en-GB" w:eastAsia="zh-CN"/>
        </w:rPr>
        <w:t>提供一个销售版本</w:t>
      </w:r>
      <w:r>
        <w:rPr>
          <w:rFonts w:eastAsia="SimSun"/>
          <w:lang w:val="en-GB" w:eastAsia="zh-CN"/>
        </w:rPr>
        <w:t>（</w:t>
      </w:r>
      <w:r w:rsidRPr="005B261F">
        <w:rPr>
          <w:rFonts w:eastAsia="SimSun" w:hint="eastAsia"/>
          <w:lang w:val="en-GB" w:eastAsia="zh-CN"/>
        </w:rPr>
        <w:t>见图</w:t>
      </w:r>
      <w:r w:rsidRPr="005B261F">
        <w:rPr>
          <w:rFonts w:eastAsia="SimSun"/>
          <w:lang w:val="en-GB" w:eastAsia="zh-CN"/>
        </w:rPr>
        <w:t>8</w:t>
      </w:r>
      <w:r>
        <w:rPr>
          <w:rFonts w:eastAsia="SimSun"/>
          <w:lang w:val="en-GB" w:eastAsia="zh-CN"/>
        </w:rPr>
        <w:t>）</w:t>
      </w:r>
      <w:r w:rsidRPr="005B261F">
        <w:rPr>
          <w:rFonts w:eastAsia="SimSun"/>
          <w:lang w:val="en-GB" w:eastAsia="zh-CN"/>
        </w:rPr>
        <w:t xml:space="preserve">– </w:t>
      </w:r>
      <w:r w:rsidRPr="005B261F">
        <w:rPr>
          <w:rFonts w:eastAsia="SimSun" w:hint="eastAsia"/>
          <w:lang w:val="en-GB" w:eastAsia="zh-CN"/>
        </w:rPr>
        <w:t>因</w:t>
      </w:r>
      <w:r>
        <w:rPr>
          <w:rFonts w:eastAsia="SimSun" w:hint="eastAsia"/>
          <w:lang w:val="en-GB" w:eastAsia="zh-CN"/>
        </w:rPr>
        <w:t>权限</w:t>
      </w:r>
      <w:r w:rsidRPr="005B261F">
        <w:rPr>
          <w:rFonts w:eastAsia="SimSun" w:hint="eastAsia"/>
          <w:lang w:val="en-GB" w:eastAsia="zh-CN"/>
        </w:rPr>
        <w:t>许可问题，该版本有一个额外场景和一个替代场景：</w:t>
      </w:r>
    </w:p>
    <w:p w14:paraId="6C39BB3F" w14:textId="5C4037DA" w:rsidR="00E0105F" w:rsidRPr="005B261F" w:rsidRDefault="00E0105F" w:rsidP="00E0105F">
      <w:pPr>
        <w:pStyle w:val="enumlev1"/>
        <w:rPr>
          <w:rFonts w:eastAsia="SimSun"/>
          <w:lang w:val="en-GB" w:eastAsia="zh-CN"/>
        </w:rPr>
      </w:pPr>
      <w:r w:rsidRPr="0057740D">
        <w:rPr>
          <w:lang w:val="en-GB" w:eastAsia="zh-CN"/>
        </w:rPr>
        <w:t>–</w:t>
      </w:r>
      <w:r w:rsidRPr="0057740D">
        <w:rPr>
          <w:lang w:val="en-GB" w:eastAsia="zh-CN"/>
        </w:rPr>
        <w:tab/>
      </w:r>
      <w:r w:rsidRPr="005B261F">
        <w:rPr>
          <w:rFonts w:eastAsia="SimSun" w:hint="eastAsia"/>
          <w:lang w:val="en-GB" w:eastAsia="zh-CN"/>
        </w:rPr>
        <w:t>视频；</w:t>
      </w:r>
      <w:r w:rsidRPr="005B261F">
        <w:rPr>
          <w:rFonts w:eastAsia="SimSun"/>
          <w:lang w:val="en-GB" w:eastAsia="zh-CN"/>
        </w:rPr>
        <w:t xml:space="preserve">ITU-R BT.2100 UHD </w:t>
      </w:r>
      <w:r>
        <w:rPr>
          <w:rFonts w:eastAsia="SimSun"/>
          <w:lang w:val="en-GB" w:eastAsia="zh-CN"/>
        </w:rPr>
        <w:t>PQ</w:t>
      </w:r>
      <w:r w:rsidRPr="005B261F">
        <w:rPr>
          <w:rFonts w:eastAsia="SimSun"/>
          <w:lang w:val="en-GB" w:eastAsia="zh-CN"/>
        </w:rPr>
        <w:t xml:space="preserve"> </w:t>
      </w:r>
      <w:r w:rsidRPr="0057740D">
        <w:rPr>
          <w:lang w:val="en-GB" w:eastAsia="zh-CN"/>
        </w:rPr>
        <w:t>3 840 × 2 160</w:t>
      </w:r>
      <w:r>
        <w:rPr>
          <w:rFonts w:eastAsia="SimSun" w:hint="eastAsia"/>
          <w:lang w:val="en-GB" w:eastAsia="zh-CN"/>
        </w:rPr>
        <w:t>，</w:t>
      </w:r>
      <w:r w:rsidRPr="005B261F">
        <w:rPr>
          <w:rFonts w:eastAsia="SimSun" w:hint="eastAsia"/>
          <w:lang w:val="en-GB" w:eastAsia="zh-CN"/>
        </w:rPr>
        <w:t>每秒</w:t>
      </w:r>
      <w:r w:rsidRPr="005B261F">
        <w:rPr>
          <w:rFonts w:eastAsia="SimSun"/>
          <w:lang w:val="en-GB" w:eastAsia="zh-CN"/>
        </w:rPr>
        <w:t>50</w:t>
      </w:r>
      <w:r w:rsidRPr="005B261F">
        <w:rPr>
          <w:rFonts w:eastAsia="SimSun" w:hint="eastAsia"/>
          <w:lang w:val="en-GB" w:eastAsia="zh-CN"/>
        </w:rPr>
        <w:t>帧</w:t>
      </w:r>
      <w:r w:rsidR="001A2765">
        <w:rPr>
          <w:rFonts w:eastAsia="SimSun" w:hint="eastAsia"/>
          <w:lang w:val="en-GB" w:eastAsia="zh-CN"/>
        </w:rPr>
        <w:t>；</w:t>
      </w:r>
    </w:p>
    <w:p w14:paraId="6091FE7B" w14:textId="73E20DEA" w:rsidR="00E0105F" w:rsidRDefault="00E0105F" w:rsidP="00E0105F">
      <w:pPr>
        <w:pStyle w:val="enumlev1"/>
        <w:rPr>
          <w:rFonts w:eastAsia="SimSun"/>
          <w:lang w:val="en-GB" w:eastAsia="zh-CN"/>
        </w:rPr>
      </w:pPr>
      <w:r w:rsidRPr="0057740D">
        <w:rPr>
          <w:lang w:val="en-GB" w:eastAsia="zh-CN"/>
        </w:rPr>
        <w:t>–</w:t>
      </w:r>
      <w:r w:rsidRPr="0057740D">
        <w:rPr>
          <w:lang w:val="en-GB" w:eastAsia="zh-CN"/>
        </w:rPr>
        <w:tab/>
      </w:r>
      <w:r w:rsidRPr="005B261F">
        <w:rPr>
          <w:rFonts w:eastAsia="SimSun" w:hint="eastAsia"/>
          <w:lang w:val="en-GB" w:eastAsia="zh-CN"/>
        </w:rPr>
        <w:t>音频</w:t>
      </w:r>
      <w:r w:rsidRPr="005B261F">
        <w:rPr>
          <w:rFonts w:eastAsia="SimSun"/>
          <w:lang w:val="en-GB" w:eastAsia="zh-CN"/>
        </w:rPr>
        <w:t>1</w:t>
      </w:r>
      <w:r w:rsidRPr="005B261F">
        <w:rPr>
          <w:rFonts w:eastAsia="SimSun" w:hint="eastAsia"/>
          <w:lang w:val="en-GB" w:eastAsia="zh-CN"/>
        </w:rPr>
        <w:t>；</w:t>
      </w:r>
      <w:r>
        <w:rPr>
          <w:rFonts w:eastAsia="SimSun" w:hint="eastAsia"/>
          <w:lang w:val="en-GB" w:eastAsia="zh-CN"/>
        </w:rPr>
        <w:t>英语高级混音</w:t>
      </w:r>
      <w:r w:rsidR="001A2765">
        <w:rPr>
          <w:rFonts w:eastAsia="SimSun" w:hint="eastAsia"/>
          <w:lang w:val="en-GB" w:eastAsia="zh-CN"/>
        </w:rPr>
        <w:t>；</w:t>
      </w:r>
    </w:p>
    <w:p w14:paraId="63FB888D" w14:textId="49BBA1C9" w:rsidR="00E0105F" w:rsidRDefault="00E0105F" w:rsidP="00E0105F">
      <w:pPr>
        <w:pStyle w:val="enumlev1"/>
        <w:rPr>
          <w:rFonts w:eastAsia="SimSun"/>
          <w:lang w:val="en-GB" w:eastAsia="zh-CN"/>
        </w:rPr>
      </w:pPr>
      <w:r w:rsidRPr="0057740D">
        <w:rPr>
          <w:lang w:val="en-GB" w:eastAsia="zh-CN"/>
        </w:rPr>
        <w:t>–</w:t>
      </w:r>
      <w:r w:rsidRPr="0057740D">
        <w:rPr>
          <w:lang w:val="en-GB" w:eastAsia="zh-CN"/>
        </w:rPr>
        <w:tab/>
      </w:r>
      <w:r w:rsidRPr="005B261F">
        <w:rPr>
          <w:rFonts w:eastAsia="SimSun" w:hint="eastAsia"/>
          <w:lang w:val="en-GB" w:eastAsia="zh-CN"/>
        </w:rPr>
        <w:t>音频</w:t>
      </w:r>
      <w:r w:rsidRPr="005B261F">
        <w:rPr>
          <w:rFonts w:eastAsia="SimSun"/>
          <w:lang w:val="en-GB" w:eastAsia="zh-CN"/>
        </w:rPr>
        <w:t>2</w:t>
      </w:r>
      <w:r w:rsidRPr="005B261F">
        <w:rPr>
          <w:rFonts w:eastAsia="SimSun" w:hint="eastAsia"/>
          <w:lang w:val="en-GB" w:eastAsia="zh-CN"/>
        </w:rPr>
        <w:t>；高级</w:t>
      </w:r>
      <w:r>
        <w:rPr>
          <w:rFonts w:eastAsia="SimSun" w:hint="eastAsia"/>
          <w:lang w:val="en-GB" w:eastAsia="zh-CN"/>
        </w:rPr>
        <w:t>混音，无对话</w:t>
      </w:r>
      <w:r w:rsidR="001A2765">
        <w:rPr>
          <w:rFonts w:eastAsia="SimSun" w:hint="eastAsia"/>
          <w:lang w:val="en-GB" w:eastAsia="zh-CN"/>
        </w:rPr>
        <w:t>；</w:t>
      </w:r>
    </w:p>
    <w:p w14:paraId="0958BA5D" w14:textId="23D05EFF" w:rsidR="00CB429D" w:rsidRPr="00CB429D" w:rsidRDefault="00CB429D" w:rsidP="00CB429D">
      <w:pPr>
        <w:pStyle w:val="enumlev1"/>
        <w:rPr>
          <w:rFonts w:eastAsia="SimSun"/>
          <w:lang w:val="en-GB" w:eastAsia="zh-CN"/>
        </w:rPr>
      </w:pPr>
      <w:r w:rsidRPr="008D4AC6">
        <w:rPr>
          <w:lang w:val="en-GB" w:eastAsia="zh-CN"/>
        </w:rPr>
        <w:t>–</w:t>
      </w:r>
      <w:r w:rsidRPr="008D4AC6">
        <w:rPr>
          <w:lang w:val="en-GB" w:eastAsia="zh-CN"/>
        </w:rPr>
        <w:tab/>
      </w:r>
      <w:r w:rsidRPr="00CB429D">
        <w:rPr>
          <w:rFonts w:eastAsia="SimSun" w:hint="eastAsia"/>
          <w:lang w:val="en-GB" w:eastAsia="zh-CN"/>
        </w:rPr>
        <w:t>视频测试信号；</w:t>
      </w:r>
      <w:r w:rsidRPr="00CB429D">
        <w:rPr>
          <w:rFonts w:eastAsia="SimSun"/>
          <w:lang w:val="en-GB" w:eastAsia="zh-CN"/>
        </w:rPr>
        <w:t>10</w:t>
      </w:r>
      <w:r w:rsidRPr="00CB429D">
        <w:rPr>
          <w:rFonts w:eastAsia="SimSun" w:hint="eastAsia"/>
          <w:lang w:val="en-GB" w:eastAsia="zh-CN"/>
        </w:rPr>
        <w:t>秒</w:t>
      </w:r>
      <w:r>
        <w:rPr>
          <w:rFonts w:eastAsia="SimSun" w:hint="eastAsia"/>
          <w:lang w:val="en-GB" w:eastAsia="zh-CN"/>
        </w:rPr>
        <w:t>钟</w:t>
      </w:r>
      <w:r w:rsidRPr="00CB429D">
        <w:rPr>
          <w:rFonts w:eastAsia="SimSun"/>
          <w:lang w:val="en-GB" w:eastAsia="zh-CN"/>
        </w:rPr>
        <w:t>ITU-R BT.2111 PQ</w:t>
      </w:r>
      <w:r w:rsidRPr="00CB429D">
        <w:rPr>
          <w:rFonts w:eastAsia="SimSun" w:hint="eastAsia"/>
          <w:lang w:val="en-GB" w:eastAsia="zh-CN"/>
        </w:rPr>
        <w:t>窄</w:t>
      </w:r>
      <w:r>
        <w:rPr>
          <w:rFonts w:eastAsia="SimSun" w:hint="eastAsia"/>
          <w:lang w:val="en-GB" w:eastAsia="zh-CN"/>
        </w:rPr>
        <w:t>距颜色</w:t>
      </w:r>
      <w:r w:rsidRPr="00CB429D">
        <w:rPr>
          <w:rFonts w:eastAsia="SimSun" w:hint="eastAsia"/>
          <w:lang w:val="en-GB" w:eastAsia="zh-CN"/>
        </w:rPr>
        <w:t>条</w:t>
      </w:r>
      <w:r w:rsidR="001A2765">
        <w:rPr>
          <w:rFonts w:eastAsia="SimSun" w:hint="eastAsia"/>
          <w:lang w:val="en-GB" w:eastAsia="zh-CN"/>
        </w:rPr>
        <w:t>；</w:t>
      </w:r>
    </w:p>
    <w:p w14:paraId="2BF237E3" w14:textId="4F914959" w:rsidR="00CB429D" w:rsidRPr="00CB429D" w:rsidRDefault="00CB429D" w:rsidP="00CB429D">
      <w:pPr>
        <w:pStyle w:val="enumlev1"/>
        <w:rPr>
          <w:rFonts w:eastAsia="SimSun"/>
          <w:lang w:val="en-GB" w:eastAsia="zh-CN"/>
        </w:rPr>
      </w:pPr>
      <w:r w:rsidRPr="008D4AC6">
        <w:rPr>
          <w:lang w:val="en-GB" w:eastAsia="zh-CN"/>
        </w:rPr>
        <w:t>–</w:t>
      </w:r>
      <w:r w:rsidRPr="008D4AC6">
        <w:rPr>
          <w:lang w:val="en-GB" w:eastAsia="zh-CN"/>
        </w:rPr>
        <w:tab/>
      </w:r>
      <w:r w:rsidRPr="00CB429D">
        <w:rPr>
          <w:rFonts w:eastAsia="SimSun" w:hint="eastAsia"/>
          <w:lang w:val="en-GB" w:eastAsia="zh-CN"/>
        </w:rPr>
        <w:t>音频测试信号；</w:t>
      </w:r>
      <w:r w:rsidRPr="00CB429D">
        <w:rPr>
          <w:rFonts w:eastAsia="SimSun"/>
          <w:lang w:val="en-GB" w:eastAsia="zh-CN"/>
        </w:rPr>
        <w:t>10</w:t>
      </w:r>
      <w:r w:rsidRPr="00CB429D">
        <w:rPr>
          <w:rFonts w:eastAsia="SimSun" w:hint="eastAsia"/>
          <w:lang w:val="en-GB" w:eastAsia="zh-CN"/>
        </w:rPr>
        <w:t>秒钟</w:t>
      </w:r>
      <w:r w:rsidR="001A2765">
        <w:rPr>
          <w:rFonts w:eastAsia="SimSun" w:hint="eastAsia"/>
          <w:lang w:val="en-GB" w:eastAsia="zh-CN"/>
        </w:rPr>
        <w:t>；</w:t>
      </w:r>
    </w:p>
    <w:p w14:paraId="387BFBA9" w14:textId="3F804BDF" w:rsidR="00CB429D" w:rsidRPr="00CB429D" w:rsidRDefault="00CB429D" w:rsidP="00CB429D">
      <w:pPr>
        <w:pStyle w:val="enumlev1"/>
        <w:rPr>
          <w:rFonts w:eastAsia="SimSun"/>
          <w:lang w:val="en-GB" w:eastAsia="zh-CN"/>
        </w:rPr>
      </w:pPr>
      <w:r w:rsidRPr="008D4AC6">
        <w:rPr>
          <w:lang w:val="en-GB" w:eastAsia="zh-CN"/>
        </w:rPr>
        <w:t>–</w:t>
      </w:r>
      <w:r w:rsidRPr="008D4AC6">
        <w:rPr>
          <w:lang w:val="en-GB" w:eastAsia="zh-CN"/>
        </w:rPr>
        <w:tab/>
      </w:r>
      <w:r w:rsidRPr="00CB429D">
        <w:rPr>
          <w:rFonts w:eastAsia="SimSun" w:hint="eastAsia"/>
          <w:lang w:val="en-GB" w:eastAsia="zh-CN"/>
        </w:rPr>
        <w:t>品牌；公司品牌</w:t>
      </w:r>
      <w:r>
        <w:rPr>
          <w:rFonts w:eastAsia="SimSun" w:hint="eastAsia"/>
          <w:lang w:val="en-GB" w:eastAsia="zh-CN"/>
        </w:rPr>
        <w:t>宣传</w:t>
      </w:r>
      <w:r w:rsidR="001A2765">
        <w:rPr>
          <w:rFonts w:eastAsia="SimSun" w:hint="eastAsia"/>
          <w:lang w:val="en-GB" w:eastAsia="zh-CN"/>
        </w:rPr>
        <w:t>；</w:t>
      </w:r>
    </w:p>
    <w:p w14:paraId="3A065B3A" w14:textId="304AC8B1" w:rsidR="00CB429D" w:rsidRPr="008D4AC6" w:rsidRDefault="00CB429D" w:rsidP="00CB429D">
      <w:pPr>
        <w:pStyle w:val="enumlev1"/>
        <w:rPr>
          <w:lang w:val="en-GB" w:eastAsia="zh-CN"/>
        </w:rPr>
      </w:pPr>
      <w:r w:rsidRPr="008D4AC6">
        <w:rPr>
          <w:lang w:val="en-GB" w:eastAsia="zh-CN"/>
        </w:rPr>
        <w:t>–</w:t>
      </w:r>
      <w:r w:rsidRPr="008D4AC6">
        <w:rPr>
          <w:lang w:val="en-GB" w:eastAsia="zh-CN"/>
        </w:rPr>
        <w:tab/>
      </w:r>
      <w:r w:rsidRPr="005B261F">
        <w:rPr>
          <w:rFonts w:eastAsia="SimSun" w:hint="eastAsia"/>
          <w:lang w:val="en-GB" w:eastAsia="zh-CN"/>
        </w:rPr>
        <w:t>宣传片；</w:t>
      </w:r>
      <w:r w:rsidRPr="005B261F">
        <w:rPr>
          <w:rFonts w:eastAsia="SimSun"/>
          <w:lang w:val="en-GB" w:eastAsia="zh-CN"/>
        </w:rPr>
        <w:t>30</w:t>
      </w:r>
      <w:r w:rsidRPr="005B261F">
        <w:rPr>
          <w:rFonts w:eastAsia="SimSun" w:hint="eastAsia"/>
          <w:lang w:val="en-GB" w:eastAsia="zh-CN"/>
        </w:rPr>
        <w:t>秒预告片，</w:t>
      </w:r>
      <w:r>
        <w:rPr>
          <w:rFonts w:eastAsia="SimSun" w:hint="eastAsia"/>
          <w:lang w:val="en-GB" w:eastAsia="zh-CN"/>
        </w:rPr>
        <w:t>带</w:t>
      </w:r>
      <w:r w:rsidRPr="005B261F">
        <w:rPr>
          <w:rFonts w:eastAsia="SimSun" w:hint="eastAsia"/>
          <w:lang w:val="en-GB" w:eastAsia="zh-CN"/>
        </w:rPr>
        <w:t>立体声、高级音频和广告</w:t>
      </w:r>
      <w:r w:rsidR="001A2765">
        <w:rPr>
          <w:rFonts w:eastAsia="SimSun" w:hint="eastAsia"/>
          <w:lang w:val="en-GB" w:eastAsia="zh-CN"/>
        </w:rPr>
        <w:t>；</w:t>
      </w:r>
    </w:p>
    <w:p w14:paraId="5295FA73" w14:textId="43832CD8" w:rsidR="00E0105F" w:rsidRPr="00E0105F" w:rsidRDefault="00E0105F" w:rsidP="00E0105F">
      <w:pPr>
        <w:pStyle w:val="enumlev1"/>
        <w:rPr>
          <w:lang w:val="en-GB" w:eastAsia="zh-CN"/>
        </w:rPr>
      </w:pPr>
      <w:r w:rsidRPr="008D4AC6">
        <w:rPr>
          <w:lang w:val="en-GB" w:eastAsia="zh-CN"/>
        </w:rPr>
        <w:t>–</w:t>
      </w:r>
      <w:r w:rsidRPr="008D4AC6">
        <w:rPr>
          <w:lang w:val="en-GB" w:eastAsia="zh-CN"/>
        </w:rPr>
        <w:tab/>
      </w:r>
      <w:r>
        <w:rPr>
          <w:rFonts w:eastAsia="SimSun" w:hint="eastAsia"/>
          <w:lang w:val="en-GB" w:eastAsia="zh-CN"/>
        </w:rPr>
        <w:t>片尾字幕</w:t>
      </w:r>
      <w:r w:rsidRPr="005B261F">
        <w:rPr>
          <w:rFonts w:eastAsia="SimSun" w:hint="eastAsia"/>
          <w:lang w:val="en-GB" w:eastAsia="zh-CN"/>
        </w:rPr>
        <w:t>；</w:t>
      </w:r>
      <w:r>
        <w:rPr>
          <w:rFonts w:eastAsia="SimSun" w:hint="eastAsia"/>
          <w:lang w:val="en-GB" w:eastAsia="zh-CN"/>
        </w:rPr>
        <w:t>最长</w:t>
      </w:r>
      <w:r w:rsidRPr="005B261F">
        <w:rPr>
          <w:rFonts w:eastAsia="SimSun"/>
          <w:lang w:val="en-GB" w:eastAsia="zh-CN"/>
        </w:rPr>
        <w:t>90</w:t>
      </w:r>
      <w:r w:rsidRPr="005B261F">
        <w:rPr>
          <w:rFonts w:eastAsia="SimSun" w:hint="eastAsia"/>
          <w:lang w:val="en-GB" w:eastAsia="zh-CN"/>
        </w:rPr>
        <w:t>秒</w:t>
      </w:r>
      <w:r>
        <w:rPr>
          <w:rFonts w:eastAsia="SimSun" w:hint="eastAsia"/>
          <w:lang w:val="en-GB" w:eastAsia="zh-CN"/>
        </w:rPr>
        <w:t>钟，</w:t>
      </w:r>
      <w:r w:rsidRPr="005B261F">
        <w:rPr>
          <w:rFonts w:eastAsia="SimSun" w:hint="eastAsia"/>
          <w:lang w:val="en-GB" w:eastAsia="zh-CN"/>
        </w:rPr>
        <w:t>最后</w:t>
      </w:r>
      <w:r>
        <w:rPr>
          <w:rFonts w:eastAsia="SimSun" w:hint="eastAsia"/>
          <w:lang w:val="en-GB" w:eastAsia="zh-CN"/>
        </w:rPr>
        <w:t>的字幕保持</w:t>
      </w:r>
      <w:r w:rsidRPr="005B261F">
        <w:rPr>
          <w:rFonts w:eastAsia="SimSun"/>
          <w:lang w:val="en-GB" w:eastAsia="zh-CN"/>
        </w:rPr>
        <w:t>5</w:t>
      </w:r>
      <w:r w:rsidRPr="005B261F">
        <w:rPr>
          <w:rFonts w:eastAsia="SimSun" w:hint="eastAsia"/>
          <w:lang w:val="en-GB" w:eastAsia="zh-CN"/>
        </w:rPr>
        <w:t>秒</w:t>
      </w:r>
      <w:r>
        <w:rPr>
          <w:rFonts w:eastAsia="SimSun" w:hint="eastAsia"/>
          <w:lang w:val="en-GB" w:eastAsia="zh-CN"/>
        </w:rPr>
        <w:t>钟</w:t>
      </w:r>
      <w:r w:rsidR="001A2765">
        <w:rPr>
          <w:rFonts w:eastAsia="SimSun" w:hint="eastAsia"/>
          <w:lang w:val="en-GB" w:eastAsia="zh-CN"/>
        </w:rPr>
        <w:t>；</w:t>
      </w:r>
    </w:p>
    <w:p w14:paraId="5EB5F8C6" w14:textId="61EEBD37" w:rsidR="00E0105F" w:rsidRPr="008D4AC6" w:rsidRDefault="00E0105F" w:rsidP="00E0105F">
      <w:pPr>
        <w:pStyle w:val="enumlev1"/>
        <w:rPr>
          <w:lang w:val="en-GB" w:eastAsia="zh-CN"/>
        </w:rPr>
      </w:pPr>
      <w:r w:rsidRPr="008D4AC6">
        <w:rPr>
          <w:lang w:val="en-GB" w:eastAsia="zh-CN"/>
        </w:rPr>
        <w:t>–</w:t>
      </w:r>
      <w:r w:rsidRPr="008D4AC6">
        <w:rPr>
          <w:lang w:val="en-GB" w:eastAsia="zh-CN"/>
        </w:rPr>
        <w:tab/>
      </w:r>
      <w:r w:rsidR="00CB429D">
        <w:rPr>
          <w:rFonts w:eastAsia="SimSun" w:hint="eastAsia"/>
          <w:lang w:val="en-GB" w:eastAsia="zh-CN"/>
        </w:rPr>
        <w:t>徽标</w:t>
      </w:r>
      <w:r w:rsidRPr="005B261F">
        <w:rPr>
          <w:rFonts w:eastAsia="SimSun" w:hint="eastAsia"/>
          <w:lang w:val="en-GB" w:eastAsia="zh-CN"/>
        </w:rPr>
        <w:t>；顶部和尾部</w:t>
      </w:r>
      <w:r>
        <w:rPr>
          <w:rFonts w:eastAsia="SimSun" w:hint="eastAsia"/>
          <w:lang w:val="en-GB" w:eastAsia="zh-CN"/>
        </w:rPr>
        <w:t>5</w:t>
      </w:r>
      <w:r>
        <w:rPr>
          <w:rFonts w:eastAsia="SimSun" w:hint="eastAsia"/>
          <w:lang w:val="en-GB" w:eastAsia="zh-CN"/>
        </w:rPr>
        <w:t>秒钟的徽标，</w:t>
      </w:r>
      <w:r w:rsidRPr="005B261F">
        <w:rPr>
          <w:rFonts w:eastAsia="SimSun" w:hint="eastAsia"/>
          <w:lang w:val="en-GB" w:eastAsia="zh-CN"/>
        </w:rPr>
        <w:t>带立体声、高级音频和广告</w:t>
      </w:r>
      <w:r w:rsidR="001A2765">
        <w:rPr>
          <w:rFonts w:eastAsia="SimSun" w:hint="eastAsia"/>
          <w:lang w:val="en-GB" w:eastAsia="zh-CN"/>
        </w:rPr>
        <w:t>；</w:t>
      </w:r>
    </w:p>
    <w:p w14:paraId="0885C6E5" w14:textId="4EFAF9AE" w:rsidR="00E0105F" w:rsidRPr="008D4AC6" w:rsidRDefault="00E0105F" w:rsidP="00E0105F">
      <w:pPr>
        <w:pStyle w:val="enumlev1"/>
        <w:rPr>
          <w:lang w:val="en-GB" w:eastAsia="zh-CN"/>
        </w:rPr>
      </w:pPr>
      <w:r w:rsidRPr="008D4AC6">
        <w:rPr>
          <w:lang w:val="en-GB" w:eastAsia="zh-CN"/>
        </w:rPr>
        <w:t>–</w:t>
      </w:r>
      <w:r w:rsidRPr="008D4AC6">
        <w:rPr>
          <w:lang w:val="en-GB" w:eastAsia="zh-CN"/>
        </w:rPr>
        <w:tab/>
      </w:r>
      <w:r>
        <w:rPr>
          <w:rFonts w:eastAsia="SimSun" w:hint="eastAsia"/>
          <w:lang w:val="en-GB" w:eastAsia="zh-CN"/>
        </w:rPr>
        <w:t>间隔符</w:t>
      </w:r>
      <w:r w:rsidRPr="005B261F">
        <w:rPr>
          <w:rFonts w:eastAsia="SimSun" w:hint="eastAsia"/>
          <w:lang w:val="en-GB" w:eastAsia="zh-CN"/>
        </w:rPr>
        <w:t>；在每个片段之间和结束时，</w:t>
      </w:r>
      <w:r w:rsidR="00CB429D">
        <w:rPr>
          <w:rFonts w:eastAsia="SimSun" w:hint="eastAsia"/>
          <w:lang w:val="en-GB" w:eastAsia="zh-CN"/>
        </w:rPr>
        <w:t>活动黑幕</w:t>
      </w:r>
      <w:r w:rsidRPr="005B261F">
        <w:rPr>
          <w:rFonts w:eastAsia="SimSun" w:hint="eastAsia"/>
          <w:lang w:val="en-GB" w:eastAsia="zh-CN"/>
        </w:rPr>
        <w:t>和静音</w:t>
      </w:r>
      <w:r w:rsidRPr="005B261F">
        <w:rPr>
          <w:rFonts w:eastAsia="SimSun"/>
          <w:lang w:val="en-GB" w:eastAsia="zh-CN"/>
        </w:rPr>
        <w:t>1</w:t>
      </w:r>
      <w:r w:rsidRPr="005B261F">
        <w:rPr>
          <w:rFonts w:eastAsia="SimSun" w:hint="eastAsia"/>
          <w:lang w:val="en-GB" w:eastAsia="zh-CN"/>
        </w:rPr>
        <w:t>秒钟</w:t>
      </w:r>
      <w:r w:rsidR="001A2765">
        <w:rPr>
          <w:rFonts w:eastAsia="SimSun" w:hint="eastAsia"/>
          <w:lang w:val="en-GB" w:eastAsia="zh-CN"/>
        </w:rPr>
        <w:t>；</w:t>
      </w:r>
    </w:p>
    <w:p w14:paraId="0F2BF01F" w14:textId="15505940" w:rsidR="00E0105F" w:rsidRPr="0057740D" w:rsidRDefault="00E0105F" w:rsidP="00E0105F">
      <w:pPr>
        <w:pStyle w:val="enumlev1"/>
        <w:ind w:left="0" w:firstLine="0"/>
        <w:rPr>
          <w:lang w:val="en-GB" w:eastAsia="zh-CN"/>
        </w:rPr>
      </w:pPr>
      <w:r w:rsidRPr="008D4AC6">
        <w:rPr>
          <w:lang w:val="en-GB" w:eastAsia="zh-CN"/>
        </w:rPr>
        <w:t>–</w:t>
      </w:r>
      <w:r w:rsidRPr="008D4AC6">
        <w:rPr>
          <w:lang w:val="en-GB" w:eastAsia="zh-CN"/>
        </w:rPr>
        <w:tab/>
      </w:r>
      <w:r w:rsidRPr="005B261F">
        <w:rPr>
          <w:rFonts w:eastAsia="SimSun" w:hint="eastAsia"/>
          <w:lang w:val="en-GB" w:eastAsia="zh-CN"/>
        </w:rPr>
        <w:t>文件计数开始；</w:t>
      </w:r>
      <w:r w:rsidRPr="005B261F">
        <w:rPr>
          <w:rFonts w:eastAsia="SimSun"/>
          <w:lang w:val="en-GB" w:eastAsia="zh-CN"/>
        </w:rPr>
        <w:t>00</w:t>
      </w:r>
      <w:r w:rsidRPr="005B261F">
        <w:rPr>
          <w:rFonts w:eastAsia="SimSun" w:hint="eastAsia"/>
          <w:lang w:val="en-GB" w:eastAsia="zh-CN"/>
        </w:rPr>
        <w:t>帧</w:t>
      </w:r>
      <w:r w:rsidR="001A2765">
        <w:rPr>
          <w:rFonts w:eastAsia="SimSun" w:hint="eastAsia"/>
          <w:lang w:val="en-GB" w:eastAsia="zh-CN"/>
        </w:rPr>
        <w:t>；</w:t>
      </w:r>
    </w:p>
    <w:p w14:paraId="23A7A031" w14:textId="6AF39345" w:rsidR="00E0105F" w:rsidRDefault="00E0105F" w:rsidP="00E0105F">
      <w:pPr>
        <w:pStyle w:val="enumlev1"/>
        <w:rPr>
          <w:rFonts w:eastAsia="SimSun"/>
          <w:lang w:val="en-GB" w:eastAsia="zh-CN"/>
        </w:rPr>
      </w:pPr>
      <w:r w:rsidRPr="0057740D">
        <w:rPr>
          <w:lang w:val="en-GB" w:eastAsia="zh-CN"/>
        </w:rPr>
        <w:t>–</w:t>
      </w:r>
      <w:r w:rsidRPr="0057740D">
        <w:rPr>
          <w:lang w:val="en-GB" w:eastAsia="zh-CN"/>
        </w:rPr>
        <w:tab/>
      </w:r>
      <w:r w:rsidR="00CB429D">
        <w:rPr>
          <w:rFonts w:eastAsia="SimSun" w:hint="eastAsia"/>
          <w:lang w:val="en-GB" w:eastAsia="zh-CN"/>
        </w:rPr>
        <w:t>跳过</w:t>
      </w:r>
      <w:r w:rsidRPr="005B261F">
        <w:rPr>
          <w:rFonts w:eastAsia="SimSun" w:hint="eastAsia"/>
          <w:lang w:val="en-GB" w:eastAsia="zh-CN"/>
        </w:rPr>
        <w:t>标记；</w:t>
      </w:r>
      <w:r w:rsidR="00CB429D">
        <w:rPr>
          <w:rFonts w:eastAsia="SimSun" w:hint="eastAsia"/>
          <w:lang w:val="en-GB" w:eastAsia="zh-CN"/>
        </w:rPr>
        <w:t>宣传片、</w:t>
      </w:r>
      <w:r w:rsidRPr="005B261F">
        <w:rPr>
          <w:rFonts w:eastAsia="SimSun" w:hint="eastAsia"/>
          <w:lang w:val="en-GB" w:eastAsia="zh-CN"/>
        </w:rPr>
        <w:t>片头</w:t>
      </w:r>
      <w:r w:rsidR="00CB429D">
        <w:rPr>
          <w:rFonts w:eastAsia="SimSun" w:hint="eastAsia"/>
          <w:lang w:val="en-GB" w:eastAsia="zh-CN"/>
        </w:rPr>
        <w:t>标题</w:t>
      </w:r>
      <w:r w:rsidRPr="005B261F">
        <w:rPr>
          <w:rFonts w:eastAsia="SimSun" w:hint="eastAsia"/>
          <w:lang w:val="en-GB" w:eastAsia="zh-CN"/>
        </w:rPr>
        <w:t>和片尾字幕开始后</w:t>
      </w:r>
      <w:r>
        <w:rPr>
          <w:rFonts w:eastAsia="SimSun" w:hint="eastAsia"/>
          <w:lang w:val="en-GB" w:eastAsia="zh-CN"/>
        </w:rPr>
        <w:t>的</w:t>
      </w:r>
      <w:r w:rsidR="00CB429D">
        <w:rPr>
          <w:rFonts w:eastAsia="SimSun"/>
          <w:lang w:val="en-GB" w:eastAsia="zh-CN"/>
        </w:rPr>
        <w:t>5</w:t>
      </w:r>
      <w:r w:rsidRPr="005B261F">
        <w:rPr>
          <w:rFonts w:eastAsia="SimSun" w:hint="eastAsia"/>
          <w:lang w:val="en-GB" w:eastAsia="zh-CN"/>
        </w:rPr>
        <w:t>秒</w:t>
      </w:r>
      <w:r>
        <w:rPr>
          <w:rFonts w:eastAsia="SimSun" w:hint="eastAsia"/>
          <w:lang w:val="en-GB" w:eastAsia="zh-CN"/>
        </w:rPr>
        <w:t>钟</w:t>
      </w:r>
      <w:r w:rsidR="001A2765">
        <w:rPr>
          <w:rFonts w:eastAsia="SimSun" w:hint="eastAsia"/>
          <w:lang w:val="en-GB" w:eastAsia="zh-CN"/>
        </w:rPr>
        <w:t>。</w:t>
      </w:r>
    </w:p>
    <w:p w14:paraId="1CD86691" w14:textId="59A0DDF1" w:rsidR="0057740D" w:rsidRPr="00231642" w:rsidRDefault="00231642" w:rsidP="0057740D">
      <w:pPr>
        <w:pStyle w:val="FigureNo"/>
        <w:rPr>
          <w:rFonts w:eastAsia="SimSun"/>
          <w:lang w:eastAsia="zh-CN"/>
        </w:rPr>
      </w:pPr>
      <w:bookmarkStart w:id="61" w:name="lt_pId318"/>
      <w:r w:rsidRPr="00231642">
        <w:rPr>
          <w:rFonts w:eastAsia="SimSun" w:hint="eastAsia"/>
          <w:lang w:eastAsia="zh-CN"/>
        </w:rPr>
        <w:t>图</w:t>
      </w:r>
      <w:r w:rsidR="00810ECD" w:rsidRPr="00231642">
        <w:rPr>
          <w:rFonts w:eastAsia="SimSun"/>
          <w:lang w:eastAsia="zh-CN"/>
        </w:rPr>
        <w:t>8</w:t>
      </w:r>
      <w:bookmarkEnd w:id="61"/>
    </w:p>
    <w:p w14:paraId="34E398B3" w14:textId="05F03D8A" w:rsidR="0057740D" w:rsidRPr="00231642" w:rsidRDefault="00FB3C66" w:rsidP="0057740D">
      <w:pPr>
        <w:pStyle w:val="Figuretitle"/>
        <w:rPr>
          <w:rFonts w:ascii="Times New Roman" w:eastAsia="SimSun" w:hAnsi="Times New Roman"/>
          <w:lang w:eastAsia="zh-CN"/>
        </w:rPr>
      </w:pPr>
      <w:bookmarkStart w:id="62" w:name="lt_pId319"/>
      <w:r w:rsidRPr="00231642">
        <w:rPr>
          <w:rFonts w:ascii="Times New Roman" w:eastAsia="SimSun" w:hAnsi="Times New Roman"/>
          <w:lang w:eastAsia="zh-CN"/>
        </w:rPr>
        <w:t>CPL 3</w:t>
      </w:r>
      <w:r w:rsidR="00231642" w:rsidRPr="00231642">
        <w:rPr>
          <w:rFonts w:ascii="Times New Roman" w:eastAsia="SimSun" w:hAnsi="Times New Roman" w:hint="eastAsia"/>
          <w:lang w:eastAsia="zh-CN"/>
        </w:rPr>
        <w:t>国际销售版本</w:t>
      </w:r>
      <w:bookmarkEnd w:id="62"/>
    </w:p>
    <w:p w14:paraId="1A65E492" w14:textId="323379F5" w:rsidR="0057740D" w:rsidRDefault="004D72CB" w:rsidP="0057740D">
      <w:pPr>
        <w:pStyle w:val="Figure"/>
      </w:pPr>
      <w:r>
        <w:rPr>
          <w:noProof/>
        </w:rPr>
        <w:drawing>
          <wp:inline distT="0" distB="0" distL="0" distR="0" wp14:anchorId="7BDA7BA6" wp14:editId="5D29223E">
            <wp:extent cx="6120765" cy="1762125"/>
            <wp:effectExtent l="0" t="0" r="0" b="9525"/>
            <wp:docPr id="20" name="Picture 2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1762125"/>
                    </a:xfrm>
                    <a:prstGeom prst="rect">
                      <a:avLst/>
                    </a:prstGeom>
                  </pic:spPr>
                </pic:pic>
              </a:graphicData>
            </a:graphic>
          </wp:inline>
        </w:drawing>
      </w:r>
    </w:p>
    <w:p w14:paraId="17B7A812" w14:textId="7E1588BD" w:rsidR="00F261FF" w:rsidRPr="00081C97" w:rsidRDefault="00F261FF" w:rsidP="001A2765">
      <w:pPr>
        <w:ind w:firstLineChars="200" w:firstLine="480"/>
        <w:rPr>
          <w:rFonts w:eastAsia="SimSun"/>
          <w:lang w:val="en-GB" w:eastAsia="zh-CN"/>
        </w:rPr>
      </w:pPr>
      <w:r w:rsidRPr="00081C97">
        <w:rPr>
          <w:rFonts w:eastAsia="SimSun" w:hint="eastAsia"/>
          <w:lang w:val="en-GB" w:eastAsia="zh-CN"/>
        </w:rPr>
        <w:t>在这种情况下，所有处理通常由内容所有者</w:t>
      </w:r>
      <w:r w:rsidR="008415C9">
        <w:rPr>
          <w:rFonts w:eastAsia="SimSun" w:hint="eastAsia"/>
          <w:lang w:val="en-GB" w:eastAsia="zh-CN"/>
        </w:rPr>
        <w:t>来</w:t>
      </w:r>
      <w:r w:rsidRPr="00081C97">
        <w:rPr>
          <w:rFonts w:eastAsia="SimSun" w:hint="eastAsia"/>
          <w:lang w:val="en-GB" w:eastAsia="zh-CN"/>
        </w:rPr>
        <w:t>执行。</w:t>
      </w:r>
      <w:r w:rsidRPr="00081C97">
        <w:rPr>
          <w:rFonts w:eastAsia="SimSun"/>
          <w:lang w:val="en-GB" w:eastAsia="zh-CN"/>
        </w:rPr>
        <w:t>CPL</w:t>
      </w:r>
      <w:r w:rsidRPr="00081C97">
        <w:rPr>
          <w:rFonts w:eastAsia="SimSun" w:hint="eastAsia"/>
          <w:lang w:val="en-GB" w:eastAsia="zh-CN"/>
        </w:rPr>
        <w:t>引用国际销售版本所需的视频组件。这些被发送</w:t>
      </w:r>
      <w:r w:rsidR="00CC1955">
        <w:rPr>
          <w:rFonts w:eastAsia="SimSun" w:hint="eastAsia"/>
          <w:lang w:val="en-GB" w:eastAsia="zh-CN"/>
        </w:rPr>
        <w:t>给</w:t>
      </w:r>
      <w:r w:rsidRPr="00081C97">
        <w:rPr>
          <w:rFonts w:eastAsia="SimSun" w:hint="eastAsia"/>
          <w:lang w:val="en-GB" w:eastAsia="zh-CN"/>
        </w:rPr>
        <w:t>输出处理阶段，该阶段仅将</w:t>
      </w:r>
      <w:r w:rsidRPr="00081C97">
        <w:rPr>
          <w:rFonts w:eastAsia="SimSun"/>
          <w:lang w:val="en-GB" w:eastAsia="zh-CN"/>
        </w:rPr>
        <w:t>HLG</w:t>
      </w:r>
      <w:r w:rsidRPr="00081C97">
        <w:rPr>
          <w:rFonts w:eastAsia="SimSun" w:hint="eastAsia"/>
          <w:lang w:val="en-GB" w:eastAsia="zh-CN"/>
        </w:rPr>
        <w:t>视频</w:t>
      </w:r>
      <w:r w:rsidR="00CC1955">
        <w:rPr>
          <w:rFonts w:eastAsia="SimSun" w:hint="eastAsia"/>
          <w:lang w:val="en-GB" w:eastAsia="zh-CN"/>
        </w:rPr>
        <w:t>组件</w:t>
      </w:r>
      <w:r w:rsidRPr="00081C97">
        <w:rPr>
          <w:rFonts w:eastAsia="SimSun" w:hint="eastAsia"/>
          <w:lang w:val="en-GB" w:eastAsia="zh-CN"/>
        </w:rPr>
        <w:t>重新映射到</w:t>
      </w:r>
      <w:r w:rsidRPr="00081C97">
        <w:rPr>
          <w:rFonts w:eastAsia="SimSun"/>
          <w:lang w:val="en-GB" w:eastAsia="zh-CN"/>
        </w:rPr>
        <w:t>PQ</w:t>
      </w:r>
      <w:r w:rsidRPr="00081C97">
        <w:rPr>
          <w:rFonts w:eastAsia="SimSun" w:hint="eastAsia"/>
          <w:lang w:val="en-GB" w:eastAsia="zh-CN"/>
        </w:rPr>
        <w:t>中。然后，输出处理将所需的音频、重新映射的视频和数据组件重新打包</w:t>
      </w:r>
      <w:r w:rsidR="00CC1955">
        <w:rPr>
          <w:rFonts w:eastAsia="SimSun" w:hint="eastAsia"/>
          <w:lang w:val="en-GB" w:eastAsia="zh-CN"/>
        </w:rPr>
        <w:t>为一个</w:t>
      </w:r>
      <w:r w:rsidRPr="00081C97">
        <w:rPr>
          <w:rFonts w:eastAsia="SimSun" w:hint="eastAsia"/>
          <w:lang w:val="en-GB" w:eastAsia="zh-CN"/>
        </w:rPr>
        <w:t>新的</w:t>
      </w:r>
      <w:r w:rsidRPr="00081C97">
        <w:rPr>
          <w:rFonts w:eastAsia="SimSun"/>
          <w:lang w:val="en-GB" w:eastAsia="zh-CN"/>
        </w:rPr>
        <w:t>IMP</w:t>
      </w:r>
      <w:r w:rsidRPr="00081C97">
        <w:rPr>
          <w:rFonts w:eastAsia="SimSun" w:hint="eastAsia"/>
          <w:lang w:val="en-GB" w:eastAsia="zh-CN"/>
        </w:rPr>
        <w:t>，并为销售版本生成</w:t>
      </w:r>
      <w:r w:rsidR="00CC1955">
        <w:rPr>
          <w:rFonts w:eastAsia="SimSun" w:hint="eastAsia"/>
          <w:lang w:val="en-GB" w:eastAsia="zh-CN"/>
        </w:rPr>
        <w:t>一个</w:t>
      </w:r>
      <w:r w:rsidRPr="00081C97">
        <w:rPr>
          <w:rFonts w:eastAsia="SimSun" w:hint="eastAsia"/>
          <w:lang w:val="en-GB" w:eastAsia="zh-CN"/>
        </w:rPr>
        <w:t>新的</w:t>
      </w:r>
      <w:r w:rsidRPr="00081C97">
        <w:rPr>
          <w:rFonts w:eastAsia="SimSun"/>
          <w:lang w:val="en-GB" w:eastAsia="zh-CN"/>
        </w:rPr>
        <w:t>CPL</w:t>
      </w:r>
      <w:r w:rsidRPr="00081C97">
        <w:rPr>
          <w:rFonts w:eastAsia="SimSun" w:hint="eastAsia"/>
          <w:lang w:val="en-GB" w:eastAsia="zh-CN"/>
        </w:rPr>
        <w:t>。</w:t>
      </w:r>
      <w:r w:rsidR="00CC1955">
        <w:rPr>
          <w:rFonts w:eastAsia="SimSun" w:hint="eastAsia"/>
          <w:lang w:val="en-GB" w:eastAsia="zh-CN"/>
        </w:rPr>
        <w:t>而后，</w:t>
      </w:r>
      <w:r w:rsidRPr="00081C97">
        <w:rPr>
          <w:rFonts w:eastAsia="SimSun" w:hint="eastAsia"/>
          <w:lang w:val="en-GB" w:eastAsia="zh-CN"/>
        </w:rPr>
        <w:t>所有需要的组件文件被简单地发送给接收者，接收者将在</w:t>
      </w:r>
      <w:r w:rsidR="00CC1955">
        <w:rPr>
          <w:rFonts w:eastAsia="SimSun" w:hint="eastAsia"/>
          <w:lang w:val="en-GB" w:eastAsia="zh-CN"/>
        </w:rPr>
        <w:t>其自身</w:t>
      </w:r>
      <w:r w:rsidRPr="00081C97">
        <w:rPr>
          <w:rFonts w:eastAsia="SimSun" w:hint="eastAsia"/>
          <w:lang w:val="en-GB" w:eastAsia="zh-CN"/>
        </w:rPr>
        <w:t>的处理链中使用新的</w:t>
      </w:r>
      <w:r w:rsidRPr="00081C97">
        <w:rPr>
          <w:rFonts w:eastAsia="SimSun"/>
          <w:lang w:val="en-GB" w:eastAsia="zh-CN"/>
        </w:rPr>
        <w:t>CPL</w:t>
      </w:r>
      <w:r w:rsidRPr="00081C97">
        <w:rPr>
          <w:rFonts w:eastAsia="SimSun" w:hint="eastAsia"/>
          <w:lang w:val="en-GB" w:eastAsia="zh-CN"/>
        </w:rPr>
        <w:t>来生成</w:t>
      </w:r>
      <w:r w:rsidR="00CC1955">
        <w:rPr>
          <w:rFonts w:eastAsia="SimSun" w:hint="eastAsia"/>
          <w:lang w:val="en-GB" w:eastAsia="zh-CN"/>
        </w:rPr>
        <w:t>其</w:t>
      </w:r>
      <w:r w:rsidRPr="00081C97">
        <w:rPr>
          <w:rFonts w:eastAsia="SimSun" w:hint="eastAsia"/>
          <w:lang w:val="en-GB" w:eastAsia="zh-CN"/>
        </w:rPr>
        <w:t>输出技术</w:t>
      </w:r>
      <w:r w:rsidR="00CC1955">
        <w:rPr>
          <w:rFonts w:eastAsia="SimSun" w:hint="eastAsia"/>
          <w:lang w:val="en-GB" w:eastAsia="zh-CN"/>
        </w:rPr>
        <w:t>性</w:t>
      </w:r>
      <w:r w:rsidRPr="00081C97">
        <w:rPr>
          <w:rFonts w:eastAsia="SimSun" w:hint="eastAsia"/>
          <w:lang w:val="en-GB" w:eastAsia="zh-CN"/>
        </w:rPr>
        <w:t>和编辑</w:t>
      </w:r>
      <w:r w:rsidR="00CC1955">
        <w:rPr>
          <w:rFonts w:eastAsia="SimSun" w:hint="eastAsia"/>
          <w:lang w:val="en-GB" w:eastAsia="zh-CN"/>
        </w:rPr>
        <w:t>性</w:t>
      </w:r>
      <w:r w:rsidRPr="00081C97">
        <w:rPr>
          <w:rFonts w:eastAsia="SimSun" w:hint="eastAsia"/>
          <w:lang w:val="en-GB" w:eastAsia="zh-CN"/>
        </w:rPr>
        <w:t>版本。</w:t>
      </w:r>
    </w:p>
    <w:p w14:paraId="26DC2DF2" w14:textId="59F36E38" w:rsidR="00F261FF" w:rsidRPr="00081C97" w:rsidRDefault="00F261FF" w:rsidP="001A2765">
      <w:pPr>
        <w:ind w:firstLineChars="200" w:firstLine="480"/>
        <w:rPr>
          <w:rFonts w:eastAsia="SimSun"/>
          <w:lang w:val="en-GB" w:eastAsia="zh-CN"/>
        </w:rPr>
      </w:pPr>
      <w:r w:rsidRPr="00081C97">
        <w:rPr>
          <w:rFonts w:eastAsia="SimSun" w:hint="eastAsia"/>
          <w:lang w:val="en-GB" w:eastAsia="zh-CN"/>
        </w:rPr>
        <w:lastRenderedPageBreak/>
        <w:t>在</w:t>
      </w:r>
      <w:r w:rsidR="008415C9">
        <w:rPr>
          <w:rFonts w:eastAsia="SimSun" w:hint="eastAsia"/>
          <w:lang w:val="en-GB" w:eastAsia="zh-CN"/>
        </w:rPr>
        <w:t>本示例</w:t>
      </w:r>
      <w:r w:rsidRPr="00081C97">
        <w:rPr>
          <w:rFonts w:eastAsia="SimSun" w:hint="eastAsia"/>
          <w:lang w:val="en-GB" w:eastAsia="zh-CN"/>
        </w:rPr>
        <w:t>中，如果接收者需要</w:t>
      </w:r>
      <w:r w:rsidRPr="00081C97">
        <w:rPr>
          <w:rFonts w:eastAsia="SimSun"/>
          <w:lang w:val="en-GB" w:eastAsia="zh-CN"/>
        </w:rPr>
        <w:t>HLG HDR</w:t>
      </w:r>
      <w:r w:rsidRPr="00081C97">
        <w:rPr>
          <w:rFonts w:eastAsia="SimSun" w:hint="eastAsia"/>
          <w:lang w:val="en-GB" w:eastAsia="zh-CN"/>
        </w:rPr>
        <w:t>视频，则</w:t>
      </w:r>
      <w:r w:rsidR="008415C9">
        <w:rPr>
          <w:rFonts w:eastAsia="SimSun" w:hint="eastAsia"/>
          <w:lang w:val="en-GB" w:eastAsia="zh-CN"/>
        </w:rPr>
        <w:t>无需做任何</w:t>
      </w:r>
      <w:r w:rsidRPr="00081C97">
        <w:rPr>
          <w:rFonts w:eastAsia="SimSun" w:hint="eastAsia"/>
          <w:lang w:val="en-GB" w:eastAsia="zh-CN"/>
        </w:rPr>
        <w:t>视频处理，</w:t>
      </w:r>
      <w:r w:rsidR="008415C9">
        <w:rPr>
          <w:rFonts w:eastAsia="SimSun" w:hint="eastAsia"/>
          <w:lang w:val="en-GB" w:eastAsia="zh-CN"/>
        </w:rPr>
        <w:t>将就引用原始</w:t>
      </w:r>
      <w:r w:rsidRPr="00081C97">
        <w:rPr>
          <w:rFonts w:eastAsia="SimSun" w:hint="eastAsia"/>
          <w:lang w:val="en-GB" w:eastAsia="zh-CN"/>
        </w:rPr>
        <w:t>组件</w:t>
      </w:r>
      <w:r w:rsidR="008415C9">
        <w:rPr>
          <w:rFonts w:eastAsia="SimSun" w:hint="eastAsia"/>
          <w:lang w:val="en-GB" w:eastAsia="zh-CN"/>
        </w:rPr>
        <w:t>，以</w:t>
      </w:r>
      <w:r w:rsidRPr="00081C97">
        <w:rPr>
          <w:rFonts w:eastAsia="SimSun" w:hint="eastAsia"/>
          <w:lang w:val="en-GB" w:eastAsia="zh-CN"/>
        </w:rPr>
        <w:t>重新</w:t>
      </w:r>
      <w:r w:rsidR="008415C9">
        <w:rPr>
          <w:rFonts w:eastAsia="SimSun" w:hint="eastAsia"/>
          <w:lang w:val="en-GB" w:eastAsia="zh-CN"/>
        </w:rPr>
        <w:t>将之</w:t>
      </w:r>
      <w:r w:rsidRPr="00081C97">
        <w:rPr>
          <w:rFonts w:eastAsia="SimSun" w:hint="eastAsia"/>
          <w:lang w:val="en-GB" w:eastAsia="zh-CN"/>
        </w:rPr>
        <w:t>打包</w:t>
      </w:r>
      <w:r w:rsidR="008415C9">
        <w:rPr>
          <w:rFonts w:eastAsia="SimSun" w:hint="eastAsia"/>
          <w:lang w:val="en-GB" w:eastAsia="zh-CN"/>
        </w:rPr>
        <w:t>为一个</w:t>
      </w:r>
      <w:r w:rsidRPr="00081C97">
        <w:rPr>
          <w:rFonts w:eastAsia="SimSun" w:hint="eastAsia"/>
          <w:lang w:val="en-GB" w:eastAsia="zh-CN"/>
        </w:rPr>
        <w:t>新的</w:t>
      </w:r>
      <w:r w:rsidRPr="00081C97">
        <w:rPr>
          <w:rFonts w:eastAsia="SimSun"/>
          <w:lang w:val="en-GB" w:eastAsia="zh-CN"/>
        </w:rPr>
        <w:t>IMP</w:t>
      </w:r>
      <w:r w:rsidRPr="00081C97">
        <w:rPr>
          <w:rFonts w:eastAsia="SimSun" w:hint="eastAsia"/>
          <w:lang w:val="en-GB" w:eastAsia="zh-CN"/>
        </w:rPr>
        <w:t>。</w:t>
      </w:r>
    </w:p>
    <w:p w14:paraId="72C0E31F" w14:textId="7D3C1F63" w:rsidR="0057740D" w:rsidRPr="00081C97" w:rsidRDefault="00FB3C66" w:rsidP="00810ECD">
      <w:pPr>
        <w:pStyle w:val="Heading1"/>
        <w:rPr>
          <w:rFonts w:eastAsia="SimSun"/>
          <w:lang w:val="en-GB" w:eastAsia="zh-CN"/>
        </w:rPr>
      </w:pPr>
      <w:r w:rsidRPr="00081C97">
        <w:rPr>
          <w:rFonts w:eastAsia="SimSun"/>
          <w:lang w:val="en-GB" w:eastAsia="zh-CN"/>
        </w:rPr>
        <w:t>7</w:t>
      </w:r>
      <w:r w:rsidRPr="00081C97">
        <w:rPr>
          <w:rFonts w:eastAsia="SimSun"/>
          <w:lang w:val="en-GB" w:eastAsia="zh-CN"/>
        </w:rPr>
        <w:tab/>
      </w:r>
      <w:r w:rsidR="00231642" w:rsidRPr="00081C97">
        <w:rPr>
          <w:rFonts w:eastAsia="SimSun" w:hint="eastAsia"/>
          <w:lang w:val="en-GB" w:eastAsia="zh-CN"/>
        </w:rPr>
        <w:t>补充包</w:t>
      </w:r>
    </w:p>
    <w:p w14:paraId="0858EFFC" w14:textId="5101F6B6" w:rsidR="008C3090" w:rsidRPr="00081C97" w:rsidRDefault="00F261FF" w:rsidP="001A2765">
      <w:pPr>
        <w:ind w:firstLineChars="200" w:firstLine="480"/>
        <w:rPr>
          <w:rFonts w:eastAsia="SimSun"/>
          <w:lang w:val="en-GB" w:eastAsia="zh-CN"/>
        </w:rPr>
      </w:pPr>
      <w:r w:rsidRPr="00081C97">
        <w:rPr>
          <w:rFonts w:eastAsia="SimSun" w:hint="eastAsia"/>
          <w:lang w:val="en-GB" w:eastAsia="zh-CN"/>
        </w:rPr>
        <w:t>如果</w:t>
      </w:r>
      <w:r w:rsidR="00CC1955">
        <w:rPr>
          <w:rFonts w:eastAsia="SimSun" w:hint="eastAsia"/>
          <w:lang w:val="en-GB" w:eastAsia="zh-CN"/>
        </w:rPr>
        <w:t>交换包后</w:t>
      </w:r>
      <w:r w:rsidRPr="00081C97">
        <w:rPr>
          <w:rFonts w:eastAsia="SimSun" w:hint="eastAsia"/>
          <w:lang w:val="en-GB" w:eastAsia="zh-CN"/>
        </w:rPr>
        <w:t>需要更改内容，则可使用补充包来提供额外的材料或</w:t>
      </w:r>
      <w:r w:rsidR="00CC1955">
        <w:rPr>
          <w:rFonts w:eastAsia="SimSun" w:hint="eastAsia"/>
          <w:lang w:val="en-GB" w:eastAsia="zh-CN"/>
        </w:rPr>
        <w:t>替代</w:t>
      </w:r>
      <w:r w:rsidRPr="00081C97">
        <w:rPr>
          <w:rFonts w:eastAsia="SimSun" w:hint="eastAsia"/>
          <w:lang w:val="en-GB" w:eastAsia="zh-CN"/>
        </w:rPr>
        <w:t>材料。使用组件化的内容系统，</w:t>
      </w:r>
      <w:r w:rsidR="00CC1955">
        <w:rPr>
          <w:rFonts w:eastAsia="SimSun" w:hint="eastAsia"/>
          <w:lang w:val="en-GB" w:eastAsia="zh-CN"/>
        </w:rPr>
        <w:t>则</w:t>
      </w:r>
      <w:r w:rsidRPr="00081C97">
        <w:rPr>
          <w:rFonts w:eastAsia="SimSun" w:hint="eastAsia"/>
          <w:lang w:val="en-GB" w:eastAsia="zh-CN"/>
        </w:rPr>
        <w:t>只需发送</w:t>
      </w:r>
      <w:r w:rsidR="00CC1955">
        <w:rPr>
          <w:rFonts w:eastAsia="SimSun" w:hint="eastAsia"/>
          <w:lang w:val="en-GB" w:eastAsia="zh-CN"/>
        </w:rPr>
        <w:t>带有</w:t>
      </w:r>
      <w:r w:rsidRPr="00081C97">
        <w:rPr>
          <w:rFonts w:eastAsia="SimSun" w:hint="eastAsia"/>
          <w:lang w:val="en-GB" w:eastAsia="zh-CN"/>
        </w:rPr>
        <w:t>新内容播放列表的新内容或</w:t>
      </w:r>
      <w:r w:rsidR="00CC1955">
        <w:rPr>
          <w:rFonts w:eastAsia="SimSun" w:hint="eastAsia"/>
          <w:lang w:val="en-GB" w:eastAsia="zh-CN"/>
        </w:rPr>
        <w:t>替代</w:t>
      </w:r>
      <w:r w:rsidRPr="00081C97">
        <w:rPr>
          <w:rFonts w:eastAsia="SimSun" w:hint="eastAsia"/>
          <w:lang w:val="en-GB" w:eastAsia="zh-CN"/>
        </w:rPr>
        <w:t>内容来更新原始版本。如果</w:t>
      </w:r>
      <w:r w:rsidR="00A43CAE">
        <w:rPr>
          <w:rFonts w:eastAsia="SimSun" w:hint="eastAsia"/>
          <w:lang w:val="en-GB" w:eastAsia="zh-CN"/>
        </w:rPr>
        <w:t>对</w:t>
      </w:r>
      <w:r w:rsidR="00A43CAE" w:rsidRPr="00081C97">
        <w:rPr>
          <w:rFonts w:eastAsia="SimSun" w:hint="eastAsia"/>
          <w:lang w:val="en-GB" w:eastAsia="zh-CN"/>
        </w:rPr>
        <w:t>发送给</w:t>
      </w:r>
      <w:r w:rsidR="00A43CAE">
        <w:rPr>
          <w:rFonts w:eastAsia="SimSun" w:hint="eastAsia"/>
          <w:lang w:val="en-GB" w:eastAsia="zh-CN"/>
        </w:rPr>
        <w:t>许多</w:t>
      </w:r>
      <w:r w:rsidR="00A43CAE" w:rsidRPr="00081C97">
        <w:rPr>
          <w:rFonts w:eastAsia="SimSun" w:hint="eastAsia"/>
          <w:lang w:val="en-GB" w:eastAsia="zh-CN"/>
        </w:rPr>
        <w:t>接收者的多个版本</w:t>
      </w:r>
      <w:r w:rsidR="00A43CAE">
        <w:rPr>
          <w:rFonts w:eastAsia="SimSun" w:hint="eastAsia"/>
          <w:lang w:val="en-GB" w:eastAsia="zh-CN"/>
        </w:rPr>
        <w:t>必须应用</w:t>
      </w:r>
      <w:r w:rsidRPr="00081C97">
        <w:rPr>
          <w:rFonts w:eastAsia="SimSun" w:hint="eastAsia"/>
          <w:lang w:val="en-GB" w:eastAsia="zh-CN"/>
        </w:rPr>
        <w:t>新</w:t>
      </w:r>
      <w:r w:rsidR="00CC1955">
        <w:rPr>
          <w:rFonts w:eastAsia="SimSun" w:hint="eastAsia"/>
          <w:lang w:val="en-GB" w:eastAsia="zh-CN"/>
        </w:rPr>
        <w:t>媒体</w:t>
      </w:r>
      <w:r w:rsidRPr="00081C97">
        <w:rPr>
          <w:rFonts w:eastAsia="SimSun" w:hint="eastAsia"/>
          <w:lang w:val="en-GB" w:eastAsia="zh-CN"/>
        </w:rPr>
        <w:t>或</w:t>
      </w:r>
      <w:r w:rsidR="00CC1955">
        <w:rPr>
          <w:rFonts w:eastAsia="SimSun" w:hint="eastAsia"/>
          <w:lang w:val="en-GB" w:eastAsia="zh-CN"/>
        </w:rPr>
        <w:t>替代</w:t>
      </w:r>
      <w:r w:rsidRPr="00081C97">
        <w:rPr>
          <w:rFonts w:eastAsia="SimSun" w:hint="eastAsia"/>
          <w:lang w:val="en-GB" w:eastAsia="zh-CN"/>
        </w:rPr>
        <w:t>媒体，</w:t>
      </w:r>
      <w:r w:rsidR="00A43CAE">
        <w:rPr>
          <w:rFonts w:eastAsia="SimSun" w:hint="eastAsia"/>
          <w:lang w:val="en-GB" w:eastAsia="zh-CN"/>
        </w:rPr>
        <w:t>则</w:t>
      </w:r>
      <w:r w:rsidRPr="00081C97">
        <w:rPr>
          <w:rFonts w:eastAsia="SimSun" w:hint="eastAsia"/>
          <w:lang w:val="en-GB" w:eastAsia="zh-CN"/>
        </w:rPr>
        <w:t>这</w:t>
      </w:r>
      <w:r w:rsidR="00A43CAE">
        <w:rPr>
          <w:rFonts w:eastAsia="SimSun" w:hint="eastAsia"/>
          <w:lang w:val="en-GB" w:eastAsia="zh-CN"/>
        </w:rPr>
        <w:t>会</w:t>
      </w:r>
      <w:r w:rsidRPr="00081C97">
        <w:rPr>
          <w:rFonts w:eastAsia="SimSun" w:hint="eastAsia"/>
          <w:lang w:val="en-GB" w:eastAsia="zh-CN"/>
        </w:rPr>
        <w:t>尤其</w:t>
      </w:r>
      <w:r w:rsidR="00A43CAE">
        <w:rPr>
          <w:rFonts w:eastAsia="SimSun" w:hint="eastAsia"/>
          <w:lang w:val="en-GB" w:eastAsia="zh-CN"/>
        </w:rPr>
        <w:t>高效</w:t>
      </w:r>
      <w:r w:rsidRPr="00081C97">
        <w:rPr>
          <w:rFonts w:eastAsia="SimSun" w:hint="eastAsia"/>
          <w:lang w:val="en-GB" w:eastAsia="zh-CN"/>
        </w:rPr>
        <w:t>。发送给每个接收者的补充包只需包含创建</w:t>
      </w:r>
      <w:r w:rsidR="00A43CAE">
        <w:rPr>
          <w:rFonts w:eastAsia="SimSun" w:hint="eastAsia"/>
          <w:lang w:val="en-GB" w:eastAsia="zh-CN"/>
        </w:rPr>
        <w:t>其</w:t>
      </w:r>
      <w:r w:rsidRPr="00081C97">
        <w:rPr>
          <w:rFonts w:eastAsia="SimSun" w:hint="eastAsia"/>
          <w:lang w:val="en-GB" w:eastAsia="zh-CN"/>
        </w:rPr>
        <w:t>有权复制</w:t>
      </w:r>
      <w:r w:rsidR="00A43CAE">
        <w:rPr>
          <w:rFonts w:eastAsia="SimSun" w:hint="eastAsia"/>
          <w:lang w:val="en-GB" w:eastAsia="zh-CN"/>
        </w:rPr>
        <w:t>之</w:t>
      </w:r>
      <w:r w:rsidRPr="00081C97">
        <w:rPr>
          <w:rFonts w:eastAsia="SimSun" w:hint="eastAsia"/>
          <w:lang w:val="en-GB" w:eastAsia="zh-CN"/>
        </w:rPr>
        <w:t>内容的一个或多个</w:t>
      </w:r>
      <w:r w:rsidR="00A43CAE">
        <w:rPr>
          <w:rFonts w:eastAsia="SimSun" w:hint="eastAsia"/>
          <w:lang w:val="en-GB" w:eastAsia="zh-CN"/>
        </w:rPr>
        <w:t>经修正</w:t>
      </w:r>
      <w:r w:rsidRPr="00081C97">
        <w:rPr>
          <w:rFonts w:eastAsia="SimSun" w:hint="eastAsia"/>
          <w:lang w:val="en-GB" w:eastAsia="zh-CN"/>
        </w:rPr>
        <w:t>版本所需</w:t>
      </w:r>
      <w:r w:rsidR="00A43CAE">
        <w:rPr>
          <w:rFonts w:eastAsia="SimSun" w:hint="eastAsia"/>
          <w:lang w:val="en-GB" w:eastAsia="zh-CN"/>
        </w:rPr>
        <w:t>之</w:t>
      </w:r>
      <w:r w:rsidRPr="00081C97">
        <w:rPr>
          <w:rFonts w:eastAsia="SimSun" w:hint="eastAsia"/>
          <w:lang w:val="en-GB" w:eastAsia="zh-CN"/>
        </w:rPr>
        <w:t>相关组件和一个或多个</w:t>
      </w:r>
      <w:r w:rsidRPr="00081C97">
        <w:rPr>
          <w:rFonts w:eastAsia="SimSun"/>
          <w:lang w:val="en-GB" w:eastAsia="zh-CN"/>
        </w:rPr>
        <w:t>CPL</w:t>
      </w:r>
      <w:r w:rsidR="00A43CAE">
        <w:rPr>
          <w:rFonts w:eastAsia="SimSun" w:hint="eastAsia"/>
          <w:lang w:val="en-GB" w:eastAsia="zh-CN"/>
        </w:rPr>
        <w:t>即可</w:t>
      </w:r>
      <w:r w:rsidRPr="00081C97">
        <w:rPr>
          <w:rFonts w:eastAsia="SimSun" w:hint="eastAsia"/>
          <w:lang w:val="en-GB" w:eastAsia="zh-CN"/>
        </w:rPr>
        <w:t>。</w:t>
      </w:r>
    </w:p>
    <w:p w14:paraId="75E0753C" w14:textId="7347F04F" w:rsidR="00F261FF" w:rsidRPr="00081C97" w:rsidRDefault="00F261FF" w:rsidP="001A2765">
      <w:pPr>
        <w:ind w:firstLineChars="200" w:firstLine="480"/>
        <w:rPr>
          <w:rFonts w:eastAsia="SimSun"/>
          <w:lang w:val="en-GB" w:eastAsia="zh-CN"/>
        </w:rPr>
      </w:pPr>
      <w:r w:rsidRPr="00081C97">
        <w:rPr>
          <w:rFonts w:eastAsia="SimSun" w:hint="eastAsia"/>
          <w:lang w:val="en-GB" w:eastAsia="zh-CN"/>
        </w:rPr>
        <w:t>图</w:t>
      </w:r>
      <w:r w:rsidRPr="00081C97">
        <w:rPr>
          <w:rFonts w:eastAsia="SimSun"/>
          <w:lang w:val="en-GB" w:eastAsia="zh-CN"/>
        </w:rPr>
        <w:t>9</w:t>
      </w:r>
      <w:r w:rsidR="008415C9">
        <w:rPr>
          <w:rFonts w:eastAsia="SimSun" w:hint="eastAsia"/>
          <w:lang w:val="en-GB" w:eastAsia="zh-CN"/>
        </w:rPr>
        <w:t>显示</w:t>
      </w:r>
      <w:r w:rsidRPr="00081C97">
        <w:rPr>
          <w:rFonts w:eastAsia="SimSun" w:hint="eastAsia"/>
          <w:lang w:val="en-GB" w:eastAsia="zh-CN"/>
        </w:rPr>
        <w:t>了</w:t>
      </w:r>
      <w:r w:rsidR="008415C9">
        <w:rPr>
          <w:rFonts w:eastAsia="SimSun" w:hint="eastAsia"/>
          <w:lang w:val="en-GB" w:eastAsia="zh-CN"/>
        </w:rPr>
        <w:t>一个带有经</w:t>
      </w:r>
      <w:r w:rsidRPr="00081C97">
        <w:rPr>
          <w:rFonts w:eastAsia="SimSun" w:hint="eastAsia"/>
          <w:lang w:val="en-GB" w:eastAsia="zh-CN"/>
        </w:rPr>
        <w:t>校正</w:t>
      </w:r>
      <w:r w:rsidR="008415C9">
        <w:rPr>
          <w:rFonts w:eastAsia="SimSun" w:hint="eastAsia"/>
          <w:lang w:val="en-GB" w:eastAsia="zh-CN"/>
        </w:rPr>
        <w:t>片段</w:t>
      </w:r>
      <w:r w:rsidRPr="00081C97">
        <w:rPr>
          <w:rFonts w:eastAsia="SimSun" w:hint="eastAsia"/>
          <w:lang w:val="en-GB" w:eastAsia="zh-CN"/>
        </w:rPr>
        <w:t>的补充包，</w:t>
      </w:r>
      <w:r w:rsidR="008415C9">
        <w:rPr>
          <w:rFonts w:eastAsia="SimSun" w:hint="eastAsia"/>
          <w:lang w:val="en-GB" w:eastAsia="zh-CN"/>
        </w:rPr>
        <w:t>它</w:t>
      </w:r>
      <w:r w:rsidRPr="00081C97">
        <w:rPr>
          <w:rFonts w:eastAsia="SimSun" w:hint="eastAsia"/>
          <w:lang w:val="en-GB" w:eastAsia="zh-CN"/>
        </w:rPr>
        <w:t>将用于</w:t>
      </w:r>
      <w:r w:rsidR="008415C9">
        <w:rPr>
          <w:rFonts w:eastAsia="SimSun" w:hint="eastAsia"/>
          <w:lang w:val="en-GB" w:eastAsia="zh-CN"/>
        </w:rPr>
        <w:t>上面</w:t>
      </w:r>
      <w:r w:rsidRPr="00081C97">
        <w:rPr>
          <w:rFonts w:eastAsia="SimSun" w:hint="eastAsia"/>
          <w:lang w:val="en-GB" w:eastAsia="zh-CN"/>
        </w:rPr>
        <w:t>图</w:t>
      </w:r>
      <w:r w:rsidRPr="00081C97">
        <w:rPr>
          <w:rFonts w:eastAsia="SimSun"/>
          <w:lang w:val="en-GB" w:eastAsia="zh-CN"/>
        </w:rPr>
        <w:t>6</w:t>
      </w:r>
      <w:r w:rsidRPr="00081C97">
        <w:rPr>
          <w:rFonts w:eastAsia="SimSun" w:hint="eastAsia"/>
          <w:lang w:val="en-GB" w:eastAsia="zh-CN"/>
        </w:rPr>
        <w:t>、</w:t>
      </w:r>
      <w:r w:rsidR="001A2765">
        <w:rPr>
          <w:rFonts w:eastAsia="SimSun" w:hint="eastAsia"/>
          <w:lang w:val="en-GB" w:eastAsia="zh-CN"/>
        </w:rPr>
        <w:t>图</w:t>
      </w:r>
      <w:r w:rsidRPr="00081C97">
        <w:rPr>
          <w:rFonts w:eastAsia="SimSun"/>
          <w:lang w:val="en-GB" w:eastAsia="zh-CN"/>
        </w:rPr>
        <w:t>7</w:t>
      </w:r>
      <w:r w:rsidRPr="00081C97">
        <w:rPr>
          <w:rFonts w:eastAsia="SimSun" w:hint="eastAsia"/>
          <w:lang w:val="en-GB" w:eastAsia="zh-CN"/>
        </w:rPr>
        <w:t>和</w:t>
      </w:r>
      <w:r w:rsidR="001A2765">
        <w:rPr>
          <w:rFonts w:eastAsia="SimSun" w:hint="eastAsia"/>
          <w:lang w:val="en-GB" w:eastAsia="zh-CN"/>
        </w:rPr>
        <w:t>图</w:t>
      </w:r>
      <w:r w:rsidRPr="00081C97">
        <w:rPr>
          <w:rFonts w:eastAsia="SimSun"/>
          <w:lang w:val="en-GB" w:eastAsia="zh-CN"/>
        </w:rPr>
        <w:t>8</w:t>
      </w:r>
      <w:r w:rsidRPr="00081C97">
        <w:rPr>
          <w:rFonts w:eastAsia="SimSun" w:hint="eastAsia"/>
          <w:lang w:val="en-GB" w:eastAsia="zh-CN"/>
        </w:rPr>
        <w:t>中</w:t>
      </w:r>
      <w:r w:rsidR="008415C9">
        <w:rPr>
          <w:rFonts w:eastAsia="SimSun" w:hint="eastAsia"/>
          <w:lang w:val="en-GB" w:eastAsia="zh-CN"/>
        </w:rPr>
        <w:t>所述</w:t>
      </w:r>
      <w:r w:rsidRPr="00081C97">
        <w:rPr>
          <w:rFonts w:eastAsia="SimSun" w:hint="eastAsia"/>
          <w:lang w:val="en-GB" w:eastAsia="zh-CN"/>
        </w:rPr>
        <w:t>的任何示例。</w:t>
      </w:r>
    </w:p>
    <w:p w14:paraId="6CC0A140" w14:textId="2E4A7692" w:rsidR="0057740D" w:rsidRPr="00231642" w:rsidRDefault="007A6F54" w:rsidP="0057740D">
      <w:pPr>
        <w:pStyle w:val="FigureNo"/>
        <w:rPr>
          <w:rFonts w:eastAsia="SimSun"/>
        </w:rPr>
      </w:pPr>
      <w:bookmarkStart w:id="63" w:name="lt_pId333"/>
      <w:r w:rsidRPr="00231642">
        <w:rPr>
          <w:rFonts w:eastAsia="SimSun" w:hint="eastAsia"/>
          <w:lang w:eastAsia="zh-CN"/>
        </w:rPr>
        <w:t>图</w:t>
      </w:r>
      <w:r w:rsidR="004B73C5" w:rsidRPr="00231642">
        <w:rPr>
          <w:rFonts w:eastAsia="SimSun"/>
        </w:rPr>
        <w:t>9</w:t>
      </w:r>
      <w:bookmarkEnd w:id="63"/>
    </w:p>
    <w:p w14:paraId="34F70BC3" w14:textId="0A29D268" w:rsidR="0057740D" w:rsidRPr="00231642" w:rsidRDefault="007A6F54" w:rsidP="0057740D">
      <w:pPr>
        <w:pStyle w:val="Figuretitle"/>
        <w:rPr>
          <w:rFonts w:ascii="Times New Roman" w:eastAsia="SimSun" w:hAnsi="Times New Roman"/>
        </w:rPr>
      </w:pPr>
      <w:r w:rsidRPr="00231642">
        <w:rPr>
          <w:rFonts w:ascii="Times New Roman" w:eastAsia="SimSun" w:hAnsi="Times New Roman" w:hint="eastAsia"/>
          <w:lang w:eastAsia="zh-CN"/>
        </w:rPr>
        <w:t>补充交换包</w:t>
      </w:r>
    </w:p>
    <w:p w14:paraId="048B06E5" w14:textId="48F2D656" w:rsidR="0057740D" w:rsidRDefault="00B65083" w:rsidP="0057740D">
      <w:pPr>
        <w:pStyle w:val="Figure"/>
        <w:rPr>
          <w:sz w:val="20"/>
        </w:rPr>
      </w:pPr>
      <w:r>
        <w:rPr>
          <w:noProof/>
          <w:sz w:val="20"/>
        </w:rPr>
        <w:drawing>
          <wp:inline distT="0" distB="0" distL="0" distR="0" wp14:anchorId="27158307" wp14:editId="63F054A0">
            <wp:extent cx="3541776" cy="2612136"/>
            <wp:effectExtent l="0" t="0" r="1905"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41776" cy="2612136"/>
                    </a:xfrm>
                    <a:prstGeom prst="rect">
                      <a:avLst/>
                    </a:prstGeom>
                  </pic:spPr>
                </pic:pic>
              </a:graphicData>
            </a:graphic>
          </wp:inline>
        </w:drawing>
      </w:r>
    </w:p>
    <w:p w14:paraId="64942481" w14:textId="1055EB2F" w:rsidR="0057740D" w:rsidRPr="007A6F54" w:rsidRDefault="00FB3C66" w:rsidP="0068051B">
      <w:pPr>
        <w:pStyle w:val="Heading1"/>
        <w:rPr>
          <w:rFonts w:eastAsia="SimSun"/>
          <w:lang w:eastAsia="zh-CN"/>
        </w:rPr>
      </w:pPr>
      <w:r w:rsidRPr="007A6F54">
        <w:rPr>
          <w:rFonts w:eastAsia="SimSun"/>
          <w:lang w:eastAsia="zh-CN"/>
        </w:rPr>
        <w:t>8</w:t>
      </w:r>
      <w:r w:rsidRPr="007A6F54">
        <w:rPr>
          <w:rFonts w:eastAsia="SimSun"/>
          <w:lang w:eastAsia="zh-CN"/>
        </w:rPr>
        <w:tab/>
      </w:r>
      <w:r w:rsidR="0081769E" w:rsidRPr="0081769E">
        <w:rPr>
          <w:rFonts w:eastAsia="SimSun" w:hint="eastAsia"/>
          <w:lang w:val="en-GB" w:eastAsia="zh-CN"/>
        </w:rPr>
        <w:t>线性播放</w:t>
      </w:r>
      <w:r w:rsidR="002E6FD8">
        <w:rPr>
          <w:rFonts w:eastAsia="SimSun" w:hint="eastAsia"/>
          <w:lang w:val="en-GB" w:eastAsia="zh-CN"/>
        </w:rPr>
        <w:t>经校正的</w:t>
      </w:r>
      <w:r w:rsidR="0081769E" w:rsidRPr="0081769E">
        <w:rPr>
          <w:rFonts w:eastAsia="SimSun" w:hint="eastAsia"/>
          <w:lang w:val="en-GB" w:eastAsia="zh-CN"/>
        </w:rPr>
        <w:t>版本</w:t>
      </w:r>
    </w:p>
    <w:p w14:paraId="4727254A" w14:textId="43E9F8B8" w:rsidR="0081769E" w:rsidRPr="0081769E" w:rsidRDefault="0081769E" w:rsidP="0081769E">
      <w:pPr>
        <w:ind w:firstLineChars="200" w:firstLine="480"/>
        <w:rPr>
          <w:rFonts w:eastAsia="SimSun"/>
          <w:szCs w:val="24"/>
          <w:lang w:val="en-GB" w:eastAsia="zh-CN"/>
        </w:rPr>
      </w:pPr>
      <w:r w:rsidRPr="0081769E">
        <w:rPr>
          <w:rFonts w:eastAsia="SimSun" w:hint="eastAsia"/>
          <w:szCs w:val="24"/>
          <w:lang w:val="en-GB" w:eastAsia="zh-CN"/>
        </w:rPr>
        <w:t>图</w:t>
      </w:r>
      <w:r w:rsidRPr="0081769E">
        <w:rPr>
          <w:rFonts w:eastAsia="SimSun"/>
          <w:szCs w:val="24"/>
          <w:lang w:val="en-GB" w:eastAsia="zh-CN"/>
        </w:rPr>
        <w:t>10</w:t>
      </w:r>
      <w:r>
        <w:rPr>
          <w:rFonts w:eastAsia="SimSun" w:hint="eastAsia"/>
          <w:szCs w:val="24"/>
          <w:lang w:val="en-GB" w:eastAsia="zh-CN"/>
        </w:rPr>
        <w:t>显示</w:t>
      </w:r>
      <w:r w:rsidRPr="0081769E">
        <w:rPr>
          <w:rFonts w:eastAsia="SimSun" w:hint="eastAsia"/>
          <w:szCs w:val="24"/>
          <w:lang w:val="en-GB" w:eastAsia="zh-CN"/>
        </w:rPr>
        <w:t>了</w:t>
      </w:r>
      <w:r>
        <w:rPr>
          <w:rFonts w:eastAsia="SimSun" w:hint="eastAsia"/>
          <w:szCs w:val="24"/>
          <w:lang w:val="en-GB" w:eastAsia="zh-CN"/>
        </w:rPr>
        <w:t>对</w:t>
      </w:r>
      <w:r w:rsidRPr="0081769E">
        <w:rPr>
          <w:rFonts w:eastAsia="SimSun" w:hint="eastAsia"/>
          <w:szCs w:val="24"/>
          <w:lang w:val="en-GB" w:eastAsia="zh-CN"/>
        </w:rPr>
        <w:t>内容线性播放版本</w:t>
      </w:r>
      <w:r>
        <w:rPr>
          <w:rFonts w:eastAsia="SimSun"/>
          <w:szCs w:val="24"/>
          <w:lang w:val="en-GB" w:eastAsia="zh-CN"/>
        </w:rPr>
        <w:t>（</w:t>
      </w:r>
      <w:r w:rsidRPr="0081769E">
        <w:rPr>
          <w:rFonts w:eastAsia="SimSun"/>
          <w:szCs w:val="24"/>
          <w:lang w:val="en-GB" w:eastAsia="zh-CN"/>
        </w:rPr>
        <w:t>CPL-1</w:t>
      </w:r>
      <w:r>
        <w:rPr>
          <w:rFonts w:eastAsia="SimSun"/>
          <w:szCs w:val="24"/>
          <w:lang w:val="en-GB" w:eastAsia="zh-CN"/>
        </w:rPr>
        <w:t>）</w:t>
      </w:r>
      <w:r w:rsidRPr="0081769E">
        <w:rPr>
          <w:rFonts w:eastAsia="SimSun" w:hint="eastAsia"/>
          <w:szCs w:val="24"/>
          <w:lang w:val="en-GB" w:eastAsia="zh-CN"/>
        </w:rPr>
        <w:t>特定更新的补充</w:t>
      </w:r>
      <w:r w:rsidRPr="0081769E">
        <w:rPr>
          <w:rFonts w:eastAsia="SimSun"/>
          <w:szCs w:val="24"/>
          <w:lang w:val="en-GB" w:eastAsia="zh-CN"/>
        </w:rPr>
        <w:t>IMP</w:t>
      </w:r>
      <w:r w:rsidRPr="0081769E">
        <w:rPr>
          <w:rFonts w:eastAsia="SimSun" w:hint="eastAsia"/>
          <w:szCs w:val="24"/>
          <w:lang w:val="en-GB" w:eastAsia="zh-CN"/>
        </w:rPr>
        <w:t>以及应用校正后的时间线。</w:t>
      </w:r>
    </w:p>
    <w:p w14:paraId="723166CC" w14:textId="225D45D7" w:rsidR="0057740D" w:rsidRPr="00E03F32" w:rsidRDefault="005860AA" w:rsidP="0057740D">
      <w:pPr>
        <w:pStyle w:val="FigureNo"/>
        <w:rPr>
          <w:rFonts w:eastAsia="SimSun"/>
          <w:lang w:val="en-GB" w:eastAsia="zh-CN"/>
        </w:rPr>
      </w:pPr>
      <w:bookmarkStart w:id="64" w:name="lt_pId338"/>
      <w:r w:rsidRPr="00E03F32">
        <w:rPr>
          <w:rFonts w:eastAsia="SimSun" w:hint="eastAsia"/>
          <w:lang w:val="en-GB" w:eastAsia="zh-CN"/>
        </w:rPr>
        <w:lastRenderedPageBreak/>
        <w:t>图</w:t>
      </w:r>
      <w:r w:rsidR="0068051B" w:rsidRPr="00E03F32">
        <w:rPr>
          <w:rFonts w:eastAsia="SimSun"/>
          <w:lang w:val="en-GB" w:eastAsia="zh-CN"/>
        </w:rPr>
        <w:t>10</w:t>
      </w:r>
      <w:bookmarkEnd w:id="64"/>
    </w:p>
    <w:p w14:paraId="6C419A9D" w14:textId="0FE659EA" w:rsidR="0057740D" w:rsidRPr="00E03F32" w:rsidRDefault="00FB3C66" w:rsidP="0057740D">
      <w:pPr>
        <w:pStyle w:val="Figuretitle"/>
        <w:rPr>
          <w:rFonts w:ascii="Times New Roman" w:eastAsia="SimSun" w:hAnsi="Times New Roman"/>
          <w:lang w:val="en-GB" w:eastAsia="zh-CN"/>
        </w:rPr>
      </w:pPr>
      <w:bookmarkStart w:id="65" w:name="lt_pId339"/>
      <w:r w:rsidRPr="00E03F32">
        <w:rPr>
          <w:rFonts w:ascii="Times New Roman" w:eastAsia="SimSun" w:hAnsi="Times New Roman"/>
          <w:lang w:val="en-GB" w:eastAsia="zh-CN"/>
        </w:rPr>
        <w:t>CPL 1</w:t>
      </w:r>
      <w:r w:rsidR="005860AA" w:rsidRPr="00E03F32">
        <w:rPr>
          <w:rFonts w:ascii="Times New Roman" w:eastAsia="SimSun" w:hAnsi="Times New Roman" w:hint="eastAsia"/>
          <w:lang w:val="en-GB" w:eastAsia="zh-CN"/>
        </w:rPr>
        <w:t>线性播放</w:t>
      </w:r>
      <w:r w:rsidR="002E6FD8">
        <w:rPr>
          <w:rFonts w:ascii="Times New Roman" w:eastAsia="SimSun" w:hAnsi="Times New Roman" w:hint="eastAsia"/>
          <w:lang w:val="en-GB" w:eastAsia="zh-CN"/>
        </w:rPr>
        <w:t>经</w:t>
      </w:r>
      <w:r w:rsidR="005860AA" w:rsidRPr="00E03F32">
        <w:rPr>
          <w:rFonts w:ascii="Times New Roman" w:eastAsia="SimSun" w:hAnsi="Times New Roman" w:hint="eastAsia"/>
          <w:lang w:val="en-GB" w:eastAsia="zh-CN"/>
        </w:rPr>
        <w:t>校正</w:t>
      </w:r>
      <w:r w:rsidR="002E6FD8">
        <w:rPr>
          <w:rFonts w:ascii="Times New Roman" w:eastAsia="SimSun" w:hAnsi="Times New Roman" w:hint="eastAsia"/>
          <w:lang w:val="en-GB" w:eastAsia="zh-CN"/>
        </w:rPr>
        <w:t>的</w:t>
      </w:r>
      <w:r w:rsidR="005860AA" w:rsidRPr="00E03F32">
        <w:rPr>
          <w:rFonts w:ascii="Times New Roman" w:eastAsia="SimSun" w:hAnsi="Times New Roman" w:hint="eastAsia"/>
          <w:lang w:val="en-GB" w:eastAsia="zh-CN"/>
        </w:rPr>
        <w:t>版本</w:t>
      </w:r>
      <w:bookmarkEnd w:id="65"/>
    </w:p>
    <w:p w14:paraId="2BD578A4" w14:textId="5DCF65F6" w:rsidR="0057740D" w:rsidRDefault="004F65E7" w:rsidP="0057740D">
      <w:pPr>
        <w:pStyle w:val="Figure"/>
        <w:rPr>
          <w:noProof/>
        </w:rPr>
      </w:pPr>
      <w:r>
        <w:rPr>
          <w:noProof/>
        </w:rPr>
        <w:drawing>
          <wp:inline distT="0" distB="0" distL="0" distR="0" wp14:anchorId="78877D42" wp14:editId="4AEAC9BC">
            <wp:extent cx="6120765" cy="2239010"/>
            <wp:effectExtent l="0" t="0" r="0" b="889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765" cy="2239010"/>
                    </a:xfrm>
                    <a:prstGeom prst="rect">
                      <a:avLst/>
                    </a:prstGeom>
                  </pic:spPr>
                </pic:pic>
              </a:graphicData>
            </a:graphic>
          </wp:inline>
        </w:drawing>
      </w:r>
    </w:p>
    <w:p w14:paraId="3781EBF1" w14:textId="05B6F928" w:rsidR="0057740D" w:rsidRPr="00904A7B" w:rsidRDefault="00FB3C66" w:rsidP="0068051B">
      <w:pPr>
        <w:pStyle w:val="Heading1"/>
        <w:rPr>
          <w:rFonts w:ascii="Calibri" w:hAnsi="Calibri" w:cs="Calibri"/>
          <w:bCs/>
          <w:lang w:eastAsia="zh-CN"/>
        </w:rPr>
      </w:pPr>
      <w:r w:rsidRPr="004D5519">
        <w:rPr>
          <w:lang w:eastAsia="zh-CN"/>
        </w:rPr>
        <w:t>9</w:t>
      </w:r>
      <w:r w:rsidRPr="004D5519">
        <w:rPr>
          <w:lang w:eastAsia="zh-CN"/>
        </w:rPr>
        <w:tab/>
      </w:r>
      <w:bookmarkStart w:id="66" w:name="lt_pId341"/>
      <w:r w:rsidR="0081769E">
        <w:rPr>
          <w:rFonts w:eastAsia="SimSun" w:hint="eastAsia"/>
          <w:lang w:val="en-GB" w:eastAsia="zh-CN"/>
        </w:rPr>
        <w:t>视频点播</w:t>
      </w:r>
      <w:r w:rsidR="002E6FD8">
        <w:rPr>
          <w:rFonts w:eastAsia="SimSun" w:hint="eastAsia"/>
          <w:lang w:val="en-GB" w:eastAsia="zh-CN"/>
        </w:rPr>
        <w:t>经</w:t>
      </w:r>
      <w:r w:rsidR="005860AA" w:rsidRPr="005860AA">
        <w:rPr>
          <w:rFonts w:eastAsia="SimSun" w:hint="eastAsia"/>
          <w:lang w:val="en-GB" w:eastAsia="zh-CN"/>
        </w:rPr>
        <w:t>校正</w:t>
      </w:r>
      <w:r w:rsidR="002E6FD8">
        <w:rPr>
          <w:rFonts w:eastAsia="SimSun" w:hint="eastAsia"/>
          <w:lang w:val="en-GB" w:eastAsia="zh-CN"/>
        </w:rPr>
        <w:t>的</w:t>
      </w:r>
      <w:r w:rsidR="005860AA" w:rsidRPr="005860AA">
        <w:rPr>
          <w:rFonts w:eastAsia="SimSun" w:hint="eastAsia"/>
          <w:lang w:val="en-GB" w:eastAsia="zh-CN"/>
        </w:rPr>
        <w:t>版本</w:t>
      </w:r>
      <w:bookmarkEnd w:id="66"/>
    </w:p>
    <w:p w14:paraId="084855F0" w14:textId="52F75E39" w:rsidR="00E03F32" w:rsidRPr="004D5519" w:rsidRDefault="00E03F32" w:rsidP="00E03F32">
      <w:pPr>
        <w:ind w:firstLineChars="200" w:firstLine="480"/>
        <w:rPr>
          <w:rFonts w:eastAsia="SimSun"/>
          <w:szCs w:val="24"/>
          <w:lang w:eastAsia="zh-CN"/>
        </w:rPr>
      </w:pPr>
      <w:r w:rsidRPr="0081769E">
        <w:rPr>
          <w:rFonts w:eastAsia="SimSun" w:hint="eastAsia"/>
          <w:szCs w:val="24"/>
          <w:lang w:val="en-GB" w:eastAsia="zh-CN"/>
        </w:rPr>
        <w:t>图</w:t>
      </w:r>
      <w:r w:rsidRPr="004D5519">
        <w:rPr>
          <w:rFonts w:eastAsia="SimSun"/>
          <w:szCs w:val="24"/>
          <w:lang w:eastAsia="zh-CN"/>
        </w:rPr>
        <w:t>11</w:t>
      </w:r>
      <w:r>
        <w:rPr>
          <w:rFonts w:eastAsia="SimSun" w:hint="eastAsia"/>
          <w:szCs w:val="24"/>
          <w:lang w:val="en-GB" w:eastAsia="zh-CN"/>
        </w:rPr>
        <w:t>显示</w:t>
      </w:r>
      <w:r w:rsidRPr="0081769E">
        <w:rPr>
          <w:rFonts w:eastAsia="SimSun" w:hint="eastAsia"/>
          <w:szCs w:val="24"/>
          <w:lang w:val="en-GB" w:eastAsia="zh-CN"/>
        </w:rPr>
        <w:t>了</w:t>
      </w:r>
      <w:r>
        <w:rPr>
          <w:rFonts w:eastAsia="SimSun" w:hint="eastAsia"/>
          <w:szCs w:val="24"/>
          <w:lang w:val="en-GB" w:eastAsia="zh-CN"/>
        </w:rPr>
        <w:t>对</w:t>
      </w:r>
      <w:r w:rsidRPr="0081769E">
        <w:rPr>
          <w:rFonts w:eastAsia="SimSun" w:hint="eastAsia"/>
          <w:szCs w:val="24"/>
          <w:lang w:val="en-GB" w:eastAsia="zh-CN"/>
        </w:rPr>
        <w:t>内容</w:t>
      </w:r>
      <w:r w:rsidR="005306C9">
        <w:rPr>
          <w:rFonts w:eastAsia="SimSun" w:hint="eastAsia"/>
          <w:szCs w:val="24"/>
          <w:lang w:val="en-GB" w:eastAsia="zh-CN"/>
        </w:rPr>
        <w:t>视频点播</w:t>
      </w:r>
      <w:r w:rsidRPr="0081769E">
        <w:rPr>
          <w:rFonts w:eastAsia="SimSun" w:hint="eastAsia"/>
          <w:szCs w:val="24"/>
          <w:lang w:val="en-GB" w:eastAsia="zh-CN"/>
        </w:rPr>
        <w:t>版本</w:t>
      </w:r>
      <w:r w:rsidRPr="004D5519">
        <w:rPr>
          <w:rFonts w:eastAsia="SimSun"/>
          <w:szCs w:val="24"/>
          <w:lang w:eastAsia="zh-CN"/>
        </w:rPr>
        <w:t>（</w:t>
      </w:r>
      <w:r w:rsidRPr="004D5519">
        <w:rPr>
          <w:rFonts w:eastAsia="SimSun"/>
          <w:szCs w:val="24"/>
          <w:lang w:eastAsia="zh-CN"/>
        </w:rPr>
        <w:t>CPL-2</w:t>
      </w:r>
      <w:r w:rsidRPr="004D5519">
        <w:rPr>
          <w:rFonts w:eastAsia="SimSun"/>
          <w:szCs w:val="24"/>
          <w:lang w:eastAsia="zh-CN"/>
        </w:rPr>
        <w:t>）</w:t>
      </w:r>
      <w:r w:rsidRPr="0081769E">
        <w:rPr>
          <w:rFonts w:eastAsia="SimSun" w:hint="eastAsia"/>
          <w:szCs w:val="24"/>
          <w:lang w:val="en-GB" w:eastAsia="zh-CN"/>
        </w:rPr>
        <w:t>特定更新的补充</w:t>
      </w:r>
      <w:r w:rsidRPr="004D5519">
        <w:rPr>
          <w:rFonts w:eastAsia="SimSun"/>
          <w:szCs w:val="24"/>
          <w:lang w:eastAsia="zh-CN"/>
        </w:rPr>
        <w:t>IMP</w:t>
      </w:r>
      <w:r w:rsidRPr="0081769E">
        <w:rPr>
          <w:rFonts w:eastAsia="SimSun" w:hint="eastAsia"/>
          <w:szCs w:val="24"/>
          <w:lang w:val="en-GB" w:eastAsia="zh-CN"/>
        </w:rPr>
        <w:t>以及应用校正后的时间线。</w:t>
      </w:r>
    </w:p>
    <w:p w14:paraId="153B2A10" w14:textId="589048A9" w:rsidR="0057740D" w:rsidRPr="00E03F32" w:rsidRDefault="0081769E" w:rsidP="0057740D">
      <w:pPr>
        <w:pStyle w:val="FigureNo"/>
        <w:rPr>
          <w:rFonts w:eastAsia="SimSun"/>
          <w:lang w:val="en-GB" w:eastAsia="zh-CN"/>
        </w:rPr>
      </w:pPr>
      <w:bookmarkStart w:id="67" w:name="lt_pId343"/>
      <w:r w:rsidRPr="00E03F32">
        <w:rPr>
          <w:rFonts w:eastAsia="SimSun" w:hint="eastAsia"/>
          <w:lang w:val="en-GB" w:eastAsia="zh-CN"/>
        </w:rPr>
        <w:t>图</w:t>
      </w:r>
      <w:r w:rsidR="006C6950" w:rsidRPr="00E03F32">
        <w:rPr>
          <w:rFonts w:eastAsia="SimSun"/>
          <w:lang w:val="en-GB" w:eastAsia="zh-CN"/>
        </w:rPr>
        <w:t>11</w:t>
      </w:r>
      <w:bookmarkEnd w:id="67"/>
    </w:p>
    <w:p w14:paraId="19C969C1" w14:textId="2E931C57" w:rsidR="0057740D" w:rsidRPr="00E03F32" w:rsidRDefault="00FB3C66" w:rsidP="0057740D">
      <w:pPr>
        <w:pStyle w:val="Figuretitle"/>
        <w:rPr>
          <w:rFonts w:ascii="Times New Roman" w:eastAsia="SimSun" w:hAnsi="Times New Roman"/>
          <w:lang w:val="en-GB" w:eastAsia="zh-CN"/>
        </w:rPr>
      </w:pPr>
      <w:bookmarkStart w:id="68" w:name="lt_pId344"/>
      <w:r w:rsidRPr="00E03F32">
        <w:rPr>
          <w:rFonts w:ascii="Times New Roman" w:eastAsia="SimSun" w:hAnsi="Times New Roman"/>
          <w:lang w:val="en-GB" w:eastAsia="zh-CN"/>
        </w:rPr>
        <w:t xml:space="preserve">CPL </w:t>
      </w:r>
      <w:r w:rsidR="00E03F32">
        <w:rPr>
          <w:rFonts w:ascii="Times New Roman" w:eastAsia="SimSun" w:hAnsi="Times New Roman"/>
          <w:lang w:val="en-GB" w:eastAsia="zh-CN"/>
        </w:rPr>
        <w:t>2</w:t>
      </w:r>
      <w:bookmarkEnd w:id="68"/>
      <w:r w:rsidR="0081769E" w:rsidRPr="00E03F32">
        <w:rPr>
          <w:rFonts w:ascii="Times New Roman" w:eastAsia="SimSun" w:hAnsi="Times New Roman" w:hint="eastAsia"/>
          <w:lang w:val="en-GB" w:eastAsia="zh-CN"/>
        </w:rPr>
        <w:t>视频点播</w:t>
      </w:r>
      <w:r w:rsidR="002E6FD8">
        <w:rPr>
          <w:rFonts w:ascii="Times New Roman" w:eastAsia="SimSun" w:hAnsi="Times New Roman" w:hint="eastAsia"/>
          <w:lang w:val="en-GB" w:eastAsia="zh-CN"/>
        </w:rPr>
        <w:t>经</w:t>
      </w:r>
      <w:r w:rsidR="0081769E" w:rsidRPr="00E03F32">
        <w:rPr>
          <w:rFonts w:ascii="Times New Roman" w:eastAsia="SimSun" w:hAnsi="Times New Roman" w:hint="eastAsia"/>
          <w:lang w:val="en-GB" w:eastAsia="zh-CN"/>
        </w:rPr>
        <w:t>校正</w:t>
      </w:r>
      <w:r w:rsidR="002E6FD8">
        <w:rPr>
          <w:rFonts w:ascii="Times New Roman" w:eastAsia="SimSun" w:hAnsi="Times New Roman" w:hint="eastAsia"/>
          <w:lang w:val="en-GB" w:eastAsia="zh-CN"/>
        </w:rPr>
        <w:t>的</w:t>
      </w:r>
      <w:r w:rsidR="0081769E" w:rsidRPr="00E03F32">
        <w:rPr>
          <w:rFonts w:ascii="Times New Roman" w:eastAsia="SimSun" w:hAnsi="Times New Roman" w:hint="eastAsia"/>
          <w:lang w:val="en-GB" w:eastAsia="zh-CN"/>
        </w:rPr>
        <w:t>版本</w:t>
      </w:r>
    </w:p>
    <w:p w14:paraId="5EEABE98" w14:textId="043650A6" w:rsidR="0057740D" w:rsidRDefault="004631CD" w:rsidP="0057740D">
      <w:pPr>
        <w:pStyle w:val="Figure"/>
      </w:pPr>
      <w:r>
        <w:rPr>
          <w:noProof/>
        </w:rPr>
        <w:drawing>
          <wp:inline distT="0" distB="0" distL="0" distR="0" wp14:anchorId="32C09219" wp14:editId="456B2F6E">
            <wp:extent cx="6120765" cy="3409315"/>
            <wp:effectExtent l="0" t="0" r="0" b="635"/>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765" cy="3409315"/>
                    </a:xfrm>
                    <a:prstGeom prst="rect">
                      <a:avLst/>
                    </a:prstGeom>
                  </pic:spPr>
                </pic:pic>
              </a:graphicData>
            </a:graphic>
          </wp:inline>
        </w:drawing>
      </w:r>
    </w:p>
    <w:p w14:paraId="6E9EB0DF" w14:textId="4C7E40C3" w:rsidR="0057740D" w:rsidRPr="005B0846" w:rsidRDefault="00FB3C66" w:rsidP="00AB519F">
      <w:pPr>
        <w:pStyle w:val="Heading1"/>
        <w:rPr>
          <w:rFonts w:eastAsia="SimSun"/>
          <w:lang w:eastAsia="zh-CN"/>
        </w:rPr>
      </w:pPr>
      <w:r w:rsidRPr="005B0846">
        <w:rPr>
          <w:rFonts w:eastAsia="SimSun"/>
          <w:lang w:eastAsia="zh-CN"/>
        </w:rPr>
        <w:t>10</w:t>
      </w:r>
      <w:r w:rsidRPr="005B0846">
        <w:rPr>
          <w:rFonts w:eastAsia="SimSun"/>
          <w:lang w:eastAsia="zh-CN"/>
        </w:rPr>
        <w:tab/>
      </w:r>
      <w:r w:rsidR="0081769E" w:rsidRPr="0081769E">
        <w:rPr>
          <w:rFonts w:eastAsia="SimSun" w:hint="eastAsia"/>
          <w:lang w:val="en-GB" w:eastAsia="zh-CN"/>
        </w:rPr>
        <w:t>国际销售</w:t>
      </w:r>
      <w:r w:rsidR="002E6FD8">
        <w:rPr>
          <w:rFonts w:eastAsia="SimSun" w:hint="eastAsia"/>
          <w:lang w:val="en-GB" w:eastAsia="zh-CN"/>
        </w:rPr>
        <w:t>经</w:t>
      </w:r>
      <w:r w:rsidR="0081769E" w:rsidRPr="0081769E">
        <w:rPr>
          <w:rFonts w:eastAsia="SimSun" w:hint="eastAsia"/>
          <w:lang w:val="en-GB" w:eastAsia="zh-CN"/>
        </w:rPr>
        <w:t>校正</w:t>
      </w:r>
      <w:r w:rsidR="002E6FD8">
        <w:rPr>
          <w:rFonts w:eastAsia="SimSun" w:hint="eastAsia"/>
          <w:lang w:val="en-GB" w:eastAsia="zh-CN"/>
        </w:rPr>
        <w:t>的</w:t>
      </w:r>
      <w:r w:rsidR="0081769E" w:rsidRPr="0081769E">
        <w:rPr>
          <w:rFonts w:eastAsia="SimSun" w:hint="eastAsia"/>
          <w:lang w:val="en-GB" w:eastAsia="zh-CN"/>
        </w:rPr>
        <w:t>版本</w:t>
      </w:r>
    </w:p>
    <w:p w14:paraId="47643A5F" w14:textId="116E07EC" w:rsidR="00E03F32" w:rsidRPr="005B0846" w:rsidRDefault="00E03F32" w:rsidP="00E03F32">
      <w:pPr>
        <w:ind w:firstLineChars="200" w:firstLine="480"/>
        <w:rPr>
          <w:rFonts w:eastAsia="SimSun"/>
          <w:szCs w:val="24"/>
          <w:lang w:eastAsia="zh-CN"/>
        </w:rPr>
      </w:pPr>
      <w:r w:rsidRPr="0081769E">
        <w:rPr>
          <w:rFonts w:eastAsia="SimSun" w:hint="eastAsia"/>
          <w:szCs w:val="24"/>
          <w:lang w:val="en-GB" w:eastAsia="zh-CN"/>
        </w:rPr>
        <w:t>图</w:t>
      </w:r>
      <w:r w:rsidRPr="005B0846">
        <w:rPr>
          <w:rFonts w:eastAsia="SimSun"/>
          <w:szCs w:val="24"/>
          <w:lang w:eastAsia="zh-CN"/>
        </w:rPr>
        <w:t>12</w:t>
      </w:r>
      <w:r>
        <w:rPr>
          <w:rFonts w:eastAsia="SimSun" w:hint="eastAsia"/>
          <w:szCs w:val="24"/>
          <w:lang w:val="en-GB" w:eastAsia="zh-CN"/>
        </w:rPr>
        <w:t>显示</w:t>
      </w:r>
      <w:r w:rsidRPr="0081769E">
        <w:rPr>
          <w:rFonts w:eastAsia="SimSun" w:hint="eastAsia"/>
          <w:szCs w:val="24"/>
          <w:lang w:val="en-GB" w:eastAsia="zh-CN"/>
        </w:rPr>
        <w:t>了</w:t>
      </w:r>
      <w:r>
        <w:rPr>
          <w:rFonts w:eastAsia="SimSun" w:hint="eastAsia"/>
          <w:szCs w:val="24"/>
          <w:lang w:val="en-GB" w:eastAsia="zh-CN"/>
        </w:rPr>
        <w:t>对</w:t>
      </w:r>
      <w:r w:rsidRPr="0081769E">
        <w:rPr>
          <w:rFonts w:eastAsia="SimSun" w:hint="eastAsia"/>
          <w:szCs w:val="24"/>
          <w:lang w:val="en-GB" w:eastAsia="zh-CN"/>
        </w:rPr>
        <w:t>内容</w:t>
      </w:r>
      <w:r w:rsidR="005306C9">
        <w:rPr>
          <w:rFonts w:eastAsia="SimSun" w:hint="eastAsia"/>
          <w:szCs w:val="24"/>
          <w:lang w:val="en-GB" w:eastAsia="zh-CN"/>
        </w:rPr>
        <w:t>国际销售</w:t>
      </w:r>
      <w:r w:rsidRPr="0081769E">
        <w:rPr>
          <w:rFonts w:eastAsia="SimSun" w:hint="eastAsia"/>
          <w:szCs w:val="24"/>
          <w:lang w:val="en-GB" w:eastAsia="zh-CN"/>
        </w:rPr>
        <w:t>版本</w:t>
      </w:r>
      <w:r w:rsidRPr="005B0846">
        <w:rPr>
          <w:rFonts w:eastAsia="SimSun"/>
          <w:szCs w:val="24"/>
          <w:lang w:eastAsia="zh-CN"/>
        </w:rPr>
        <w:t>（</w:t>
      </w:r>
      <w:r w:rsidRPr="005B0846">
        <w:rPr>
          <w:rFonts w:eastAsia="SimSun"/>
          <w:szCs w:val="24"/>
          <w:lang w:eastAsia="zh-CN"/>
        </w:rPr>
        <w:t>CPL-3</w:t>
      </w:r>
      <w:r w:rsidRPr="005B0846">
        <w:rPr>
          <w:rFonts w:eastAsia="SimSun"/>
          <w:szCs w:val="24"/>
          <w:lang w:eastAsia="zh-CN"/>
        </w:rPr>
        <w:t>）</w:t>
      </w:r>
      <w:r w:rsidRPr="0081769E">
        <w:rPr>
          <w:rFonts w:eastAsia="SimSun" w:hint="eastAsia"/>
          <w:szCs w:val="24"/>
          <w:lang w:val="en-GB" w:eastAsia="zh-CN"/>
        </w:rPr>
        <w:t>特定更新的补充</w:t>
      </w:r>
      <w:r w:rsidRPr="005B0846">
        <w:rPr>
          <w:rFonts w:eastAsia="SimSun"/>
          <w:szCs w:val="24"/>
          <w:lang w:eastAsia="zh-CN"/>
        </w:rPr>
        <w:t>IMP</w:t>
      </w:r>
      <w:r w:rsidRPr="0081769E">
        <w:rPr>
          <w:rFonts w:eastAsia="SimSun" w:hint="eastAsia"/>
          <w:szCs w:val="24"/>
          <w:lang w:val="en-GB" w:eastAsia="zh-CN"/>
        </w:rPr>
        <w:t>以及应用校正后的时间线。</w:t>
      </w:r>
    </w:p>
    <w:p w14:paraId="2EF4FA68" w14:textId="765EB231" w:rsidR="0057740D" w:rsidRPr="00E03F32" w:rsidRDefault="00E03F32" w:rsidP="0057740D">
      <w:pPr>
        <w:pStyle w:val="FigureNo"/>
        <w:rPr>
          <w:rFonts w:eastAsia="SimSun"/>
          <w:lang w:val="en-GB" w:eastAsia="zh-CN"/>
        </w:rPr>
      </w:pPr>
      <w:bookmarkStart w:id="69" w:name="lt_pId348"/>
      <w:r w:rsidRPr="00E03F32">
        <w:rPr>
          <w:rFonts w:eastAsia="SimSun" w:hint="eastAsia"/>
          <w:lang w:val="en-GB" w:eastAsia="zh-CN"/>
        </w:rPr>
        <w:lastRenderedPageBreak/>
        <w:t>图</w:t>
      </w:r>
      <w:r w:rsidR="00452DAE" w:rsidRPr="00E03F32">
        <w:rPr>
          <w:rFonts w:eastAsia="SimSun"/>
          <w:lang w:val="en-GB" w:eastAsia="zh-CN"/>
        </w:rPr>
        <w:t>12</w:t>
      </w:r>
      <w:bookmarkEnd w:id="69"/>
    </w:p>
    <w:p w14:paraId="07372154" w14:textId="4F0A23C8" w:rsidR="0057740D" w:rsidRPr="00E03F32" w:rsidRDefault="00FB3C66" w:rsidP="0057740D">
      <w:pPr>
        <w:pStyle w:val="Figuretitle"/>
        <w:rPr>
          <w:rFonts w:ascii="Times New Roman" w:eastAsia="SimSun" w:hAnsi="Times New Roman"/>
          <w:lang w:val="en-GB" w:eastAsia="zh-CN"/>
        </w:rPr>
      </w:pPr>
      <w:bookmarkStart w:id="70" w:name="lt_pId349"/>
      <w:r w:rsidRPr="00E03F32">
        <w:rPr>
          <w:rFonts w:ascii="Times New Roman" w:eastAsia="SimSun" w:hAnsi="Times New Roman"/>
          <w:lang w:val="en-GB" w:eastAsia="zh-CN"/>
        </w:rPr>
        <w:t>CPL 3</w:t>
      </w:r>
      <w:r w:rsidR="00E03F32" w:rsidRPr="00E03F32">
        <w:rPr>
          <w:rFonts w:ascii="Times New Roman" w:eastAsia="SimSun" w:hAnsi="Times New Roman" w:hint="eastAsia"/>
          <w:lang w:val="en-GB" w:eastAsia="zh-CN"/>
        </w:rPr>
        <w:t>国际销售</w:t>
      </w:r>
      <w:r w:rsidR="002E6FD8">
        <w:rPr>
          <w:rFonts w:ascii="Times New Roman" w:eastAsia="SimSun" w:hAnsi="Times New Roman" w:hint="eastAsia"/>
          <w:lang w:val="en-GB" w:eastAsia="zh-CN"/>
        </w:rPr>
        <w:t>经</w:t>
      </w:r>
      <w:r w:rsidR="00E03F32" w:rsidRPr="00E03F32">
        <w:rPr>
          <w:rFonts w:ascii="Times New Roman" w:eastAsia="SimSun" w:hAnsi="Times New Roman" w:hint="eastAsia"/>
          <w:lang w:val="en-GB" w:eastAsia="zh-CN"/>
        </w:rPr>
        <w:t>校正</w:t>
      </w:r>
      <w:r w:rsidR="002E6FD8">
        <w:rPr>
          <w:rFonts w:ascii="Times New Roman" w:eastAsia="SimSun" w:hAnsi="Times New Roman" w:hint="eastAsia"/>
          <w:lang w:val="en-GB" w:eastAsia="zh-CN"/>
        </w:rPr>
        <w:t>的</w:t>
      </w:r>
      <w:r w:rsidR="00E03F32" w:rsidRPr="00E03F32">
        <w:rPr>
          <w:rFonts w:ascii="Times New Roman" w:eastAsia="SimSun" w:hAnsi="Times New Roman" w:hint="eastAsia"/>
          <w:lang w:val="en-GB" w:eastAsia="zh-CN"/>
        </w:rPr>
        <w:t>版本</w:t>
      </w:r>
      <w:bookmarkEnd w:id="70"/>
    </w:p>
    <w:p w14:paraId="69065A2C" w14:textId="500DC5AA" w:rsidR="00023CC7" w:rsidRDefault="00D6491D" w:rsidP="00023CC7">
      <w:pPr>
        <w:pStyle w:val="Figure"/>
        <w:rPr>
          <w:lang w:val="en-GB"/>
        </w:rPr>
      </w:pPr>
      <w:r>
        <w:rPr>
          <w:noProof/>
          <w:lang w:val="en-GB"/>
        </w:rPr>
        <w:drawing>
          <wp:inline distT="0" distB="0" distL="0" distR="0" wp14:anchorId="3B64F349" wp14:editId="66C06C38">
            <wp:extent cx="6120765" cy="2903855"/>
            <wp:effectExtent l="0" t="0" r="0" b="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765" cy="2903855"/>
                    </a:xfrm>
                    <a:prstGeom prst="rect">
                      <a:avLst/>
                    </a:prstGeom>
                  </pic:spPr>
                </pic:pic>
              </a:graphicData>
            </a:graphic>
          </wp:inline>
        </w:drawing>
      </w:r>
    </w:p>
    <w:p w14:paraId="33BE2ED7" w14:textId="1FB17C53" w:rsidR="0057740D" w:rsidRPr="003760A0" w:rsidRDefault="00FB3C66" w:rsidP="00AB519F">
      <w:pPr>
        <w:pStyle w:val="Heading1"/>
        <w:rPr>
          <w:lang w:val="en-GB"/>
        </w:rPr>
      </w:pPr>
      <w:r w:rsidRPr="003760A0">
        <w:rPr>
          <w:lang w:val="en-GB"/>
        </w:rPr>
        <w:t>11</w:t>
      </w:r>
      <w:r w:rsidRPr="003760A0">
        <w:rPr>
          <w:lang w:val="en-GB"/>
        </w:rPr>
        <w:tab/>
      </w:r>
      <w:bookmarkStart w:id="71" w:name="lt_pId351"/>
      <w:r w:rsidRPr="003760A0">
        <w:rPr>
          <w:lang w:val="en-GB"/>
        </w:rPr>
        <w:t>SMPTE XSD</w:t>
      </w:r>
      <w:bookmarkEnd w:id="71"/>
      <w:r w:rsidR="00231642">
        <w:rPr>
          <w:rFonts w:asciiTheme="minorEastAsia" w:eastAsiaTheme="minorEastAsia" w:hAnsiTheme="minorEastAsia" w:hint="eastAsia"/>
          <w:lang w:eastAsia="zh-CN"/>
        </w:rPr>
        <w:t>示例</w:t>
      </w:r>
    </w:p>
    <w:p w14:paraId="51CFDDA0" w14:textId="6499A957" w:rsidR="00231642" w:rsidRPr="003760A0" w:rsidRDefault="00231642" w:rsidP="00231642">
      <w:pPr>
        <w:ind w:firstLineChars="200" w:firstLine="480"/>
        <w:rPr>
          <w:rFonts w:eastAsia="SimSun"/>
          <w:lang w:val="en-GB"/>
        </w:rPr>
      </w:pPr>
      <w:proofErr w:type="spellStart"/>
      <w:r w:rsidRPr="00231642">
        <w:rPr>
          <w:rFonts w:eastAsia="SimSun" w:hint="eastAsia"/>
          <w:lang w:val="en-GB"/>
        </w:rPr>
        <w:t>作为</w:t>
      </w:r>
      <w:proofErr w:type="spellEnd"/>
      <w:r w:rsidRPr="003760A0">
        <w:rPr>
          <w:rFonts w:eastAsia="SimSun"/>
          <w:lang w:val="en-GB"/>
        </w:rPr>
        <w:t>SMPTE IMF</w:t>
      </w:r>
      <w:r w:rsidRPr="00231642">
        <w:rPr>
          <w:rFonts w:eastAsia="SimSun" w:hint="eastAsia"/>
          <w:lang w:val="en-GB" w:eastAsia="zh-CN"/>
        </w:rPr>
        <w:t>举措</w:t>
      </w:r>
      <w:proofErr w:type="spellStart"/>
      <w:r w:rsidRPr="00231642">
        <w:rPr>
          <w:rFonts w:eastAsia="SimSun" w:hint="eastAsia"/>
          <w:lang w:val="en-GB"/>
        </w:rPr>
        <w:t>的一部分</w:t>
      </w:r>
      <w:r w:rsidRPr="003760A0">
        <w:rPr>
          <w:rFonts w:eastAsia="SimSun" w:hint="eastAsia"/>
          <w:lang w:val="en-GB"/>
        </w:rPr>
        <w:t>，</w:t>
      </w:r>
      <w:r w:rsidRPr="00231642">
        <w:rPr>
          <w:rFonts w:eastAsia="SimSun" w:hint="eastAsia"/>
          <w:lang w:val="en-GB"/>
        </w:rPr>
        <w:t>可</w:t>
      </w:r>
      <w:proofErr w:type="spellEnd"/>
      <w:r w:rsidRPr="00231642">
        <w:rPr>
          <w:rFonts w:eastAsia="SimSun" w:hint="eastAsia"/>
          <w:lang w:val="en-GB" w:eastAsia="zh-CN"/>
        </w:rPr>
        <w:t>从</w:t>
      </w:r>
      <w:r w:rsidR="00AC0E57">
        <w:fldChar w:fldCharType="begin"/>
      </w:r>
      <w:r w:rsidR="00AC0E57" w:rsidRPr="003760A0">
        <w:rPr>
          <w:lang w:val="en-GB"/>
        </w:rPr>
        <w:instrText xml:space="preserve"> HYPERLINK "https://smpte-ra.org/ns" </w:instrText>
      </w:r>
      <w:r w:rsidR="00AC0E57">
        <w:fldChar w:fldCharType="separate"/>
      </w:r>
      <w:r w:rsidRPr="003760A0">
        <w:rPr>
          <w:rStyle w:val="Hyperlink"/>
          <w:lang w:val="en-GB"/>
        </w:rPr>
        <w:t>https://smpte-ra.org/ns</w:t>
      </w:r>
      <w:r w:rsidR="00AC0E57">
        <w:rPr>
          <w:rStyle w:val="Hyperlink"/>
        </w:rPr>
        <w:fldChar w:fldCharType="end"/>
      </w:r>
      <w:proofErr w:type="spellStart"/>
      <w:r w:rsidRPr="00231642">
        <w:rPr>
          <w:rFonts w:eastAsia="SimSun" w:hint="eastAsia"/>
          <w:lang w:val="en-GB"/>
        </w:rPr>
        <w:t>获得</w:t>
      </w:r>
      <w:proofErr w:type="spellEnd"/>
      <w:r w:rsidRPr="00231642">
        <w:rPr>
          <w:rFonts w:eastAsia="SimSun" w:hint="eastAsia"/>
          <w:lang w:val="en-GB" w:eastAsia="zh-CN"/>
        </w:rPr>
        <w:t>示例</w:t>
      </w:r>
      <w:proofErr w:type="spellStart"/>
      <w:r w:rsidRPr="00231642">
        <w:rPr>
          <w:rFonts w:eastAsia="SimSun" w:hint="eastAsia"/>
          <w:lang w:val="en-GB"/>
        </w:rPr>
        <w:t>文件</w:t>
      </w:r>
      <w:proofErr w:type="spellEnd"/>
      <w:r w:rsidRPr="00231642">
        <w:rPr>
          <w:rFonts w:eastAsia="SimSun" w:hint="eastAsia"/>
          <w:lang w:val="en-GB" w:eastAsia="zh-CN"/>
        </w:rPr>
        <w:t>。</w:t>
      </w:r>
    </w:p>
    <w:p w14:paraId="7970E174" w14:textId="465E2586" w:rsidR="00410054" w:rsidRDefault="00231642" w:rsidP="00231642">
      <w:pPr>
        <w:ind w:firstLineChars="200" w:firstLine="480"/>
        <w:rPr>
          <w:rFonts w:eastAsia="SimSun"/>
          <w:lang w:val="en-GB" w:eastAsia="zh-CN"/>
        </w:rPr>
      </w:pPr>
      <w:r w:rsidRPr="00231642">
        <w:rPr>
          <w:rFonts w:eastAsia="SimSun" w:hint="eastAsia"/>
          <w:lang w:val="en-GB" w:eastAsia="zh-CN"/>
        </w:rPr>
        <w:t>可从</w:t>
      </w:r>
      <w:r w:rsidR="00EF3D4B">
        <w:fldChar w:fldCharType="begin"/>
      </w:r>
      <w:r w:rsidR="00EF3D4B" w:rsidRPr="006400CA">
        <w:rPr>
          <w:lang w:val="en-GB"/>
        </w:rPr>
        <w:instrText xml:space="preserve"> HYPERLINK "https://smpte-ra.org/sites/default/files/st2067-3a-2016.xsd" </w:instrText>
      </w:r>
      <w:r w:rsidR="00EF3D4B">
        <w:fldChar w:fldCharType="separate"/>
      </w:r>
      <w:r w:rsidRPr="003760A0">
        <w:rPr>
          <w:rStyle w:val="Hyperlink"/>
          <w:rFonts w:eastAsia="SimSun"/>
          <w:lang w:val="en-GB"/>
        </w:rPr>
        <w:t>https://smpte-ra.org/sites/default/files/st2067-3a-2016.xsd</w:t>
      </w:r>
      <w:r w:rsidR="00EF3D4B">
        <w:rPr>
          <w:rStyle w:val="Hyperlink"/>
          <w:rFonts w:eastAsia="SimSun"/>
          <w:lang w:val="en-GB"/>
        </w:rPr>
        <w:fldChar w:fldCharType="end"/>
      </w:r>
      <w:r w:rsidRPr="00231642">
        <w:rPr>
          <w:rFonts w:eastAsia="SimSun" w:hint="eastAsia"/>
          <w:lang w:val="en-GB" w:eastAsia="zh-CN"/>
        </w:rPr>
        <w:t>获得一个特定</w:t>
      </w:r>
      <w:proofErr w:type="spellStart"/>
      <w:r w:rsidRPr="00231642">
        <w:rPr>
          <w:rFonts w:eastAsia="SimSun" w:hint="eastAsia"/>
          <w:lang w:val="en-GB"/>
        </w:rPr>
        <w:t>的应用</w:t>
      </w:r>
      <w:proofErr w:type="spellEnd"/>
      <w:r w:rsidRPr="003760A0">
        <w:rPr>
          <w:rFonts w:eastAsia="SimSun"/>
          <w:lang w:val="en-GB"/>
        </w:rPr>
        <w:t>CPL XSD</w:t>
      </w:r>
      <w:r w:rsidRPr="00231642">
        <w:rPr>
          <w:rFonts w:eastAsia="SimSun" w:hint="eastAsia"/>
          <w:lang w:val="en-GB" w:eastAsia="zh-CN"/>
        </w:rPr>
        <w:t>。</w:t>
      </w:r>
    </w:p>
    <w:p w14:paraId="7B284E42" w14:textId="77777777" w:rsidR="00410054" w:rsidRDefault="00410054" w:rsidP="00411C49">
      <w:pPr>
        <w:pStyle w:val="Reasons"/>
      </w:pPr>
    </w:p>
    <w:p w14:paraId="544F4365" w14:textId="77777777" w:rsidR="00410054" w:rsidRDefault="00410054">
      <w:pPr>
        <w:jc w:val="center"/>
      </w:pPr>
      <w:r>
        <w:t>______________</w:t>
      </w:r>
    </w:p>
    <w:p w14:paraId="3CDA075A" w14:textId="77777777" w:rsidR="00410054" w:rsidRPr="003760A0" w:rsidRDefault="00410054" w:rsidP="00231642">
      <w:pPr>
        <w:ind w:firstLineChars="200" w:firstLine="480"/>
        <w:rPr>
          <w:rFonts w:eastAsia="SimSun"/>
          <w:lang w:val="en-GB" w:eastAsia="zh-CN"/>
        </w:rPr>
      </w:pPr>
    </w:p>
    <w:sectPr w:rsidR="00410054" w:rsidRPr="003760A0" w:rsidSect="006F3F5B">
      <w:headerReference w:type="even" r:id="rId32"/>
      <w:headerReference w:type="default" r:id="rId33"/>
      <w:pgSz w:w="11907" w:h="16834" w:code="9"/>
      <w:pgMar w:top="1418" w:right="1134" w:bottom="1134" w:left="1134" w:header="720" w:footer="48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2BF60" w14:textId="77777777" w:rsidR="004C51D4" w:rsidRDefault="004C51D4">
      <w:pPr>
        <w:spacing w:before="0"/>
      </w:pPr>
      <w:r>
        <w:separator/>
      </w:r>
    </w:p>
  </w:endnote>
  <w:endnote w:type="continuationSeparator" w:id="0">
    <w:p w14:paraId="4BC84BA5" w14:textId="77777777" w:rsidR="004C51D4" w:rsidRDefault="004C51D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Helv">
    <w:panose1 w:val="020B060402020203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Microsoft YaHei">
    <w:altName w:val="微软雅黑"/>
    <w:panose1 w:val="020B0503020204020204"/>
    <w:charset w:val="86"/>
    <w:family w:val="swiss"/>
    <w:pitch w:val="variable"/>
    <w:sig w:usb0="80000287" w:usb1="2ACF3C50" w:usb2="00000016" w:usb3="00000000" w:csb0="0004001F" w:csb1="00000000"/>
  </w:font>
  <w:font w:name="Trebuchet MS">
    <w:panose1 w:val="020B0603020202020204"/>
    <w:charset w:val="00"/>
    <w:family w:val="swiss"/>
    <w:pitch w:val="variable"/>
    <w:sig w:usb0="000006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TKaiti">
    <w:altName w:val="华文楷体"/>
    <w:panose1 w:val="02010600040101010101"/>
    <w:charset w:val="86"/>
    <w:family w:val="auto"/>
    <w:pitch w:val="variable"/>
    <w:sig w:usb0="00000287" w:usb1="080F0000" w:usb2="00000010" w:usb3="00000000" w:csb0="0004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7B825" w14:textId="77777777" w:rsidR="004C51D4" w:rsidRDefault="004C51D4">
      <w:pPr>
        <w:spacing w:before="0"/>
      </w:pPr>
      <w:r>
        <w:separator/>
      </w:r>
    </w:p>
  </w:footnote>
  <w:footnote w:type="continuationSeparator" w:id="0">
    <w:p w14:paraId="2ACC3B0F" w14:textId="77777777" w:rsidR="004C51D4" w:rsidRDefault="004C51D4">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C8857" w14:textId="77777777" w:rsidR="00054983" w:rsidRDefault="00054983">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D2DCE" w14:textId="0CDCAB9F" w:rsidR="00054983" w:rsidRDefault="005A1212" w:rsidP="00B033C8">
    <w:pPr>
      <w:pStyle w:val="Header"/>
      <w:ind w:right="360" w:firstLine="360"/>
    </w:pPr>
    <w:r>
      <w:rPr>
        <w:b/>
        <w:bCs/>
        <w:noProof/>
        <w:lang w:val="en-US" w:eastAsia="zh-CN"/>
      </w:rPr>
      <w:drawing>
        <wp:anchor distT="0" distB="0" distL="114300" distR="114300" simplePos="0" relativeHeight="251659264" behindDoc="1" locked="0" layoutInCell="1" allowOverlap="1" wp14:anchorId="08B0A471" wp14:editId="60B3F870">
          <wp:simplePos x="0" y="0"/>
          <wp:positionH relativeFrom="column">
            <wp:posOffset>-694902</wp:posOffset>
          </wp:positionH>
          <wp:positionV relativeFrom="paragraph">
            <wp:posOffset>-350520</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Picture 426"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559040" cy="1069086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3260C" w14:textId="097DE886" w:rsidR="00054983" w:rsidRDefault="00054983">
    <w:pPr>
      <w:pStyle w:val="Header"/>
    </w:pPr>
    <w:r w:rsidRPr="00706DE2">
      <w:tab/>
    </w:r>
    <w:r w:rsidRPr="006D0942">
      <w:fldChar w:fldCharType="begin"/>
    </w:r>
    <w:r>
      <w:instrText xml:space="preserve"> DOCPROPERTY "Header" \* MERGEFORMAT </w:instrText>
    </w:r>
    <w:r w:rsidRPr="006D0942">
      <w:fldChar w:fldCharType="separate"/>
    </w:r>
    <w:r w:rsidR="005952C6" w:rsidRPr="005952C6">
      <w:rPr>
        <w:b/>
        <w:bCs/>
      </w:rPr>
      <w:t xml:space="preserve">Rec. </w:t>
    </w:r>
    <w:r w:rsidRPr="006D0942">
      <w:rPr>
        <w:b/>
        <w:bCs/>
      </w:rPr>
      <w:fldChar w:fldCharType="end"/>
    </w:r>
    <w:r w:rsidRPr="00706DE2">
      <w:rPr>
        <w:b/>
        <w:bCs/>
      </w:rPr>
      <w:t xml:space="preserve"> </w:t>
    </w:r>
    <w:r w:rsidRPr="00706DE2">
      <w:rPr>
        <w:b/>
        <w:bCs/>
      </w:rPr>
      <w:fldChar w:fldCharType="begin"/>
    </w:r>
    <w:r w:rsidRPr="00706DE2">
      <w:rPr>
        <w:b/>
        <w:bCs/>
      </w:rPr>
      <w:instrText>styleref href</w:instrText>
    </w:r>
    <w:r w:rsidRPr="00706DE2">
      <w:rPr>
        <w:b/>
        <w:bCs/>
      </w:rPr>
      <w:fldChar w:fldCharType="separate"/>
    </w:r>
    <w:r w:rsidR="005952C6">
      <w:rPr>
        <w:b/>
        <w:bCs/>
        <w:noProof/>
      </w:rPr>
      <w:t xml:space="preserve">ITU-R  BT.2153-0 </w:t>
    </w:r>
    <w:r w:rsidR="005952C6">
      <w:rPr>
        <w:rFonts w:hint="eastAsia"/>
        <w:b/>
        <w:bCs/>
        <w:noProof/>
      </w:rPr>
      <w:t>建</w:t>
    </w:r>
    <w:r w:rsidR="005952C6">
      <w:rPr>
        <w:rFonts w:ascii="Microsoft YaHei" w:eastAsia="Microsoft YaHei" w:hAnsi="Microsoft YaHei" w:cs="Microsoft YaHei" w:hint="eastAsia"/>
        <w:b/>
        <w:bCs/>
        <w:noProof/>
      </w:rPr>
      <w:t>议书</w:t>
    </w:r>
    <w:r w:rsidRPr="00706DE2">
      <w:fldChar w:fldCharType="end"/>
    </w:r>
    <w:r w:rsidRPr="00706DE2">
      <w:rPr>
        <w:b/>
        <w:bCs/>
      </w:rPr>
      <w:tab/>
    </w:r>
    <w:r w:rsidRPr="00706DE2">
      <w:rPr>
        <w:b/>
        <w:bCs/>
      </w:rPr>
      <w:fldChar w:fldCharType="begin"/>
    </w:r>
    <w:r w:rsidRPr="00706DE2">
      <w:rPr>
        <w:b/>
        <w:bCs/>
      </w:rPr>
      <w:instrText xml:space="preserve"> PAGE </w:instrText>
    </w:r>
    <w:r w:rsidRPr="00706DE2">
      <w:rPr>
        <w:b/>
        <w:bCs/>
      </w:rPr>
      <w:fldChar w:fldCharType="separate"/>
    </w:r>
    <w:r w:rsidRPr="00706DE2">
      <w:rPr>
        <w:b/>
        <w:bCs/>
      </w:rPr>
      <w:t>1</w:t>
    </w:r>
    <w:r w:rsidRPr="00706DE2">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22C51" w14:textId="10AD5228" w:rsidR="00050EAC" w:rsidRPr="000602CC" w:rsidRDefault="00050EAC" w:rsidP="00150CC4">
    <w:pPr>
      <w:pStyle w:val="Header"/>
      <w:jc w:val="left"/>
      <w:rPr>
        <w:rFonts w:eastAsia="SimSun"/>
        <w:lang w:val="en-US"/>
      </w:rPr>
    </w:pPr>
    <w:r w:rsidRPr="000602CC">
      <w:rPr>
        <w:rStyle w:val="PageNumber"/>
        <w:rFonts w:eastAsia="SimSun" w:hint="eastAsia"/>
        <w:b/>
        <w:bCs/>
        <w:lang w:eastAsia="zh-CN"/>
      </w:rPr>
      <w:t>ii</w:t>
    </w:r>
    <w:r w:rsidRPr="000602CC">
      <w:rPr>
        <w:rFonts w:eastAsia="SimSun"/>
        <w:lang w:val="en-US"/>
      </w:rPr>
      <w:tab/>
    </w:r>
    <w:r w:rsidRPr="000602CC">
      <w:rPr>
        <w:rFonts w:eastAsia="SimSun"/>
        <w:b/>
        <w:bCs/>
      </w:rPr>
      <w:t xml:space="preserve">ITU-R  </w:t>
    </w:r>
    <w:r w:rsidR="000602CC">
      <w:rPr>
        <w:rFonts w:eastAsia="SimSun"/>
        <w:b/>
        <w:bCs/>
      </w:rPr>
      <w:t>BT</w:t>
    </w:r>
    <w:r w:rsidRPr="000602CC">
      <w:rPr>
        <w:rFonts w:eastAsia="SimSun"/>
        <w:b/>
        <w:bCs/>
      </w:rPr>
      <w:t>.21</w:t>
    </w:r>
    <w:r w:rsidR="000602CC" w:rsidRPr="000602CC">
      <w:rPr>
        <w:rFonts w:eastAsia="SimSun"/>
        <w:b/>
        <w:bCs/>
      </w:rPr>
      <w:t>53</w:t>
    </w:r>
    <w:r w:rsidRPr="000602CC">
      <w:rPr>
        <w:rFonts w:eastAsia="SimSun"/>
        <w:b/>
        <w:bCs/>
      </w:rPr>
      <w:t>-</w:t>
    </w:r>
    <w:r w:rsidRPr="000602CC">
      <w:rPr>
        <w:rFonts w:eastAsia="SimSun"/>
        <w:b/>
        <w:bCs/>
        <w:lang w:eastAsia="zh-CN"/>
      </w:rPr>
      <w:t xml:space="preserve">0 </w:t>
    </w:r>
    <w:proofErr w:type="spellStart"/>
    <w:r w:rsidRPr="000602CC">
      <w:rPr>
        <w:rFonts w:eastAsia="SimSun" w:hint="eastAsia"/>
        <w:b/>
        <w:bCs/>
      </w:rPr>
      <w:t>建议书</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5EF9E" w14:textId="77777777" w:rsidR="00050EAC" w:rsidRDefault="00050EAC" w:rsidP="006B3654">
    <w:pPr>
      <w:pStyle w:val="Header"/>
      <w:rPr>
        <w:lang w:eastAsia="zh-CN"/>
      </w:rPr>
    </w:pPr>
    <w:r>
      <w:tab/>
    </w:r>
    <w:r>
      <w:rPr>
        <w:b/>
        <w:bCs/>
      </w:rPr>
      <w:t>ITU-R  P.836</w:t>
    </w:r>
    <w:r w:rsidRPr="00AA2B54">
      <w:rPr>
        <w:b/>
        <w:bCs/>
      </w:rPr>
      <w:t>-</w:t>
    </w:r>
    <w:r>
      <w:rPr>
        <w:b/>
        <w:bCs/>
        <w:lang w:eastAsia="zh-CN"/>
      </w:rPr>
      <w:t>6</w:t>
    </w:r>
    <w:r>
      <w:rPr>
        <w:rFonts w:hint="eastAsia"/>
        <w:b/>
        <w:bCs/>
        <w:lang w:eastAsia="zh-CN"/>
      </w:rPr>
      <w:t xml:space="preserve"> </w:t>
    </w:r>
    <w:proofErr w:type="spellStart"/>
    <w:r w:rsidRPr="00AA2B54">
      <w:rPr>
        <w:rFonts w:hint="eastAsia"/>
        <w:b/>
        <w:bCs/>
      </w:rPr>
      <w:t>建议书</w:t>
    </w:r>
    <w:proofErr w:type="spellEnd"/>
    <w:r>
      <w:tab/>
    </w:r>
    <w:r w:rsidRPr="004C6233">
      <w:rPr>
        <w:b/>
        <w:bCs/>
      </w:rPr>
      <w:fldChar w:fldCharType="begin"/>
    </w:r>
    <w:r w:rsidRPr="004C6233">
      <w:rPr>
        <w:b/>
        <w:bCs/>
      </w:rPr>
      <w:instrText xml:space="preserve"> PAGE   \* MERGEFORMAT </w:instrText>
    </w:r>
    <w:r w:rsidRPr="004C6233">
      <w:rPr>
        <w:b/>
        <w:bCs/>
      </w:rPr>
      <w:fldChar w:fldCharType="separate"/>
    </w:r>
    <w:r>
      <w:rPr>
        <w:b/>
        <w:bCs/>
        <w:noProof/>
      </w:rPr>
      <w:t>1</w:t>
    </w:r>
    <w:r w:rsidRPr="004C6233">
      <w:rPr>
        <w:b/>
        <w:bCs/>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75372" w14:textId="33669F06" w:rsidR="006D0942" w:rsidRPr="000602CC" w:rsidRDefault="00FB3C66" w:rsidP="00262770">
    <w:pPr>
      <w:pStyle w:val="Header"/>
      <w:tabs>
        <w:tab w:val="clear" w:pos="4848"/>
        <w:tab w:val="center" w:pos="4820"/>
      </w:tabs>
      <w:jc w:val="left"/>
      <w:rPr>
        <w:rFonts w:eastAsia="SimSun"/>
      </w:rPr>
    </w:pPr>
    <w:r w:rsidRPr="000602CC">
      <w:rPr>
        <w:rStyle w:val="PageNumber"/>
        <w:rFonts w:eastAsia="SimSun"/>
        <w:b/>
        <w:bCs/>
      </w:rPr>
      <w:fldChar w:fldCharType="begin"/>
    </w:r>
    <w:r w:rsidRPr="000602CC">
      <w:rPr>
        <w:rStyle w:val="PageNumber"/>
        <w:rFonts w:eastAsia="SimSun"/>
        <w:b/>
        <w:bCs/>
      </w:rPr>
      <w:instrText xml:space="preserve"> PAGE </w:instrText>
    </w:r>
    <w:r w:rsidRPr="000602CC">
      <w:rPr>
        <w:rStyle w:val="PageNumber"/>
        <w:rFonts w:eastAsia="SimSun"/>
        <w:b/>
        <w:bCs/>
      </w:rPr>
      <w:fldChar w:fldCharType="separate"/>
    </w:r>
    <w:r w:rsidRPr="000602CC">
      <w:rPr>
        <w:rStyle w:val="PageNumber"/>
        <w:rFonts w:eastAsia="SimSun"/>
        <w:b/>
        <w:bCs/>
        <w:noProof/>
      </w:rPr>
      <w:t>108</w:t>
    </w:r>
    <w:r w:rsidRPr="000602CC">
      <w:rPr>
        <w:rStyle w:val="PageNumber"/>
        <w:rFonts w:eastAsia="SimSun"/>
        <w:b/>
        <w:bCs/>
      </w:rPr>
      <w:fldChar w:fldCharType="end"/>
    </w:r>
    <w:r w:rsidRPr="000602CC">
      <w:rPr>
        <w:rFonts w:eastAsia="SimSun"/>
      </w:rPr>
      <w:tab/>
    </w:r>
    <w:r w:rsidRPr="000602CC">
      <w:rPr>
        <w:rFonts w:eastAsia="SimSun"/>
        <w:b/>
        <w:bCs/>
      </w:rPr>
      <w:fldChar w:fldCharType="begin"/>
    </w:r>
    <w:r w:rsidRPr="000602CC">
      <w:rPr>
        <w:rFonts w:eastAsia="SimSun"/>
        <w:b/>
        <w:bCs/>
      </w:rPr>
      <w:instrText>styleref href</w:instrText>
    </w:r>
    <w:r w:rsidRPr="000602CC">
      <w:rPr>
        <w:rFonts w:eastAsia="SimSun"/>
        <w:b/>
        <w:bCs/>
      </w:rPr>
      <w:fldChar w:fldCharType="separate"/>
    </w:r>
    <w:r w:rsidR="005952C6">
      <w:rPr>
        <w:rFonts w:eastAsia="SimSun" w:hint="eastAsia"/>
        <w:b/>
        <w:bCs/>
        <w:noProof/>
      </w:rPr>
      <w:t xml:space="preserve">ITU-R  BT.2153-0 </w:t>
    </w:r>
    <w:r w:rsidR="005952C6">
      <w:rPr>
        <w:rFonts w:eastAsia="SimSun" w:hint="eastAsia"/>
        <w:b/>
        <w:bCs/>
        <w:noProof/>
      </w:rPr>
      <w:t>建议书</w:t>
    </w:r>
    <w:r w:rsidRPr="000602CC">
      <w:rPr>
        <w:rFonts w:eastAsia="SimSun"/>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82F19" w14:textId="3529BA8A" w:rsidR="006D0942" w:rsidRPr="000602CC" w:rsidRDefault="00FB3C66" w:rsidP="00262770">
    <w:pPr>
      <w:pStyle w:val="Header"/>
      <w:tabs>
        <w:tab w:val="clear" w:pos="4848"/>
        <w:tab w:val="clear" w:pos="9696"/>
        <w:tab w:val="center" w:pos="4820"/>
        <w:tab w:val="right" w:pos="13892"/>
      </w:tabs>
      <w:rPr>
        <w:rFonts w:eastAsia="SimSun"/>
      </w:rPr>
    </w:pPr>
    <w:r w:rsidRPr="000602CC">
      <w:rPr>
        <w:rFonts w:eastAsia="SimSun"/>
      </w:rPr>
      <w:tab/>
    </w:r>
    <w:r w:rsidRPr="000602CC">
      <w:rPr>
        <w:rFonts w:eastAsia="SimSun"/>
        <w:b/>
        <w:bCs/>
      </w:rPr>
      <w:fldChar w:fldCharType="begin"/>
    </w:r>
    <w:r w:rsidRPr="000602CC">
      <w:rPr>
        <w:rFonts w:eastAsia="SimSun"/>
        <w:b/>
        <w:bCs/>
      </w:rPr>
      <w:instrText>styleref href</w:instrText>
    </w:r>
    <w:r w:rsidRPr="000602CC">
      <w:rPr>
        <w:rFonts w:eastAsia="SimSun"/>
        <w:b/>
        <w:bCs/>
      </w:rPr>
      <w:fldChar w:fldCharType="separate"/>
    </w:r>
    <w:r w:rsidR="005952C6">
      <w:rPr>
        <w:rFonts w:eastAsia="SimSun" w:hint="eastAsia"/>
        <w:b/>
        <w:bCs/>
        <w:noProof/>
      </w:rPr>
      <w:t xml:space="preserve">ITU-R  BT.2153-0 </w:t>
    </w:r>
    <w:r w:rsidR="005952C6">
      <w:rPr>
        <w:rFonts w:eastAsia="SimSun" w:hint="eastAsia"/>
        <w:b/>
        <w:bCs/>
        <w:noProof/>
      </w:rPr>
      <w:t>建议书</w:t>
    </w:r>
    <w:r w:rsidRPr="000602CC">
      <w:rPr>
        <w:rFonts w:eastAsia="SimSun"/>
      </w:rPr>
      <w:fldChar w:fldCharType="end"/>
    </w:r>
    <w:r w:rsidRPr="000602CC">
      <w:rPr>
        <w:rFonts w:eastAsia="SimSun"/>
        <w:b/>
        <w:bCs/>
      </w:rPr>
      <w:tab/>
    </w:r>
    <w:r w:rsidRPr="000602CC">
      <w:rPr>
        <w:rFonts w:eastAsia="SimSun"/>
        <w:b/>
        <w:bCs/>
      </w:rPr>
      <w:fldChar w:fldCharType="begin"/>
    </w:r>
    <w:r w:rsidRPr="000602CC">
      <w:rPr>
        <w:rFonts w:eastAsia="SimSun"/>
        <w:b/>
        <w:bCs/>
      </w:rPr>
      <w:instrText xml:space="preserve"> PAGE </w:instrText>
    </w:r>
    <w:r w:rsidRPr="000602CC">
      <w:rPr>
        <w:rFonts w:eastAsia="SimSun"/>
        <w:b/>
        <w:bCs/>
      </w:rPr>
      <w:fldChar w:fldCharType="separate"/>
    </w:r>
    <w:r w:rsidRPr="000602CC">
      <w:rPr>
        <w:rFonts w:eastAsia="SimSun"/>
        <w:b/>
        <w:bCs/>
      </w:rPr>
      <w:t>1</w:t>
    </w:r>
    <w:r w:rsidRPr="000602CC">
      <w:rPr>
        <w:rFonts w:eastAsia="SimSu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B88A75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696C34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BE4A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F642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74453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40736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D92A7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18ABD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B3E84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1D087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7D6E06"/>
    <w:multiLevelType w:val="hybridMultilevel"/>
    <w:tmpl w:val="795898D4"/>
    <w:lvl w:ilvl="0" w:tplc="B4442834">
      <w:numFmt w:val="bullet"/>
      <w:lvlText w:val="-"/>
      <w:lvlJc w:val="left"/>
      <w:pPr>
        <w:ind w:left="720" w:hanging="360"/>
      </w:pPr>
      <w:rPr>
        <w:rFonts w:ascii="Times New Roman" w:eastAsia="MS Mincho" w:hAnsi="Times New Roman" w:cs="Times New Roman" w:hint="default"/>
      </w:rPr>
    </w:lvl>
    <w:lvl w:ilvl="1" w:tplc="95CC303A" w:tentative="1">
      <w:start w:val="1"/>
      <w:numFmt w:val="bullet"/>
      <w:lvlText w:val="o"/>
      <w:lvlJc w:val="left"/>
      <w:pPr>
        <w:ind w:left="1440" w:hanging="360"/>
      </w:pPr>
      <w:rPr>
        <w:rFonts w:ascii="Courier New" w:hAnsi="Courier New" w:cs="Courier New" w:hint="default"/>
      </w:rPr>
    </w:lvl>
    <w:lvl w:ilvl="2" w:tplc="AC3E4B62" w:tentative="1">
      <w:start w:val="1"/>
      <w:numFmt w:val="bullet"/>
      <w:lvlText w:val=""/>
      <w:lvlJc w:val="left"/>
      <w:pPr>
        <w:ind w:left="2160" w:hanging="360"/>
      </w:pPr>
      <w:rPr>
        <w:rFonts w:ascii="Wingdings" w:hAnsi="Wingdings" w:hint="default"/>
      </w:rPr>
    </w:lvl>
    <w:lvl w:ilvl="3" w:tplc="82EAD63C" w:tentative="1">
      <w:start w:val="1"/>
      <w:numFmt w:val="bullet"/>
      <w:lvlText w:val=""/>
      <w:lvlJc w:val="left"/>
      <w:pPr>
        <w:ind w:left="2880" w:hanging="360"/>
      </w:pPr>
      <w:rPr>
        <w:rFonts w:ascii="Symbol" w:hAnsi="Symbol" w:hint="default"/>
      </w:rPr>
    </w:lvl>
    <w:lvl w:ilvl="4" w:tplc="5EDC9498" w:tentative="1">
      <w:start w:val="1"/>
      <w:numFmt w:val="bullet"/>
      <w:lvlText w:val="o"/>
      <w:lvlJc w:val="left"/>
      <w:pPr>
        <w:ind w:left="3600" w:hanging="360"/>
      </w:pPr>
      <w:rPr>
        <w:rFonts w:ascii="Courier New" w:hAnsi="Courier New" w:cs="Courier New" w:hint="default"/>
      </w:rPr>
    </w:lvl>
    <w:lvl w:ilvl="5" w:tplc="0A8022A0" w:tentative="1">
      <w:start w:val="1"/>
      <w:numFmt w:val="bullet"/>
      <w:lvlText w:val=""/>
      <w:lvlJc w:val="left"/>
      <w:pPr>
        <w:ind w:left="4320" w:hanging="360"/>
      </w:pPr>
      <w:rPr>
        <w:rFonts w:ascii="Wingdings" w:hAnsi="Wingdings" w:hint="default"/>
      </w:rPr>
    </w:lvl>
    <w:lvl w:ilvl="6" w:tplc="D3D06D54" w:tentative="1">
      <w:start w:val="1"/>
      <w:numFmt w:val="bullet"/>
      <w:lvlText w:val=""/>
      <w:lvlJc w:val="left"/>
      <w:pPr>
        <w:ind w:left="5040" w:hanging="360"/>
      </w:pPr>
      <w:rPr>
        <w:rFonts w:ascii="Symbol" w:hAnsi="Symbol" w:hint="default"/>
      </w:rPr>
    </w:lvl>
    <w:lvl w:ilvl="7" w:tplc="CB24B0D0" w:tentative="1">
      <w:start w:val="1"/>
      <w:numFmt w:val="bullet"/>
      <w:lvlText w:val="o"/>
      <w:lvlJc w:val="left"/>
      <w:pPr>
        <w:ind w:left="5760" w:hanging="360"/>
      </w:pPr>
      <w:rPr>
        <w:rFonts w:ascii="Courier New" w:hAnsi="Courier New" w:cs="Courier New" w:hint="default"/>
      </w:rPr>
    </w:lvl>
    <w:lvl w:ilvl="8" w:tplc="B002BA0C" w:tentative="1">
      <w:start w:val="1"/>
      <w:numFmt w:val="bullet"/>
      <w:lvlText w:val=""/>
      <w:lvlJc w:val="left"/>
      <w:pPr>
        <w:ind w:left="6480" w:hanging="360"/>
      </w:pPr>
      <w:rPr>
        <w:rFonts w:ascii="Wingdings" w:hAnsi="Wingdings" w:hint="default"/>
      </w:rPr>
    </w:lvl>
  </w:abstractNum>
  <w:abstractNum w:abstractNumId="11" w15:restartNumberingAfterBreak="0">
    <w:nsid w:val="0F1A1897"/>
    <w:multiLevelType w:val="hybridMultilevel"/>
    <w:tmpl w:val="FDD43F7C"/>
    <w:lvl w:ilvl="0" w:tplc="306AD94C">
      <w:start w:val="1"/>
      <w:numFmt w:val="decimal"/>
      <w:lvlText w:val="%1."/>
      <w:lvlJc w:val="left"/>
      <w:pPr>
        <w:ind w:left="720" w:hanging="363"/>
      </w:pPr>
      <w:rPr>
        <w:b/>
        <w:color w:val="4472C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0F3A56A8"/>
    <w:multiLevelType w:val="multilevel"/>
    <w:tmpl w:val="D4A0A496"/>
    <w:numStyleLink w:val="AnnexPrime"/>
  </w:abstractNum>
  <w:abstractNum w:abstractNumId="13" w15:restartNumberingAfterBreak="0">
    <w:nsid w:val="12463F6F"/>
    <w:multiLevelType w:val="hybridMultilevel"/>
    <w:tmpl w:val="75E65BEA"/>
    <w:lvl w:ilvl="0" w:tplc="5A48FF2C">
      <w:start w:val="1"/>
      <w:numFmt w:val="bullet"/>
      <w:lvlText w:val=""/>
      <w:lvlJc w:val="left"/>
      <w:pPr>
        <w:ind w:left="360" w:hanging="360"/>
      </w:pPr>
      <w:rPr>
        <w:rFonts w:ascii="Wingdings" w:hAnsi="Wingdings" w:hint="default"/>
      </w:rPr>
    </w:lvl>
    <w:lvl w:ilvl="1" w:tplc="CFF0D796" w:tentative="1">
      <w:start w:val="1"/>
      <w:numFmt w:val="bullet"/>
      <w:lvlText w:val="o"/>
      <w:lvlJc w:val="left"/>
      <w:pPr>
        <w:ind w:left="1080" w:hanging="360"/>
      </w:pPr>
      <w:rPr>
        <w:rFonts w:ascii="Courier New" w:hAnsi="Courier New" w:cs="Courier New" w:hint="default"/>
      </w:rPr>
    </w:lvl>
    <w:lvl w:ilvl="2" w:tplc="51825056" w:tentative="1">
      <w:start w:val="1"/>
      <w:numFmt w:val="bullet"/>
      <w:lvlText w:val=""/>
      <w:lvlJc w:val="left"/>
      <w:pPr>
        <w:ind w:left="1800" w:hanging="360"/>
      </w:pPr>
      <w:rPr>
        <w:rFonts w:ascii="Wingdings" w:hAnsi="Wingdings" w:hint="default"/>
      </w:rPr>
    </w:lvl>
    <w:lvl w:ilvl="3" w:tplc="68D889B4" w:tentative="1">
      <w:start w:val="1"/>
      <w:numFmt w:val="bullet"/>
      <w:lvlText w:val=""/>
      <w:lvlJc w:val="left"/>
      <w:pPr>
        <w:ind w:left="2520" w:hanging="360"/>
      </w:pPr>
      <w:rPr>
        <w:rFonts w:ascii="Symbol" w:hAnsi="Symbol" w:hint="default"/>
      </w:rPr>
    </w:lvl>
    <w:lvl w:ilvl="4" w:tplc="345E4B2C" w:tentative="1">
      <w:start w:val="1"/>
      <w:numFmt w:val="bullet"/>
      <w:lvlText w:val="o"/>
      <w:lvlJc w:val="left"/>
      <w:pPr>
        <w:ind w:left="3240" w:hanging="360"/>
      </w:pPr>
      <w:rPr>
        <w:rFonts w:ascii="Courier New" w:hAnsi="Courier New" w:cs="Courier New" w:hint="default"/>
      </w:rPr>
    </w:lvl>
    <w:lvl w:ilvl="5" w:tplc="64E2AA04" w:tentative="1">
      <w:start w:val="1"/>
      <w:numFmt w:val="bullet"/>
      <w:lvlText w:val=""/>
      <w:lvlJc w:val="left"/>
      <w:pPr>
        <w:ind w:left="3960" w:hanging="360"/>
      </w:pPr>
      <w:rPr>
        <w:rFonts w:ascii="Wingdings" w:hAnsi="Wingdings" w:hint="default"/>
      </w:rPr>
    </w:lvl>
    <w:lvl w:ilvl="6" w:tplc="DFF2083E" w:tentative="1">
      <w:start w:val="1"/>
      <w:numFmt w:val="bullet"/>
      <w:lvlText w:val=""/>
      <w:lvlJc w:val="left"/>
      <w:pPr>
        <w:ind w:left="4680" w:hanging="360"/>
      </w:pPr>
      <w:rPr>
        <w:rFonts w:ascii="Symbol" w:hAnsi="Symbol" w:hint="default"/>
      </w:rPr>
    </w:lvl>
    <w:lvl w:ilvl="7" w:tplc="796A48E6" w:tentative="1">
      <w:start w:val="1"/>
      <w:numFmt w:val="bullet"/>
      <w:lvlText w:val="o"/>
      <w:lvlJc w:val="left"/>
      <w:pPr>
        <w:ind w:left="5400" w:hanging="360"/>
      </w:pPr>
      <w:rPr>
        <w:rFonts w:ascii="Courier New" w:hAnsi="Courier New" w:cs="Courier New" w:hint="default"/>
      </w:rPr>
    </w:lvl>
    <w:lvl w:ilvl="8" w:tplc="2B34D85E" w:tentative="1">
      <w:start w:val="1"/>
      <w:numFmt w:val="bullet"/>
      <w:lvlText w:val=""/>
      <w:lvlJc w:val="left"/>
      <w:pPr>
        <w:ind w:left="6120" w:hanging="360"/>
      </w:pPr>
      <w:rPr>
        <w:rFonts w:ascii="Wingdings" w:hAnsi="Wingdings" w:hint="default"/>
      </w:rPr>
    </w:lvl>
  </w:abstractNum>
  <w:abstractNum w:abstractNumId="14" w15:restartNumberingAfterBreak="0">
    <w:nsid w:val="137C4313"/>
    <w:multiLevelType w:val="hybridMultilevel"/>
    <w:tmpl w:val="F46A3512"/>
    <w:lvl w:ilvl="0" w:tplc="543C00A4">
      <w:start w:val="1"/>
      <w:numFmt w:val="bullet"/>
      <w:pStyle w:val="SBodyTextBullet"/>
      <w:lvlText w:val=""/>
      <w:lvlJc w:val="left"/>
      <w:pPr>
        <w:tabs>
          <w:tab w:val="num" w:pos="720"/>
        </w:tabs>
        <w:ind w:left="720" w:hanging="360"/>
      </w:pPr>
      <w:rPr>
        <w:rFonts w:ascii="Wingdings" w:hAnsi="Wingdings" w:hint="default"/>
      </w:rPr>
    </w:lvl>
    <w:lvl w:ilvl="1" w:tplc="10D652E4" w:tentative="1">
      <w:start w:val="1"/>
      <w:numFmt w:val="bullet"/>
      <w:lvlText w:val="o"/>
      <w:lvlJc w:val="left"/>
      <w:pPr>
        <w:tabs>
          <w:tab w:val="num" w:pos="1440"/>
        </w:tabs>
        <w:ind w:left="1440" w:hanging="360"/>
      </w:pPr>
      <w:rPr>
        <w:rFonts w:ascii="Courier New" w:hAnsi="Courier New" w:hint="default"/>
      </w:rPr>
    </w:lvl>
    <w:lvl w:ilvl="2" w:tplc="7B086822" w:tentative="1">
      <w:start w:val="1"/>
      <w:numFmt w:val="bullet"/>
      <w:lvlText w:val=""/>
      <w:lvlJc w:val="left"/>
      <w:pPr>
        <w:tabs>
          <w:tab w:val="num" w:pos="2160"/>
        </w:tabs>
        <w:ind w:left="2160" w:hanging="360"/>
      </w:pPr>
      <w:rPr>
        <w:rFonts w:ascii="Wingdings" w:hAnsi="Wingdings" w:hint="default"/>
      </w:rPr>
    </w:lvl>
    <w:lvl w:ilvl="3" w:tplc="4BDA49CC" w:tentative="1">
      <w:start w:val="1"/>
      <w:numFmt w:val="bullet"/>
      <w:lvlText w:val=""/>
      <w:lvlJc w:val="left"/>
      <w:pPr>
        <w:tabs>
          <w:tab w:val="num" w:pos="2880"/>
        </w:tabs>
        <w:ind w:left="2880" w:hanging="360"/>
      </w:pPr>
      <w:rPr>
        <w:rFonts w:ascii="Symbol" w:hAnsi="Symbol" w:hint="default"/>
      </w:rPr>
    </w:lvl>
    <w:lvl w:ilvl="4" w:tplc="906E577E" w:tentative="1">
      <w:start w:val="1"/>
      <w:numFmt w:val="bullet"/>
      <w:lvlText w:val="o"/>
      <w:lvlJc w:val="left"/>
      <w:pPr>
        <w:tabs>
          <w:tab w:val="num" w:pos="3600"/>
        </w:tabs>
        <w:ind w:left="3600" w:hanging="360"/>
      </w:pPr>
      <w:rPr>
        <w:rFonts w:ascii="Courier New" w:hAnsi="Courier New" w:hint="default"/>
      </w:rPr>
    </w:lvl>
    <w:lvl w:ilvl="5" w:tplc="CDE6996E" w:tentative="1">
      <w:start w:val="1"/>
      <w:numFmt w:val="bullet"/>
      <w:lvlText w:val=""/>
      <w:lvlJc w:val="left"/>
      <w:pPr>
        <w:tabs>
          <w:tab w:val="num" w:pos="4320"/>
        </w:tabs>
        <w:ind w:left="4320" w:hanging="360"/>
      </w:pPr>
      <w:rPr>
        <w:rFonts w:ascii="Wingdings" w:hAnsi="Wingdings" w:hint="default"/>
      </w:rPr>
    </w:lvl>
    <w:lvl w:ilvl="6" w:tplc="7BDACFD2" w:tentative="1">
      <w:start w:val="1"/>
      <w:numFmt w:val="bullet"/>
      <w:lvlText w:val=""/>
      <w:lvlJc w:val="left"/>
      <w:pPr>
        <w:tabs>
          <w:tab w:val="num" w:pos="5040"/>
        </w:tabs>
        <w:ind w:left="5040" w:hanging="360"/>
      </w:pPr>
      <w:rPr>
        <w:rFonts w:ascii="Symbol" w:hAnsi="Symbol" w:hint="default"/>
      </w:rPr>
    </w:lvl>
    <w:lvl w:ilvl="7" w:tplc="41EED3BA" w:tentative="1">
      <w:start w:val="1"/>
      <w:numFmt w:val="bullet"/>
      <w:lvlText w:val="o"/>
      <w:lvlJc w:val="left"/>
      <w:pPr>
        <w:tabs>
          <w:tab w:val="num" w:pos="5760"/>
        </w:tabs>
        <w:ind w:left="5760" w:hanging="360"/>
      </w:pPr>
      <w:rPr>
        <w:rFonts w:ascii="Courier New" w:hAnsi="Courier New" w:hint="default"/>
      </w:rPr>
    </w:lvl>
    <w:lvl w:ilvl="8" w:tplc="03AAEE3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46B02B1"/>
    <w:multiLevelType w:val="multilevel"/>
    <w:tmpl w:val="30220854"/>
    <w:lvl w:ilvl="0">
      <w:start w:val="1"/>
      <w:numFmt w:val="bullet"/>
      <w:pStyle w:val="ListParaBullet"/>
      <w:lvlText w:val=""/>
      <w:lvlJc w:val="left"/>
      <w:pPr>
        <w:ind w:left="1077" w:hanging="360"/>
      </w:pPr>
      <w:rPr>
        <w:rFonts w:ascii="Symbol" w:hAnsi="Symbol" w:hint="default"/>
      </w:rPr>
    </w:lvl>
    <w:lvl w:ilvl="1">
      <w:start w:val="1"/>
      <w:numFmt w:val="bullet"/>
      <w:lvlText w:val=""/>
      <w:lvlJc w:val="left"/>
      <w:pPr>
        <w:ind w:left="1701" w:hanging="567"/>
      </w:pPr>
      <w:rPr>
        <w:rFonts w:ascii="Wingdings" w:hAnsi="Wingdings" w:hint="default"/>
        <w:sz w:val="20"/>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16" w15:restartNumberingAfterBreak="0">
    <w:nsid w:val="16E8023C"/>
    <w:multiLevelType w:val="hybridMultilevel"/>
    <w:tmpl w:val="F54C1516"/>
    <w:lvl w:ilvl="0" w:tplc="C0AC2D2A">
      <w:start w:val="1"/>
      <w:numFmt w:val="bullet"/>
      <w:lvlText w:val=""/>
      <w:lvlJc w:val="left"/>
      <w:pPr>
        <w:ind w:left="360" w:hanging="360"/>
      </w:pPr>
      <w:rPr>
        <w:rFonts w:ascii="Wingdings" w:hAnsi="Wingdings" w:hint="default"/>
      </w:rPr>
    </w:lvl>
    <w:lvl w:ilvl="1" w:tplc="0BF405DE" w:tentative="1">
      <w:start w:val="1"/>
      <w:numFmt w:val="bullet"/>
      <w:lvlText w:val="o"/>
      <w:lvlJc w:val="left"/>
      <w:pPr>
        <w:ind w:left="1080" w:hanging="360"/>
      </w:pPr>
      <w:rPr>
        <w:rFonts w:ascii="Courier New" w:hAnsi="Courier New" w:cs="Courier New" w:hint="default"/>
      </w:rPr>
    </w:lvl>
    <w:lvl w:ilvl="2" w:tplc="761811C2" w:tentative="1">
      <w:start w:val="1"/>
      <w:numFmt w:val="bullet"/>
      <w:lvlText w:val=""/>
      <w:lvlJc w:val="left"/>
      <w:pPr>
        <w:ind w:left="1800" w:hanging="360"/>
      </w:pPr>
      <w:rPr>
        <w:rFonts w:ascii="Wingdings" w:hAnsi="Wingdings" w:hint="default"/>
      </w:rPr>
    </w:lvl>
    <w:lvl w:ilvl="3" w:tplc="84BC99B2" w:tentative="1">
      <w:start w:val="1"/>
      <w:numFmt w:val="bullet"/>
      <w:lvlText w:val=""/>
      <w:lvlJc w:val="left"/>
      <w:pPr>
        <w:ind w:left="2520" w:hanging="360"/>
      </w:pPr>
      <w:rPr>
        <w:rFonts w:ascii="Symbol" w:hAnsi="Symbol" w:hint="default"/>
      </w:rPr>
    </w:lvl>
    <w:lvl w:ilvl="4" w:tplc="B49AE928" w:tentative="1">
      <w:start w:val="1"/>
      <w:numFmt w:val="bullet"/>
      <w:lvlText w:val="o"/>
      <w:lvlJc w:val="left"/>
      <w:pPr>
        <w:ind w:left="3240" w:hanging="360"/>
      </w:pPr>
      <w:rPr>
        <w:rFonts w:ascii="Courier New" w:hAnsi="Courier New" w:cs="Courier New" w:hint="default"/>
      </w:rPr>
    </w:lvl>
    <w:lvl w:ilvl="5" w:tplc="6638D426" w:tentative="1">
      <w:start w:val="1"/>
      <w:numFmt w:val="bullet"/>
      <w:lvlText w:val=""/>
      <w:lvlJc w:val="left"/>
      <w:pPr>
        <w:ind w:left="3960" w:hanging="360"/>
      </w:pPr>
      <w:rPr>
        <w:rFonts w:ascii="Wingdings" w:hAnsi="Wingdings" w:hint="default"/>
      </w:rPr>
    </w:lvl>
    <w:lvl w:ilvl="6" w:tplc="364AFBFE" w:tentative="1">
      <w:start w:val="1"/>
      <w:numFmt w:val="bullet"/>
      <w:lvlText w:val=""/>
      <w:lvlJc w:val="left"/>
      <w:pPr>
        <w:ind w:left="4680" w:hanging="360"/>
      </w:pPr>
      <w:rPr>
        <w:rFonts w:ascii="Symbol" w:hAnsi="Symbol" w:hint="default"/>
      </w:rPr>
    </w:lvl>
    <w:lvl w:ilvl="7" w:tplc="CDE2F710" w:tentative="1">
      <w:start w:val="1"/>
      <w:numFmt w:val="bullet"/>
      <w:lvlText w:val="o"/>
      <w:lvlJc w:val="left"/>
      <w:pPr>
        <w:ind w:left="5400" w:hanging="360"/>
      </w:pPr>
      <w:rPr>
        <w:rFonts w:ascii="Courier New" w:hAnsi="Courier New" w:cs="Courier New" w:hint="default"/>
      </w:rPr>
    </w:lvl>
    <w:lvl w:ilvl="8" w:tplc="BB10E116" w:tentative="1">
      <w:start w:val="1"/>
      <w:numFmt w:val="bullet"/>
      <w:lvlText w:val=""/>
      <w:lvlJc w:val="left"/>
      <w:pPr>
        <w:ind w:left="6120" w:hanging="360"/>
      </w:pPr>
      <w:rPr>
        <w:rFonts w:ascii="Wingdings" w:hAnsi="Wingdings" w:hint="default"/>
      </w:rPr>
    </w:lvl>
  </w:abstractNum>
  <w:abstractNum w:abstractNumId="17" w15:restartNumberingAfterBreak="0">
    <w:nsid w:val="172E0741"/>
    <w:multiLevelType w:val="hybridMultilevel"/>
    <w:tmpl w:val="73506790"/>
    <w:lvl w:ilvl="0" w:tplc="F8F098E2">
      <w:numFmt w:val="bullet"/>
      <w:lvlText w:val="–"/>
      <w:lvlJc w:val="left"/>
      <w:pPr>
        <w:tabs>
          <w:tab w:val="num" w:pos="795"/>
        </w:tabs>
        <w:ind w:left="795" w:hanging="795"/>
      </w:pPr>
      <w:rPr>
        <w:rFonts w:ascii="Times New Roman" w:eastAsia="Times New Roman" w:hAnsi="Times New Roman" w:cs="Times New Roman" w:hint="default"/>
      </w:rPr>
    </w:lvl>
    <w:lvl w:ilvl="1" w:tplc="8DBE5A58" w:tentative="1">
      <w:start w:val="1"/>
      <w:numFmt w:val="bullet"/>
      <w:lvlText w:val="o"/>
      <w:lvlJc w:val="left"/>
      <w:pPr>
        <w:tabs>
          <w:tab w:val="num" w:pos="1080"/>
        </w:tabs>
        <w:ind w:left="1080" w:hanging="360"/>
      </w:pPr>
      <w:rPr>
        <w:rFonts w:ascii="Courier New" w:hAnsi="Courier New" w:cs="Courier New" w:hint="default"/>
      </w:rPr>
    </w:lvl>
    <w:lvl w:ilvl="2" w:tplc="4B5EDA70" w:tentative="1">
      <w:start w:val="1"/>
      <w:numFmt w:val="bullet"/>
      <w:lvlText w:val=""/>
      <w:lvlJc w:val="left"/>
      <w:pPr>
        <w:tabs>
          <w:tab w:val="num" w:pos="1800"/>
        </w:tabs>
        <w:ind w:left="1800" w:hanging="360"/>
      </w:pPr>
      <w:rPr>
        <w:rFonts w:ascii="Wingdings" w:hAnsi="Wingdings" w:hint="default"/>
      </w:rPr>
    </w:lvl>
    <w:lvl w:ilvl="3" w:tplc="B2E80DA8" w:tentative="1">
      <w:start w:val="1"/>
      <w:numFmt w:val="bullet"/>
      <w:lvlText w:val=""/>
      <w:lvlJc w:val="left"/>
      <w:pPr>
        <w:tabs>
          <w:tab w:val="num" w:pos="2520"/>
        </w:tabs>
        <w:ind w:left="2520" w:hanging="360"/>
      </w:pPr>
      <w:rPr>
        <w:rFonts w:ascii="Symbol" w:hAnsi="Symbol" w:hint="default"/>
      </w:rPr>
    </w:lvl>
    <w:lvl w:ilvl="4" w:tplc="329CD958" w:tentative="1">
      <w:start w:val="1"/>
      <w:numFmt w:val="bullet"/>
      <w:lvlText w:val="o"/>
      <w:lvlJc w:val="left"/>
      <w:pPr>
        <w:tabs>
          <w:tab w:val="num" w:pos="3240"/>
        </w:tabs>
        <w:ind w:left="3240" w:hanging="360"/>
      </w:pPr>
      <w:rPr>
        <w:rFonts w:ascii="Courier New" w:hAnsi="Courier New" w:cs="Courier New" w:hint="default"/>
      </w:rPr>
    </w:lvl>
    <w:lvl w:ilvl="5" w:tplc="87847386" w:tentative="1">
      <w:start w:val="1"/>
      <w:numFmt w:val="bullet"/>
      <w:lvlText w:val=""/>
      <w:lvlJc w:val="left"/>
      <w:pPr>
        <w:tabs>
          <w:tab w:val="num" w:pos="3960"/>
        </w:tabs>
        <w:ind w:left="3960" w:hanging="360"/>
      </w:pPr>
      <w:rPr>
        <w:rFonts w:ascii="Wingdings" w:hAnsi="Wingdings" w:hint="default"/>
      </w:rPr>
    </w:lvl>
    <w:lvl w:ilvl="6" w:tplc="49ACCDA2" w:tentative="1">
      <w:start w:val="1"/>
      <w:numFmt w:val="bullet"/>
      <w:lvlText w:val=""/>
      <w:lvlJc w:val="left"/>
      <w:pPr>
        <w:tabs>
          <w:tab w:val="num" w:pos="4680"/>
        </w:tabs>
        <w:ind w:left="4680" w:hanging="360"/>
      </w:pPr>
      <w:rPr>
        <w:rFonts w:ascii="Symbol" w:hAnsi="Symbol" w:hint="default"/>
      </w:rPr>
    </w:lvl>
    <w:lvl w:ilvl="7" w:tplc="565A3274" w:tentative="1">
      <w:start w:val="1"/>
      <w:numFmt w:val="bullet"/>
      <w:lvlText w:val="o"/>
      <w:lvlJc w:val="left"/>
      <w:pPr>
        <w:tabs>
          <w:tab w:val="num" w:pos="5400"/>
        </w:tabs>
        <w:ind w:left="5400" w:hanging="360"/>
      </w:pPr>
      <w:rPr>
        <w:rFonts w:ascii="Courier New" w:hAnsi="Courier New" w:cs="Courier New" w:hint="default"/>
      </w:rPr>
    </w:lvl>
    <w:lvl w:ilvl="8" w:tplc="0B7AB32C"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C965BD5"/>
    <w:multiLevelType w:val="hybridMultilevel"/>
    <w:tmpl w:val="7076BC8A"/>
    <w:lvl w:ilvl="0" w:tplc="69F662A0">
      <w:start w:val="1"/>
      <w:numFmt w:val="lowerLetter"/>
      <w:lvlText w:val="%1)"/>
      <w:lvlJc w:val="left"/>
      <w:pPr>
        <w:ind w:left="1130" w:hanging="1130"/>
      </w:pPr>
      <w:rPr>
        <w:rFonts w:hint="default"/>
        <w:i/>
      </w:rPr>
    </w:lvl>
    <w:lvl w:ilvl="1" w:tplc="EA44D5D6" w:tentative="1">
      <w:start w:val="1"/>
      <w:numFmt w:val="aiueoFullWidth"/>
      <w:lvlText w:val="(%2)"/>
      <w:lvlJc w:val="left"/>
      <w:pPr>
        <w:ind w:left="840" w:hanging="420"/>
      </w:pPr>
    </w:lvl>
    <w:lvl w:ilvl="2" w:tplc="1A407E5C" w:tentative="1">
      <w:start w:val="1"/>
      <w:numFmt w:val="decimalEnclosedCircle"/>
      <w:lvlText w:val="%3"/>
      <w:lvlJc w:val="left"/>
      <w:pPr>
        <w:ind w:left="1260" w:hanging="420"/>
      </w:pPr>
    </w:lvl>
    <w:lvl w:ilvl="3" w:tplc="0A64072C" w:tentative="1">
      <w:start w:val="1"/>
      <w:numFmt w:val="decimal"/>
      <w:lvlText w:val="%4."/>
      <w:lvlJc w:val="left"/>
      <w:pPr>
        <w:ind w:left="1680" w:hanging="420"/>
      </w:pPr>
    </w:lvl>
    <w:lvl w:ilvl="4" w:tplc="6840B680" w:tentative="1">
      <w:start w:val="1"/>
      <w:numFmt w:val="aiueoFullWidth"/>
      <w:lvlText w:val="(%5)"/>
      <w:lvlJc w:val="left"/>
      <w:pPr>
        <w:ind w:left="2100" w:hanging="420"/>
      </w:pPr>
    </w:lvl>
    <w:lvl w:ilvl="5" w:tplc="C2ACC518" w:tentative="1">
      <w:start w:val="1"/>
      <w:numFmt w:val="decimalEnclosedCircle"/>
      <w:lvlText w:val="%6"/>
      <w:lvlJc w:val="left"/>
      <w:pPr>
        <w:ind w:left="2520" w:hanging="420"/>
      </w:pPr>
    </w:lvl>
    <w:lvl w:ilvl="6" w:tplc="9FD05640" w:tentative="1">
      <w:start w:val="1"/>
      <w:numFmt w:val="decimal"/>
      <w:lvlText w:val="%7."/>
      <w:lvlJc w:val="left"/>
      <w:pPr>
        <w:ind w:left="2940" w:hanging="420"/>
      </w:pPr>
    </w:lvl>
    <w:lvl w:ilvl="7" w:tplc="314EE2C0" w:tentative="1">
      <w:start w:val="1"/>
      <w:numFmt w:val="aiueoFullWidth"/>
      <w:lvlText w:val="(%8)"/>
      <w:lvlJc w:val="left"/>
      <w:pPr>
        <w:ind w:left="3360" w:hanging="420"/>
      </w:pPr>
    </w:lvl>
    <w:lvl w:ilvl="8" w:tplc="65804ACC" w:tentative="1">
      <w:start w:val="1"/>
      <w:numFmt w:val="decimalEnclosedCircle"/>
      <w:lvlText w:val="%9"/>
      <w:lvlJc w:val="left"/>
      <w:pPr>
        <w:ind w:left="3780" w:hanging="420"/>
      </w:pPr>
    </w:lvl>
  </w:abstractNum>
  <w:abstractNum w:abstractNumId="19" w15:restartNumberingAfterBreak="0">
    <w:nsid w:val="288812B1"/>
    <w:multiLevelType w:val="multilevel"/>
    <w:tmpl w:val="D4A0A496"/>
    <w:numStyleLink w:val="AnnexPrime"/>
  </w:abstractNum>
  <w:abstractNum w:abstractNumId="20" w15:restartNumberingAfterBreak="0">
    <w:nsid w:val="29D046AB"/>
    <w:multiLevelType w:val="hybridMultilevel"/>
    <w:tmpl w:val="3342E8E4"/>
    <w:lvl w:ilvl="0" w:tplc="1CB6D8F6">
      <w:start w:val="1"/>
      <w:numFmt w:val="decimalFullWidth"/>
      <w:lvlText w:val="%1．"/>
      <w:lvlJc w:val="left"/>
      <w:pPr>
        <w:ind w:left="480" w:hanging="480"/>
      </w:pPr>
      <w:rPr>
        <w:rFonts w:hint="default"/>
      </w:rPr>
    </w:lvl>
    <w:lvl w:ilvl="1" w:tplc="FFB20376" w:tentative="1">
      <w:start w:val="1"/>
      <w:numFmt w:val="aiueoFullWidth"/>
      <w:lvlText w:val="(%2)"/>
      <w:lvlJc w:val="left"/>
      <w:pPr>
        <w:ind w:left="840" w:hanging="420"/>
      </w:pPr>
    </w:lvl>
    <w:lvl w:ilvl="2" w:tplc="1AE8763E" w:tentative="1">
      <w:start w:val="1"/>
      <w:numFmt w:val="decimalEnclosedCircle"/>
      <w:lvlText w:val="%3"/>
      <w:lvlJc w:val="left"/>
      <w:pPr>
        <w:ind w:left="1260" w:hanging="420"/>
      </w:pPr>
    </w:lvl>
    <w:lvl w:ilvl="3" w:tplc="944A6A4E" w:tentative="1">
      <w:start w:val="1"/>
      <w:numFmt w:val="decimal"/>
      <w:lvlText w:val="%4."/>
      <w:lvlJc w:val="left"/>
      <w:pPr>
        <w:ind w:left="1680" w:hanging="420"/>
      </w:pPr>
    </w:lvl>
    <w:lvl w:ilvl="4" w:tplc="D14622F2" w:tentative="1">
      <w:start w:val="1"/>
      <w:numFmt w:val="aiueoFullWidth"/>
      <w:lvlText w:val="(%5)"/>
      <w:lvlJc w:val="left"/>
      <w:pPr>
        <w:ind w:left="2100" w:hanging="420"/>
      </w:pPr>
    </w:lvl>
    <w:lvl w:ilvl="5" w:tplc="1AD2453A" w:tentative="1">
      <w:start w:val="1"/>
      <w:numFmt w:val="decimalEnclosedCircle"/>
      <w:lvlText w:val="%6"/>
      <w:lvlJc w:val="left"/>
      <w:pPr>
        <w:ind w:left="2520" w:hanging="420"/>
      </w:pPr>
    </w:lvl>
    <w:lvl w:ilvl="6" w:tplc="5546CA44" w:tentative="1">
      <w:start w:val="1"/>
      <w:numFmt w:val="decimal"/>
      <w:lvlText w:val="%7."/>
      <w:lvlJc w:val="left"/>
      <w:pPr>
        <w:ind w:left="2940" w:hanging="420"/>
      </w:pPr>
    </w:lvl>
    <w:lvl w:ilvl="7" w:tplc="4300B104" w:tentative="1">
      <w:start w:val="1"/>
      <w:numFmt w:val="aiueoFullWidth"/>
      <w:lvlText w:val="(%8)"/>
      <w:lvlJc w:val="left"/>
      <w:pPr>
        <w:ind w:left="3360" w:hanging="420"/>
      </w:pPr>
    </w:lvl>
    <w:lvl w:ilvl="8" w:tplc="73CA8F32" w:tentative="1">
      <w:start w:val="1"/>
      <w:numFmt w:val="decimalEnclosedCircle"/>
      <w:lvlText w:val="%9"/>
      <w:lvlJc w:val="left"/>
      <w:pPr>
        <w:ind w:left="3780" w:hanging="420"/>
      </w:pPr>
    </w:lvl>
  </w:abstractNum>
  <w:abstractNum w:abstractNumId="21" w15:restartNumberingAfterBreak="0">
    <w:nsid w:val="2B9229B3"/>
    <w:multiLevelType w:val="hybridMultilevel"/>
    <w:tmpl w:val="2F2ABA0C"/>
    <w:lvl w:ilvl="0" w:tplc="F14A2EEA">
      <w:numFmt w:val="bullet"/>
      <w:lvlText w:val="★"/>
      <w:lvlJc w:val="left"/>
      <w:pPr>
        <w:ind w:left="360" w:hanging="360"/>
      </w:pPr>
      <w:rPr>
        <w:rFonts w:ascii="MS Mincho" w:eastAsia="MS Mincho" w:hAnsi="MS Mincho" w:cs="Arial" w:hint="eastAsia"/>
      </w:rPr>
    </w:lvl>
    <w:lvl w:ilvl="1" w:tplc="0E7E61CE" w:tentative="1">
      <w:start w:val="1"/>
      <w:numFmt w:val="bullet"/>
      <w:lvlText w:val=""/>
      <w:lvlJc w:val="left"/>
      <w:pPr>
        <w:ind w:left="840" w:hanging="420"/>
      </w:pPr>
      <w:rPr>
        <w:rFonts w:ascii="Wingdings" w:hAnsi="Wingdings" w:hint="default"/>
      </w:rPr>
    </w:lvl>
    <w:lvl w:ilvl="2" w:tplc="B9E2B91A" w:tentative="1">
      <w:start w:val="1"/>
      <w:numFmt w:val="bullet"/>
      <w:lvlText w:val=""/>
      <w:lvlJc w:val="left"/>
      <w:pPr>
        <w:ind w:left="1260" w:hanging="420"/>
      </w:pPr>
      <w:rPr>
        <w:rFonts w:ascii="Wingdings" w:hAnsi="Wingdings" w:hint="default"/>
      </w:rPr>
    </w:lvl>
    <w:lvl w:ilvl="3" w:tplc="8864C4AC" w:tentative="1">
      <w:start w:val="1"/>
      <w:numFmt w:val="bullet"/>
      <w:lvlText w:val=""/>
      <w:lvlJc w:val="left"/>
      <w:pPr>
        <w:ind w:left="1680" w:hanging="420"/>
      </w:pPr>
      <w:rPr>
        <w:rFonts w:ascii="Wingdings" w:hAnsi="Wingdings" w:hint="default"/>
      </w:rPr>
    </w:lvl>
    <w:lvl w:ilvl="4" w:tplc="7D268EF4" w:tentative="1">
      <w:start w:val="1"/>
      <w:numFmt w:val="bullet"/>
      <w:lvlText w:val=""/>
      <w:lvlJc w:val="left"/>
      <w:pPr>
        <w:ind w:left="2100" w:hanging="420"/>
      </w:pPr>
      <w:rPr>
        <w:rFonts w:ascii="Wingdings" w:hAnsi="Wingdings" w:hint="default"/>
      </w:rPr>
    </w:lvl>
    <w:lvl w:ilvl="5" w:tplc="A69C4278" w:tentative="1">
      <w:start w:val="1"/>
      <w:numFmt w:val="bullet"/>
      <w:lvlText w:val=""/>
      <w:lvlJc w:val="left"/>
      <w:pPr>
        <w:ind w:left="2520" w:hanging="420"/>
      </w:pPr>
      <w:rPr>
        <w:rFonts w:ascii="Wingdings" w:hAnsi="Wingdings" w:hint="default"/>
      </w:rPr>
    </w:lvl>
    <w:lvl w:ilvl="6" w:tplc="4FB42116" w:tentative="1">
      <w:start w:val="1"/>
      <w:numFmt w:val="bullet"/>
      <w:lvlText w:val=""/>
      <w:lvlJc w:val="left"/>
      <w:pPr>
        <w:ind w:left="2940" w:hanging="420"/>
      </w:pPr>
      <w:rPr>
        <w:rFonts w:ascii="Wingdings" w:hAnsi="Wingdings" w:hint="default"/>
      </w:rPr>
    </w:lvl>
    <w:lvl w:ilvl="7" w:tplc="D2E2DEF6" w:tentative="1">
      <w:start w:val="1"/>
      <w:numFmt w:val="bullet"/>
      <w:lvlText w:val=""/>
      <w:lvlJc w:val="left"/>
      <w:pPr>
        <w:ind w:left="3360" w:hanging="420"/>
      </w:pPr>
      <w:rPr>
        <w:rFonts w:ascii="Wingdings" w:hAnsi="Wingdings" w:hint="default"/>
      </w:rPr>
    </w:lvl>
    <w:lvl w:ilvl="8" w:tplc="12F6DE5A" w:tentative="1">
      <w:start w:val="1"/>
      <w:numFmt w:val="bullet"/>
      <w:lvlText w:val=""/>
      <w:lvlJc w:val="left"/>
      <w:pPr>
        <w:ind w:left="3780" w:hanging="420"/>
      </w:pPr>
      <w:rPr>
        <w:rFonts w:ascii="Wingdings" w:hAnsi="Wingdings" w:hint="default"/>
      </w:rPr>
    </w:lvl>
  </w:abstractNum>
  <w:abstractNum w:abstractNumId="22" w15:restartNumberingAfterBreak="0">
    <w:nsid w:val="2BB62DCC"/>
    <w:multiLevelType w:val="hybridMultilevel"/>
    <w:tmpl w:val="7EEEE966"/>
    <w:lvl w:ilvl="0" w:tplc="714627F0">
      <w:start w:val="5"/>
      <w:numFmt w:val="bullet"/>
      <w:lvlText w:val="-"/>
      <w:lvlJc w:val="left"/>
      <w:pPr>
        <w:ind w:left="360" w:hanging="360"/>
      </w:pPr>
      <w:rPr>
        <w:rFonts w:ascii="Times New Roman" w:eastAsia="MS Mincho" w:hAnsi="Times New Roman" w:cs="Times New Roman" w:hint="default"/>
      </w:rPr>
    </w:lvl>
    <w:lvl w:ilvl="1" w:tplc="68701B38" w:tentative="1">
      <w:start w:val="1"/>
      <w:numFmt w:val="bullet"/>
      <w:lvlText w:val=""/>
      <w:lvlJc w:val="left"/>
      <w:pPr>
        <w:ind w:left="840" w:hanging="420"/>
      </w:pPr>
      <w:rPr>
        <w:rFonts w:ascii="Wingdings" w:hAnsi="Wingdings" w:hint="default"/>
      </w:rPr>
    </w:lvl>
    <w:lvl w:ilvl="2" w:tplc="82DA6E86" w:tentative="1">
      <w:start w:val="1"/>
      <w:numFmt w:val="bullet"/>
      <w:lvlText w:val=""/>
      <w:lvlJc w:val="left"/>
      <w:pPr>
        <w:ind w:left="1260" w:hanging="420"/>
      </w:pPr>
      <w:rPr>
        <w:rFonts w:ascii="Wingdings" w:hAnsi="Wingdings" w:hint="default"/>
      </w:rPr>
    </w:lvl>
    <w:lvl w:ilvl="3" w:tplc="7E72509E" w:tentative="1">
      <w:start w:val="1"/>
      <w:numFmt w:val="bullet"/>
      <w:lvlText w:val=""/>
      <w:lvlJc w:val="left"/>
      <w:pPr>
        <w:ind w:left="1680" w:hanging="420"/>
      </w:pPr>
      <w:rPr>
        <w:rFonts w:ascii="Wingdings" w:hAnsi="Wingdings" w:hint="default"/>
      </w:rPr>
    </w:lvl>
    <w:lvl w:ilvl="4" w:tplc="264EFFAC" w:tentative="1">
      <w:start w:val="1"/>
      <w:numFmt w:val="bullet"/>
      <w:lvlText w:val=""/>
      <w:lvlJc w:val="left"/>
      <w:pPr>
        <w:ind w:left="2100" w:hanging="420"/>
      </w:pPr>
      <w:rPr>
        <w:rFonts w:ascii="Wingdings" w:hAnsi="Wingdings" w:hint="default"/>
      </w:rPr>
    </w:lvl>
    <w:lvl w:ilvl="5" w:tplc="013CA0B8" w:tentative="1">
      <w:start w:val="1"/>
      <w:numFmt w:val="bullet"/>
      <w:lvlText w:val=""/>
      <w:lvlJc w:val="left"/>
      <w:pPr>
        <w:ind w:left="2520" w:hanging="420"/>
      </w:pPr>
      <w:rPr>
        <w:rFonts w:ascii="Wingdings" w:hAnsi="Wingdings" w:hint="default"/>
      </w:rPr>
    </w:lvl>
    <w:lvl w:ilvl="6" w:tplc="4C0A9DEC" w:tentative="1">
      <w:start w:val="1"/>
      <w:numFmt w:val="bullet"/>
      <w:lvlText w:val=""/>
      <w:lvlJc w:val="left"/>
      <w:pPr>
        <w:ind w:left="2940" w:hanging="420"/>
      </w:pPr>
      <w:rPr>
        <w:rFonts w:ascii="Wingdings" w:hAnsi="Wingdings" w:hint="default"/>
      </w:rPr>
    </w:lvl>
    <w:lvl w:ilvl="7" w:tplc="D9C05420" w:tentative="1">
      <w:start w:val="1"/>
      <w:numFmt w:val="bullet"/>
      <w:lvlText w:val=""/>
      <w:lvlJc w:val="left"/>
      <w:pPr>
        <w:ind w:left="3360" w:hanging="420"/>
      </w:pPr>
      <w:rPr>
        <w:rFonts w:ascii="Wingdings" w:hAnsi="Wingdings" w:hint="default"/>
      </w:rPr>
    </w:lvl>
    <w:lvl w:ilvl="8" w:tplc="B1C8BCD0" w:tentative="1">
      <w:start w:val="1"/>
      <w:numFmt w:val="bullet"/>
      <w:lvlText w:val=""/>
      <w:lvlJc w:val="left"/>
      <w:pPr>
        <w:ind w:left="3780" w:hanging="420"/>
      </w:pPr>
      <w:rPr>
        <w:rFonts w:ascii="Wingdings" w:hAnsi="Wingdings" w:hint="default"/>
      </w:rPr>
    </w:lvl>
  </w:abstractNum>
  <w:abstractNum w:abstractNumId="23" w15:restartNumberingAfterBreak="0">
    <w:nsid w:val="2FAD405B"/>
    <w:multiLevelType w:val="hybridMultilevel"/>
    <w:tmpl w:val="19FAD5FE"/>
    <w:lvl w:ilvl="0" w:tplc="8E66772E">
      <w:start w:val="1"/>
      <w:numFmt w:val="decimal"/>
      <w:lvlText w:val="%1."/>
      <w:lvlJc w:val="left"/>
      <w:pPr>
        <w:ind w:left="360" w:hanging="360"/>
      </w:pPr>
      <w:rPr>
        <w:rFonts w:hint="eastAsia"/>
      </w:rPr>
    </w:lvl>
    <w:lvl w:ilvl="1" w:tplc="C2D60C6A" w:tentative="1">
      <w:start w:val="1"/>
      <w:numFmt w:val="aiueoFullWidth"/>
      <w:lvlText w:val="(%2)"/>
      <w:lvlJc w:val="left"/>
      <w:pPr>
        <w:ind w:left="840" w:hanging="420"/>
      </w:pPr>
    </w:lvl>
    <w:lvl w:ilvl="2" w:tplc="A80EC6D2" w:tentative="1">
      <w:start w:val="1"/>
      <w:numFmt w:val="decimalEnclosedCircle"/>
      <w:lvlText w:val="%3"/>
      <w:lvlJc w:val="left"/>
      <w:pPr>
        <w:ind w:left="1260" w:hanging="420"/>
      </w:pPr>
    </w:lvl>
    <w:lvl w:ilvl="3" w:tplc="F6548804" w:tentative="1">
      <w:start w:val="1"/>
      <w:numFmt w:val="decimal"/>
      <w:lvlText w:val="%4."/>
      <w:lvlJc w:val="left"/>
      <w:pPr>
        <w:ind w:left="1680" w:hanging="420"/>
      </w:pPr>
    </w:lvl>
    <w:lvl w:ilvl="4" w:tplc="9F6698B8" w:tentative="1">
      <w:start w:val="1"/>
      <w:numFmt w:val="aiueoFullWidth"/>
      <w:lvlText w:val="(%5)"/>
      <w:lvlJc w:val="left"/>
      <w:pPr>
        <w:ind w:left="2100" w:hanging="420"/>
      </w:pPr>
    </w:lvl>
    <w:lvl w:ilvl="5" w:tplc="39642F8A" w:tentative="1">
      <w:start w:val="1"/>
      <w:numFmt w:val="decimalEnclosedCircle"/>
      <w:lvlText w:val="%6"/>
      <w:lvlJc w:val="left"/>
      <w:pPr>
        <w:ind w:left="2520" w:hanging="420"/>
      </w:pPr>
    </w:lvl>
    <w:lvl w:ilvl="6" w:tplc="17CE885C" w:tentative="1">
      <w:start w:val="1"/>
      <w:numFmt w:val="decimal"/>
      <w:lvlText w:val="%7."/>
      <w:lvlJc w:val="left"/>
      <w:pPr>
        <w:ind w:left="2940" w:hanging="420"/>
      </w:pPr>
    </w:lvl>
    <w:lvl w:ilvl="7" w:tplc="ABB820E6" w:tentative="1">
      <w:start w:val="1"/>
      <w:numFmt w:val="aiueoFullWidth"/>
      <w:lvlText w:val="(%8)"/>
      <w:lvlJc w:val="left"/>
      <w:pPr>
        <w:ind w:left="3360" w:hanging="420"/>
      </w:pPr>
    </w:lvl>
    <w:lvl w:ilvl="8" w:tplc="69EC201A" w:tentative="1">
      <w:start w:val="1"/>
      <w:numFmt w:val="decimalEnclosedCircle"/>
      <w:lvlText w:val="%9"/>
      <w:lvlJc w:val="left"/>
      <w:pPr>
        <w:ind w:left="3780" w:hanging="420"/>
      </w:pPr>
    </w:lvl>
  </w:abstractNum>
  <w:abstractNum w:abstractNumId="24" w15:restartNumberingAfterBreak="0">
    <w:nsid w:val="30236E57"/>
    <w:multiLevelType w:val="hybridMultilevel"/>
    <w:tmpl w:val="448AD222"/>
    <w:lvl w:ilvl="0" w:tplc="0AE4138E">
      <w:start w:val="1"/>
      <w:numFmt w:val="lowerLetter"/>
      <w:lvlText w:val="%1)"/>
      <w:lvlJc w:val="left"/>
      <w:pPr>
        <w:ind w:left="1131" w:hanging="1131"/>
      </w:pPr>
      <w:rPr>
        <w:rFonts w:hint="default"/>
        <w:i/>
      </w:rPr>
    </w:lvl>
    <w:lvl w:ilvl="1" w:tplc="866A04D6" w:tentative="1">
      <w:start w:val="1"/>
      <w:numFmt w:val="lowerLetter"/>
      <w:lvlText w:val="%2)"/>
      <w:lvlJc w:val="left"/>
      <w:pPr>
        <w:ind w:left="840" w:hanging="420"/>
      </w:pPr>
    </w:lvl>
    <w:lvl w:ilvl="2" w:tplc="C2D6370C" w:tentative="1">
      <w:start w:val="1"/>
      <w:numFmt w:val="lowerRoman"/>
      <w:lvlText w:val="%3."/>
      <w:lvlJc w:val="right"/>
      <w:pPr>
        <w:ind w:left="1260" w:hanging="420"/>
      </w:pPr>
    </w:lvl>
    <w:lvl w:ilvl="3" w:tplc="4724B5D8" w:tentative="1">
      <w:start w:val="1"/>
      <w:numFmt w:val="decimal"/>
      <w:lvlText w:val="%4."/>
      <w:lvlJc w:val="left"/>
      <w:pPr>
        <w:ind w:left="1680" w:hanging="420"/>
      </w:pPr>
    </w:lvl>
    <w:lvl w:ilvl="4" w:tplc="A8B81F0C" w:tentative="1">
      <w:start w:val="1"/>
      <w:numFmt w:val="lowerLetter"/>
      <w:lvlText w:val="%5)"/>
      <w:lvlJc w:val="left"/>
      <w:pPr>
        <w:ind w:left="2100" w:hanging="420"/>
      </w:pPr>
    </w:lvl>
    <w:lvl w:ilvl="5" w:tplc="8F508066" w:tentative="1">
      <w:start w:val="1"/>
      <w:numFmt w:val="lowerRoman"/>
      <w:lvlText w:val="%6."/>
      <w:lvlJc w:val="right"/>
      <w:pPr>
        <w:ind w:left="2520" w:hanging="420"/>
      </w:pPr>
    </w:lvl>
    <w:lvl w:ilvl="6" w:tplc="6894650C" w:tentative="1">
      <w:start w:val="1"/>
      <w:numFmt w:val="decimal"/>
      <w:lvlText w:val="%7."/>
      <w:lvlJc w:val="left"/>
      <w:pPr>
        <w:ind w:left="2940" w:hanging="420"/>
      </w:pPr>
    </w:lvl>
    <w:lvl w:ilvl="7" w:tplc="09707346" w:tentative="1">
      <w:start w:val="1"/>
      <w:numFmt w:val="lowerLetter"/>
      <w:lvlText w:val="%8)"/>
      <w:lvlJc w:val="left"/>
      <w:pPr>
        <w:ind w:left="3360" w:hanging="420"/>
      </w:pPr>
    </w:lvl>
    <w:lvl w:ilvl="8" w:tplc="CE3C73CA" w:tentative="1">
      <w:start w:val="1"/>
      <w:numFmt w:val="lowerRoman"/>
      <w:lvlText w:val="%9."/>
      <w:lvlJc w:val="right"/>
      <w:pPr>
        <w:ind w:left="3780" w:hanging="420"/>
      </w:pPr>
    </w:lvl>
  </w:abstractNum>
  <w:abstractNum w:abstractNumId="25" w15:restartNumberingAfterBreak="0">
    <w:nsid w:val="319C66E2"/>
    <w:multiLevelType w:val="hybridMultilevel"/>
    <w:tmpl w:val="A6FA4DF8"/>
    <w:lvl w:ilvl="0" w:tplc="DB76F84E">
      <w:start w:val="1"/>
      <w:numFmt w:val="lowerLetter"/>
      <w:lvlText w:val="%1)"/>
      <w:lvlJc w:val="left"/>
      <w:pPr>
        <w:ind w:left="1130" w:hanging="1130"/>
      </w:pPr>
      <w:rPr>
        <w:rFonts w:hint="default"/>
        <w:i/>
      </w:rPr>
    </w:lvl>
    <w:lvl w:ilvl="1" w:tplc="558C734C" w:tentative="1">
      <w:start w:val="1"/>
      <w:numFmt w:val="aiueoFullWidth"/>
      <w:lvlText w:val="(%2)"/>
      <w:lvlJc w:val="left"/>
      <w:pPr>
        <w:ind w:left="840" w:hanging="420"/>
      </w:pPr>
    </w:lvl>
    <w:lvl w:ilvl="2" w:tplc="C668253E" w:tentative="1">
      <w:start w:val="1"/>
      <w:numFmt w:val="decimalEnclosedCircle"/>
      <w:lvlText w:val="%3"/>
      <w:lvlJc w:val="left"/>
      <w:pPr>
        <w:ind w:left="1260" w:hanging="420"/>
      </w:pPr>
    </w:lvl>
    <w:lvl w:ilvl="3" w:tplc="2E5CE500" w:tentative="1">
      <w:start w:val="1"/>
      <w:numFmt w:val="decimal"/>
      <w:lvlText w:val="%4."/>
      <w:lvlJc w:val="left"/>
      <w:pPr>
        <w:ind w:left="1680" w:hanging="420"/>
      </w:pPr>
    </w:lvl>
    <w:lvl w:ilvl="4" w:tplc="C9764BE8" w:tentative="1">
      <w:start w:val="1"/>
      <w:numFmt w:val="aiueoFullWidth"/>
      <w:lvlText w:val="(%5)"/>
      <w:lvlJc w:val="left"/>
      <w:pPr>
        <w:ind w:left="2100" w:hanging="420"/>
      </w:pPr>
    </w:lvl>
    <w:lvl w:ilvl="5" w:tplc="6004090A" w:tentative="1">
      <w:start w:val="1"/>
      <w:numFmt w:val="decimalEnclosedCircle"/>
      <w:lvlText w:val="%6"/>
      <w:lvlJc w:val="left"/>
      <w:pPr>
        <w:ind w:left="2520" w:hanging="420"/>
      </w:pPr>
    </w:lvl>
    <w:lvl w:ilvl="6" w:tplc="2EBEBCC4" w:tentative="1">
      <w:start w:val="1"/>
      <w:numFmt w:val="decimal"/>
      <w:lvlText w:val="%7."/>
      <w:lvlJc w:val="left"/>
      <w:pPr>
        <w:ind w:left="2940" w:hanging="420"/>
      </w:pPr>
    </w:lvl>
    <w:lvl w:ilvl="7" w:tplc="59660988" w:tentative="1">
      <w:start w:val="1"/>
      <w:numFmt w:val="aiueoFullWidth"/>
      <w:lvlText w:val="(%8)"/>
      <w:lvlJc w:val="left"/>
      <w:pPr>
        <w:ind w:left="3360" w:hanging="420"/>
      </w:pPr>
    </w:lvl>
    <w:lvl w:ilvl="8" w:tplc="2C12109A" w:tentative="1">
      <w:start w:val="1"/>
      <w:numFmt w:val="decimalEnclosedCircle"/>
      <w:lvlText w:val="%9"/>
      <w:lvlJc w:val="left"/>
      <w:pPr>
        <w:ind w:left="3780" w:hanging="420"/>
      </w:pPr>
    </w:lvl>
  </w:abstractNum>
  <w:abstractNum w:abstractNumId="26" w15:restartNumberingAfterBreak="0">
    <w:nsid w:val="35F665B9"/>
    <w:multiLevelType w:val="hybridMultilevel"/>
    <w:tmpl w:val="51FCC1C0"/>
    <w:lvl w:ilvl="0" w:tplc="21E81F3C">
      <w:numFmt w:val="bullet"/>
      <w:lvlText w:val="-"/>
      <w:lvlJc w:val="left"/>
      <w:pPr>
        <w:ind w:left="720" w:hanging="360"/>
      </w:pPr>
      <w:rPr>
        <w:rFonts w:ascii="Times New Roman" w:eastAsia="MS Mincho" w:hAnsi="Times New Roman" w:cs="Times New Roman" w:hint="default"/>
      </w:rPr>
    </w:lvl>
    <w:lvl w:ilvl="1" w:tplc="B02AB382" w:tentative="1">
      <w:start w:val="1"/>
      <w:numFmt w:val="bullet"/>
      <w:lvlText w:val="o"/>
      <w:lvlJc w:val="left"/>
      <w:pPr>
        <w:ind w:left="1440" w:hanging="360"/>
      </w:pPr>
      <w:rPr>
        <w:rFonts w:ascii="Courier New" w:hAnsi="Courier New" w:cs="Courier New" w:hint="default"/>
      </w:rPr>
    </w:lvl>
    <w:lvl w:ilvl="2" w:tplc="317825DA" w:tentative="1">
      <w:start w:val="1"/>
      <w:numFmt w:val="bullet"/>
      <w:lvlText w:val=""/>
      <w:lvlJc w:val="left"/>
      <w:pPr>
        <w:ind w:left="2160" w:hanging="360"/>
      </w:pPr>
      <w:rPr>
        <w:rFonts w:ascii="Wingdings" w:hAnsi="Wingdings" w:hint="default"/>
      </w:rPr>
    </w:lvl>
    <w:lvl w:ilvl="3" w:tplc="61881DE4" w:tentative="1">
      <w:start w:val="1"/>
      <w:numFmt w:val="bullet"/>
      <w:lvlText w:val=""/>
      <w:lvlJc w:val="left"/>
      <w:pPr>
        <w:ind w:left="2880" w:hanging="360"/>
      </w:pPr>
      <w:rPr>
        <w:rFonts w:ascii="Symbol" w:hAnsi="Symbol" w:hint="default"/>
      </w:rPr>
    </w:lvl>
    <w:lvl w:ilvl="4" w:tplc="25164A04" w:tentative="1">
      <w:start w:val="1"/>
      <w:numFmt w:val="bullet"/>
      <w:lvlText w:val="o"/>
      <w:lvlJc w:val="left"/>
      <w:pPr>
        <w:ind w:left="3600" w:hanging="360"/>
      </w:pPr>
      <w:rPr>
        <w:rFonts w:ascii="Courier New" w:hAnsi="Courier New" w:cs="Courier New" w:hint="default"/>
      </w:rPr>
    </w:lvl>
    <w:lvl w:ilvl="5" w:tplc="E50692CA" w:tentative="1">
      <w:start w:val="1"/>
      <w:numFmt w:val="bullet"/>
      <w:lvlText w:val=""/>
      <w:lvlJc w:val="left"/>
      <w:pPr>
        <w:ind w:left="4320" w:hanging="360"/>
      </w:pPr>
      <w:rPr>
        <w:rFonts w:ascii="Wingdings" w:hAnsi="Wingdings" w:hint="default"/>
      </w:rPr>
    </w:lvl>
    <w:lvl w:ilvl="6" w:tplc="E0EE8D5A" w:tentative="1">
      <w:start w:val="1"/>
      <w:numFmt w:val="bullet"/>
      <w:lvlText w:val=""/>
      <w:lvlJc w:val="left"/>
      <w:pPr>
        <w:ind w:left="5040" w:hanging="360"/>
      </w:pPr>
      <w:rPr>
        <w:rFonts w:ascii="Symbol" w:hAnsi="Symbol" w:hint="default"/>
      </w:rPr>
    </w:lvl>
    <w:lvl w:ilvl="7" w:tplc="1A9C4C14" w:tentative="1">
      <w:start w:val="1"/>
      <w:numFmt w:val="bullet"/>
      <w:lvlText w:val="o"/>
      <w:lvlJc w:val="left"/>
      <w:pPr>
        <w:ind w:left="5760" w:hanging="360"/>
      </w:pPr>
      <w:rPr>
        <w:rFonts w:ascii="Courier New" w:hAnsi="Courier New" w:cs="Courier New" w:hint="default"/>
      </w:rPr>
    </w:lvl>
    <w:lvl w:ilvl="8" w:tplc="1916A480" w:tentative="1">
      <w:start w:val="1"/>
      <w:numFmt w:val="bullet"/>
      <w:lvlText w:val=""/>
      <w:lvlJc w:val="left"/>
      <w:pPr>
        <w:ind w:left="6480" w:hanging="360"/>
      </w:pPr>
      <w:rPr>
        <w:rFonts w:ascii="Wingdings" w:hAnsi="Wingdings" w:hint="default"/>
      </w:rPr>
    </w:lvl>
  </w:abstractNum>
  <w:abstractNum w:abstractNumId="27" w15:restartNumberingAfterBreak="0">
    <w:nsid w:val="37A91046"/>
    <w:multiLevelType w:val="multilevel"/>
    <w:tmpl w:val="D4A0A496"/>
    <w:numStyleLink w:val="AnnexPrime"/>
  </w:abstractNum>
  <w:abstractNum w:abstractNumId="28" w15:restartNumberingAfterBreak="0">
    <w:nsid w:val="39C45D2E"/>
    <w:multiLevelType w:val="hybridMultilevel"/>
    <w:tmpl w:val="183AAB2E"/>
    <w:lvl w:ilvl="0" w:tplc="46D4A4BA">
      <w:start w:val="1"/>
      <w:numFmt w:val="decimal"/>
      <w:lvlText w:val="%1)"/>
      <w:lvlJc w:val="left"/>
      <w:pPr>
        <w:ind w:left="795" w:hanging="79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3C0556FD"/>
    <w:multiLevelType w:val="multilevel"/>
    <w:tmpl w:val="3C0556FD"/>
    <w:lvl w:ilvl="0">
      <w:start w:val="1"/>
      <w:numFmt w:val="decimal"/>
      <w:pStyle w:val="a"/>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30" w15:restartNumberingAfterBreak="0">
    <w:nsid w:val="461C732A"/>
    <w:multiLevelType w:val="multilevel"/>
    <w:tmpl w:val="B6321828"/>
    <w:styleLink w:val="Annex"/>
    <w:lvl w:ilvl="0">
      <w:start w:val="1"/>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C4C48A1"/>
    <w:multiLevelType w:val="hybridMultilevel"/>
    <w:tmpl w:val="EF9CD5EA"/>
    <w:lvl w:ilvl="0" w:tplc="FAB0EDA2">
      <w:start w:val="1"/>
      <w:numFmt w:val="bullet"/>
      <w:lvlText w:val="・"/>
      <w:lvlJc w:val="left"/>
      <w:pPr>
        <w:ind w:left="360" w:hanging="360"/>
      </w:pPr>
      <w:rPr>
        <w:rFonts w:ascii="MS Mincho" w:eastAsia="MS Mincho" w:hAnsi="MS Mincho" w:cs="Courier New" w:hint="eastAsia"/>
      </w:rPr>
    </w:lvl>
    <w:lvl w:ilvl="1" w:tplc="1752EC62" w:tentative="1">
      <w:start w:val="1"/>
      <w:numFmt w:val="bullet"/>
      <w:lvlText w:val=""/>
      <w:lvlJc w:val="left"/>
      <w:pPr>
        <w:ind w:left="840" w:hanging="420"/>
      </w:pPr>
      <w:rPr>
        <w:rFonts w:ascii="Wingdings" w:hAnsi="Wingdings" w:hint="default"/>
      </w:rPr>
    </w:lvl>
    <w:lvl w:ilvl="2" w:tplc="2520B7FE" w:tentative="1">
      <w:start w:val="1"/>
      <w:numFmt w:val="bullet"/>
      <w:lvlText w:val=""/>
      <w:lvlJc w:val="left"/>
      <w:pPr>
        <w:ind w:left="1260" w:hanging="420"/>
      </w:pPr>
      <w:rPr>
        <w:rFonts w:ascii="Wingdings" w:hAnsi="Wingdings" w:hint="default"/>
      </w:rPr>
    </w:lvl>
    <w:lvl w:ilvl="3" w:tplc="F9DE4950" w:tentative="1">
      <w:start w:val="1"/>
      <w:numFmt w:val="bullet"/>
      <w:lvlText w:val=""/>
      <w:lvlJc w:val="left"/>
      <w:pPr>
        <w:ind w:left="1680" w:hanging="420"/>
      </w:pPr>
      <w:rPr>
        <w:rFonts w:ascii="Wingdings" w:hAnsi="Wingdings" w:hint="default"/>
      </w:rPr>
    </w:lvl>
    <w:lvl w:ilvl="4" w:tplc="08CA75D4" w:tentative="1">
      <w:start w:val="1"/>
      <w:numFmt w:val="bullet"/>
      <w:lvlText w:val=""/>
      <w:lvlJc w:val="left"/>
      <w:pPr>
        <w:ind w:left="2100" w:hanging="420"/>
      </w:pPr>
      <w:rPr>
        <w:rFonts w:ascii="Wingdings" w:hAnsi="Wingdings" w:hint="default"/>
      </w:rPr>
    </w:lvl>
    <w:lvl w:ilvl="5" w:tplc="B02ACBE0" w:tentative="1">
      <w:start w:val="1"/>
      <w:numFmt w:val="bullet"/>
      <w:lvlText w:val=""/>
      <w:lvlJc w:val="left"/>
      <w:pPr>
        <w:ind w:left="2520" w:hanging="420"/>
      </w:pPr>
      <w:rPr>
        <w:rFonts w:ascii="Wingdings" w:hAnsi="Wingdings" w:hint="default"/>
      </w:rPr>
    </w:lvl>
    <w:lvl w:ilvl="6" w:tplc="F938979A" w:tentative="1">
      <w:start w:val="1"/>
      <w:numFmt w:val="bullet"/>
      <w:lvlText w:val=""/>
      <w:lvlJc w:val="left"/>
      <w:pPr>
        <w:ind w:left="2940" w:hanging="420"/>
      </w:pPr>
      <w:rPr>
        <w:rFonts w:ascii="Wingdings" w:hAnsi="Wingdings" w:hint="default"/>
      </w:rPr>
    </w:lvl>
    <w:lvl w:ilvl="7" w:tplc="79F2B67A" w:tentative="1">
      <w:start w:val="1"/>
      <w:numFmt w:val="bullet"/>
      <w:lvlText w:val=""/>
      <w:lvlJc w:val="left"/>
      <w:pPr>
        <w:ind w:left="3360" w:hanging="420"/>
      </w:pPr>
      <w:rPr>
        <w:rFonts w:ascii="Wingdings" w:hAnsi="Wingdings" w:hint="default"/>
      </w:rPr>
    </w:lvl>
    <w:lvl w:ilvl="8" w:tplc="1840C0A8" w:tentative="1">
      <w:start w:val="1"/>
      <w:numFmt w:val="bullet"/>
      <w:lvlText w:val=""/>
      <w:lvlJc w:val="left"/>
      <w:pPr>
        <w:ind w:left="3780" w:hanging="420"/>
      </w:pPr>
      <w:rPr>
        <w:rFonts w:ascii="Wingdings" w:hAnsi="Wingdings" w:hint="default"/>
      </w:rPr>
    </w:lvl>
  </w:abstractNum>
  <w:abstractNum w:abstractNumId="32" w15:restartNumberingAfterBreak="0">
    <w:nsid w:val="4D405C34"/>
    <w:multiLevelType w:val="multilevel"/>
    <w:tmpl w:val="D4A0A496"/>
    <w:numStyleLink w:val="AnnexPrime"/>
  </w:abstractNum>
  <w:abstractNum w:abstractNumId="33" w15:restartNumberingAfterBreak="0">
    <w:nsid w:val="52484A99"/>
    <w:multiLevelType w:val="multilevel"/>
    <w:tmpl w:val="D4A0A496"/>
    <w:styleLink w:val="AnnexPrime"/>
    <w:lvl w:ilvl="0">
      <w:start w:val="1"/>
      <w:numFmt w:val="upperLetter"/>
      <w:pStyle w:val="SAnnexHeading1"/>
      <w:lvlText w:val="Annex %1"/>
      <w:lvlJc w:val="left"/>
      <w:pPr>
        <w:tabs>
          <w:tab w:val="num" w:pos="1440"/>
        </w:tabs>
        <w:ind w:left="1440" w:hanging="1440"/>
      </w:pPr>
      <w:rPr>
        <w:rFonts w:hint="default"/>
      </w:rPr>
    </w:lvl>
    <w:lvl w:ilvl="1">
      <w:start w:val="1"/>
      <w:numFmt w:val="decimal"/>
      <w:pStyle w:val="SAnnexHeading2"/>
      <w:suff w:val="space"/>
      <w:lvlText w:val="%1.%2"/>
      <w:lvlJc w:val="left"/>
      <w:pPr>
        <w:ind w:left="1116" w:hanging="1116"/>
      </w:pPr>
      <w:rPr>
        <w:rFonts w:hint="default"/>
      </w:rPr>
    </w:lvl>
    <w:lvl w:ilvl="2">
      <w:start w:val="1"/>
      <w:numFmt w:val="decimal"/>
      <w:pStyle w:val="SAnnexHeading3"/>
      <w:suff w:val="space"/>
      <w:lvlText w:val="%1.%2.%3"/>
      <w:lvlJc w:val="left"/>
      <w:pPr>
        <w:ind w:left="1123" w:hanging="1123"/>
      </w:pPr>
      <w:rPr>
        <w:rFonts w:hint="default"/>
      </w:rPr>
    </w:lvl>
    <w:lvl w:ilvl="3">
      <w:start w:val="1"/>
      <w:numFmt w:val="decimal"/>
      <w:pStyle w:val="SAnnexHeading4"/>
      <w:suff w:val="space"/>
      <w:lvlText w:val="%1.%2.%3.%4"/>
      <w:lvlJc w:val="left"/>
      <w:pPr>
        <w:ind w:left="1123" w:hanging="1123"/>
      </w:pPr>
      <w:rPr>
        <w:rFonts w:hint="default"/>
      </w:rPr>
    </w:lvl>
    <w:lvl w:ilvl="4">
      <w:start w:val="1"/>
      <w:numFmt w:val="decimal"/>
      <w:pStyle w:val="SAnnexHeading5"/>
      <w:suff w:val="space"/>
      <w:lvlText w:val="%1.%2.%3.%4.%5"/>
      <w:lvlJc w:val="left"/>
      <w:pPr>
        <w:ind w:left="1123" w:hanging="1123"/>
      </w:pPr>
      <w:rPr>
        <w:rFonts w:hint="default"/>
      </w:rPr>
    </w:lvl>
    <w:lvl w:ilvl="5">
      <w:start w:val="1"/>
      <w:numFmt w:val="decimal"/>
      <w:pStyle w:val="SAnnex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52D44D27"/>
    <w:multiLevelType w:val="multilevel"/>
    <w:tmpl w:val="D4A0A496"/>
    <w:numStyleLink w:val="AnnexPrime"/>
  </w:abstractNum>
  <w:abstractNum w:abstractNumId="35" w15:restartNumberingAfterBreak="0">
    <w:nsid w:val="54FB76A3"/>
    <w:multiLevelType w:val="multilevel"/>
    <w:tmpl w:val="D4A0A496"/>
    <w:numStyleLink w:val="AnnexPrime"/>
  </w:abstractNum>
  <w:abstractNum w:abstractNumId="36" w15:restartNumberingAfterBreak="0">
    <w:nsid w:val="59B42404"/>
    <w:multiLevelType w:val="hybridMultilevel"/>
    <w:tmpl w:val="030C40E2"/>
    <w:lvl w:ilvl="0" w:tplc="6E120638">
      <w:start w:val="1"/>
      <w:numFmt w:val="decimal"/>
      <w:lvlText w:val="%1"/>
      <w:lvlJc w:val="left"/>
      <w:pPr>
        <w:ind w:left="1100" w:hanging="1100"/>
      </w:pPr>
      <w:rPr>
        <w:rFonts w:hint="default"/>
      </w:rPr>
    </w:lvl>
    <w:lvl w:ilvl="1" w:tplc="02E2E3C0" w:tentative="1">
      <w:start w:val="1"/>
      <w:numFmt w:val="aiueoFullWidth"/>
      <w:lvlText w:val="(%2)"/>
      <w:lvlJc w:val="left"/>
      <w:pPr>
        <w:ind w:left="840" w:hanging="420"/>
      </w:pPr>
    </w:lvl>
    <w:lvl w:ilvl="2" w:tplc="F3F8FDBA" w:tentative="1">
      <w:start w:val="1"/>
      <w:numFmt w:val="decimalEnclosedCircle"/>
      <w:lvlText w:val="%3"/>
      <w:lvlJc w:val="left"/>
      <w:pPr>
        <w:ind w:left="1260" w:hanging="420"/>
      </w:pPr>
    </w:lvl>
    <w:lvl w:ilvl="3" w:tplc="61D21268" w:tentative="1">
      <w:start w:val="1"/>
      <w:numFmt w:val="decimal"/>
      <w:lvlText w:val="%4."/>
      <w:lvlJc w:val="left"/>
      <w:pPr>
        <w:ind w:left="1680" w:hanging="420"/>
      </w:pPr>
    </w:lvl>
    <w:lvl w:ilvl="4" w:tplc="994EB318" w:tentative="1">
      <w:start w:val="1"/>
      <w:numFmt w:val="aiueoFullWidth"/>
      <w:lvlText w:val="(%5)"/>
      <w:lvlJc w:val="left"/>
      <w:pPr>
        <w:ind w:left="2100" w:hanging="420"/>
      </w:pPr>
    </w:lvl>
    <w:lvl w:ilvl="5" w:tplc="1A92DBA6" w:tentative="1">
      <w:start w:val="1"/>
      <w:numFmt w:val="decimalEnclosedCircle"/>
      <w:lvlText w:val="%6"/>
      <w:lvlJc w:val="left"/>
      <w:pPr>
        <w:ind w:left="2520" w:hanging="420"/>
      </w:pPr>
    </w:lvl>
    <w:lvl w:ilvl="6" w:tplc="21EA5D12" w:tentative="1">
      <w:start w:val="1"/>
      <w:numFmt w:val="decimal"/>
      <w:lvlText w:val="%7."/>
      <w:lvlJc w:val="left"/>
      <w:pPr>
        <w:ind w:left="2940" w:hanging="420"/>
      </w:pPr>
    </w:lvl>
    <w:lvl w:ilvl="7" w:tplc="10B0863C" w:tentative="1">
      <w:start w:val="1"/>
      <w:numFmt w:val="aiueoFullWidth"/>
      <w:lvlText w:val="(%8)"/>
      <w:lvlJc w:val="left"/>
      <w:pPr>
        <w:ind w:left="3360" w:hanging="420"/>
      </w:pPr>
    </w:lvl>
    <w:lvl w:ilvl="8" w:tplc="0C72AD92" w:tentative="1">
      <w:start w:val="1"/>
      <w:numFmt w:val="decimalEnclosedCircle"/>
      <w:lvlText w:val="%9"/>
      <w:lvlJc w:val="left"/>
      <w:pPr>
        <w:ind w:left="3780" w:hanging="420"/>
      </w:pPr>
    </w:lvl>
  </w:abstractNum>
  <w:abstractNum w:abstractNumId="37" w15:restartNumberingAfterBreak="0">
    <w:nsid w:val="5EF05A6E"/>
    <w:multiLevelType w:val="hybridMultilevel"/>
    <w:tmpl w:val="D5BE9052"/>
    <w:lvl w:ilvl="0" w:tplc="A8241D60">
      <w:start w:val="1"/>
      <w:numFmt w:val="bullet"/>
      <w:lvlText w:val=""/>
      <w:lvlJc w:val="left"/>
      <w:pPr>
        <w:ind w:left="360" w:hanging="360"/>
      </w:pPr>
      <w:rPr>
        <w:rFonts w:ascii="Wingdings" w:hAnsi="Wingdings" w:hint="default"/>
      </w:rPr>
    </w:lvl>
    <w:lvl w:ilvl="1" w:tplc="2CFE5B18" w:tentative="1">
      <w:start w:val="1"/>
      <w:numFmt w:val="bullet"/>
      <w:lvlText w:val="o"/>
      <w:lvlJc w:val="left"/>
      <w:pPr>
        <w:ind w:left="1080" w:hanging="360"/>
      </w:pPr>
      <w:rPr>
        <w:rFonts w:ascii="Courier New" w:hAnsi="Courier New" w:cs="Courier New" w:hint="default"/>
      </w:rPr>
    </w:lvl>
    <w:lvl w:ilvl="2" w:tplc="3FE45F5A" w:tentative="1">
      <w:start w:val="1"/>
      <w:numFmt w:val="bullet"/>
      <w:lvlText w:val=""/>
      <w:lvlJc w:val="left"/>
      <w:pPr>
        <w:ind w:left="1800" w:hanging="360"/>
      </w:pPr>
      <w:rPr>
        <w:rFonts w:ascii="Wingdings" w:hAnsi="Wingdings" w:hint="default"/>
      </w:rPr>
    </w:lvl>
    <w:lvl w:ilvl="3" w:tplc="91FCF6D8" w:tentative="1">
      <w:start w:val="1"/>
      <w:numFmt w:val="bullet"/>
      <w:lvlText w:val=""/>
      <w:lvlJc w:val="left"/>
      <w:pPr>
        <w:ind w:left="2520" w:hanging="360"/>
      </w:pPr>
      <w:rPr>
        <w:rFonts w:ascii="Symbol" w:hAnsi="Symbol" w:hint="default"/>
      </w:rPr>
    </w:lvl>
    <w:lvl w:ilvl="4" w:tplc="60F6563E" w:tentative="1">
      <w:start w:val="1"/>
      <w:numFmt w:val="bullet"/>
      <w:lvlText w:val="o"/>
      <w:lvlJc w:val="left"/>
      <w:pPr>
        <w:ind w:left="3240" w:hanging="360"/>
      </w:pPr>
      <w:rPr>
        <w:rFonts w:ascii="Courier New" w:hAnsi="Courier New" w:cs="Courier New" w:hint="default"/>
      </w:rPr>
    </w:lvl>
    <w:lvl w:ilvl="5" w:tplc="1AE2C1EE" w:tentative="1">
      <w:start w:val="1"/>
      <w:numFmt w:val="bullet"/>
      <w:lvlText w:val=""/>
      <w:lvlJc w:val="left"/>
      <w:pPr>
        <w:ind w:left="3960" w:hanging="360"/>
      </w:pPr>
      <w:rPr>
        <w:rFonts w:ascii="Wingdings" w:hAnsi="Wingdings" w:hint="default"/>
      </w:rPr>
    </w:lvl>
    <w:lvl w:ilvl="6" w:tplc="797E73BA" w:tentative="1">
      <w:start w:val="1"/>
      <w:numFmt w:val="bullet"/>
      <w:lvlText w:val=""/>
      <w:lvlJc w:val="left"/>
      <w:pPr>
        <w:ind w:left="4680" w:hanging="360"/>
      </w:pPr>
      <w:rPr>
        <w:rFonts w:ascii="Symbol" w:hAnsi="Symbol" w:hint="default"/>
      </w:rPr>
    </w:lvl>
    <w:lvl w:ilvl="7" w:tplc="3988632E" w:tentative="1">
      <w:start w:val="1"/>
      <w:numFmt w:val="bullet"/>
      <w:lvlText w:val="o"/>
      <w:lvlJc w:val="left"/>
      <w:pPr>
        <w:ind w:left="5400" w:hanging="360"/>
      </w:pPr>
      <w:rPr>
        <w:rFonts w:ascii="Courier New" w:hAnsi="Courier New" w:cs="Courier New" w:hint="default"/>
      </w:rPr>
    </w:lvl>
    <w:lvl w:ilvl="8" w:tplc="622A78B6" w:tentative="1">
      <w:start w:val="1"/>
      <w:numFmt w:val="bullet"/>
      <w:lvlText w:val=""/>
      <w:lvlJc w:val="left"/>
      <w:pPr>
        <w:ind w:left="6120" w:hanging="360"/>
      </w:pPr>
      <w:rPr>
        <w:rFonts w:ascii="Wingdings" w:hAnsi="Wingdings" w:hint="default"/>
      </w:rPr>
    </w:lvl>
  </w:abstractNum>
  <w:abstractNum w:abstractNumId="38" w15:restartNumberingAfterBreak="0">
    <w:nsid w:val="5F57628A"/>
    <w:multiLevelType w:val="hybridMultilevel"/>
    <w:tmpl w:val="7A708D7E"/>
    <w:lvl w:ilvl="0" w:tplc="28DAB9AE">
      <w:start w:val="1"/>
      <w:numFmt w:val="bullet"/>
      <w:lvlText w:val=""/>
      <w:lvlJc w:val="left"/>
      <w:pPr>
        <w:ind w:left="360" w:hanging="360"/>
      </w:pPr>
      <w:rPr>
        <w:rFonts w:ascii="Wingdings" w:hAnsi="Wingdings" w:hint="default"/>
      </w:rPr>
    </w:lvl>
    <w:lvl w:ilvl="1" w:tplc="CE3EBA44" w:tentative="1">
      <w:start w:val="1"/>
      <w:numFmt w:val="bullet"/>
      <w:lvlText w:val="o"/>
      <w:lvlJc w:val="left"/>
      <w:pPr>
        <w:ind w:left="1080" w:hanging="360"/>
      </w:pPr>
      <w:rPr>
        <w:rFonts w:ascii="Courier New" w:hAnsi="Courier New" w:cs="Courier New" w:hint="default"/>
      </w:rPr>
    </w:lvl>
    <w:lvl w:ilvl="2" w:tplc="72A6A8E2" w:tentative="1">
      <w:start w:val="1"/>
      <w:numFmt w:val="bullet"/>
      <w:lvlText w:val=""/>
      <w:lvlJc w:val="left"/>
      <w:pPr>
        <w:ind w:left="1800" w:hanging="360"/>
      </w:pPr>
      <w:rPr>
        <w:rFonts w:ascii="Wingdings" w:hAnsi="Wingdings" w:hint="default"/>
      </w:rPr>
    </w:lvl>
    <w:lvl w:ilvl="3" w:tplc="523C38A2" w:tentative="1">
      <w:start w:val="1"/>
      <w:numFmt w:val="bullet"/>
      <w:lvlText w:val=""/>
      <w:lvlJc w:val="left"/>
      <w:pPr>
        <w:ind w:left="2520" w:hanging="360"/>
      </w:pPr>
      <w:rPr>
        <w:rFonts w:ascii="Symbol" w:hAnsi="Symbol" w:hint="default"/>
      </w:rPr>
    </w:lvl>
    <w:lvl w:ilvl="4" w:tplc="0958F038" w:tentative="1">
      <w:start w:val="1"/>
      <w:numFmt w:val="bullet"/>
      <w:lvlText w:val="o"/>
      <w:lvlJc w:val="left"/>
      <w:pPr>
        <w:ind w:left="3240" w:hanging="360"/>
      </w:pPr>
      <w:rPr>
        <w:rFonts w:ascii="Courier New" w:hAnsi="Courier New" w:cs="Courier New" w:hint="default"/>
      </w:rPr>
    </w:lvl>
    <w:lvl w:ilvl="5" w:tplc="499C792E" w:tentative="1">
      <w:start w:val="1"/>
      <w:numFmt w:val="bullet"/>
      <w:lvlText w:val=""/>
      <w:lvlJc w:val="left"/>
      <w:pPr>
        <w:ind w:left="3960" w:hanging="360"/>
      </w:pPr>
      <w:rPr>
        <w:rFonts w:ascii="Wingdings" w:hAnsi="Wingdings" w:hint="default"/>
      </w:rPr>
    </w:lvl>
    <w:lvl w:ilvl="6" w:tplc="7834F9FE" w:tentative="1">
      <w:start w:val="1"/>
      <w:numFmt w:val="bullet"/>
      <w:lvlText w:val=""/>
      <w:lvlJc w:val="left"/>
      <w:pPr>
        <w:ind w:left="4680" w:hanging="360"/>
      </w:pPr>
      <w:rPr>
        <w:rFonts w:ascii="Symbol" w:hAnsi="Symbol" w:hint="default"/>
      </w:rPr>
    </w:lvl>
    <w:lvl w:ilvl="7" w:tplc="1F984BDE" w:tentative="1">
      <w:start w:val="1"/>
      <w:numFmt w:val="bullet"/>
      <w:lvlText w:val="o"/>
      <w:lvlJc w:val="left"/>
      <w:pPr>
        <w:ind w:left="5400" w:hanging="360"/>
      </w:pPr>
      <w:rPr>
        <w:rFonts w:ascii="Courier New" w:hAnsi="Courier New" w:cs="Courier New" w:hint="default"/>
      </w:rPr>
    </w:lvl>
    <w:lvl w:ilvl="8" w:tplc="EC643780" w:tentative="1">
      <w:start w:val="1"/>
      <w:numFmt w:val="bullet"/>
      <w:lvlText w:val=""/>
      <w:lvlJc w:val="left"/>
      <w:pPr>
        <w:ind w:left="6120" w:hanging="360"/>
      </w:pPr>
      <w:rPr>
        <w:rFonts w:ascii="Wingdings" w:hAnsi="Wingdings" w:hint="default"/>
      </w:rPr>
    </w:lvl>
  </w:abstractNum>
  <w:abstractNum w:abstractNumId="39" w15:restartNumberingAfterBreak="0">
    <w:nsid w:val="61D16047"/>
    <w:multiLevelType w:val="hybridMultilevel"/>
    <w:tmpl w:val="A0A2D2BC"/>
    <w:lvl w:ilvl="0" w:tplc="2C26FE44">
      <w:start w:val="1"/>
      <w:numFmt w:val="bullet"/>
      <w:lvlText w:val=""/>
      <w:lvlJc w:val="left"/>
      <w:pPr>
        <w:ind w:left="360" w:hanging="360"/>
      </w:pPr>
      <w:rPr>
        <w:rFonts w:ascii="Wingdings" w:hAnsi="Wingdings" w:hint="default"/>
      </w:rPr>
    </w:lvl>
    <w:lvl w:ilvl="1" w:tplc="35BE351A" w:tentative="1">
      <w:start w:val="1"/>
      <w:numFmt w:val="bullet"/>
      <w:lvlText w:val="o"/>
      <w:lvlJc w:val="left"/>
      <w:pPr>
        <w:ind w:left="1080" w:hanging="360"/>
      </w:pPr>
      <w:rPr>
        <w:rFonts w:ascii="Courier New" w:hAnsi="Courier New" w:cs="Courier New" w:hint="default"/>
      </w:rPr>
    </w:lvl>
    <w:lvl w:ilvl="2" w:tplc="9B1CFBC2" w:tentative="1">
      <w:start w:val="1"/>
      <w:numFmt w:val="bullet"/>
      <w:lvlText w:val=""/>
      <w:lvlJc w:val="left"/>
      <w:pPr>
        <w:ind w:left="1800" w:hanging="360"/>
      </w:pPr>
      <w:rPr>
        <w:rFonts w:ascii="Wingdings" w:hAnsi="Wingdings" w:hint="default"/>
      </w:rPr>
    </w:lvl>
    <w:lvl w:ilvl="3" w:tplc="E506B2FE" w:tentative="1">
      <w:start w:val="1"/>
      <w:numFmt w:val="bullet"/>
      <w:lvlText w:val=""/>
      <w:lvlJc w:val="left"/>
      <w:pPr>
        <w:ind w:left="2520" w:hanging="360"/>
      </w:pPr>
      <w:rPr>
        <w:rFonts w:ascii="Symbol" w:hAnsi="Symbol" w:hint="default"/>
      </w:rPr>
    </w:lvl>
    <w:lvl w:ilvl="4" w:tplc="287C828C" w:tentative="1">
      <w:start w:val="1"/>
      <w:numFmt w:val="bullet"/>
      <w:lvlText w:val="o"/>
      <w:lvlJc w:val="left"/>
      <w:pPr>
        <w:ind w:left="3240" w:hanging="360"/>
      </w:pPr>
      <w:rPr>
        <w:rFonts w:ascii="Courier New" w:hAnsi="Courier New" w:cs="Courier New" w:hint="default"/>
      </w:rPr>
    </w:lvl>
    <w:lvl w:ilvl="5" w:tplc="B3B25BEA" w:tentative="1">
      <w:start w:val="1"/>
      <w:numFmt w:val="bullet"/>
      <w:lvlText w:val=""/>
      <w:lvlJc w:val="left"/>
      <w:pPr>
        <w:ind w:left="3960" w:hanging="360"/>
      </w:pPr>
      <w:rPr>
        <w:rFonts w:ascii="Wingdings" w:hAnsi="Wingdings" w:hint="default"/>
      </w:rPr>
    </w:lvl>
    <w:lvl w:ilvl="6" w:tplc="B832C6DA" w:tentative="1">
      <w:start w:val="1"/>
      <w:numFmt w:val="bullet"/>
      <w:lvlText w:val=""/>
      <w:lvlJc w:val="left"/>
      <w:pPr>
        <w:ind w:left="4680" w:hanging="360"/>
      </w:pPr>
      <w:rPr>
        <w:rFonts w:ascii="Symbol" w:hAnsi="Symbol" w:hint="default"/>
      </w:rPr>
    </w:lvl>
    <w:lvl w:ilvl="7" w:tplc="3C84F3A2" w:tentative="1">
      <w:start w:val="1"/>
      <w:numFmt w:val="bullet"/>
      <w:lvlText w:val="o"/>
      <w:lvlJc w:val="left"/>
      <w:pPr>
        <w:ind w:left="5400" w:hanging="360"/>
      </w:pPr>
      <w:rPr>
        <w:rFonts w:ascii="Courier New" w:hAnsi="Courier New" w:cs="Courier New" w:hint="default"/>
      </w:rPr>
    </w:lvl>
    <w:lvl w:ilvl="8" w:tplc="11AA02A6" w:tentative="1">
      <w:start w:val="1"/>
      <w:numFmt w:val="bullet"/>
      <w:lvlText w:val=""/>
      <w:lvlJc w:val="left"/>
      <w:pPr>
        <w:ind w:left="6120" w:hanging="360"/>
      </w:pPr>
      <w:rPr>
        <w:rFonts w:ascii="Wingdings" w:hAnsi="Wingdings" w:hint="default"/>
      </w:rPr>
    </w:lvl>
  </w:abstractNum>
  <w:abstractNum w:abstractNumId="40" w15:restartNumberingAfterBreak="0">
    <w:nsid w:val="6B864F28"/>
    <w:multiLevelType w:val="multilevel"/>
    <w:tmpl w:val="303CF2C6"/>
    <w:lvl w:ilvl="0">
      <w:start w:val="1"/>
      <w:numFmt w:val="decimal"/>
      <w:lvlText w:val="%1"/>
      <w:lvlJc w:val="left"/>
      <w:pPr>
        <w:ind w:left="612" w:hanging="432"/>
      </w:p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6C0B31A2"/>
    <w:multiLevelType w:val="multilevel"/>
    <w:tmpl w:val="D4A0A496"/>
    <w:numStyleLink w:val="AnnexPrime"/>
  </w:abstractNum>
  <w:abstractNum w:abstractNumId="42" w15:restartNumberingAfterBreak="0">
    <w:nsid w:val="726D06E6"/>
    <w:multiLevelType w:val="multilevel"/>
    <w:tmpl w:val="D4A0A496"/>
    <w:numStyleLink w:val="AnnexPrime"/>
  </w:abstractNum>
  <w:num w:numId="1" w16cid:durableId="1875652334">
    <w:abstractNumId w:val="17"/>
  </w:num>
  <w:num w:numId="2" w16cid:durableId="86313031">
    <w:abstractNumId w:val="9"/>
  </w:num>
  <w:num w:numId="3" w16cid:durableId="1403791560">
    <w:abstractNumId w:val="7"/>
  </w:num>
  <w:num w:numId="4" w16cid:durableId="1569799520">
    <w:abstractNumId w:val="6"/>
  </w:num>
  <w:num w:numId="5" w16cid:durableId="1823346581">
    <w:abstractNumId w:val="5"/>
  </w:num>
  <w:num w:numId="6" w16cid:durableId="212272348">
    <w:abstractNumId w:val="4"/>
  </w:num>
  <w:num w:numId="7" w16cid:durableId="1625309704">
    <w:abstractNumId w:val="8"/>
  </w:num>
  <w:num w:numId="8" w16cid:durableId="1443375515">
    <w:abstractNumId w:val="3"/>
  </w:num>
  <w:num w:numId="9" w16cid:durableId="1446922770">
    <w:abstractNumId w:val="2"/>
  </w:num>
  <w:num w:numId="10" w16cid:durableId="1455099237">
    <w:abstractNumId w:val="1"/>
  </w:num>
  <w:num w:numId="11" w16cid:durableId="2096854599">
    <w:abstractNumId w:val="0"/>
  </w:num>
  <w:num w:numId="12" w16cid:durableId="1394426886">
    <w:abstractNumId w:val="29"/>
  </w:num>
  <w:num w:numId="13" w16cid:durableId="1890993526">
    <w:abstractNumId w:val="37"/>
  </w:num>
  <w:num w:numId="14" w16cid:durableId="2098794126">
    <w:abstractNumId w:val="16"/>
  </w:num>
  <w:num w:numId="15" w16cid:durableId="1560045262">
    <w:abstractNumId w:val="38"/>
  </w:num>
  <w:num w:numId="16" w16cid:durableId="1174295220">
    <w:abstractNumId w:val="13"/>
  </w:num>
  <w:num w:numId="17" w16cid:durableId="404911597">
    <w:abstractNumId w:val="39"/>
  </w:num>
  <w:num w:numId="18" w16cid:durableId="2033261607">
    <w:abstractNumId w:val="20"/>
  </w:num>
  <w:num w:numId="19" w16cid:durableId="422191420">
    <w:abstractNumId w:val="22"/>
  </w:num>
  <w:num w:numId="20" w16cid:durableId="1394622038">
    <w:abstractNumId w:val="36"/>
  </w:num>
  <w:num w:numId="21" w16cid:durableId="1851482888">
    <w:abstractNumId w:val="14"/>
  </w:num>
  <w:num w:numId="22" w16cid:durableId="771510921">
    <w:abstractNumId w:val="40"/>
  </w:num>
  <w:num w:numId="23" w16cid:durableId="1825077191">
    <w:abstractNumId w:val="30"/>
  </w:num>
  <w:num w:numId="24" w16cid:durableId="1973094780">
    <w:abstractNumId w:val="33"/>
  </w:num>
  <w:num w:numId="25" w16cid:durableId="1012103477">
    <w:abstractNumId w:val="34"/>
  </w:num>
  <w:num w:numId="26" w16cid:durableId="271209267">
    <w:abstractNumId w:val="35"/>
  </w:num>
  <w:num w:numId="27" w16cid:durableId="1268926287">
    <w:abstractNumId w:val="41"/>
  </w:num>
  <w:num w:numId="28" w16cid:durableId="1519811204">
    <w:abstractNumId w:val="12"/>
  </w:num>
  <w:num w:numId="29" w16cid:durableId="1419132375">
    <w:abstractNumId w:val="32"/>
  </w:num>
  <w:num w:numId="30" w16cid:durableId="1094130211">
    <w:abstractNumId w:val="19"/>
  </w:num>
  <w:num w:numId="31" w16cid:durableId="328951088">
    <w:abstractNumId w:val="42"/>
  </w:num>
  <w:num w:numId="32" w16cid:durableId="1741053301">
    <w:abstractNumId w:val="27"/>
  </w:num>
  <w:num w:numId="33" w16cid:durableId="693000175">
    <w:abstractNumId w:val="21"/>
  </w:num>
  <w:num w:numId="34" w16cid:durableId="1656227018">
    <w:abstractNumId w:val="31"/>
  </w:num>
  <w:num w:numId="35" w16cid:durableId="252671812">
    <w:abstractNumId w:val="23"/>
  </w:num>
  <w:num w:numId="36" w16cid:durableId="139651106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5587103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3764385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7038331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55742993">
    <w:abstractNumId w:val="18"/>
  </w:num>
  <w:num w:numId="41" w16cid:durableId="854078449">
    <w:abstractNumId w:val="26"/>
  </w:num>
  <w:num w:numId="42" w16cid:durableId="657224279">
    <w:abstractNumId w:val="10"/>
  </w:num>
  <w:num w:numId="43" w16cid:durableId="355817063">
    <w:abstractNumId w:val="25"/>
  </w:num>
  <w:num w:numId="44" w16cid:durableId="1289043874">
    <w:abstractNumId w:val="24"/>
  </w:num>
  <w:num w:numId="45" w16cid:durableId="1229267313">
    <w:abstractNumId w:val="15"/>
  </w:num>
  <w:num w:numId="46" w16cid:durableId="100421780">
    <w:abstractNumId w:val="11"/>
  </w:num>
  <w:num w:numId="47" w16cid:durableId="170841152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01454"/>
    <w:rsid w:val="00001D9E"/>
    <w:rsid w:val="00013002"/>
    <w:rsid w:val="00020DAE"/>
    <w:rsid w:val="0002120A"/>
    <w:rsid w:val="0002213E"/>
    <w:rsid w:val="00023CC7"/>
    <w:rsid w:val="00024F6A"/>
    <w:rsid w:val="000254F6"/>
    <w:rsid w:val="000325C6"/>
    <w:rsid w:val="00034559"/>
    <w:rsid w:val="00036EE3"/>
    <w:rsid w:val="00040D20"/>
    <w:rsid w:val="000429FD"/>
    <w:rsid w:val="00042B17"/>
    <w:rsid w:val="00045A51"/>
    <w:rsid w:val="00050EAC"/>
    <w:rsid w:val="000541F3"/>
    <w:rsid w:val="00054983"/>
    <w:rsid w:val="00057907"/>
    <w:rsid w:val="000602CC"/>
    <w:rsid w:val="00067FD6"/>
    <w:rsid w:val="00070A2F"/>
    <w:rsid w:val="00072484"/>
    <w:rsid w:val="000747FB"/>
    <w:rsid w:val="00076BA3"/>
    <w:rsid w:val="00081C97"/>
    <w:rsid w:val="0008281C"/>
    <w:rsid w:val="0008789B"/>
    <w:rsid w:val="00091043"/>
    <w:rsid w:val="00096612"/>
    <w:rsid w:val="000A0812"/>
    <w:rsid w:val="000A270C"/>
    <w:rsid w:val="000A3CE1"/>
    <w:rsid w:val="000A4386"/>
    <w:rsid w:val="000A4417"/>
    <w:rsid w:val="000A57A2"/>
    <w:rsid w:val="000A66F3"/>
    <w:rsid w:val="000B7683"/>
    <w:rsid w:val="000C6166"/>
    <w:rsid w:val="000D0677"/>
    <w:rsid w:val="000D7A94"/>
    <w:rsid w:val="000E25EB"/>
    <w:rsid w:val="000E33FC"/>
    <w:rsid w:val="000E4B68"/>
    <w:rsid w:val="000E6979"/>
    <w:rsid w:val="000E6A6E"/>
    <w:rsid w:val="000F39C0"/>
    <w:rsid w:val="000F3C7D"/>
    <w:rsid w:val="000F3CA3"/>
    <w:rsid w:val="000F58EC"/>
    <w:rsid w:val="000F6800"/>
    <w:rsid w:val="00102934"/>
    <w:rsid w:val="001142F0"/>
    <w:rsid w:val="00124C91"/>
    <w:rsid w:val="001442F2"/>
    <w:rsid w:val="00147110"/>
    <w:rsid w:val="00150CF9"/>
    <w:rsid w:val="001511A6"/>
    <w:rsid w:val="00151757"/>
    <w:rsid w:val="001517F5"/>
    <w:rsid w:val="001545E4"/>
    <w:rsid w:val="00160E18"/>
    <w:rsid w:val="001647EA"/>
    <w:rsid w:val="00164DBD"/>
    <w:rsid w:val="00166B27"/>
    <w:rsid w:val="00166BC3"/>
    <w:rsid w:val="00170F33"/>
    <w:rsid w:val="001718EA"/>
    <w:rsid w:val="00177A79"/>
    <w:rsid w:val="00177F5B"/>
    <w:rsid w:val="00182632"/>
    <w:rsid w:val="00182FB1"/>
    <w:rsid w:val="00184443"/>
    <w:rsid w:val="00187B07"/>
    <w:rsid w:val="0019020C"/>
    <w:rsid w:val="00192065"/>
    <w:rsid w:val="00197E83"/>
    <w:rsid w:val="001A1169"/>
    <w:rsid w:val="001A19D1"/>
    <w:rsid w:val="001A2765"/>
    <w:rsid w:val="001A63B4"/>
    <w:rsid w:val="001A7525"/>
    <w:rsid w:val="001B22EC"/>
    <w:rsid w:val="001B3E3B"/>
    <w:rsid w:val="001B540B"/>
    <w:rsid w:val="001B5E4D"/>
    <w:rsid w:val="001B6A54"/>
    <w:rsid w:val="001B6EE0"/>
    <w:rsid w:val="001B706B"/>
    <w:rsid w:val="001C05DF"/>
    <w:rsid w:val="001C53A0"/>
    <w:rsid w:val="001D09FB"/>
    <w:rsid w:val="001D3E21"/>
    <w:rsid w:val="001D660B"/>
    <w:rsid w:val="001D6D6E"/>
    <w:rsid w:val="001E2457"/>
    <w:rsid w:val="001E292B"/>
    <w:rsid w:val="001E3E3A"/>
    <w:rsid w:val="001E4C18"/>
    <w:rsid w:val="001F2203"/>
    <w:rsid w:val="001F571E"/>
    <w:rsid w:val="001F630F"/>
    <w:rsid w:val="001F717C"/>
    <w:rsid w:val="00204226"/>
    <w:rsid w:val="002058CE"/>
    <w:rsid w:val="00205930"/>
    <w:rsid w:val="00206E9E"/>
    <w:rsid w:val="002107E5"/>
    <w:rsid w:val="00213BFD"/>
    <w:rsid w:val="00214FBB"/>
    <w:rsid w:val="00216229"/>
    <w:rsid w:val="002165F1"/>
    <w:rsid w:val="00221B9A"/>
    <w:rsid w:val="00226E16"/>
    <w:rsid w:val="00231642"/>
    <w:rsid w:val="00234F71"/>
    <w:rsid w:val="002463E6"/>
    <w:rsid w:val="00250489"/>
    <w:rsid w:val="00251C90"/>
    <w:rsid w:val="002579B8"/>
    <w:rsid w:val="00261806"/>
    <w:rsid w:val="00262770"/>
    <w:rsid w:val="00263769"/>
    <w:rsid w:val="002669A4"/>
    <w:rsid w:val="00272686"/>
    <w:rsid w:val="0027601E"/>
    <w:rsid w:val="00276D21"/>
    <w:rsid w:val="002862E2"/>
    <w:rsid w:val="00290D9C"/>
    <w:rsid w:val="00291440"/>
    <w:rsid w:val="002920F7"/>
    <w:rsid w:val="00293D3E"/>
    <w:rsid w:val="00295CDE"/>
    <w:rsid w:val="00296B20"/>
    <w:rsid w:val="00296D7F"/>
    <w:rsid w:val="00297230"/>
    <w:rsid w:val="00297E11"/>
    <w:rsid w:val="002A0A7F"/>
    <w:rsid w:val="002A18B8"/>
    <w:rsid w:val="002A32E1"/>
    <w:rsid w:val="002A5F51"/>
    <w:rsid w:val="002B3CF6"/>
    <w:rsid w:val="002C01B9"/>
    <w:rsid w:val="002C04D9"/>
    <w:rsid w:val="002C20A4"/>
    <w:rsid w:val="002C56F8"/>
    <w:rsid w:val="002C768A"/>
    <w:rsid w:val="002D1717"/>
    <w:rsid w:val="002D76C4"/>
    <w:rsid w:val="002E3528"/>
    <w:rsid w:val="002E6FB3"/>
    <w:rsid w:val="002E6FD8"/>
    <w:rsid w:val="002F08B5"/>
    <w:rsid w:val="002F2FE8"/>
    <w:rsid w:val="002F5199"/>
    <w:rsid w:val="002F6E4E"/>
    <w:rsid w:val="0030121D"/>
    <w:rsid w:val="003021A5"/>
    <w:rsid w:val="003028ED"/>
    <w:rsid w:val="00304EEF"/>
    <w:rsid w:val="00310BEF"/>
    <w:rsid w:val="00310BF5"/>
    <w:rsid w:val="00321C5D"/>
    <w:rsid w:val="00325BBC"/>
    <w:rsid w:val="003314FC"/>
    <w:rsid w:val="00333062"/>
    <w:rsid w:val="00333920"/>
    <w:rsid w:val="00333D5D"/>
    <w:rsid w:val="0033412A"/>
    <w:rsid w:val="00342037"/>
    <w:rsid w:val="003422CA"/>
    <w:rsid w:val="00347820"/>
    <w:rsid w:val="0035116C"/>
    <w:rsid w:val="00355FFE"/>
    <w:rsid w:val="00356A19"/>
    <w:rsid w:val="00356B5D"/>
    <w:rsid w:val="00360A78"/>
    <w:rsid w:val="00360E73"/>
    <w:rsid w:val="00361277"/>
    <w:rsid w:val="003651F4"/>
    <w:rsid w:val="00371F0A"/>
    <w:rsid w:val="003760A0"/>
    <w:rsid w:val="00376707"/>
    <w:rsid w:val="00381F84"/>
    <w:rsid w:val="00392E98"/>
    <w:rsid w:val="003A0629"/>
    <w:rsid w:val="003A1A4E"/>
    <w:rsid w:val="003A4A6E"/>
    <w:rsid w:val="003B62CB"/>
    <w:rsid w:val="003C1F31"/>
    <w:rsid w:val="003C568E"/>
    <w:rsid w:val="003E72B5"/>
    <w:rsid w:val="003E7C37"/>
    <w:rsid w:val="004015D5"/>
    <w:rsid w:val="004017E2"/>
    <w:rsid w:val="00406033"/>
    <w:rsid w:val="00410054"/>
    <w:rsid w:val="00410B45"/>
    <w:rsid w:val="00413640"/>
    <w:rsid w:val="00420DFD"/>
    <w:rsid w:val="00421445"/>
    <w:rsid w:val="00422937"/>
    <w:rsid w:val="0043546E"/>
    <w:rsid w:val="00437A76"/>
    <w:rsid w:val="00442020"/>
    <w:rsid w:val="004428A8"/>
    <w:rsid w:val="004451C6"/>
    <w:rsid w:val="00447B39"/>
    <w:rsid w:val="00452DAE"/>
    <w:rsid w:val="004563F9"/>
    <w:rsid w:val="00460F32"/>
    <w:rsid w:val="00461523"/>
    <w:rsid w:val="004631CD"/>
    <w:rsid w:val="00463B38"/>
    <w:rsid w:val="00463BF3"/>
    <w:rsid w:val="00467B2C"/>
    <w:rsid w:val="00470E28"/>
    <w:rsid w:val="0047216B"/>
    <w:rsid w:val="00476B4D"/>
    <w:rsid w:val="00476F77"/>
    <w:rsid w:val="004820CD"/>
    <w:rsid w:val="00482ADC"/>
    <w:rsid w:val="00484C3A"/>
    <w:rsid w:val="00492182"/>
    <w:rsid w:val="004934C5"/>
    <w:rsid w:val="00494DA5"/>
    <w:rsid w:val="00495EF0"/>
    <w:rsid w:val="004B73C5"/>
    <w:rsid w:val="004C091F"/>
    <w:rsid w:val="004C30BA"/>
    <w:rsid w:val="004C51D4"/>
    <w:rsid w:val="004D026C"/>
    <w:rsid w:val="004D03C0"/>
    <w:rsid w:val="004D246A"/>
    <w:rsid w:val="004D5519"/>
    <w:rsid w:val="004D72CB"/>
    <w:rsid w:val="004E116C"/>
    <w:rsid w:val="004E349B"/>
    <w:rsid w:val="004E3FBF"/>
    <w:rsid w:val="004E64A1"/>
    <w:rsid w:val="004E7046"/>
    <w:rsid w:val="004F2D50"/>
    <w:rsid w:val="004F645F"/>
    <w:rsid w:val="004F65E7"/>
    <w:rsid w:val="004F6A27"/>
    <w:rsid w:val="00500B34"/>
    <w:rsid w:val="00507F83"/>
    <w:rsid w:val="00512377"/>
    <w:rsid w:val="005126EB"/>
    <w:rsid w:val="00513028"/>
    <w:rsid w:val="00513079"/>
    <w:rsid w:val="00513D49"/>
    <w:rsid w:val="0051544D"/>
    <w:rsid w:val="00516308"/>
    <w:rsid w:val="0052451B"/>
    <w:rsid w:val="00524642"/>
    <w:rsid w:val="00524A42"/>
    <w:rsid w:val="00525226"/>
    <w:rsid w:val="00525F99"/>
    <w:rsid w:val="005306C9"/>
    <w:rsid w:val="00536101"/>
    <w:rsid w:val="00537086"/>
    <w:rsid w:val="00545C85"/>
    <w:rsid w:val="00547738"/>
    <w:rsid w:val="00553938"/>
    <w:rsid w:val="00553B77"/>
    <w:rsid w:val="00556548"/>
    <w:rsid w:val="00561BC3"/>
    <w:rsid w:val="00563622"/>
    <w:rsid w:val="0057020B"/>
    <w:rsid w:val="0057740D"/>
    <w:rsid w:val="00577513"/>
    <w:rsid w:val="00585335"/>
    <w:rsid w:val="005860AA"/>
    <w:rsid w:val="00586EF8"/>
    <w:rsid w:val="005952C6"/>
    <w:rsid w:val="005A1212"/>
    <w:rsid w:val="005A1C34"/>
    <w:rsid w:val="005A39D4"/>
    <w:rsid w:val="005A5409"/>
    <w:rsid w:val="005B02E6"/>
    <w:rsid w:val="005B0846"/>
    <w:rsid w:val="005B24B3"/>
    <w:rsid w:val="005B261F"/>
    <w:rsid w:val="005B4004"/>
    <w:rsid w:val="005B49AB"/>
    <w:rsid w:val="005B50E7"/>
    <w:rsid w:val="005B75F6"/>
    <w:rsid w:val="005C01E8"/>
    <w:rsid w:val="005C5B92"/>
    <w:rsid w:val="005E22C6"/>
    <w:rsid w:val="005E2323"/>
    <w:rsid w:val="005E3A2D"/>
    <w:rsid w:val="005E5A15"/>
    <w:rsid w:val="005E7B4F"/>
    <w:rsid w:val="005F5282"/>
    <w:rsid w:val="005F6460"/>
    <w:rsid w:val="005F78FD"/>
    <w:rsid w:val="005F7949"/>
    <w:rsid w:val="006013BD"/>
    <w:rsid w:val="00601882"/>
    <w:rsid w:val="0060373E"/>
    <w:rsid w:val="00603D58"/>
    <w:rsid w:val="00607D68"/>
    <w:rsid w:val="0061063F"/>
    <w:rsid w:val="00613212"/>
    <w:rsid w:val="006149B1"/>
    <w:rsid w:val="0061542A"/>
    <w:rsid w:val="00615A6D"/>
    <w:rsid w:val="0061604F"/>
    <w:rsid w:val="006160FC"/>
    <w:rsid w:val="00627E0C"/>
    <w:rsid w:val="00636AA5"/>
    <w:rsid w:val="006400CA"/>
    <w:rsid w:val="00640135"/>
    <w:rsid w:val="00643CFD"/>
    <w:rsid w:val="0064573C"/>
    <w:rsid w:val="00647829"/>
    <w:rsid w:val="00652B60"/>
    <w:rsid w:val="00655642"/>
    <w:rsid w:val="00655B2A"/>
    <w:rsid w:val="00656A19"/>
    <w:rsid w:val="00657A5C"/>
    <w:rsid w:val="0066379A"/>
    <w:rsid w:val="00663F9A"/>
    <w:rsid w:val="006734B9"/>
    <w:rsid w:val="00673A5F"/>
    <w:rsid w:val="0068022F"/>
    <w:rsid w:val="0068051B"/>
    <w:rsid w:val="00680C6E"/>
    <w:rsid w:val="00680D2B"/>
    <w:rsid w:val="00681B32"/>
    <w:rsid w:val="00685CFD"/>
    <w:rsid w:val="00693384"/>
    <w:rsid w:val="00693BE8"/>
    <w:rsid w:val="006B1D2B"/>
    <w:rsid w:val="006B4BBC"/>
    <w:rsid w:val="006B773E"/>
    <w:rsid w:val="006C1FD3"/>
    <w:rsid w:val="006C6950"/>
    <w:rsid w:val="006D0942"/>
    <w:rsid w:val="006D2D7A"/>
    <w:rsid w:val="006D39BF"/>
    <w:rsid w:val="006D3C75"/>
    <w:rsid w:val="006E1131"/>
    <w:rsid w:val="006E2037"/>
    <w:rsid w:val="006E6199"/>
    <w:rsid w:val="006F05BB"/>
    <w:rsid w:val="006F32AD"/>
    <w:rsid w:val="006F3F5B"/>
    <w:rsid w:val="007023CD"/>
    <w:rsid w:val="00706D5A"/>
    <w:rsid w:val="00706DE2"/>
    <w:rsid w:val="00710600"/>
    <w:rsid w:val="00712870"/>
    <w:rsid w:val="00713E85"/>
    <w:rsid w:val="00715F5F"/>
    <w:rsid w:val="0072628B"/>
    <w:rsid w:val="00731056"/>
    <w:rsid w:val="0073359E"/>
    <w:rsid w:val="0074019D"/>
    <w:rsid w:val="007405CC"/>
    <w:rsid w:val="007409DA"/>
    <w:rsid w:val="007429CC"/>
    <w:rsid w:val="00743D85"/>
    <w:rsid w:val="00745537"/>
    <w:rsid w:val="00747FB8"/>
    <w:rsid w:val="00751DBF"/>
    <w:rsid w:val="00753CF4"/>
    <w:rsid w:val="00754387"/>
    <w:rsid w:val="007565CC"/>
    <w:rsid w:val="00760576"/>
    <w:rsid w:val="0076070F"/>
    <w:rsid w:val="00762AF6"/>
    <w:rsid w:val="00763B9A"/>
    <w:rsid w:val="007645DE"/>
    <w:rsid w:val="00766AAE"/>
    <w:rsid w:val="00774272"/>
    <w:rsid w:val="00774827"/>
    <w:rsid w:val="00774B4C"/>
    <w:rsid w:val="0079258A"/>
    <w:rsid w:val="00794726"/>
    <w:rsid w:val="00796FBB"/>
    <w:rsid w:val="007A6AA8"/>
    <w:rsid w:val="007A6F54"/>
    <w:rsid w:val="007A7331"/>
    <w:rsid w:val="007B103F"/>
    <w:rsid w:val="007B2035"/>
    <w:rsid w:val="007C0D47"/>
    <w:rsid w:val="007C4F3B"/>
    <w:rsid w:val="007E556F"/>
    <w:rsid w:val="007E5F08"/>
    <w:rsid w:val="007E7B89"/>
    <w:rsid w:val="007F132A"/>
    <w:rsid w:val="007F5210"/>
    <w:rsid w:val="007F6F17"/>
    <w:rsid w:val="00802661"/>
    <w:rsid w:val="00805303"/>
    <w:rsid w:val="00805896"/>
    <w:rsid w:val="00810ECD"/>
    <w:rsid w:val="00816D8E"/>
    <w:rsid w:val="0081769E"/>
    <w:rsid w:val="00822EA2"/>
    <w:rsid w:val="00827053"/>
    <w:rsid w:val="008310C9"/>
    <w:rsid w:val="00833976"/>
    <w:rsid w:val="008339A4"/>
    <w:rsid w:val="00833E34"/>
    <w:rsid w:val="0083590E"/>
    <w:rsid w:val="008361C6"/>
    <w:rsid w:val="008415C9"/>
    <w:rsid w:val="00842604"/>
    <w:rsid w:val="00845730"/>
    <w:rsid w:val="00846860"/>
    <w:rsid w:val="00851E69"/>
    <w:rsid w:val="00853CC5"/>
    <w:rsid w:val="00854DA2"/>
    <w:rsid w:val="00856967"/>
    <w:rsid w:val="00870955"/>
    <w:rsid w:val="00872741"/>
    <w:rsid w:val="0087531D"/>
    <w:rsid w:val="00876AC1"/>
    <w:rsid w:val="0087706D"/>
    <w:rsid w:val="008800B5"/>
    <w:rsid w:val="00881385"/>
    <w:rsid w:val="008825BF"/>
    <w:rsid w:val="00886BB3"/>
    <w:rsid w:val="008873FA"/>
    <w:rsid w:val="00891FD2"/>
    <w:rsid w:val="008938B1"/>
    <w:rsid w:val="00895CE2"/>
    <w:rsid w:val="008A00A7"/>
    <w:rsid w:val="008A6299"/>
    <w:rsid w:val="008B186C"/>
    <w:rsid w:val="008B18BC"/>
    <w:rsid w:val="008B1DE6"/>
    <w:rsid w:val="008C044A"/>
    <w:rsid w:val="008C163C"/>
    <w:rsid w:val="008C2459"/>
    <w:rsid w:val="008C3090"/>
    <w:rsid w:val="008C30BF"/>
    <w:rsid w:val="008C5D83"/>
    <w:rsid w:val="008C7848"/>
    <w:rsid w:val="008D0A91"/>
    <w:rsid w:val="008D4AC6"/>
    <w:rsid w:val="008E02D1"/>
    <w:rsid w:val="008E6F52"/>
    <w:rsid w:val="008F0A50"/>
    <w:rsid w:val="008F221F"/>
    <w:rsid w:val="00900F05"/>
    <w:rsid w:val="00901574"/>
    <w:rsid w:val="00902C1E"/>
    <w:rsid w:val="00904A7B"/>
    <w:rsid w:val="009052D2"/>
    <w:rsid w:val="00906589"/>
    <w:rsid w:val="00906AD6"/>
    <w:rsid w:val="00917AF2"/>
    <w:rsid w:val="0092121E"/>
    <w:rsid w:val="00923B61"/>
    <w:rsid w:val="0092418A"/>
    <w:rsid w:val="0092469D"/>
    <w:rsid w:val="00924A90"/>
    <w:rsid w:val="00930D81"/>
    <w:rsid w:val="00931BF2"/>
    <w:rsid w:val="00931EC0"/>
    <w:rsid w:val="00932BB7"/>
    <w:rsid w:val="00934ED7"/>
    <w:rsid w:val="0093523C"/>
    <w:rsid w:val="00936CAC"/>
    <w:rsid w:val="00937825"/>
    <w:rsid w:val="00940D3D"/>
    <w:rsid w:val="009543C3"/>
    <w:rsid w:val="00954742"/>
    <w:rsid w:val="00955D7E"/>
    <w:rsid w:val="00960724"/>
    <w:rsid w:val="00961204"/>
    <w:rsid w:val="00962353"/>
    <w:rsid w:val="00966E1B"/>
    <w:rsid w:val="00966E56"/>
    <w:rsid w:val="00973B0A"/>
    <w:rsid w:val="009752D7"/>
    <w:rsid w:val="00975568"/>
    <w:rsid w:val="0097605A"/>
    <w:rsid w:val="009816D3"/>
    <w:rsid w:val="0098270F"/>
    <w:rsid w:val="00986810"/>
    <w:rsid w:val="00991158"/>
    <w:rsid w:val="00991D93"/>
    <w:rsid w:val="009947C0"/>
    <w:rsid w:val="009A1BD1"/>
    <w:rsid w:val="009A5645"/>
    <w:rsid w:val="009B7848"/>
    <w:rsid w:val="009C01E3"/>
    <w:rsid w:val="009C1361"/>
    <w:rsid w:val="009C44D4"/>
    <w:rsid w:val="009E5CAD"/>
    <w:rsid w:val="009E6038"/>
    <w:rsid w:val="009E7DDD"/>
    <w:rsid w:val="009F2D2C"/>
    <w:rsid w:val="00A04885"/>
    <w:rsid w:val="00A04E44"/>
    <w:rsid w:val="00A06F97"/>
    <w:rsid w:val="00A071F5"/>
    <w:rsid w:val="00A075C9"/>
    <w:rsid w:val="00A141F0"/>
    <w:rsid w:val="00A15DC0"/>
    <w:rsid w:val="00A24717"/>
    <w:rsid w:val="00A258F4"/>
    <w:rsid w:val="00A26492"/>
    <w:rsid w:val="00A279B9"/>
    <w:rsid w:val="00A31928"/>
    <w:rsid w:val="00A34D44"/>
    <w:rsid w:val="00A37718"/>
    <w:rsid w:val="00A43CAE"/>
    <w:rsid w:val="00A477B3"/>
    <w:rsid w:val="00A50027"/>
    <w:rsid w:val="00A50EDD"/>
    <w:rsid w:val="00A529CC"/>
    <w:rsid w:val="00A53B4D"/>
    <w:rsid w:val="00A6144C"/>
    <w:rsid w:val="00A62A14"/>
    <w:rsid w:val="00A63669"/>
    <w:rsid w:val="00A65EA3"/>
    <w:rsid w:val="00A65F00"/>
    <w:rsid w:val="00A6617B"/>
    <w:rsid w:val="00A674EB"/>
    <w:rsid w:val="00A71FE5"/>
    <w:rsid w:val="00A72994"/>
    <w:rsid w:val="00A73128"/>
    <w:rsid w:val="00A83E6B"/>
    <w:rsid w:val="00A84411"/>
    <w:rsid w:val="00A854B6"/>
    <w:rsid w:val="00A971A1"/>
    <w:rsid w:val="00A97473"/>
    <w:rsid w:val="00A9784D"/>
    <w:rsid w:val="00AA3AD8"/>
    <w:rsid w:val="00AA3DBD"/>
    <w:rsid w:val="00AA5DAB"/>
    <w:rsid w:val="00AA743B"/>
    <w:rsid w:val="00AB0DC8"/>
    <w:rsid w:val="00AB21E5"/>
    <w:rsid w:val="00AB519F"/>
    <w:rsid w:val="00AB74C6"/>
    <w:rsid w:val="00AC0E57"/>
    <w:rsid w:val="00AC34D8"/>
    <w:rsid w:val="00AC7B62"/>
    <w:rsid w:val="00AE6C36"/>
    <w:rsid w:val="00AF25FC"/>
    <w:rsid w:val="00AF4E59"/>
    <w:rsid w:val="00AF5B68"/>
    <w:rsid w:val="00B02F8C"/>
    <w:rsid w:val="00B02F90"/>
    <w:rsid w:val="00B033C8"/>
    <w:rsid w:val="00B133B6"/>
    <w:rsid w:val="00B23737"/>
    <w:rsid w:val="00B27584"/>
    <w:rsid w:val="00B30F51"/>
    <w:rsid w:val="00B33425"/>
    <w:rsid w:val="00B35C53"/>
    <w:rsid w:val="00B40603"/>
    <w:rsid w:val="00B40DBE"/>
    <w:rsid w:val="00B41BF2"/>
    <w:rsid w:val="00B44E24"/>
    <w:rsid w:val="00B46161"/>
    <w:rsid w:val="00B4713A"/>
    <w:rsid w:val="00B50980"/>
    <w:rsid w:val="00B54933"/>
    <w:rsid w:val="00B54ECC"/>
    <w:rsid w:val="00B5546C"/>
    <w:rsid w:val="00B5775F"/>
    <w:rsid w:val="00B6231D"/>
    <w:rsid w:val="00B623B8"/>
    <w:rsid w:val="00B64E7A"/>
    <w:rsid w:val="00B65083"/>
    <w:rsid w:val="00B66A4E"/>
    <w:rsid w:val="00B70783"/>
    <w:rsid w:val="00B714F3"/>
    <w:rsid w:val="00B753D5"/>
    <w:rsid w:val="00B768EB"/>
    <w:rsid w:val="00B8689B"/>
    <w:rsid w:val="00B87B6B"/>
    <w:rsid w:val="00B90A9B"/>
    <w:rsid w:val="00B913EA"/>
    <w:rsid w:val="00B920FE"/>
    <w:rsid w:val="00B93581"/>
    <w:rsid w:val="00B93BF3"/>
    <w:rsid w:val="00B95751"/>
    <w:rsid w:val="00BA2AB7"/>
    <w:rsid w:val="00BA7676"/>
    <w:rsid w:val="00BB12B3"/>
    <w:rsid w:val="00BB4DFD"/>
    <w:rsid w:val="00BC0F8D"/>
    <w:rsid w:val="00BC3587"/>
    <w:rsid w:val="00BC4C39"/>
    <w:rsid w:val="00BC56EB"/>
    <w:rsid w:val="00BC5D77"/>
    <w:rsid w:val="00BC7DB1"/>
    <w:rsid w:val="00BE055B"/>
    <w:rsid w:val="00BE0E7A"/>
    <w:rsid w:val="00BE0E8B"/>
    <w:rsid w:val="00BE18D8"/>
    <w:rsid w:val="00BE23D2"/>
    <w:rsid w:val="00BF4440"/>
    <w:rsid w:val="00BF487A"/>
    <w:rsid w:val="00BF609B"/>
    <w:rsid w:val="00BF7BF0"/>
    <w:rsid w:val="00C00B3B"/>
    <w:rsid w:val="00C0379A"/>
    <w:rsid w:val="00C03C35"/>
    <w:rsid w:val="00C047A7"/>
    <w:rsid w:val="00C10229"/>
    <w:rsid w:val="00C2521A"/>
    <w:rsid w:val="00C27514"/>
    <w:rsid w:val="00C30EF3"/>
    <w:rsid w:val="00C33E0C"/>
    <w:rsid w:val="00C416A0"/>
    <w:rsid w:val="00C45C1D"/>
    <w:rsid w:val="00C46BD9"/>
    <w:rsid w:val="00C46C72"/>
    <w:rsid w:val="00C46DB4"/>
    <w:rsid w:val="00C50429"/>
    <w:rsid w:val="00C52D39"/>
    <w:rsid w:val="00C52EE0"/>
    <w:rsid w:val="00C54D10"/>
    <w:rsid w:val="00C55258"/>
    <w:rsid w:val="00C609F2"/>
    <w:rsid w:val="00C613BB"/>
    <w:rsid w:val="00C70DC4"/>
    <w:rsid w:val="00C71CAA"/>
    <w:rsid w:val="00C73560"/>
    <w:rsid w:val="00C7723B"/>
    <w:rsid w:val="00C800AD"/>
    <w:rsid w:val="00C8275E"/>
    <w:rsid w:val="00C83465"/>
    <w:rsid w:val="00C84BEA"/>
    <w:rsid w:val="00C874EE"/>
    <w:rsid w:val="00C907BC"/>
    <w:rsid w:val="00C937B1"/>
    <w:rsid w:val="00CA547E"/>
    <w:rsid w:val="00CB0F14"/>
    <w:rsid w:val="00CB2E91"/>
    <w:rsid w:val="00CB3E74"/>
    <w:rsid w:val="00CB429D"/>
    <w:rsid w:val="00CB7627"/>
    <w:rsid w:val="00CC01AE"/>
    <w:rsid w:val="00CC1851"/>
    <w:rsid w:val="00CC1955"/>
    <w:rsid w:val="00CC5EDF"/>
    <w:rsid w:val="00CC708C"/>
    <w:rsid w:val="00CD51FA"/>
    <w:rsid w:val="00CD659B"/>
    <w:rsid w:val="00CE0A43"/>
    <w:rsid w:val="00CE1AE2"/>
    <w:rsid w:val="00CF010D"/>
    <w:rsid w:val="00CF20BF"/>
    <w:rsid w:val="00CF4063"/>
    <w:rsid w:val="00CF4DA8"/>
    <w:rsid w:val="00CF525E"/>
    <w:rsid w:val="00D01226"/>
    <w:rsid w:val="00D1063D"/>
    <w:rsid w:val="00D11E23"/>
    <w:rsid w:val="00D147A8"/>
    <w:rsid w:val="00D1549B"/>
    <w:rsid w:val="00D1588E"/>
    <w:rsid w:val="00D176F0"/>
    <w:rsid w:val="00D20DEF"/>
    <w:rsid w:val="00D218DA"/>
    <w:rsid w:val="00D279BE"/>
    <w:rsid w:val="00D37EBF"/>
    <w:rsid w:val="00D43676"/>
    <w:rsid w:val="00D51F33"/>
    <w:rsid w:val="00D52052"/>
    <w:rsid w:val="00D5538D"/>
    <w:rsid w:val="00D55A26"/>
    <w:rsid w:val="00D55A4F"/>
    <w:rsid w:val="00D563FC"/>
    <w:rsid w:val="00D56805"/>
    <w:rsid w:val="00D62776"/>
    <w:rsid w:val="00D6491D"/>
    <w:rsid w:val="00D71A0B"/>
    <w:rsid w:val="00D7725F"/>
    <w:rsid w:val="00D81D53"/>
    <w:rsid w:val="00D83556"/>
    <w:rsid w:val="00D8453D"/>
    <w:rsid w:val="00D85F11"/>
    <w:rsid w:val="00D93F79"/>
    <w:rsid w:val="00D97DBC"/>
    <w:rsid w:val="00DA43F8"/>
    <w:rsid w:val="00DA5688"/>
    <w:rsid w:val="00DA5E62"/>
    <w:rsid w:val="00DA76A6"/>
    <w:rsid w:val="00DB1B00"/>
    <w:rsid w:val="00DB25A8"/>
    <w:rsid w:val="00DB63E5"/>
    <w:rsid w:val="00DB795C"/>
    <w:rsid w:val="00DC005E"/>
    <w:rsid w:val="00DC053A"/>
    <w:rsid w:val="00DC25E8"/>
    <w:rsid w:val="00DC61A4"/>
    <w:rsid w:val="00DE0E7C"/>
    <w:rsid w:val="00DE2F90"/>
    <w:rsid w:val="00DE3640"/>
    <w:rsid w:val="00DF0975"/>
    <w:rsid w:val="00DF1FF6"/>
    <w:rsid w:val="00DF2BF2"/>
    <w:rsid w:val="00DF34C4"/>
    <w:rsid w:val="00DF4176"/>
    <w:rsid w:val="00E0105F"/>
    <w:rsid w:val="00E03F32"/>
    <w:rsid w:val="00E051D3"/>
    <w:rsid w:val="00E147EB"/>
    <w:rsid w:val="00E153B8"/>
    <w:rsid w:val="00E16C97"/>
    <w:rsid w:val="00E17240"/>
    <w:rsid w:val="00E20529"/>
    <w:rsid w:val="00E2758B"/>
    <w:rsid w:val="00E308A4"/>
    <w:rsid w:val="00E30E1C"/>
    <w:rsid w:val="00E34577"/>
    <w:rsid w:val="00E37748"/>
    <w:rsid w:val="00E42566"/>
    <w:rsid w:val="00E426B5"/>
    <w:rsid w:val="00E47533"/>
    <w:rsid w:val="00E476C6"/>
    <w:rsid w:val="00E54512"/>
    <w:rsid w:val="00E562FD"/>
    <w:rsid w:val="00E57E4E"/>
    <w:rsid w:val="00E60065"/>
    <w:rsid w:val="00E74595"/>
    <w:rsid w:val="00E76570"/>
    <w:rsid w:val="00E853BF"/>
    <w:rsid w:val="00E8546F"/>
    <w:rsid w:val="00E86E48"/>
    <w:rsid w:val="00E90093"/>
    <w:rsid w:val="00E935AC"/>
    <w:rsid w:val="00EA2CB3"/>
    <w:rsid w:val="00EA5334"/>
    <w:rsid w:val="00EB5233"/>
    <w:rsid w:val="00EB6715"/>
    <w:rsid w:val="00EB7C57"/>
    <w:rsid w:val="00EC63D1"/>
    <w:rsid w:val="00EC7B11"/>
    <w:rsid w:val="00ED2695"/>
    <w:rsid w:val="00ED348F"/>
    <w:rsid w:val="00EE7908"/>
    <w:rsid w:val="00EF3D4B"/>
    <w:rsid w:val="00EF4BC6"/>
    <w:rsid w:val="00EF655D"/>
    <w:rsid w:val="00F04956"/>
    <w:rsid w:val="00F04ADC"/>
    <w:rsid w:val="00F05DD0"/>
    <w:rsid w:val="00F06F6F"/>
    <w:rsid w:val="00F12109"/>
    <w:rsid w:val="00F21E6C"/>
    <w:rsid w:val="00F261FF"/>
    <w:rsid w:val="00F267E0"/>
    <w:rsid w:val="00F30C9B"/>
    <w:rsid w:val="00F354B1"/>
    <w:rsid w:val="00F377FF"/>
    <w:rsid w:val="00F462EE"/>
    <w:rsid w:val="00F555BA"/>
    <w:rsid w:val="00F5666F"/>
    <w:rsid w:val="00F578BD"/>
    <w:rsid w:val="00F642AB"/>
    <w:rsid w:val="00F65312"/>
    <w:rsid w:val="00F746CA"/>
    <w:rsid w:val="00F74BA6"/>
    <w:rsid w:val="00F84F17"/>
    <w:rsid w:val="00F91988"/>
    <w:rsid w:val="00F954AD"/>
    <w:rsid w:val="00F96FD0"/>
    <w:rsid w:val="00FA3A7B"/>
    <w:rsid w:val="00FA6C05"/>
    <w:rsid w:val="00FB0E4E"/>
    <w:rsid w:val="00FB0ED5"/>
    <w:rsid w:val="00FB3C66"/>
    <w:rsid w:val="00FB5064"/>
    <w:rsid w:val="00FC0630"/>
    <w:rsid w:val="00FC2DA1"/>
    <w:rsid w:val="00FC42AF"/>
    <w:rsid w:val="00FC55E1"/>
    <w:rsid w:val="00FC5E7F"/>
    <w:rsid w:val="00FD3FA0"/>
    <w:rsid w:val="00FD62ED"/>
    <w:rsid w:val="00FD6A02"/>
    <w:rsid w:val="00FD7425"/>
    <w:rsid w:val="00FE52EA"/>
    <w:rsid w:val="00FE61BF"/>
    <w:rsid w:val="00FE79FE"/>
    <w:rsid w:val="00FF0A4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D2301A"/>
  <w15:docId w15:val="{3257143D-7B92-46DA-8492-78DA3330C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qFormat="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lsdException w:name="Dark List Accent 2" w:uiPriority="61"/>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8"/>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8"/>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8"/>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206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rsid w:val="00BE23D2"/>
    <w:pPr>
      <w:keepNext/>
      <w:keepLines/>
      <w:spacing w:before="480"/>
      <w:ind w:left="794" w:hanging="794"/>
      <w:outlineLvl w:val="0"/>
    </w:pPr>
    <w:rPr>
      <w:b/>
    </w:rPr>
  </w:style>
  <w:style w:type="paragraph" w:styleId="Heading2">
    <w:name w:val="heading 2"/>
    <w:basedOn w:val="Heading1"/>
    <w:next w:val="Normal"/>
    <w:link w:val="Heading2Char"/>
    <w:uiPriority w:val="9"/>
    <w:qFormat/>
    <w:rsid w:val="00BE23D2"/>
    <w:pPr>
      <w:spacing w:before="320"/>
      <w:outlineLvl w:val="1"/>
    </w:pPr>
  </w:style>
  <w:style w:type="paragraph" w:styleId="Heading3">
    <w:name w:val="heading 3"/>
    <w:aliases w:val="S Heading 3"/>
    <w:basedOn w:val="Heading1"/>
    <w:next w:val="Normal"/>
    <w:link w:val="Heading3Char"/>
    <w:uiPriority w:val="9"/>
    <w:qFormat/>
    <w:rsid w:val="00BE23D2"/>
    <w:pPr>
      <w:spacing w:before="200"/>
      <w:outlineLvl w:val="2"/>
    </w:pPr>
  </w:style>
  <w:style w:type="paragraph" w:styleId="Heading4">
    <w:name w:val="heading 4"/>
    <w:aliases w:val="S Heading 4"/>
    <w:basedOn w:val="Heading3"/>
    <w:next w:val="Normal"/>
    <w:link w:val="Heading4Char"/>
    <w:uiPriority w:val="9"/>
    <w:qFormat/>
    <w:rsid w:val="00BE23D2"/>
    <w:pPr>
      <w:tabs>
        <w:tab w:val="clear" w:pos="794"/>
        <w:tab w:val="left" w:pos="992"/>
      </w:tabs>
      <w:ind w:left="992" w:hanging="992"/>
      <w:outlineLvl w:val="3"/>
    </w:pPr>
  </w:style>
  <w:style w:type="paragraph" w:styleId="Heading5">
    <w:name w:val="heading 5"/>
    <w:aliases w:val="S Heading 5"/>
    <w:basedOn w:val="Heading4"/>
    <w:next w:val="Normal"/>
    <w:link w:val="Heading5Char"/>
    <w:uiPriority w:val="9"/>
    <w:qFormat/>
    <w:rsid w:val="00BE23D2"/>
    <w:pPr>
      <w:outlineLvl w:val="4"/>
    </w:pPr>
  </w:style>
  <w:style w:type="paragraph" w:styleId="Heading6">
    <w:name w:val="heading 6"/>
    <w:aliases w:val="S Heading 6"/>
    <w:basedOn w:val="Heading4"/>
    <w:next w:val="Normal"/>
    <w:link w:val="Heading6Char"/>
    <w:uiPriority w:val="9"/>
    <w:qFormat/>
    <w:rsid w:val="00BE23D2"/>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BE23D2"/>
    <w:pPr>
      <w:outlineLvl w:val="6"/>
    </w:pPr>
  </w:style>
  <w:style w:type="paragraph" w:styleId="Heading8">
    <w:name w:val="heading 8"/>
    <w:basedOn w:val="Heading6"/>
    <w:next w:val="Normal"/>
    <w:link w:val="Heading8Char"/>
    <w:uiPriority w:val="9"/>
    <w:qFormat/>
    <w:rsid w:val="00BE23D2"/>
    <w:pPr>
      <w:outlineLvl w:val="7"/>
    </w:pPr>
  </w:style>
  <w:style w:type="paragraph" w:styleId="Heading9">
    <w:name w:val="heading 9"/>
    <w:basedOn w:val="Heading6"/>
    <w:next w:val="Normal"/>
    <w:link w:val="Heading9Char"/>
    <w:uiPriority w:val="9"/>
    <w:qFormat/>
    <w:rsid w:val="00BE23D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he,header,header odd,header odd1,header odd11,header odd12,header odd2,header odd21,header odd3,header odd4,header odd5,header odd6,header odd7,header odd8,header odd9,header1,header11,header2,header21,header3,header4,header5,ho"/>
    <w:basedOn w:val="Normal"/>
    <w:link w:val="HeaderChar"/>
    <w:qFormat/>
    <w:rsid w:val="00BE23D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qFormat/>
    <w:rsid w:val="00BE23D2"/>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rsid w:val="00BE23D2"/>
  </w:style>
  <w:style w:type="paragraph" w:customStyle="1" w:styleId="Headingb">
    <w:name w:val="Heading_b"/>
    <w:basedOn w:val="Heading3"/>
    <w:next w:val="Normal"/>
    <w:link w:val="HeadingbChar"/>
    <w:uiPriority w:val="99"/>
    <w:qFormat/>
    <w:rsid w:val="00BE23D2"/>
    <w:pPr>
      <w:spacing w:before="160"/>
      <w:ind w:left="0" w:firstLine="0"/>
      <w:outlineLvl w:val="9"/>
    </w:pPr>
  </w:style>
  <w:style w:type="paragraph" w:customStyle="1" w:styleId="Headingi">
    <w:name w:val="Heading_i"/>
    <w:basedOn w:val="Heading3"/>
    <w:next w:val="Normal"/>
    <w:qFormat/>
    <w:rsid w:val="00BE23D2"/>
    <w:pPr>
      <w:spacing w:before="160"/>
      <w:ind w:left="0" w:firstLine="0"/>
    </w:pPr>
    <w:rPr>
      <w:b w:val="0"/>
      <w:i/>
    </w:rPr>
  </w:style>
  <w:style w:type="character" w:customStyle="1" w:styleId="href">
    <w:name w:val="href"/>
    <w:basedOn w:val="DefaultParagraphFont"/>
    <w:rsid w:val="00BE23D2"/>
  </w:style>
  <w:style w:type="paragraph" w:customStyle="1" w:styleId="AnnexNoTitle">
    <w:name w:val="Annex_NoTitle"/>
    <w:basedOn w:val="Normal"/>
    <w:next w:val="Normalaftertitle"/>
    <w:rsid w:val="00192065"/>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qFormat/>
    <w:rsid w:val="00BE23D2"/>
    <w:pPr>
      <w:spacing w:before="320"/>
    </w:pPr>
  </w:style>
  <w:style w:type="paragraph" w:customStyle="1" w:styleId="enumlev2">
    <w:name w:val="enumlev2"/>
    <w:basedOn w:val="enumlev1"/>
    <w:rsid w:val="00BE23D2"/>
    <w:pPr>
      <w:ind w:left="1191" w:hanging="397"/>
    </w:pPr>
  </w:style>
  <w:style w:type="paragraph" w:customStyle="1" w:styleId="enumlev1">
    <w:name w:val="enumlev1"/>
    <w:basedOn w:val="Normal"/>
    <w:link w:val="enumlev1Char"/>
    <w:qFormat/>
    <w:rsid w:val="00BE23D2"/>
    <w:pPr>
      <w:spacing w:before="80"/>
      <w:ind w:left="794" w:hanging="794"/>
    </w:pPr>
  </w:style>
  <w:style w:type="paragraph" w:customStyle="1" w:styleId="enumlev3">
    <w:name w:val="enumlev3"/>
    <w:basedOn w:val="enumlev2"/>
    <w:qFormat/>
    <w:rsid w:val="00BE23D2"/>
    <w:pPr>
      <w:ind w:left="1588"/>
    </w:pPr>
  </w:style>
  <w:style w:type="paragraph" w:customStyle="1" w:styleId="Note">
    <w:name w:val="Note"/>
    <w:basedOn w:val="Normal"/>
    <w:rsid w:val="00BE23D2"/>
    <w:pPr>
      <w:tabs>
        <w:tab w:val="clear" w:pos="794"/>
        <w:tab w:val="clear" w:pos="1191"/>
        <w:tab w:val="clear" w:pos="1588"/>
        <w:tab w:val="clear" w:pos="1985"/>
      </w:tabs>
      <w:spacing w:before="80"/>
    </w:pPr>
    <w:rPr>
      <w:sz w:val="22"/>
    </w:rPr>
  </w:style>
  <w:style w:type="paragraph" w:customStyle="1" w:styleId="RecNo">
    <w:name w:val="Rec_No"/>
    <w:basedOn w:val="Normal"/>
    <w:next w:val="Rectitle"/>
    <w:qFormat/>
    <w:rsid w:val="00BE23D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E23D2"/>
    <w:pPr>
      <w:keepNext/>
      <w:keepLines/>
      <w:spacing w:before="240"/>
      <w:jc w:val="center"/>
    </w:pPr>
    <w:rPr>
      <w:b/>
      <w:sz w:val="28"/>
    </w:rPr>
  </w:style>
  <w:style w:type="paragraph" w:customStyle="1" w:styleId="Recref">
    <w:name w:val="Rec_ref"/>
    <w:basedOn w:val="Normal"/>
    <w:next w:val="Recdate"/>
    <w:qFormat/>
    <w:rsid w:val="00BE23D2"/>
    <w:pPr>
      <w:jc w:val="center"/>
    </w:pPr>
  </w:style>
  <w:style w:type="paragraph" w:customStyle="1" w:styleId="Recdate">
    <w:name w:val="Rec_date"/>
    <w:basedOn w:val="Recref"/>
    <w:next w:val="Normalaftertitle"/>
    <w:qFormat/>
    <w:rsid w:val="00BE23D2"/>
    <w:pPr>
      <w:jc w:val="right"/>
    </w:pPr>
  </w:style>
  <w:style w:type="paragraph" w:customStyle="1" w:styleId="HeadingSum">
    <w:name w:val="Heading_Sum"/>
    <w:basedOn w:val="Headingb"/>
    <w:next w:val="Normal"/>
    <w:autoRedefine/>
    <w:rsid w:val="00DC61A4"/>
    <w:pPr>
      <w:spacing w:before="240"/>
    </w:pPr>
    <w:rPr>
      <w:sz w:val="22"/>
      <w:szCs w:val="22"/>
      <w:lang w:val="en-US"/>
    </w:rPr>
  </w:style>
  <w:style w:type="paragraph" w:customStyle="1" w:styleId="AppendixNoTitle">
    <w:name w:val="Appendix_NoTitle"/>
    <w:basedOn w:val="AnnexNoTitle"/>
    <w:next w:val="Normal"/>
    <w:rsid w:val="00BE23D2"/>
  </w:style>
  <w:style w:type="paragraph" w:customStyle="1" w:styleId="Tablefin">
    <w:name w:val="Table_fin"/>
    <w:basedOn w:val="Normal"/>
    <w:next w:val="Normal"/>
    <w:qFormat/>
    <w:rsid w:val="00BE23D2"/>
    <w:pPr>
      <w:spacing w:before="0"/>
    </w:pPr>
    <w:rPr>
      <w:sz w:val="20"/>
      <w:lang w:val="en-GB"/>
    </w:rPr>
  </w:style>
  <w:style w:type="paragraph" w:customStyle="1" w:styleId="Tablehead">
    <w:name w:val="Table_head"/>
    <w:basedOn w:val="Normal"/>
    <w:next w:val="Normal"/>
    <w:link w:val="TableheadChar"/>
    <w:rsid w:val="00BE23D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E23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BE23D2"/>
    <w:pPr>
      <w:keepNext/>
      <w:spacing w:before="360" w:after="120"/>
      <w:jc w:val="center"/>
    </w:pPr>
  </w:style>
  <w:style w:type="paragraph" w:customStyle="1" w:styleId="Tabletext">
    <w:name w:val="Table_text"/>
    <w:basedOn w:val="Normal"/>
    <w:link w:val="TabletextChar"/>
    <w:rsid w:val="001920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qFormat/>
    <w:rsid w:val="00BE23D2"/>
    <w:pPr>
      <w:tabs>
        <w:tab w:val="clear" w:pos="1191"/>
        <w:tab w:val="clear" w:pos="1588"/>
        <w:tab w:val="clear" w:pos="1985"/>
        <w:tab w:val="center" w:pos="4820"/>
        <w:tab w:val="right" w:pos="9639"/>
      </w:tabs>
    </w:pPr>
  </w:style>
  <w:style w:type="paragraph" w:customStyle="1" w:styleId="Equationlegend">
    <w:name w:val="Equation_legend"/>
    <w:basedOn w:val="NormalIndent"/>
    <w:qFormat/>
    <w:rsid w:val="00BE23D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qFormat/>
    <w:rsid w:val="00BE23D2"/>
    <w:pPr>
      <w:ind w:left="794"/>
    </w:pPr>
  </w:style>
  <w:style w:type="paragraph" w:customStyle="1" w:styleId="Figurelegend">
    <w:name w:val="Figure_legend"/>
    <w:basedOn w:val="Normal"/>
    <w:qFormat/>
    <w:rsid w:val="00BE23D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BE23D2"/>
    <w:pPr>
      <w:keepNext/>
      <w:keepLines/>
      <w:spacing w:before="480" w:after="80"/>
      <w:jc w:val="center"/>
    </w:pPr>
    <w:rPr>
      <w:caps/>
      <w:sz w:val="18"/>
    </w:rPr>
  </w:style>
  <w:style w:type="paragraph" w:customStyle="1" w:styleId="Figuretitle">
    <w:name w:val="Figure_title"/>
    <w:basedOn w:val="Normal"/>
    <w:next w:val="Figure"/>
    <w:link w:val="FiguretitleChar"/>
    <w:qFormat/>
    <w:rsid w:val="00BE23D2"/>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BE23D2"/>
    <w:pPr>
      <w:keepNext w:val="0"/>
      <w:spacing w:before="0" w:after="240"/>
    </w:pPr>
  </w:style>
  <w:style w:type="paragraph" w:customStyle="1" w:styleId="tocpart">
    <w:name w:val="tocpart"/>
    <w:basedOn w:val="Normal"/>
    <w:rsid w:val="00BE23D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rsid w:val="00BE23D2"/>
    <w:pPr>
      <w:keepNext/>
      <w:keepLines/>
      <w:spacing w:before="480"/>
      <w:jc w:val="center"/>
    </w:pPr>
    <w:rPr>
      <w:sz w:val="28"/>
    </w:rPr>
  </w:style>
  <w:style w:type="paragraph" w:customStyle="1" w:styleId="Arttitle">
    <w:name w:val="Art_title"/>
    <w:basedOn w:val="Normal"/>
    <w:next w:val="Normalaftertitle"/>
    <w:qFormat/>
    <w:rsid w:val="00BE23D2"/>
    <w:pPr>
      <w:keepNext/>
      <w:keepLines/>
      <w:spacing w:before="240"/>
      <w:jc w:val="center"/>
    </w:pPr>
    <w:rPr>
      <w:b/>
      <w:sz w:val="28"/>
    </w:rPr>
  </w:style>
  <w:style w:type="paragraph" w:customStyle="1" w:styleId="Blanc">
    <w:name w:val="Blanc"/>
    <w:basedOn w:val="Normal"/>
    <w:next w:val="Tabletext"/>
    <w:rsid w:val="00BE23D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E23D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rsid w:val="00BE23D2"/>
    <w:pPr>
      <w:keepNext/>
      <w:keepLines/>
      <w:spacing w:before="160"/>
      <w:ind w:left="794"/>
    </w:pPr>
    <w:rPr>
      <w:i/>
    </w:rPr>
  </w:style>
  <w:style w:type="paragraph" w:customStyle="1" w:styleId="ChapNo">
    <w:name w:val="Chap_No"/>
    <w:basedOn w:val="ArtNo"/>
    <w:next w:val="Chaptitle"/>
    <w:qFormat/>
    <w:rsid w:val="00BE23D2"/>
    <w:rPr>
      <w:b/>
    </w:rPr>
  </w:style>
  <w:style w:type="paragraph" w:customStyle="1" w:styleId="Chaptitle">
    <w:name w:val="Chap_title"/>
    <w:basedOn w:val="Arttitle"/>
    <w:next w:val="Normalaftertitle"/>
    <w:qFormat/>
    <w:rsid w:val="00BE23D2"/>
  </w:style>
  <w:style w:type="character" w:styleId="FootnoteReference">
    <w:name w:val="footnote reference"/>
    <w:basedOn w:val="DefaultParagraphFont"/>
    <w:qFormat/>
    <w:rsid w:val="00BE23D2"/>
    <w:rPr>
      <w:position w:val="6"/>
      <w:sz w:val="18"/>
    </w:rPr>
  </w:style>
  <w:style w:type="paragraph" w:styleId="FootnoteText">
    <w:name w:val="footnote text"/>
    <w:basedOn w:val="Normal"/>
    <w:link w:val="FootnoteTextChar"/>
    <w:qFormat/>
    <w:rsid w:val="00BE23D2"/>
    <w:pPr>
      <w:keepLines/>
      <w:tabs>
        <w:tab w:val="left" w:pos="255"/>
      </w:tabs>
      <w:ind w:left="255" w:hanging="255"/>
    </w:pPr>
    <w:rPr>
      <w:sz w:val="22"/>
    </w:rPr>
  </w:style>
  <w:style w:type="paragraph" w:styleId="Index1">
    <w:name w:val="index 1"/>
    <w:basedOn w:val="Normal"/>
    <w:next w:val="Normal"/>
    <w:semiHidden/>
    <w:rsid w:val="00BE23D2"/>
  </w:style>
  <w:style w:type="paragraph" w:styleId="Index2">
    <w:name w:val="index 2"/>
    <w:basedOn w:val="Normal"/>
    <w:next w:val="Normal"/>
    <w:semiHidden/>
    <w:rsid w:val="00BE23D2"/>
    <w:pPr>
      <w:ind w:left="283"/>
    </w:pPr>
  </w:style>
  <w:style w:type="paragraph" w:styleId="Index3">
    <w:name w:val="index 3"/>
    <w:basedOn w:val="Normal"/>
    <w:next w:val="Normal"/>
    <w:semiHidden/>
    <w:qFormat/>
    <w:rsid w:val="00BE23D2"/>
    <w:pPr>
      <w:ind w:left="566"/>
    </w:pPr>
  </w:style>
  <w:style w:type="paragraph" w:styleId="IndexHeading">
    <w:name w:val="index heading"/>
    <w:basedOn w:val="Normal"/>
    <w:next w:val="Index1"/>
    <w:rsid w:val="00BE23D2"/>
  </w:style>
  <w:style w:type="paragraph" w:customStyle="1" w:styleId="Line">
    <w:name w:val="Line"/>
    <w:basedOn w:val="Normal"/>
    <w:next w:val="Normal"/>
    <w:rsid w:val="00BE23D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E23D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BE23D2"/>
  </w:style>
  <w:style w:type="paragraph" w:customStyle="1" w:styleId="Partref">
    <w:name w:val="Part_ref"/>
    <w:basedOn w:val="Normal"/>
    <w:next w:val="Normal"/>
    <w:qFormat/>
    <w:rsid w:val="00BE23D2"/>
    <w:pPr>
      <w:keepNext/>
      <w:keepLines/>
      <w:spacing w:after="280"/>
      <w:jc w:val="center"/>
    </w:pPr>
  </w:style>
  <w:style w:type="paragraph" w:customStyle="1" w:styleId="Parttitle">
    <w:name w:val="Part_title"/>
    <w:basedOn w:val="Normal"/>
    <w:next w:val="Normalaftertitle"/>
    <w:rsid w:val="00BE23D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BE23D2"/>
  </w:style>
  <w:style w:type="paragraph" w:customStyle="1" w:styleId="QuestionNo">
    <w:name w:val="Question_No"/>
    <w:basedOn w:val="RecNo"/>
    <w:next w:val="Normal"/>
    <w:rsid w:val="00BE23D2"/>
  </w:style>
  <w:style w:type="paragraph" w:customStyle="1" w:styleId="Questionref">
    <w:name w:val="Question_ref"/>
    <w:basedOn w:val="Recref"/>
    <w:next w:val="Questiondate"/>
    <w:rsid w:val="00BE23D2"/>
  </w:style>
  <w:style w:type="paragraph" w:customStyle="1" w:styleId="Questiontitle">
    <w:name w:val="Question_title"/>
    <w:basedOn w:val="Normal"/>
    <w:next w:val="Questionref"/>
    <w:qFormat/>
    <w:rsid w:val="00BE23D2"/>
  </w:style>
  <w:style w:type="paragraph" w:customStyle="1" w:styleId="Reftext">
    <w:name w:val="Ref_text"/>
    <w:basedOn w:val="Normal"/>
    <w:rsid w:val="00BE23D2"/>
    <w:pPr>
      <w:ind w:left="794" w:hanging="794"/>
    </w:pPr>
    <w:rPr>
      <w:sz w:val="22"/>
    </w:rPr>
  </w:style>
  <w:style w:type="paragraph" w:customStyle="1" w:styleId="Reftitle">
    <w:name w:val="Ref_title"/>
    <w:basedOn w:val="Normal"/>
    <w:next w:val="Reftext"/>
    <w:qFormat/>
    <w:rsid w:val="00BE23D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BE23D2"/>
  </w:style>
  <w:style w:type="paragraph" w:customStyle="1" w:styleId="RepNo">
    <w:name w:val="Rep_No"/>
    <w:basedOn w:val="RecNo"/>
    <w:next w:val="Reptitle"/>
    <w:qFormat/>
    <w:rsid w:val="00BE23D2"/>
  </w:style>
  <w:style w:type="paragraph" w:customStyle="1" w:styleId="Reptitle">
    <w:name w:val="Rep_title"/>
    <w:basedOn w:val="Rectitle"/>
    <w:next w:val="Repref"/>
    <w:rsid w:val="00BE23D2"/>
  </w:style>
  <w:style w:type="paragraph" w:customStyle="1" w:styleId="Repref">
    <w:name w:val="Rep_ref"/>
    <w:basedOn w:val="Recref"/>
    <w:next w:val="Repdate"/>
    <w:qFormat/>
    <w:rsid w:val="00BE23D2"/>
  </w:style>
  <w:style w:type="paragraph" w:customStyle="1" w:styleId="Resdate">
    <w:name w:val="Res_date"/>
    <w:basedOn w:val="Recdate"/>
    <w:next w:val="Normalaftertitle"/>
    <w:qFormat/>
    <w:rsid w:val="00BE23D2"/>
  </w:style>
  <w:style w:type="paragraph" w:customStyle="1" w:styleId="ResNo">
    <w:name w:val="Res_No"/>
    <w:basedOn w:val="RecNo"/>
    <w:next w:val="Restitle"/>
    <w:rsid w:val="00BE23D2"/>
  </w:style>
  <w:style w:type="paragraph" w:customStyle="1" w:styleId="Restitle">
    <w:name w:val="Res_title"/>
    <w:basedOn w:val="Normal"/>
    <w:next w:val="Resref"/>
    <w:qFormat/>
    <w:rsid w:val="00BE23D2"/>
    <w:pPr>
      <w:spacing w:before="240"/>
      <w:jc w:val="center"/>
    </w:pPr>
    <w:rPr>
      <w:b/>
      <w:sz w:val="28"/>
    </w:rPr>
  </w:style>
  <w:style w:type="paragraph" w:customStyle="1" w:styleId="Resref">
    <w:name w:val="Res_ref"/>
    <w:basedOn w:val="Recref"/>
    <w:next w:val="Resdate"/>
    <w:rsid w:val="00BE23D2"/>
  </w:style>
  <w:style w:type="paragraph" w:customStyle="1" w:styleId="SectionNo">
    <w:name w:val="Section_No"/>
    <w:basedOn w:val="Normal"/>
    <w:next w:val="Normal"/>
    <w:qFormat/>
    <w:rsid w:val="00BE23D2"/>
  </w:style>
  <w:style w:type="paragraph" w:customStyle="1" w:styleId="Sectiontitle">
    <w:name w:val="Section_title"/>
    <w:basedOn w:val="Normal"/>
    <w:next w:val="Normalaftertitle"/>
    <w:qFormat/>
    <w:rsid w:val="00BE23D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E23D2"/>
    <w:pPr>
      <w:tabs>
        <w:tab w:val="clear" w:pos="794"/>
        <w:tab w:val="clear" w:pos="1191"/>
        <w:tab w:val="clear" w:pos="1588"/>
        <w:tab w:val="clear" w:pos="1985"/>
        <w:tab w:val="right" w:pos="9611"/>
      </w:tabs>
    </w:pPr>
    <w:rPr>
      <w:i/>
    </w:rPr>
  </w:style>
  <w:style w:type="paragraph" w:styleId="TOC1">
    <w:name w:val="toc 1"/>
    <w:basedOn w:val="Normal"/>
    <w:uiPriority w:val="39"/>
    <w:qFormat/>
    <w:rsid w:val="00BE23D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BE23D2"/>
    <w:pPr>
      <w:tabs>
        <w:tab w:val="clear" w:pos="567"/>
        <w:tab w:val="left" w:pos="1276"/>
      </w:tabs>
      <w:spacing w:before="160"/>
      <w:ind w:left="1276" w:hanging="709"/>
    </w:pPr>
  </w:style>
  <w:style w:type="paragraph" w:styleId="TOC3">
    <w:name w:val="toc 3"/>
    <w:basedOn w:val="TOC2"/>
    <w:uiPriority w:val="39"/>
    <w:qFormat/>
    <w:rsid w:val="00BE23D2"/>
    <w:pPr>
      <w:tabs>
        <w:tab w:val="clear" w:pos="1276"/>
        <w:tab w:val="left" w:pos="2155"/>
      </w:tabs>
      <w:ind w:left="2155" w:hanging="879"/>
    </w:pPr>
  </w:style>
  <w:style w:type="paragraph" w:styleId="TOC4">
    <w:name w:val="toc 4"/>
    <w:basedOn w:val="TOC3"/>
    <w:uiPriority w:val="39"/>
    <w:qFormat/>
    <w:rsid w:val="00BE23D2"/>
    <w:pPr>
      <w:tabs>
        <w:tab w:val="left" w:pos="3261"/>
      </w:tabs>
      <w:spacing w:before="80"/>
      <w:ind w:left="3261" w:hanging="993"/>
    </w:pPr>
  </w:style>
  <w:style w:type="paragraph" w:styleId="TOC5">
    <w:name w:val="toc 5"/>
    <w:basedOn w:val="TOC4"/>
    <w:uiPriority w:val="39"/>
    <w:qFormat/>
    <w:rsid w:val="00BE23D2"/>
  </w:style>
  <w:style w:type="paragraph" w:styleId="TOC6">
    <w:name w:val="toc 6"/>
    <w:basedOn w:val="TOC4"/>
    <w:uiPriority w:val="39"/>
    <w:qFormat/>
    <w:rsid w:val="00BE23D2"/>
  </w:style>
  <w:style w:type="paragraph" w:styleId="TOC7">
    <w:name w:val="toc 7"/>
    <w:basedOn w:val="TOC4"/>
    <w:uiPriority w:val="39"/>
    <w:rsid w:val="00BE23D2"/>
  </w:style>
  <w:style w:type="paragraph" w:styleId="TOC8">
    <w:name w:val="toc 8"/>
    <w:basedOn w:val="TOC4"/>
    <w:uiPriority w:val="39"/>
    <w:qFormat/>
    <w:rsid w:val="00BE23D2"/>
  </w:style>
  <w:style w:type="paragraph" w:customStyle="1" w:styleId="Annexref">
    <w:name w:val="Annex_ref"/>
    <w:basedOn w:val="Normal"/>
    <w:next w:val="Normalaftertitle"/>
    <w:qFormat/>
    <w:rsid w:val="00BE23D2"/>
    <w:pPr>
      <w:keepNext/>
      <w:keepLines/>
      <w:spacing w:after="280"/>
      <w:jc w:val="center"/>
    </w:pPr>
  </w:style>
  <w:style w:type="paragraph" w:customStyle="1" w:styleId="Appendixref">
    <w:name w:val="Appendix_ref"/>
    <w:basedOn w:val="Annexref"/>
    <w:next w:val="Normalaftertitle"/>
    <w:qFormat/>
    <w:rsid w:val="00BE23D2"/>
  </w:style>
  <w:style w:type="paragraph" w:customStyle="1" w:styleId="Tabletitle">
    <w:name w:val="Table_title"/>
    <w:basedOn w:val="Normal"/>
    <w:next w:val="Tablehead"/>
    <w:link w:val="TabletitleChar"/>
    <w:rsid w:val="00BE23D2"/>
    <w:pPr>
      <w:keepNext/>
      <w:spacing w:before="0" w:after="120"/>
      <w:jc w:val="center"/>
    </w:pPr>
    <w:rPr>
      <w:b/>
    </w:rPr>
  </w:style>
  <w:style w:type="paragraph" w:customStyle="1" w:styleId="Summary">
    <w:name w:val="Summary"/>
    <w:basedOn w:val="Normal"/>
    <w:next w:val="Normalaftertitle"/>
    <w:autoRedefine/>
    <w:rsid w:val="00DC61A4"/>
    <w:pPr>
      <w:spacing w:after="480"/>
    </w:pPr>
    <w:rPr>
      <w:sz w:val="22"/>
      <w:szCs w:val="22"/>
      <w:lang w:val="en-US" w:eastAsia="es-ES"/>
    </w:rPr>
  </w:style>
  <w:style w:type="character" w:styleId="Hyperlink">
    <w:name w:val="Hyperlink"/>
    <w:aliases w:val="S Hyperlink,CEO_Hyperlink"/>
    <w:basedOn w:val="DefaultParagraphFont"/>
    <w:qFormat/>
    <w:rsid w:val="00934ED7"/>
    <w:rPr>
      <w:color w:val="0000FF"/>
      <w:u w:val="single"/>
    </w:rPr>
  </w:style>
  <w:style w:type="paragraph" w:customStyle="1" w:styleId="TableLegendNote">
    <w:name w:val="Table_Legend_Note"/>
    <w:basedOn w:val="Tablelegend"/>
    <w:next w:val="Tablelegend"/>
    <w:rsid w:val="00BE23D2"/>
    <w:pPr>
      <w:ind w:left="-85" w:firstLine="0"/>
    </w:pPr>
    <w:rPr>
      <w:lang w:val="en-US"/>
    </w:rPr>
  </w:style>
  <w:style w:type="character" w:customStyle="1" w:styleId="enumlev1Char">
    <w:name w:val="enumlev1 Char"/>
    <w:basedOn w:val="DefaultParagraphFont"/>
    <w:link w:val="enumlev1"/>
    <w:locked/>
    <w:rsid w:val="00164DBD"/>
    <w:rPr>
      <w:sz w:val="24"/>
      <w:lang w:val="fr-FR" w:eastAsia="en-US"/>
    </w:rPr>
  </w:style>
  <w:style w:type="character" w:customStyle="1" w:styleId="TableNoChar">
    <w:name w:val="Table_No Char"/>
    <w:basedOn w:val="DefaultParagraphFont"/>
    <w:link w:val="TableNo"/>
    <w:rsid w:val="0097605A"/>
    <w:rPr>
      <w:sz w:val="24"/>
      <w:lang w:val="fr-FR" w:eastAsia="en-US"/>
    </w:rPr>
  </w:style>
  <w:style w:type="character" w:customStyle="1" w:styleId="TabletextChar">
    <w:name w:val="Table_text Char"/>
    <w:basedOn w:val="DefaultParagraphFont"/>
    <w:link w:val="Tabletext"/>
    <w:qFormat/>
    <w:rsid w:val="00192065"/>
    <w:rPr>
      <w:sz w:val="22"/>
      <w:lang w:val="fr-FR" w:eastAsia="en-US"/>
    </w:rPr>
  </w:style>
  <w:style w:type="character" w:customStyle="1" w:styleId="TabletitleChar">
    <w:name w:val="Table_title Char"/>
    <w:basedOn w:val="DefaultParagraphFont"/>
    <w:link w:val="Tabletitle"/>
    <w:rsid w:val="0097605A"/>
    <w:rPr>
      <w:b/>
      <w:sz w:val="24"/>
      <w:lang w:val="fr-FR" w:eastAsia="en-US"/>
    </w:rPr>
  </w:style>
  <w:style w:type="character" w:customStyle="1" w:styleId="Heading1Char">
    <w:name w:val="Heading 1 Char"/>
    <w:basedOn w:val="DefaultParagraphFont"/>
    <w:link w:val="Heading1"/>
    <w:uiPriority w:val="9"/>
    <w:qFormat/>
    <w:rsid w:val="0097605A"/>
    <w:rPr>
      <w:b/>
      <w:sz w:val="24"/>
      <w:lang w:val="fr-FR" w:eastAsia="en-US"/>
    </w:rPr>
  </w:style>
  <w:style w:type="character" w:customStyle="1" w:styleId="Heading2Char">
    <w:name w:val="Heading 2 Char"/>
    <w:basedOn w:val="DefaultParagraphFont"/>
    <w:link w:val="Heading2"/>
    <w:uiPriority w:val="9"/>
    <w:qFormat/>
    <w:rsid w:val="0097605A"/>
    <w:rPr>
      <w:b/>
      <w:sz w:val="24"/>
      <w:lang w:val="fr-FR" w:eastAsia="en-US"/>
    </w:rPr>
  </w:style>
  <w:style w:type="character" w:customStyle="1" w:styleId="Heading3Char">
    <w:name w:val="Heading 3 Char"/>
    <w:aliases w:val="S Heading 3 Char"/>
    <w:basedOn w:val="DefaultParagraphFont"/>
    <w:link w:val="Heading3"/>
    <w:uiPriority w:val="9"/>
    <w:qFormat/>
    <w:rsid w:val="0097605A"/>
    <w:rPr>
      <w:b/>
      <w:sz w:val="24"/>
      <w:lang w:val="fr-FR" w:eastAsia="en-US"/>
    </w:rPr>
  </w:style>
  <w:style w:type="character" w:customStyle="1" w:styleId="Heading4Char">
    <w:name w:val="Heading 4 Char"/>
    <w:aliases w:val="S Heading 4 Char"/>
    <w:basedOn w:val="DefaultParagraphFont"/>
    <w:link w:val="Heading4"/>
    <w:uiPriority w:val="9"/>
    <w:qFormat/>
    <w:rsid w:val="0097605A"/>
    <w:rPr>
      <w:b/>
      <w:sz w:val="24"/>
      <w:lang w:val="fr-FR" w:eastAsia="en-US"/>
    </w:rPr>
  </w:style>
  <w:style w:type="character" w:customStyle="1" w:styleId="Heading5Char">
    <w:name w:val="Heading 5 Char"/>
    <w:aliases w:val="S Heading 5 Char"/>
    <w:basedOn w:val="DefaultParagraphFont"/>
    <w:link w:val="Heading5"/>
    <w:uiPriority w:val="9"/>
    <w:qFormat/>
    <w:rsid w:val="0097605A"/>
    <w:rPr>
      <w:b/>
      <w:sz w:val="24"/>
      <w:lang w:val="fr-FR" w:eastAsia="en-US"/>
    </w:rPr>
  </w:style>
  <w:style w:type="character" w:customStyle="1" w:styleId="Heading6Char">
    <w:name w:val="Heading 6 Char"/>
    <w:aliases w:val="S Heading 6 Char"/>
    <w:basedOn w:val="DefaultParagraphFont"/>
    <w:link w:val="Heading6"/>
    <w:uiPriority w:val="9"/>
    <w:qFormat/>
    <w:rsid w:val="0097605A"/>
    <w:rPr>
      <w:b/>
      <w:sz w:val="24"/>
      <w:lang w:val="fr-FR" w:eastAsia="en-US"/>
    </w:rPr>
  </w:style>
  <w:style w:type="character" w:customStyle="1" w:styleId="Heading7Char">
    <w:name w:val="Heading 7 Char"/>
    <w:basedOn w:val="DefaultParagraphFont"/>
    <w:link w:val="Heading7"/>
    <w:uiPriority w:val="9"/>
    <w:rsid w:val="0097605A"/>
    <w:rPr>
      <w:b/>
      <w:sz w:val="24"/>
      <w:lang w:val="fr-FR" w:eastAsia="en-US"/>
    </w:rPr>
  </w:style>
  <w:style w:type="character" w:customStyle="1" w:styleId="Heading8Char">
    <w:name w:val="Heading 8 Char"/>
    <w:basedOn w:val="DefaultParagraphFont"/>
    <w:link w:val="Heading8"/>
    <w:uiPriority w:val="9"/>
    <w:rsid w:val="0097605A"/>
    <w:rPr>
      <w:b/>
      <w:sz w:val="24"/>
      <w:lang w:val="fr-FR" w:eastAsia="en-US"/>
    </w:rPr>
  </w:style>
  <w:style w:type="character" w:customStyle="1" w:styleId="Heading9Char">
    <w:name w:val="Heading 9 Char"/>
    <w:basedOn w:val="DefaultParagraphFont"/>
    <w:link w:val="Heading9"/>
    <w:uiPriority w:val="9"/>
    <w:rsid w:val="0097605A"/>
    <w:rPr>
      <w:b/>
      <w:sz w:val="24"/>
      <w:lang w:val="fr-FR" w:eastAsia="en-US"/>
    </w:rPr>
  </w:style>
  <w:style w:type="character" w:customStyle="1" w:styleId="HeaderChar">
    <w:name w:val="Header Char"/>
    <w:aliases w:val="encabezado Char,h Char,he Char,header Char,header odd Char,header odd1 Char,header odd11 Char,header odd12 Char,header odd2 Char,header odd21 Char,header odd3 Char,header odd4 Char,header odd5 Char,header odd6 Char,header odd7 Char,ho Char"/>
    <w:basedOn w:val="DefaultParagraphFont"/>
    <w:link w:val="Header"/>
    <w:qFormat/>
    <w:rsid w:val="0097605A"/>
    <w:rPr>
      <w:sz w:val="24"/>
      <w:lang w:val="fr-FR" w:eastAsia="en-US"/>
    </w:rPr>
  </w:style>
  <w:style w:type="character" w:customStyle="1" w:styleId="FooterChar">
    <w:name w:val="Footer Char"/>
    <w:basedOn w:val="DefaultParagraphFont"/>
    <w:link w:val="Footer"/>
    <w:uiPriority w:val="99"/>
    <w:qFormat/>
    <w:rsid w:val="0097605A"/>
    <w:rPr>
      <w:noProof/>
      <w:sz w:val="18"/>
      <w:lang w:val="fr-FR" w:eastAsia="en-US"/>
    </w:rPr>
  </w:style>
  <w:style w:type="character" w:customStyle="1" w:styleId="HeadingbChar">
    <w:name w:val="Heading_b Char"/>
    <w:basedOn w:val="DefaultParagraphFont"/>
    <w:link w:val="Headingb"/>
    <w:uiPriority w:val="99"/>
    <w:locked/>
    <w:rsid w:val="0097605A"/>
    <w:rPr>
      <w:b/>
      <w:sz w:val="24"/>
      <w:lang w:val="fr-FR" w:eastAsia="en-US"/>
    </w:rPr>
  </w:style>
  <w:style w:type="character" w:customStyle="1" w:styleId="FiguretitleChar">
    <w:name w:val="Figure_title Char"/>
    <w:basedOn w:val="DefaultParagraphFont"/>
    <w:link w:val="Figuretitle"/>
    <w:locked/>
    <w:rsid w:val="0097605A"/>
    <w:rPr>
      <w:rFonts w:ascii="Times New Roman Bold" w:hAnsi="Times New Roman Bold"/>
      <w:b/>
      <w:sz w:val="18"/>
      <w:lang w:val="fr-FR" w:eastAsia="en-US"/>
    </w:rPr>
  </w:style>
  <w:style w:type="character" w:customStyle="1" w:styleId="FigureNoChar">
    <w:name w:val="Figure_No Char"/>
    <w:basedOn w:val="DefaultParagraphFont"/>
    <w:link w:val="FigureNo"/>
    <w:rsid w:val="0097605A"/>
    <w:rPr>
      <w:caps/>
      <w:sz w:val="18"/>
      <w:lang w:val="fr-FR" w:eastAsia="en-US"/>
    </w:rPr>
  </w:style>
  <w:style w:type="character" w:customStyle="1" w:styleId="FootnoteTextChar">
    <w:name w:val="Footnote Text Char"/>
    <w:basedOn w:val="DefaultParagraphFont"/>
    <w:link w:val="FootnoteText"/>
    <w:qFormat/>
    <w:rsid w:val="0097605A"/>
    <w:rPr>
      <w:sz w:val="22"/>
      <w:lang w:val="fr-FR" w:eastAsia="en-US"/>
    </w:rPr>
  </w:style>
  <w:style w:type="paragraph" w:customStyle="1" w:styleId="Normalaftertitle0">
    <w:name w:val="Normal after title"/>
    <w:basedOn w:val="Normal"/>
    <w:next w:val="Normal"/>
    <w:qFormat/>
    <w:rsid w:val="0097605A"/>
    <w:pPr>
      <w:tabs>
        <w:tab w:val="clear" w:pos="794"/>
        <w:tab w:val="clear" w:pos="1191"/>
        <w:tab w:val="clear" w:pos="1588"/>
        <w:tab w:val="clear" w:pos="1985"/>
        <w:tab w:val="left" w:pos="1134"/>
        <w:tab w:val="left" w:pos="1871"/>
        <w:tab w:val="left" w:pos="2268"/>
      </w:tabs>
      <w:spacing w:before="280"/>
      <w:jc w:val="left"/>
    </w:pPr>
    <w:rPr>
      <w:lang w:val="en-GB"/>
    </w:rPr>
  </w:style>
  <w:style w:type="table" w:styleId="TableGrid">
    <w:name w:val="Table Grid"/>
    <w:aliases w:val="DSW Content Table"/>
    <w:basedOn w:val="TableNormal"/>
    <w:qFormat/>
    <w:rsid w:val="009760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heading">
    <w:name w:val="Art_heading"/>
    <w:basedOn w:val="Normal"/>
    <w:next w:val="Normal"/>
    <w:qFormat/>
    <w:rsid w:val="00293D3E"/>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qFormat/>
    <w:rsid w:val="00293D3E"/>
    <w:rPr>
      <w:vertAlign w:val="superscript"/>
    </w:rPr>
  </w:style>
  <w:style w:type="paragraph" w:customStyle="1" w:styleId="Figurewithouttitle">
    <w:name w:val="Figure_without_title"/>
    <w:basedOn w:val="FigureNo"/>
    <w:next w:val="Normal"/>
    <w:rsid w:val="00293D3E"/>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293D3E"/>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qFormat/>
    <w:rsid w:val="00293D3E"/>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qFormat/>
    <w:rsid w:val="00293D3E"/>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qFormat/>
    <w:rsid w:val="00293D3E"/>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qFormat/>
    <w:rsid w:val="00293D3E"/>
    <w:pPr>
      <w:tabs>
        <w:tab w:val="left" w:pos="567"/>
        <w:tab w:val="left" w:pos="1701"/>
        <w:tab w:val="left" w:pos="2835"/>
      </w:tabs>
      <w:spacing w:before="240"/>
    </w:pPr>
    <w:rPr>
      <w:b w:val="0"/>
      <w:caps/>
    </w:rPr>
  </w:style>
  <w:style w:type="paragraph" w:customStyle="1" w:styleId="Title2">
    <w:name w:val="Title 2"/>
    <w:basedOn w:val="Source"/>
    <w:next w:val="Normal"/>
    <w:qFormat/>
    <w:rsid w:val="00293D3E"/>
    <w:pPr>
      <w:overflowPunct/>
      <w:autoSpaceDE/>
      <w:autoSpaceDN/>
      <w:adjustRightInd/>
      <w:spacing w:before="480"/>
      <w:textAlignment w:val="auto"/>
    </w:pPr>
    <w:rPr>
      <w:b w:val="0"/>
      <w:caps/>
    </w:rPr>
  </w:style>
  <w:style w:type="paragraph" w:customStyle="1" w:styleId="Title3">
    <w:name w:val="Title 3"/>
    <w:basedOn w:val="Title2"/>
    <w:next w:val="Normal"/>
    <w:rsid w:val="00293D3E"/>
    <w:pPr>
      <w:spacing w:before="240"/>
    </w:pPr>
    <w:rPr>
      <w:caps w:val="0"/>
    </w:rPr>
  </w:style>
  <w:style w:type="paragraph" w:customStyle="1" w:styleId="Title4">
    <w:name w:val="Title 4"/>
    <w:basedOn w:val="Title3"/>
    <w:next w:val="Heading1"/>
    <w:rsid w:val="00293D3E"/>
    <w:rPr>
      <w:b/>
    </w:rPr>
  </w:style>
  <w:style w:type="character" w:customStyle="1" w:styleId="Appdef">
    <w:name w:val="App_def"/>
    <w:basedOn w:val="DefaultParagraphFont"/>
    <w:qFormat/>
    <w:rsid w:val="00293D3E"/>
    <w:rPr>
      <w:rFonts w:ascii="Times New Roman" w:hAnsi="Times New Roman"/>
      <w:b/>
    </w:rPr>
  </w:style>
  <w:style w:type="character" w:customStyle="1" w:styleId="Appref">
    <w:name w:val="App_ref"/>
    <w:basedOn w:val="DefaultParagraphFont"/>
    <w:qFormat/>
    <w:rsid w:val="00293D3E"/>
  </w:style>
  <w:style w:type="character" w:customStyle="1" w:styleId="Artdef">
    <w:name w:val="Art_def"/>
    <w:basedOn w:val="DefaultParagraphFont"/>
    <w:qFormat/>
    <w:rsid w:val="00293D3E"/>
    <w:rPr>
      <w:rFonts w:ascii="Times New Roman" w:hAnsi="Times New Roman"/>
      <w:b/>
    </w:rPr>
  </w:style>
  <w:style w:type="character" w:customStyle="1" w:styleId="Artref">
    <w:name w:val="Art_ref"/>
    <w:basedOn w:val="DefaultParagraphFont"/>
    <w:qFormat/>
    <w:rsid w:val="00293D3E"/>
  </w:style>
  <w:style w:type="character" w:customStyle="1" w:styleId="Recdef">
    <w:name w:val="Rec_def"/>
    <w:basedOn w:val="DefaultParagraphFont"/>
    <w:qFormat/>
    <w:rsid w:val="00293D3E"/>
    <w:rPr>
      <w:b/>
    </w:rPr>
  </w:style>
  <w:style w:type="character" w:customStyle="1" w:styleId="Resdef">
    <w:name w:val="Res_def"/>
    <w:basedOn w:val="DefaultParagraphFont"/>
    <w:rsid w:val="00293D3E"/>
    <w:rPr>
      <w:rFonts w:ascii="Times New Roman" w:hAnsi="Times New Roman"/>
      <w:b/>
    </w:rPr>
  </w:style>
  <w:style w:type="character" w:customStyle="1" w:styleId="Tablefreq">
    <w:name w:val="Table_freq"/>
    <w:basedOn w:val="DefaultParagraphFont"/>
    <w:qFormat/>
    <w:rsid w:val="00293D3E"/>
    <w:rPr>
      <w:b/>
      <w:color w:val="auto"/>
      <w:sz w:val="20"/>
    </w:rPr>
  </w:style>
  <w:style w:type="paragraph" w:customStyle="1" w:styleId="Formal">
    <w:name w:val="Formal"/>
    <w:basedOn w:val="ASN1"/>
    <w:rsid w:val="00293D3E"/>
    <w:pPr>
      <w:tabs>
        <w:tab w:val="left" w:pos="1871"/>
      </w:tabs>
      <w:jc w:val="left"/>
    </w:pPr>
    <w:rPr>
      <w:rFonts w:ascii="Times New Roman Bold" w:hAnsi="Times New Roman Bold"/>
      <w:b w:val="0"/>
      <w:lang w:val="en-GB"/>
    </w:rPr>
  </w:style>
  <w:style w:type="paragraph" w:customStyle="1" w:styleId="Section1">
    <w:name w:val="Section_1"/>
    <w:basedOn w:val="Normal"/>
    <w:qFormat/>
    <w:rsid w:val="00293D3E"/>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qFormat/>
    <w:rsid w:val="00293D3E"/>
    <w:rPr>
      <w:b w:val="0"/>
      <w:i/>
    </w:rPr>
  </w:style>
  <w:style w:type="paragraph" w:customStyle="1" w:styleId="AnnexNo">
    <w:name w:val="Annex_No"/>
    <w:basedOn w:val="Normal"/>
    <w:next w:val="Normal"/>
    <w:link w:val="AnnexNoChar"/>
    <w:qFormat/>
    <w:rsid w:val="00293D3E"/>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qFormat/>
    <w:rsid w:val="00293D3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qFormat/>
    <w:rsid w:val="00293D3E"/>
  </w:style>
  <w:style w:type="paragraph" w:customStyle="1" w:styleId="Appendixtitle">
    <w:name w:val="Appendix_title"/>
    <w:basedOn w:val="Annextitle"/>
    <w:next w:val="Normal"/>
    <w:rsid w:val="00293D3E"/>
  </w:style>
  <w:style w:type="paragraph" w:customStyle="1" w:styleId="Border">
    <w:name w:val="Border"/>
    <w:basedOn w:val="Normal"/>
    <w:qFormat/>
    <w:rsid w:val="00293D3E"/>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qFormat/>
    <w:rsid w:val="00293D3E"/>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qFormat/>
    <w:rsid w:val="00293D3E"/>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qFormat/>
    <w:rsid w:val="00293D3E"/>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qFormat/>
    <w:rsid w:val="00293D3E"/>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qFormat/>
    <w:rsid w:val="00293D3E"/>
  </w:style>
  <w:style w:type="paragraph" w:customStyle="1" w:styleId="Proposal">
    <w:name w:val="Proposal"/>
    <w:basedOn w:val="Normal"/>
    <w:next w:val="Normal"/>
    <w:qFormat/>
    <w:rsid w:val="00293D3E"/>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293D3E"/>
    <w:pPr>
      <w:tabs>
        <w:tab w:val="clear" w:pos="794"/>
        <w:tab w:val="clear" w:pos="1191"/>
        <w:tab w:val="left" w:pos="1134"/>
      </w:tabs>
      <w:jc w:val="left"/>
    </w:pPr>
    <w:rPr>
      <w:lang w:val="en-GB"/>
    </w:rPr>
  </w:style>
  <w:style w:type="paragraph" w:customStyle="1" w:styleId="Section3">
    <w:name w:val="Section_3"/>
    <w:basedOn w:val="Section1"/>
    <w:qFormat/>
    <w:rsid w:val="00293D3E"/>
    <w:rPr>
      <w:b w:val="0"/>
    </w:rPr>
  </w:style>
  <w:style w:type="paragraph" w:customStyle="1" w:styleId="TableTextS5">
    <w:name w:val="Table_TextS5"/>
    <w:basedOn w:val="Normal"/>
    <w:qFormat/>
    <w:rsid w:val="00293D3E"/>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293D3E"/>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293D3E"/>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293D3E"/>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293D3E"/>
  </w:style>
  <w:style w:type="paragraph" w:customStyle="1" w:styleId="Committee">
    <w:name w:val="Committee"/>
    <w:basedOn w:val="Normal"/>
    <w:qFormat/>
    <w:rsid w:val="00293D3E"/>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293D3E"/>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293D3E"/>
  </w:style>
  <w:style w:type="paragraph" w:customStyle="1" w:styleId="Subsection1">
    <w:name w:val="Subsection_1"/>
    <w:basedOn w:val="Section1"/>
    <w:next w:val="Normalaftertitle0"/>
    <w:qFormat/>
    <w:rsid w:val="00293D3E"/>
  </w:style>
  <w:style w:type="paragraph" w:customStyle="1" w:styleId="Volumetitle">
    <w:name w:val="Volume_title"/>
    <w:basedOn w:val="Normal"/>
    <w:qFormat/>
    <w:rsid w:val="00293D3E"/>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BalloonText">
    <w:name w:val="Balloon Text"/>
    <w:basedOn w:val="Normal"/>
    <w:link w:val="BalloonTextChar"/>
    <w:unhideWhenUsed/>
    <w:qFormat/>
    <w:rsid w:val="00293D3E"/>
    <w:pPr>
      <w:spacing w:before="0"/>
    </w:pPr>
    <w:rPr>
      <w:rFonts w:ascii="Segoe UI" w:hAnsi="Segoe UI" w:cs="Segoe UI"/>
      <w:sz w:val="18"/>
      <w:szCs w:val="18"/>
    </w:rPr>
  </w:style>
  <w:style w:type="character" w:customStyle="1" w:styleId="BalloonTextChar">
    <w:name w:val="Balloon Text Char"/>
    <w:basedOn w:val="DefaultParagraphFont"/>
    <w:link w:val="BalloonText"/>
    <w:rsid w:val="00293D3E"/>
    <w:rPr>
      <w:rFonts w:ascii="Segoe UI" w:hAnsi="Segoe UI" w:cs="Segoe UI"/>
      <w:sz w:val="18"/>
      <w:szCs w:val="18"/>
      <w:lang w:val="fr-FR" w:eastAsia="en-US"/>
    </w:rPr>
  </w:style>
  <w:style w:type="character" w:customStyle="1" w:styleId="TableTextChar0">
    <w:name w:val="Table Text Char"/>
    <w:link w:val="TableText0"/>
    <w:locked/>
    <w:rsid w:val="00293D3E"/>
    <w:rPr>
      <w:rFonts w:ascii="Arial" w:hAnsi="Arial" w:cs="Arial"/>
      <w:szCs w:val="24"/>
    </w:rPr>
  </w:style>
  <w:style w:type="paragraph" w:customStyle="1" w:styleId="TableText0">
    <w:name w:val="Table Text"/>
    <w:basedOn w:val="Normal"/>
    <w:link w:val="TableTextChar0"/>
    <w:rsid w:val="00293D3E"/>
    <w:pPr>
      <w:tabs>
        <w:tab w:val="clear" w:pos="794"/>
        <w:tab w:val="clear" w:pos="1191"/>
        <w:tab w:val="clear" w:pos="1588"/>
        <w:tab w:val="clear" w:pos="1985"/>
      </w:tabs>
      <w:overflowPunct/>
      <w:autoSpaceDE/>
      <w:autoSpaceDN/>
      <w:adjustRightInd/>
      <w:spacing w:before="20" w:after="20"/>
      <w:jc w:val="left"/>
      <w:textAlignment w:val="auto"/>
    </w:pPr>
    <w:rPr>
      <w:rFonts w:ascii="Arial" w:hAnsi="Arial" w:cs="Arial"/>
      <w:sz w:val="20"/>
      <w:szCs w:val="24"/>
      <w:lang w:val="en-US" w:eastAsia="zh-CN"/>
    </w:rPr>
  </w:style>
  <w:style w:type="paragraph" w:customStyle="1" w:styleId="TableHeader">
    <w:name w:val="Table Header"/>
    <w:basedOn w:val="Normal"/>
    <w:rsid w:val="00293D3E"/>
    <w:pPr>
      <w:tabs>
        <w:tab w:val="clear" w:pos="794"/>
        <w:tab w:val="clear" w:pos="1191"/>
        <w:tab w:val="clear" w:pos="1588"/>
        <w:tab w:val="clear" w:pos="1985"/>
      </w:tabs>
      <w:overflowPunct/>
      <w:autoSpaceDE/>
      <w:autoSpaceDN/>
      <w:adjustRightInd/>
      <w:spacing w:before="30" w:after="20"/>
      <w:jc w:val="left"/>
      <w:textAlignment w:val="auto"/>
    </w:pPr>
    <w:rPr>
      <w:rFonts w:ascii="Arial" w:hAnsi="Arial"/>
      <w:b/>
      <w:sz w:val="18"/>
      <w:szCs w:val="24"/>
      <w:lang w:val="en-US"/>
    </w:rPr>
  </w:style>
  <w:style w:type="paragraph" w:styleId="BodyText2">
    <w:name w:val="Body Text 2"/>
    <w:aliases w:val="Знак Знак,Основной текст 2 Знак"/>
    <w:basedOn w:val="Normal"/>
    <w:link w:val="BodyText2Char"/>
    <w:rsid w:val="00293D3E"/>
    <w:pPr>
      <w:tabs>
        <w:tab w:val="clear" w:pos="794"/>
        <w:tab w:val="clear" w:pos="1191"/>
        <w:tab w:val="clear" w:pos="1588"/>
        <w:tab w:val="clear" w:pos="1985"/>
      </w:tabs>
      <w:overflowPunct/>
      <w:spacing w:after="120"/>
      <w:textAlignment w:val="auto"/>
    </w:pPr>
    <w:rPr>
      <w:rFonts w:ascii="Arial" w:hAnsi="Arial"/>
      <w:i/>
      <w:sz w:val="20"/>
      <w:lang w:val="en-US" w:eastAsia="ja-JP"/>
    </w:rPr>
  </w:style>
  <w:style w:type="character" w:customStyle="1" w:styleId="BodyText2Char">
    <w:name w:val="Body Text 2 Char"/>
    <w:aliases w:val="Знак Знак Char,Основной текст 2 Знак Char"/>
    <w:basedOn w:val="DefaultParagraphFont"/>
    <w:link w:val="BodyText2"/>
    <w:rsid w:val="00293D3E"/>
    <w:rPr>
      <w:rFonts w:ascii="Arial" w:eastAsia="MS Mincho" w:hAnsi="Arial"/>
      <w:i/>
      <w:lang w:eastAsia="ja-JP"/>
    </w:rPr>
  </w:style>
  <w:style w:type="paragraph" w:styleId="Revision">
    <w:name w:val="Revision"/>
    <w:hidden/>
    <w:uiPriority w:val="99"/>
    <w:semiHidden/>
    <w:rsid w:val="00293D3E"/>
    <w:rPr>
      <w:sz w:val="24"/>
      <w:lang w:val="fr-FR" w:eastAsia="en-US"/>
    </w:rPr>
  </w:style>
  <w:style w:type="character" w:customStyle="1" w:styleId="SourceChar">
    <w:name w:val="Source Char"/>
    <w:link w:val="Source"/>
    <w:rsid w:val="001F717C"/>
    <w:rPr>
      <w:b/>
      <w:sz w:val="28"/>
      <w:lang w:val="en-GB" w:eastAsia="en-US"/>
    </w:rPr>
  </w:style>
  <w:style w:type="paragraph" w:customStyle="1" w:styleId="Headingsplit">
    <w:name w:val="Heading_split"/>
    <w:basedOn w:val="Headingi"/>
    <w:qFormat/>
    <w:rsid w:val="001F717C"/>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1F717C"/>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1F717C"/>
    <w:rPr>
      <w:rFonts w:ascii="Times New Roman" w:hAnsi="Times New Roman"/>
      <w:b w:val="0"/>
    </w:rPr>
  </w:style>
  <w:style w:type="paragraph" w:customStyle="1" w:styleId="Tablesplit">
    <w:name w:val="Table_split"/>
    <w:basedOn w:val="Tabletext"/>
    <w:qFormat/>
    <w:rsid w:val="001F717C"/>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styleId="CommentText">
    <w:name w:val="annotation text"/>
    <w:basedOn w:val="Normal"/>
    <w:link w:val="CommentTextChar"/>
    <w:unhideWhenUsed/>
    <w:rsid w:val="001F717C"/>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1F717C"/>
    <w:rPr>
      <w:lang w:val="en-GB" w:eastAsia="en-US"/>
    </w:rPr>
  </w:style>
  <w:style w:type="paragraph" w:styleId="CommentSubject">
    <w:name w:val="annotation subject"/>
    <w:basedOn w:val="CommentText"/>
    <w:next w:val="CommentText"/>
    <w:link w:val="CommentSubjectChar"/>
    <w:unhideWhenUsed/>
    <w:rsid w:val="001F717C"/>
    <w:pPr>
      <w:tabs>
        <w:tab w:val="clear" w:pos="1134"/>
        <w:tab w:val="clear" w:pos="1871"/>
        <w:tab w:val="clear" w:pos="2268"/>
        <w:tab w:val="left" w:pos="794"/>
        <w:tab w:val="left" w:pos="1191"/>
        <w:tab w:val="left" w:pos="1588"/>
        <w:tab w:val="left" w:pos="1985"/>
      </w:tabs>
    </w:pPr>
    <w:rPr>
      <w:rFonts w:eastAsiaTheme="minorEastAsia"/>
      <w:b/>
      <w:bCs/>
      <w:sz w:val="24"/>
      <w:lang w:val="fr-FR"/>
    </w:rPr>
  </w:style>
  <w:style w:type="character" w:customStyle="1" w:styleId="CommentSubjectChar">
    <w:name w:val="Comment Subject Char"/>
    <w:basedOn w:val="CommentTextChar"/>
    <w:link w:val="CommentSubject"/>
    <w:rsid w:val="001F717C"/>
    <w:rPr>
      <w:rFonts w:eastAsiaTheme="minorEastAsia"/>
      <w:b/>
      <w:bCs/>
      <w:sz w:val="24"/>
      <w:lang w:val="fr-FR" w:eastAsia="en-US"/>
    </w:rPr>
  </w:style>
  <w:style w:type="paragraph" w:styleId="TableofFigures">
    <w:name w:val="table of figures"/>
    <w:basedOn w:val="Normal"/>
    <w:next w:val="Normal"/>
    <w:rsid w:val="001F717C"/>
    <w:pPr>
      <w:widowControl w:val="0"/>
      <w:tabs>
        <w:tab w:val="clear" w:pos="794"/>
        <w:tab w:val="clear" w:pos="1191"/>
        <w:tab w:val="clear" w:pos="1588"/>
        <w:tab w:val="clear" w:pos="1985"/>
      </w:tabs>
      <w:overflowPunct/>
      <w:autoSpaceDE/>
      <w:autoSpaceDN/>
      <w:adjustRightInd/>
      <w:spacing w:before="0"/>
      <w:ind w:leftChars="200" w:left="200" w:hangingChars="200" w:hanging="200"/>
      <w:textAlignment w:val="auto"/>
    </w:pPr>
    <w:rPr>
      <w:rFonts w:eastAsia="SimSun"/>
      <w:kern w:val="2"/>
      <w:sz w:val="21"/>
      <w:szCs w:val="24"/>
      <w:lang w:val="en-US" w:eastAsia="zh-CN"/>
    </w:rPr>
  </w:style>
  <w:style w:type="character" w:styleId="FollowedHyperlink">
    <w:name w:val="FollowedHyperlink"/>
    <w:basedOn w:val="DefaultParagraphFont"/>
    <w:uiPriority w:val="99"/>
    <w:unhideWhenUsed/>
    <w:rsid w:val="001F717C"/>
    <w:rPr>
      <w:color w:val="800080" w:themeColor="followedHyperlink"/>
      <w:u w:val="single"/>
    </w:rPr>
  </w:style>
  <w:style w:type="character" w:styleId="CommentReference">
    <w:name w:val="annotation reference"/>
    <w:basedOn w:val="DefaultParagraphFont"/>
    <w:unhideWhenUsed/>
    <w:rsid w:val="001F717C"/>
    <w:rPr>
      <w:sz w:val="21"/>
      <w:szCs w:val="21"/>
    </w:rPr>
  </w:style>
  <w:style w:type="paragraph" w:customStyle="1" w:styleId="1">
    <w:name w:val="列出段落1"/>
    <w:basedOn w:val="Normal"/>
    <w:uiPriority w:val="34"/>
    <w:qFormat/>
    <w:rsid w:val="001F717C"/>
    <w:pPr>
      <w:tabs>
        <w:tab w:val="clear" w:pos="794"/>
        <w:tab w:val="clear" w:pos="1191"/>
        <w:tab w:val="clear" w:pos="1588"/>
        <w:tab w:val="clear" w:pos="1985"/>
        <w:tab w:val="left" w:pos="1134"/>
        <w:tab w:val="left" w:pos="1871"/>
        <w:tab w:val="left" w:pos="2268"/>
      </w:tabs>
      <w:ind w:left="720"/>
      <w:contextualSpacing/>
      <w:jc w:val="left"/>
    </w:pPr>
    <w:rPr>
      <w:rFonts w:eastAsiaTheme="minorEastAsia"/>
      <w:lang w:val="en-GB"/>
    </w:rPr>
  </w:style>
  <w:style w:type="character" w:customStyle="1" w:styleId="ordinary-span-edit2">
    <w:name w:val="ordinary-span-edit2"/>
    <w:basedOn w:val="DefaultParagraphFont"/>
    <w:rsid w:val="001F717C"/>
  </w:style>
  <w:style w:type="paragraph" w:customStyle="1" w:styleId="Default">
    <w:name w:val="Default"/>
    <w:rsid w:val="001F717C"/>
    <w:pPr>
      <w:widowControl w:val="0"/>
      <w:autoSpaceDE w:val="0"/>
      <w:autoSpaceDN w:val="0"/>
      <w:adjustRightInd w:val="0"/>
    </w:pPr>
    <w:rPr>
      <w:rFonts w:ascii="SimSun" w:eastAsia="SimSun" w:cs="SimSun"/>
      <w:color w:val="000000"/>
      <w:sz w:val="24"/>
      <w:szCs w:val="24"/>
    </w:rPr>
  </w:style>
  <w:style w:type="paragraph" w:customStyle="1" w:styleId="a">
    <w:name w:val="注：（正文）"/>
    <w:basedOn w:val="Normal"/>
    <w:next w:val="Normal"/>
    <w:rsid w:val="001F717C"/>
    <w:pPr>
      <w:widowControl w:val="0"/>
      <w:numPr>
        <w:numId w:val="12"/>
      </w:numPr>
      <w:tabs>
        <w:tab w:val="clear" w:pos="794"/>
        <w:tab w:val="clear" w:pos="1191"/>
        <w:tab w:val="clear" w:pos="1588"/>
        <w:tab w:val="clear" w:pos="1985"/>
      </w:tabs>
      <w:overflowPunct/>
      <w:adjustRightInd/>
      <w:spacing w:before="0"/>
      <w:textAlignment w:val="auto"/>
    </w:pPr>
    <w:rPr>
      <w:rFonts w:ascii="SimSun" w:eastAsia="SimSun"/>
      <w:sz w:val="18"/>
      <w:szCs w:val="18"/>
      <w:lang w:val="en-US" w:eastAsia="zh-CN"/>
    </w:rPr>
  </w:style>
  <w:style w:type="character" w:customStyle="1" w:styleId="opdict3font24">
    <w:name w:val="op_dict3_font24"/>
    <w:basedOn w:val="DefaultParagraphFont"/>
    <w:rsid w:val="001F717C"/>
  </w:style>
  <w:style w:type="paragraph" w:customStyle="1" w:styleId="Methodheading1">
    <w:name w:val="Method_heading1"/>
    <w:basedOn w:val="Heading1"/>
    <w:next w:val="Normal"/>
    <w:qFormat/>
    <w:rsid w:val="00842604"/>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842604"/>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842604"/>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842604"/>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842604"/>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842604"/>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paragraph" w:customStyle="1" w:styleId="Figurewithlegend">
    <w:name w:val="Figure_with_legend"/>
    <w:basedOn w:val="Figure"/>
    <w:rsid w:val="00842604"/>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842604"/>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842604"/>
    <w:rPr>
      <w:sz w:val="24"/>
      <w:lang w:val="en-GB" w:eastAsia="en-US"/>
    </w:rPr>
  </w:style>
  <w:style w:type="paragraph" w:customStyle="1" w:styleId="AnnexNotitle0">
    <w:name w:val="Annex_No &amp; title"/>
    <w:basedOn w:val="Normal"/>
    <w:next w:val="Normalaftertitle"/>
    <w:rsid w:val="00842604"/>
    <w:pPr>
      <w:keepNext/>
      <w:keepLines/>
      <w:spacing w:before="480"/>
      <w:jc w:val="center"/>
    </w:pPr>
    <w:rPr>
      <w:b/>
      <w:sz w:val="28"/>
      <w:lang w:val="en-GB"/>
    </w:rPr>
  </w:style>
  <w:style w:type="paragraph" w:styleId="ListParagraph">
    <w:name w:val="List Paragraph"/>
    <w:basedOn w:val="Normal"/>
    <w:uiPriority w:val="34"/>
    <w:qFormat/>
    <w:rsid w:val="00842604"/>
    <w:pPr>
      <w:ind w:left="720"/>
      <w:contextualSpacing/>
      <w:textAlignment w:val="auto"/>
    </w:pPr>
    <w:rPr>
      <w:rFonts w:eastAsia="Batang"/>
      <w:lang w:val="en-GB"/>
    </w:rPr>
  </w:style>
  <w:style w:type="paragraph" w:customStyle="1" w:styleId="TableText1">
    <w:name w:val="Table_Text"/>
    <w:basedOn w:val="Normal"/>
    <w:rsid w:val="00842604"/>
    <w:pPr>
      <w:keepNext/>
      <w:overflowPunct/>
      <w:autoSpaceDE/>
      <w:autoSpaceDN/>
      <w:adjustRightInd/>
      <w:spacing w:before="142" w:after="142" w:line="199" w:lineRule="exact"/>
      <w:textAlignment w:val="auto"/>
    </w:pPr>
    <w:rPr>
      <w:rFonts w:ascii="Helv" w:hAnsi="Helv" w:cs="Helv"/>
      <w:sz w:val="18"/>
      <w:lang w:val="en-GB" w:eastAsia="ru-RU"/>
    </w:rPr>
  </w:style>
  <w:style w:type="character" w:customStyle="1" w:styleId="NormalaftertitleChar">
    <w:name w:val="Normal_after_title Char"/>
    <w:basedOn w:val="DefaultParagraphFont"/>
    <w:link w:val="Normalaftertitle"/>
    <w:locked/>
    <w:rsid w:val="00842604"/>
    <w:rPr>
      <w:sz w:val="24"/>
      <w:lang w:val="fr-FR" w:eastAsia="en-US"/>
    </w:rPr>
  </w:style>
  <w:style w:type="paragraph" w:customStyle="1" w:styleId="SFirstPageWarningHeading">
    <w:name w:val="S First Page Warning Heading"/>
    <w:basedOn w:val="BodyText"/>
    <w:rsid w:val="00842604"/>
    <w:pPr>
      <w:spacing w:after="0"/>
      <w:jc w:val="center"/>
    </w:pPr>
    <w:rPr>
      <w:i/>
    </w:rPr>
  </w:style>
  <w:style w:type="table" w:styleId="TableClassic2">
    <w:name w:val="Table Classic 2"/>
    <w:basedOn w:val="TableNormal"/>
    <w:rsid w:val="00842604"/>
    <w:pPr>
      <w:spacing w:after="200" w:line="320" w:lineRule="exact"/>
    </w:pPr>
    <w:rPr>
      <w:rFonts w:ascii="Arial" w:eastAsiaTheme="minorEastAsia" w:hAnsi="Arial" w:cs="Courier New"/>
      <w:lang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List3">
    <w:name w:val="Table List 3"/>
    <w:basedOn w:val="TableNormal"/>
    <w:rsid w:val="00842604"/>
    <w:pPr>
      <w:spacing w:after="200" w:line="320" w:lineRule="exact"/>
    </w:pPr>
    <w:rPr>
      <w:rFonts w:ascii="Arial" w:eastAsiaTheme="minorEastAsia" w:hAnsi="Arial" w:cs="Courier New"/>
      <w:lang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SFirstPageWarningBody">
    <w:name w:val="S First Page Warning Body"/>
    <w:basedOn w:val="BodyText"/>
    <w:rsid w:val="00842604"/>
    <w:pPr>
      <w:spacing w:before="0"/>
    </w:pPr>
    <w:rPr>
      <w:i/>
    </w:rPr>
  </w:style>
  <w:style w:type="paragraph" w:customStyle="1" w:styleId="SFirstPagePage">
    <w:name w:val="S First Page Page"/>
    <w:basedOn w:val="Normal"/>
    <w:rsid w:val="00842604"/>
    <w:pPr>
      <w:pBdr>
        <w:top w:val="single" w:sz="18" w:space="6" w:color="auto"/>
      </w:pBdr>
      <w:tabs>
        <w:tab w:val="clear" w:pos="794"/>
        <w:tab w:val="clear" w:pos="1191"/>
        <w:tab w:val="clear" w:pos="1588"/>
        <w:tab w:val="clear" w:pos="1985"/>
      </w:tabs>
      <w:overflowPunct/>
      <w:autoSpaceDE/>
      <w:autoSpaceDN/>
      <w:adjustRightInd/>
      <w:spacing w:before="240" w:after="120" w:line="240" w:lineRule="exact"/>
      <w:jc w:val="right"/>
      <w:textAlignment w:val="auto"/>
    </w:pPr>
    <w:rPr>
      <w:rFonts w:ascii="Arial" w:eastAsiaTheme="minorEastAsia" w:hAnsi="Arial" w:cs="Courier New"/>
      <w:b/>
      <w:sz w:val="16"/>
      <w:szCs w:val="16"/>
      <w:lang w:val="en-US"/>
    </w:rPr>
  </w:style>
  <w:style w:type="paragraph" w:customStyle="1" w:styleId="STableHeading">
    <w:name w:val="S Table Heading"/>
    <w:basedOn w:val="STableCell"/>
    <w:rsid w:val="00842604"/>
    <w:rPr>
      <w:b/>
      <w:bCs/>
    </w:rPr>
  </w:style>
  <w:style w:type="paragraph" w:customStyle="1" w:styleId="SFirstPageCopyright">
    <w:name w:val="S First Page Copyright"/>
    <w:basedOn w:val="Normal"/>
    <w:rsid w:val="00842604"/>
    <w:pPr>
      <w:tabs>
        <w:tab w:val="clear" w:pos="794"/>
        <w:tab w:val="clear" w:pos="1191"/>
        <w:tab w:val="clear" w:pos="1588"/>
        <w:tab w:val="clear" w:pos="1985"/>
      </w:tabs>
      <w:overflowPunct/>
      <w:autoSpaceDE/>
      <w:autoSpaceDN/>
      <w:adjustRightInd/>
      <w:spacing w:before="0"/>
      <w:jc w:val="left"/>
      <w:textAlignment w:val="auto"/>
    </w:pPr>
    <w:rPr>
      <w:rFonts w:ascii="Arial" w:eastAsiaTheme="minorEastAsia" w:hAnsi="Arial" w:cs="Courier New"/>
      <w:sz w:val="12"/>
      <w:szCs w:val="12"/>
      <w:lang w:val="en-US"/>
    </w:rPr>
  </w:style>
  <w:style w:type="paragraph" w:customStyle="1" w:styleId="SNote">
    <w:name w:val="S Note"/>
    <w:basedOn w:val="BodyText"/>
    <w:qFormat/>
    <w:rsid w:val="00842604"/>
    <w:pPr>
      <w:tabs>
        <w:tab w:val="left" w:pos="1080"/>
      </w:tabs>
    </w:pPr>
    <w:rPr>
      <w:sz w:val="18"/>
      <w:szCs w:val="18"/>
    </w:rPr>
  </w:style>
  <w:style w:type="paragraph" w:styleId="TOC9">
    <w:name w:val="toc 9"/>
    <w:basedOn w:val="Normal"/>
    <w:next w:val="Normal"/>
    <w:autoRedefine/>
    <w:uiPriority w:val="39"/>
    <w:rsid w:val="00842604"/>
    <w:pPr>
      <w:tabs>
        <w:tab w:val="clear" w:pos="794"/>
        <w:tab w:val="clear" w:pos="1191"/>
        <w:tab w:val="clear" w:pos="1588"/>
        <w:tab w:val="clear" w:pos="1985"/>
      </w:tabs>
      <w:overflowPunct/>
      <w:autoSpaceDE/>
      <w:autoSpaceDN/>
      <w:adjustRightInd/>
      <w:spacing w:before="240" w:line="240" w:lineRule="exact"/>
      <w:ind w:left="1760"/>
      <w:jc w:val="left"/>
      <w:textAlignment w:val="auto"/>
    </w:pPr>
    <w:rPr>
      <w:rFonts w:ascii="Calibri" w:eastAsiaTheme="minorEastAsia" w:hAnsi="Calibri" w:cs="Calibri"/>
      <w:sz w:val="20"/>
      <w:lang w:val="en-US"/>
    </w:rPr>
  </w:style>
  <w:style w:type="paragraph" w:customStyle="1" w:styleId="SCodeSchemaExample">
    <w:name w:val="S Code Schema Example"/>
    <w:basedOn w:val="SCodeSchema"/>
    <w:qFormat/>
    <w:rsid w:val="00842604"/>
    <w:pPr>
      <w:spacing w:line="240" w:lineRule="exact"/>
      <w:ind w:left="2348" w:right="187" w:hanging="2074"/>
    </w:pPr>
  </w:style>
  <w:style w:type="paragraph" w:customStyle="1" w:styleId="SExample">
    <w:name w:val="S Example"/>
    <w:basedOn w:val="SNote"/>
    <w:qFormat/>
    <w:rsid w:val="00842604"/>
  </w:style>
  <w:style w:type="character" w:customStyle="1" w:styleId="SKeyword">
    <w:name w:val="S Keyword"/>
    <w:basedOn w:val="DefaultParagraphFont"/>
    <w:qFormat/>
    <w:rsid w:val="00842604"/>
    <w:rPr>
      <w:rFonts w:ascii="Courier New" w:hAnsi="Courier New"/>
      <w:sz w:val="18"/>
    </w:rPr>
  </w:style>
  <w:style w:type="paragraph" w:customStyle="1" w:styleId="ColorfulShading-Accent12">
    <w:name w:val="Colorful Shading - Accent 12"/>
    <w:hidden/>
    <w:uiPriority w:val="99"/>
    <w:semiHidden/>
    <w:rsid w:val="00842604"/>
    <w:rPr>
      <w:rFonts w:ascii="Arial" w:eastAsiaTheme="minorEastAsia" w:hAnsi="Arial" w:cs="Courier New"/>
      <w:lang w:eastAsia="en-US"/>
    </w:rPr>
  </w:style>
  <w:style w:type="paragraph" w:styleId="BodyText">
    <w:name w:val="Body Text"/>
    <w:aliases w:val="S Body Text"/>
    <w:basedOn w:val="Normal"/>
    <w:link w:val="BodyTextChar"/>
    <w:qFormat/>
    <w:rsid w:val="00842604"/>
    <w:pPr>
      <w:tabs>
        <w:tab w:val="clear" w:pos="794"/>
        <w:tab w:val="clear" w:pos="1191"/>
        <w:tab w:val="clear" w:pos="1588"/>
        <w:tab w:val="clear" w:pos="1985"/>
      </w:tabs>
      <w:overflowPunct/>
      <w:autoSpaceDE/>
      <w:autoSpaceDN/>
      <w:adjustRightInd/>
      <w:spacing w:before="280" w:after="120"/>
      <w:jc w:val="left"/>
      <w:textAlignment w:val="auto"/>
    </w:pPr>
    <w:rPr>
      <w:rFonts w:ascii="Arial" w:eastAsiaTheme="minorEastAsia" w:hAnsi="Arial" w:cs="Courier New"/>
      <w:sz w:val="20"/>
      <w:lang w:val="en-US"/>
    </w:rPr>
  </w:style>
  <w:style w:type="character" w:customStyle="1" w:styleId="BodyTextChar">
    <w:name w:val="Body Text Char"/>
    <w:aliases w:val="S Body Text Char"/>
    <w:basedOn w:val="DefaultParagraphFont"/>
    <w:link w:val="BodyText"/>
    <w:rsid w:val="00842604"/>
    <w:rPr>
      <w:rFonts w:ascii="Arial" w:eastAsiaTheme="minorEastAsia" w:hAnsi="Arial" w:cs="Courier New"/>
      <w:lang w:eastAsia="en-US"/>
    </w:rPr>
  </w:style>
  <w:style w:type="paragraph" w:styleId="Caption">
    <w:name w:val="caption"/>
    <w:aliases w:val="S Caption"/>
    <w:basedOn w:val="Normal"/>
    <w:next w:val="Normal"/>
    <w:link w:val="CaptionChar"/>
    <w:uiPriority w:val="35"/>
    <w:qFormat/>
    <w:rsid w:val="00842604"/>
    <w:pPr>
      <w:keepNext/>
      <w:tabs>
        <w:tab w:val="clear" w:pos="794"/>
        <w:tab w:val="clear" w:pos="1191"/>
        <w:tab w:val="clear" w:pos="1588"/>
        <w:tab w:val="clear" w:pos="1985"/>
      </w:tabs>
      <w:overflowPunct/>
      <w:autoSpaceDE/>
      <w:autoSpaceDN/>
      <w:adjustRightInd/>
      <w:spacing w:before="240" w:after="120"/>
      <w:ind w:left="720" w:right="720"/>
      <w:jc w:val="center"/>
      <w:textAlignment w:val="auto"/>
    </w:pPr>
    <w:rPr>
      <w:rFonts w:ascii="Arial" w:eastAsiaTheme="minorEastAsia" w:hAnsi="Arial"/>
      <w:b/>
      <w:bCs/>
      <w:sz w:val="18"/>
      <w:szCs w:val="18"/>
      <w:lang w:val="en-US"/>
    </w:rPr>
  </w:style>
  <w:style w:type="character" w:customStyle="1" w:styleId="CaptionChar">
    <w:name w:val="Caption Char"/>
    <w:aliases w:val="S Caption Char"/>
    <w:link w:val="Caption"/>
    <w:uiPriority w:val="35"/>
    <w:locked/>
    <w:rsid w:val="00842604"/>
    <w:rPr>
      <w:rFonts w:ascii="Arial" w:eastAsiaTheme="minorEastAsia" w:hAnsi="Arial"/>
      <w:b/>
      <w:bCs/>
      <w:sz w:val="18"/>
      <w:szCs w:val="18"/>
      <w:lang w:eastAsia="en-US"/>
    </w:rPr>
  </w:style>
  <w:style w:type="character" w:customStyle="1" w:styleId="SBodyEquationItalicSubscript">
    <w:name w:val="S Body Equation Italic Subscript"/>
    <w:rsid w:val="00842604"/>
    <w:rPr>
      <w:i/>
      <w:vertAlign w:val="subscript"/>
    </w:rPr>
  </w:style>
  <w:style w:type="table" w:styleId="TableSimple1">
    <w:name w:val="Table Simple 1"/>
    <w:basedOn w:val="TableNormal"/>
    <w:rsid w:val="00842604"/>
    <w:rPr>
      <w:rFonts w:ascii="Arial" w:eastAsiaTheme="minorEastAsia" w:hAnsi="Arial" w:cs="Courier New"/>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SBodyEquationSuperscript">
    <w:name w:val="S Body Equation Superscript"/>
    <w:rsid w:val="00842604"/>
    <w:rPr>
      <w:vertAlign w:val="superscript"/>
    </w:rPr>
  </w:style>
  <w:style w:type="paragraph" w:styleId="Title">
    <w:name w:val="Title"/>
    <w:aliases w:val="S First Page Title"/>
    <w:basedOn w:val="Normal"/>
    <w:next w:val="Normal"/>
    <w:link w:val="TitleChar"/>
    <w:rsid w:val="00842604"/>
    <w:pPr>
      <w:tabs>
        <w:tab w:val="clear" w:pos="794"/>
        <w:tab w:val="clear" w:pos="1191"/>
        <w:tab w:val="clear" w:pos="1588"/>
        <w:tab w:val="clear" w:pos="1985"/>
      </w:tabs>
      <w:overflowPunct/>
      <w:autoSpaceDE/>
      <w:autoSpaceDN/>
      <w:adjustRightInd/>
      <w:spacing w:before="240" w:after="300"/>
      <w:ind w:right="3150"/>
      <w:contextualSpacing/>
      <w:jc w:val="left"/>
      <w:textAlignment w:val="auto"/>
    </w:pPr>
    <w:rPr>
      <w:rFonts w:ascii="Arial" w:eastAsiaTheme="minorEastAsia" w:hAnsi="Arial"/>
      <w:spacing w:val="5"/>
      <w:kern w:val="28"/>
      <w:sz w:val="40"/>
      <w:szCs w:val="40"/>
      <w:lang w:val="en-US"/>
    </w:rPr>
  </w:style>
  <w:style w:type="character" w:customStyle="1" w:styleId="TitleChar">
    <w:name w:val="Title Char"/>
    <w:aliases w:val="S First Page Title Char"/>
    <w:basedOn w:val="DefaultParagraphFont"/>
    <w:link w:val="Title"/>
    <w:rsid w:val="00842604"/>
    <w:rPr>
      <w:rFonts w:ascii="Arial" w:eastAsiaTheme="minorEastAsia" w:hAnsi="Arial"/>
      <w:spacing w:val="5"/>
      <w:kern w:val="28"/>
      <w:sz w:val="40"/>
      <w:szCs w:val="40"/>
      <w:lang w:eastAsia="en-US"/>
    </w:rPr>
  </w:style>
  <w:style w:type="paragraph" w:customStyle="1" w:styleId="SFirstPageDocumentNumber">
    <w:name w:val="S First Page Document Number"/>
    <w:basedOn w:val="Normal"/>
    <w:rsid w:val="00842604"/>
    <w:pPr>
      <w:widowControl w:val="0"/>
      <w:pBdr>
        <w:top w:val="single" w:sz="4" w:space="16" w:color="auto"/>
      </w:pBdr>
      <w:tabs>
        <w:tab w:val="clear" w:pos="794"/>
        <w:tab w:val="clear" w:pos="1191"/>
        <w:tab w:val="clear" w:pos="1588"/>
        <w:tab w:val="clear" w:pos="1985"/>
      </w:tabs>
      <w:overflowPunct/>
      <w:autoSpaceDE/>
      <w:autoSpaceDN/>
      <w:adjustRightInd/>
      <w:spacing w:before="0" w:line="320" w:lineRule="exact"/>
      <w:jc w:val="right"/>
      <w:textAlignment w:val="auto"/>
    </w:pPr>
    <w:rPr>
      <w:rFonts w:ascii="Arial" w:eastAsiaTheme="minorEastAsia" w:hAnsi="Arial" w:cs="Courier New"/>
      <w:b/>
      <w:sz w:val="28"/>
      <w:szCs w:val="28"/>
      <w:lang w:val="en-US"/>
    </w:rPr>
  </w:style>
  <w:style w:type="paragraph" w:customStyle="1" w:styleId="SFirstPageDocumentKind">
    <w:name w:val="S First Page Document Kind"/>
    <w:basedOn w:val="Normal"/>
    <w:rsid w:val="00842604"/>
    <w:pPr>
      <w:tabs>
        <w:tab w:val="clear" w:pos="794"/>
        <w:tab w:val="clear" w:pos="1191"/>
        <w:tab w:val="clear" w:pos="1588"/>
        <w:tab w:val="clear" w:pos="1985"/>
      </w:tabs>
      <w:overflowPunct/>
      <w:autoSpaceDE/>
      <w:autoSpaceDN/>
      <w:adjustRightInd/>
      <w:spacing w:before="240" w:after="400"/>
      <w:jc w:val="left"/>
      <w:textAlignment w:val="auto"/>
    </w:pPr>
    <w:rPr>
      <w:rFonts w:ascii="Arial" w:eastAsiaTheme="minorEastAsia" w:hAnsi="Arial" w:cs="Arial"/>
      <w:b/>
      <w:bCs/>
      <w:noProof/>
      <w:sz w:val="40"/>
      <w:szCs w:val="40"/>
      <w:lang w:val="en-US"/>
    </w:rPr>
  </w:style>
  <w:style w:type="paragraph" w:customStyle="1" w:styleId="SFirstPageVersion">
    <w:name w:val="S First Page Version"/>
    <w:basedOn w:val="Normal"/>
    <w:rsid w:val="00842604"/>
    <w:pPr>
      <w:tabs>
        <w:tab w:val="clear" w:pos="794"/>
        <w:tab w:val="clear" w:pos="1191"/>
        <w:tab w:val="clear" w:pos="1588"/>
        <w:tab w:val="clear" w:pos="1985"/>
      </w:tabs>
      <w:overflowPunct/>
      <w:autoSpaceDE/>
      <w:autoSpaceDN/>
      <w:adjustRightInd/>
      <w:spacing w:before="240" w:after="120" w:line="240" w:lineRule="exact"/>
      <w:jc w:val="left"/>
      <w:textAlignment w:val="auto"/>
    </w:pPr>
    <w:rPr>
      <w:rFonts w:ascii="Arial" w:eastAsiaTheme="minorEastAsia" w:hAnsi="Arial" w:cs="Arial"/>
      <w:sz w:val="28"/>
      <w:szCs w:val="28"/>
      <w:lang w:val="en-US"/>
    </w:rPr>
  </w:style>
  <w:style w:type="paragraph" w:customStyle="1" w:styleId="SHeadingPlain">
    <w:name w:val="S Heading Plain"/>
    <w:basedOn w:val="Heading1"/>
    <w:qFormat/>
    <w:rsid w:val="00842604"/>
    <w:pPr>
      <w:tabs>
        <w:tab w:val="clear" w:pos="794"/>
        <w:tab w:val="clear" w:pos="1191"/>
        <w:tab w:val="clear" w:pos="1588"/>
        <w:tab w:val="clear" w:pos="1985"/>
        <w:tab w:val="left" w:pos="450"/>
      </w:tabs>
      <w:overflowPunct/>
      <w:autoSpaceDE/>
      <w:autoSpaceDN/>
      <w:adjustRightInd/>
      <w:spacing w:after="240" w:line="240" w:lineRule="exact"/>
      <w:ind w:left="0" w:firstLine="0"/>
      <w:jc w:val="left"/>
      <w:textAlignment w:val="auto"/>
      <w:outlineLvl w:val="9"/>
    </w:pPr>
    <w:rPr>
      <w:rFonts w:ascii="Arial" w:eastAsiaTheme="minorEastAsia" w:hAnsi="Arial"/>
      <w:bCs/>
      <w:szCs w:val="24"/>
      <w:lang w:val="en-US"/>
    </w:rPr>
  </w:style>
  <w:style w:type="paragraph" w:customStyle="1" w:styleId="SAnnexHeading2">
    <w:name w:val="S Annex Heading 2"/>
    <w:basedOn w:val="Normal"/>
    <w:next w:val="BodyText"/>
    <w:rsid w:val="00842604"/>
    <w:pPr>
      <w:keepNext/>
      <w:keepLines/>
      <w:numPr>
        <w:ilvl w:val="1"/>
        <w:numId w:val="32"/>
      </w:numPr>
      <w:tabs>
        <w:tab w:val="clear" w:pos="794"/>
        <w:tab w:val="clear" w:pos="1191"/>
        <w:tab w:val="clear" w:pos="1588"/>
        <w:tab w:val="clear" w:pos="1985"/>
      </w:tabs>
      <w:overflowPunct/>
      <w:autoSpaceDE/>
      <w:autoSpaceDN/>
      <w:adjustRightInd/>
      <w:spacing w:before="200" w:after="240" w:line="240" w:lineRule="exact"/>
      <w:ind w:left="720" w:hanging="720"/>
      <w:jc w:val="left"/>
      <w:textAlignment w:val="auto"/>
      <w:outlineLvl w:val="1"/>
    </w:pPr>
    <w:rPr>
      <w:rFonts w:ascii="Arial" w:eastAsiaTheme="minorEastAsia" w:hAnsi="Arial"/>
      <w:b/>
      <w:bCs/>
      <w:sz w:val="20"/>
      <w:lang w:val="en-US"/>
    </w:rPr>
  </w:style>
  <w:style w:type="paragraph" w:customStyle="1" w:styleId="SAnnexHeading3">
    <w:name w:val="S Annex Heading 3"/>
    <w:basedOn w:val="Heading3"/>
    <w:next w:val="BodyText"/>
    <w:rsid w:val="00842604"/>
    <w:pPr>
      <w:keepLines w:val="0"/>
      <w:numPr>
        <w:ilvl w:val="2"/>
        <w:numId w:val="32"/>
      </w:numPr>
      <w:tabs>
        <w:tab w:val="clear" w:pos="794"/>
        <w:tab w:val="clear" w:pos="1191"/>
        <w:tab w:val="clear" w:pos="1588"/>
        <w:tab w:val="clear" w:pos="1985"/>
        <w:tab w:val="left" w:pos="640"/>
        <w:tab w:val="left" w:pos="880"/>
      </w:tabs>
      <w:suppressAutoHyphens/>
      <w:overflowPunct/>
      <w:autoSpaceDE/>
      <w:autoSpaceDN/>
      <w:adjustRightInd/>
      <w:spacing w:before="120" w:after="240" w:line="250" w:lineRule="exact"/>
      <w:jc w:val="left"/>
      <w:textAlignment w:val="auto"/>
    </w:pPr>
    <w:rPr>
      <w:rFonts w:ascii="Arial" w:eastAsia="Arial Unicode MS" w:hAnsi="Arial"/>
      <w:sz w:val="22"/>
      <w:lang w:val="en-US" w:eastAsia="ja-JP"/>
    </w:rPr>
  </w:style>
  <w:style w:type="paragraph" w:customStyle="1" w:styleId="SAnnexHeading4">
    <w:name w:val="S Annex Heading 4"/>
    <w:basedOn w:val="Heading4"/>
    <w:next w:val="BodyText"/>
    <w:rsid w:val="00842604"/>
    <w:pPr>
      <w:keepLines w:val="0"/>
      <w:numPr>
        <w:ilvl w:val="3"/>
        <w:numId w:val="32"/>
      </w:numPr>
      <w:tabs>
        <w:tab w:val="clear" w:pos="992"/>
        <w:tab w:val="clear" w:pos="1191"/>
        <w:tab w:val="clear" w:pos="1588"/>
        <w:tab w:val="clear" w:pos="1985"/>
        <w:tab w:val="left" w:pos="880"/>
      </w:tabs>
      <w:suppressAutoHyphens/>
      <w:overflowPunct/>
      <w:autoSpaceDE/>
      <w:autoSpaceDN/>
      <w:adjustRightInd/>
      <w:spacing w:before="120" w:after="240"/>
      <w:jc w:val="left"/>
      <w:textAlignment w:val="auto"/>
    </w:pPr>
    <w:rPr>
      <w:rFonts w:ascii="Arial" w:eastAsia="Arial Unicode MS" w:hAnsi="Arial"/>
      <w:sz w:val="20"/>
      <w:lang w:val="en-US" w:eastAsia="ja-JP"/>
    </w:rPr>
  </w:style>
  <w:style w:type="paragraph" w:customStyle="1" w:styleId="SAnnexHeading5">
    <w:name w:val="S Annex Heading 5"/>
    <w:basedOn w:val="Heading5"/>
    <w:next w:val="BodyText"/>
    <w:rsid w:val="00842604"/>
    <w:pPr>
      <w:keepLines w:val="0"/>
      <w:numPr>
        <w:ilvl w:val="4"/>
        <w:numId w:val="32"/>
      </w:numPr>
      <w:tabs>
        <w:tab w:val="clear" w:pos="992"/>
        <w:tab w:val="clear" w:pos="1191"/>
        <w:tab w:val="clear" w:pos="1588"/>
        <w:tab w:val="clear" w:pos="1985"/>
        <w:tab w:val="left" w:pos="1140"/>
        <w:tab w:val="left" w:pos="1360"/>
      </w:tabs>
      <w:suppressAutoHyphens/>
      <w:overflowPunct/>
      <w:autoSpaceDE/>
      <w:autoSpaceDN/>
      <w:adjustRightInd/>
      <w:spacing w:before="60" w:after="240" w:line="230" w:lineRule="exact"/>
      <w:jc w:val="left"/>
      <w:textAlignment w:val="auto"/>
    </w:pPr>
    <w:rPr>
      <w:rFonts w:ascii="Arial" w:eastAsia="Arial Unicode MS" w:hAnsi="Arial"/>
      <w:sz w:val="20"/>
      <w:lang w:val="en-US" w:eastAsia="ja-JP"/>
    </w:rPr>
  </w:style>
  <w:style w:type="paragraph" w:customStyle="1" w:styleId="SAnnexHeading6">
    <w:name w:val="S Annex Heading 6"/>
    <w:basedOn w:val="Heading6"/>
    <w:next w:val="BodyText"/>
    <w:rsid w:val="00842604"/>
    <w:pPr>
      <w:keepLines w:val="0"/>
      <w:numPr>
        <w:ilvl w:val="5"/>
        <w:numId w:val="32"/>
      </w:numPr>
      <w:tabs>
        <w:tab w:val="clear" w:pos="1588"/>
        <w:tab w:val="clear" w:pos="1985"/>
        <w:tab w:val="left" w:pos="1140"/>
        <w:tab w:val="left" w:pos="1360"/>
      </w:tabs>
      <w:suppressAutoHyphens/>
      <w:overflowPunct/>
      <w:autoSpaceDE/>
      <w:autoSpaceDN/>
      <w:adjustRightInd/>
      <w:spacing w:before="120" w:after="240"/>
      <w:jc w:val="left"/>
      <w:textAlignment w:val="auto"/>
    </w:pPr>
    <w:rPr>
      <w:rFonts w:ascii="Arial" w:eastAsia="Arial Unicode MS" w:hAnsi="Arial"/>
      <w:sz w:val="20"/>
      <w:lang w:val="en-US" w:eastAsia="ja-JP"/>
    </w:rPr>
  </w:style>
  <w:style w:type="character" w:customStyle="1" w:styleId="SBodyEquationChar">
    <w:name w:val="S Body Equation Char"/>
    <w:basedOn w:val="BodyTextChar"/>
    <w:link w:val="SBodyEquation"/>
    <w:rsid w:val="00842604"/>
    <w:rPr>
      <w:rFonts w:ascii="Arial" w:eastAsiaTheme="minorEastAsia" w:hAnsi="Arial" w:cs="Courier New"/>
      <w:lang w:eastAsia="en-US"/>
    </w:rPr>
  </w:style>
  <w:style w:type="table" w:styleId="Table3Deffects3">
    <w:name w:val="Table 3D effects 3"/>
    <w:basedOn w:val="TableNormal"/>
    <w:rsid w:val="00842604"/>
    <w:pPr>
      <w:spacing w:before="240" w:after="120" w:line="240" w:lineRule="exact"/>
    </w:pPr>
    <w:rPr>
      <w:rFonts w:ascii="Arial" w:eastAsiaTheme="minorEastAsia" w:hAnsi="Arial" w:cs="Courier New"/>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EditorsNote">
    <w:name w:val="S Editors Note"/>
    <w:basedOn w:val="Normal"/>
    <w:qFormat/>
    <w:rsid w:val="00842604"/>
    <w:pPr>
      <w:pBdr>
        <w:top w:val="single" w:sz="4" w:space="1" w:color="auto"/>
        <w:left w:val="single" w:sz="4" w:space="4" w:color="auto"/>
        <w:bottom w:val="single" w:sz="4" w:space="1" w:color="auto"/>
        <w:right w:val="single" w:sz="4" w:space="4" w:color="auto"/>
      </w:pBdr>
      <w:shd w:val="clear" w:color="auto" w:fill="404040"/>
      <w:tabs>
        <w:tab w:val="clear" w:pos="794"/>
        <w:tab w:val="clear" w:pos="1191"/>
        <w:tab w:val="clear" w:pos="1588"/>
        <w:tab w:val="clear" w:pos="1985"/>
      </w:tabs>
      <w:overflowPunct/>
      <w:autoSpaceDE/>
      <w:autoSpaceDN/>
      <w:adjustRightInd/>
      <w:spacing w:before="240" w:after="120" w:line="240" w:lineRule="exact"/>
      <w:jc w:val="left"/>
      <w:textAlignment w:val="auto"/>
    </w:pPr>
    <w:rPr>
      <w:rFonts w:ascii="Arial" w:eastAsiaTheme="minorEastAsia" w:hAnsi="Arial" w:cs="Arial"/>
      <w:color w:val="FFFFFF"/>
      <w:sz w:val="20"/>
      <w:lang w:val="en-US"/>
    </w:rPr>
  </w:style>
  <w:style w:type="paragraph" w:customStyle="1" w:styleId="SBodyTextBullet">
    <w:name w:val="S Body Text Bullet"/>
    <w:basedOn w:val="Normal"/>
    <w:qFormat/>
    <w:rsid w:val="00842604"/>
    <w:pPr>
      <w:numPr>
        <w:numId w:val="21"/>
      </w:numPr>
      <w:tabs>
        <w:tab w:val="clear" w:pos="794"/>
        <w:tab w:val="clear" w:pos="1191"/>
        <w:tab w:val="clear" w:pos="1588"/>
        <w:tab w:val="clear" w:pos="1985"/>
      </w:tabs>
      <w:overflowPunct/>
      <w:autoSpaceDE/>
      <w:autoSpaceDN/>
      <w:adjustRightInd/>
      <w:spacing w:after="60" w:line="240" w:lineRule="exact"/>
      <w:jc w:val="left"/>
      <w:textAlignment w:val="auto"/>
    </w:pPr>
    <w:rPr>
      <w:rFonts w:ascii="Arial" w:eastAsiaTheme="minorEastAsia" w:hAnsi="Arial" w:cs="Courier New"/>
      <w:sz w:val="20"/>
      <w:lang w:val="en-US"/>
    </w:rPr>
  </w:style>
  <w:style w:type="paragraph" w:customStyle="1" w:styleId="SFigure">
    <w:name w:val="S Figure"/>
    <w:basedOn w:val="Caption"/>
    <w:semiHidden/>
    <w:qFormat/>
    <w:rsid w:val="00842604"/>
    <w:pPr>
      <w:autoSpaceDE w:val="0"/>
      <w:autoSpaceDN w:val="0"/>
      <w:adjustRightInd w:val="0"/>
      <w:ind w:left="0" w:right="0"/>
    </w:pPr>
    <w:rPr>
      <w:bCs w:val="0"/>
      <w:sz w:val="22"/>
      <w:szCs w:val="24"/>
    </w:rPr>
  </w:style>
  <w:style w:type="character" w:customStyle="1" w:styleId="SBodyEquationItalic">
    <w:name w:val="S Body Equation Italic"/>
    <w:rsid w:val="00842604"/>
    <w:rPr>
      <w:i/>
    </w:rPr>
  </w:style>
  <w:style w:type="table" w:styleId="TableGrid5">
    <w:name w:val="Table Grid 5"/>
    <w:basedOn w:val="TableNormal"/>
    <w:rsid w:val="00842604"/>
    <w:pPr>
      <w:spacing w:before="240" w:after="120" w:line="240" w:lineRule="exact"/>
    </w:pPr>
    <w:rPr>
      <w:rFonts w:ascii="Arial" w:eastAsiaTheme="minorEastAsia" w:hAnsi="Arial" w:cs="Courier New"/>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HTMLBody">
    <w:name w:val="HTML Body"/>
    <w:semiHidden/>
    <w:rsid w:val="00842604"/>
    <w:pPr>
      <w:autoSpaceDE w:val="0"/>
      <w:autoSpaceDN w:val="0"/>
      <w:adjustRightInd w:val="0"/>
      <w:spacing w:after="200" w:line="276" w:lineRule="auto"/>
    </w:pPr>
    <w:rPr>
      <w:rFonts w:ascii="Arial" w:eastAsiaTheme="minorEastAsia" w:hAnsi="Arial" w:cs="Courier New"/>
      <w:sz w:val="24"/>
      <w:szCs w:val="24"/>
      <w:lang w:eastAsia="en-US"/>
    </w:rPr>
  </w:style>
  <w:style w:type="paragraph" w:customStyle="1" w:styleId="SFigureCaption">
    <w:name w:val="S Figure Caption"/>
    <w:basedOn w:val="Caption"/>
    <w:next w:val="Normal"/>
    <w:semiHidden/>
    <w:rsid w:val="00842604"/>
  </w:style>
  <w:style w:type="paragraph" w:customStyle="1" w:styleId="SBodyEquation">
    <w:name w:val="S Body Equation"/>
    <w:basedOn w:val="BodyText"/>
    <w:link w:val="SBodyEquationChar"/>
    <w:rsid w:val="00842604"/>
    <w:pPr>
      <w:tabs>
        <w:tab w:val="left" w:pos="1260"/>
        <w:tab w:val="left" w:pos="2520"/>
        <w:tab w:val="right" w:pos="9720"/>
      </w:tabs>
    </w:pPr>
  </w:style>
  <w:style w:type="paragraph" w:customStyle="1" w:styleId="TableCell">
    <w:name w:val="Table Cell"/>
    <w:semiHidden/>
    <w:rsid w:val="00842604"/>
    <w:pPr>
      <w:spacing w:before="40" w:after="40" w:line="276" w:lineRule="auto"/>
    </w:pPr>
    <w:rPr>
      <w:rFonts w:ascii="Arial" w:eastAsiaTheme="minorEastAsia" w:hAnsi="Arial" w:cs="Courier New"/>
      <w:lang w:eastAsia="en-US"/>
    </w:rPr>
  </w:style>
  <w:style w:type="paragraph" w:customStyle="1" w:styleId="STableCaption">
    <w:name w:val="S Table Caption"/>
    <w:basedOn w:val="Caption"/>
    <w:rsid w:val="00842604"/>
  </w:style>
  <w:style w:type="paragraph" w:customStyle="1" w:styleId="STableCell">
    <w:name w:val="S Table Cell"/>
    <w:basedOn w:val="BodyText"/>
    <w:rsid w:val="00842604"/>
    <w:pPr>
      <w:spacing w:before="0" w:after="0"/>
    </w:pPr>
  </w:style>
  <w:style w:type="paragraph" w:customStyle="1" w:styleId="SCodeSchema">
    <w:name w:val="S Code Schema"/>
    <w:basedOn w:val="Normal"/>
    <w:rsid w:val="00842604"/>
    <w:pPr>
      <w:pBdr>
        <w:top w:val="single" w:sz="4" w:space="1" w:color="auto"/>
        <w:bottom w:val="single" w:sz="4" w:space="1" w:color="auto"/>
      </w:pBdr>
      <w:shd w:val="clear" w:color="auto" w:fill="D9D9D9"/>
      <w:tabs>
        <w:tab w:val="clear" w:pos="794"/>
        <w:tab w:val="clear" w:pos="1191"/>
        <w:tab w:val="clear" w:pos="1588"/>
        <w:tab w:val="clear" w:pos="1985"/>
        <w:tab w:val="left" w:pos="480"/>
        <w:tab w:val="left" w:pos="720"/>
        <w:tab w:val="left" w:pos="960"/>
        <w:tab w:val="left" w:pos="1200"/>
        <w:tab w:val="left" w:pos="1440"/>
        <w:tab w:val="left" w:pos="1680"/>
        <w:tab w:val="left" w:pos="1920"/>
        <w:tab w:val="left" w:pos="2160"/>
      </w:tabs>
      <w:overflowPunct/>
      <w:autoSpaceDE/>
      <w:autoSpaceDN/>
      <w:adjustRightInd/>
      <w:spacing w:before="0"/>
      <w:ind w:left="2340" w:right="180" w:hanging="2069"/>
      <w:jc w:val="left"/>
      <w:textAlignment w:val="auto"/>
    </w:pPr>
    <w:rPr>
      <w:rFonts w:ascii="Courier New" w:eastAsiaTheme="minorEastAsia" w:hAnsi="Courier New" w:cs="Courier New"/>
      <w:noProof/>
      <w:sz w:val="18"/>
      <w:szCs w:val="18"/>
      <w:lang w:val="en-US"/>
    </w:rPr>
  </w:style>
  <w:style w:type="character" w:styleId="HTMLCite">
    <w:name w:val="HTML Cite"/>
    <w:semiHidden/>
    <w:rsid w:val="00842604"/>
    <w:rPr>
      <w:rFonts w:cs="Times New Roman"/>
      <w:i/>
    </w:rPr>
  </w:style>
  <w:style w:type="table" w:styleId="TableGrid1">
    <w:name w:val="Table Grid 1"/>
    <w:basedOn w:val="TableNormal"/>
    <w:rsid w:val="00842604"/>
    <w:rPr>
      <w:rFonts w:ascii="Arial" w:eastAsiaTheme="minorEastAsia" w:hAnsi="Arial" w:cs="Courier New"/>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ColorfulShading-Accent11">
    <w:name w:val="Colorful Shading - Accent 11"/>
    <w:hidden/>
    <w:uiPriority w:val="71"/>
    <w:rsid w:val="00842604"/>
    <w:pPr>
      <w:spacing w:after="200" w:line="276" w:lineRule="auto"/>
    </w:pPr>
    <w:rPr>
      <w:rFonts w:ascii="Arial" w:eastAsiaTheme="minorEastAsia" w:hAnsi="Arial" w:cs="Courier New"/>
      <w:sz w:val="24"/>
      <w:szCs w:val="24"/>
      <w:lang w:eastAsia="en-US"/>
    </w:rPr>
  </w:style>
  <w:style w:type="table" w:styleId="DarkList-Accent2">
    <w:name w:val="Dark List Accent 2"/>
    <w:basedOn w:val="TableNormal"/>
    <w:uiPriority w:val="61"/>
    <w:rsid w:val="00842604"/>
    <w:rPr>
      <w:rFonts w:ascii="Arial" w:eastAsiaTheme="minorEastAsia" w:hAnsi="Arial" w:cs="Courier New"/>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SAnnexHeading1">
    <w:name w:val="S Annex Heading 1"/>
    <w:basedOn w:val="Heading1"/>
    <w:next w:val="BodyText"/>
    <w:qFormat/>
    <w:rsid w:val="00842604"/>
    <w:pPr>
      <w:pageBreakBefore/>
      <w:numPr>
        <w:numId w:val="32"/>
      </w:numPr>
      <w:tabs>
        <w:tab w:val="clear" w:pos="794"/>
        <w:tab w:val="clear" w:pos="1191"/>
        <w:tab w:val="clear" w:pos="1588"/>
        <w:tab w:val="clear" w:pos="1985"/>
      </w:tabs>
      <w:overflowPunct/>
      <w:autoSpaceDE/>
      <w:autoSpaceDN/>
      <w:adjustRightInd/>
      <w:spacing w:after="240" w:line="240" w:lineRule="exact"/>
      <w:jc w:val="left"/>
      <w:textAlignment w:val="auto"/>
    </w:pPr>
    <w:rPr>
      <w:rFonts w:ascii="Arial" w:eastAsiaTheme="minorEastAsia" w:hAnsi="Arial"/>
      <w:bCs/>
      <w:szCs w:val="24"/>
      <w:lang w:val="en-US"/>
    </w:rPr>
  </w:style>
  <w:style w:type="numbering" w:customStyle="1" w:styleId="Annex">
    <w:name w:val="Annex"/>
    <w:uiPriority w:val="99"/>
    <w:rsid w:val="00842604"/>
    <w:pPr>
      <w:numPr>
        <w:numId w:val="23"/>
      </w:numPr>
    </w:pPr>
  </w:style>
  <w:style w:type="numbering" w:customStyle="1" w:styleId="AnnexPrime">
    <w:name w:val="Annex Prime"/>
    <w:uiPriority w:val="99"/>
    <w:rsid w:val="00842604"/>
    <w:pPr>
      <w:numPr>
        <w:numId w:val="24"/>
      </w:numPr>
    </w:pPr>
  </w:style>
  <w:style w:type="table" w:styleId="MediumGrid3-Accent2">
    <w:name w:val="Medium Grid 3 Accent 2"/>
    <w:basedOn w:val="TableNormal"/>
    <w:uiPriority w:val="60"/>
    <w:rsid w:val="00842604"/>
    <w:rPr>
      <w:rFonts w:ascii="Arial" w:eastAsiaTheme="minorEastAsia" w:hAnsi="Arial" w:cs="Courier New"/>
      <w:color w:val="943634"/>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Shading1-Accent3">
    <w:name w:val="Medium Shading 1 Accent 3"/>
    <w:basedOn w:val="TableNormal"/>
    <w:uiPriority w:val="68"/>
    <w:rsid w:val="00842604"/>
    <w:rPr>
      <w:rFonts w:ascii="Cambria" w:eastAsiaTheme="minorEastAsia" w:hAnsi="Cambria"/>
      <w:color w:val="000000"/>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Shading1-Accent4">
    <w:name w:val="Medium Shading 1 Accent 4"/>
    <w:basedOn w:val="TableNormal"/>
    <w:uiPriority w:val="68"/>
    <w:rsid w:val="00842604"/>
    <w:rPr>
      <w:rFonts w:ascii="Cambria" w:eastAsiaTheme="minorEastAsia" w:hAnsi="Cambria"/>
      <w:color w:val="000000"/>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Shading1-Accent6">
    <w:name w:val="Medium Shading 1 Accent 6"/>
    <w:basedOn w:val="TableNormal"/>
    <w:uiPriority w:val="68"/>
    <w:rsid w:val="00842604"/>
    <w:rPr>
      <w:rFonts w:ascii="Cambria" w:eastAsiaTheme="minorEastAsia" w:hAnsi="Cambria"/>
      <w:color w:val="000000"/>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TableClassic1">
    <w:name w:val="Table Classic 1"/>
    <w:basedOn w:val="TableNormal"/>
    <w:rsid w:val="00842604"/>
    <w:rPr>
      <w:rFonts w:ascii="Arial" w:eastAsiaTheme="minorEastAsia" w:hAnsi="Arial" w:cs="Courier New"/>
      <w:lang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Acronym">
    <w:name w:val="S Acronym"/>
    <w:basedOn w:val="BodyText"/>
    <w:rsid w:val="00842604"/>
    <w:pPr>
      <w:spacing w:before="0"/>
      <w:ind w:left="720"/>
    </w:pPr>
    <w:rPr>
      <w:b/>
    </w:rPr>
  </w:style>
  <w:style w:type="paragraph" w:customStyle="1" w:styleId="SHeadingPlainNumbered">
    <w:name w:val="S Heading Plain Numbered"/>
    <w:basedOn w:val="SHeadingPlain"/>
    <w:rsid w:val="00842604"/>
  </w:style>
  <w:style w:type="table" w:customStyle="1" w:styleId="10">
    <w:name w:val="表 (格子) 淡色1"/>
    <w:basedOn w:val="TableNormal"/>
    <w:uiPriority w:val="40"/>
    <w:rsid w:val="00842604"/>
    <w:rPr>
      <w:rFonts w:ascii="Arial" w:eastAsiaTheme="minorEastAsia" w:hAnsi="Arial" w:cs="Courier New"/>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842604"/>
    <w:rPr>
      <w:color w:val="808080"/>
    </w:rPr>
  </w:style>
  <w:style w:type="table" w:customStyle="1" w:styleId="11">
    <w:name w:val="表 (格子)1"/>
    <w:basedOn w:val="TableNormal"/>
    <w:next w:val="TableGrid"/>
    <w:uiPriority w:val="59"/>
    <w:rsid w:val="00842604"/>
    <w:rPr>
      <w:rFonts w:ascii="Century" w:eastAsiaTheme="minorEastAsia"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TableNormal"/>
    <w:next w:val="TableGrid"/>
    <w:uiPriority w:val="59"/>
    <w:rsid w:val="00842604"/>
    <w:rPr>
      <w:rFonts w:ascii="Century" w:eastAsiaTheme="minorEastAsia"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未解決のメンション1"/>
    <w:basedOn w:val="DefaultParagraphFont"/>
    <w:uiPriority w:val="99"/>
    <w:semiHidden/>
    <w:unhideWhenUsed/>
    <w:rsid w:val="00842604"/>
    <w:rPr>
      <w:color w:val="808080"/>
      <w:shd w:val="clear" w:color="auto" w:fill="E6E6E6"/>
    </w:rPr>
  </w:style>
  <w:style w:type="table" w:customStyle="1" w:styleId="TableGridLight1">
    <w:name w:val="Table Grid Light1"/>
    <w:basedOn w:val="TableNormal"/>
    <w:uiPriority w:val="40"/>
    <w:rsid w:val="00842604"/>
    <w:rPr>
      <w:rFonts w:ascii="Arial" w:eastAsiaTheme="minorEastAsia" w:hAnsi="Arial" w:cs="Courier New"/>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842604"/>
    <w:rPr>
      <w:rFonts w:ascii="Arial" w:eastAsiaTheme="minorEastAsia" w:hAnsi="Arial" w:cs="Courier New"/>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20">
    <w:name w:val="未解決のメンション2"/>
    <w:basedOn w:val="DefaultParagraphFont"/>
    <w:uiPriority w:val="99"/>
    <w:semiHidden/>
    <w:unhideWhenUsed/>
    <w:rsid w:val="00842604"/>
    <w:rPr>
      <w:color w:val="808080"/>
      <w:shd w:val="clear" w:color="auto" w:fill="E6E6E6"/>
    </w:rPr>
  </w:style>
  <w:style w:type="paragraph" w:customStyle="1" w:styleId="TableFIN0">
    <w:name w:val="Table FIN"/>
    <w:basedOn w:val="Normal"/>
    <w:rsid w:val="00842604"/>
    <w:pPr>
      <w:tabs>
        <w:tab w:val="clear" w:pos="794"/>
        <w:tab w:val="clear" w:pos="1191"/>
        <w:tab w:val="clear" w:pos="1588"/>
        <w:tab w:val="clear" w:pos="1985"/>
        <w:tab w:val="left" w:pos="1134"/>
        <w:tab w:val="left" w:pos="1871"/>
        <w:tab w:val="left" w:pos="2268"/>
      </w:tabs>
      <w:jc w:val="left"/>
    </w:pPr>
    <w:rPr>
      <w:rFonts w:eastAsiaTheme="minorEastAsia"/>
      <w:sz w:val="18"/>
      <w:lang w:val="en-GB" w:eastAsia="zh-CN"/>
    </w:rPr>
  </w:style>
  <w:style w:type="character" w:customStyle="1" w:styleId="UnresolvedMention1">
    <w:name w:val="Unresolved Mention1"/>
    <w:basedOn w:val="DefaultParagraphFont"/>
    <w:uiPriority w:val="99"/>
    <w:semiHidden/>
    <w:unhideWhenUsed/>
    <w:rsid w:val="00842604"/>
    <w:rPr>
      <w:color w:val="605E5C"/>
      <w:shd w:val="clear" w:color="auto" w:fill="E1DFDD"/>
    </w:rPr>
  </w:style>
  <w:style w:type="character" w:customStyle="1" w:styleId="UnresolvedMention2">
    <w:name w:val="Unresolved Mention2"/>
    <w:basedOn w:val="DefaultParagraphFont"/>
    <w:uiPriority w:val="99"/>
    <w:semiHidden/>
    <w:unhideWhenUsed/>
    <w:rsid w:val="00842604"/>
    <w:rPr>
      <w:color w:val="605E5C"/>
      <w:shd w:val="clear" w:color="auto" w:fill="E1DFDD"/>
    </w:rPr>
  </w:style>
  <w:style w:type="character" w:customStyle="1" w:styleId="UnresolvedMention3">
    <w:name w:val="Unresolved Mention3"/>
    <w:basedOn w:val="DefaultParagraphFont"/>
    <w:uiPriority w:val="99"/>
    <w:semiHidden/>
    <w:unhideWhenUsed/>
    <w:rsid w:val="00842604"/>
    <w:rPr>
      <w:color w:val="605E5C"/>
      <w:shd w:val="clear" w:color="auto" w:fill="E1DFDD"/>
    </w:rPr>
  </w:style>
  <w:style w:type="character" w:customStyle="1" w:styleId="CallChar">
    <w:name w:val="Call Char"/>
    <w:basedOn w:val="DefaultParagraphFont"/>
    <w:link w:val="Call"/>
    <w:rsid w:val="00EB5233"/>
    <w:rPr>
      <w:i/>
      <w:sz w:val="24"/>
      <w:lang w:val="fr-FR" w:eastAsia="en-US"/>
    </w:rPr>
  </w:style>
  <w:style w:type="character" w:customStyle="1" w:styleId="AnnexNoChar">
    <w:name w:val="Annex_No Char"/>
    <w:link w:val="AnnexNo"/>
    <w:locked/>
    <w:rsid w:val="00EB5233"/>
    <w:rPr>
      <w:caps/>
      <w:sz w:val="28"/>
      <w:lang w:val="en-GB" w:eastAsia="en-US"/>
    </w:rPr>
  </w:style>
  <w:style w:type="character" w:customStyle="1" w:styleId="TableheadChar">
    <w:name w:val="Table_head Char"/>
    <w:link w:val="Tablehead"/>
    <w:locked/>
    <w:rsid w:val="00EB5233"/>
    <w:rPr>
      <w:b/>
      <w:sz w:val="22"/>
      <w:lang w:val="fr-FR" w:eastAsia="en-US"/>
    </w:rPr>
  </w:style>
  <w:style w:type="character" w:customStyle="1" w:styleId="Tabletitle0">
    <w:name w:val="Table_title Знак"/>
    <w:basedOn w:val="DefaultParagraphFont"/>
    <w:locked/>
    <w:rsid w:val="00EB5233"/>
    <w:rPr>
      <w:rFonts w:ascii="Times New Roman Bold" w:hAnsi="Times New Roman Bold"/>
      <w:b/>
      <w:lang w:val="en-GB" w:eastAsia="en-US"/>
    </w:rPr>
  </w:style>
  <w:style w:type="character" w:customStyle="1" w:styleId="TableNo0">
    <w:name w:val="Table_No Знак"/>
    <w:basedOn w:val="DefaultParagraphFont"/>
    <w:locked/>
    <w:rsid w:val="00EB5233"/>
    <w:rPr>
      <w:rFonts w:ascii="Times New Roman" w:hAnsi="Times New Roman"/>
      <w:caps/>
      <w:lang w:val="en-GB" w:eastAsia="en-US"/>
    </w:rPr>
  </w:style>
  <w:style w:type="character" w:customStyle="1" w:styleId="UnresolvedMention4">
    <w:name w:val="Unresolved Mention4"/>
    <w:basedOn w:val="DefaultParagraphFont"/>
    <w:uiPriority w:val="99"/>
    <w:semiHidden/>
    <w:unhideWhenUsed/>
    <w:rsid w:val="000A57A2"/>
    <w:rPr>
      <w:color w:val="605E5C"/>
      <w:shd w:val="clear" w:color="auto" w:fill="E1DFDD"/>
    </w:rPr>
  </w:style>
  <w:style w:type="paragraph" w:customStyle="1" w:styleId="ListParaBullet">
    <w:name w:val="List Para Bullet"/>
    <w:basedOn w:val="ListParagraph"/>
    <w:link w:val="ListParaBulletChar"/>
    <w:qFormat/>
    <w:rsid w:val="0057740D"/>
    <w:pPr>
      <w:numPr>
        <w:numId w:val="45"/>
      </w:numPr>
      <w:tabs>
        <w:tab w:val="clear" w:pos="794"/>
        <w:tab w:val="clear" w:pos="1191"/>
        <w:tab w:val="clear" w:pos="1588"/>
        <w:tab w:val="clear" w:pos="1985"/>
        <w:tab w:val="left" w:pos="1134"/>
        <w:tab w:val="left" w:pos="1871"/>
        <w:tab w:val="left" w:pos="2268"/>
      </w:tabs>
      <w:spacing w:before="60" w:after="60"/>
      <w:contextualSpacing w:val="0"/>
      <w:textAlignment w:val="baseline"/>
    </w:pPr>
    <w:rPr>
      <w:rFonts w:eastAsia="Times New Roman"/>
    </w:rPr>
  </w:style>
  <w:style w:type="character" w:customStyle="1" w:styleId="ListParaBulletChar">
    <w:name w:val="List Para Bullet Char"/>
    <w:basedOn w:val="DefaultParagraphFont"/>
    <w:link w:val="ListParaBullet"/>
    <w:rsid w:val="0057740D"/>
    <w:rPr>
      <w:rFonts w:eastAsia="Times New Roman"/>
      <w:sz w:val="24"/>
      <w:lang w:val="en-GB" w:eastAsia="en-US"/>
    </w:rPr>
  </w:style>
  <w:style w:type="character" w:styleId="UnresolvedMention">
    <w:name w:val="Unresolved Mention"/>
    <w:basedOn w:val="DefaultParagraphFont"/>
    <w:rsid w:val="00054983"/>
    <w:rPr>
      <w:color w:val="605E5C"/>
      <w:shd w:val="clear" w:color="auto" w:fill="E1DFDD"/>
    </w:rPr>
  </w:style>
  <w:style w:type="table" w:styleId="GridTable1Light-Accent1">
    <w:name w:val="Grid Table 1 Light Accent 1"/>
    <w:basedOn w:val="TableNormal"/>
    <w:uiPriority w:val="46"/>
    <w:rsid w:val="00054983"/>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RecNoBR">
    <w:name w:val="Rec_No_BR"/>
    <w:basedOn w:val="Normal"/>
    <w:next w:val="Normal"/>
    <w:rsid w:val="00050EAC"/>
    <w:pPr>
      <w:keepNext/>
      <w:keepLines/>
      <w:tabs>
        <w:tab w:val="clear" w:pos="794"/>
        <w:tab w:val="clear" w:pos="1191"/>
        <w:tab w:val="clear" w:pos="1588"/>
        <w:tab w:val="clear" w:pos="1985"/>
      </w:tabs>
      <w:spacing w:before="480"/>
      <w:jc w:val="center"/>
    </w:pPr>
    <w:rPr>
      <w:rFonts w:eastAsia="SimSu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itu.int/pub/R-REP-BT.2400" TargetMode="Externa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7.jpeg"/><Relationship Id="rId33"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2.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yperlink" Target="http://www.itu.int/publ/R-REC/zh" TargetMode="Externa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hyperlink" Target="https://www.w3.org/TR/xml/" TargetMode="External"/><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tu.int/ITU-R/go/patents/zh" TargetMode="Externa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theme" Target="theme/theme1.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Props1.xml><?xml version="1.0" encoding="utf-8"?>
<ds:datastoreItem xmlns:ds="http://schemas.openxmlformats.org/officeDocument/2006/customXml" ds:itemID="{1D53684A-F2D4-4AB7-8C04-B8C72AEC39C6}">
  <ds:schemaRefs>
    <ds:schemaRef ds:uri="http://schemas.microsoft.com/sharepoint/v3/contenttype/forms"/>
  </ds:schemaRefs>
</ds:datastoreItem>
</file>

<file path=customXml/itemProps2.xml><?xml version="1.0" encoding="utf-8"?>
<ds:datastoreItem xmlns:ds="http://schemas.openxmlformats.org/officeDocument/2006/customXml" ds:itemID="{B19B8306-F787-419D-8A47-1B997876AB84}">
  <ds:schemaRefs>
    <ds:schemaRef ds:uri="http://schemas.openxmlformats.org/officeDocument/2006/bibliography"/>
  </ds:schemaRefs>
</ds:datastoreItem>
</file>

<file path=customXml/itemProps3.xml><?xml version="1.0" encoding="utf-8"?>
<ds:datastoreItem xmlns:ds="http://schemas.openxmlformats.org/officeDocument/2006/customXml" ds:itemID="{0966C71B-12E9-46E8-8ACA-8F8CB581D2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B1CBE2-118E-4ABF-BAD6-2BFAADE43269}">
  <ds:schemaRefs>
    <ds:schemaRef ds:uri="http://schemas.openxmlformats.org/package/2006/metadata/core-properties"/>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www.w3.org/XML/1998/namespace"/>
    <ds:schemaRef ds:uri="http://purl.org/dc/dcmitype/"/>
    <ds:schemaRef ds:uri="http://purl.org/dc/elements/1.1/"/>
    <ds:schemaRef ds:uri="http://purl.org/dc/terms/"/>
  </ds:schemaRefs>
</ds:datastoreItem>
</file>

<file path=docProps/app.xml><?xml version="1.0" encoding="utf-8"?>
<Properties xmlns="http://schemas.openxmlformats.org/officeDocument/2006/extended-properties" xmlns:vt="http://schemas.openxmlformats.org/officeDocument/2006/docPropsVTypes">
  <Template>BR_Rec_2005.dotm</Template>
  <TotalTime>1169</TotalTime>
  <Pages>15</Pages>
  <Words>5627</Words>
  <Characters>1852</Characters>
  <Application>Microsoft Office Word</Application>
  <DocSecurity>0</DocSecurity>
  <Lines>15</Lines>
  <Paragraphs>14</Paragraphs>
  <ScaleCrop>false</ScaleCrop>
  <HeadingPairs>
    <vt:vector size="2" baseType="variant">
      <vt:variant>
        <vt:lpstr>Title</vt:lpstr>
      </vt:variant>
      <vt:variant>
        <vt:i4>1</vt:i4>
      </vt:variant>
    </vt:vector>
  </HeadingPairs>
  <TitlesOfParts>
    <vt:vector size="1" baseType="lpstr">
      <vt:lpstr>ITU-R  BT.2153-0 建议书(12/2023)使用组件化工作流进行非直播电视节目的交换</vt:lpstr>
    </vt:vector>
  </TitlesOfParts>
  <Company>ITU</Company>
  <LinksUpToDate>false</LinksUpToDate>
  <CharactersWithSpaces>7465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BT.2153-0 建议书(12/2022) 使用组件化工作流进行非直播电视节目的交换</dc:title>
  <dc:subject>BT Series = Broadcasting service (television)</dc:subject>
  <dc:creator>ITU Radiocommunication Bureau (BR)</dc:creator>
  <cp:keywords>BT,2153-0</cp:keywords>
  <dc:description>Saez, 08.11.2022, ITU51013874</dc:description>
  <cp:lastModifiedBy>Liu, Sanping</cp:lastModifiedBy>
  <cp:revision>31</cp:revision>
  <cp:lastPrinted>2023-02-06T13:58:00Z</cp:lastPrinted>
  <dcterms:created xsi:type="dcterms:W3CDTF">2023-01-31T13:22:00Z</dcterms:created>
  <dcterms:modified xsi:type="dcterms:W3CDTF">2023-02-06T13:58:00Z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0x01010082379ADE57F02A4ABD3D2EDC722C3499</vt:lpwstr>
  </property>
  <property fmtid="{D5CDD505-2E9C-101B-9397-08002B2CF9AE}" pid="3" name="Date completed">
    <vt:lpwstr>02 February 2022</vt:lpwstr>
  </property>
  <property fmtid="{D5CDD505-2E9C-101B-9397-08002B2CF9AE}" pid="4" name="Header">
    <vt:lpwstr>Rec. </vt:lpwstr>
  </property>
  <property fmtid="{D5CDD505-2E9C-101B-9397-08002B2CF9AE}" pid="5" name="Header 1">
    <vt:lpwstr>Rap. </vt:lpwstr>
  </property>
  <property fmtid="{D5CDD505-2E9C-101B-9397-08002B2CF9AE}" pid="6" name="Header 2">
    <vt:lpwstr>Rep. </vt:lpwstr>
  </property>
  <property fmtid="{D5CDD505-2E9C-101B-9397-08002B2CF9AE}" pid="7" name="Header 3">
    <vt:lpwstr>I. </vt:lpwstr>
  </property>
  <property fmtid="{D5CDD505-2E9C-101B-9397-08002B2CF9AE}" pid="8" name="Header 4">
    <vt:lpwstr>Op. </vt:lpwstr>
  </property>
  <property fmtid="{D5CDD505-2E9C-101B-9397-08002B2CF9AE}" pid="9" name="Header 5">
    <vt:lpwstr>V. </vt:lpwstr>
  </property>
  <property fmtid="{D5CDD505-2E9C-101B-9397-08002B2CF9AE}" pid="10" name="Header 6">
    <vt:lpwstr>Ru. </vt:lpwstr>
  </property>
  <property fmtid="{D5CDD505-2E9C-101B-9397-08002B2CF9AE}" pid="11" name="Language">
    <vt:lpwstr>English</vt:lpwstr>
  </property>
  <property fmtid="{D5CDD505-2E9C-101B-9397-08002B2CF9AE}" pid="12" name="Typist">
    <vt:lpwstr>Gachetc</vt:lpwstr>
  </property>
</Properties>
</file>