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Override PartName="/word/footer8.xml" ContentType="application/vnd.openxmlformats-officedocument.wordprocessingml.footer+xml"/>
  <Default Extension="jpeg" ContentType="image/jpeg"/>
  <Default Extension="wmf" ContentType="image/x-wmf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28F0" w:rsidRDefault="00BB28F0" w:rsidP="00BB28F0">
      <w:bookmarkStart w:id="0" w:name="irecnoe"/>
      <w:bookmarkEnd w:id="0"/>
    </w:p>
    <w:p w:rsidR="00BB28F0" w:rsidRDefault="00BB28F0" w:rsidP="00BB28F0"/>
    <w:p w:rsidR="00BB28F0" w:rsidRDefault="00BB28F0" w:rsidP="00BB28F0"/>
    <w:p w:rsidR="00BB28F0" w:rsidRDefault="00BB28F0" w:rsidP="00BB28F0"/>
    <w:p w:rsidR="00BB28F0" w:rsidRDefault="00BB28F0" w:rsidP="00BB28F0"/>
    <w:p w:rsidR="00BB28F0" w:rsidRDefault="00BB28F0" w:rsidP="00BB28F0"/>
    <w:p w:rsidR="00BB28F0" w:rsidRDefault="00BB28F0" w:rsidP="00BB28F0"/>
    <w:p w:rsidR="00BB28F0" w:rsidRDefault="00BB28F0" w:rsidP="00BB28F0"/>
    <w:p w:rsidR="00BB28F0" w:rsidRDefault="00BB28F0" w:rsidP="00BB28F0"/>
    <w:p w:rsidR="00BB28F0" w:rsidRDefault="00BB28F0" w:rsidP="00BB28F0"/>
    <w:p w:rsidR="00BB28F0" w:rsidRDefault="00BB28F0" w:rsidP="00BB28F0"/>
    <w:p w:rsidR="00BB28F0" w:rsidRDefault="00BB28F0" w:rsidP="00BB28F0"/>
    <w:tbl>
      <w:tblPr>
        <w:tblW w:w="10089" w:type="dxa"/>
        <w:tblLook w:val="01E0"/>
      </w:tblPr>
      <w:tblGrid>
        <w:gridCol w:w="10089"/>
      </w:tblGrid>
      <w:tr w:rsidR="00BB28F0" w:rsidRPr="00A83C2A" w:rsidTr="00A7564E">
        <w:tc>
          <w:tcPr>
            <w:tcW w:w="10089" w:type="dxa"/>
          </w:tcPr>
          <w:p w:rsidR="00BB28F0" w:rsidRPr="001511A6" w:rsidRDefault="00BB28F0" w:rsidP="00A7564E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BB28F0" w:rsidRPr="00BB28F0" w:rsidRDefault="00BB28F0" w:rsidP="00BB28F0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МСЭ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</w:t>
            </w:r>
            <w:r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R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BT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1852</w:t>
            </w:r>
          </w:p>
          <w:p w:rsidR="00BB28F0" w:rsidRPr="001D407F" w:rsidRDefault="00BB28F0" w:rsidP="00BB28F0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</w:pPr>
            <w:r w:rsidRPr="001D407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(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09</w:t>
            </w:r>
            <w:r w:rsidRPr="001D407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/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2009</w:t>
            </w:r>
            <w:r w:rsidRPr="001D407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)</w:t>
            </w:r>
          </w:p>
        </w:tc>
      </w:tr>
      <w:tr w:rsidR="00BB28F0" w:rsidRPr="00BB28F0" w:rsidTr="00A7564E">
        <w:tc>
          <w:tcPr>
            <w:tcW w:w="10089" w:type="dxa"/>
          </w:tcPr>
          <w:p w:rsidR="00BB28F0" w:rsidRPr="001D407F" w:rsidRDefault="00BB28F0" w:rsidP="00A7564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BB28F0" w:rsidRPr="00BB28F0" w:rsidRDefault="00BB28F0" w:rsidP="00BB28F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BB28F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>Системы условного доступа для цифрового радиовещания</w:t>
            </w:r>
          </w:p>
          <w:p w:rsidR="00BB28F0" w:rsidRPr="00BB28F0" w:rsidRDefault="00BB28F0" w:rsidP="00A7564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BB28F0" w:rsidRPr="00BB28F0" w:rsidTr="00A7564E">
        <w:tc>
          <w:tcPr>
            <w:tcW w:w="10089" w:type="dxa"/>
          </w:tcPr>
          <w:p w:rsidR="00BB28F0" w:rsidRPr="00131900" w:rsidRDefault="00BB28F0" w:rsidP="00A7564E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BB28F0" w:rsidRPr="00131900" w:rsidRDefault="00BB28F0" w:rsidP="00A7564E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BB28F0" w:rsidRPr="00131900" w:rsidRDefault="00BB28F0" w:rsidP="00A7564E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BB28F0" w:rsidRPr="00131900" w:rsidRDefault="00BB28F0" w:rsidP="00A7564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BB28F0" w:rsidRPr="00131900" w:rsidRDefault="00BB28F0" w:rsidP="00A7564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BT</w:t>
            </w:r>
          </w:p>
          <w:p w:rsidR="00BB28F0" w:rsidRPr="002050A1" w:rsidRDefault="00BB28F0" w:rsidP="00A7564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2050A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Радиовещательная служба </w:t>
            </w:r>
            <w:r w:rsidRPr="00BB28F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</w:r>
            <w:r w:rsidRPr="002050A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(телевизионная)</w:t>
            </w:r>
          </w:p>
          <w:p w:rsidR="00BB28F0" w:rsidRPr="00A83C2A" w:rsidRDefault="00BB28F0" w:rsidP="00A7564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BB28F0" w:rsidRPr="00131900" w:rsidRDefault="00BB28F0" w:rsidP="00A7564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BB28F0" w:rsidRPr="00131900" w:rsidRDefault="00BB28F0" w:rsidP="00BB28F0">
      <w:pPr>
        <w:spacing w:before="80"/>
        <w:rPr>
          <w:i/>
          <w:sz w:val="22"/>
          <w:lang w:val="ru-RU"/>
        </w:rPr>
      </w:pPr>
    </w:p>
    <w:p w:rsidR="00BB28F0" w:rsidRPr="00131900" w:rsidRDefault="00BB28F0" w:rsidP="00BB28F0">
      <w:pPr>
        <w:spacing w:before="80"/>
        <w:rPr>
          <w:i/>
          <w:sz w:val="22"/>
          <w:lang w:val="ru-RU"/>
        </w:rPr>
      </w:pPr>
    </w:p>
    <w:p w:rsidR="00BB28F0" w:rsidRPr="00131900" w:rsidRDefault="00BB28F0" w:rsidP="00BB28F0">
      <w:pPr>
        <w:spacing w:before="80"/>
        <w:rPr>
          <w:i/>
          <w:sz w:val="22"/>
          <w:lang w:val="ru-RU"/>
        </w:rPr>
      </w:pPr>
    </w:p>
    <w:p w:rsidR="00BB28F0" w:rsidRPr="00131900" w:rsidRDefault="00BB28F0" w:rsidP="00BB28F0">
      <w:pPr>
        <w:spacing w:before="80"/>
        <w:rPr>
          <w:i/>
          <w:sz w:val="22"/>
          <w:lang w:val="ru-RU"/>
        </w:rPr>
      </w:pPr>
    </w:p>
    <w:p w:rsidR="00BB28F0" w:rsidRPr="00131900" w:rsidRDefault="00BB28F0" w:rsidP="00BB28F0">
      <w:pPr>
        <w:spacing w:before="80"/>
        <w:rPr>
          <w:i/>
          <w:sz w:val="22"/>
          <w:lang w:val="ru-RU"/>
        </w:rPr>
      </w:pPr>
    </w:p>
    <w:p w:rsidR="00BB28F0" w:rsidRPr="00131900" w:rsidRDefault="00BB28F0" w:rsidP="00BB28F0">
      <w:pPr>
        <w:spacing w:before="80"/>
        <w:rPr>
          <w:i/>
          <w:sz w:val="22"/>
          <w:lang w:val="ru-RU"/>
        </w:rPr>
      </w:pPr>
    </w:p>
    <w:p w:rsidR="00BB28F0" w:rsidRPr="00131900" w:rsidRDefault="00BB28F0" w:rsidP="00BB28F0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BB28F0" w:rsidRPr="00131900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BB28F0" w:rsidRPr="00131900" w:rsidRDefault="00BB28F0" w:rsidP="00BB28F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rFonts w:eastAsia="SimSun"/>
          <w:b/>
          <w:bCs/>
          <w:sz w:val="22"/>
          <w:szCs w:val="22"/>
          <w:lang w:val="ru-RU" w:eastAsia="zh-CN"/>
        </w:rPr>
      </w:pPr>
      <w:bookmarkStart w:id="1" w:name="c2tope"/>
      <w:bookmarkEnd w:id="1"/>
      <w:r w:rsidRPr="00131900">
        <w:rPr>
          <w:rFonts w:eastAsia="SimSun"/>
          <w:b/>
          <w:bCs/>
          <w:sz w:val="22"/>
          <w:szCs w:val="22"/>
          <w:lang w:val="ru-RU" w:eastAsia="zh-CN"/>
        </w:rPr>
        <w:lastRenderedPageBreak/>
        <w:t>Предисловие</w:t>
      </w:r>
    </w:p>
    <w:p w:rsidR="00BB28F0" w:rsidRPr="00131900" w:rsidRDefault="00BB28F0" w:rsidP="00BB28F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sz w:val="20"/>
          <w:lang w:val="ru-RU" w:eastAsia="zh-CN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BB28F0" w:rsidRPr="00131900" w:rsidRDefault="00BB28F0" w:rsidP="00BB28F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sz w:val="20"/>
          <w:lang w:val="ru-RU" w:eastAsia="zh-CN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BB28F0" w:rsidRPr="00131900" w:rsidRDefault="00BB28F0" w:rsidP="00BB28F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center"/>
        <w:textAlignment w:val="auto"/>
        <w:rPr>
          <w:rFonts w:eastAsia="SimSun"/>
          <w:b/>
          <w:bCs/>
          <w:sz w:val="22"/>
          <w:szCs w:val="22"/>
          <w:lang w:val="ru-RU" w:eastAsia="zh-CN"/>
        </w:rPr>
      </w:pPr>
      <w:r w:rsidRPr="00131900">
        <w:rPr>
          <w:rFonts w:eastAsia="SimSun"/>
          <w:b/>
          <w:bCs/>
          <w:sz w:val="22"/>
          <w:szCs w:val="22"/>
          <w:lang w:val="ru-RU" w:eastAsia="zh-CN"/>
        </w:rPr>
        <w:t>Политика в области прав интеллектуальной собственности (ПИС)</w:t>
      </w:r>
    </w:p>
    <w:p w:rsidR="00BB28F0" w:rsidRPr="00131900" w:rsidRDefault="00BB28F0" w:rsidP="00BB28F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sz w:val="20"/>
          <w:lang w:val="ru-RU" w:eastAsia="zh-CN"/>
        </w:rPr>
        <w:t>Политика МСЭ-</w:t>
      </w:r>
      <w:r w:rsidRPr="00131900">
        <w:rPr>
          <w:rFonts w:eastAsia="SimSun"/>
          <w:sz w:val="20"/>
          <w:lang w:val="en-US" w:eastAsia="zh-CN"/>
        </w:rPr>
        <w:t>R</w:t>
      </w:r>
      <w:r w:rsidRPr="00131900">
        <w:rPr>
          <w:rFonts w:eastAsia="SimSun"/>
          <w:sz w:val="20"/>
          <w:lang w:val="ru-RU" w:eastAsia="zh-CN"/>
        </w:rPr>
        <w:t xml:space="preserve"> в области ПИС излагается в общей патентной политике МСЭ-Т/МСЭ-R/ИСО/МЭК, упоминаемой в Приложении 1 к Резолюции 1 МСЭ-</w:t>
      </w:r>
      <w:r w:rsidRPr="00131900">
        <w:rPr>
          <w:rFonts w:eastAsia="SimSun"/>
          <w:sz w:val="20"/>
          <w:lang w:val="en-US" w:eastAsia="zh-CN"/>
        </w:rPr>
        <w:t>R</w:t>
      </w:r>
      <w:r w:rsidRPr="00131900">
        <w:rPr>
          <w:rFonts w:eastAsia="SimSun"/>
          <w:sz w:val="20"/>
          <w:lang w:val="ru-RU" w:eastAsia="zh-CN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http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://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www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.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itu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.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int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ITU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-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R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go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patents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en</w:t>
        </w:r>
      </w:hyperlink>
      <w:r w:rsidRPr="00131900">
        <w:rPr>
          <w:rFonts w:eastAsia="SimSun"/>
          <w:sz w:val="20"/>
          <w:lang w:val="ru-RU" w:eastAsia="zh-CN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</w:t>
      </w:r>
      <w:r w:rsidRPr="00131900">
        <w:rPr>
          <w:rFonts w:eastAsia="SimSun"/>
          <w:sz w:val="20"/>
          <w:lang w:val="en-US" w:eastAsia="zh-CN"/>
        </w:rPr>
        <w:t>R</w:t>
      </w:r>
      <w:r w:rsidRPr="00131900">
        <w:rPr>
          <w:rFonts w:eastAsia="SimSun"/>
          <w:sz w:val="20"/>
          <w:lang w:val="ru-RU" w:eastAsia="zh-CN"/>
        </w:rPr>
        <w:t>.</w:t>
      </w:r>
    </w:p>
    <w:p w:rsidR="00BB28F0" w:rsidRPr="00131900" w:rsidRDefault="00BB28F0" w:rsidP="00BB28F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1188"/>
        <w:gridCol w:w="7668"/>
      </w:tblGrid>
      <w:tr w:rsidR="00BB28F0" w:rsidRPr="00BB28F0" w:rsidTr="00A7564E">
        <w:trPr>
          <w:jc w:val="center"/>
        </w:trPr>
        <w:tc>
          <w:tcPr>
            <w:tcW w:w="8856" w:type="dxa"/>
            <w:gridSpan w:val="2"/>
          </w:tcPr>
          <w:p w:rsidR="00BB28F0" w:rsidRPr="00131900" w:rsidRDefault="00BB28F0" w:rsidP="00A756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180"/>
              <w:jc w:val="center"/>
              <w:textAlignment w:val="auto"/>
              <w:rPr>
                <w:rFonts w:eastAsia="SimSun"/>
                <w:b/>
                <w:bCs/>
                <w:sz w:val="22"/>
                <w:szCs w:val="22"/>
                <w:lang w:val="ru-RU" w:eastAsia="zh-CN"/>
              </w:rPr>
            </w:pPr>
            <w:r w:rsidRPr="00131900">
              <w:rPr>
                <w:rFonts w:eastAsia="SimSun"/>
                <w:b/>
                <w:bCs/>
                <w:sz w:val="22"/>
                <w:szCs w:val="22"/>
                <w:lang w:val="ru-RU" w:eastAsia="zh-CN"/>
              </w:rPr>
              <w:t>Серии Рекомендаций МСЭ-</w:t>
            </w:r>
            <w:r w:rsidRPr="00131900">
              <w:rPr>
                <w:rFonts w:eastAsia="SimSun"/>
                <w:b/>
                <w:bCs/>
                <w:sz w:val="22"/>
                <w:szCs w:val="22"/>
                <w:lang w:val="en-US" w:eastAsia="zh-CN"/>
              </w:rPr>
              <w:t>R</w:t>
            </w:r>
          </w:p>
          <w:p w:rsidR="00BB28F0" w:rsidRPr="00131900" w:rsidRDefault="00BB28F0" w:rsidP="00A756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131900">
              <w:rPr>
                <w:rFonts w:eastAsia="SimSun"/>
                <w:sz w:val="18"/>
                <w:szCs w:val="18"/>
                <w:lang w:val="ru-RU" w:eastAsia="zh-CN"/>
              </w:rPr>
              <w:t xml:space="preserve">(Представлены также в онлайновой форме по адресу: </w:t>
            </w:r>
            <w:hyperlink r:id="rId11" w:history="1">
              <w:r w:rsidRPr="00131900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http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://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www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.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itu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.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int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/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publications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/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R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-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REC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/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en</w:t>
              </w:r>
            </w:hyperlink>
            <w:r w:rsidRPr="00131900">
              <w:rPr>
                <w:rFonts w:eastAsia="SimSun"/>
                <w:sz w:val="18"/>
                <w:szCs w:val="18"/>
                <w:lang w:val="ru-RU" w:eastAsia="zh-CN"/>
              </w:rPr>
              <w:t>.)</w:t>
            </w:r>
          </w:p>
        </w:tc>
      </w:tr>
      <w:tr w:rsidR="00BB28F0" w:rsidRPr="00131900" w:rsidTr="00A7564E">
        <w:trPr>
          <w:jc w:val="center"/>
        </w:trPr>
        <w:tc>
          <w:tcPr>
            <w:tcW w:w="1188" w:type="dxa"/>
          </w:tcPr>
          <w:p w:rsidR="00BB28F0" w:rsidRPr="00131900" w:rsidRDefault="00BB28F0" w:rsidP="00A756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ru-RU" w:eastAsia="zh-CN"/>
              </w:rPr>
              <w:t>Серия</w:t>
            </w:r>
          </w:p>
        </w:tc>
        <w:tc>
          <w:tcPr>
            <w:tcW w:w="7668" w:type="dxa"/>
          </w:tcPr>
          <w:p w:rsidR="00BB28F0" w:rsidRPr="00131900" w:rsidRDefault="00BB28F0" w:rsidP="00A756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center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ru-RU" w:eastAsia="zh-CN"/>
              </w:rPr>
              <w:t>Название</w:t>
            </w:r>
          </w:p>
        </w:tc>
      </w:tr>
      <w:tr w:rsidR="00BB28F0" w:rsidRPr="00131900" w:rsidTr="00A7564E">
        <w:trPr>
          <w:jc w:val="center"/>
        </w:trPr>
        <w:tc>
          <w:tcPr>
            <w:tcW w:w="1188" w:type="dxa"/>
          </w:tcPr>
          <w:p w:rsidR="00BB28F0" w:rsidRPr="00131900" w:rsidRDefault="00BB28F0" w:rsidP="00A756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BO</w:t>
            </w:r>
          </w:p>
        </w:tc>
        <w:tc>
          <w:tcPr>
            <w:tcW w:w="7668" w:type="dxa"/>
          </w:tcPr>
          <w:p w:rsidR="00BB28F0" w:rsidRPr="00131900" w:rsidRDefault="00BB28F0" w:rsidP="00A756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Спутниковое радиовещание</w:t>
            </w:r>
          </w:p>
        </w:tc>
      </w:tr>
      <w:tr w:rsidR="00BB28F0" w:rsidRPr="00BB28F0" w:rsidTr="00A7564E">
        <w:trPr>
          <w:jc w:val="center"/>
        </w:trPr>
        <w:tc>
          <w:tcPr>
            <w:tcW w:w="1188" w:type="dxa"/>
          </w:tcPr>
          <w:p w:rsidR="00BB28F0" w:rsidRPr="00131900" w:rsidRDefault="00BB28F0" w:rsidP="00A756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BR</w:t>
            </w:r>
          </w:p>
        </w:tc>
        <w:tc>
          <w:tcPr>
            <w:tcW w:w="7668" w:type="dxa"/>
          </w:tcPr>
          <w:p w:rsidR="00BB28F0" w:rsidRPr="00131900" w:rsidRDefault="00BB28F0" w:rsidP="00A756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BB28F0" w:rsidRPr="00131900" w:rsidTr="00A7564E">
        <w:trPr>
          <w:jc w:val="center"/>
        </w:trPr>
        <w:tc>
          <w:tcPr>
            <w:tcW w:w="1188" w:type="dxa"/>
          </w:tcPr>
          <w:p w:rsidR="00BB28F0" w:rsidRPr="00131900" w:rsidRDefault="00BB28F0" w:rsidP="00A756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BS</w:t>
            </w:r>
          </w:p>
        </w:tc>
        <w:tc>
          <w:tcPr>
            <w:tcW w:w="7668" w:type="dxa"/>
          </w:tcPr>
          <w:p w:rsidR="00BB28F0" w:rsidRPr="00131900" w:rsidRDefault="00BB28F0" w:rsidP="00A756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Радиовещательная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служба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(</w:t>
            </w:r>
            <w:r w:rsidRPr="00131900">
              <w:rPr>
                <w:rFonts w:eastAsia="SimSun"/>
                <w:sz w:val="20"/>
                <w:lang w:val="ru-RU" w:eastAsia="zh-CN"/>
              </w:rPr>
              <w:t>звуковая</w:t>
            </w:r>
            <w:r w:rsidRPr="00131900">
              <w:rPr>
                <w:rFonts w:eastAsia="SimSun"/>
                <w:sz w:val="20"/>
                <w:lang w:val="en-US" w:eastAsia="zh-CN"/>
              </w:rPr>
              <w:t>)</w:t>
            </w:r>
          </w:p>
        </w:tc>
      </w:tr>
      <w:tr w:rsidR="00BB28F0" w:rsidRPr="00131900" w:rsidTr="00A7564E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BB28F0" w:rsidRPr="00131900" w:rsidRDefault="00BB28F0" w:rsidP="00A756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BT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BB28F0" w:rsidRPr="002050A1" w:rsidRDefault="00BB28F0" w:rsidP="00A756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2050A1">
              <w:rPr>
                <w:rFonts w:eastAsia="SimSun"/>
                <w:b/>
                <w:bCs/>
                <w:sz w:val="20"/>
                <w:lang w:val="en-US" w:eastAsia="zh-CN"/>
              </w:rPr>
              <w:t>Радиовещательная служба (телевизионная)</w:t>
            </w:r>
          </w:p>
        </w:tc>
      </w:tr>
      <w:tr w:rsidR="00BB28F0" w:rsidRPr="00131900" w:rsidTr="00A7564E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BB28F0" w:rsidRPr="00131900" w:rsidRDefault="00BB28F0" w:rsidP="00A756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</w:tcPr>
          <w:p w:rsidR="00BB28F0" w:rsidRPr="00131900" w:rsidRDefault="00BB28F0" w:rsidP="00A756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Фиксированная служба</w:t>
            </w:r>
          </w:p>
        </w:tc>
      </w:tr>
      <w:tr w:rsidR="00BB28F0" w:rsidRPr="00BB28F0" w:rsidTr="00A7564E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BB28F0" w:rsidRPr="00131900" w:rsidRDefault="00BB28F0" w:rsidP="00A756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BB28F0" w:rsidRPr="002050A1" w:rsidRDefault="00BB28F0" w:rsidP="00A756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2050A1">
              <w:rPr>
                <w:rFonts w:eastAsia="SimSun"/>
                <w:sz w:val="20"/>
                <w:lang w:val="ru-RU" w:eastAsia="zh-CN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BB28F0" w:rsidRPr="00A83C2A" w:rsidTr="00A7564E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BB28F0" w:rsidRPr="00A83C2A" w:rsidRDefault="00BB28F0" w:rsidP="00A756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en-US" w:eastAsia="zh-CN"/>
              </w:rPr>
            </w:pPr>
            <w:r w:rsidRPr="00A83C2A">
              <w:rPr>
                <w:rFonts w:eastAsia="SimSun"/>
                <w:sz w:val="20"/>
                <w:lang w:val="en-US" w:eastAsia="zh-CN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BB28F0" w:rsidRPr="00A83C2A" w:rsidRDefault="00BB28F0" w:rsidP="00A756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A83C2A">
              <w:rPr>
                <w:rFonts w:eastAsia="SimSun"/>
                <w:sz w:val="20"/>
                <w:lang w:val="ru-RU" w:eastAsia="zh-CN"/>
              </w:rPr>
              <w:t>Распространение радиоволн</w:t>
            </w:r>
          </w:p>
        </w:tc>
      </w:tr>
      <w:tr w:rsidR="00BB28F0" w:rsidRPr="00131900" w:rsidTr="00A7564E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BB28F0" w:rsidRPr="00131900" w:rsidRDefault="00BB28F0" w:rsidP="00A756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:rsidR="00BB28F0" w:rsidRPr="00131900" w:rsidRDefault="00BB28F0" w:rsidP="00A756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Радиоастрономия</w:t>
            </w:r>
          </w:p>
        </w:tc>
      </w:tr>
      <w:tr w:rsidR="00BB28F0" w:rsidRPr="00131900" w:rsidTr="00A7564E">
        <w:trPr>
          <w:jc w:val="center"/>
        </w:trPr>
        <w:tc>
          <w:tcPr>
            <w:tcW w:w="1188" w:type="dxa"/>
          </w:tcPr>
          <w:p w:rsidR="00BB28F0" w:rsidRPr="00131900" w:rsidRDefault="00BB28F0" w:rsidP="00A756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RS</w:t>
            </w:r>
          </w:p>
        </w:tc>
        <w:tc>
          <w:tcPr>
            <w:tcW w:w="7668" w:type="dxa"/>
          </w:tcPr>
          <w:p w:rsidR="00BB28F0" w:rsidRPr="00131900" w:rsidRDefault="00BB28F0" w:rsidP="00A756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Системы дистанционного зондирования</w:t>
            </w:r>
          </w:p>
        </w:tc>
      </w:tr>
      <w:tr w:rsidR="00BB28F0" w:rsidRPr="00131900" w:rsidTr="00A7564E">
        <w:trPr>
          <w:jc w:val="center"/>
        </w:trPr>
        <w:tc>
          <w:tcPr>
            <w:tcW w:w="1188" w:type="dxa"/>
          </w:tcPr>
          <w:p w:rsidR="00BB28F0" w:rsidRPr="00131900" w:rsidRDefault="00BB28F0" w:rsidP="00A756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</w:t>
            </w:r>
          </w:p>
        </w:tc>
        <w:tc>
          <w:tcPr>
            <w:tcW w:w="7668" w:type="dxa"/>
          </w:tcPr>
          <w:p w:rsidR="00BB28F0" w:rsidRPr="00131900" w:rsidRDefault="00BB28F0" w:rsidP="00A756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Фиксированная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спутниковая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служба</w:t>
            </w:r>
          </w:p>
        </w:tc>
      </w:tr>
      <w:tr w:rsidR="00BB28F0" w:rsidRPr="00131900" w:rsidTr="00A7564E">
        <w:trPr>
          <w:jc w:val="center"/>
        </w:trPr>
        <w:tc>
          <w:tcPr>
            <w:tcW w:w="1188" w:type="dxa"/>
          </w:tcPr>
          <w:p w:rsidR="00BB28F0" w:rsidRPr="00131900" w:rsidRDefault="00BB28F0" w:rsidP="00A756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SA</w:t>
            </w:r>
          </w:p>
        </w:tc>
        <w:tc>
          <w:tcPr>
            <w:tcW w:w="7668" w:type="dxa"/>
          </w:tcPr>
          <w:p w:rsidR="00BB28F0" w:rsidRPr="00131900" w:rsidRDefault="00BB28F0" w:rsidP="00A756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Космические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применения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и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метеорология</w:t>
            </w:r>
          </w:p>
        </w:tc>
      </w:tr>
      <w:tr w:rsidR="00BB28F0" w:rsidRPr="00BB28F0" w:rsidTr="00A7564E">
        <w:trPr>
          <w:jc w:val="center"/>
        </w:trPr>
        <w:tc>
          <w:tcPr>
            <w:tcW w:w="1188" w:type="dxa"/>
          </w:tcPr>
          <w:p w:rsidR="00BB28F0" w:rsidRPr="00131900" w:rsidRDefault="00BB28F0" w:rsidP="00A756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SF</w:t>
            </w:r>
          </w:p>
        </w:tc>
        <w:tc>
          <w:tcPr>
            <w:tcW w:w="7668" w:type="dxa"/>
          </w:tcPr>
          <w:p w:rsidR="00BB28F0" w:rsidRPr="00131900" w:rsidRDefault="00BB28F0" w:rsidP="00A756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BB28F0" w:rsidRPr="00131900" w:rsidTr="00A7564E">
        <w:trPr>
          <w:jc w:val="center"/>
        </w:trPr>
        <w:tc>
          <w:tcPr>
            <w:tcW w:w="1188" w:type="dxa"/>
          </w:tcPr>
          <w:p w:rsidR="00BB28F0" w:rsidRPr="00131900" w:rsidRDefault="00BB28F0" w:rsidP="00A756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SM</w:t>
            </w:r>
          </w:p>
        </w:tc>
        <w:tc>
          <w:tcPr>
            <w:tcW w:w="7668" w:type="dxa"/>
          </w:tcPr>
          <w:p w:rsidR="00BB28F0" w:rsidRPr="00131900" w:rsidRDefault="00BB28F0" w:rsidP="00A756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Управление использованием спектра</w:t>
            </w:r>
          </w:p>
        </w:tc>
      </w:tr>
      <w:tr w:rsidR="00BB28F0" w:rsidRPr="00131900" w:rsidTr="00A7564E">
        <w:trPr>
          <w:jc w:val="center"/>
        </w:trPr>
        <w:tc>
          <w:tcPr>
            <w:tcW w:w="1188" w:type="dxa"/>
          </w:tcPr>
          <w:p w:rsidR="00BB28F0" w:rsidRPr="00131900" w:rsidRDefault="00BB28F0" w:rsidP="00A756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SNG</w:t>
            </w:r>
          </w:p>
        </w:tc>
        <w:tc>
          <w:tcPr>
            <w:tcW w:w="7668" w:type="dxa"/>
          </w:tcPr>
          <w:p w:rsidR="00BB28F0" w:rsidRPr="00131900" w:rsidRDefault="00BB28F0" w:rsidP="00A756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Спутниковый сбор новостей</w:t>
            </w:r>
          </w:p>
        </w:tc>
      </w:tr>
      <w:tr w:rsidR="00BB28F0" w:rsidRPr="00BB28F0" w:rsidTr="00A7564E">
        <w:trPr>
          <w:jc w:val="center"/>
        </w:trPr>
        <w:tc>
          <w:tcPr>
            <w:tcW w:w="1188" w:type="dxa"/>
          </w:tcPr>
          <w:p w:rsidR="00BB28F0" w:rsidRPr="00131900" w:rsidRDefault="00BB28F0" w:rsidP="00A756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TF</w:t>
            </w:r>
          </w:p>
        </w:tc>
        <w:tc>
          <w:tcPr>
            <w:tcW w:w="7668" w:type="dxa"/>
          </w:tcPr>
          <w:p w:rsidR="00BB28F0" w:rsidRPr="00131900" w:rsidRDefault="00BB28F0" w:rsidP="00A756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Передача сигналов времени и эталонных частот</w:t>
            </w:r>
          </w:p>
        </w:tc>
      </w:tr>
      <w:tr w:rsidR="00BB28F0" w:rsidRPr="00BB28F0" w:rsidTr="00A7564E">
        <w:trPr>
          <w:jc w:val="center"/>
        </w:trPr>
        <w:tc>
          <w:tcPr>
            <w:tcW w:w="1188" w:type="dxa"/>
          </w:tcPr>
          <w:p w:rsidR="00BB28F0" w:rsidRPr="00131900" w:rsidRDefault="00BB28F0" w:rsidP="00A756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V</w:t>
            </w:r>
          </w:p>
        </w:tc>
        <w:tc>
          <w:tcPr>
            <w:tcW w:w="7668" w:type="dxa"/>
          </w:tcPr>
          <w:p w:rsidR="00BB28F0" w:rsidRPr="00131900" w:rsidRDefault="00BB28F0" w:rsidP="00A756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18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Словарь и связанные с ним вопросы</w:t>
            </w:r>
          </w:p>
        </w:tc>
      </w:tr>
    </w:tbl>
    <w:p w:rsidR="00BB28F0" w:rsidRPr="00131900" w:rsidRDefault="00BB28F0" w:rsidP="00BB28F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8856"/>
      </w:tblGrid>
      <w:tr w:rsidR="00BB28F0" w:rsidRPr="00BB28F0" w:rsidTr="00A7564E">
        <w:trPr>
          <w:jc w:val="center"/>
        </w:trPr>
        <w:tc>
          <w:tcPr>
            <w:tcW w:w="8856" w:type="dxa"/>
            <w:tcBorders>
              <w:top w:val="single" w:sz="12" w:space="0" w:color="auto"/>
              <w:bottom w:val="single" w:sz="12" w:space="0" w:color="auto"/>
            </w:tcBorders>
          </w:tcPr>
          <w:p w:rsidR="00BB28F0" w:rsidRPr="00131900" w:rsidRDefault="00BB28F0" w:rsidP="00A756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120"/>
              <w:textAlignment w:val="auto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131900">
              <w:rPr>
                <w:rFonts w:eastAsia="SimSun"/>
                <w:b/>
                <w:bCs/>
                <w:i/>
                <w:iCs/>
                <w:sz w:val="20"/>
                <w:lang w:val="ru-RU" w:eastAsia="zh-CN"/>
              </w:rPr>
              <w:t>Примечание</w:t>
            </w:r>
            <w:r w:rsidRPr="00131900">
              <w:rPr>
                <w:rFonts w:eastAsia="SimSun"/>
                <w:sz w:val="20"/>
                <w:lang w:val="ru-RU" w:eastAsia="zh-CN"/>
              </w:rPr>
              <w:t xml:space="preserve">. – </w:t>
            </w:r>
            <w:r w:rsidRPr="00131900">
              <w:rPr>
                <w:rFonts w:eastAsia="SimSun"/>
                <w:i/>
                <w:iCs/>
                <w:sz w:val="20"/>
                <w:lang w:val="ru-RU" w:eastAsia="zh-CN"/>
              </w:rPr>
              <w:t>Настоящая Рекомендация МСЭ-</w:t>
            </w:r>
            <w:r w:rsidRPr="00131900">
              <w:rPr>
                <w:rFonts w:eastAsia="SimSun"/>
                <w:i/>
                <w:iCs/>
                <w:sz w:val="20"/>
                <w:lang w:val="en-US" w:eastAsia="zh-CN"/>
              </w:rPr>
              <w:t>R</w:t>
            </w:r>
            <w:r w:rsidRPr="00131900">
              <w:rPr>
                <w:rFonts w:eastAsia="SimSun"/>
                <w:i/>
                <w:iCs/>
                <w:sz w:val="20"/>
                <w:lang w:val="ru-RU" w:eastAsia="zh-CN"/>
              </w:rPr>
              <w:t xml:space="preserve"> утверждена на английском языке в соответствии с процедурой, изложенной в Резолюции 1 МСЭ-</w:t>
            </w:r>
            <w:r w:rsidRPr="00131900">
              <w:rPr>
                <w:rFonts w:eastAsia="SimSun"/>
                <w:i/>
                <w:iCs/>
                <w:sz w:val="20"/>
                <w:lang w:val="en-US" w:eastAsia="zh-CN"/>
              </w:rPr>
              <w:t>R</w:t>
            </w:r>
            <w:r w:rsidRPr="00131900">
              <w:rPr>
                <w:rFonts w:eastAsia="SimSun"/>
                <w:i/>
                <w:iCs/>
                <w:sz w:val="20"/>
                <w:lang w:val="ru-RU" w:eastAsia="zh-CN"/>
              </w:rPr>
              <w:t>.</w:t>
            </w:r>
          </w:p>
        </w:tc>
      </w:tr>
    </w:tbl>
    <w:p w:rsidR="00BB28F0" w:rsidRPr="00131900" w:rsidRDefault="00BB28F0" w:rsidP="00BB28F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right"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i/>
          <w:iCs/>
          <w:sz w:val="20"/>
          <w:lang w:val="ru-RU" w:eastAsia="zh-CN"/>
        </w:rPr>
        <w:t>Электронная публикация</w:t>
      </w:r>
      <w:r w:rsidRPr="00131900">
        <w:rPr>
          <w:rFonts w:eastAsia="SimSun"/>
          <w:i/>
          <w:iCs/>
          <w:sz w:val="20"/>
          <w:lang w:val="ru-RU" w:eastAsia="zh-CN"/>
        </w:rPr>
        <w:br/>
      </w:r>
      <w:r>
        <w:rPr>
          <w:rFonts w:eastAsia="SimSun"/>
          <w:sz w:val="20"/>
          <w:lang w:val="ru-RU" w:eastAsia="zh-CN"/>
        </w:rPr>
        <w:t>Женева, 2010</w:t>
      </w:r>
      <w:r w:rsidRPr="00131900">
        <w:rPr>
          <w:rFonts w:eastAsia="SimSun"/>
          <w:sz w:val="20"/>
          <w:lang w:val="ru-RU" w:eastAsia="zh-CN"/>
        </w:rPr>
        <w:t xml:space="preserve"> г.</w:t>
      </w:r>
    </w:p>
    <w:p w:rsidR="00BB28F0" w:rsidRPr="00131900" w:rsidRDefault="00BB28F0" w:rsidP="00BB28F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480" w:after="120"/>
        <w:jc w:val="center"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sz w:val="20"/>
          <w:lang w:val="ru-RU" w:eastAsia="zh-CN"/>
        </w:rPr>
        <w:sym w:font="Symbol" w:char="F0D3"/>
      </w:r>
      <w:r w:rsidRPr="00131900">
        <w:rPr>
          <w:rFonts w:eastAsia="SimSun"/>
          <w:sz w:val="20"/>
          <w:lang w:val="ru-RU" w:eastAsia="zh-CN"/>
        </w:rPr>
        <w:t xml:space="preserve">  </w:t>
      </w:r>
      <w:r w:rsidRPr="00131900">
        <w:rPr>
          <w:rFonts w:eastAsia="SimSun"/>
          <w:sz w:val="20"/>
          <w:lang w:val="en-US" w:eastAsia="zh-CN"/>
        </w:rPr>
        <w:t>ITU</w:t>
      </w:r>
      <w:r w:rsidRPr="00131900">
        <w:rPr>
          <w:rFonts w:eastAsia="SimSun"/>
          <w:sz w:val="20"/>
          <w:lang w:val="ru-RU" w:eastAsia="zh-CN"/>
        </w:rPr>
        <w:t xml:space="preserve"> 20</w:t>
      </w:r>
      <w:r>
        <w:rPr>
          <w:rFonts w:eastAsia="SimSun"/>
          <w:sz w:val="20"/>
          <w:lang w:val="ru-RU" w:eastAsia="zh-CN"/>
        </w:rPr>
        <w:t>10</w:t>
      </w:r>
    </w:p>
    <w:p w:rsidR="00BB28F0" w:rsidRPr="00131900" w:rsidRDefault="00BB28F0" w:rsidP="00BB28F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lang w:val="ru-RU"/>
        </w:rPr>
      </w:pPr>
      <w:r w:rsidRPr="00131900">
        <w:rPr>
          <w:rFonts w:eastAsia="SimSun"/>
          <w:sz w:val="20"/>
          <w:lang w:val="ru-RU" w:eastAsia="zh-CN"/>
        </w:rPr>
        <w:t xml:space="preserve"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 </w:t>
      </w:r>
    </w:p>
    <w:p w:rsidR="00BB28F0" w:rsidRDefault="00BB28F0" w:rsidP="004D32E7">
      <w:pPr>
        <w:pStyle w:val="RecNo"/>
        <w:spacing w:before="0"/>
        <w:rPr>
          <w:sz w:val="26"/>
          <w:szCs w:val="26"/>
          <w:lang w:val="ru-RU"/>
        </w:rPr>
        <w:sectPr w:rsidR="00BB28F0" w:rsidSect="00BB28F0">
          <w:headerReference w:type="even" r:id="rId12"/>
          <w:headerReference w:type="default" r:id="rId13"/>
          <w:footerReference w:type="even" r:id="rId14"/>
          <w:footerReference w:type="default" r:id="rId15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1F28A3" w:rsidRPr="003D4A73" w:rsidRDefault="003E3823" w:rsidP="004D32E7">
      <w:pPr>
        <w:pStyle w:val="RecNo"/>
        <w:spacing w:before="0"/>
        <w:rPr>
          <w:rStyle w:val="href"/>
          <w:sz w:val="26"/>
          <w:szCs w:val="26"/>
          <w:lang w:val="ru-RU"/>
        </w:rPr>
      </w:pPr>
      <w:r w:rsidRPr="003D4A73">
        <w:rPr>
          <w:sz w:val="26"/>
          <w:szCs w:val="26"/>
          <w:lang w:val="ru-RU"/>
        </w:rPr>
        <w:lastRenderedPageBreak/>
        <w:t xml:space="preserve">РЕКОМЕНДАЦИЯ </w:t>
      </w:r>
      <w:r w:rsidR="00BD5B55" w:rsidRPr="003D4A73">
        <w:rPr>
          <w:sz w:val="26"/>
          <w:szCs w:val="26"/>
          <w:lang w:val="ru-RU"/>
        </w:rPr>
        <w:t xml:space="preserve"> </w:t>
      </w:r>
      <w:r w:rsidR="00656358" w:rsidRPr="003D4A73">
        <w:rPr>
          <w:sz w:val="26"/>
          <w:szCs w:val="26"/>
          <w:lang w:val="ru-RU"/>
        </w:rPr>
        <w:t>МСЭ</w:t>
      </w:r>
      <w:r w:rsidR="001F28A3" w:rsidRPr="003D4A73">
        <w:rPr>
          <w:rStyle w:val="href"/>
          <w:sz w:val="26"/>
          <w:szCs w:val="26"/>
          <w:lang w:val="ru-RU"/>
        </w:rPr>
        <w:t>-R  BT.1852</w:t>
      </w:r>
    </w:p>
    <w:p w:rsidR="001F28A3" w:rsidRPr="003D4A73" w:rsidRDefault="003E3823" w:rsidP="004D32E7">
      <w:pPr>
        <w:pStyle w:val="Rectitle"/>
        <w:rPr>
          <w:lang w:val="ru-RU"/>
        </w:rPr>
      </w:pPr>
      <w:r w:rsidRPr="003D4A73">
        <w:rPr>
          <w:sz w:val="26"/>
          <w:szCs w:val="26"/>
          <w:lang w:val="ru-RU"/>
        </w:rPr>
        <w:t>Системы условного доступа для цифрового радиовещания</w:t>
      </w:r>
    </w:p>
    <w:p w:rsidR="001F28A3" w:rsidRPr="003D4A73" w:rsidRDefault="001F28A3" w:rsidP="004D32E7">
      <w:pPr>
        <w:pStyle w:val="Recref"/>
        <w:rPr>
          <w:sz w:val="22"/>
          <w:szCs w:val="22"/>
          <w:lang w:val="ru-RU"/>
        </w:rPr>
      </w:pPr>
      <w:r w:rsidRPr="003D4A73">
        <w:rPr>
          <w:sz w:val="22"/>
          <w:szCs w:val="22"/>
          <w:lang w:val="ru-RU"/>
        </w:rPr>
        <w:t>(</w:t>
      </w:r>
      <w:r w:rsidR="003E3823" w:rsidRPr="003D4A73">
        <w:rPr>
          <w:sz w:val="22"/>
          <w:szCs w:val="22"/>
          <w:lang w:val="ru-RU"/>
        </w:rPr>
        <w:t>Вопрос МСЭ</w:t>
      </w:r>
      <w:r w:rsidRPr="003D4A73">
        <w:rPr>
          <w:sz w:val="22"/>
          <w:szCs w:val="22"/>
          <w:lang w:val="ru-RU"/>
        </w:rPr>
        <w:t xml:space="preserve">-R </w:t>
      </w:r>
      <w:r w:rsidRPr="003D4A73">
        <w:rPr>
          <w:sz w:val="22"/>
          <w:szCs w:val="22"/>
          <w:lang w:val="ru-RU" w:eastAsia="ja-JP"/>
        </w:rPr>
        <w:t>49/6</w:t>
      </w:r>
      <w:r w:rsidRPr="003D4A73">
        <w:rPr>
          <w:sz w:val="22"/>
          <w:szCs w:val="22"/>
          <w:lang w:val="ru-RU"/>
        </w:rPr>
        <w:t>)</w:t>
      </w:r>
    </w:p>
    <w:p w:rsidR="001F28A3" w:rsidRPr="003D4A73" w:rsidRDefault="001F28A3" w:rsidP="004D32E7">
      <w:pPr>
        <w:pStyle w:val="Recdate"/>
        <w:rPr>
          <w:sz w:val="22"/>
          <w:szCs w:val="22"/>
          <w:lang w:val="ru-RU"/>
        </w:rPr>
      </w:pPr>
      <w:r w:rsidRPr="003D4A73">
        <w:rPr>
          <w:sz w:val="22"/>
          <w:szCs w:val="22"/>
          <w:lang w:val="ru-RU"/>
        </w:rPr>
        <w:t>(2009)</w:t>
      </w:r>
    </w:p>
    <w:p w:rsidR="001F28A3" w:rsidRPr="003D4A73" w:rsidRDefault="003E3823" w:rsidP="004D32E7">
      <w:pPr>
        <w:pStyle w:val="HeadingSum"/>
        <w:rPr>
          <w:lang w:val="ru-RU"/>
        </w:rPr>
      </w:pPr>
      <w:r w:rsidRPr="003D4A73">
        <w:rPr>
          <w:lang w:val="ru-RU"/>
        </w:rPr>
        <w:t>Сфера применения</w:t>
      </w:r>
    </w:p>
    <w:p w:rsidR="001F28A3" w:rsidRPr="003D4A73" w:rsidRDefault="003E3823" w:rsidP="004D32E7">
      <w:pPr>
        <w:pStyle w:val="Summary"/>
        <w:rPr>
          <w:lang w:val="ru-RU"/>
        </w:rPr>
      </w:pPr>
      <w:r w:rsidRPr="003D4A73">
        <w:rPr>
          <w:lang w:val="ru-RU"/>
        </w:rPr>
        <w:t xml:space="preserve">В настоящей </w:t>
      </w:r>
      <w:r w:rsidR="001120B1" w:rsidRPr="003D4A73">
        <w:rPr>
          <w:lang w:val="ru-RU"/>
        </w:rPr>
        <w:t>Рекомендации описываются принципы, направленные на содействие развитию эффективных методов условного доступа для цифрово</w:t>
      </w:r>
      <w:r w:rsidR="004972DA" w:rsidRPr="003D4A73">
        <w:rPr>
          <w:lang w:val="ru-RU"/>
        </w:rPr>
        <w:t>го</w:t>
      </w:r>
      <w:r w:rsidR="001120B1" w:rsidRPr="003D4A73">
        <w:rPr>
          <w:lang w:val="ru-RU"/>
        </w:rPr>
        <w:t xml:space="preserve"> радиовещани</w:t>
      </w:r>
      <w:r w:rsidR="004972DA" w:rsidRPr="003D4A73">
        <w:rPr>
          <w:lang w:val="ru-RU"/>
        </w:rPr>
        <w:t xml:space="preserve">я с </w:t>
      </w:r>
      <w:r w:rsidR="001120B1" w:rsidRPr="003D4A73">
        <w:rPr>
          <w:lang w:val="ru-RU"/>
        </w:rPr>
        <w:t>использ</w:t>
      </w:r>
      <w:r w:rsidR="004972DA" w:rsidRPr="003D4A73">
        <w:rPr>
          <w:lang w:val="ru-RU"/>
        </w:rPr>
        <w:t>ованием</w:t>
      </w:r>
      <w:r w:rsidR="001120B1" w:rsidRPr="003D4A73">
        <w:rPr>
          <w:lang w:val="ru-RU"/>
        </w:rPr>
        <w:t xml:space="preserve"> транспортны</w:t>
      </w:r>
      <w:r w:rsidR="004972DA" w:rsidRPr="003D4A73">
        <w:rPr>
          <w:lang w:val="ru-RU"/>
        </w:rPr>
        <w:t>х</w:t>
      </w:r>
      <w:r w:rsidR="001120B1" w:rsidRPr="003D4A73">
        <w:rPr>
          <w:lang w:val="ru-RU"/>
        </w:rPr>
        <w:t xml:space="preserve"> поток</w:t>
      </w:r>
      <w:r w:rsidR="004972DA" w:rsidRPr="003D4A73">
        <w:rPr>
          <w:lang w:val="ru-RU"/>
        </w:rPr>
        <w:t>ов</w:t>
      </w:r>
      <w:r w:rsidR="001120B1" w:rsidRPr="003D4A73">
        <w:rPr>
          <w:lang w:val="ru-RU"/>
        </w:rPr>
        <w:t xml:space="preserve"> </w:t>
      </w:r>
      <w:r w:rsidR="001120B1" w:rsidRPr="003D4A73">
        <w:rPr>
          <w:lang w:val="ru-RU" w:eastAsia="ja-JP"/>
        </w:rPr>
        <w:t>MPEG-2. В Рекомендации представлена информация по надежной защите от несанкционированного доступа к услугам радиовещания</w:t>
      </w:r>
      <w:r w:rsidR="001F28A3" w:rsidRPr="003D4A73">
        <w:rPr>
          <w:lang w:val="ru-RU"/>
        </w:rPr>
        <w:t>.</w:t>
      </w:r>
    </w:p>
    <w:p w:rsidR="001F28A3" w:rsidRPr="003D4A73" w:rsidRDefault="001120B1" w:rsidP="004D32E7">
      <w:pPr>
        <w:pStyle w:val="Normalaftertitle"/>
        <w:rPr>
          <w:sz w:val="22"/>
          <w:szCs w:val="22"/>
          <w:lang w:val="ru-RU"/>
        </w:rPr>
      </w:pPr>
      <w:r w:rsidRPr="003D4A73">
        <w:rPr>
          <w:sz w:val="22"/>
          <w:szCs w:val="22"/>
          <w:lang w:val="ru-RU"/>
        </w:rPr>
        <w:t>Асса</w:t>
      </w:r>
      <w:r w:rsidR="00F10796" w:rsidRPr="003D4A73">
        <w:rPr>
          <w:sz w:val="22"/>
          <w:szCs w:val="22"/>
          <w:lang w:val="ru-RU"/>
        </w:rPr>
        <w:t>м</w:t>
      </w:r>
      <w:r w:rsidRPr="003D4A73">
        <w:rPr>
          <w:sz w:val="22"/>
          <w:szCs w:val="22"/>
          <w:lang w:val="ru-RU"/>
        </w:rPr>
        <w:t>блея радиосвязи МСЭ</w:t>
      </w:r>
      <w:r w:rsidR="001F28A3" w:rsidRPr="003D4A73">
        <w:rPr>
          <w:sz w:val="22"/>
          <w:szCs w:val="22"/>
          <w:lang w:val="ru-RU"/>
        </w:rPr>
        <w:t>-R,</w:t>
      </w:r>
    </w:p>
    <w:p w:rsidR="001F28A3" w:rsidRPr="003D4A73" w:rsidRDefault="009A09F4" w:rsidP="004D32E7">
      <w:pPr>
        <w:pStyle w:val="Call"/>
        <w:rPr>
          <w:sz w:val="22"/>
          <w:szCs w:val="22"/>
          <w:lang w:val="ru-RU"/>
        </w:rPr>
      </w:pPr>
      <w:r w:rsidRPr="003D4A73">
        <w:rPr>
          <w:sz w:val="22"/>
          <w:szCs w:val="22"/>
          <w:lang w:val="ru-RU"/>
        </w:rPr>
        <w:t>учитывая</w:t>
      </w:r>
      <w:r w:rsidRPr="003D4A73">
        <w:rPr>
          <w:i w:val="0"/>
          <w:iCs/>
          <w:sz w:val="22"/>
          <w:szCs w:val="22"/>
          <w:lang w:val="ru-RU"/>
        </w:rPr>
        <w:t>,</w:t>
      </w:r>
    </w:p>
    <w:p w:rsidR="001F28A3" w:rsidRPr="003D4A73" w:rsidRDefault="001F28A3" w:rsidP="004D32E7">
      <w:pPr>
        <w:rPr>
          <w:sz w:val="22"/>
          <w:szCs w:val="22"/>
          <w:lang w:val="ru-RU"/>
        </w:rPr>
      </w:pPr>
      <w:r w:rsidRPr="003D4A73">
        <w:rPr>
          <w:sz w:val="22"/>
          <w:szCs w:val="22"/>
          <w:lang w:val="ru-RU"/>
        </w:rPr>
        <w:t>a)</w:t>
      </w:r>
      <w:r w:rsidRPr="003D4A73">
        <w:rPr>
          <w:sz w:val="22"/>
          <w:szCs w:val="22"/>
          <w:lang w:val="ru-RU"/>
        </w:rPr>
        <w:tab/>
      </w:r>
      <w:r w:rsidR="001120B1" w:rsidRPr="003D4A73">
        <w:rPr>
          <w:sz w:val="22"/>
          <w:szCs w:val="22"/>
          <w:lang w:val="ru-RU"/>
        </w:rPr>
        <w:t>что во многих странах растет потребность в защите от несанкционированного прие</w:t>
      </w:r>
      <w:r w:rsidR="00F10796" w:rsidRPr="003D4A73">
        <w:rPr>
          <w:sz w:val="22"/>
          <w:szCs w:val="22"/>
          <w:lang w:val="ru-RU"/>
        </w:rPr>
        <w:t>м</w:t>
      </w:r>
      <w:r w:rsidR="001120B1" w:rsidRPr="003D4A73">
        <w:rPr>
          <w:sz w:val="22"/>
          <w:szCs w:val="22"/>
          <w:lang w:val="ru-RU"/>
        </w:rPr>
        <w:t xml:space="preserve">а </w:t>
      </w:r>
      <w:r w:rsidR="001D1602" w:rsidRPr="003D4A73">
        <w:rPr>
          <w:sz w:val="22"/>
          <w:szCs w:val="22"/>
          <w:lang w:val="ru-RU"/>
        </w:rPr>
        <w:t xml:space="preserve">радиовещательных </w:t>
      </w:r>
      <w:r w:rsidR="001120B1" w:rsidRPr="003D4A73">
        <w:rPr>
          <w:sz w:val="22"/>
          <w:szCs w:val="22"/>
          <w:lang w:val="ru-RU"/>
        </w:rPr>
        <w:t>программ</w:t>
      </w:r>
      <w:r w:rsidRPr="003D4A73">
        <w:rPr>
          <w:sz w:val="22"/>
          <w:szCs w:val="22"/>
          <w:lang w:val="ru-RU"/>
        </w:rPr>
        <w:t>;</w:t>
      </w:r>
    </w:p>
    <w:p w:rsidR="001F28A3" w:rsidRPr="003D4A73" w:rsidRDefault="001F28A3" w:rsidP="004D32E7">
      <w:pPr>
        <w:rPr>
          <w:sz w:val="22"/>
          <w:szCs w:val="22"/>
          <w:lang w:val="ru-RU"/>
        </w:rPr>
      </w:pPr>
      <w:r w:rsidRPr="003D4A73">
        <w:rPr>
          <w:sz w:val="22"/>
          <w:szCs w:val="22"/>
          <w:lang w:val="ru-RU"/>
        </w:rPr>
        <w:t>b)</w:t>
      </w:r>
      <w:r w:rsidRPr="003D4A73">
        <w:rPr>
          <w:sz w:val="22"/>
          <w:szCs w:val="22"/>
          <w:lang w:val="ru-RU"/>
        </w:rPr>
        <w:tab/>
      </w:r>
      <w:r w:rsidR="001D1602" w:rsidRPr="003D4A73">
        <w:rPr>
          <w:sz w:val="22"/>
          <w:szCs w:val="22"/>
          <w:lang w:val="ru-RU"/>
        </w:rPr>
        <w:t xml:space="preserve">что эффективные способы обеспечения такой защиты пакетов транспортного потока </w:t>
      </w:r>
      <w:r w:rsidR="001D1602" w:rsidRPr="003D4A73">
        <w:rPr>
          <w:sz w:val="22"/>
          <w:szCs w:val="22"/>
          <w:lang w:val="ru-RU" w:eastAsia="ja-JP"/>
        </w:rPr>
        <w:t>MPEG</w:t>
      </w:r>
      <w:r w:rsidR="003D4A73" w:rsidRPr="003D4A73">
        <w:rPr>
          <w:sz w:val="22"/>
          <w:szCs w:val="22"/>
          <w:lang w:val="ru-RU" w:eastAsia="ja-JP"/>
        </w:rPr>
        <w:noBreakHyphen/>
      </w:r>
      <w:r w:rsidR="001D1602" w:rsidRPr="003D4A73">
        <w:rPr>
          <w:sz w:val="22"/>
          <w:szCs w:val="22"/>
          <w:lang w:val="ru-RU" w:eastAsia="ja-JP"/>
        </w:rPr>
        <w:t xml:space="preserve">2, мультиплексированных в соответствии с Рекомендацией МСЭ-Т </w:t>
      </w:r>
      <w:r w:rsidRPr="003D4A73">
        <w:rPr>
          <w:sz w:val="22"/>
          <w:szCs w:val="22"/>
          <w:lang w:val="ru-RU" w:eastAsia="ja-JP"/>
        </w:rPr>
        <w:t>H.222.0</w:t>
      </w:r>
      <w:r w:rsidRPr="003D4A73">
        <w:rPr>
          <w:sz w:val="22"/>
          <w:szCs w:val="22"/>
          <w:lang w:val="ru-RU"/>
        </w:rPr>
        <w:t xml:space="preserve">, </w:t>
      </w:r>
      <w:r w:rsidR="001D1602" w:rsidRPr="003D4A73">
        <w:rPr>
          <w:sz w:val="22"/>
          <w:szCs w:val="22"/>
          <w:lang w:val="ru-RU"/>
        </w:rPr>
        <w:t>заключаются в применении систем радиовещания с условным доступом</w:t>
      </w:r>
      <w:r w:rsidRPr="003D4A73">
        <w:rPr>
          <w:sz w:val="22"/>
          <w:szCs w:val="22"/>
          <w:lang w:val="ru-RU"/>
        </w:rPr>
        <w:t>;</w:t>
      </w:r>
    </w:p>
    <w:p w:rsidR="001D1602" w:rsidRPr="003D4A73" w:rsidRDefault="001F28A3" w:rsidP="004D32E7">
      <w:pPr>
        <w:rPr>
          <w:sz w:val="22"/>
          <w:szCs w:val="22"/>
          <w:lang w:val="ru-RU"/>
        </w:rPr>
      </w:pPr>
      <w:r w:rsidRPr="003D4A73">
        <w:rPr>
          <w:sz w:val="22"/>
          <w:szCs w:val="22"/>
          <w:lang w:val="ru-RU"/>
        </w:rPr>
        <w:t>c)</w:t>
      </w:r>
      <w:r w:rsidRPr="003D4A73">
        <w:rPr>
          <w:sz w:val="22"/>
          <w:szCs w:val="22"/>
          <w:lang w:val="ru-RU"/>
        </w:rPr>
        <w:tab/>
      </w:r>
      <w:r w:rsidR="001D1602" w:rsidRPr="003D4A73">
        <w:rPr>
          <w:sz w:val="22"/>
          <w:szCs w:val="22"/>
          <w:lang w:val="ru-RU"/>
        </w:rPr>
        <w:t xml:space="preserve">что </w:t>
      </w:r>
      <w:r w:rsidR="00F10796" w:rsidRPr="003D4A73">
        <w:rPr>
          <w:sz w:val="22"/>
          <w:szCs w:val="22"/>
          <w:lang w:val="ru-RU"/>
        </w:rPr>
        <w:t xml:space="preserve">разработаны и эксплуатируются образцы </w:t>
      </w:r>
      <w:r w:rsidR="001D1602" w:rsidRPr="003D4A73">
        <w:rPr>
          <w:sz w:val="22"/>
          <w:szCs w:val="22"/>
          <w:lang w:val="ru-RU"/>
        </w:rPr>
        <w:t xml:space="preserve">систем с условным доступом </w:t>
      </w:r>
      <w:r w:rsidR="000331D7" w:rsidRPr="003D4A73">
        <w:rPr>
          <w:sz w:val="22"/>
          <w:szCs w:val="22"/>
          <w:lang w:val="ru-RU"/>
        </w:rPr>
        <w:t xml:space="preserve">для услуг </w:t>
      </w:r>
      <w:r w:rsidR="001D1602" w:rsidRPr="003D4A73">
        <w:rPr>
          <w:sz w:val="22"/>
          <w:szCs w:val="22"/>
          <w:lang w:val="ru-RU"/>
        </w:rPr>
        <w:t>цифрово</w:t>
      </w:r>
      <w:r w:rsidR="000331D7" w:rsidRPr="003D4A73">
        <w:rPr>
          <w:sz w:val="22"/>
          <w:szCs w:val="22"/>
          <w:lang w:val="ru-RU"/>
        </w:rPr>
        <w:t>го</w:t>
      </w:r>
      <w:r w:rsidR="001D1602" w:rsidRPr="003D4A73">
        <w:rPr>
          <w:sz w:val="22"/>
          <w:szCs w:val="22"/>
          <w:lang w:val="ru-RU"/>
        </w:rPr>
        <w:t xml:space="preserve"> наземно</w:t>
      </w:r>
      <w:r w:rsidR="000331D7" w:rsidRPr="003D4A73">
        <w:rPr>
          <w:sz w:val="22"/>
          <w:szCs w:val="22"/>
          <w:lang w:val="ru-RU"/>
        </w:rPr>
        <w:t>го, цифрового кабельного и цифрового спутнико</w:t>
      </w:r>
      <w:r w:rsidR="00F10796" w:rsidRPr="003D4A73">
        <w:rPr>
          <w:sz w:val="22"/>
          <w:szCs w:val="22"/>
          <w:lang w:val="ru-RU"/>
        </w:rPr>
        <w:t>во</w:t>
      </w:r>
      <w:r w:rsidR="000331D7" w:rsidRPr="003D4A73">
        <w:rPr>
          <w:sz w:val="22"/>
          <w:szCs w:val="22"/>
          <w:lang w:val="ru-RU"/>
        </w:rPr>
        <w:t>го телевизионного вещания, услуг телеви</w:t>
      </w:r>
      <w:r w:rsidR="00F10796" w:rsidRPr="003D4A73">
        <w:rPr>
          <w:sz w:val="22"/>
          <w:szCs w:val="22"/>
          <w:lang w:val="ru-RU"/>
        </w:rPr>
        <w:t>зи</w:t>
      </w:r>
      <w:r w:rsidR="000331D7" w:rsidRPr="003D4A73">
        <w:rPr>
          <w:sz w:val="22"/>
          <w:szCs w:val="22"/>
          <w:lang w:val="ru-RU"/>
        </w:rPr>
        <w:t>онного вещания на базе протокола Интернет (IP), а также звуковых и мультимедийных услуг и услуг передачи данных</w:t>
      </w:r>
      <w:r w:rsidR="00B1248B" w:rsidRPr="003D4A73">
        <w:rPr>
          <w:sz w:val="22"/>
          <w:szCs w:val="22"/>
          <w:lang w:val="ru-RU"/>
        </w:rPr>
        <w:t>;</w:t>
      </w:r>
      <w:r w:rsidR="00442F06">
        <w:rPr>
          <w:sz w:val="22"/>
          <w:szCs w:val="22"/>
          <w:lang w:val="ru-RU"/>
        </w:rPr>
        <w:t xml:space="preserve"> </w:t>
      </w:r>
      <w:r w:rsidR="001D1602" w:rsidRPr="003D4A73">
        <w:rPr>
          <w:sz w:val="22"/>
          <w:szCs w:val="22"/>
          <w:lang w:val="ru-RU"/>
        </w:rPr>
        <w:t xml:space="preserve"> </w:t>
      </w:r>
    </w:p>
    <w:p w:rsidR="001F28A3" w:rsidRPr="003D4A73" w:rsidRDefault="001F28A3" w:rsidP="003D4A73">
      <w:pPr>
        <w:rPr>
          <w:sz w:val="22"/>
          <w:szCs w:val="22"/>
          <w:lang w:val="ru-RU" w:eastAsia="ja-JP"/>
        </w:rPr>
      </w:pPr>
      <w:r w:rsidRPr="003D4A73">
        <w:rPr>
          <w:sz w:val="22"/>
          <w:szCs w:val="22"/>
          <w:lang w:val="ru-RU"/>
        </w:rPr>
        <w:t>d)</w:t>
      </w:r>
      <w:r w:rsidRPr="003D4A73">
        <w:rPr>
          <w:sz w:val="22"/>
          <w:szCs w:val="22"/>
          <w:lang w:val="ru-RU"/>
        </w:rPr>
        <w:tab/>
      </w:r>
      <w:r w:rsidR="000331D7" w:rsidRPr="003D4A73">
        <w:rPr>
          <w:sz w:val="22"/>
          <w:szCs w:val="22"/>
          <w:lang w:val="ru-RU"/>
        </w:rPr>
        <w:t xml:space="preserve">что </w:t>
      </w:r>
      <w:r w:rsidR="00F10796" w:rsidRPr="003D4A73">
        <w:rPr>
          <w:sz w:val="22"/>
          <w:szCs w:val="22"/>
          <w:lang w:val="ru-RU"/>
        </w:rPr>
        <w:t>существует</w:t>
      </w:r>
      <w:r w:rsidR="000331D7" w:rsidRPr="003D4A73">
        <w:rPr>
          <w:sz w:val="22"/>
          <w:szCs w:val="22"/>
          <w:lang w:val="ru-RU"/>
        </w:rPr>
        <w:t xml:space="preserve"> много </w:t>
      </w:r>
      <w:r w:rsidR="00F10796" w:rsidRPr="003D4A73">
        <w:rPr>
          <w:sz w:val="22"/>
          <w:szCs w:val="22"/>
          <w:lang w:val="ru-RU"/>
        </w:rPr>
        <w:t xml:space="preserve">примеров </w:t>
      </w:r>
      <w:r w:rsidR="000331D7" w:rsidRPr="003D4A73">
        <w:rPr>
          <w:sz w:val="22"/>
          <w:szCs w:val="22"/>
          <w:lang w:val="ru-RU"/>
        </w:rPr>
        <w:t>реализации систем цифрового радиовещания</w:t>
      </w:r>
      <w:r w:rsidR="00F10796" w:rsidRPr="003D4A73">
        <w:rPr>
          <w:sz w:val="22"/>
          <w:szCs w:val="22"/>
          <w:lang w:val="ru-RU"/>
        </w:rPr>
        <w:t xml:space="preserve"> на базе соответствующих Рекомендаций серий </w:t>
      </w:r>
      <w:r w:rsidRPr="003D4A73">
        <w:rPr>
          <w:sz w:val="22"/>
          <w:szCs w:val="22"/>
          <w:lang w:val="ru-RU" w:eastAsia="ja-JP"/>
        </w:rPr>
        <w:t xml:space="preserve">BT </w:t>
      </w:r>
      <w:r w:rsidR="00F10796" w:rsidRPr="003D4A73">
        <w:rPr>
          <w:sz w:val="22"/>
          <w:szCs w:val="22"/>
          <w:lang w:val="ru-RU" w:eastAsia="ja-JP"/>
        </w:rPr>
        <w:t>и</w:t>
      </w:r>
      <w:r w:rsidRPr="003D4A73">
        <w:rPr>
          <w:sz w:val="22"/>
          <w:szCs w:val="22"/>
          <w:lang w:val="ru-RU" w:eastAsia="ja-JP"/>
        </w:rPr>
        <w:t xml:space="preserve"> BO</w:t>
      </w:r>
      <w:r w:rsidR="00F10796" w:rsidRPr="003D4A73">
        <w:rPr>
          <w:sz w:val="22"/>
          <w:szCs w:val="22"/>
          <w:lang w:val="ru-RU" w:eastAsia="ja-JP"/>
        </w:rPr>
        <w:t xml:space="preserve">, например </w:t>
      </w:r>
      <w:r w:rsidR="004A574A" w:rsidRPr="003D4A73">
        <w:rPr>
          <w:sz w:val="22"/>
          <w:szCs w:val="22"/>
          <w:lang w:val="ru-RU" w:eastAsia="ja-JP"/>
        </w:rPr>
        <w:t xml:space="preserve">на базе </w:t>
      </w:r>
      <w:r w:rsidR="00F10796" w:rsidRPr="003D4A73">
        <w:rPr>
          <w:sz w:val="22"/>
          <w:szCs w:val="22"/>
          <w:lang w:val="ru-RU" w:eastAsia="ja-JP"/>
        </w:rPr>
        <w:t xml:space="preserve">Рекомендации </w:t>
      </w:r>
      <w:r w:rsidR="003D4A73" w:rsidRPr="003D4A73">
        <w:rPr>
          <w:sz w:val="22"/>
          <w:szCs w:val="22"/>
          <w:lang w:val="ru-RU" w:eastAsia="ja-JP"/>
        </w:rPr>
        <w:t>МСЭ</w:t>
      </w:r>
      <w:r w:rsidRPr="003D4A73">
        <w:rPr>
          <w:sz w:val="22"/>
          <w:szCs w:val="22"/>
          <w:lang w:val="ru-RU" w:eastAsia="ja-JP"/>
        </w:rPr>
        <w:noBreakHyphen/>
        <w:t xml:space="preserve">R BO.1516 </w:t>
      </w:r>
      <w:r w:rsidR="004A574A" w:rsidRPr="003D4A73">
        <w:rPr>
          <w:sz w:val="22"/>
          <w:szCs w:val="22"/>
          <w:lang w:val="ru-RU" w:eastAsia="ja-JP"/>
        </w:rPr>
        <w:t>по</w:t>
      </w:r>
      <w:r w:rsidR="00F10796" w:rsidRPr="003D4A73">
        <w:rPr>
          <w:sz w:val="22"/>
          <w:szCs w:val="22"/>
          <w:lang w:val="ru-RU" w:eastAsia="ja-JP"/>
        </w:rPr>
        <w:t xml:space="preserve"> систем</w:t>
      </w:r>
      <w:r w:rsidR="004A574A" w:rsidRPr="003D4A73">
        <w:rPr>
          <w:sz w:val="22"/>
          <w:szCs w:val="22"/>
          <w:lang w:val="ru-RU" w:eastAsia="ja-JP"/>
        </w:rPr>
        <w:t>ам</w:t>
      </w:r>
      <w:r w:rsidR="00F10796" w:rsidRPr="003D4A73">
        <w:rPr>
          <w:sz w:val="22"/>
          <w:szCs w:val="22"/>
          <w:lang w:val="ru-RU" w:eastAsia="ja-JP"/>
        </w:rPr>
        <w:t xml:space="preserve"> спутникового цифрового радиовещания</w:t>
      </w:r>
      <w:r w:rsidRPr="003D4A73">
        <w:rPr>
          <w:sz w:val="22"/>
          <w:szCs w:val="22"/>
          <w:lang w:val="ru-RU" w:eastAsia="ja-JP"/>
        </w:rPr>
        <w:t>;</w:t>
      </w:r>
    </w:p>
    <w:p w:rsidR="00F10796" w:rsidRPr="003D4A73" w:rsidRDefault="001F28A3" w:rsidP="004D32E7">
      <w:pPr>
        <w:rPr>
          <w:sz w:val="22"/>
          <w:szCs w:val="22"/>
          <w:lang w:val="ru-RU" w:eastAsia="ja-JP"/>
        </w:rPr>
      </w:pPr>
      <w:r w:rsidRPr="003D4A73">
        <w:rPr>
          <w:sz w:val="22"/>
          <w:szCs w:val="22"/>
          <w:lang w:val="ru-RU" w:eastAsia="ja-JP"/>
        </w:rPr>
        <w:t>e)</w:t>
      </w:r>
      <w:r w:rsidR="00F10796" w:rsidRPr="003D4A73">
        <w:rPr>
          <w:sz w:val="22"/>
          <w:szCs w:val="22"/>
          <w:lang w:val="ru-RU" w:eastAsia="ja-JP"/>
        </w:rPr>
        <w:tab/>
        <w:t xml:space="preserve">что желательно ограничить количество разных систем условного доступа и при этом учесть </w:t>
      </w:r>
      <w:r w:rsidR="00A42986" w:rsidRPr="003D4A73">
        <w:rPr>
          <w:sz w:val="22"/>
          <w:szCs w:val="22"/>
          <w:lang w:val="ru-RU" w:eastAsia="ja-JP"/>
        </w:rPr>
        <w:t xml:space="preserve">различные требования к ряду услуг радиовещания и систем передачи; </w:t>
      </w:r>
    </w:p>
    <w:p w:rsidR="001F28A3" w:rsidRPr="003D4A73" w:rsidRDefault="001F28A3" w:rsidP="004D32E7">
      <w:pPr>
        <w:rPr>
          <w:sz w:val="22"/>
          <w:szCs w:val="22"/>
          <w:lang w:val="ru-RU"/>
        </w:rPr>
      </w:pPr>
      <w:r w:rsidRPr="003D4A73">
        <w:rPr>
          <w:sz w:val="22"/>
          <w:szCs w:val="22"/>
          <w:lang w:val="ru-RU" w:eastAsia="ja-JP"/>
        </w:rPr>
        <w:t>f</w:t>
      </w:r>
      <w:r w:rsidRPr="003D4A73">
        <w:rPr>
          <w:sz w:val="22"/>
          <w:szCs w:val="22"/>
          <w:lang w:val="ru-RU"/>
        </w:rPr>
        <w:t>)</w:t>
      </w:r>
      <w:r w:rsidRPr="003D4A73">
        <w:rPr>
          <w:sz w:val="22"/>
          <w:szCs w:val="22"/>
          <w:lang w:val="ru-RU"/>
        </w:rPr>
        <w:tab/>
      </w:r>
      <w:r w:rsidR="00A42986" w:rsidRPr="003D4A73">
        <w:rPr>
          <w:sz w:val="22"/>
          <w:szCs w:val="22"/>
          <w:lang w:val="ru-RU"/>
        </w:rPr>
        <w:t xml:space="preserve">что изначальное оснащение приемников </w:t>
      </w:r>
      <w:r w:rsidR="00A94E43" w:rsidRPr="003D4A73">
        <w:rPr>
          <w:sz w:val="22"/>
          <w:szCs w:val="22"/>
          <w:lang w:val="ru-RU"/>
        </w:rPr>
        <w:t>возможно</w:t>
      </w:r>
      <w:r w:rsidR="00A42986" w:rsidRPr="003D4A73">
        <w:rPr>
          <w:sz w:val="22"/>
          <w:szCs w:val="22"/>
          <w:lang w:val="ru-RU"/>
        </w:rPr>
        <w:t xml:space="preserve"> большим числом общих элементов условного доступа обеспечит для населения максимальную возможность доступа к </w:t>
      </w:r>
      <w:r w:rsidR="00E94604" w:rsidRPr="003D4A73">
        <w:rPr>
          <w:sz w:val="22"/>
          <w:szCs w:val="22"/>
          <w:lang w:val="ru-RU"/>
        </w:rPr>
        <w:t>защищенны</w:t>
      </w:r>
      <w:r w:rsidR="004A574A" w:rsidRPr="003D4A73">
        <w:rPr>
          <w:sz w:val="22"/>
          <w:szCs w:val="22"/>
          <w:lang w:val="ru-RU"/>
        </w:rPr>
        <w:t>м</w:t>
      </w:r>
      <w:r w:rsidR="00E94604" w:rsidRPr="003D4A73">
        <w:rPr>
          <w:sz w:val="22"/>
          <w:szCs w:val="22"/>
          <w:lang w:val="ru-RU"/>
        </w:rPr>
        <w:t xml:space="preserve"> услугам при сниженной стоимости оборудования</w:t>
      </w:r>
      <w:r w:rsidRPr="003D4A73">
        <w:rPr>
          <w:sz w:val="22"/>
          <w:szCs w:val="22"/>
          <w:lang w:val="ru-RU"/>
        </w:rPr>
        <w:t>;</w:t>
      </w:r>
    </w:p>
    <w:p w:rsidR="001F28A3" w:rsidRPr="003D4A73" w:rsidRDefault="001F28A3" w:rsidP="004D32E7">
      <w:pPr>
        <w:rPr>
          <w:sz w:val="22"/>
          <w:szCs w:val="22"/>
          <w:lang w:val="ru-RU" w:eastAsia="ja-JP"/>
        </w:rPr>
      </w:pPr>
      <w:r w:rsidRPr="003D4A73">
        <w:rPr>
          <w:sz w:val="22"/>
          <w:szCs w:val="22"/>
          <w:lang w:val="ru-RU" w:eastAsia="ja-JP"/>
        </w:rPr>
        <w:t>g</w:t>
      </w:r>
      <w:r w:rsidRPr="003D4A73">
        <w:rPr>
          <w:sz w:val="22"/>
          <w:szCs w:val="22"/>
          <w:lang w:val="ru-RU"/>
        </w:rPr>
        <w:t>)</w:t>
      </w:r>
      <w:r w:rsidRPr="003D4A73">
        <w:rPr>
          <w:sz w:val="22"/>
          <w:szCs w:val="22"/>
          <w:lang w:val="ru-RU"/>
        </w:rPr>
        <w:tab/>
      </w:r>
      <w:r w:rsidR="00E94604" w:rsidRPr="003D4A73">
        <w:rPr>
          <w:sz w:val="22"/>
          <w:szCs w:val="22"/>
          <w:lang w:val="ru-RU"/>
        </w:rPr>
        <w:t>что системы условного доступа обеспечивают защиту от несанкционированного доступа</w:t>
      </w:r>
      <w:r w:rsidR="00CE4321" w:rsidRPr="003D4A73">
        <w:rPr>
          <w:sz w:val="22"/>
          <w:szCs w:val="22"/>
          <w:lang w:val="ru-RU"/>
        </w:rPr>
        <w:t>,</w:t>
      </w:r>
      <w:r w:rsidR="00E94604" w:rsidRPr="003D4A73">
        <w:rPr>
          <w:sz w:val="22"/>
          <w:szCs w:val="22"/>
          <w:lang w:val="ru-RU"/>
        </w:rPr>
        <w:t xml:space="preserve"> и что владельц</w:t>
      </w:r>
      <w:r w:rsidR="00417D5F" w:rsidRPr="003D4A73">
        <w:rPr>
          <w:sz w:val="22"/>
          <w:szCs w:val="22"/>
          <w:lang w:val="ru-RU"/>
        </w:rPr>
        <w:t>ам</w:t>
      </w:r>
      <w:r w:rsidR="00E94604" w:rsidRPr="003D4A73">
        <w:rPr>
          <w:sz w:val="22"/>
          <w:szCs w:val="22"/>
          <w:lang w:val="ru-RU"/>
        </w:rPr>
        <w:t xml:space="preserve"> авторских прав, поставщик</w:t>
      </w:r>
      <w:r w:rsidR="00417D5F" w:rsidRPr="003D4A73">
        <w:rPr>
          <w:sz w:val="22"/>
          <w:szCs w:val="22"/>
          <w:lang w:val="ru-RU"/>
        </w:rPr>
        <w:t>ам</w:t>
      </w:r>
      <w:r w:rsidR="00E94604" w:rsidRPr="003D4A73">
        <w:rPr>
          <w:sz w:val="22"/>
          <w:szCs w:val="22"/>
          <w:lang w:val="ru-RU"/>
        </w:rPr>
        <w:t xml:space="preserve"> программ и поставщик</w:t>
      </w:r>
      <w:r w:rsidR="00417D5F" w:rsidRPr="003D4A73">
        <w:rPr>
          <w:sz w:val="22"/>
          <w:szCs w:val="22"/>
          <w:lang w:val="ru-RU"/>
        </w:rPr>
        <w:t>ам</w:t>
      </w:r>
      <w:r w:rsidR="00E94604" w:rsidRPr="003D4A73">
        <w:rPr>
          <w:sz w:val="22"/>
          <w:szCs w:val="22"/>
          <w:lang w:val="ru-RU"/>
        </w:rPr>
        <w:t xml:space="preserve"> услуг</w:t>
      </w:r>
      <w:r w:rsidR="00442F06">
        <w:rPr>
          <w:sz w:val="22"/>
          <w:szCs w:val="22"/>
          <w:lang w:val="ru-RU"/>
        </w:rPr>
        <w:t xml:space="preserve"> </w:t>
      </w:r>
      <w:r w:rsidR="00417D5F" w:rsidRPr="003D4A73">
        <w:rPr>
          <w:sz w:val="22"/>
          <w:szCs w:val="22"/>
          <w:lang w:val="ru-RU"/>
        </w:rPr>
        <w:t>требуются радиовещательные/распределительные сети</w:t>
      </w:r>
      <w:r w:rsidR="007E29E7" w:rsidRPr="003D4A73">
        <w:rPr>
          <w:sz w:val="22"/>
          <w:szCs w:val="22"/>
          <w:lang w:val="ru-RU"/>
        </w:rPr>
        <w:t>, обладающие высокой степенью защиты и позволяющие защищать их программы с помощью управления доступом</w:t>
      </w:r>
      <w:r w:rsidRPr="003D4A73">
        <w:rPr>
          <w:sz w:val="22"/>
          <w:szCs w:val="22"/>
          <w:lang w:val="ru-RU"/>
        </w:rPr>
        <w:t>,</w:t>
      </w:r>
    </w:p>
    <w:p w:rsidR="001F28A3" w:rsidRPr="003D4A73" w:rsidRDefault="007E29E7" w:rsidP="004D32E7">
      <w:pPr>
        <w:pStyle w:val="Call"/>
        <w:rPr>
          <w:sz w:val="22"/>
          <w:szCs w:val="22"/>
          <w:lang w:val="ru-RU"/>
        </w:rPr>
      </w:pPr>
      <w:r w:rsidRPr="003D4A73">
        <w:rPr>
          <w:sz w:val="22"/>
          <w:szCs w:val="22"/>
          <w:lang w:val="ru-RU"/>
        </w:rPr>
        <w:t>рекомендует</w:t>
      </w:r>
      <w:r w:rsidR="009A09F4" w:rsidRPr="003D4A73">
        <w:rPr>
          <w:i w:val="0"/>
          <w:iCs/>
          <w:sz w:val="22"/>
          <w:szCs w:val="22"/>
          <w:lang w:val="ru-RU"/>
        </w:rPr>
        <w:t>,</w:t>
      </w:r>
    </w:p>
    <w:p w:rsidR="007E29E7" w:rsidRPr="003D4A73" w:rsidRDefault="00C902D6" w:rsidP="004D32E7">
      <w:pPr>
        <w:rPr>
          <w:sz w:val="22"/>
          <w:szCs w:val="22"/>
          <w:lang w:val="ru-RU"/>
        </w:rPr>
      </w:pPr>
      <w:r w:rsidRPr="003D4A73">
        <w:rPr>
          <w:b/>
          <w:bCs/>
          <w:sz w:val="22"/>
          <w:szCs w:val="22"/>
          <w:lang w:val="ru-RU"/>
        </w:rPr>
        <w:t>1</w:t>
      </w:r>
      <w:r w:rsidRPr="003D4A73">
        <w:rPr>
          <w:sz w:val="22"/>
          <w:szCs w:val="22"/>
          <w:lang w:val="ru-RU"/>
        </w:rPr>
        <w:tab/>
      </w:r>
      <w:r w:rsidR="007E29E7" w:rsidRPr="003D4A73">
        <w:rPr>
          <w:sz w:val="22"/>
          <w:szCs w:val="22"/>
          <w:lang w:val="ru-RU"/>
        </w:rPr>
        <w:t xml:space="preserve">чтобы системы условного доступа для </w:t>
      </w:r>
      <w:r w:rsidR="00B30F91" w:rsidRPr="003D4A73">
        <w:rPr>
          <w:sz w:val="22"/>
          <w:szCs w:val="22"/>
          <w:lang w:val="ru-RU"/>
        </w:rPr>
        <w:t xml:space="preserve">услуг цифрового радиовещания, осуществляющие защиту пакетов транспортного потока </w:t>
      </w:r>
      <w:r w:rsidR="00B30F91" w:rsidRPr="003D4A73">
        <w:rPr>
          <w:sz w:val="22"/>
          <w:szCs w:val="22"/>
          <w:lang w:val="ru-RU" w:eastAsia="ja-JP"/>
        </w:rPr>
        <w:t>MPEG-2:</w:t>
      </w:r>
    </w:p>
    <w:p w:rsidR="001F28A3" w:rsidRPr="003D4A73" w:rsidRDefault="001F28A3" w:rsidP="004D32E7">
      <w:pPr>
        <w:pStyle w:val="enumlev1"/>
        <w:rPr>
          <w:sz w:val="22"/>
          <w:szCs w:val="22"/>
          <w:lang w:val="ru-RU" w:eastAsia="ja-JP"/>
        </w:rPr>
      </w:pPr>
      <w:r w:rsidRPr="003D4A73">
        <w:rPr>
          <w:sz w:val="22"/>
          <w:szCs w:val="22"/>
          <w:lang w:val="ru-RU" w:eastAsia="ja-JP"/>
        </w:rPr>
        <w:t>–</w:t>
      </w:r>
      <w:r w:rsidRPr="003D4A73">
        <w:rPr>
          <w:sz w:val="22"/>
          <w:szCs w:val="22"/>
          <w:lang w:val="ru-RU" w:eastAsia="ja-JP"/>
        </w:rPr>
        <w:tab/>
      </w:r>
      <w:r w:rsidR="00B30F91" w:rsidRPr="003D4A73">
        <w:rPr>
          <w:sz w:val="22"/>
          <w:szCs w:val="22"/>
          <w:lang w:val="ru-RU" w:eastAsia="ja-JP"/>
        </w:rPr>
        <w:t xml:space="preserve">предоставляли услуги, доступные только для </w:t>
      </w:r>
      <w:r w:rsidR="009F0F45" w:rsidRPr="003D4A73">
        <w:rPr>
          <w:sz w:val="22"/>
          <w:szCs w:val="22"/>
          <w:lang w:val="ru-RU" w:eastAsia="ja-JP"/>
        </w:rPr>
        <w:t>сан</w:t>
      </w:r>
      <w:r w:rsidR="00EC20D7" w:rsidRPr="003D4A73">
        <w:rPr>
          <w:sz w:val="22"/>
          <w:szCs w:val="22"/>
          <w:lang w:val="ru-RU" w:eastAsia="ja-JP"/>
        </w:rPr>
        <w:t>к</w:t>
      </w:r>
      <w:r w:rsidR="009F0F45" w:rsidRPr="003D4A73">
        <w:rPr>
          <w:sz w:val="22"/>
          <w:szCs w:val="22"/>
          <w:lang w:val="ru-RU" w:eastAsia="ja-JP"/>
        </w:rPr>
        <w:t>ционированных</w:t>
      </w:r>
      <w:r w:rsidR="00B30F91" w:rsidRPr="003D4A73">
        <w:rPr>
          <w:sz w:val="22"/>
          <w:szCs w:val="22"/>
          <w:lang w:val="ru-RU" w:eastAsia="ja-JP"/>
        </w:rPr>
        <w:t xml:space="preserve"> </w:t>
      </w:r>
      <w:r w:rsidR="00A94E43" w:rsidRPr="003D4A73">
        <w:rPr>
          <w:sz w:val="22"/>
          <w:szCs w:val="22"/>
          <w:lang w:val="ru-RU" w:eastAsia="ja-JP"/>
        </w:rPr>
        <w:t>приемников</w:t>
      </w:r>
      <w:r w:rsidRPr="003D4A73">
        <w:rPr>
          <w:sz w:val="22"/>
          <w:szCs w:val="22"/>
          <w:lang w:val="ru-RU"/>
        </w:rPr>
        <w:t xml:space="preserve">; </w:t>
      </w:r>
    </w:p>
    <w:p w:rsidR="00A94E43" w:rsidRPr="003D4A73" w:rsidRDefault="001F28A3" w:rsidP="004D32E7">
      <w:pPr>
        <w:pStyle w:val="enumlev1"/>
        <w:rPr>
          <w:sz w:val="22"/>
          <w:szCs w:val="22"/>
          <w:lang w:val="ru-RU" w:eastAsia="ja-JP"/>
        </w:rPr>
      </w:pPr>
      <w:r w:rsidRPr="003D4A73">
        <w:rPr>
          <w:sz w:val="22"/>
          <w:szCs w:val="22"/>
          <w:lang w:val="ru-RU" w:eastAsia="ja-JP"/>
        </w:rPr>
        <w:t>–</w:t>
      </w:r>
      <w:r w:rsidRPr="003D4A73">
        <w:rPr>
          <w:sz w:val="22"/>
          <w:szCs w:val="22"/>
          <w:lang w:val="ru-RU" w:eastAsia="ja-JP"/>
        </w:rPr>
        <w:tab/>
      </w:r>
      <w:r w:rsidR="00A94E43" w:rsidRPr="003D4A73">
        <w:rPr>
          <w:sz w:val="22"/>
          <w:szCs w:val="22"/>
          <w:lang w:val="ru-RU" w:eastAsia="ja-JP"/>
        </w:rPr>
        <w:t>совместно использова</w:t>
      </w:r>
      <w:r w:rsidR="00AE7CFF" w:rsidRPr="003D4A73">
        <w:rPr>
          <w:sz w:val="22"/>
          <w:szCs w:val="22"/>
          <w:lang w:val="ru-RU" w:eastAsia="ja-JP"/>
        </w:rPr>
        <w:t>ли</w:t>
      </w:r>
      <w:r w:rsidR="00A94E43" w:rsidRPr="003D4A73">
        <w:rPr>
          <w:sz w:val="22"/>
          <w:szCs w:val="22"/>
          <w:lang w:val="ru-RU" w:eastAsia="ja-JP"/>
        </w:rPr>
        <w:t xml:space="preserve"> как можно больше общих элементов приемника; и </w:t>
      </w:r>
    </w:p>
    <w:p w:rsidR="001F28A3" w:rsidRPr="003D4A73" w:rsidRDefault="001F28A3" w:rsidP="004D32E7">
      <w:pPr>
        <w:pStyle w:val="enumlev1"/>
        <w:rPr>
          <w:sz w:val="22"/>
          <w:szCs w:val="22"/>
          <w:lang w:val="ru-RU" w:eastAsia="ja-JP"/>
        </w:rPr>
      </w:pPr>
      <w:r w:rsidRPr="003D4A73">
        <w:rPr>
          <w:sz w:val="22"/>
          <w:szCs w:val="22"/>
          <w:lang w:val="ru-RU" w:eastAsia="ja-JP"/>
        </w:rPr>
        <w:t>–</w:t>
      </w:r>
      <w:r w:rsidRPr="003D4A73">
        <w:rPr>
          <w:sz w:val="22"/>
          <w:szCs w:val="22"/>
          <w:lang w:val="ru-RU" w:eastAsia="ja-JP"/>
        </w:rPr>
        <w:tab/>
      </w:r>
      <w:r w:rsidR="00A94E43" w:rsidRPr="003D4A73">
        <w:rPr>
          <w:sz w:val="22"/>
          <w:szCs w:val="22"/>
          <w:lang w:val="ru-RU" w:eastAsia="ja-JP"/>
        </w:rPr>
        <w:t>разрабатывались в соответствии с базовыми принципами, изложенными в Приложении 1</w:t>
      </w:r>
      <w:r w:rsidRPr="003D4A73">
        <w:rPr>
          <w:sz w:val="22"/>
          <w:szCs w:val="22"/>
          <w:lang w:val="ru-RU" w:eastAsia="ja-JP"/>
        </w:rPr>
        <w:t>.</w:t>
      </w:r>
    </w:p>
    <w:p w:rsidR="001F28A3" w:rsidRPr="00A740A4" w:rsidRDefault="003D4A73" w:rsidP="004D32E7">
      <w:pPr>
        <w:rPr>
          <w:sz w:val="20"/>
          <w:lang w:val="ru-RU" w:eastAsia="ja-JP"/>
        </w:rPr>
      </w:pPr>
      <w:r w:rsidRPr="00A740A4">
        <w:rPr>
          <w:sz w:val="20"/>
          <w:lang w:val="ru-RU" w:eastAsia="ja-JP"/>
        </w:rPr>
        <w:t xml:space="preserve">ПРИМЕЧАНИЕ </w:t>
      </w:r>
      <w:r w:rsidR="001F28A3" w:rsidRPr="00A740A4">
        <w:rPr>
          <w:sz w:val="20"/>
          <w:lang w:val="ru-RU" w:eastAsia="ja-JP"/>
        </w:rPr>
        <w:t>1</w:t>
      </w:r>
      <w:r w:rsidR="00EC20D7" w:rsidRPr="00A740A4">
        <w:rPr>
          <w:sz w:val="20"/>
          <w:lang w:val="ru-RU" w:eastAsia="ja-JP"/>
        </w:rPr>
        <w:t>.</w:t>
      </w:r>
      <w:r w:rsidR="001F28A3" w:rsidRPr="00A740A4">
        <w:rPr>
          <w:sz w:val="20"/>
          <w:lang w:val="ru-RU" w:eastAsia="ja-JP"/>
        </w:rPr>
        <w:t> – </w:t>
      </w:r>
      <w:r w:rsidR="00A94E43" w:rsidRPr="00A740A4">
        <w:rPr>
          <w:sz w:val="20"/>
          <w:lang w:val="ru-RU" w:eastAsia="ja-JP"/>
        </w:rPr>
        <w:t>Примеры реализаций систем условного доступа для цифрового радиовещания приведены в Дополнении 1.</w:t>
      </w:r>
    </w:p>
    <w:p w:rsidR="001F28A3" w:rsidRPr="003D4A73" w:rsidRDefault="001F28A3" w:rsidP="004D32E7">
      <w:pPr>
        <w:pStyle w:val="AnnexNoTitle"/>
        <w:spacing w:before="280"/>
        <w:rPr>
          <w:sz w:val="26"/>
          <w:szCs w:val="26"/>
          <w:lang w:val="ru-RU" w:eastAsia="ja-JP"/>
        </w:rPr>
      </w:pPr>
      <w:r w:rsidRPr="003D4A73">
        <w:rPr>
          <w:sz w:val="22"/>
          <w:szCs w:val="22"/>
          <w:lang w:val="ru-RU"/>
        </w:rPr>
        <w:br w:type="page"/>
      </w:r>
      <w:r w:rsidR="00A94E43" w:rsidRPr="003D4A73">
        <w:rPr>
          <w:sz w:val="26"/>
          <w:szCs w:val="26"/>
          <w:lang w:val="ru-RU"/>
        </w:rPr>
        <w:lastRenderedPageBreak/>
        <w:t xml:space="preserve">Приложение </w:t>
      </w:r>
      <w:r w:rsidRPr="003D4A73">
        <w:rPr>
          <w:sz w:val="26"/>
          <w:szCs w:val="26"/>
          <w:lang w:val="ru-RU"/>
        </w:rPr>
        <w:t>1</w:t>
      </w:r>
      <w:r w:rsidRPr="003D4A73">
        <w:rPr>
          <w:sz w:val="26"/>
          <w:szCs w:val="26"/>
          <w:lang w:val="ru-RU"/>
        </w:rPr>
        <w:br/>
      </w:r>
      <w:r w:rsidRPr="003D4A73">
        <w:rPr>
          <w:sz w:val="26"/>
          <w:szCs w:val="26"/>
          <w:lang w:val="ru-RU"/>
        </w:rPr>
        <w:br/>
      </w:r>
      <w:r w:rsidR="00A94E43" w:rsidRPr="003D4A73">
        <w:rPr>
          <w:sz w:val="26"/>
          <w:szCs w:val="26"/>
          <w:lang w:val="ru-RU"/>
        </w:rPr>
        <w:t xml:space="preserve">Базовые принципы разработки систем условного доступа </w:t>
      </w:r>
      <w:r w:rsidR="003D4A73">
        <w:rPr>
          <w:sz w:val="26"/>
          <w:szCs w:val="26"/>
          <w:lang w:val="ru-RU"/>
        </w:rPr>
        <w:br/>
      </w:r>
      <w:r w:rsidR="00A94E43" w:rsidRPr="003D4A73">
        <w:rPr>
          <w:sz w:val="26"/>
          <w:szCs w:val="26"/>
          <w:lang w:val="ru-RU"/>
        </w:rPr>
        <w:t xml:space="preserve">для цифрового радиовещания </w:t>
      </w:r>
    </w:p>
    <w:p w:rsidR="001F28A3" w:rsidRPr="003D4A73" w:rsidRDefault="001F28A3" w:rsidP="004D32E7">
      <w:pPr>
        <w:pStyle w:val="Heading1"/>
        <w:spacing w:before="360"/>
        <w:rPr>
          <w:sz w:val="22"/>
          <w:szCs w:val="22"/>
          <w:lang w:val="ru-RU" w:eastAsia="ja-JP"/>
        </w:rPr>
      </w:pPr>
      <w:r w:rsidRPr="003D4A73">
        <w:rPr>
          <w:sz w:val="22"/>
          <w:szCs w:val="22"/>
          <w:lang w:val="ru-RU"/>
        </w:rPr>
        <w:t>1</w:t>
      </w:r>
      <w:r w:rsidRPr="003D4A73">
        <w:rPr>
          <w:sz w:val="22"/>
          <w:szCs w:val="22"/>
          <w:lang w:val="ru-RU"/>
        </w:rPr>
        <w:tab/>
      </w:r>
      <w:r w:rsidR="00A94E43" w:rsidRPr="003D4A73">
        <w:rPr>
          <w:sz w:val="22"/>
          <w:szCs w:val="22"/>
          <w:lang w:val="ru-RU" w:eastAsia="ja-JP"/>
        </w:rPr>
        <w:t>Введение</w:t>
      </w:r>
    </w:p>
    <w:p w:rsidR="00AE7CFF" w:rsidRPr="003D4A73" w:rsidRDefault="00A94E43" w:rsidP="004D32E7">
      <w:pPr>
        <w:rPr>
          <w:sz w:val="22"/>
          <w:szCs w:val="22"/>
          <w:lang w:val="ru-RU" w:eastAsia="ja-JP"/>
        </w:rPr>
      </w:pPr>
      <w:r w:rsidRPr="003D4A73">
        <w:rPr>
          <w:sz w:val="22"/>
          <w:szCs w:val="22"/>
          <w:lang w:val="ru-RU"/>
        </w:rPr>
        <w:t xml:space="preserve">Описанные в настоящем </w:t>
      </w:r>
      <w:r w:rsidR="00AB41A3" w:rsidRPr="003D4A73">
        <w:rPr>
          <w:sz w:val="22"/>
          <w:szCs w:val="22"/>
          <w:lang w:val="ru-RU"/>
        </w:rPr>
        <w:t xml:space="preserve">Приложении принципы </w:t>
      </w:r>
      <w:r w:rsidRPr="003D4A73">
        <w:rPr>
          <w:sz w:val="22"/>
          <w:szCs w:val="22"/>
          <w:lang w:val="ru-RU"/>
        </w:rPr>
        <w:t xml:space="preserve">должны способствовать развитию эффективных систем условного доступа, </w:t>
      </w:r>
      <w:r w:rsidR="00AE7CFF" w:rsidRPr="003D4A73">
        <w:rPr>
          <w:sz w:val="22"/>
          <w:szCs w:val="22"/>
          <w:lang w:val="ru-RU"/>
        </w:rPr>
        <w:t xml:space="preserve">предназначенных для цифрового радиовещания на базе </w:t>
      </w:r>
      <w:r w:rsidRPr="003D4A73">
        <w:rPr>
          <w:sz w:val="22"/>
          <w:szCs w:val="22"/>
          <w:lang w:val="ru-RU"/>
        </w:rPr>
        <w:t>транспортн</w:t>
      </w:r>
      <w:r w:rsidR="00AE7CFF" w:rsidRPr="003D4A73">
        <w:rPr>
          <w:sz w:val="22"/>
          <w:szCs w:val="22"/>
          <w:lang w:val="ru-RU"/>
        </w:rPr>
        <w:t>ого</w:t>
      </w:r>
      <w:r w:rsidRPr="003D4A73">
        <w:rPr>
          <w:sz w:val="22"/>
          <w:szCs w:val="22"/>
          <w:lang w:val="ru-RU"/>
        </w:rPr>
        <w:t xml:space="preserve"> поток</w:t>
      </w:r>
      <w:r w:rsidR="00AE7CFF" w:rsidRPr="003D4A73">
        <w:rPr>
          <w:sz w:val="22"/>
          <w:szCs w:val="22"/>
          <w:lang w:val="ru-RU"/>
        </w:rPr>
        <w:t>а, соответствующего</w:t>
      </w:r>
      <w:r w:rsidRPr="003D4A73">
        <w:rPr>
          <w:sz w:val="22"/>
          <w:szCs w:val="22"/>
          <w:lang w:val="ru-RU"/>
        </w:rPr>
        <w:t xml:space="preserve"> Рекомендации МСЭ-Т</w:t>
      </w:r>
      <w:r w:rsidR="00651381" w:rsidRPr="003D4A73">
        <w:rPr>
          <w:sz w:val="22"/>
          <w:szCs w:val="22"/>
          <w:lang w:val="ru-RU"/>
        </w:rPr>
        <w:t xml:space="preserve"> </w:t>
      </w:r>
      <w:r w:rsidR="001F28A3" w:rsidRPr="003D4A73">
        <w:rPr>
          <w:sz w:val="22"/>
          <w:szCs w:val="22"/>
          <w:lang w:val="ru-RU" w:eastAsia="ja-JP"/>
        </w:rPr>
        <w:t>H.222.0 (</w:t>
      </w:r>
      <w:r w:rsidR="00651381" w:rsidRPr="003D4A73">
        <w:rPr>
          <w:sz w:val="22"/>
          <w:szCs w:val="22"/>
          <w:lang w:val="ru-RU" w:eastAsia="ja-JP"/>
        </w:rPr>
        <w:t xml:space="preserve">транспортный поток </w:t>
      </w:r>
      <w:r w:rsidR="001F28A3" w:rsidRPr="003D4A73">
        <w:rPr>
          <w:sz w:val="22"/>
          <w:szCs w:val="22"/>
          <w:lang w:val="ru-RU" w:eastAsia="ja-JP"/>
        </w:rPr>
        <w:t>MPEG-2)</w:t>
      </w:r>
      <w:r w:rsidR="00AE7CFF" w:rsidRPr="003D4A73">
        <w:rPr>
          <w:sz w:val="22"/>
          <w:szCs w:val="22"/>
          <w:lang w:val="ru-RU" w:eastAsia="ja-JP"/>
        </w:rPr>
        <w:t>, которые удобны как для абонентов, так и для поставщиков услуг и обеспечивают надежную защиту информации от несанкционированного доступа.</w:t>
      </w:r>
      <w:r w:rsidR="001F28A3" w:rsidRPr="003D4A73">
        <w:rPr>
          <w:sz w:val="22"/>
          <w:szCs w:val="22"/>
          <w:lang w:val="ru-RU" w:eastAsia="ja-JP"/>
        </w:rPr>
        <w:t xml:space="preserve"> </w:t>
      </w:r>
    </w:p>
    <w:p w:rsidR="00AE7CFF" w:rsidRPr="00AB41A3" w:rsidRDefault="00AE7CFF" w:rsidP="004D32E7">
      <w:pPr>
        <w:rPr>
          <w:sz w:val="22"/>
          <w:szCs w:val="22"/>
          <w:lang w:val="ru-RU" w:eastAsia="ja-JP"/>
        </w:rPr>
      </w:pPr>
      <w:r w:rsidRPr="00AB41A3">
        <w:rPr>
          <w:sz w:val="22"/>
          <w:szCs w:val="22"/>
          <w:lang w:val="ru-RU"/>
        </w:rPr>
        <w:t>Эти принципы применяются</w:t>
      </w:r>
      <w:r w:rsidR="00EC20D7" w:rsidRPr="00AB41A3">
        <w:rPr>
          <w:sz w:val="22"/>
          <w:szCs w:val="22"/>
          <w:lang w:val="ru-RU"/>
        </w:rPr>
        <w:t>,</w:t>
      </w:r>
      <w:r w:rsidRPr="00AB41A3">
        <w:rPr>
          <w:sz w:val="22"/>
          <w:szCs w:val="22"/>
          <w:lang w:val="ru-RU"/>
        </w:rPr>
        <w:t xml:space="preserve"> в основном</w:t>
      </w:r>
      <w:r w:rsidR="00EC20D7" w:rsidRPr="00AB41A3">
        <w:rPr>
          <w:sz w:val="22"/>
          <w:szCs w:val="22"/>
          <w:lang w:val="ru-RU"/>
        </w:rPr>
        <w:t>,</w:t>
      </w:r>
      <w:r w:rsidRPr="00AB41A3">
        <w:rPr>
          <w:sz w:val="22"/>
          <w:szCs w:val="22"/>
          <w:lang w:val="ru-RU"/>
        </w:rPr>
        <w:t xml:space="preserve"> к доставке услуг цифрового телевизионного вещания, услуг звукового вещания, а также мультимедийных услуг и услуг передачи данных. Эти принципы применяются к доставке абонентам пакетов транспортного потока, соответствующего Рекомендации МСЭ-Т </w:t>
      </w:r>
      <w:r w:rsidR="001F28A3" w:rsidRPr="00AB41A3">
        <w:rPr>
          <w:sz w:val="22"/>
          <w:szCs w:val="22"/>
          <w:lang w:val="ru-RU" w:eastAsia="ja-JP"/>
        </w:rPr>
        <w:t>H.220.0</w:t>
      </w:r>
      <w:r w:rsidRPr="00AB41A3">
        <w:rPr>
          <w:sz w:val="22"/>
          <w:szCs w:val="22"/>
          <w:lang w:val="ru-RU" w:eastAsia="ja-JP"/>
        </w:rPr>
        <w:t xml:space="preserve">, с использованием различных сред передачи, таких как </w:t>
      </w:r>
      <w:r w:rsidRPr="00AB41A3">
        <w:rPr>
          <w:sz w:val="22"/>
          <w:szCs w:val="22"/>
          <w:lang w:val="ru-RU"/>
        </w:rPr>
        <w:t xml:space="preserve">цифровое наземное, цифровое кабельное и цифровое спутниковое </w:t>
      </w:r>
      <w:r w:rsidR="00BC170D" w:rsidRPr="00AB41A3">
        <w:rPr>
          <w:sz w:val="22"/>
          <w:szCs w:val="22"/>
          <w:lang w:val="ru-RU"/>
        </w:rPr>
        <w:t>радио</w:t>
      </w:r>
      <w:r w:rsidRPr="00AB41A3">
        <w:rPr>
          <w:sz w:val="22"/>
          <w:szCs w:val="22"/>
          <w:lang w:val="ru-RU"/>
        </w:rPr>
        <w:t>вещани</w:t>
      </w:r>
      <w:r w:rsidR="00BC170D" w:rsidRPr="00AB41A3">
        <w:rPr>
          <w:sz w:val="22"/>
          <w:szCs w:val="22"/>
          <w:lang w:val="ru-RU"/>
        </w:rPr>
        <w:t>е</w:t>
      </w:r>
      <w:r w:rsidRPr="00AB41A3">
        <w:rPr>
          <w:sz w:val="22"/>
          <w:szCs w:val="22"/>
          <w:lang w:val="ru-RU"/>
        </w:rPr>
        <w:t xml:space="preserve">, </w:t>
      </w:r>
      <w:r w:rsidR="00BC170D" w:rsidRPr="00AB41A3">
        <w:rPr>
          <w:sz w:val="22"/>
          <w:szCs w:val="22"/>
          <w:lang w:val="ru-RU"/>
        </w:rPr>
        <w:t>а также радио</w:t>
      </w:r>
      <w:r w:rsidRPr="00AB41A3">
        <w:rPr>
          <w:sz w:val="22"/>
          <w:szCs w:val="22"/>
          <w:lang w:val="ru-RU"/>
        </w:rPr>
        <w:t>вещани</w:t>
      </w:r>
      <w:r w:rsidR="00BC170D" w:rsidRPr="00AB41A3">
        <w:rPr>
          <w:sz w:val="22"/>
          <w:szCs w:val="22"/>
          <w:lang w:val="ru-RU"/>
        </w:rPr>
        <w:t>е</w:t>
      </w:r>
      <w:r w:rsidR="00AB41A3">
        <w:rPr>
          <w:sz w:val="22"/>
          <w:szCs w:val="22"/>
          <w:lang w:val="ru-RU"/>
        </w:rPr>
        <w:t xml:space="preserve"> на базе протокола Интернет </w:t>
      </w:r>
      <w:r w:rsidRPr="00AB41A3">
        <w:rPr>
          <w:sz w:val="22"/>
          <w:szCs w:val="22"/>
          <w:lang w:val="ru-RU"/>
        </w:rPr>
        <w:t>(IP)</w:t>
      </w:r>
      <w:r w:rsidR="00755EA4" w:rsidRPr="00AB41A3">
        <w:rPr>
          <w:sz w:val="22"/>
          <w:szCs w:val="22"/>
          <w:lang w:val="ru-RU"/>
        </w:rPr>
        <w:t>.</w:t>
      </w:r>
    </w:p>
    <w:p w:rsidR="001F28A3" w:rsidRPr="00BB28F0" w:rsidRDefault="001F28A3" w:rsidP="00B7662C">
      <w:pPr>
        <w:pStyle w:val="Heading1"/>
        <w:spacing w:before="240"/>
        <w:rPr>
          <w:sz w:val="22"/>
          <w:szCs w:val="22"/>
          <w:lang w:val="en-US" w:eastAsia="ja-JP"/>
        </w:rPr>
      </w:pPr>
      <w:r w:rsidRPr="00BB28F0">
        <w:rPr>
          <w:sz w:val="22"/>
          <w:szCs w:val="22"/>
          <w:lang w:val="en-US"/>
        </w:rPr>
        <w:t xml:space="preserve">2 </w:t>
      </w:r>
      <w:r w:rsidRPr="00BB28F0">
        <w:rPr>
          <w:sz w:val="22"/>
          <w:szCs w:val="22"/>
          <w:lang w:val="en-US" w:eastAsia="ja-JP"/>
        </w:rPr>
        <w:tab/>
      </w:r>
      <w:r w:rsidR="00BC170D" w:rsidRPr="003D4A73">
        <w:rPr>
          <w:sz w:val="22"/>
          <w:szCs w:val="22"/>
          <w:lang w:val="ru-RU" w:eastAsia="ja-JP"/>
        </w:rPr>
        <w:t>Справочные</w:t>
      </w:r>
      <w:r w:rsidR="00BC170D" w:rsidRPr="00BB28F0">
        <w:rPr>
          <w:sz w:val="22"/>
          <w:szCs w:val="22"/>
          <w:lang w:val="en-US" w:eastAsia="ja-JP"/>
        </w:rPr>
        <w:t xml:space="preserve"> </w:t>
      </w:r>
      <w:r w:rsidR="00BC170D" w:rsidRPr="003D4A73">
        <w:rPr>
          <w:sz w:val="22"/>
          <w:szCs w:val="22"/>
          <w:lang w:val="ru-RU" w:eastAsia="ja-JP"/>
        </w:rPr>
        <w:t>документы</w:t>
      </w:r>
    </w:p>
    <w:p w:rsidR="001F28A3" w:rsidRPr="00BB28F0" w:rsidRDefault="001F28A3" w:rsidP="004D32E7">
      <w:pPr>
        <w:pStyle w:val="Heading2"/>
        <w:spacing w:before="200"/>
        <w:rPr>
          <w:sz w:val="22"/>
          <w:szCs w:val="22"/>
          <w:lang w:val="en-US" w:eastAsia="ja-JP"/>
        </w:rPr>
      </w:pPr>
      <w:r w:rsidRPr="00BB28F0">
        <w:rPr>
          <w:sz w:val="22"/>
          <w:szCs w:val="22"/>
          <w:lang w:val="en-US" w:eastAsia="ja-JP"/>
        </w:rPr>
        <w:t>2.1</w:t>
      </w:r>
      <w:r w:rsidRPr="00BB28F0">
        <w:rPr>
          <w:sz w:val="22"/>
          <w:szCs w:val="22"/>
          <w:lang w:val="en-US" w:eastAsia="ja-JP"/>
        </w:rPr>
        <w:tab/>
      </w:r>
      <w:r w:rsidR="00BC170D" w:rsidRPr="003D4A73">
        <w:rPr>
          <w:sz w:val="22"/>
          <w:szCs w:val="22"/>
          <w:lang w:val="ru-RU" w:eastAsia="ja-JP"/>
        </w:rPr>
        <w:t>Нормативные</w:t>
      </w:r>
      <w:r w:rsidR="00BC170D" w:rsidRPr="00BB28F0">
        <w:rPr>
          <w:sz w:val="22"/>
          <w:szCs w:val="22"/>
          <w:lang w:val="en-US" w:eastAsia="ja-JP"/>
        </w:rPr>
        <w:t xml:space="preserve"> </w:t>
      </w:r>
      <w:r w:rsidR="00BC170D" w:rsidRPr="003D4A73">
        <w:rPr>
          <w:sz w:val="22"/>
          <w:szCs w:val="22"/>
          <w:lang w:val="ru-RU" w:eastAsia="ja-JP"/>
        </w:rPr>
        <w:t>справочные</w:t>
      </w:r>
      <w:r w:rsidR="00BC170D" w:rsidRPr="00BB28F0">
        <w:rPr>
          <w:sz w:val="22"/>
          <w:szCs w:val="22"/>
          <w:lang w:val="en-US" w:eastAsia="ja-JP"/>
        </w:rPr>
        <w:t xml:space="preserve"> </w:t>
      </w:r>
      <w:r w:rsidR="00BC170D" w:rsidRPr="003D4A73">
        <w:rPr>
          <w:sz w:val="22"/>
          <w:szCs w:val="22"/>
          <w:lang w:val="ru-RU" w:eastAsia="ja-JP"/>
        </w:rPr>
        <w:t>документы</w:t>
      </w:r>
    </w:p>
    <w:p w:rsidR="001F28A3" w:rsidRPr="00BB28F0" w:rsidRDefault="001F28A3" w:rsidP="004D32E7">
      <w:pPr>
        <w:rPr>
          <w:rFonts w:ascii="Arial" w:hAnsi="Arial" w:cs="Arial"/>
          <w:b/>
          <w:color w:val="333355"/>
          <w:sz w:val="22"/>
          <w:szCs w:val="22"/>
          <w:lang w:val="en-US"/>
        </w:rPr>
      </w:pPr>
      <w:r w:rsidRPr="00BB28F0">
        <w:rPr>
          <w:sz w:val="22"/>
          <w:szCs w:val="22"/>
          <w:lang w:val="en-US" w:eastAsia="ja-JP"/>
        </w:rPr>
        <w:t>ITU-T Recommendation H.222.0:</w:t>
      </w:r>
      <w:r w:rsidRPr="00BB28F0">
        <w:rPr>
          <w:sz w:val="22"/>
          <w:szCs w:val="22"/>
          <w:lang w:val="en-US"/>
        </w:rPr>
        <w:t xml:space="preserve"> Information technology – Generic coding of moving pictures and associated audio information: Systems</w:t>
      </w:r>
    </w:p>
    <w:p w:rsidR="001F28A3" w:rsidRPr="003D4A73" w:rsidRDefault="001F28A3" w:rsidP="004D32E7">
      <w:pPr>
        <w:pStyle w:val="Heading2"/>
        <w:spacing w:before="200"/>
        <w:rPr>
          <w:sz w:val="22"/>
          <w:szCs w:val="22"/>
          <w:lang w:val="ru-RU" w:eastAsia="ja-JP"/>
        </w:rPr>
      </w:pPr>
      <w:r w:rsidRPr="003D4A73">
        <w:rPr>
          <w:sz w:val="22"/>
          <w:szCs w:val="22"/>
          <w:lang w:val="ru-RU" w:eastAsia="ja-JP"/>
        </w:rPr>
        <w:t>2.2</w:t>
      </w:r>
      <w:r w:rsidRPr="003D4A73">
        <w:rPr>
          <w:sz w:val="22"/>
          <w:szCs w:val="22"/>
          <w:lang w:val="ru-RU" w:eastAsia="ja-JP"/>
        </w:rPr>
        <w:tab/>
      </w:r>
      <w:r w:rsidR="00BC170D" w:rsidRPr="003D4A73">
        <w:rPr>
          <w:sz w:val="22"/>
          <w:szCs w:val="22"/>
          <w:lang w:val="ru-RU" w:eastAsia="ja-JP"/>
        </w:rPr>
        <w:t>Информативные справочные документы</w:t>
      </w:r>
    </w:p>
    <w:p w:rsidR="001F28A3" w:rsidRPr="003D4A73" w:rsidRDefault="00755EA4" w:rsidP="004D32E7">
      <w:pPr>
        <w:rPr>
          <w:sz w:val="22"/>
          <w:szCs w:val="22"/>
          <w:lang w:val="ru-RU" w:eastAsia="ja-JP"/>
        </w:rPr>
      </w:pPr>
      <w:r w:rsidRPr="003D4A73">
        <w:rPr>
          <w:sz w:val="22"/>
          <w:szCs w:val="22"/>
          <w:lang w:val="ru-RU" w:eastAsia="ja-JP"/>
        </w:rPr>
        <w:t>Рекомендация</w:t>
      </w:r>
      <w:r w:rsidR="001F28A3" w:rsidRPr="003D4A73">
        <w:rPr>
          <w:sz w:val="22"/>
          <w:szCs w:val="22"/>
          <w:lang w:val="ru-RU" w:eastAsia="ja-JP"/>
        </w:rPr>
        <w:t xml:space="preserve"> </w:t>
      </w:r>
      <w:r w:rsidRPr="003D4A73">
        <w:rPr>
          <w:sz w:val="22"/>
          <w:szCs w:val="22"/>
          <w:lang w:val="ru-RU" w:eastAsia="ja-JP"/>
        </w:rPr>
        <w:t>МСЭ</w:t>
      </w:r>
      <w:r w:rsidR="001F28A3" w:rsidRPr="003D4A73">
        <w:rPr>
          <w:sz w:val="22"/>
          <w:szCs w:val="22"/>
          <w:lang w:val="ru-RU" w:eastAsia="ja-JP"/>
        </w:rPr>
        <w:t xml:space="preserve">-R BT.810: </w:t>
      </w:r>
      <w:r w:rsidRPr="003D4A73">
        <w:rPr>
          <w:sz w:val="22"/>
          <w:szCs w:val="22"/>
          <w:lang w:val="ru-RU" w:eastAsia="ja-JP"/>
        </w:rPr>
        <w:t xml:space="preserve">Радиовещательные системы с условным доступом </w:t>
      </w:r>
    </w:p>
    <w:p w:rsidR="001F28A3" w:rsidRPr="00BB28F0" w:rsidRDefault="001F28A3" w:rsidP="00C902D6">
      <w:pPr>
        <w:spacing w:before="80"/>
        <w:rPr>
          <w:sz w:val="22"/>
          <w:szCs w:val="22"/>
          <w:lang w:val="en-US" w:eastAsia="ja-JP"/>
        </w:rPr>
      </w:pPr>
      <w:r w:rsidRPr="00BB28F0">
        <w:rPr>
          <w:sz w:val="22"/>
          <w:szCs w:val="22"/>
          <w:lang w:val="en-US" w:eastAsia="ja-JP"/>
        </w:rPr>
        <w:t>ARIB STD-B25: Conditional access system specifications for digital broadcasting</w:t>
      </w:r>
    </w:p>
    <w:p w:rsidR="001F28A3" w:rsidRPr="00BB28F0" w:rsidRDefault="001F28A3" w:rsidP="00C902D6">
      <w:pPr>
        <w:spacing w:before="80"/>
        <w:rPr>
          <w:sz w:val="22"/>
          <w:szCs w:val="22"/>
          <w:lang w:val="en-US" w:eastAsia="ja-JP"/>
        </w:rPr>
      </w:pPr>
      <w:r w:rsidRPr="00BB28F0">
        <w:rPr>
          <w:sz w:val="22"/>
          <w:szCs w:val="22"/>
          <w:lang w:val="en-US" w:eastAsia="ja-JP"/>
        </w:rPr>
        <w:t>IEC 62455: Internet protocol (IP) and transport stream (TS) based service access.</w:t>
      </w:r>
    </w:p>
    <w:p w:rsidR="001F28A3" w:rsidRPr="003D4A73" w:rsidRDefault="001F28A3" w:rsidP="00C902D6">
      <w:pPr>
        <w:pStyle w:val="Heading1"/>
        <w:spacing w:before="240"/>
        <w:rPr>
          <w:sz w:val="22"/>
          <w:szCs w:val="22"/>
          <w:lang w:val="ru-RU" w:eastAsia="ja-JP"/>
        </w:rPr>
      </w:pPr>
      <w:r w:rsidRPr="003D4A73">
        <w:rPr>
          <w:sz w:val="22"/>
          <w:szCs w:val="22"/>
          <w:lang w:val="ru-RU"/>
        </w:rPr>
        <w:t>3</w:t>
      </w:r>
      <w:r w:rsidRPr="003D4A73">
        <w:rPr>
          <w:sz w:val="22"/>
          <w:szCs w:val="22"/>
          <w:lang w:val="ru-RU"/>
        </w:rPr>
        <w:tab/>
      </w:r>
      <w:r w:rsidR="00BC170D" w:rsidRPr="003D4A73">
        <w:rPr>
          <w:sz w:val="22"/>
          <w:szCs w:val="22"/>
          <w:lang w:val="ru-RU"/>
        </w:rPr>
        <w:t xml:space="preserve">Термины, определения и аббревиатуры </w:t>
      </w:r>
    </w:p>
    <w:p w:rsidR="001F28A3" w:rsidRPr="003D4A73" w:rsidRDefault="001F28A3" w:rsidP="00C902D6">
      <w:pPr>
        <w:pStyle w:val="Heading2"/>
        <w:spacing w:before="160"/>
        <w:rPr>
          <w:sz w:val="22"/>
          <w:szCs w:val="22"/>
          <w:lang w:val="ru-RU" w:eastAsia="ja-JP"/>
        </w:rPr>
      </w:pPr>
      <w:r w:rsidRPr="003D4A73">
        <w:rPr>
          <w:sz w:val="22"/>
          <w:szCs w:val="22"/>
          <w:lang w:val="ru-RU" w:eastAsia="ja-JP"/>
        </w:rPr>
        <w:t>3.1</w:t>
      </w:r>
      <w:r w:rsidRPr="003D4A73">
        <w:rPr>
          <w:sz w:val="22"/>
          <w:szCs w:val="22"/>
          <w:lang w:val="ru-RU" w:eastAsia="ja-JP"/>
        </w:rPr>
        <w:tab/>
      </w:r>
      <w:r w:rsidR="00BC170D" w:rsidRPr="003D4A73">
        <w:rPr>
          <w:sz w:val="22"/>
          <w:szCs w:val="22"/>
          <w:lang w:val="ru-RU" w:eastAsia="ja-JP"/>
        </w:rPr>
        <w:t>Термины и определения</w:t>
      </w:r>
    </w:p>
    <w:p w:rsidR="001F28A3" w:rsidRPr="003D4A73" w:rsidRDefault="00BC170D" w:rsidP="004D32E7">
      <w:pPr>
        <w:pStyle w:val="Headingi"/>
        <w:rPr>
          <w:sz w:val="22"/>
          <w:szCs w:val="22"/>
          <w:lang w:val="ru-RU"/>
        </w:rPr>
      </w:pPr>
      <w:r w:rsidRPr="003D4A73">
        <w:rPr>
          <w:sz w:val="22"/>
          <w:szCs w:val="22"/>
          <w:lang w:val="ru-RU"/>
        </w:rPr>
        <w:t>Скремблирование</w:t>
      </w:r>
      <w:r w:rsidR="00442F06">
        <w:rPr>
          <w:sz w:val="22"/>
          <w:szCs w:val="22"/>
          <w:lang w:val="ru-RU"/>
        </w:rPr>
        <w:t xml:space="preserve"> </w:t>
      </w:r>
      <w:r w:rsidRPr="003D4A73">
        <w:rPr>
          <w:i w:val="0"/>
          <w:sz w:val="22"/>
          <w:szCs w:val="22"/>
          <w:lang w:val="ru-RU"/>
        </w:rPr>
        <w:t>в</w:t>
      </w:r>
      <w:r w:rsidR="001F28A3" w:rsidRPr="003D4A73">
        <w:rPr>
          <w:i w:val="0"/>
          <w:sz w:val="22"/>
          <w:szCs w:val="22"/>
          <w:lang w:val="ru-RU"/>
        </w:rPr>
        <w:t xml:space="preserve"> </w:t>
      </w:r>
      <w:r w:rsidRPr="003D4A73">
        <w:rPr>
          <w:i w:val="0"/>
          <w:sz w:val="22"/>
          <w:szCs w:val="22"/>
          <w:lang w:val="ru-RU"/>
        </w:rPr>
        <w:t xml:space="preserve">цифровом радиовещании </w:t>
      </w:r>
    </w:p>
    <w:p w:rsidR="00DD28AF" w:rsidRPr="003D4A73" w:rsidRDefault="00B3638B" w:rsidP="00C902D6">
      <w:pPr>
        <w:spacing w:before="60"/>
        <w:rPr>
          <w:sz w:val="22"/>
          <w:szCs w:val="22"/>
          <w:lang w:val="ru-RU" w:eastAsia="ja-JP"/>
        </w:rPr>
      </w:pPr>
      <w:r w:rsidRPr="003D4A73">
        <w:rPr>
          <w:sz w:val="22"/>
          <w:szCs w:val="22"/>
          <w:lang w:val="ru-RU" w:eastAsia="ja-JP"/>
        </w:rPr>
        <w:t>Крипто</w:t>
      </w:r>
      <w:r w:rsidR="00792083" w:rsidRPr="003D4A73">
        <w:rPr>
          <w:sz w:val="22"/>
          <w:szCs w:val="22"/>
          <w:lang w:val="ru-RU" w:eastAsia="ja-JP"/>
        </w:rPr>
        <w:t xml:space="preserve">графическое </w:t>
      </w:r>
      <w:r w:rsidR="00A92213" w:rsidRPr="003D4A73">
        <w:rPr>
          <w:sz w:val="22"/>
          <w:szCs w:val="22"/>
          <w:lang w:val="ru-RU" w:eastAsia="ja-JP"/>
        </w:rPr>
        <w:t xml:space="preserve">кодирование радиовещательного контента, включающего изображение/звук/данные, </w:t>
      </w:r>
      <w:r w:rsidR="00C20246" w:rsidRPr="003D4A73">
        <w:rPr>
          <w:sz w:val="22"/>
          <w:szCs w:val="22"/>
          <w:lang w:val="ru-RU" w:eastAsia="ja-JP"/>
        </w:rPr>
        <w:t xml:space="preserve">с целью предотвращения несанкционированного приема информации в нешифрованном формате. Данное </w:t>
      </w:r>
      <w:r w:rsidRPr="003D4A73">
        <w:rPr>
          <w:sz w:val="22"/>
          <w:szCs w:val="22"/>
          <w:lang w:val="ru-RU" w:eastAsia="ja-JP"/>
        </w:rPr>
        <w:t>крипто</w:t>
      </w:r>
      <w:r w:rsidR="00792083" w:rsidRPr="003D4A73">
        <w:rPr>
          <w:sz w:val="22"/>
          <w:szCs w:val="22"/>
          <w:lang w:val="ru-RU" w:eastAsia="ja-JP"/>
        </w:rPr>
        <w:t xml:space="preserve">графическое </w:t>
      </w:r>
      <w:r w:rsidR="00C20246" w:rsidRPr="003D4A73">
        <w:rPr>
          <w:sz w:val="22"/>
          <w:szCs w:val="22"/>
          <w:lang w:val="ru-RU" w:eastAsia="ja-JP"/>
        </w:rPr>
        <w:t>кодирование является определ</w:t>
      </w:r>
      <w:r w:rsidR="00755EA4" w:rsidRPr="003D4A73">
        <w:rPr>
          <w:sz w:val="22"/>
          <w:szCs w:val="22"/>
          <w:lang w:val="ru-RU" w:eastAsia="ja-JP"/>
        </w:rPr>
        <w:t>яемым</w:t>
      </w:r>
      <w:r w:rsidR="00C20246" w:rsidRPr="003D4A73">
        <w:rPr>
          <w:sz w:val="22"/>
          <w:szCs w:val="22"/>
          <w:lang w:val="ru-RU" w:eastAsia="ja-JP"/>
        </w:rPr>
        <w:t xml:space="preserve"> процессом, осуществляемым под управлением системы условного доступа (на передающем конце). </w:t>
      </w:r>
    </w:p>
    <w:p w:rsidR="001F28A3" w:rsidRPr="003D4A73" w:rsidRDefault="00C20246" w:rsidP="004D32E7">
      <w:pPr>
        <w:pStyle w:val="Headingi"/>
        <w:rPr>
          <w:sz w:val="22"/>
          <w:szCs w:val="22"/>
          <w:lang w:val="ru-RU"/>
        </w:rPr>
      </w:pPr>
      <w:r w:rsidRPr="003D4A73">
        <w:rPr>
          <w:sz w:val="22"/>
          <w:szCs w:val="22"/>
          <w:lang w:val="ru-RU"/>
        </w:rPr>
        <w:t>Дескремблирование</w:t>
      </w:r>
      <w:r w:rsidR="00442F06">
        <w:rPr>
          <w:sz w:val="22"/>
          <w:szCs w:val="22"/>
          <w:lang w:val="ru-RU"/>
        </w:rPr>
        <w:t xml:space="preserve"> </w:t>
      </w:r>
      <w:r w:rsidRPr="003D4A73">
        <w:rPr>
          <w:i w:val="0"/>
          <w:sz w:val="22"/>
          <w:szCs w:val="22"/>
          <w:lang w:val="ru-RU"/>
        </w:rPr>
        <w:t>в цифровом радиовещании</w:t>
      </w:r>
    </w:p>
    <w:p w:rsidR="00C20246" w:rsidRPr="003D4A73" w:rsidRDefault="00B3638B" w:rsidP="00C902D6">
      <w:pPr>
        <w:spacing w:before="60"/>
        <w:rPr>
          <w:sz w:val="22"/>
          <w:szCs w:val="22"/>
          <w:lang w:val="ru-RU" w:eastAsia="ja-JP"/>
        </w:rPr>
      </w:pPr>
      <w:r w:rsidRPr="003D4A73">
        <w:rPr>
          <w:sz w:val="22"/>
          <w:szCs w:val="22"/>
          <w:lang w:val="ru-RU" w:eastAsia="ja-JP"/>
        </w:rPr>
        <w:t>Крипто</w:t>
      </w:r>
      <w:r w:rsidR="00792083" w:rsidRPr="003D4A73">
        <w:rPr>
          <w:sz w:val="22"/>
          <w:szCs w:val="22"/>
          <w:lang w:val="ru-RU" w:eastAsia="ja-JP"/>
        </w:rPr>
        <w:t xml:space="preserve">графическое </w:t>
      </w:r>
      <w:r w:rsidR="00C20246" w:rsidRPr="003D4A73">
        <w:rPr>
          <w:sz w:val="22"/>
          <w:szCs w:val="22"/>
          <w:lang w:val="ru-RU" w:eastAsia="ja-JP"/>
        </w:rPr>
        <w:t xml:space="preserve">декодирование радиовещательного контента, включающего изображение/звук/данные, с целью обеспечения возможности приема информации в нешифрованном формате. Данное </w:t>
      </w:r>
      <w:r w:rsidRPr="003D4A73">
        <w:rPr>
          <w:sz w:val="22"/>
          <w:szCs w:val="22"/>
          <w:lang w:val="ru-RU" w:eastAsia="ja-JP"/>
        </w:rPr>
        <w:t>крипто</w:t>
      </w:r>
      <w:r w:rsidR="00792083" w:rsidRPr="003D4A73">
        <w:rPr>
          <w:sz w:val="22"/>
          <w:szCs w:val="22"/>
          <w:lang w:val="ru-RU" w:eastAsia="ja-JP"/>
        </w:rPr>
        <w:t xml:space="preserve">графическое </w:t>
      </w:r>
      <w:r w:rsidR="00C20246" w:rsidRPr="003D4A73">
        <w:rPr>
          <w:sz w:val="22"/>
          <w:szCs w:val="22"/>
          <w:lang w:val="ru-RU" w:eastAsia="ja-JP"/>
        </w:rPr>
        <w:t>декодирование является определ</w:t>
      </w:r>
      <w:r w:rsidR="00755EA4" w:rsidRPr="003D4A73">
        <w:rPr>
          <w:sz w:val="22"/>
          <w:szCs w:val="22"/>
          <w:lang w:val="ru-RU" w:eastAsia="ja-JP"/>
        </w:rPr>
        <w:t>яемым</w:t>
      </w:r>
      <w:r w:rsidR="00C20246" w:rsidRPr="003D4A73">
        <w:rPr>
          <w:sz w:val="22"/>
          <w:szCs w:val="22"/>
          <w:lang w:val="ru-RU" w:eastAsia="ja-JP"/>
        </w:rPr>
        <w:t xml:space="preserve"> процессом, осуществляемым под управлением системы условного доступа (на приемном конце). </w:t>
      </w:r>
    </w:p>
    <w:p w:rsidR="001F28A3" w:rsidRPr="003D4A73" w:rsidRDefault="00C20246" w:rsidP="004D32E7">
      <w:pPr>
        <w:pStyle w:val="Headingi"/>
        <w:rPr>
          <w:sz w:val="22"/>
          <w:szCs w:val="22"/>
          <w:lang w:val="ru-RU"/>
        </w:rPr>
      </w:pPr>
      <w:r w:rsidRPr="003D4A73">
        <w:rPr>
          <w:sz w:val="22"/>
          <w:szCs w:val="22"/>
          <w:lang w:val="ru-RU"/>
        </w:rPr>
        <w:t>Условный доступ</w:t>
      </w:r>
    </w:p>
    <w:p w:rsidR="00C20246" w:rsidRPr="003D4A73" w:rsidRDefault="00C20246" w:rsidP="009E5B3F">
      <w:pPr>
        <w:spacing w:before="60"/>
        <w:rPr>
          <w:sz w:val="22"/>
          <w:szCs w:val="22"/>
          <w:lang w:val="ru-RU"/>
        </w:rPr>
      </w:pPr>
      <w:r w:rsidRPr="003D4A73">
        <w:rPr>
          <w:sz w:val="22"/>
          <w:szCs w:val="22"/>
          <w:lang w:val="ru-RU"/>
        </w:rPr>
        <w:t>Пользователь получает доступ к защищенной услуге</w:t>
      </w:r>
      <w:r w:rsidR="009545FA" w:rsidRPr="003D4A73">
        <w:rPr>
          <w:sz w:val="22"/>
          <w:szCs w:val="22"/>
          <w:lang w:val="ru-RU"/>
        </w:rPr>
        <w:t xml:space="preserve"> путем</w:t>
      </w:r>
      <w:r w:rsidRPr="003D4A73">
        <w:rPr>
          <w:sz w:val="22"/>
          <w:szCs w:val="22"/>
          <w:lang w:val="ru-RU"/>
        </w:rPr>
        <w:t xml:space="preserve"> взаимодейств</w:t>
      </w:r>
      <w:r w:rsidR="009545FA" w:rsidRPr="003D4A73">
        <w:rPr>
          <w:sz w:val="22"/>
          <w:szCs w:val="22"/>
          <w:lang w:val="ru-RU"/>
        </w:rPr>
        <w:t>ия с использованием функциональной возможности условного доступа, имеющейся в приемнике.</w:t>
      </w:r>
      <w:r w:rsidR="00442F06">
        <w:rPr>
          <w:sz w:val="22"/>
          <w:szCs w:val="22"/>
          <w:lang w:val="ru-RU"/>
        </w:rPr>
        <w:t xml:space="preserve"> </w:t>
      </w:r>
      <w:r w:rsidR="009545FA" w:rsidRPr="003D4A73">
        <w:rPr>
          <w:sz w:val="22"/>
          <w:szCs w:val="22"/>
          <w:lang w:val="ru-RU"/>
        </w:rPr>
        <w:t xml:space="preserve">Если во время сеанса взаимодействия выполняются все условия доступа, </w:t>
      </w:r>
      <w:r w:rsidR="00A6647B" w:rsidRPr="003D4A73">
        <w:rPr>
          <w:sz w:val="22"/>
          <w:szCs w:val="22"/>
          <w:lang w:val="ru-RU"/>
        </w:rPr>
        <w:t xml:space="preserve">то </w:t>
      </w:r>
      <w:r w:rsidR="009545FA" w:rsidRPr="003D4A73">
        <w:rPr>
          <w:sz w:val="22"/>
          <w:szCs w:val="22"/>
          <w:lang w:val="ru-RU"/>
        </w:rPr>
        <w:t xml:space="preserve">происходит </w:t>
      </w:r>
      <w:r w:rsidR="009F0F45" w:rsidRPr="003D4A73">
        <w:rPr>
          <w:sz w:val="22"/>
          <w:szCs w:val="22"/>
          <w:lang w:val="ru-RU"/>
        </w:rPr>
        <w:t>санкционирование</w:t>
      </w:r>
      <w:r w:rsidR="009545FA" w:rsidRPr="003D4A73">
        <w:rPr>
          <w:sz w:val="22"/>
          <w:szCs w:val="22"/>
          <w:lang w:val="ru-RU"/>
        </w:rPr>
        <w:t>, сообщается ключ для декодировани</w:t>
      </w:r>
      <w:r w:rsidR="009E5B3F">
        <w:rPr>
          <w:sz w:val="22"/>
          <w:szCs w:val="22"/>
          <w:lang w:val="ru-RU"/>
        </w:rPr>
        <w:t>я</w:t>
      </w:r>
      <w:r w:rsidR="009545FA" w:rsidRPr="003D4A73">
        <w:rPr>
          <w:sz w:val="22"/>
          <w:szCs w:val="22"/>
          <w:lang w:val="ru-RU"/>
        </w:rPr>
        <w:t xml:space="preserve"> шифра</w:t>
      </w:r>
      <w:r w:rsidR="00A6647B" w:rsidRPr="003D4A73">
        <w:rPr>
          <w:sz w:val="22"/>
          <w:szCs w:val="22"/>
          <w:lang w:val="ru-RU"/>
        </w:rPr>
        <w:t>, и контент восстанавливается.</w:t>
      </w:r>
    </w:p>
    <w:p w:rsidR="00A6647B" w:rsidRPr="003D4A73" w:rsidRDefault="00A6647B" w:rsidP="00B7662C">
      <w:pPr>
        <w:spacing w:before="80"/>
        <w:rPr>
          <w:sz w:val="22"/>
          <w:szCs w:val="22"/>
          <w:lang w:val="ru-RU"/>
        </w:rPr>
      </w:pPr>
      <w:r w:rsidRPr="003D4A73">
        <w:rPr>
          <w:sz w:val="22"/>
          <w:szCs w:val="22"/>
          <w:lang w:val="ru-RU"/>
        </w:rPr>
        <w:t xml:space="preserve">В результате аутентификации абонента, подтверждения учетной записи и проверки готовности обслуживания или других параметров управления </w:t>
      </w:r>
      <w:r w:rsidR="00755EA4" w:rsidRPr="003D4A73">
        <w:rPr>
          <w:sz w:val="22"/>
          <w:szCs w:val="22"/>
          <w:lang w:val="ru-RU"/>
        </w:rPr>
        <w:t xml:space="preserve">программой </w:t>
      </w:r>
      <w:r w:rsidRPr="003D4A73">
        <w:rPr>
          <w:sz w:val="22"/>
          <w:szCs w:val="22"/>
          <w:lang w:val="ru-RU"/>
        </w:rPr>
        <w:t>активируется се</w:t>
      </w:r>
      <w:r w:rsidR="00755EA4" w:rsidRPr="003D4A73">
        <w:rPr>
          <w:sz w:val="22"/>
          <w:szCs w:val="22"/>
          <w:lang w:val="ru-RU"/>
        </w:rPr>
        <w:t xml:space="preserve">ансовый </w:t>
      </w:r>
      <w:r w:rsidRPr="003D4A73">
        <w:rPr>
          <w:sz w:val="22"/>
          <w:szCs w:val="22"/>
          <w:lang w:val="ru-RU"/>
        </w:rPr>
        <w:t xml:space="preserve">ключ шифрования/дешифрования, позволяющий сеансу завершить процесс </w:t>
      </w:r>
      <w:r w:rsidR="009F0F45" w:rsidRPr="003D4A73">
        <w:rPr>
          <w:sz w:val="22"/>
          <w:szCs w:val="22"/>
          <w:lang w:val="ru-RU"/>
        </w:rPr>
        <w:t>санкционирования</w:t>
      </w:r>
      <w:r w:rsidRPr="003D4A73">
        <w:rPr>
          <w:sz w:val="22"/>
          <w:szCs w:val="22"/>
          <w:lang w:val="ru-RU"/>
        </w:rPr>
        <w:t xml:space="preserve">. </w:t>
      </w:r>
    </w:p>
    <w:p w:rsidR="001F28A3" w:rsidRPr="003D4A73" w:rsidRDefault="00A6647B" w:rsidP="004D32E7">
      <w:pPr>
        <w:pStyle w:val="Headingi"/>
        <w:rPr>
          <w:sz w:val="22"/>
          <w:szCs w:val="22"/>
          <w:lang w:val="ru-RU"/>
        </w:rPr>
      </w:pPr>
      <w:r w:rsidRPr="003D4A73">
        <w:rPr>
          <w:sz w:val="22"/>
          <w:szCs w:val="22"/>
          <w:lang w:val="ru-RU"/>
        </w:rPr>
        <w:lastRenderedPageBreak/>
        <w:t xml:space="preserve">Управление условным доступом </w:t>
      </w:r>
    </w:p>
    <w:p w:rsidR="00A6647B" w:rsidRPr="003D4A73" w:rsidRDefault="00AB522A" w:rsidP="004D32E7">
      <w:pPr>
        <w:rPr>
          <w:sz w:val="22"/>
          <w:szCs w:val="22"/>
          <w:lang w:val="ru-RU"/>
        </w:rPr>
      </w:pPr>
      <w:r w:rsidRPr="003D4A73">
        <w:rPr>
          <w:sz w:val="22"/>
          <w:szCs w:val="22"/>
          <w:lang w:val="ru-RU"/>
        </w:rPr>
        <w:t xml:space="preserve">На передающем конце функция </w:t>
      </w:r>
      <w:r w:rsidR="00A6647B" w:rsidRPr="003D4A73">
        <w:rPr>
          <w:sz w:val="22"/>
          <w:szCs w:val="22"/>
          <w:lang w:val="ru-RU"/>
        </w:rPr>
        <w:t xml:space="preserve">управления условным доступом </w:t>
      </w:r>
      <w:r w:rsidR="00755EA4" w:rsidRPr="003D4A73">
        <w:rPr>
          <w:sz w:val="22"/>
          <w:szCs w:val="22"/>
          <w:lang w:val="ru-RU"/>
        </w:rPr>
        <w:t>должна</w:t>
      </w:r>
      <w:r w:rsidR="00A6647B" w:rsidRPr="003D4A73">
        <w:rPr>
          <w:sz w:val="22"/>
          <w:szCs w:val="22"/>
          <w:lang w:val="ru-RU"/>
        </w:rPr>
        <w:t xml:space="preserve"> генерирова</w:t>
      </w:r>
      <w:r w:rsidR="00755EA4" w:rsidRPr="003D4A73">
        <w:rPr>
          <w:sz w:val="22"/>
          <w:szCs w:val="22"/>
          <w:lang w:val="ru-RU"/>
        </w:rPr>
        <w:t>ть</w:t>
      </w:r>
      <w:r w:rsidR="00A6647B" w:rsidRPr="003D4A73">
        <w:rPr>
          <w:sz w:val="22"/>
          <w:szCs w:val="22"/>
          <w:lang w:val="ru-RU"/>
        </w:rPr>
        <w:t xml:space="preserve"> информаци</w:t>
      </w:r>
      <w:r w:rsidR="00755EA4" w:rsidRPr="003D4A73">
        <w:rPr>
          <w:sz w:val="22"/>
          <w:szCs w:val="22"/>
          <w:lang w:val="ru-RU"/>
        </w:rPr>
        <w:t>ю</w:t>
      </w:r>
      <w:r w:rsidR="00A6647B" w:rsidRPr="003D4A73">
        <w:rPr>
          <w:sz w:val="22"/>
          <w:szCs w:val="22"/>
          <w:lang w:val="ru-RU"/>
        </w:rPr>
        <w:t xml:space="preserve"> </w:t>
      </w:r>
      <w:r w:rsidR="00E977D5" w:rsidRPr="003D4A73">
        <w:rPr>
          <w:sz w:val="22"/>
          <w:szCs w:val="22"/>
          <w:lang w:val="ru-RU"/>
        </w:rPr>
        <w:t xml:space="preserve">для </w:t>
      </w:r>
      <w:r w:rsidR="00A6647B" w:rsidRPr="003D4A73">
        <w:rPr>
          <w:sz w:val="22"/>
          <w:szCs w:val="22"/>
          <w:lang w:val="ru-RU"/>
        </w:rPr>
        <w:t xml:space="preserve">управления </w:t>
      </w:r>
      <w:r w:rsidR="00E977D5" w:rsidRPr="003D4A73">
        <w:rPr>
          <w:sz w:val="22"/>
          <w:szCs w:val="22"/>
          <w:lang w:val="ru-RU"/>
        </w:rPr>
        <w:t xml:space="preserve">скремблированием и </w:t>
      </w:r>
      <w:r w:rsidR="00304765" w:rsidRPr="003D4A73">
        <w:rPr>
          <w:sz w:val="22"/>
          <w:szCs w:val="22"/>
          <w:lang w:val="ru-RU"/>
        </w:rPr>
        <w:t>"</w:t>
      </w:r>
      <w:r w:rsidR="00E977D5" w:rsidRPr="003D4A73">
        <w:rPr>
          <w:sz w:val="22"/>
          <w:szCs w:val="22"/>
          <w:lang w:val="ru-RU"/>
        </w:rPr>
        <w:t>ключ</w:t>
      </w:r>
      <w:r w:rsidR="00755EA4" w:rsidRPr="003D4A73">
        <w:rPr>
          <w:sz w:val="22"/>
          <w:szCs w:val="22"/>
          <w:lang w:val="ru-RU"/>
        </w:rPr>
        <w:t>и</w:t>
      </w:r>
      <w:r w:rsidR="00304765" w:rsidRPr="003D4A73">
        <w:rPr>
          <w:sz w:val="22"/>
          <w:szCs w:val="22"/>
          <w:lang w:val="ru-RU"/>
        </w:rPr>
        <w:t>"</w:t>
      </w:r>
      <w:r w:rsidR="00A6647B" w:rsidRPr="003D4A73">
        <w:rPr>
          <w:sz w:val="22"/>
          <w:szCs w:val="22"/>
          <w:lang w:val="ru-RU"/>
        </w:rPr>
        <w:t xml:space="preserve"> </w:t>
      </w:r>
      <w:r w:rsidR="00E977D5" w:rsidRPr="003D4A73">
        <w:rPr>
          <w:sz w:val="22"/>
          <w:szCs w:val="22"/>
          <w:lang w:val="ru-RU"/>
        </w:rPr>
        <w:t>шифрования, относящи</w:t>
      </w:r>
      <w:r w:rsidR="00755EA4" w:rsidRPr="003D4A73">
        <w:rPr>
          <w:sz w:val="22"/>
          <w:szCs w:val="22"/>
          <w:lang w:val="ru-RU"/>
        </w:rPr>
        <w:t>е</w:t>
      </w:r>
      <w:r w:rsidR="00E977D5" w:rsidRPr="003D4A73">
        <w:rPr>
          <w:sz w:val="22"/>
          <w:szCs w:val="22"/>
          <w:lang w:val="ru-RU"/>
        </w:rPr>
        <w:t>ся к услуге.</w:t>
      </w:r>
    </w:p>
    <w:p w:rsidR="00E977D5" w:rsidRPr="003D4A73" w:rsidRDefault="00AB522A" w:rsidP="004D32E7">
      <w:pPr>
        <w:rPr>
          <w:sz w:val="22"/>
          <w:szCs w:val="22"/>
          <w:lang w:val="ru-RU"/>
        </w:rPr>
      </w:pPr>
      <w:r w:rsidRPr="003D4A73">
        <w:rPr>
          <w:sz w:val="22"/>
          <w:szCs w:val="22"/>
          <w:lang w:val="ru-RU"/>
        </w:rPr>
        <w:t xml:space="preserve">На приемном конце функция </w:t>
      </w:r>
      <w:r w:rsidR="00E977D5" w:rsidRPr="003D4A73">
        <w:rPr>
          <w:sz w:val="22"/>
          <w:szCs w:val="22"/>
          <w:lang w:val="ru-RU"/>
        </w:rPr>
        <w:t xml:space="preserve">управления условным доступом </w:t>
      </w:r>
      <w:r w:rsidR="00755EA4" w:rsidRPr="003D4A73">
        <w:rPr>
          <w:sz w:val="22"/>
          <w:szCs w:val="22"/>
          <w:lang w:val="ru-RU"/>
        </w:rPr>
        <w:t>должна</w:t>
      </w:r>
      <w:r w:rsidR="00E977D5" w:rsidRPr="003D4A73">
        <w:rPr>
          <w:sz w:val="22"/>
          <w:szCs w:val="22"/>
          <w:lang w:val="ru-RU"/>
        </w:rPr>
        <w:t xml:space="preserve"> созда</w:t>
      </w:r>
      <w:r w:rsidR="00755EA4" w:rsidRPr="003D4A73">
        <w:rPr>
          <w:sz w:val="22"/>
          <w:szCs w:val="22"/>
          <w:lang w:val="ru-RU"/>
        </w:rPr>
        <w:t>вать</w:t>
      </w:r>
      <w:r w:rsidR="00E977D5" w:rsidRPr="003D4A73">
        <w:rPr>
          <w:sz w:val="22"/>
          <w:szCs w:val="22"/>
          <w:lang w:val="ru-RU"/>
        </w:rPr>
        <w:t xml:space="preserve"> информаци</w:t>
      </w:r>
      <w:r w:rsidR="00755EA4" w:rsidRPr="003D4A73">
        <w:rPr>
          <w:sz w:val="22"/>
          <w:szCs w:val="22"/>
          <w:lang w:val="ru-RU"/>
        </w:rPr>
        <w:t>ю</w:t>
      </w:r>
      <w:r w:rsidR="00E977D5" w:rsidRPr="003D4A73">
        <w:rPr>
          <w:sz w:val="22"/>
          <w:szCs w:val="22"/>
          <w:lang w:val="ru-RU"/>
        </w:rPr>
        <w:t xml:space="preserve"> для управления дескремблированием в сочетании с </w:t>
      </w:r>
      <w:r w:rsidR="00304765" w:rsidRPr="003D4A73">
        <w:rPr>
          <w:sz w:val="22"/>
          <w:szCs w:val="22"/>
          <w:lang w:val="ru-RU"/>
        </w:rPr>
        <w:t>"</w:t>
      </w:r>
      <w:r w:rsidR="00E977D5" w:rsidRPr="003D4A73">
        <w:rPr>
          <w:sz w:val="22"/>
          <w:szCs w:val="22"/>
          <w:lang w:val="ru-RU"/>
        </w:rPr>
        <w:t>ключами</w:t>
      </w:r>
      <w:r w:rsidR="00304765" w:rsidRPr="003D4A73">
        <w:rPr>
          <w:sz w:val="22"/>
          <w:szCs w:val="22"/>
          <w:lang w:val="ru-RU"/>
        </w:rPr>
        <w:t>"</w:t>
      </w:r>
      <w:r w:rsidR="00E977D5" w:rsidRPr="003D4A73">
        <w:rPr>
          <w:sz w:val="22"/>
          <w:szCs w:val="22"/>
          <w:lang w:val="ru-RU"/>
        </w:rPr>
        <w:t>, относящимися к услуге.</w:t>
      </w:r>
    </w:p>
    <w:p w:rsidR="001F28A3" w:rsidRPr="003D4A73" w:rsidRDefault="00E977D5" w:rsidP="004D32E7">
      <w:pPr>
        <w:pStyle w:val="Headingi"/>
        <w:rPr>
          <w:sz w:val="22"/>
          <w:szCs w:val="22"/>
          <w:lang w:val="ru-RU" w:eastAsia="ja-JP"/>
        </w:rPr>
      </w:pPr>
      <w:r w:rsidRPr="003D4A73">
        <w:rPr>
          <w:sz w:val="22"/>
          <w:szCs w:val="22"/>
          <w:lang w:val="ru-RU"/>
        </w:rPr>
        <w:t>Шифрование и дешифрование</w:t>
      </w:r>
      <w:r w:rsidR="001F28A3" w:rsidRPr="003D4A73">
        <w:rPr>
          <w:sz w:val="22"/>
          <w:szCs w:val="22"/>
          <w:lang w:val="ru-RU"/>
        </w:rPr>
        <w:t xml:space="preserve"> </w:t>
      </w:r>
    </w:p>
    <w:p w:rsidR="00E977D5" w:rsidRPr="003D4A73" w:rsidRDefault="00E977D5" w:rsidP="004D32E7">
      <w:pPr>
        <w:rPr>
          <w:sz w:val="22"/>
          <w:szCs w:val="22"/>
          <w:lang w:val="ru-RU" w:eastAsia="ja-JP"/>
        </w:rPr>
      </w:pPr>
      <w:r w:rsidRPr="003D4A73">
        <w:rPr>
          <w:sz w:val="22"/>
          <w:szCs w:val="22"/>
          <w:lang w:val="ru-RU" w:eastAsia="ja-JP"/>
        </w:rPr>
        <w:t>Эти термины используются для обозначения методов, применя</w:t>
      </w:r>
      <w:r w:rsidR="00755EA4" w:rsidRPr="003D4A73">
        <w:rPr>
          <w:sz w:val="22"/>
          <w:szCs w:val="22"/>
          <w:lang w:val="ru-RU" w:eastAsia="ja-JP"/>
        </w:rPr>
        <w:t>емых</w:t>
      </w:r>
      <w:r w:rsidR="00AB522A" w:rsidRPr="003D4A73">
        <w:rPr>
          <w:sz w:val="22"/>
          <w:szCs w:val="22"/>
          <w:lang w:val="ru-RU" w:eastAsia="ja-JP"/>
        </w:rPr>
        <w:t xml:space="preserve"> для защиты (и </w:t>
      </w:r>
      <w:r w:rsidR="00894C81" w:rsidRPr="003D4A73">
        <w:rPr>
          <w:sz w:val="22"/>
          <w:szCs w:val="22"/>
          <w:lang w:val="ru-RU" w:eastAsia="ja-JP"/>
        </w:rPr>
        <w:t>восприятия</w:t>
      </w:r>
      <w:r w:rsidR="00AB522A" w:rsidRPr="003D4A73">
        <w:rPr>
          <w:sz w:val="22"/>
          <w:szCs w:val="22"/>
          <w:lang w:val="ru-RU" w:eastAsia="ja-JP"/>
        </w:rPr>
        <w:t xml:space="preserve">) некоторой информации, которая содержится в </w:t>
      </w:r>
      <w:r w:rsidR="00304765" w:rsidRPr="003D4A73">
        <w:rPr>
          <w:sz w:val="22"/>
          <w:szCs w:val="22"/>
          <w:lang w:val="ru-RU" w:eastAsia="ja-JP"/>
        </w:rPr>
        <w:t>"</w:t>
      </w:r>
      <w:r w:rsidR="00AB522A" w:rsidRPr="003D4A73">
        <w:rPr>
          <w:sz w:val="22"/>
          <w:szCs w:val="22"/>
          <w:lang w:val="ru-RU" w:eastAsia="ja-JP"/>
        </w:rPr>
        <w:t>сообщениях, связанных с</w:t>
      </w:r>
      <w:r w:rsidR="00442F06">
        <w:rPr>
          <w:sz w:val="22"/>
          <w:szCs w:val="22"/>
          <w:lang w:val="ru-RU" w:eastAsia="ja-JP"/>
        </w:rPr>
        <w:t xml:space="preserve"> </w:t>
      </w:r>
      <w:r w:rsidR="00AB522A" w:rsidRPr="003D4A73">
        <w:rPr>
          <w:sz w:val="22"/>
          <w:szCs w:val="22"/>
          <w:lang w:val="ru-RU" w:eastAsia="ja-JP"/>
        </w:rPr>
        <w:t>доступом</w:t>
      </w:r>
      <w:r w:rsidR="00304765" w:rsidRPr="003D4A73">
        <w:rPr>
          <w:sz w:val="22"/>
          <w:szCs w:val="22"/>
          <w:lang w:val="ru-RU" w:eastAsia="ja-JP"/>
        </w:rPr>
        <w:t>"</w:t>
      </w:r>
      <w:r w:rsidR="00755EA4" w:rsidRPr="003D4A73">
        <w:rPr>
          <w:sz w:val="22"/>
          <w:szCs w:val="22"/>
          <w:lang w:val="ru-RU" w:eastAsia="ja-JP"/>
        </w:rPr>
        <w:t>. Эти сообщения</w:t>
      </w:r>
      <w:r w:rsidR="00AB522A" w:rsidRPr="003D4A73">
        <w:rPr>
          <w:sz w:val="22"/>
          <w:szCs w:val="22"/>
          <w:lang w:val="ru-RU" w:eastAsia="ja-JP"/>
        </w:rPr>
        <w:t xml:space="preserve"> должны передаваться от передающего конца на приемный конец</w:t>
      </w:r>
      <w:r w:rsidR="00442F06">
        <w:rPr>
          <w:sz w:val="22"/>
          <w:szCs w:val="22"/>
          <w:lang w:val="ru-RU" w:eastAsia="ja-JP"/>
        </w:rPr>
        <w:t xml:space="preserve"> </w:t>
      </w:r>
      <w:r w:rsidR="00AB522A" w:rsidRPr="003D4A73">
        <w:rPr>
          <w:sz w:val="22"/>
          <w:szCs w:val="22"/>
          <w:lang w:val="ru-RU" w:eastAsia="ja-JP"/>
        </w:rPr>
        <w:t xml:space="preserve">функций управления условным доступом. </w:t>
      </w:r>
    </w:p>
    <w:p w:rsidR="001F28A3" w:rsidRPr="003D4A73" w:rsidRDefault="00AB522A" w:rsidP="004D32E7">
      <w:pPr>
        <w:pStyle w:val="Headingi"/>
        <w:rPr>
          <w:sz w:val="22"/>
          <w:szCs w:val="22"/>
          <w:lang w:val="ru-RU"/>
        </w:rPr>
      </w:pPr>
      <w:r w:rsidRPr="003D4A73">
        <w:rPr>
          <w:sz w:val="22"/>
          <w:szCs w:val="22"/>
          <w:lang w:val="ru-RU"/>
        </w:rPr>
        <w:t>Пункт отправления</w:t>
      </w:r>
    </w:p>
    <w:p w:rsidR="001F28A3" w:rsidRPr="003D4A73" w:rsidRDefault="00755EA4" w:rsidP="004D32E7">
      <w:pPr>
        <w:rPr>
          <w:sz w:val="22"/>
          <w:szCs w:val="22"/>
          <w:lang w:val="ru-RU"/>
        </w:rPr>
      </w:pPr>
      <w:r w:rsidRPr="003D4A73">
        <w:rPr>
          <w:sz w:val="22"/>
          <w:szCs w:val="22"/>
          <w:lang w:val="ru-RU"/>
        </w:rPr>
        <w:t xml:space="preserve">В системе распределения имеется </w:t>
      </w:r>
      <w:r w:rsidR="004768B5" w:rsidRPr="003D4A73">
        <w:rPr>
          <w:sz w:val="22"/>
          <w:szCs w:val="22"/>
          <w:lang w:val="ru-RU"/>
        </w:rPr>
        <w:t>пункт, в котором программы или другой контент первоначально преобразу</w:t>
      </w:r>
      <w:r w:rsidRPr="003D4A73">
        <w:rPr>
          <w:sz w:val="22"/>
          <w:szCs w:val="22"/>
          <w:lang w:val="ru-RU"/>
        </w:rPr>
        <w:t>ю</w:t>
      </w:r>
      <w:r w:rsidR="004768B5" w:rsidRPr="003D4A73">
        <w:rPr>
          <w:sz w:val="22"/>
          <w:szCs w:val="22"/>
          <w:lang w:val="ru-RU"/>
        </w:rPr>
        <w:t xml:space="preserve">тся в сигнал в своем окончательном формате, предназначенном для радиовещания/распределения. </w:t>
      </w:r>
      <w:r w:rsidRPr="003D4A73">
        <w:rPr>
          <w:sz w:val="22"/>
          <w:szCs w:val="22"/>
          <w:lang w:val="ru-RU"/>
        </w:rPr>
        <w:t>От</w:t>
      </w:r>
      <w:r w:rsidR="004768B5" w:rsidRPr="003D4A73">
        <w:rPr>
          <w:sz w:val="22"/>
          <w:szCs w:val="22"/>
          <w:lang w:val="ru-RU"/>
        </w:rPr>
        <w:t xml:space="preserve"> этого пункта начинается сквозная защита данных. Поступающий на вход контент может иметь любую форму, </w:t>
      </w:r>
      <w:r w:rsidR="00F90191" w:rsidRPr="003D4A73">
        <w:rPr>
          <w:sz w:val="22"/>
          <w:szCs w:val="22"/>
          <w:lang w:val="ru-RU"/>
        </w:rPr>
        <w:t>которая может и не восприниматься человеком.</w:t>
      </w:r>
      <w:r w:rsidR="00442F06">
        <w:rPr>
          <w:sz w:val="22"/>
          <w:szCs w:val="22"/>
          <w:lang w:val="ru-RU"/>
        </w:rPr>
        <w:t xml:space="preserve"> </w:t>
      </w:r>
      <w:r w:rsidR="00F90191" w:rsidRPr="003D4A73">
        <w:rPr>
          <w:sz w:val="22"/>
          <w:szCs w:val="22"/>
          <w:lang w:val="ru-RU"/>
        </w:rPr>
        <w:t xml:space="preserve">Сам вход контента не должен быть открытым. </w:t>
      </w:r>
    </w:p>
    <w:p w:rsidR="001F28A3" w:rsidRPr="003D4A73" w:rsidRDefault="00A740A4" w:rsidP="004D32E7">
      <w:pPr>
        <w:pStyle w:val="Note"/>
        <w:rPr>
          <w:sz w:val="20"/>
          <w:lang w:val="ru-RU"/>
        </w:rPr>
      </w:pPr>
      <w:r w:rsidRPr="003D4A73">
        <w:rPr>
          <w:sz w:val="20"/>
          <w:lang w:val="ru-RU"/>
        </w:rPr>
        <w:t>ПРИМЕЧАНИЕ </w:t>
      </w:r>
      <w:r w:rsidR="002E70C2" w:rsidRPr="003D4A73">
        <w:rPr>
          <w:sz w:val="20"/>
          <w:lang w:val="ru-RU" w:eastAsia="ja-JP"/>
        </w:rPr>
        <w:t>1</w:t>
      </w:r>
      <w:r w:rsidR="009716C7" w:rsidRPr="003D4A73">
        <w:rPr>
          <w:sz w:val="20"/>
          <w:lang w:val="ru-RU" w:eastAsia="ja-JP"/>
        </w:rPr>
        <w:t>.</w:t>
      </w:r>
      <w:r w:rsidR="002E70C2" w:rsidRPr="003D4A73">
        <w:rPr>
          <w:sz w:val="20"/>
          <w:lang w:val="ru-RU"/>
        </w:rPr>
        <w:t> </w:t>
      </w:r>
      <w:r w:rsidR="001F28A3" w:rsidRPr="003D4A73">
        <w:rPr>
          <w:sz w:val="20"/>
          <w:lang w:val="ru-RU"/>
        </w:rPr>
        <w:t>–</w:t>
      </w:r>
      <w:r w:rsidR="002E70C2" w:rsidRPr="003D4A73">
        <w:rPr>
          <w:sz w:val="20"/>
          <w:lang w:val="ru-RU"/>
        </w:rPr>
        <w:t> </w:t>
      </w:r>
      <w:r w:rsidR="00F90191" w:rsidRPr="003D4A73">
        <w:rPr>
          <w:sz w:val="20"/>
          <w:lang w:val="ru-RU"/>
        </w:rPr>
        <w:t xml:space="preserve">Владельцы авторского права, поставщики услуг и дистрибьюторы </w:t>
      </w:r>
      <w:r w:rsidR="00EE2537" w:rsidRPr="003D4A73">
        <w:rPr>
          <w:sz w:val="20"/>
          <w:lang w:val="ru-RU"/>
        </w:rPr>
        <w:t>формируют</w:t>
      </w:r>
      <w:r w:rsidR="00F90191" w:rsidRPr="003D4A73">
        <w:rPr>
          <w:sz w:val="20"/>
          <w:lang w:val="ru-RU"/>
        </w:rPr>
        <w:t xml:space="preserve"> большую иерархическую структуру, состоящую из многих возможных пунктов отправления, </w:t>
      </w:r>
      <w:r w:rsidR="00EE2537" w:rsidRPr="003D4A73">
        <w:rPr>
          <w:sz w:val="20"/>
          <w:lang w:val="ru-RU"/>
        </w:rPr>
        <w:t>в</w:t>
      </w:r>
      <w:r w:rsidR="00F90191" w:rsidRPr="003D4A73">
        <w:rPr>
          <w:sz w:val="20"/>
          <w:lang w:val="ru-RU"/>
        </w:rPr>
        <w:t xml:space="preserve"> рамках поступающего абоненту потока информации</w:t>
      </w:r>
      <w:r w:rsidR="00EE2537" w:rsidRPr="003D4A73">
        <w:rPr>
          <w:sz w:val="20"/>
          <w:lang w:val="ru-RU"/>
        </w:rPr>
        <w:t xml:space="preserve">, и следовательно, потока скремблированного контента и зашифрованных ключей. Пункт отправления должен начинаться от владельца авторского права или продюсера. На практике большинство пунктов отправления являются просто пунктами входа, при этом каждый из них является уникальным и независимым пунктом, из которого может обеспечиваться </w:t>
      </w:r>
      <w:r w:rsidR="003226E2" w:rsidRPr="003D4A73">
        <w:rPr>
          <w:sz w:val="20"/>
          <w:lang w:val="ru-RU"/>
        </w:rPr>
        <w:t>устойчивое</w:t>
      </w:r>
      <w:r w:rsidR="00EE2537" w:rsidRPr="003D4A73">
        <w:rPr>
          <w:sz w:val="20"/>
          <w:lang w:val="ru-RU"/>
        </w:rPr>
        <w:t xml:space="preserve"> </w:t>
      </w:r>
      <w:r w:rsidR="003226E2" w:rsidRPr="003D4A73">
        <w:rPr>
          <w:sz w:val="20"/>
          <w:lang w:val="ru-RU"/>
        </w:rPr>
        <w:t>сопровождение</w:t>
      </w:r>
      <w:r w:rsidR="00EE2537" w:rsidRPr="003D4A73">
        <w:rPr>
          <w:sz w:val="20"/>
          <w:lang w:val="ru-RU"/>
        </w:rPr>
        <w:t xml:space="preserve"> </w:t>
      </w:r>
      <w:r w:rsidR="003226E2" w:rsidRPr="003D4A73">
        <w:rPr>
          <w:sz w:val="20"/>
          <w:lang w:val="ru-RU"/>
        </w:rPr>
        <w:t xml:space="preserve">информации на всем пути ее следования до абонента, вне зависимости от ее возможного </w:t>
      </w:r>
      <w:r w:rsidR="00EE2537" w:rsidRPr="003D4A73">
        <w:rPr>
          <w:sz w:val="20"/>
          <w:lang w:val="ru-RU"/>
        </w:rPr>
        <w:t>формат</w:t>
      </w:r>
      <w:r w:rsidR="003226E2" w:rsidRPr="003D4A73">
        <w:rPr>
          <w:sz w:val="20"/>
          <w:lang w:val="ru-RU"/>
        </w:rPr>
        <w:t xml:space="preserve">а при вводе. </w:t>
      </w:r>
    </w:p>
    <w:p w:rsidR="001F28A3" w:rsidRPr="003D4A73" w:rsidRDefault="003226E2" w:rsidP="004D32E7">
      <w:pPr>
        <w:pStyle w:val="Headingi"/>
        <w:rPr>
          <w:sz w:val="22"/>
          <w:szCs w:val="22"/>
          <w:lang w:val="ru-RU"/>
        </w:rPr>
      </w:pPr>
      <w:r w:rsidRPr="003D4A73">
        <w:rPr>
          <w:sz w:val="22"/>
          <w:szCs w:val="22"/>
          <w:lang w:val="ru-RU"/>
        </w:rPr>
        <w:t>Пункт представления</w:t>
      </w:r>
    </w:p>
    <w:p w:rsidR="003226E2" w:rsidRPr="003D4A73" w:rsidRDefault="009716C7" w:rsidP="004D32E7">
      <w:pPr>
        <w:rPr>
          <w:sz w:val="22"/>
          <w:szCs w:val="22"/>
          <w:lang w:val="ru-RU"/>
        </w:rPr>
      </w:pPr>
      <w:r w:rsidRPr="003D4A73">
        <w:rPr>
          <w:sz w:val="22"/>
          <w:szCs w:val="22"/>
          <w:lang w:val="ru-RU"/>
        </w:rPr>
        <w:t xml:space="preserve">Последний </w:t>
      </w:r>
      <w:r w:rsidR="00786270" w:rsidRPr="003D4A73">
        <w:rPr>
          <w:sz w:val="22"/>
          <w:szCs w:val="22"/>
          <w:lang w:val="ru-RU"/>
        </w:rPr>
        <w:t>пункт</w:t>
      </w:r>
      <w:r w:rsidR="004F29EA" w:rsidRPr="003D4A73">
        <w:rPr>
          <w:sz w:val="22"/>
          <w:szCs w:val="22"/>
          <w:lang w:val="ru-RU"/>
        </w:rPr>
        <w:t xml:space="preserve"> системы распределения</w:t>
      </w:r>
      <w:r w:rsidR="00786270" w:rsidRPr="003D4A73">
        <w:rPr>
          <w:sz w:val="22"/>
          <w:szCs w:val="22"/>
          <w:lang w:val="ru-RU"/>
        </w:rPr>
        <w:t>, в котором программы или другой контент</w:t>
      </w:r>
      <w:r w:rsidR="00442F06">
        <w:rPr>
          <w:sz w:val="22"/>
          <w:szCs w:val="22"/>
          <w:lang w:val="ru-RU"/>
        </w:rPr>
        <w:t xml:space="preserve"> </w:t>
      </w:r>
      <w:r w:rsidRPr="003D4A73">
        <w:rPr>
          <w:sz w:val="22"/>
          <w:szCs w:val="22"/>
          <w:lang w:val="ru-RU"/>
        </w:rPr>
        <w:t xml:space="preserve">представлены в </w:t>
      </w:r>
      <w:r w:rsidR="004F29EA" w:rsidRPr="003D4A73">
        <w:rPr>
          <w:sz w:val="22"/>
          <w:szCs w:val="22"/>
          <w:lang w:val="ru-RU"/>
        </w:rPr>
        <w:t>виде сигнала, прежде чем он</w:t>
      </w:r>
      <w:r w:rsidRPr="003D4A73">
        <w:rPr>
          <w:sz w:val="22"/>
          <w:szCs w:val="22"/>
          <w:lang w:val="ru-RU"/>
        </w:rPr>
        <w:t>и</w:t>
      </w:r>
      <w:r w:rsidR="004F29EA" w:rsidRPr="003D4A73">
        <w:rPr>
          <w:sz w:val="22"/>
          <w:szCs w:val="22"/>
          <w:lang w:val="ru-RU"/>
        </w:rPr>
        <w:t xml:space="preserve"> прим</w:t>
      </w:r>
      <w:r w:rsidRPr="003D4A73">
        <w:rPr>
          <w:sz w:val="22"/>
          <w:szCs w:val="22"/>
          <w:lang w:val="ru-RU"/>
        </w:rPr>
        <w:t>у</w:t>
      </w:r>
      <w:r w:rsidR="004F29EA" w:rsidRPr="003D4A73">
        <w:rPr>
          <w:sz w:val="22"/>
          <w:szCs w:val="22"/>
          <w:lang w:val="ru-RU"/>
        </w:rPr>
        <w:t>т воспринимаемую человеком форму на экране приемника и в громкоговорителях. В этом пункте завершается защита выхода.</w:t>
      </w:r>
    </w:p>
    <w:p w:rsidR="001F28A3" w:rsidRPr="003D4A73" w:rsidRDefault="003226E2" w:rsidP="004D32E7">
      <w:pPr>
        <w:pStyle w:val="Headingi"/>
        <w:rPr>
          <w:sz w:val="22"/>
          <w:szCs w:val="22"/>
          <w:lang w:val="ru-RU"/>
        </w:rPr>
      </w:pPr>
      <w:r w:rsidRPr="003D4A73">
        <w:rPr>
          <w:sz w:val="22"/>
          <w:szCs w:val="22"/>
          <w:lang w:val="ru-RU"/>
        </w:rPr>
        <w:t>Контент</w:t>
      </w:r>
    </w:p>
    <w:p w:rsidR="004F29EA" w:rsidRPr="003D4A73" w:rsidRDefault="009716C7" w:rsidP="004D32E7">
      <w:pPr>
        <w:rPr>
          <w:sz w:val="22"/>
          <w:szCs w:val="22"/>
          <w:lang w:val="ru-RU"/>
        </w:rPr>
      </w:pPr>
      <w:r w:rsidRPr="003D4A73">
        <w:rPr>
          <w:sz w:val="22"/>
          <w:szCs w:val="22"/>
          <w:lang w:val="ru-RU"/>
        </w:rPr>
        <w:t xml:space="preserve">Цифровые </w:t>
      </w:r>
      <w:r w:rsidR="004F29EA" w:rsidRPr="003D4A73">
        <w:rPr>
          <w:sz w:val="22"/>
          <w:szCs w:val="22"/>
          <w:lang w:val="ru-RU"/>
        </w:rPr>
        <w:t>данные в любой форме, которые могут быть получены и представлены каким-либо устройством.</w:t>
      </w:r>
    </w:p>
    <w:p w:rsidR="001F28A3" w:rsidRPr="003D4A73" w:rsidRDefault="004F29EA" w:rsidP="004D32E7">
      <w:pPr>
        <w:pStyle w:val="Headingi"/>
        <w:rPr>
          <w:sz w:val="22"/>
          <w:szCs w:val="22"/>
          <w:lang w:val="ru-RU"/>
        </w:rPr>
      </w:pPr>
      <w:r w:rsidRPr="003D4A73">
        <w:rPr>
          <w:sz w:val="22"/>
          <w:szCs w:val="22"/>
          <w:lang w:val="ru-RU"/>
        </w:rPr>
        <w:t>Услуга</w:t>
      </w:r>
    </w:p>
    <w:p w:rsidR="004F29EA" w:rsidRPr="003D4A73" w:rsidRDefault="004F29EA" w:rsidP="004D32E7">
      <w:pPr>
        <w:rPr>
          <w:sz w:val="22"/>
          <w:szCs w:val="22"/>
          <w:lang w:val="ru-RU"/>
        </w:rPr>
      </w:pPr>
      <w:r w:rsidRPr="003D4A73">
        <w:rPr>
          <w:sz w:val="22"/>
          <w:szCs w:val="22"/>
          <w:lang w:val="ru-RU"/>
        </w:rPr>
        <w:t>Один или несколько потоков данных, предназначенных для совместного представления.</w:t>
      </w:r>
    </w:p>
    <w:p w:rsidR="001F28A3" w:rsidRPr="003D4A73" w:rsidRDefault="004F29EA" w:rsidP="004D32E7">
      <w:pPr>
        <w:pStyle w:val="Headingi"/>
        <w:rPr>
          <w:sz w:val="22"/>
          <w:szCs w:val="22"/>
          <w:lang w:val="ru-RU"/>
        </w:rPr>
      </w:pPr>
      <w:r w:rsidRPr="003D4A73">
        <w:rPr>
          <w:sz w:val="22"/>
          <w:szCs w:val="22"/>
          <w:lang w:val="ru-RU"/>
        </w:rPr>
        <w:t>Защита услуги</w:t>
      </w:r>
    </w:p>
    <w:p w:rsidR="004F29EA" w:rsidRPr="003D4A73" w:rsidRDefault="004F29EA" w:rsidP="004D32E7">
      <w:pPr>
        <w:rPr>
          <w:sz w:val="22"/>
          <w:szCs w:val="22"/>
          <w:lang w:val="ru-RU"/>
        </w:rPr>
      </w:pPr>
      <w:r w:rsidRPr="003D4A73">
        <w:rPr>
          <w:sz w:val="22"/>
          <w:szCs w:val="22"/>
          <w:lang w:val="ru-RU"/>
        </w:rPr>
        <w:t xml:space="preserve">Такая защита услуги, при которой прием и декодирование ее данных возможны только с использованием </w:t>
      </w:r>
      <w:r w:rsidR="009F0F45" w:rsidRPr="003D4A73">
        <w:rPr>
          <w:sz w:val="22"/>
          <w:szCs w:val="22"/>
          <w:lang w:val="ru-RU"/>
        </w:rPr>
        <w:t>санкционированных</w:t>
      </w:r>
      <w:r w:rsidRPr="003D4A73">
        <w:rPr>
          <w:sz w:val="22"/>
          <w:szCs w:val="22"/>
          <w:lang w:val="ru-RU"/>
        </w:rPr>
        <w:t xml:space="preserve"> устройств. </w:t>
      </w:r>
    </w:p>
    <w:p w:rsidR="001F28A3" w:rsidRPr="003D4A73" w:rsidRDefault="001F28A3" w:rsidP="004D32E7">
      <w:pPr>
        <w:pStyle w:val="Heading2"/>
        <w:rPr>
          <w:sz w:val="22"/>
          <w:szCs w:val="22"/>
          <w:lang w:val="ru-RU" w:eastAsia="ja-JP"/>
        </w:rPr>
      </w:pPr>
      <w:r w:rsidRPr="003D4A73">
        <w:rPr>
          <w:sz w:val="22"/>
          <w:szCs w:val="22"/>
          <w:lang w:val="ru-RU" w:eastAsia="ja-JP"/>
        </w:rPr>
        <w:t>3.2</w:t>
      </w:r>
      <w:r w:rsidRPr="003D4A73">
        <w:rPr>
          <w:sz w:val="22"/>
          <w:szCs w:val="22"/>
          <w:lang w:val="ru-RU" w:eastAsia="ja-JP"/>
        </w:rPr>
        <w:tab/>
      </w:r>
      <w:r w:rsidR="004F29EA" w:rsidRPr="003D4A73">
        <w:rPr>
          <w:sz w:val="22"/>
          <w:szCs w:val="22"/>
          <w:lang w:val="ru-RU" w:eastAsia="ja-JP"/>
        </w:rPr>
        <w:t>Аббревиатуры</w:t>
      </w:r>
      <w:r w:rsidRPr="003D4A73">
        <w:rPr>
          <w:sz w:val="22"/>
          <w:szCs w:val="22"/>
          <w:lang w:val="ru-RU" w:eastAsia="ja-JP"/>
        </w:rPr>
        <w:t xml:space="preserve"> </w:t>
      </w:r>
    </w:p>
    <w:tbl>
      <w:tblPr>
        <w:tblW w:w="9651" w:type="dxa"/>
        <w:jc w:val="center"/>
        <w:tblInd w:w="-12" w:type="dxa"/>
        <w:tblLook w:val="01E0"/>
      </w:tblPr>
      <w:tblGrid>
        <w:gridCol w:w="1162"/>
        <w:gridCol w:w="3522"/>
        <w:gridCol w:w="4967"/>
      </w:tblGrid>
      <w:tr w:rsidR="004F29EA" w:rsidRPr="003D4A73" w:rsidTr="008B490B">
        <w:trPr>
          <w:jc w:val="center"/>
        </w:trPr>
        <w:tc>
          <w:tcPr>
            <w:tcW w:w="1162" w:type="dxa"/>
            <w:tcMar>
              <w:left w:w="11" w:type="dxa"/>
              <w:right w:w="11" w:type="dxa"/>
            </w:tcMar>
          </w:tcPr>
          <w:p w:rsidR="004F29EA" w:rsidRPr="003D4A73" w:rsidRDefault="004F29EA" w:rsidP="004D32E7">
            <w:pPr>
              <w:spacing w:beforeLines="40"/>
              <w:rPr>
                <w:spacing w:val="-4"/>
                <w:sz w:val="22"/>
                <w:szCs w:val="22"/>
                <w:lang w:val="ru-RU" w:eastAsia="ja-JP"/>
              </w:rPr>
            </w:pPr>
            <w:r w:rsidRPr="003D4A73">
              <w:rPr>
                <w:sz w:val="22"/>
                <w:szCs w:val="22"/>
                <w:lang w:val="ru-RU" w:eastAsia="ja-JP"/>
              </w:rPr>
              <w:t>Ks</w:t>
            </w:r>
          </w:p>
        </w:tc>
        <w:tc>
          <w:tcPr>
            <w:tcW w:w="3522" w:type="dxa"/>
            <w:tcMar>
              <w:left w:w="11" w:type="dxa"/>
              <w:right w:w="11" w:type="dxa"/>
            </w:tcMar>
          </w:tcPr>
          <w:p w:rsidR="004F29EA" w:rsidRPr="003D4A73" w:rsidRDefault="004F29EA" w:rsidP="004D32E7">
            <w:pPr>
              <w:spacing w:beforeLines="40"/>
              <w:rPr>
                <w:spacing w:val="-6"/>
                <w:sz w:val="22"/>
                <w:szCs w:val="22"/>
                <w:lang w:val="ru-RU" w:eastAsia="ja-JP"/>
              </w:rPr>
            </w:pPr>
            <w:r w:rsidRPr="003D4A73">
              <w:rPr>
                <w:sz w:val="22"/>
                <w:szCs w:val="22"/>
                <w:lang w:val="ru-RU" w:eastAsia="ja-JP"/>
              </w:rPr>
              <w:t>Scrambling key</w:t>
            </w:r>
          </w:p>
        </w:tc>
        <w:tc>
          <w:tcPr>
            <w:tcW w:w="4967" w:type="dxa"/>
            <w:tcMar>
              <w:left w:w="11" w:type="dxa"/>
              <w:right w:w="11" w:type="dxa"/>
            </w:tcMar>
          </w:tcPr>
          <w:p w:rsidR="004F29EA" w:rsidRPr="00814899" w:rsidRDefault="00814899" w:rsidP="00814899">
            <w:pPr>
              <w:spacing w:beforeLines="40"/>
              <w:jc w:val="left"/>
              <w:rPr>
                <w:sz w:val="22"/>
                <w:szCs w:val="22"/>
                <w:lang w:val="ru-RU" w:eastAsia="ja-JP"/>
              </w:rPr>
            </w:pPr>
            <w:r w:rsidRPr="00814899">
              <w:rPr>
                <w:sz w:val="22"/>
                <w:szCs w:val="22"/>
                <w:lang w:val="ru-RU" w:eastAsia="ja-JP"/>
              </w:rPr>
              <w:t xml:space="preserve">Ключ </w:t>
            </w:r>
            <w:r w:rsidR="009716C7" w:rsidRPr="00814899">
              <w:rPr>
                <w:sz w:val="22"/>
                <w:szCs w:val="22"/>
                <w:lang w:val="ru-RU" w:eastAsia="ja-JP"/>
              </w:rPr>
              <w:t>скремблирования</w:t>
            </w:r>
          </w:p>
        </w:tc>
      </w:tr>
      <w:tr w:rsidR="004F29EA" w:rsidRPr="003D4A73" w:rsidTr="008B490B">
        <w:trPr>
          <w:jc w:val="center"/>
        </w:trPr>
        <w:tc>
          <w:tcPr>
            <w:tcW w:w="1162" w:type="dxa"/>
            <w:tcMar>
              <w:left w:w="11" w:type="dxa"/>
              <w:right w:w="11" w:type="dxa"/>
            </w:tcMar>
          </w:tcPr>
          <w:p w:rsidR="004F29EA" w:rsidRPr="003D4A73" w:rsidRDefault="004F29EA" w:rsidP="004D32E7">
            <w:pPr>
              <w:spacing w:beforeLines="40"/>
              <w:rPr>
                <w:spacing w:val="-4"/>
                <w:sz w:val="22"/>
                <w:szCs w:val="22"/>
                <w:lang w:val="ru-RU" w:eastAsia="ja-JP"/>
              </w:rPr>
            </w:pPr>
            <w:r w:rsidRPr="003D4A73">
              <w:rPr>
                <w:sz w:val="22"/>
                <w:szCs w:val="22"/>
                <w:lang w:val="ru-RU" w:eastAsia="ja-JP"/>
              </w:rPr>
              <w:t>Kw</w:t>
            </w:r>
          </w:p>
        </w:tc>
        <w:tc>
          <w:tcPr>
            <w:tcW w:w="3522" w:type="dxa"/>
            <w:tcMar>
              <w:left w:w="11" w:type="dxa"/>
              <w:right w:w="11" w:type="dxa"/>
            </w:tcMar>
          </w:tcPr>
          <w:p w:rsidR="004F29EA" w:rsidRPr="003D4A73" w:rsidRDefault="004F29EA" w:rsidP="004D32E7">
            <w:pPr>
              <w:spacing w:beforeLines="40"/>
              <w:rPr>
                <w:spacing w:val="-6"/>
                <w:sz w:val="22"/>
                <w:szCs w:val="22"/>
                <w:lang w:val="ru-RU" w:eastAsia="ja-JP"/>
              </w:rPr>
            </w:pPr>
            <w:r w:rsidRPr="003D4A73">
              <w:rPr>
                <w:sz w:val="22"/>
                <w:szCs w:val="22"/>
                <w:lang w:val="ru-RU" w:eastAsia="ja-JP"/>
              </w:rPr>
              <w:t>Work key</w:t>
            </w:r>
          </w:p>
        </w:tc>
        <w:tc>
          <w:tcPr>
            <w:tcW w:w="4967" w:type="dxa"/>
            <w:tcMar>
              <w:left w:w="11" w:type="dxa"/>
              <w:right w:w="11" w:type="dxa"/>
            </w:tcMar>
          </w:tcPr>
          <w:p w:rsidR="004F29EA" w:rsidRPr="00814899" w:rsidRDefault="00814899" w:rsidP="00814899">
            <w:pPr>
              <w:spacing w:beforeLines="40"/>
              <w:jc w:val="left"/>
              <w:rPr>
                <w:sz w:val="22"/>
                <w:szCs w:val="22"/>
                <w:lang w:val="ru-RU" w:eastAsia="ja-JP"/>
              </w:rPr>
            </w:pPr>
            <w:r w:rsidRPr="00814899">
              <w:rPr>
                <w:sz w:val="22"/>
                <w:szCs w:val="22"/>
                <w:lang w:val="ru-RU" w:eastAsia="ja-JP"/>
              </w:rPr>
              <w:t xml:space="preserve">Рабочий </w:t>
            </w:r>
            <w:r w:rsidR="009716C7" w:rsidRPr="00814899">
              <w:rPr>
                <w:sz w:val="22"/>
                <w:szCs w:val="22"/>
                <w:lang w:val="ru-RU" w:eastAsia="ja-JP"/>
              </w:rPr>
              <w:t xml:space="preserve">ключ </w:t>
            </w:r>
          </w:p>
        </w:tc>
      </w:tr>
      <w:tr w:rsidR="004F29EA" w:rsidRPr="003D4A73" w:rsidTr="008B490B">
        <w:trPr>
          <w:jc w:val="center"/>
        </w:trPr>
        <w:tc>
          <w:tcPr>
            <w:tcW w:w="1162" w:type="dxa"/>
            <w:tcMar>
              <w:left w:w="11" w:type="dxa"/>
              <w:right w:w="11" w:type="dxa"/>
            </w:tcMar>
          </w:tcPr>
          <w:p w:rsidR="004F29EA" w:rsidRPr="003D4A73" w:rsidRDefault="004F29EA" w:rsidP="004D32E7">
            <w:pPr>
              <w:spacing w:beforeLines="40"/>
              <w:rPr>
                <w:spacing w:val="-4"/>
                <w:sz w:val="22"/>
                <w:szCs w:val="22"/>
                <w:lang w:val="ru-RU" w:eastAsia="ja-JP"/>
              </w:rPr>
            </w:pPr>
            <w:r w:rsidRPr="003D4A73">
              <w:rPr>
                <w:sz w:val="22"/>
                <w:szCs w:val="22"/>
                <w:lang w:val="ru-RU" w:eastAsia="ja-JP"/>
              </w:rPr>
              <w:t>Km</w:t>
            </w:r>
          </w:p>
        </w:tc>
        <w:tc>
          <w:tcPr>
            <w:tcW w:w="3522" w:type="dxa"/>
            <w:tcMar>
              <w:left w:w="11" w:type="dxa"/>
              <w:right w:w="11" w:type="dxa"/>
            </w:tcMar>
          </w:tcPr>
          <w:p w:rsidR="004F29EA" w:rsidRPr="003D4A73" w:rsidRDefault="004F29EA" w:rsidP="004D32E7">
            <w:pPr>
              <w:spacing w:beforeLines="40"/>
              <w:rPr>
                <w:spacing w:val="-6"/>
                <w:sz w:val="22"/>
                <w:szCs w:val="22"/>
                <w:lang w:val="ru-RU" w:eastAsia="ja-JP"/>
              </w:rPr>
            </w:pPr>
            <w:r w:rsidRPr="003D4A73">
              <w:rPr>
                <w:sz w:val="22"/>
                <w:szCs w:val="22"/>
                <w:lang w:val="ru-RU" w:eastAsia="ja-JP"/>
              </w:rPr>
              <w:t>Master key</w:t>
            </w:r>
          </w:p>
        </w:tc>
        <w:tc>
          <w:tcPr>
            <w:tcW w:w="4967" w:type="dxa"/>
            <w:tcMar>
              <w:left w:w="11" w:type="dxa"/>
              <w:right w:w="11" w:type="dxa"/>
            </w:tcMar>
          </w:tcPr>
          <w:p w:rsidR="004F29EA" w:rsidRPr="00814899" w:rsidRDefault="00814899" w:rsidP="00814899">
            <w:pPr>
              <w:spacing w:beforeLines="40"/>
              <w:jc w:val="left"/>
              <w:rPr>
                <w:sz w:val="22"/>
                <w:szCs w:val="22"/>
                <w:lang w:val="ru-RU" w:eastAsia="ja-JP"/>
              </w:rPr>
            </w:pPr>
            <w:r w:rsidRPr="00814899">
              <w:rPr>
                <w:sz w:val="22"/>
                <w:szCs w:val="22"/>
                <w:lang w:val="ru-RU" w:eastAsia="ja-JP"/>
              </w:rPr>
              <w:t xml:space="preserve">Главный </w:t>
            </w:r>
            <w:r w:rsidR="009716C7" w:rsidRPr="00814899">
              <w:rPr>
                <w:sz w:val="22"/>
                <w:szCs w:val="22"/>
                <w:lang w:val="ru-RU" w:eastAsia="ja-JP"/>
              </w:rPr>
              <w:t>ключ</w:t>
            </w:r>
          </w:p>
        </w:tc>
      </w:tr>
      <w:tr w:rsidR="004F29EA" w:rsidRPr="00BB28F0" w:rsidTr="008B490B">
        <w:trPr>
          <w:jc w:val="center"/>
        </w:trPr>
        <w:tc>
          <w:tcPr>
            <w:tcW w:w="1162" w:type="dxa"/>
            <w:tcMar>
              <w:left w:w="11" w:type="dxa"/>
              <w:right w:w="11" w:type="dxa"/>
            </w:tcMar>
          </w:tcPr>
          <w:p w:rsidR="004F29EA" w:rsidRPr="003D4A73" w:rsidRDefault="004F29EA" w:rsidP="004D32E7">
            <w:pPr>
              <w:spacing w:beforeLines="40"/>
              <w:rPr>
                <w:spacing w:val="-4"/>
                <w:sz w:val="22"/>
                <w:szCs w:val="22"/>
                <w:lang w:val="ru-RU" w:eastAsia="ja-JP"/>
              </w:rPr>
            </w:pPr>
            <w:r w:rsidRPr="003D4A73">
              <w:rPr>
                <w:sz w:val="22"/>
                <w:szCs w:val="22"/>
                <w:lang w:val="ru-RU" w:eastAsia="ja-JP"/>
              </w:rPr>
              <w:t>EMM</w:t>
            </w:r>
          </w:p>
        </w:tc>
        <w:tc>
          <w:tcPr>
            <w:tcW w:w="3522" w:type="dxa"/>
            <w:tcMar>
              <w:left w:w="11" w:type="dxa"/>
              <w:right w:w="11" w:type="dxa"/>
            </w:tcMar>
          </w:tcPr>
          <w:p w:rsidR="004F29EA" w:rsidRPr="003D4A73" w:rsidRDefault="004F29EA" w:rsidP="004D32E7">
            <w:pPr>
              <w:spacing w:beforeLines="40"/>
              <w:rPr>
                <w:spacing w:val="-6"/>
                <w:sz w:val="22"/>
                <w:szCs w:val="22"/>
                <w:lang w:val="ru-RU" w:eastAsia="ja-JP"/>
              </w:rPr>
            </w:pPr>
            <w:r w:rsidRPr="003D4A73">
              <w:rPr>
                <w:sz w:val="22"/>
                <w:szCs w:val="22"/>
                <w:lang w:val="ru-RU" w:eastAsia="ja-JP"/>
              </w:rPr>
              <w:t>Entitlement management message</w:t>
            </w:r>
          </w:p>
        </w:tc>
        <w:tc>
          <w:tcPr>
            <w:tcW w:w="4967" w:type="dxa"/>
            <w:tcMar>
              <w:left w:w="11" w:type="dxa"/>
              <w:right w:w="11" w:type="dxa"/>
            </w:tcMar>
          </w:tcPr>
          <w:p w:rsidR="004F29EA" w:rsidRPr="00814899" w:rsidRDefault="00814899" w:rsidP="00814899">
            <w:pPr>
              <w:spacing w:beforeLines="40"/>
              <w:jc w:val="left"/>
              <w:rPr>
                <w:sz w:val="22"/>
                <w:szCs w:val="22"/>
                <w:lang w:val="ru-RU" w:eastAsia="ja-JP"/>
              </w:rPr>
            </w:pPr>
            <w:r w:rsidRPr="00814899">
              <w:rPr>
                <w:sz w:val="22"/>
                <w:szCs w:val="22"/>
                <w:lang w:val="ru-RU"/>
              </w:rPr>
              <w:t xml:space="preserve">Сообщение </w:t>
            </w:r>
            <w:r w:rsidR="009716C7" w:rsidRPr="00814899">
              <w:rPr>
                <w:sz w:val="22"/>
                <w:szCs w:val="22"/>
                <w:lang w:val="ru-RU"/>
              </w:rPr>
              <w:t xml:space="preserve">для управления предоставлением прав </w:t>
            </w:r>
          </w:p>
        </w:tc>
      </w:tr>
      <w:tr w:rsidR="004F29EA" w:rsidRPr="00BB28F0" w:rsidTr="008B490B">
        <w:trPr>
          <w:jc w:val="center"/>
        </w:trPr>
        <w:tc>
          <w:tcPr>
            <w:tcW w:w="1162" w:type="dxa"/>
            <w:tcMar>
              <w:left w:w="11" w:type="dxa"/>
              <w:right w:w="11" w:type="dxa"/>
            </w:tcMar>
          </w:tcPr>
          <w:p w:rsidR="004F29EA" w:rsidRPr="003D4A73" w:rsidRDefault="004F29EA" w:rsidP="004D32E7">
            <w:pPr>
              <w:spacing w:beforeLines="40"/>
              <w:rPr>
                <w:spacing w:val="-4"/>
                <w:sz w:val="22"/>
                <w:szCs w:val="22"/>
                <w:lang w:val="ru-RU" w:eastAsia="ja-JP"/>
              </w:rPr>
            </w:pPr>
            <w:r w:rsidRPr="003D4A73">
              <w:rPr>
                <w:sz w:val="22"/>
                <w:szCs w:val="22"/>
                <w:lang w:val="ru-RU" w:eastAsia="ja-JP"/>
              </w:rPr>
              <w:t>ECM</w:t>
            </w:r>
          </w:p>
        </w:tc>
        <w:tc>
          <w:tcPr>
            <w:tcW w:w="3522" w:type="dxa"/>
            <w:tcMar>
              <w:left w:w="11" w:type="dxa"/>
              <w:right w:w="11" w:type="dxa"/>
            </w:tcMar>
          </w:tcPr>
          <w:p w:rsidR="004F29EA" w:rsidRPr="003D4A73" w:rsidRDefault="004F29EA" w:rsidP="004D32E7">
            <w:pPr>
              <w:spacing w:beforeLines="40"/>
              <w:rPr>
                <w:spacing w:val="-6"/>
                <w:sz w:val="22"/>
                <w:szCs w:val="22"/>
                <w:lang w:val="ru-RU" w:eastAsia="ja-JP"/>
              </w:rPr>
            </w:pPr>
            <w:r w:rsidRPr="003D4A73">
              <w:rPr>
                <w:sz w:val="22"/>
                <w:szCs w:val="22"/>
                <w:lang w:val="ru-RU" w:eastAsia="ja-JP"/>
              </w:rPr>
              <w:t>Entitlement control message</w:t>
            </w:r>
          </w:p>
        </w:tc>
        <w:tc>
          <w:tcPr>
            <w:tcW w:w="4967" w:type="dxa"/>
            <w:tcMar>
              <w:left w:w="11" w:type="dxa"/>
              <w:right w:w="11" w:type="dxa"/>
            </w:tcMar>
          </w:tcPr>
          <w:p w:rsidR="004F29EA" w:rsidRPr="00814899" w:rsidRDefault="00814899" w:rsidP="00814899">
            <w:pPr>
              <w:spacing w:beforeLines="40"/>
              <w:jc w:val="left"/>
              <w:rPr>
                <w:sz w:val="22"/>
                <w:szCs w:val="22"/>
                <w:lang w:val="ru-RU" w:eastAsia="ja-JP"/>
              </w:rPr>
            </w:pPr>
            <w:r w:rsidRPr="00814899">
              <w:rPr>
                <w:sz w:val="22"/>
                <w:szCs w:val="22"/>
                <w:lang w:val="ru-RU" w:eastAsia="ja-JP"/>
              </w:rPr>
              <w:t xml:space="preserve">Сообщение </w:t>
            </w:r>
            <w:r w:rsidR="009716C7" w:rsidRPr="00814899">
              <w:rPr>
                <w:sz w:val="22"/>
                <w:szCs w:val="22"/>
                <w:lang w:val="ru-RU" w:eastAsia="ja-JP"/>
              </w:rPr>
              <w:t>для управления доступом на основе предоставленных прав</w:t>
            </w:r>
          </w:p>
        </w:tc>
      </w:tr>
      <w:tr w:rsidR="004F29EA" w:rsidRPr="003D4A73" w:rsidTr="008B490B">
        <w:trPr>
          <w:jc w:val="center"/>
        </w:trPr>
        <w:tc>
          <w:tcPr>
            <w:tcW w:w="1162" w:type="dxa"/>
            <w:tcMar>
              <w:left w:w="11" w:type="dxa"/>
              <w:right w:w="11" w:type="dxa"/>
            </w:tcMar>
          </w:tcPr>
          <w:p w:rsidR="004F29EA" w:rsidRPr="003D4A73" w:rsidRDefault="004F29EA" w:rsidP="004D32E7">
            <w:pPr>
              <w:spacing w:beforeLines="40"/>
              <w:rPr>
                <w:spacing w:val="-4"/>
                <w:sz w:val="22"/>
                <w:szCs w:val="22"/>
                <w:lang w:val="ru-RU" w:eastAsia="ja-JP"/>
              </w:rPr>
            </w:pPr>
            <w:r w:rsidRPr="003D4A73">
              <w:rPr>
                <w:sz w:val="22"/>
                <w:szCs w:val="22"/>
                <w:lang w:val="ru-RU" w:eastAsia="ja-JP"/>
              </w:rPr>
              <w:t>CRC</w:t>
            </w:r>
          </w:p>
        </w:tc>
        <w:tc>
          <w:tcPr>
            <w:tcW w:w="3522" w:type="dxa"/>
            <w:tcMar>
              <w:left w:w="11" w:type="dxa"/>
              <w:right w:w="11" w:type="dxa"/>
            </w:tcMar>
          </w:tcPr>
          <w:p w:rsidR="004F29EA" w:rsidRPr="003D4A73" w:rsidRDefault="004F29EA" w:rsidP="004D32E7">
            <w:pPr>
              <w:spacing w:beforeLines="40"/>
              <w:rPr>
                <w:spacing w:val="-6"/>
                <w:sz w:val="22"/>
                <w:szCs w:val="22"/>
                <w:lang w:val="ru-RU" w:eastAsia="ja-JP"/>
              </w:rPr>
            </w:pPr>
            <w:r w:rsidRPr="003D4A73">
              <w:rPr>
                <w:sz w:val="22"/>
                <w:szCs w:val="22"/>
                <w:lang w:val="ru-RU" w:eastAsia="ja-JP"/>
              </w:rPr>
              <w:t>Cyclic redundancy check</w:t>
            </w:r>
          </w:p>
        </w:tc>
        <w:tc>
          <w:tcPr>
            <w:tcW w:w="4967" w:type="dxa"/>
            <w:tcMar>
              <w:left w:w="11" w:type="dxa"/>
              <w:right w:w="11" w:type="dxa"/>
            </w:tcMar>
          </w:tcPr>
          <w:p w:rsidR="004F29EA" w:rsidRPr="00814899" w:rsidRDefault="00814899" w:rsidP="00814899">
            <w:pPr>
              <w:spacing w:beforeLines="40"/>
              <w:jc w:val="left"/>
              <w:rPr>
                <w:sz w:val="22"/>
                <w:szCs w:val="22"/>
                <w:lang w:val="ru-RU" w:eastAsia="ja-JP"/>
              </w:rPr>
            </w:pPr>
            <w:r w:rsidRPr="00814899">
              <w:rPr>
                <w:sz w:val="22"/>
                <w:szCs w:val="22"/>
                <w:lang w:val="ru-RU" w:eastAsia="ja-JP"/>
              </w:rPr>
              <w:t xml:space="preserve">Проверка </w:t>
            </w:r>
            <w:r w:rsidR="009716C7" w:rsidRPr="00814899">
              <w:rPr>
                <w:sz w:val="22"/>
                <w:szCs w:val="22"/>
                <w:lang w:val="ru-RU" w:eastAsia="ja-JP"/>
              </w:rPr>
              <w:t>циклическим избыточным кодом</w:t>
            </w:r>
          </w:p>
        </w:tc>
      </w:tr>
      <w:tr w:rsidR="004F29EA" w:rsidRPr="003D4A73" w:rsidTr="008B490B">
        <w:trPr>
          <w:jc w:val="center"/>
        </w:trPr>
        <w:tc>
          <w:tcPr>
            <w:tcW w:w="1162" w:type="dxa"/>
            <w:tcMar>
              <w:left w:w="11" w:type="dxa"/>
              <w:right w:w="11" w:type="dxa"/>
            </w:tcMar>
          </w:tcPr>
          <w:p w:rsidR="004F29EA" w:rsidRPr="003D4A73" w:rsidRDefault="004F29EA" w:rsidP="004D32E7">
            <w:pPr>
              <w:spacing w:beforeLines="40"/>
              <w:rPr>
                <w:spacing w:val="-4"/>
                <w:sz w:val="22"/>
                <w:szCs w:val="22"/>
                <w:lang w:val="ru-RU" w:eastAsia="ja-JP"/>
              </w:rPr>
            </w:pPr>
            <w:r w:rsidRPr="003D4A73">
              <w:rPr>
                <w:sz w:val="22"/>
                <w:szCs w:val="22"/>
                <w:lang w:val="ru-RU" w:eastAsia="ja-JP"/>
              </w:rPr>
              <w:t>DES</w:t>
            </w:r>
          </w:p>
        </w:tc>
        <w:tc>
          <w:tcPr>
            <w:tcW w:w="3522" w:type="dxa"/>
            <w:tcMar>
              <w:left w:w="11" w:type="dxa"/>
              <w:right w:w="11" w:type="dxa"/>
            </w:tcMar>
          </w:tcPr>
          <w:p w:rsidR="004F29EA" w:rsidRPr="003D4A73" w:rsidRDefault="004F29EA" w:rsidP="004D32E7">
            <w:pPr>
              <w:spacing w:beforeLines="40"/>
              <w:rPr>
                <w:spacing w:val="-6"/>
                <w:sz w:val="22"/>
                <w:szCs w:val="22"/>
                <w:lang w:val="ru-RU" w:eastAsia="ja-JP"/>
              </w:rPr>
            </w:pPr>
            <w:r w:rsidRPr="003D4A73">
              <w:rPr>
                <w:sz w:val="22"/>
                <w:szCs w:val="22"/>
                <w:lang w:val="ru-RU" w:eastAsia="ja-JP"/>
              </w:rPr>
              <w:t>Data encryption standard</w:t>
            </w:r>
          </w:p>
        </w:tc>
        <w:tc>
          <w:tcPr>
            <w:tcW w:w="4967" w:type="dxa"/>
            <w:tcMar>
              <w:left w:w="11" w:type="dxa"/>
              <w:right w:w="11" w:type="dxa"/>
            </w:tcMar>
          </w:tcPr>
          <w:p w:rsidR="004F29EA" w:rsidRPr="00814899" w:rsidRDefault="00814899" w:rsidP="00814899">
            <w:pPr>
              <w:spacing w:beforeLines="40"/>
              <w:jc w:val="left"/>
              <w:rPr>
                <w:sz w:val="22"/>
                <w:szCs w:val="22"/>
                <w:lang w:val="ru-RU" w:eastAsia="ja-JP"/>
              </w:rPr>
            </w:pPr>
            <w:r w:rsidRPr="00814899">
              <w:rPr>
                <w:sz w:val="22"/>
                <w:szCs w:val="22"/>
                <w:lang w:val="ru-RU" w:eastAsia="ja-JP"/>
              </w:rPr>
              <w:t xml:space="preserve">Стандарт </w:t>
            </w:r>
            <w:r w:rsidR="009716C7" w:rsidRPr="00814899">
              <w:rPr>
                <w:sz w:val="22"/>
                <w:szCs w:val="22"/>
                <w:lang w:val="ru-RU" w:eastAsia="ja-JP"/>
              </w:rPr>
              <w:t>шифрования данных</w:t>
            </w:r>
          </w:p>
        </w:tc>
      </w:tr>
    </w:tbl>
    <w:p w:rsidR="001F28A3" w:rsidRPr="003D4A73" w:rsidRDefault="001F28A3" w:rsidP="00B7662C">
      <w:pPr>
        <w:pStyle w:val="Heading1"/>
        <w:spacing w:before="240"/>
        <w:rPr>
          <w:sz w:val="22"/>
          <w:szCs w:val="22"/>
          <w:lang w:val="ru-RU" w:eastAsia="ja-JP"/>
        </w:rPr>
      </w:pPr>
      <w:r w:rsidRPr="003D4A73">
        <w:rPr>
          <w:sz w:val="22"/>
          <w:szCs w:val="22"/>
          <w:lang w:val="ru-RU"/>
        </w:rPr>
        <w:lastRenderedPageBreak/>
        <w:t>4</w:t>
      </w:r>
      <w:r w:rsidRPr="003D4A73">
        <w:rPr>
          <w:sz w:val="22"/>
          <w:szCs w:val="22"/>
          <w:lang w:val="ru-RU"/>
        </w:rPr>
        <w:tab/>
      </w:r>
      <w:r w:rsidR="00561916" w:rsidRPr="003D4A73">
        <w:rPr>
          <w:sz w:val="22"/>
          <w:szCs w:val="22"/>
          <w:lang w:val="ru-RU"/>
        </w:rPr>
        <w:t>Общее описание системы условного доступа</w:t>
      </w:r>
    </w:p>
    <w:p w:rsidR="00561916" w:rsidRPr="003D4A73" w:rsidRDefault="00561916" w:rsidP="004D32E7">
      <w:pPr>
        <w:rPr>
          <w:sz w:val="22"/>
          <w:szCs w:val="22"/>
          <w:lang w:val="ru-RU"/>
        </w:rPr>
      </w:pPr>
      <w:r w:rsidRPr="003D4A73">
        <w:rPr>
          <w:sz w:val="22"/>
          <w:szCs w:val="22"/>
          <w:lang w:val="ru-RU"/>
        </w:rPr>
        <w:t>Существуют две основные функции, входящие в состав системы условного доступа для цифрового радиовещания: скремблирование и контроль доступа. Они являются отдельными и во многих случаях независимыми компонентами системы условного доступа, каждый их которых представляет отдельный информационный процесс.</w:t>
      </w:r>
    </w:p>
    <w:p w:rsidR="001F28A3" w:rsidRPr="003D4A73" w:rsidRDefault="001F28A3" w:rsidP="00B7662C">
      <w:pPr>
        <w:pStyle w:val="Heading2"/>
        <w:spacing w:before="240"/>
        <w:rPr>
          <w:sz w:val="22"/>
          <w:szCs w:val="22"/>
          <w:lang w:val="ru-RU" w:eastAsia="ja-JP"/>
        </w:rPr>
      </w:pPr>
      <w:r w:rsidRPr="003D4A73">
        <w:rPr>
          <w:sz w:val="22"/>
          <w:szCs w:val="22"/>
          <w:lang w:val="ru-RU" w:eastAsia="ja-JP"/>
        </w:rPr>
        <w:t>4.1</w:t>
      </w:r>
      <w:r w:rsidRPr="003D4A73">
        <w:rPr>
          <w:sz w:val="22"/>
          <w:szCs w:val="22"/>
          <w:lang w:val="ru-RU" w:eastAsia="ja-JP"/>
        </w:rPr>
        <w:tab/>
      </w:r>
      <w:r w:rsidR="00561916" w:rsidRPr="003D4A73">
        <w:rPr>
          <w:sz w:val="22"/>
          <w:szCs w:val="22"/>
          <w:lang w:val="ru-RU" w:eastAsia="ja-JP"/>
        </w:rPr>
        <w:t>Эталонная модель</w:t>
      </w:r>
    </w:p>
    <w:p w:rsidR="001F28A3" w:rsidRPr="003D4A73" w:rsidRDefault="00CE5511" w:rsidP="00B7662C">
      <w:pPr>
        <w:spacing w:before="80"/>
        <w:rPr>
          <w:sz w:val="22"/>
          <w:szCs w:val="22"/>
          <w:lang w:val="ru-RU"/>
        </w:rPr>
      </w:pPr>
      <w:r w:rsidRPr="003D4A73">
        <w:rPr>
          <w:sz w:val="22"/>
          <w:szCs w:val="22"/>
          <w:lang w:val="ru-RU"/>
        </w:rPr>
        <w:t xml:space="preserve">При условном доступе требуется, чтобы информация </w:t>
      </w:r>
      <w:r w:rsidRPr="003D4A73">
        <w:rPr>
          <w:i/>
          <w:iCs/>
          <w:sz w:val="22"/>
          <w:szCs w:val="22"/>
          <w:lang w:val="ru-RU"/>
        </w:rPr>
        <w:t>скремблировалась</w:t>
      </w:r>
      <w:r w:rsidR="008254FA" w:rsidRPr="003D4A73">
        <w:rPr>
          <w:sz w:val="22"/>
          <w:szCs w:val="22"/>
          <w:lang w:val="ru-RU"/>
        </w:rPr>
        <w:t xml:space="preserve"> до ее радиовещательной передачи</w:t>
      </w:r>
      <w:r w:rsidR="001F28A3" w:rsidRPr="003D4A73">
        <w:rPr>
          <w:sz w:val="22"/>
          <w:szCs w:val="22"/>
          <w:lang w:val="ru-RU"/>
        </w:rPr>
        <w:t xml:space="preserve">. </w:t>
      </w:r>
      <w:r w:rsidR="008254FA" w:rsidRPr="003D4A73">
        <w:rPr>
          <w:sz w:val="22"/>
          <w:szCs w:val="22"/>
          <w:lang w:val="ru-RU"/>
        </w:rPr>
        <w:t xml:space="preserve">Данный процесс осуществляется с использованием </w:t>
      </w:r>
      <w:r w:rsidR="00B3638B" w:rsidRPr="003D4A73">
        <w:rPr>
          <w:sz w:val="22"/>
          <w:szCs w:val="22"/>
          <w:lang w:val="ru-RU"/>
        </w:rPr>
        <w:t>крипто</w:t>
      </w:r>
      <w:r w:rsidR="00792083" w:rsidRPr="003D4A73">
        <w:rPr>
          <w:sz w:val="22"/>
          <w:szCs w:val="22"/>
          <w:lang w:val="ru-RU"/>
        </w:rPr>
        <w:t xml:space="preserve">графического </w:t>
      </w:r>
      <w:r w:rsidR="008254FA" w:rsidRPr="003D4A73">
        <w:rPr>
          <w:sz w:val="22"/>
          <w:szCs w:val="22"/>
          <w:lang w:val="ru-RU"/>
        </w:rPr>
        <w:t xml:space="preserve">кодирования радиовещательного </w:t>
      </w:r>
      <w:r w:rsidR="00EE43E2" w:rsidRPr="003D4A73">
        <w:rPr>
          <w:sz w:val="22"/>
          <w:szCs w:val="22"/>
          <w:lang w:val="ru-RU"/>
        </w:rPr>
        <w:t>потока битов</w:t>
      </w:r>
      <w:r w:rsidR="001F28A3" w:rsidRPr="003D4A73">
        <w:rPr>
          <w:sz w:val="22"/>
          <w:szCs w:val="22"/>
          <w:lang w:val="ru-RU"/>
        </w:rPr>
        <w:t>.</w:t>
      </w:r>
    </w:p>
    <w:p w:rsidR="00EE43E2" w:rsidRPr="003D4A73" w:rsidRDefault="00EE43E2" w:rsidP="00B7662C">
      <w:pPr>
        <w:spacing w:before="80"/>
        <w:rPr>
          <w:sz w:val="22"/>
          <w:szCs w:val="22"/>
          <w:lang w:val="ru-RU"/>
        </w:rPr>
      </w:pPr>
      <w:r w:rsidRPr="003D4A73">
        <w:rPr>
          <w:sz w:val="22"/>
          <w:szCs w:val="22"/>
          <w:lang w:val="ru-RU"/>
        </w:rPr>
        <w:t xml:space="preserve">На приемном конце для процесса дескремблирования требуется аналогичное </w:t>
      </w:r>
      <w:r w:rsidR="00B3638B" w:rsidRPr="003D4A73">
        <w:rPr>
          <w:sz w:val="22"/>
          <w:szCs w:val="22"/>
          <w:lang w:val="ru-RU"/>
        </w:rPr>
        <w:t>крипто</w:t>
      </w:r>
      <w:r w:rsidR="00792083" w:rsidRPr="003D4A73">
        <w:rPr>
          <w:sz w:val="22"/>
          <w:szCs w:val="22"/>
          <w:lang w:val="ru-RU"/>
        </w:rPr>
        <w:t xml:space="preserve">графическое </w:t>
      </w:r>
      <w:r w:rsidRPr="003D4A73">
        <w:rPr>
          <w:sz w:val="22"/>
          <w:szCs w:val="22"/>
          <w:lang w:val="ru-RU"/>
        </w:rPr>
        <w:t xml:space="preserve">декодирование (в данном случае – процедура дескремблирования), чтобы восстановить первоначальный поток битов. </w:t>
      </w:r>
    </w:p>
    <w:p w:rsidR="00EE43E2" w:rsidRPr="003D4A73" w:rsidRDefault="00F7587A" w:rsidP="00B7662C">
      <w:pPr>
        <w:spacing w:before="80"/>
        <w:rPr>
          <w:sz w:val="22"/>
          <w:szCs w:val="22"/>
          <w:lang w:val="ru-RU"/>
        </w:rPr>
      </w:pPr>
      <w:r w:rsidRPr="003D4A73">
        <w:rPr>
          <w:sz w:val="22"/>
          <w:szCs w:val="22"/>
          <w:lang w:val="ru-RU"/>
        </w:rPr>
        <w:t xml:space="preserve">Для выполнения данной последовательности и обеспечения синхронности между процессами отправки и получения, условия </w:t>
      </w:r>
      <w:r w:rsidR="00B3638B" w:rsidRPr="003D4A73">
        <w:rPr>
          <w:sz w:val="22"/>
          <w:szCs w:val="22"/>
          <w:lang w:val="ru-RU"/>
        </w:rPr>
        <w:t>крипто</w:t>
      </w:r>
      <w:r w:rsidR="00792083" w:rsidRPr="003D4A73">
        <w:rPr>
          <w:sz w:val="22"/>
          <w:szCs w:val="22"/>
          <w:lang w:val="ru-RU"/>
        </w:rPr>
        <w:t xml:space="preserve">графического </w:t>
      </w:r>
      <w:r w:rsidRPr="003D4A73">
        <w:rPr>
          <w:sz w:val="22"/>
          <w:szCs w:val="22"/>
          <w:lang w:val="ru-RU"/>
        </w:rPr>
        <w:t xml:space="preserve">кодирования </w:t>
      </w:r>
      <w:r w:rsidR="009038B6" w:rsidRPr="003D4A73">
        <w:rPr>
          <w:sz w:val="22"/>
          <w:szCs w:val="22"/>
          <w:lang w:val="ru-RU"/>
        </w:rPr>
        <w:t>управляются данными, передаваемыми от шифрующего кодера шифрующему декодеру по специальному протоколу.</w:t>
      </w:r>
      <w:r w:rsidR="00442F06">
        <w:rPr>
          <w:sz w:val="22"/>
          <w:szCs w:val="22"/>
          <w:lang w:val="ru-RU"/>
        </w:rPr>
        <w:t xml:space="preserve"> </w:t>
      </w:r>
    </w:p>
    <w:p w:rsidR="001F28A3" w:rsidRPr="003D4A73" w:rsidRDefault="009038B6" w:rsidP="00B7662C">
      <w:pPr>
        <w:spacing w:before="80"/>
        <w:rPr>
          <w:sz w:val="22"/>
          <w:szCs w:val="22"/>
          <w:lang w:val="ru-RU" w:eastAsia="ja-JP"/>
        </w:rPr>
      </w:pPr>
      <w:r w:rsidRPr="003D4A73">
        <w:rPr>
          <w:sz w:val="22"/>
          <w:szCs w:val="22"/>
          <w:lang w:val="ru-RU"/>
        </w:rPr>
        <w:t xml:space="preserve">Подробная структура данного процесса представлена на </w:t>
      </w:r>
      <w:r w:rsidR="001C1E46" w:rsidRPr="003D4A73">
        <w:rPr>
          <w:sz w:val="22"/>
          <w:szCs w:val="22"/>
          <w:lang w:val="ru-RU"/>
        </w:rPr>
        <w:t>р</w:t>
      </w:r>
      <w:r w:rsidRPr="003D4A73">
        <w:rPr>
          <w:sz w:val="22"/>
          <w:szCs w:val="22"/>
          <w:lang w:val="ru-RU"/>
        </w:rPr>
        <w:t>исунке 1</w:t>
      </w:r>
      <w:r w:rsidR="001F28A3" w:rsidRPr="003D4A73">
        <w:rPr>
          <w:sz w:val="22"/>
          <w:szCs w:val="22"/>
          <w:lang w:val="ru-RU" w:eastAsia="ja-JP"/>
        </w:rPr>
        <w:t>.</w:t>
      </w:r>
    </w:p>
    <w:p w:rsidR="001F28A3" w:rsidRPr="003D4A73" w:rsidRDefault="008254FA" w:rsidP="004D32E7">
      <w:pPr>
        <w:pStyle w:val="FigureNo"/>
        <w:rPr>
          <w:lang w:val="ru-RU" w:eastAsia="ja-JP"/>
        </w:rPr>
      </w:pPr>
      <w:r w:rsidRPr="003D4A73">
        <w:rPr>
          <w:lang w:val="ru-RU" w:eastAsia="ja-JP"/>
        </w:rPr>
        <w:t>Рисунок</w:t>
      </w:r>
      <w:r w:rsidR="001F28A3" w:rsidRPr="003D4A73">
        <w:rPr>
          <w:lang w:val="ru-RU" w:eastAsia="ja-JP"/>
        </w:rPr>
        <w:t xml:space="preserve"> 1 </w:t>
      </w:r>
    </w:p>
    <w:p w:rsidR="001F28A3" w:rsidRPr="003D4A73" w:rsidRDefault="008254FA" w:rsidP="004D32E7">
      <w:pPr>
        <w:pStyle w:val="Figuretitle"/>
        <w:rPr>
          <w:lang w:val="ru-RU" w:eastAsia="ja-JP"/>
        </w:rPr>
      </w:pPr>
      <w:r w:rsidRPr="003D4A73">
        <w:rPr>
          <w:lang w:val="ru-RU" w:eastAsia="ja-JP"/>
        </w:rPr>
        <w:t>Пример блок-схемы системы условного доступа для цифрового радиовещания</w:t>
      </w:r>
    </w:p>
    <w:p w:rsidR="001F28A3" w:rsidRPr="003D4A73" w:rsidRDefault="00574E39" w:rsidP="004D32E7">
      <w:pPr>
        <w:jc w:val="center"/>
        <w:rPr>
          <w:szCs w:val="24"/>
          <w:lang w:val="ru-RU" w:eastAsia="ja-JP"/>
        </w:rPr>
      </w:pPr>
      <w:r w:rsidRPr="003D4A73">
        <w:rPr>
          <w:lang w:val="ru-RU"/>
        </w:rPr>
        <w:object w:dxaOrig="9217" w:dyaOrig="79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0.2pt;height:399.6pt" o:ole="">
            <v:imagedata r:id="rId16" o:title=""/>
          </v:shape>
          <o:OLEObject Type="Embed" ProgID="CorelDRAW.Graphic.14" ShapeID="_x0000_i1025" DrawAspect="Content" ObjectID="_1330848003" r:id="rId17"/>
        </w:object>
      </w:r>
    </w:p>
    <w:p w:rsidR="001F28A3" w:rsidRPr="003D4A73" w:rsidRDefault="001F28A3" w:rsidP="004D32E7">
      <w:pPr>
        <w:pStyle w:val="Heading2"/>
        <w:rPr>
          <w:sz w:val="22"/>
          <w:szCs w:val="22"/>
          <w:lang w:val="ru-RU"/>
        </w:rPr>
      </w:pPr>
      <w:r w:rsidRPr="003D4A73">
        <w:rPr>
          <w:sz w:val="22"/>
          <w:szCs w:val="22"/>
          <w:lang w:val="ru-RU" w:eastAsia="ja-JP"/>
        </w:rPr>
        <w:lastRenderedPageBreak/>
        <w:t>4</w:t>
      </w:r>
      <w:r w:rsidRPr="003D4A73">
        <w:rPr>
          <w:sz w:val="22"/>
          <w:szCs w:val="22"/>
          <w:lang w:val="ru-RU"/>
        </w:rPr>
        <w:t>.</w:t>
      </w:r>
      <w:r w:rsidRPr="003D4A73">
        <w:rPr>
          <w:sz w:val="22"/>
          <w:szCs w:val="22"/>
          <w:lang w:val="ru-RU" w:eastAsia="ja-JP"/>
        </w:rPr>
        <w:t>2</w:t>
      </w:r>
      <w:r w:rsidRPr="003D4A73">
        <w:rPr>
          <w:sz w:val="22"/>
          <w:szCs w:val="22"/>
          <w:lang w:val="ru-RU"/>
        </w:rPr>
        <w:tab/>
      </w:r>
      <w:r w:rsidR="00BB772B" w:rsidRPr="003D4A73">
        <w:rPr>
          <w:sz w:val="22"/>
          <w:szCs w:val="22"/>
          <w:lang w:val="ru-RU"/>
        </w:rPr>
        <w:t>Скремблирование</w:t>
      </w:r>
    </w:p>
    <w:p w:rsidR="00BB772B" w:rsidRPr="003D4A73" w:rsidRDefault="00F00506" w:rsidP="004D32E7">
      <w:pPr>
        <w:rPr>
          <w:sz w:val="22"/>
          <w:szCs w:val="22"/>
          <w:lang w:val="ru-RU"/>
        </w:rPr>
      </w:pPr>
      <w:r w:rsidRPr="003D4A73">
        <w:rPr>
          <w:sz w:val="22"/>
          <w:szCs w:val="22"/>
          <w:lang w:val="ru-RU"/>
        </w:rPr>
        <w:t xml:space="preserve">Процесс </w:t>
      </w:r>
      <w:r w:rsidR="00BB772B" w:rsidRPr="003D4A73">
        <w:rPr>
          <w:sz w:val="22"/>
          <w:szCs w:val="22"/>
          <w:lang w:val="ru-RU"/>
        </w:rPr>
        <w:t xml:space="preserve">защиты некоторых или всех компонентов услуги </w:t>
      </w:r>
      <w:r w:rsidR="00B245AE" w:rsidRPr="003D4A73">
        <w:rPr>
          <w:sz w:val="22"/>
          <w:szCs w:val="22"/>
          <w:lang w:val="ru-RU"/>
        </w:rPr>
        <w:t>с целью</w:t>
      </w:r>
      <w:r w:rsidR="00F66D9F" w:rsidRPr="003D4A73">
        <w:rPr>
          <w:sz w:val="22"/>
          <w:szCs w:val="22"/>
          <w:lang w:val="ru-RU"/>
        </w:rPr>
        <w:t xml:space="preserve"> предотвращения несанкционированного доступа за счет использования </w:t>
      </w:r>
      <w:r w:rsidR="00B3638B" w:rsidRPr="003D4A73">
        <w:rPr>
          <w:sz w:val="22"/>
          <w:szCs w:val="22"/>
          <w:lang w:val="ru-RU"/>
        </w:rPr>
        <w:t>крипто</w:t>
      </w:r>
      <w:r w:rsidR="00792083" w:rsidRPr="003D4A73">
        <w:rPr>
          <w:sz w:val="22"/>
          <w:szCs w:val="22"/>
          <w:lang w:val="ru-RU"/>
        </w:rPr>
        <w:t xml:space="preserve">графического </w:t>
      </w:r>
      <w:r w:rsidR="00F66D9F" w:rsidRPr="003D4A73">
        <w:rPr>
          <w:sz w:val="22"/>
          <w:szCs w:val="22"/>
          <w:lang w:val="ru-RU"/>
        </w:rPr>
        <w:t>кодирования</w:t>
      </w:r>
      <w:r w:rsidRPr="003D4A73">
        <w:rPr>
          <w:sz w:val="22"/>
          <w:szCs w:val="22"/>
          <w:lang w:val="ru-RU"/>
        </w:rPr>
        <w:t>,</w:t>
      </w:r>
      <w:r w:rsidR="00F66D9F" w:rsidRPr="003D4A73">
        <w:rPr>
          <w:sz w:val="22"/>
          <w:szCs w:val="22"/>
          <w:lang w:val="ru-RU"/>
        </w:rPr>
        <w:t xml:space="preserve"> </w:t>
      </w:r>
      <w:r w:rsidRPr="003D4A73">
        <w:rPr>
          <w:sz w:val="22"/>
          <w:szCs w:val="22"/>
          <w:lang w:val="ru-RU"/>
        </w:rPr>
        <w:t xml:space="preserve">осуществляемого на передающем конце, </w:t>
      </w:r>
      <w:r w:rsidR="00F66D9F" w:rsidRPr="003D4A73">
        <w:rPr>
          <w:sz w:val="22"/>
          <w:szCs w:val="22"/>
          <w:lang w:val="ru-RU"/>
        </w:rPr>
        <w:t>под управлением систем условного доступа.</w:t>
      </w:r>
    </w:p>
    <w:p w:rsidR="001F28A3" w:rsidRPr="003D4A73" w:rsidRDefault="001F28A3" w:rsidP="004D32E7">
      <w:pPr>
        <w:pStyle w:val="Heading2"/>
        <w:spacing w:before="200"/>
        <w:rPr>
          <w:sz w:val="22"/>
          <w:szCs w:val="22"/>
          <w:lang w:val="ru-RU"/>
        </w:rPr>
      </w:pPr>
      <w:r w:rsidRPr="003D4A73">
        <w:rPr>
          <w:sz w:val="22"/>
          <w:szCs w:val="22"/>
          <w:lang w:val="ru-RU" w:eastAsia="ja-JP"/>
        </w:rPr>
        <w:t>4</w:t>
      </w:r>
      <w:r w:rsidRPr="003D4A73">
        <w:rPr>
          <w:sz w:val="22"/>
          <w:szCs w:val="22"/>
          <w:lang w:val="ru-RU"/>
        </w:rPr>
        <w:t>.</w:t>
      </w:r>
      <w:r w:rsidRPr="003D4A73">
        <w:rPr>
          <w:sz w:val="22"/>
          <w:szCs w:val="22"/>
          <w:lang w:val="ru-RU" w:eastAsia="ja-JP"/>
        </w:rPr>
        <w:t>3</w:t>
      </w:r>
      <w:r w:rsidRPr="003D4A73">
        <w:rPr>
          <w:sz w:val="22"/>
          <w:szCs w:val="22"/>
          <w:lang w:val="ru-RU"/>
        </w:rPr>
        <w:tab/>
      </w:r>
      <w:r w:rsidR="00F66D9F" w:rsidRPr="003D4A73">
        <w:rPr>
          <w:sz w:val="22"/>
          <w:szCs w:val="22"/>
          <w:lang w:val="ru-RU"/>
        </w:rPr>
        <w:t xml:space="preserve">Контроль доступа </w:t>
      </w:r>
    </w:p>
    <w:p w:rsidR="00F66D9F" w:rsidRPr="003D4A73" w:rsidRDefault="00F00506" w:rsidP="004D32E7">
      <w:pPr>
        <w:rPr>
          <w:sz w:val="22"/>
          <w:szCs w:val="22"/>
          <w:lang w:val="ru-RU"/>
        </w:rPr>
      </w:pPr>
      <w:r w:rsidRPr="003D4A73">
        <w:rPr>
          <w:sz w:val="22"/>
          <w:szCs w:val="22"/>
          <w:lang w:val="ru-RU"/>
        </w:rPr>
        <w:t xml:space="preserve">Предоставление </w:t>
      </w:r>
      <w:r w:rsidR="00F66D9F" w:rsidRPr="003D4A73">
        <w:rPr>
          <w:sz w:val="22"/>
          <w:szCs w:val="22"/>
          <w:lang w:val="ru-RU"/>
        </w:rPr>
        <w:t xml:space="preserve">информации, позволяющей </w:t>
      </w:r>
      <w:r w:rsidR="009F0F45" w:rsidRPr="003D4A73">
        <w:rPr>
          <w:sz w:val="22"/>
          <w:szCs w:val="22"/>
          <w:lang w:val="ru-RU"/>
        </w:rPr>
        <w:t xml:space="preserve">санкционированным пользователям дескремблировать сигнал защищаемой услуги. Управление </w:t>
      </w:r>
      <w:r w:rsidRPr="003D4A73">
        <w:rPr>
          <w:sz w:val="22"/>
          <w:szCs w:val="22"/>
          <w:lang w:val="ru-RU"/>
        </w:rPr>
        <w:t>доступностью</w:t>
      </w:r>
      <w:r w:rsidR="009F0F45" w:rsidRPr="003D4A73">
        <w:rPr>
          <w:sz w:val="22"/>
          <w:szCs w:val="22"/>
          <w:lang w:val="ru-RU"/>
        </w:rPr>
        <w:t xml:space="preserve"> данной информации осуществляется системой условного доступа.</w:t>
      </w:r>
    </w:p>
    <w:p w:rsidR="009F0F45" w:rsidRPr="003D4A73" w:rsidRDefault="009F0F45" w:rsidP="004D32E7">
      <w:pPr>
        <w:rPr>
          <w:sz w:val="22"/>
          <w:szCs w:val="22"/>
          <w:lang w:val="ru-RU"/>
        </w:rPr>
      </w:pPr>
      <w:r w:rsidRPr="003D4A73">
        <w:rPr>
          <w:sz w:val="22"/>
          <w:szCs w:val="22"/>
          <w:lang w:val="ru-RU"/>
        </w:rPr>
        <w:t xml:space="preserve">Между передатчиком и приемником(ами) данная информация группируется в специальные сообщения, которые могут быть мультиплексированы </w:t>
      </w:r>
      <w:r w:rsidR="00004DCB" w:rsidRPr="003D4A73">
        <w:rPr>
          <w:sz w:val="22"/>
          <w:szCs w:val="22"/>
          <w:lang w:val="ru-RU"/>
        </w:rPr>
        <w:t>в радиовещательный поток битов, или они могут быть доставлены какими-либо иными способами, например, по линии электросвязи.</w:t>
      </w:r>
    </w:p>
    <w:p w:rsidR="00004DCB" w:rsidRPr="003D4A73" w:rsidRDefault="00004DCB" w:rsidP="004D32E7">
      <w:pPr>
        <w:rPr>
          <w:sz w:val="22"/>
          <w:szCs w:val="22"/>
          <w:lang w:val="ru-RU"/>
        </w:rPr>
      </w:pPr>
      <w:r w:rsidRPr="003D4A73">
        <w:rPr>
          <w:sz w:val="22"/>
          <w:szCs w:val="22"/>
          <w:lang w:val="ru-RU"/>
        </w:rPr>
        <w:t xml:space="preserve">На приемном конце(ах) эти сообщения </w:t>
      </w:r>
      <w:r w:rsidR="00894C81" w:rsidRPr="003D4A73">
        <w:rPr>
          <w:sz w:val="22"/>
          <w:szCs w:val="22"/>
          <w:lang w:val="ru-RU"/>
        </w:rPr>
        <w:t>воспринимаются</w:t>
      </w:r>
      <w:r w:rsidR="00442F06">
        <w:rPr>
          <w:sz w:val="22"/>
          <w:szCs w:val="22"/>
          <w:lang w:val="ru-RU"/>
        </w:rPr>
        <w:t xml:space="preserve"> </w:t>
      </w:r>
      <w:r w:rsidRPr="003D4A73">
        <w:rPr>
          <w:sz w:val="22"/>
          <w:szCs w:val="22"/>
          <w:lang w:val="ru-RU"/>
        </w:rPr>
        <w:t xml:space="preserve">системой условного доступа, </w:t>
      </w:r>
      <w:r w:rsidR="00F00506" w:rsidRPr="003D4A73">
        <w:rPr>
          <w:sz w:val="22"/>
          <w:szCs w:val="22"/>
          <w:lang w:val="ru-RU"/>
        </w:rPr>
        <w:t xml:space="preserve">для того </w:t>
      </w:r>
      <w:r w:rsidRPr="003D4A73">
        <w:rPr>
          <w:sz w:val="22"/>
          <w:szCs w:val="22"/>
          <w:lang w:val="ru-RU"/>
        </w:rPr>
        <w:t xml:space="preserve">чтобы обеспечить </w:t>
      </w:r>
      <w:r w:rsidR="00F00506" w:rsidRPr="003D4A73">
        <w:rPr>
          <w:sz w:val="22"/>
          <w:szCs w:val="22"/>
          <w:lang w:val="ru-RU"/>
        </w:rPr>
        <w:t xml:space="preserve">в санкционированном приемнике </w:t>
      </w:r>
      <w:r w:rsidRPr="003D4A73">
        <w:rPr>
          <w:sz w:val="22"/>
          <w:szCs w:val="22"/>
          <w:lang w:val="ru-RU"/>
        </w:rPr>
        <w:t xml:space="preserve">управление дескремблированием санкционированных частей из принимаемого потока битов. </w:t>
      </w:r>
    </w:p>
    <w:p w:rsidR="001F28A3" w:rsidRPr="003D4A73" w:rsidRDefault="001F28A3" w:rsidP="004D32E7">
      <w:pPr>
        <w:pStyle w:val="Heading1"/>
        <w:spacing w:before="360"/>
        <w:rPr>
          <w:sz w:val="22"/>
          <w:szCs w:val="22"/>
          <w:lang w:val="ru-RU" w:eastAsia="ja-JP"/>
        </w:rPr>
      </w:pPr>
      <w:r w:rsidRPr="003D4A73">
        <w:rPr>
          <w:sz w:val="22"/>
          <w:szCs w:val="22"/>
          <w:lang w:val="ru-RU" w:eastAsia="ja-JP"/>
        </w:rPr>
        <w:t>5</w:t>
      </w:r>
      <w:r w:rsidRPr="003D4A73">
        <w:rPr>
          <w:sz w:val="22"/>
          <w:szCs w:val="22"/>
          <w:lang w:val="ru-RU"/>
        </w:rPr>
        <w:tab/>
      </w:r>
      <w:r w:rsidR="00004DCB" w:rsidRPr="003D4A73">
        <w:rPr>
          <w:sz w:val="22"/>
          <w:szCs w:val="22"/>
          <w:lang w:val="ru-RU" w:eastAsia="ja-JP"/>
        </w:rPr>
        <w:t>Требования пользователя</w:t>
      </w:r>
    </w:p>
    <w:p w:rsidR="001F28A3" w:rsidRPr="003D4A73" w:rsidRDefault="001F28A3" w:rsidP="004D32E7">
      <w:pPr>
        <w:pStyle w:val="Heading2"/>
        <w:spacing w:before="240"/>
        <w:rPr>
          <w:sz w:val="22"/>
          <w:szCs w:val="22"/>
          <w:lang w:val="ru-RU" w:eastAsia="ja-JP"/>
        </w:rPr>
      </w:pPr>
      <w:r w:rsidRPr="003D4A73">
        <w:rPr>
          <w:sz w:val="22"/>
          <w:szCs w:val="22"/>
          <w:lang w:val="ru-RU" w:eastAsia="ja-JP"/>
        </w:rPr>
        <w:t>5.1</w:t>
      </w:r>
      <w:r w:rsidRPr="003D4A73">
        <w:rPr>
          <w:sz w:val="22"/>
          <w:szCs w:val="22"/>
          <w:lang w:val="ru-RU" w:eastAsia="ja-JP"/>
        </w:rPr>
        <w:tab/>
      </w:r>
      <w:r w:rsidR="00276EAE" w:rsidRPr="003D4A73">
        <w:rPr>
          <w:sz w:val="22"/>
          <w:szCs w:val="22"/>
          <w:lang w:val="ru-RU" w:eastAsia="ja-JP"/>
        </w:rPr>
        <w:t>Устойчивость</w:t>
      </w:r>
      <w:r w:rsidR="00004DCB" w:rsidRPr="003D4A73">
        <w:rPr>
          <w:sz w:val="22"/>
          <w:szCs w:val="22"/>
          <w:lang w:val="ru-RU" w:eastAsia="ja-JP"/>
        </w:rPr>
        <w:t xml:space="preserve"> шифра, используемого скремблером и дескремблером, </w:t>
      </w:r>
      <w:r w:rsidR="00276EAE" w:rsidRPr="003D4A73">
        <w:rPr>
          <w:sz w:val="22"/>
          <w:szCs w:val="22"/>
          <w:lang w:val="ru-RU" w:eastAsia="ja-JP"/>
        </w:rPr>
        <w:t xml:space="preserve">ко взлому </w:t>
      </w:r>
    </w:p>
    <w:p w:rsidR="001F28A3" w:rsidRPr="003D4A73" w:rsidRDefault="00276EAE" w:rsidP="009778D2">
      <w:pPr>
        <w:rPr>
          <w:sz w:val="22"/>
          <w:szCs w:val="22"/>
          <w:lang w:val="ru-RU" w:eastAsia="ja-JP"/>
        </w:rPr>
      </w:pPr>
      <w:r w:rsidRPr="003D4A73">
        <w:rPr>
          <w:sz w:val="22"/>
          <w:szCs w:val="22"/>
          <w:lang w:val="ru-RU" w:eastAsia="ja-JP"/>
        </w:rPr>
        <w:t>Шифр, используемый в блоках скремблера</w:t>
      </w:r>
      <w:r w:rsidR="00AC326C" w:rsidRPr="003D4A73">
        <w:rPr>
          <w:sz w:val="22"/>
          <w:szCs w:val="22"/>
          <w:lang w:val="ru-RU" w:eastAsia="ja-JP"/>
        </w:rPr>
        <w:t xml:space="preserve"> и</w:t>
      </w:r>
      <w:r w:rsidRPr="003D4A73">
        <w:rPr>
          <w:sz w:val="22"/>
          <w:szCs w:val="22"/>
          <w:lang w:val="ru-RU" w:eastAsia="ja-JP"/>
        </w:rPr>
        <w:t xml:space="preserve"> д</w:t>
      </w:r>
      <w:r w:rsidR="009778D2" w:rsidRPr="003D4A73">
        <w:rPr>
          <w:sz w:val="22"/>
          <w:szCs w:val="22"/>
          <w:lang w:val="ru-RU" w:eastAsia="ja-JP"/>
        </w:rPr>
        <w:t>e</w:t>
      </w:r>
      <w:r w:rsidRPr="003D4A73">
        <w:rPr>
          <w:sz w:val="22"/>
          <w:szCs w:val="22"/>
          <w:lang w:val="ru-RU" w:eastAsia="ja-JP"/>
        </w:rPr>
        <w:t>скремблера, должен пройт</w:t>
      </w:r>
      <w:r w:rsidR="00AC326C" w:rsidRPr="003D4A73">
        <w:rPr>
          <w:sz w:val="22"/>
          <w:szCs w:val="22"/>
          <w:lang w:val="ru-RU" w:eastAsia="ja-JP"/>
        </w:rPr>
        <w:t>и</w:t>
      </w:r>
      <w:r w:rsidRPr="003D4A73">
        <w:rPr>
          <w:sz w:val="22"/>
          <w:szCs w:val="22"/>
          <w:lang w:val="ru-RU" w:eastAsia="ja-JP"/>
        </w:rPr>
        <w:t xml:space="preserve"> тщательн</w:t>
      </w:r>
      <w:r w:rsidR="00AC326C" w:rsidRPr="003D4A73">
        <w:rPr>
          <w:sz w:val="22"/>
          <w:szCs w:val="22"/>
          <w:lang w:val="ru-RU" w:eastAsia="ja-JP"/>
        </w:rPr>
        <w:t>ые испытания</w:t>
      </w:r>
      <w:r w:rsidRPr="003D4A73">
        <w:rPr>
          <w:sz w:val="22"/>
          <w:szCs w:val="22"/>
          <w:lang w:val="ru-RU" w:eastAsia="ja-JP"/>
        </w:rPr>
        <w:t xml:space="preserve"> на способность противостоять взлому. Рекомендуется использовать шифры, </w:t>
      </w:r>
      <w:r w:rsidR="00AC326C" w:rsidRPr="003D4A73">
        <w:rPr>
          <w:sz w:val="22"/>
          <w:szCs w:val="22"/>
          <w:lang w:val="ru-RU" w:eastAsia="ja-JP"/>
        </w:rPr>
        <w:t>вы</w:t>
      </w:r>
      <w:r w:rsidRPr="003D4A73">
        <w:rPr>
          <w:sz w:val="22"/>
          <w:szCs w:val="22"/>
          <w:lang w:val="ru-RU" w:eastAsia="ja-JP"/>
        </w:rPr>
        <w:t>бранные из международных стандартов</w:t>
      </w:r>
      <w:r w:rsidR="001F28A3" w:rsidRPr="003D4A73">
        <w:rPr>
          <w:sz w:val="22"/>
          <w:szCs w:val="22"/>
          <w:lang w:val="ru-RU" w:eastAsia="ja-JP"/>
        </w:rPr>
        <w:t>.</w:t>
      </w:r>
    </w:p>
    <w:p w:rsidR="001F28A3" w:rsidRPr="003D4A73" w:rsidRDefault="001F28A3" w:rsidP="004D32E7">
      <w:pPr>
        <w:pStyle w:val="Heading2"/>
        <w:spacing w:before="240"/>
        <w:rPr>
          <w:sz w:val="22"/>
          <w:szCs w:val="22"/>
          <w:lang w:val="ru-RU"/>
        </w:rPr>
      </w:pPr>
      <w:r w:rsidRPr="003D4A73">
        <w:rPr>
          <w:sz w:val="22"/>
          <w:szCs w:val="22"/>
          <w:lang w:val="ru-RU" w:eastAsia="ja-JP"/>
        </w:rPr>
        <w:t>5</w:t>
      </w:r>
      <w:r w:rsidRPr="003D4A73">
        <w:rPr>
          <w:sz w:val="22"/>
          <w:szCs w:val="22"/>
          <w:lang w:val="ru-RU"/>
        </w:rPr>
        <w:t>.</w:t>
      </w:r>
      <w:r w:rsidRPr="003D4A73">
        <w:rPr>
          <w:sz w:val="22"/>
          <w:szCs w:val="22"/>
          <w:lang w:val="ru-RU" w:eastAsia="ja-JP"/>
        </w:rPr>
        <w:t>2</w:t>
      </w:r>
      <w:r w:rsidRPr="003D4A73">
        <w:rPr>
          <w:sz w:val="22"/>
          <w:szCs w:val="22"/>
          <w:lang w:val="ru-RU" w:eastAsia="ja-JP"/>
        </w:rPr>
        <w:tab/>
      </w:r>
      <w:r w:rsidR="00276EAE" w:rsidRPr="003D4A73">
        <w:rPr>
          <w:sz w:val="22"/>
          <w:szCs w:val="22"/>
          <w:lang w:val="ru-RU"/>
        </w:rPr>
        <w:t>Безопасность</w:t>
      </w:r>
    </w:p>
    <w:p w:rsidR="00276EAE" w:rsidRPr="003D4A73" w:rsidRDefault="00276EAE" w:rsidP="004D32E7">
      <w:pPr>
        <w:rPr>
          <w:sz w:val="22"/>
          <w:szCs w:val="22"/>
          <w:lang w:val="ru-RU"/>
        </w:rPr>
      </w:pPr>
      <w:r w:rsidRPr="003D4A73">
        <w:rPr>
          <w:sz w:val="22"/>
          <w:szCs w:val="22"/>
          <w:lang w:val="ru-RU"/>
        </w:rPr>
        <w:t xml:space="preserve">Безопасность системы – это </w:t>
      </w:r>
      <w:r w:rsidR="00AC326C" w:rsidRPr="003D4A73">
        <w:rPr>
          <w:sz w:val="22"/>
          <w:szCs w:val="22"/>
          <w:lang w:val="ru-RU"/>
        </w:rPr>
        <w:t>степень трудности</w:t>
      </w:r>
      <w:r w:rsidRPr="003D4A73">
        <w:rPr>
          <w:sz w:val="22"/>
          <w:szCs w:val="22"/>
          <w:lang w:val="ru-RU"/>
        </w:rPr>
        <w:t xml:space="preserve">, </w:t>
      </w:r>
      <w:r w:rsidR="00AC326C" w:rsidRPr="003D4A73">
        <w:rPr>
          <w:sz w:val="22"/>
          <w:szCs w:val="22"/>
          <w:lang w:val="ru-RU"/>
        </w:rPr>
        <w:t xml:space="preserve">с </w:t>
      </w:r>
      <w:r w:rsidRPr="003D4A73">
        <w:rPr>
          <w:sz w:val="22"/>
          <w:szCs w:val="22"/>
          <w:lang w:val="ru-RU"/>
        </w:rPr>
        <w:t>котор</w:t>
      </w:r>
      <w:r w:rsidR="00AC326C" w:rsidRPr="003D4A73">
        <w:rPr>
          <w:sz w:val="22"/>
          <w:szCs w:val="22"/>
          <w:lang w:val="ru-RU"/>
        </w:rPr>
        <w:t xml:space="preserve">ой сталкивается </w:t>
      </w:r>
      <w:r w:rsidRPr="003D4A73">
        <w:rPr>
          <w:sz w:val="22"/>
          <w:szCs w:val="22"/>
          <w:lang w:val="ru-RU"/>
        </w:rPr>
        <w:t>несанкционированны</w:t>
      </w:r>
      <w:r w:rsidR="00AC326C" w:rsidRPr="003D4A73">
        <w:rPr>
          <w:sz w:val="22"/>
          <w:szCs w:val="22"/>
          <w:lang w:val="ru-RU"/>
        </w:rPr>
        <w:t xml:space="preserve">й </w:t>
      </w:r>
      <w:r w:rsidRPr="003D4A73">
        <w:rPr>
          <w:sz w:val="22"/>
          <w:szCs w:val="22"/>
          <w:lang w:val="ru-RU"/>
        </w:rPr>
        <w:t>пользователь</w:t>
      </w:r>
      <w:r w:rsidR="00AC326C" w:rsidRPr="003D4A73">
        <w:rPr>
          <w:sz w:val="22"/>
          <w:szCs w:val="22"/>
          <w:lang w:val="ru-RU"/>
        </w:rPr>
        <w:t xml:space="preserve"> при попытке </w:t>
      </w:r>
      <w:r w:rsidRPr="003D4A73">
        <w:rPr>
          <w:sz w:val="22"/>
          <w:szCs w:val="22"/>
          <w:lang w:val="ru-RU"/>
        </w:rPr>
        <w:t>получить доступ к защищаемой услуге</w:t>
      </w:r>
      <w:r w:rsidR="00AD2478">
        <w:rPr>
          <w:sz w:val="22"/>
          <w:szCs w:val="22"/>
          <w:lang w:val="ru-RU"/>
        </w:rPr>
        <w:t>.</w:t>
      </w:r>
    </w:p>
    <w:p w:rsidR="00276EAE" w:rsidRPr="003D4A73" w:rsidRDefault="001F28A3" w:rsidP="004D32E7">
      <w:pPr>
        <w:pStyle w:val="enumlev1"/>
        <w:rPr>
          <w:iCs/>
          <w:sz w:val="22"/>
          <w:szCs w:val="22"/>
          <w:lang w:val="ru-RU"/>
        </w:rPr>
      </w:pPr>
      <w:r w:rsidRPr="003D4A73">
        <w:rPr>
          <w:i/>
          <w:sz w:val="22"/>
          <w:szCs w:val="22"/>
          <w:lang w:val="ru-RU"/>
        </w:rPr>
        <w:t>–</w:t>
      </w:r>
      <w:r w:rsidRPr="003D4A73">
        <w:rPr>
          <w:i/>
          <w:sz w:val="22"/>
          <w:szCs w:val="22"/>
          <w:lang w:val="ru-RU"/>
        </w:rPr>
        <w:tab/>
      </w:r>
      <w:r w:rsidR="00276EAE" w:rsidRPr="003D4A73">
        <w:rPr>
          <w:i/>
          <w:sz w:val="22"/>
          <w:szCs w:val="22"/>
          <w:lang w:val="ru-RU"/>
        </w:rPr>
        <w:t xml:space="preserve">Дескремблирование сигнала без </w:t>
      </w:r>
      <w:r w:rsidR="00AC326C" w:rsidRPr="003D4A73">
        <w:rPr>
          <w:i/>
          <w:sz w:val="22"/>
          <w:szCs w:val="22"/>
          <w:lang w:val="ru-RU"/>
        </w:rPr>
        <w:t>связи с</w:t>
      </w:r>
      <w:r w:rsidR="00276EAE" w:rsidRPr="003D4A73">
        <w:rPr>
          <w:i/>
          <w:sz w:val="22"/>
          <w:szCs w:val="22"/>
          <w:lang w:val="ru-RU"/>
        </w:rPr>
        <w:t xml:space="preserve"> процесс</w:t>
      </w:r>
      <w:r w:rsidR="00AC326C" w:rsidRPr="003D4A73">
        <w:rPr>
          <w:i/>
          <w:sz w:val="22"/>
          <w:szCs w:val="22"/>
          <w:lang w:val="ru-RU"/>
        </w:rPr>
        <w:t>ом</w:t>
      </w:r>
      <w:r w:rsidR="00276EAE" w:rsidRPr="003D4A73">
        <w:rPr>
          <w:i/>
          <w:sz w:val="22"/>
          <w:szCs w:val="22"/>
          <w:lang w:val="ru-RU"/>
        </w:rPr>
        <w:t xml:space="preserve"> управления доступом. </w:t>
      </w:r>
      <w:r w:rsidR="00B3638B" w:rsidRPr="003D4A73">
        <w:rPr>
          <w:iCs/>
          <w:sz w:val="22"/>
          <w:szCs w:val="22"/>
          <w:lang w:val="ru-RU"/>
        </w:rPr>
        <w:t xml:space="preserve">Является функцией </w:t>
      </w:r>
      <w:r w:rsidR="00B274C5" w:rsidRPr="003D4A73">
        <w:rPr>
          <w:iCs/>
          <w:sz w:val="22"/>
          <w:szCs w:val="22"/>
          <w:lang w:val="ru-RU"/>
        </w:rPr>
        <w:t>характера</w:t>
      </w:r>
      <w:r w:rsidR="00B3638B" w:rsidRPr="003D4A73">
        <w:rPr>
          <w:iCs/>
          <w:sz w:val="22"/>
          <w:szCs w:val="22"/>
          <w:lang w:val="ru-RU"/>
        </w:rPr>
        <w:t xml:space="preserve"> услуг и метода скремблирования. Будущие услуги телевизионного и звукового радиовещания, а также</w:t>
      </w:r>
      <w:r w:rsidR="00B274C5" w:rsidRPr="003D4A73">
        <w:rPr>
          <w:iCs/>
          <w:sz w:val="22"/>
          <w:szCs w:val="22"/>
          <w:lang w:val="ru-RU"/>
        </w:rPr>
        <w:t xml:space="preserve"> услуги</w:t>
      </w:r>
      <w:r w:rsidR="00B3638B" w:rsidRPr="003D4A73">
        <w:rPr>
          <w:iCs/>
          <w:sz w:val="22"/>
          <w:szCs w:val="22"/>
          <w:lang w:val="ru-RU"/>
        </w:rPr>
        <w:t xml:space="preserve"> передачи данных с помощью радиовещания</w:t>
      </w:r>
      <w:r w:rsidR="00B274C5" w:rsidRPr="003D4A73">
        <w:rPr>
          <w:iCs/>
          <w:sz w:val="22"/>
          <w:szCs w:val="22"/>
          <w:lang w:val="ru-RU"/>
        </w:rPr>
        <w:t>, вероятно, будут преимуществе</w:t>
      </w:r>
      <w:r w:rsidR="00304765" w:rsidRPr="003D4A73">
        <w:rPr>
          <w:iCs/>
          <w:sz w:val="22"/>
          <w:szCs w:val="22"/>
          <w:lang w:val="ru-RU"/>
        </w:rPr>
        <w:t>нно цифровыми, и в связи с этим</w:t>
      </w:r>
      <w:r w:rsidR="00B274C5" w:rsidRPr="003D4A73">
        <w:rPr>
          <w:iCs/>
          <w:sz w:val="22"/>
          <w:szCs w:val="22"/>
          <w:lang w:val="ru-RU"/>
        </w:rPr>
        <w:t xml:space="preserve"> в них можно будет реализовать процессы скремблирова</w:t>
      </w:r>
      <w:r w:rsidR="00304765" w:rsidRPr="003D4A73">
        <w:rPr>
          <w:iCs/>
          <w:sz w:val="22"/>
          <w:szCs w:val="22"/>
          <w:lang w:val="ru-RU"/>
        </w:rPr>
        <w:t>ния с высокой степенью защиты.</w:t>
      </w:r>
    </w:p>
    <w:p w:rsidR="001F28A3" w:rsidRPr="003D4A73" w:rsidRDefault="001F28A3" w:rsidP="004D32E7">
      <w:pPr>
        <w:pStyle w:val="enumlev1"/>
        <w:rPr>
          <w:sz w:val="22"/>
          <w:szCs w:val="22"/>
          <w:lang w:val="ru-RU" w:eastAsia="ja-JP"/>
        </w:rPr>
      </w:pPr>
      <w:r w:rsidRPr="003D4A73">
        <w:rPr>
          <w:i/>
          <w:sz w:val="22"/>
          <w:szCs w:val="22"/>
          <w:lang w:val="ru-RU"/>
        </w:rPr>
        <w:t>–</w:t>
      </w:r>
      <w:r w:rsidRPr="003D4A73">
        <w:rPr>
          <w:i/>
          <w:sz w:val="22"/>
          <w:szCs w:val="22"/>
          <w:lang w:val="ru-RU"/>
        </w:rPr>
        <w:tab/>
      </w:r>
      <w:r w:rsidR="00B274C5" w:rsidRPr="003D4A73">
        <w:rPr>
          <w:i/>
          <w:sz w:val="22"/>
          <w:szCs w:val="22"/>
          <w:lang w:val="ru-RU"/>
        </w:rPr>
        <w:t>Несанкционированное получение ключа управления доступом</w:t>
      </w:r>
      <w:r w:rsidRPr="003D4A73">
        <w:rPr>
          <w:i/>
          <w:sz w:val="22"/>
          <w:szCs w:val="22"/>
          <w:lang w:val="ru-RU"/>
        </w:rPr>
        <w:t>.</w:t>
      </w:r>
      <w:r w:rsidRPr="003D4A73">
        <w:rPr>
          <w:iCs/>
          <w:sz w:val="22"/>
          <w:szCs w:val="22"/>
          <w:lang w:val="ru-RU"/>
        </w:rPr>
        <w:t xml:space="preserve"> </w:t>
      </w:r>
      <w:r w:rsidR="00B274C5" w:rsidRPr="003D4A73">
        <w:rPr>
          <w:iCs/>
          <w:sz w:val="22"/>
          <w:szCs w:val="22"/>
          <w:lang w:val="ru-RU"/>
        </w:rPr>
        <w:t xml:space="preserve">Является функцией безопасности алгоритмов шифрования ключа. </w:t>
      </w:r>
    </w:p>
    <w:p w:rsidR="001F28A3" w:rsidRPr="00AD2478" w:rsidRDefault="001F28A3" w:rsidP="004D32E7">
      <w:pPr>
        <w:pStyle w:val="Heading2"/>
        <w:spacing w:before="240"/>
        <w:rPr>
          <w:i/>
          <w:iCs/>
          <w:sz w:val="22"/>
          <w:szCs w:val="22"/>
          <w:lang w:val="ru-RU" w:eastAsia="ja-JP"/>
        </w:rPr>
      </w:pPr>
      <w:r w:rsidRPr="00AD2478">
        <w:rPr>
          <w:sz w:val="22"/>
          <w:szCs w:val="22"/>
          <w:lang w:val="ru-RU" w:eastAsia="ja-JP"/>
        </w:rPr>
        <w:t>5</w:t>
      </w:r>
      <w:r w:rsidRPr="00AD2478">
        <w:rPr>
          <w:sz w:val="22"/>
          <w:szCs w:val="22"/>
          <w:lang w:val="ru-RU"/>
        </w:rPr>
        <w:t>.</w:t>
      </w:r>
      <w:r w:rsidRPr="00AD2478">
        <w:rPr>
          <w:sz w:val="22"/>
          <w:szCs w:val="22"/>
          <w:lang w:val="ru-RU" w:eastAsia="ja-JP"/>
        </w:rPr>
        <w:t>3</w:t>
      </w:r>
      <w:r w:rsidRPr="00AD2478">
        <w:rPr>
          <w:sz w:val="22"/>
          <w:szCs w:val="22"/>
          <w:lang w:val="ru-RU"/>
        </w:rPr>
        <w:tab/>
      </w:r>
      <w:r w:rsidR="00B274C5" w:rsidRPr="00AD2478">
        <w:rPr>
          <w:sz w:val="22"/>
          <w:szCs w:val="22"/>
          <w:lang w:val="ru-RU"/>
        </w:rPr>
        <w:t xml:space="preserve">Выбор общего или частного алгоритма </w:t>
      </w:r>
      <w:r w:rsidR="00810259" w:rsidRPr="00AD2478">
        <w:rPr>
          <w:sz w:val="22"/>
          <w:szCs w:val="22"/>
          <w:lang w:val="ru-RU"/>
        </w:rPr>
        <w:t>скремблирования</w:t>
      </w:r>
    </w:p>
    <w:p w:rsidR="00810259" w:rsidRPr="003D4A73" w:rsidRDefault="00810259" w:rsidP="004D32E7">
      <w:pPr>
        <w:rPr>
          <w:sz w:val="22"/>
          <w:szCs w:val="22"/>
          <w:lang w:val="ru-RU" w:eastAsia="ja-JP"/>
        </w:rPr>
      </w:pPr>
      <w:r w:rsidRPr="003D4A73">
        <w:rPr>
          <w:sz w:val="22"/>
          <w:szCs w:val="22"/>
          <w:lang w:val="ru-RU" w:eastAsia="ja-JP"/>
        </w:rPr>
        <w:t>Доступ предоставляется любому санкционированному пользователю, удовлетворяющему условиям доступа, с использованием общего (универсального) или частного алгоритма скремблирования.</w:t>
      </w:r>
    </w:p>
    <w:p w:rsidR="00810259" w:rsidRPr="003D4A73" w:rsidRDefault="00810259" w:rsidP="004D32E7">
      <w:pPr>
        <w:rPr>
          <w:sz w:val="22"/>
          <w:szCs w:val="22"/>
          <w:lang w:val="ru-RU" w:eastAsia="ja-JP"/>
        </w:rPr>
      </w:pPr>
      <w:r w:rsidRPr="003D4A73">
        <w:rPr>
          <w:sz w:val="22"/>
          <w:szCs w:val="22"/>
          <w:lang w:val="ru-RU" w:eastAsia="ja-JP"/>
        </w:rPr>
        <w:t>Исполь</w:t>
      </w:r>
      <w:r w:rsidR="00DF5B98" w:rsidRPr="003D4A73">
        <w:rPr>
          <w:sz w:val="22"/>
          <w:szCs w:val="22"/>
          <w:lang w:val="ru-RU" w:eastAsia="ja-JP"/>
        </w:rPr>
        <w:t>зование общего алгоритма скремблирования предполагает, что процесс дескремблирования будет общим для всех приемников, основанны</w:t>
      </w:r>
      <w:r w:rsidR="00BE3BD1" w:rsidRPr="003D4A73">
        <w:rPr>
          <w:sz w:val="22"/>
          <w:szCs w:val="22"/>
          <w:lang w:val="ru-RU" w:eastAsia="ja-JP"/>
        </w:rPr>
        <w:t>х</w:t>
      </w:r>
      <w:r w:rsidR="00DF5B98" w:rsidRPr="003D4A73">
        <w:rPr>
          <w:sz w:val="22"/>
          <w:szCs w:val="22"/>
          <w:lang w:val="ru-RU" w:eastAsia="ja-JP"/>
        </w:rPr>
        <w:t xml:space="preserve"> на стандартном алгоритме скремблирования</w:t>
      </w:r>
      <w:r w:rsidR="00BE3BD1" w:rsidRPr="003D4A73">
        <w:rPr>
          <w:sz w:val="22"/>
          <w:szCs w:val="22"/>
          <w:lang w:val="ru-RU" w:eastAsia="ja-JP"/>
        </w:rPr>
        <w:t>,</w:t>
      </w:r>
      <w:r w:rsidR="00DF5B98" w:rsidRPr="003D4A73">
        <w:rPr>
          <w:sz w:val="22"/>
          <w:szCs w:val="22"/>
          <w:lang w:val="ru-RU" w:eastAsia="ja-JP"/>
        </w:rPr>
        <w:t xml:space="preserve"> независ</w:t>
      </w:r>
      <w:r w:rsidR="00BE3BD1" w:rsidRPr="003D4A73">
        <w:rPr>
          <w:sz w:val="22"/>
          <w:szCs w:val="22"/>
          <w:lang w:val="ru-RU" w:eastAsia="ja-JP"/>
        </w:rPr>
        <w:t>имо</w:t>
      </w:r>
      <w:r w:rsidR="00DF5B98" w:rsidRPr="003D4A73">
        <w:rPr>
          <w:sz w:val="22"/>
          <w:szCs w:val="22"/>
          <w:lang w:val="ru-RU" w:eastAsia="ja-JP"/>
        </w:rPr>
        <w:t xml:space="preserve"> от используемой среды доставки. Это позволит применять более дешевое и гибкое оборудование</w:t>
      </w:r>
      <w:r w:rsidR="00BE3BD1" w:rsidRPr="003D4A73">
        <w:rPr>
          <w:sz w:val="22"/>
          <w:szCs w:val="22"/>
          <w:lang w:val="ru-RU" w:eastAsia="ja-JP"/>
        </w:rPr>
        <w:t>,</w:t>
      </w:r>
      <w:r w:rsidR="00DF5B98" w:rsidRPr="003D4A73">
        <w:rPr>
          <w:sz w:val="22"/>
          <w:szCs w:val="22"/>
          <w:lang w:val="ru-RU" w:eastAsia="ja-JP"/>
        </w:rPr>
        <w:t xml:space="preserve"> </w:t>
      </w:r>
      <w:r w:rsidR="00BE3BD1" w:rsidRPr="003D4A73">
        <w:rPr>
          <w:sz w:val="22"/>
          <w:szCs w:val="22"/>
          <w:lang w:val="ru-RU" w:eastAsia="ja-JP"/>
        </w:rPr>
        <w:t>а</w:t>
      </w:r>
      <w:r w:rsidR="00DF5B98" w:rsidRPr="003D4A73">
        <w:rPr>
          <w:sz w:val="22"/>
          <w:szCs w:val="22"/>
          <w:lang w:val="ru-RU" w:eastAsia="ja-JP"/>
        </w:rPr>
        <w:t xml:space="preserve"> также обеспечит возможность конкуренции </w:t>
      </w:r>
      <w:r w:rsidR="00BE3BD1" w:rsidRPr="003D4A73">
        <w:rPr>
          <w:sz w:val="22"/>
          <w:szCs w:val="22"/>
          <w:lang w:val="ru-RU" w:eastAsia="ja-JP"/>
        </w:rPr>
        <w:t xml:space="preserve">за счет </w:t>
      </w:r>
      <w:r w:rsidR="00DF5B98" w:rsidRPr="003D4A73">
        <w:rPr>
          <w:sz w:val="22"/>
          <w:szCs w:val="22"/>
          <w:lang w:val="ru-RU" w:eastAsia="ja-JP"/>
        </w:rPr>
        <w:t>реализаций</w:t>
      </w:r>
      <w:r w:rsidR="00BE3BD1" w:rsidRPr="003D4A73">
        <w:rPr>
          <w:sz w:val="22"/>
          <w:szCs w:val="22"/>
          <w:lang w:val="ru-RU" w:eastAsia="ja-JP"/>
        </w:rPr>
        <w:t xml:space="preserve"> </w:t>
      </w:r>
      <w:r w:rsidR="00DF5B98" w:rsidRPr="003D4A73">
        <w:rPr>
          <w:sz w:val="22"/>
          <w:szCs w:val="22"/>
          <w:lang w:val="ru-RU" w:eastAsia="ja-JP"/>
        </w:rPr>
        <w:t>поставщик</w:t>
      </w:r>
      <w:r w:rsidR="00BE3BD1" w:rsidRPr="003D4A73">
        <w:rPr>
          <w:sz w:val="22"/>
          <w:szCs w:val="22"/>
          <w:lang w:val="ru-RU" w:eastAsia="ja-JP"/>
        </w:rPr>
        <w:t>ов</w:t>
      </w:r>
      <w:r w:rsidR="00DF5B98" w:rsidRPr="003D4A73">
        <w:rPr>
          <w:sz w:val="22"/>
          <w:szCs w:val="22"/>
          <w:lang w:val="ru-RU" w:eastAsia="ja-JP"/>
        </w:rPr>
        <w:t xml:space="preserve"> услуг.</w:t>
      </w:r>
      <w:r w:rsidR="00442F06">
        <w:rPr>
          <w:sz w:val="22"/>
          <w:szCs w:val="22"/>
          <w:lang w:val="ru-RU" w:eastAsia="ja-JP"/>
        </w:rPr>
        <w:t xml:space="preserve"> </w:t>
      </w:r>
      <w:r w:rsidR="00DF5B98" w:rsidRPr="003D4A73">
        <w:rPr>
          <w:sz w:val="22"/>
          <w:szCs w:val="22"/>
          <w:lang w:val="ru-RU" w:eastAsia="ja-JP"/>
        </w:rPr>
        <w:t xml:space="preserve"> </w:t>
      </w:r>
    </w:p>
    <w:p w:rsidR="00DF5B98" w:rsidRPr="003D4A73" w:rsidRDefault="00DF5B98" w:rsidP="004D32E7">
      <w:pPr>
        <w:rPr>
          <w:sz w:val="22"/>
          <w:szCs w:val="22"/>
          <w:lang w:val="ru-RU" w:eastAsia="ja-JP"/>
        </w:rPr>
      </w:pPr>
      <w:r w:rsidRPr="003D4A73">
        <w:rPr>
          <w:sz w:val="22"/>
          <w:szCs w:val="22"/>
          <w:lang w:val="ru-RU" w:eastAsia="ja-JP"/>
        </w:rPr>
        <w:t xml:space="preserve">Использование частного алгоритма скремблирования предполагает, что процесс дескремблирования будет осуществляться только </w:t>
      </w:r>
      <w:r w:rsidR="008C3CF3" w:rsidRPr="003D4A73">
        <w:rPr>
          <w:sz w:val="22"/>
          <w:szCs w:val="22"/>
          <w:lang w:val="ru-RU" w:eastAsia="ja-JP"/>
        </w:rPr>
        <w:t xml:space="preserve">теми </w:t>
      </w:r>
      <w:r w:rsidRPr="003D4A73">
        <w:rPr>
          <w:sz w:val="22"/>
          <w:szCs w:val="22"/>
          <w:lang w:val="ru-RU" w:eastAsia="ja-JP"/>
        </w:rPr>
        <w:t xml:space="preserve">приемниками, </w:t>
      </w:r>
      <w:r w:rsidR="008C3CF3" w:rsidRPr="003D4A73">
        <w:rPr>
          <w:sz w:val="22"/>
          <w:szCs w:val="22"/>
          <w:lang w:val="ru-RU" w:eastAsia="ja-JP"/>
        </w:rPr>
        <w:t>в которых реализованы конкретные алгоритмы.</w:t>
      </w:r>
    </w:p>
    <w:p w:rsidR="001F28A3" w:rsidRPr="003D4A73" w:rsidRDefault="001F28A3" w:rsidP="004D32E7">
      <w:pPr>
        <w:pStyle w:val="Heading2"/>
        <w:spacing w:before="240"/>
        <w:rPr>
          <w:sz w:val="22"/>
          <w:szCs w:val="22"/>
          <w:lang w:val="ru-RU"/>
        </w:rPr>
      </w:pPr>
      <w:r w:rsidRPr="003D4A73">
        <w:rPr>
          <w:sz w:val="22"/>
          <w:szCs w:val="22"/>
          <w:lang w:val="ru-RU" w:eastAsia="ja-JP"/>
        </w:rPr>
        <w:t>5.4</w:t>
      </w:r>
      <w:r w:rsidRPr="003D4A73">
        <w:rPr>
          <w:sz w:val="22"/>
          <w:szCs w:val="22"/>
          <w:lang w:val="ru-RU"/>
        </w:rPr>
        <w:tab/>
      </w:r>
      <w:r w:rsidR="008C3CF3" w:rsidRPr="003D4A73">
        <w:rPr>
          <w:sz w:val="22"/>
          <w:szCs w:val="22"/>
          <w:lang w:val="ru-RU"/>
        </w:rPr>
        <w:t>Режимы доступа</w:t>
      </w:r>
    </w:p>
    <w:p w:rsidR="001F28A3" w:rsidRPr="003D4A73" w:rsidRDefault="008C3CF3" w:rsidP="004D32E7">
      <w:pPr>
        <w:rPr>
          <w:sz w:val="22"/>
          <w:szCs w:val="22"/>
          <w:lang w:val="ru-RU"/>
        </w:rPr>
      </w:pPr>
      <w:r w:rsidRPr="003D4A73">
        <w:rPr>
          <w:sz w:val="22"/>
          <w:szCs w:val="22"/>
          <w:lang w:val="ru-RU"/>
        </w:rPr>
        <w:t xml:space="preserve">В системе условного доступа может </w:t>
      </w:r>
      <w:r w:rsidR="00BE3BD1" w:rsidRPr="003D4A73">
        <w:rPr>
          <w:sz w:val="22"/>
          <w:szCs w:val="22"/>
          <w:lang w:val="ru-RU"/>
        </w:rPr>
        <w:t>поддерживаться</w:t>
      </w:r>
      <w:r w:rsidRPr="003D4A73">
        <w:rPr>
          <w:sz w:val="22"/>
          <w:szCs w:val="22"/>
          <w:lang w:val="ru-RU"/>
        </w:rPr>
        <w:t xml:space="preserve"> ряд режимов доступа, например</w:t>
      </w:r>
      <w:r w:rsidR="001F28A3" w:rsidRPr="003D4A73">
        <w:rPr>
          <w:sz w:val="22"/>
          <w:szCs w:val="22"/>
          <w:lang w:val="ru-RU"/>
        </w:rPr>
        <w:t>:</w:t>
      </w:r>
    </w:p>
    <w:p w:rsidR="001F28A3" w:rsidRPr="003D4A73" w:rsidRDefault="001F28A3" w:rsidP="004D32E7">
      <w:pPr>
        <w:pStyle w:val="enumlev1"/>
        <w:rPr>
          <w:sz w:val="22"/>
          <w:szCs w:val="22"/>
          <w:lang w:val="ru-RU"/>
        </w:rPr>
      </w:pPr>
      <w:r w:rsidRPr="003D4A73">
        <w:rPr>
          <w:sz w:val="22"/>
          <w:szCs w:val="22"/>
          <w:lang w:val="ru-RU"/>
        </w:rPr>
        <w:t>–</w:t>
      </w:r>
      <w:r w:rsidRPr="003D4A73">
        <w:rPr>
          <w:sz w:val="22"/>
          <w:szCs w:val="22"/>
          <w:lang w:val="ru-RU"/>
        </w:rPr>
        <w:tab/>
      </w:r>
      <w:r w:rsidR="008C3CF3" w:rsidRPr="003D4A73">
        <w:rPr>
          <w:sz w:val="22"/>
          <w:szCs w:val="22"/>
          <w:lang w:val="ru-RU"/>
        </w:rPr>
        <w:t xml:space="preserve">доступность </w:t>
      </w:r>
      <w:r w:rsidR="009D0795" w:rsidRPr="003D4A73">
        <w:rPr>
          <w:sz w:val="22"/>
          <w:szCs w:val="22"/>
          <w:lang w:val="ru-RU"/>
        </w:rPr>
        <w:t>на</w:t>
      </w:r>
      <w:r w:rsidR="008C3CF3" w:rsidRPr="003D4A73">
        <w:rPr>
          <w:sz w:val="22"/>
          <w:szCs w:val="22"/>
          <w:lang w:val="ru-RU"/>
        </w:rPr>
        <w:t xml:space="preserve"> период времени </w:t>
      </w:r>
      <w:r w:rsidR="009D0795" w:rsidRPr="003D4A73">
        <w:rPr>
          <w:sz w:val="22"/>
          <w:szCs w:val="22"/>
          <w:lang w:val="ru-RU"/>
        </w:rPr>
        <w:t>(подписка на услугу) – период санкционирования длится от начального и до конечного моментов времени</w:t>
      </w:r>
      <w:r w:rsidRPr="003D4A73">
        <w:rPr>
          <w:sz w:val="22"/>
          <w:szCs w:val="22"/>
          <w:lang w:val="ru-RU"/>
        </w:rPr>
        <w:t>;</w:t>
      </w:r>
    </w:p>
    <w:p w:rsidR="001F28A3" w:rsidRPr="003D4A73" w:rsidRDefault="001F28A3" w:rsidP="00B7662C">
      <w:pPr>
        <w:pStyle w:val="enumlev1"/>
        <w:spacing w:before="60"/>
        <w:rPr>
          <w:sz w:val="22"/>
          <w:szCs w:val="22"/>
          <w:lang w:val="ru-RU"/>
        </w:rPr>
      </w:pPr>
      <w:r w:rsidRPr="003D4A73">
        <w:rPr>
          <w:sz w:val="22"/>
          <w:szCs w:val="22"/>
          <w:lang w:val="ru-RU"/>
        </w:rPr>
        <w:lastRenderedPageBreak/>
        <w:t>–</w:t>
      </w:r>
      <w:r w:rsidRPr="003D4A73">
        <w:rPr>
          <w:sz w:val="22"/>
          <w:szCs w:val="22"/>
          <w:lang w:val="ru-RU"/>
        </w:rPr>
        <w:tab/>
      </w:r>
      <w:r w:rsidR="009D0795" w:rsidRPr="003D4A73">
        <w:rPr>
          <w:sz w:val="22"/>
          <w:szCs w:val="22"/>
          <w:lang w:val="ru-RU"/>
        </w:rPr>
        <w:t>отдельная программа или услуга</w:t>
      </w:r>
      <w:r w:rsidRPr="003D4A73">
        <w:rPr>
          <w:sz w:val="22"/>
          <w:szCs w:val="22"/>
          <w:lang w:val="ru-RU"/>
        </w:rPr>
        <w:t xml:space="preserve"> (</w:t>
      </w:r>
      <w:r w:rsidR="009D0795" w:rsidRPr="003D4A73">
        <w:rPr>
          <w:sz w:val="22"/>
          <w:szCs w:val="22"/>
          <w:lang w:val="ru-RU"/>
        </w:rPr>
        <w:t>покупка передачи</w:t>
      </w:r>
      <w:r w:rsidRPr="003D4A73">
        <w:rPr>
          <w:sz w:val="22"/>
          <w:szCs w:val="22"/>
          <w:lang w:val="ru-RU"/>
        </w:rPr>
        <w:t xml:space="preserve">) – </w:t>
      </w:r>
      <w:r w:rsidR="00B321C8" w:rsidRPr="003D4A73">
        <w:rPr>
          <w:sz w:val="22"/>
          <w:szCs w:val="22"/>
          <w:lang w:val="ru-RU"/>
        </w:rPr>
        <w:t>доступность распространяется на конкретную отдельную услугу, независимо от того, используется ли она полностью или не используется</w:t>
      </w:r>
      <w:r w:rsidRPr="003D4A73">
        <w:rPr>
          <w:sz w:val="22"/>
          <w:szCs w:val="22"/>
          <w:lang w:val="ru-RU"/>
        </w:rPr>
        <w:t>;</w:t>
      </w:r>
    </w:p>
    <w:p w:rsidR="001F28A3" w:rsidRPr="003D4A73" w:rsidRDefault="001F28A3" w:rsidP="00B7662C">
      <w:pPr>
        <w:pStyle w:val="enumlev1"/>
        <w:spacing w:before="60"/>
        <w:rPr>
          <w:sz w:val="22"/>
          <w:szCs w:val="22"/>
          <w:lang w:val="ru-RU"/>
        </w:rPr>
      </w:pPr>
      <w:r w:rsidRPr="003D4A73">
        <w:rPr>
          <w:sz w:val="22"/>
          <w:szCs w:val="22"/>
          <w:lang w:val="ru-RU"/>
        </w:rPr>
        <w:t>–</w:t>
      </w:r>
      <w:r w:rsidRPr="003D4A73">
        <w:rPr>
          <w:sz w:val="22"/>
          <w:szCs w:val="22"/>
          <w:lang w:val="ru-RU"/>
        </w:rPr>
        <w:tab/>
      </w:r>
      <w:r w:rsidR="00B321C8" w:rsidRPr="003D4A73">
        <w:rPr>
          <w:sz w:val="22"/>
          <w:szCs w:val="22"/>
          <w:lang w:val="ru-RU"/>
        </w:rPr>
        <w:t xml:space="preserve">плата за пользование услугой </w:t>
      </w:r>
      <w:r w:rsidRPr="003D4A73">
        <w:rPr>
          <w:sz w:val="22"/>
          <w:szCs w:val="22"/>
          <w:lang w:val="ru-RU"/>
        </w:rPr>
        <w:t>(</w:t>
      </w:r>
      <w:r w:rsidR="00B321C8" w:rsidRPr="003D4A73">
        <w:rPr>
          <w:sz w:val="22"/>
          <w:szCs w:val="22"/>
          <w:lang w:val="ru-RU"/>
        </w:rPr>
        <w:t>на основе метки</w:t>
      </w:r>
      <w:r w:rsidRPr="003D4A73">
        <w:rPr>
          <w:sz w:val="22"/>
          <w:szCs w:val="22"/>
          <w:lang w:val="ru-RU"/>
        </w:rPr>
        <w:t xml:space="preserve">) – </w:t>
      </w:r>
      <w:r w:rsidR="00B321C8" w:rsidRPr="003D4A73">
        <w:rPr>
          <w:sz w:val="22"/>
          <w:szCs w:val="22"/>
          <w:lang w:val="ru-RU"/>
        </w:rPr>
        <w:t>плата или использование кредита пропорциональны длительности использования и/или стоимости рассматриваемой услуги</w:t>
      </w:r>
      <w:r w:rsidRPr="003D4A73">
        <w:rPr>
          <w:sz w:val="22"/>
          <w:szCs w:val="22"/>
          <w:lang w:val="ru-RU"/>
        </w:rPr>
        <w:t>;</w:t>
      </w:r>
    </w:p>
    <w:p w:rsidR="001F28A3" w:rsidRPr="003D4A73" w:rsidRDefault="001F28A3" w:rsidP="00B7662C">
      <w:pPr>
        <w:pStyle w:val="enumlev1"/>
        <w:spacing w:before="60"/>
        <w:rPr>
          <w:sz w:val="22"/>
          <w:szCs w:val="22"/>
          <w:lang w:val="ru-RU"/>
        </w:rPr>
      </w:pPr>
      <w:r w:rsidRPr="003D4A73">
        <w:rPr>
          <w:sz w:val="22"/>
          <w:szCs w:val="22"/>
          <w:lang w:val="ru-RU"/>
        </w:rPr>
        <w:t>–</w:t>
      </w:r>
      <w:r w:rsidRPr="003D4A73">
        <w:rPr>
          <w:sz w:val="22"/>
          <w:szCs w:val="22"/>
          <w:lang w:val="ru-RU"/>
        </w:rPr>
        <w:tab/>
      </w:r>
      <w:r w:rsidR="00B321C8" w:rsidRPr="003D4A73">
        <w:rPr>
          <w:sz w:val="22"/>
          <w:szCs w:val="22"/>
          <w:lang w:val="ru-RU"/>
        </w:rPr>
        <w:t>открытое вещание</w:t>
      </w:r>
      <w:r w:rsidRPr="003D4A73">
        <w:rPr>
          <w:sz w:val="22"/>
          <w:szCs w:val="22"/>
          <w:lang w:val="ru-RU"/>
        </w:rPr>
        <w:t xml:space="preserve"> – </w:t>
      </w:r>
      <w:r w:rsidR="006157B4" w:rsidRPr="003D4A73">
        <w:rPr>
          <w:sz w:val="22"/>
          <w:szCs w:val="22"/>
          <w:lang w:val="ru-RU"/>
        </w:rPr>
        <w:t xml:space="preserve">осуществляется защита </w:t>
      </w:r>
      <w:r w:rsidR="00B321C8" w:rsidRPr="003D4A73">
        <w:rPr>
          <w:sz w:val="22"/>
          <w:szCs w:val="22"/>
          <w:lang w:val="ru-RU"/>
        </w:rPr>
        <w:t>услуг</w:t>
      </w:r>
      <w:r w:rsidR="006157B4" w:rsidRPr="003D4A73">
        <w:rPr>
          <w:sz w:val="22"/>
          <w:szCs w:val="22"/>
          <w:lang w:val="ru-RU"/>
        </w:rPr>
        <w:t>и</w:t>
      </w:r>
      <w:r w:rsidR="00B321C8" w:rsidRPr="003D4A73">
        <w:rPr>
          <w:sz w:val="22"/>
          <w:szCs w:val="22"/>
          <w:lang w:val="ru-RU"/>
        </w:rPr>
        <w:t>, однако доступ предоставляется бесплатно</w:t>
      </w:r>
      <w:r w:rsidRPr="003D4A73">
        <w:rPr>
          <w:sz w:val="22"/>
          <w:szCs w:val="22"/>
          <w:lang w:val="ru-RU"/>
        </w:rPr>
        <w:t>.</w:t>
      </w:r>
    </w:p>
    <w:p w:rsidR="001F28A3" w:rsidRPr="003D4A73" w:rsidRDefault="00B321C8" w:rsidP="00B7662C">
      <w:pPr>
        <w:spacing w:before="80"/>
        <w:rPr>
          <w:sz w:val="22"/>
          <w:szCs w:val="22"/>
          <w:lang w:val="ru-RU"/>
        </w:rPr>
      </w:pPr>
      <w:r w:rsidRPr="003D4A73">
        <w:rPr>
          <w:sz w:val="22"/>
          <w:szCs w:val="22"/>
          <w:lang w:val="ru-RU"/>
        </w:rPr>
        <w:t>Необходимо, чтобы имелась возможность регулирования применительно к нескольким параметрам</w:t>
      </w:r>
      <w:r w:rsidR="00442F06">
        <w:rPr>
          <w:sz w:val="22"/>
          <w:szCs w:val="22"/>
          <w:lang w:val="ru-RU"/>
        </w:rPr>
        <w:t xml:space="preserve"> </w:t>
      </w:r>
      <w:r w:rsidRPr="003D4A73">
        <w:rPr>
          <w:sz w:val="22"/>
          <w:szCs w:val="22"/>
          <w:lang w:val="ru-RU"/>
        </w:rPr>
        <w:t>режимов доступа, например</w:t>
      </w:r>
      <w:r w:rsidR="001F28A3" w:rsidRPr="003D4A73">
        <w:rPr>
          <w:sz w:val="22"/>
          <w:szCs w:val="22"/>
          <w:lang w:val="ru-RU"/>
        </w:rPr>
        <w:t>:</w:t>
      </w:r>
    </w:p>
    <w:p w:rsidR="001F28A3" w:rsidRPr="003D4A73" w:rsidRDefault="001F28A3" w:rsidP="00B7662C">
      <w:pPr>
        <w:pStyle w:val="enumlev1"/>
        <w:spacing w:before="60"/>
        <w:rPr>
          <w:sz w:val="22"/>
          <w:szCs w:val="22"/>
          <w:lang w:val="ru-RU"/>
        </w:rPr>
      </w:pPr>
      <w:r w:rsidRPr="003D4A73">
        <w:rPr>
          <w:sz w:val="22"/>
          <w:szCs w:val="22"/>
          <w:lang w:val="ru-RU"/>
        </w:rPr>
        <w:t>–</w:t>
      </w:r>
      <w:r w:rsidRPr="003D4A73">
        <w:rPr>
          <w:sz w:val="22"/>
          <w:szCs w:val="22"/>
          <w:lang w:val="ru-RU"/>
        </w:rPr>
        <w:tab/>
      </w:r>
      <w:r w:rsidR="00B321C8" w:rsidRPr="003D4A73">
        <w:rPr>
          <w:sz w:val="22"/>
          <w:szCs w:val="22"/>
          <w:lang w:val="ru-RU"/>
        </w:rPr>
        <w:t>времени</w:t>
      </w:r>
      <w:r w:rsidRPr="003D4A73">
        <w:rPr>
          <w:sz w:val="22"/>
          <w:szCs w:val="22"/>
          <w:lang w:val="ru-RU"/>
        </w:rPr>
        <w:t>;</w:t>
      </w:r>
    </w:p>
    <w:p w:rsidR="001F28A3" w:rsidRPr="003D4A73" w:rsidRDefault="001F28A3" w:rsidP="00B7662C">
      <w:pPr>
        <w:pStyle w:val="enumlev1"/>
        <w:spacing w:before="60"/>
        <w:rPr>
          <w:sz w:val="22"/>
          <w:szCs w:val="22"/>
          <w:lang w:val="ru-RU"/>
        </w:rPr>
      </w:pPr>
      <w:r w:rsidRPr="003D4A73">
        <w:rPr>
          <w:sz w:val="22"/>
          <w:szCs w:val="22"/>
          <w:lang w:val="ru-RU"/>
        </w:rPr>
        <w:t>–</w:t>
      </w:r>
      <w:r w:rsidRPr="003D4A73">
        <w:rPr>
          <w:sz w:val="22"/>
          <w:szCs w:val="22"/>
          <w:lang w:val="ru-RU"/>
        </w:rPr>
        <w:tab/>
      </w:r>
      <w:r w:rsidR="00B321C8" w:rsidRPr="003D4A73">
        <w:rPr>
          <w:sz w:val="22"/>
          <w:szCs w:val="22"/>
          <w:lang w:val="ru-RU"/>
        </w:rPr>
        <w:t>различным сегментам услуги</w:t>
      </w:r>
      <w:r w:rsidRPr="003D4A73">
        <w:rPr>
          <w:sz w:val="22"/>
          <w:szCs w:val="22"/>
          <w:lang w:val="ru-RU"/>
        </w:rPr>
        <w:t>;</w:t>
      </w:r>
    </w:p>
    <w:p w:rsidR="001F28A3" w:rsidRPr="003D4A73" w:rsidRDefault="001F28A3" w:rsidP="00B7662C">
      <w:pPr>
        <w:pStyle w:val="enumlev1"/>
        <w:spacing w:before="60"/>
        <w:rPr>
          <w:sz w:val="22"/>
          <w:szCs w:val="22"/>
          <w:lang w:val="ru-RU"/>
        </w:rPr>
      </w:pPr>
      <w:r w:rsidRPr="003D4A73">
        <w:rPr>
          <w:sz w:val="22"/>
          <w:szCs w:val="22"/>
          <w:lang w:val="ru-RU"/>
        </w:rPr>
        <w:t>–</w:t>
      </w:r>
      <w:r w:rsidRPr="003D4A73">
        <w:rPr>
          <w:sz w:val="22"/>
          <w:szCs w:val="22"/>
          <w:lang w:val="ru-RU"/>
        </w:rPr>
        <w:tab/>
      </w:r>
      <w:r w:rsidR="00B321C8" w:rsidRPr="003D4A73">
        <w:rPr>
          <w:sz w:val="22"/>
          <w:szCs w:val="22"/>
          <w:lang w:val="ru-RU"/>
        </w:rPr>
        <w:t>группам пользователей, которым предназначена услуга</w:t>
      </w:r>
      <w:r w:rsidRPr="003D4A73">
        <w:rPr>
          <w:sz w:val="22"/>
          <w:szCs w:val="22"/>
          <w:lang w:val="ru-RU"/>
        </w:rPr>
        <w:t>.</w:t>
      </w:r>
    </w:p>
    <w:p w:rsidR="001F28A3" w:rsidRPr="003D4A73" w:rsidRDefault="001F28A3" w:rsidP="004D32E7">
      <w:pPr>
        <w:pStyle w:val="Heading2"/>
        <w:rPr>
          <w:sz w:val="22"/>
          <w:szCs w:val="22"/>
          <w:lang w:val="ru-RU"/>
        </w:rPr>
      </w:pPr>
      <w:r w:rsidRPr="003D4A73">
        <w:rPr>
          <w:sz w:val="22"/>
          <w:szCs w:val="22"/>
          <w:lang w:val="ru-RU" w:eastAsia="ja-JP"/>
        </w:rPr>
        <w:t>5.5</w:t>
      </w:r>
      <w:r w:rsidRPr="003D4A73">
        <w:rPr>
          <w:sz w:val="22"/>
          <w:szCs w:val="22"/>
          <w:lang w:val="ru-RU"/>
        </w:rPr>
        <w:tab/>
      </w:r>
      <w:r w:rsidR="00B321C8" w:rsidRPr="003D4A73">
        <w:rPr>
          <w:sz w:val="22"/>
          <w:szCs w:val="22"/>
          <w:lang w:val="ru-RU"/>
        </w:rPr>
        <w:t>Стандартизация оборудования</w:t>
      </w:r>
    </w:p>
    <w:p w:rsidR="001F28A3" w:rsidRPr="003D4A73" w:rsidRDefault="006439B6" w:rsidP="004D32E7">
      <w:pPr>
        <w:rPr>
          <w:sz w:val="22"/>
          <w:szCs w:val="22"/>
          <w:lang w:val="ru-RU"/>
        </w:rPr>
      </w:pPr>
      <w:r w:rsidRPr="003D4A73">
        <w:rPr>
          <w:sz w:val="22"/>
          <w:szCs w:val="22"/>
          <w:lang w:val="ru-RU"/>
        </w:rPr>
        <w:t>Для обеспечения максимальной экономии на масштабах производства применительно к приемному оборудованию, а также для упрощения управления и технического обслуживания</w:t>
      </w:r>
      <w:r w:rsidR="001F28A3" w:rsidRPr="003D4A73">
        <w:rPr>
          <w:sz w:val="22"/>
          <w:szCs w:val="22"/>
          <w:lang w:val="ru-RU"/>
        </w:rPr>
        <w:t>:</w:t>
      </w:r>
    </w:p>
    <w:p w:rsidR="001F28A3" w:rsidRPr="003D4A73" w:rsidRDefault="00E71813" w:rsidP="004D32E7">
      <w:pPr>
        <w:pStyle w:val="enumlev1"/>
        <w:tabs>
          <w:tab w:val="clear" w:pos="794"/>
          <w:tab w:val="clear" w:pos="1191"/>
          <w:tab w:val="left" w:pos="851"/>
        </w:tabs>
        <w:rPr>
          <w:sz w:val="22"/>
          <w:szCs w:val="22"/>
          <w:lang w:val="ru-RU"/>
        </w:rPr>
      </w:pPr>
      <w:r w:rsidRPr="003D4A73">
        <w:rPr>
          <w:sz w:val="22"/>
          <w:szCs w:val="22"/>
          <w:lang w:val="ru-RU"/>
        </w:rPr>
        <w:t>–</w:t>
      </w:r>
      <w:r w:rsidRPr="003D4A73">
        <w:rPr>
          <w:sz w:val="22"/>
          <w:szCs w:val="22"/>
          <w:lang w:val="ru-RU"/>
        </w:rPr>
        <w:tab/>
      </w:r>
      <w:r w:rsidR="006157B4" w:rsidRPr="003D4A73">
        <w:rPr>
          <w:sz w:val="22"/>
          <w:szCs w:val="22"/>
          <w:lang w:val="ru-RU"/>
        </w:rPr>
        <w:t xml:space="preserve">общее </w:t>
      </w:r>
      <w:r w:rsidR="006439B6" w:rsidRPr="003D4A73">
        <w:rPr>
          <w:sz w:val="22"/>
          <w:szCs w:val="22"/>
          <w:lang w:val="ru-RU"/>
        </w:rPr>
        <w:t>оборудование должно быть стандартиз</w:t>
      </w:r>
      <w:r w:rsidR="006157B4" w:rsidRPr="003D4A73">
        <w:rPr>
          <w:sz w:val="22"/>
          <w:szCs w:val="22"/>
          <w:lang w:val="ru-RU"/>
        </w:rPr>
        <w:t>иро</w:t>
      </w:r>
      <w:r w:rsidR="006439B6" w:rsidRPr="003D4A73">
        <w:rPr>
          <w:sz w:val="22"/>
          <w:szCs w:val="22"/>
          <w:lang w:val="ru-RU"/>
        </w:rPr>
        <w:t xml:space="preserve">вано, с тем чтобы оно могло использоваться для возможно большего </w:t>
      </w:r>
      <w:r w:rsidR="00E43145" w:rsidRPr="003D4A73">
        <w:rPr>
          <w:sz w:val="22"/>
          <w:szCs w:val="22"/>
          <w:lang w:val="ru-RU"/>
        </w:rPr>
        <w:t>количества услуг</w:t>
      </w:r>
      <w:r w:rsidR="001F28A3" w:rsidRPr="003D4A73">
        <w:rPr>
          <w:sz w:val="22"/>
          <w:szCs w:val="22"/>
          <w:lang w:val="ru-RU"/>
        </w:rPr>
        <w:t>;</w:t>
      </w:r>
    </w:p>
    <w:p w:rsidR="001F28A3" w:rsidRPr="003D4A73" w:rsidRDefault="00E71813" w:rsidP="004D32E7">
      <w:pPr>
        <w:pStyle w:val="enumlev1"/>
        <w:rPr>
          <w:sz w:val="22"/>
          <w:szCs w:val="22"/>
          <w:lang w:val="ru-RU"/>
        </w:rPr>
      </w:pPr>
      <w:r w:rsidRPr="003D4A73">
        <w:rPr>
          <w:sz w:val="22"/>
          <w:szCs w:val="22"/>
          <w:lang w:val="ru-RU"/>
        </w:rPr>
        <w:t>–</w:t>
      </w:r>
      <w:r w:rsidR="001F28A3" w:rsidRPr="003D4A73">
        <w:rPr>
          <w:sz w:val="22"/>
          <w:szCs w:val="22"/>
          <w:lang w:val="ru-RU"/>
        </w:rPr>
        <w:tab/>
      </w:r>
      <w:r w:rsidR="006157B4" w:rsidRPr="003D4A73">
        <w:rPr>
          <w:sz w:val="22"/>
          <w:szCs w:val="22"/>
          <w:lang w:val="ru-RU"/>
        </w:rPr>
        <w:t>требуется</w:t>
      </w:r>
      <w:r w:rsidR="00E43145" w:rsidRPr="003D4A73">
        <w:rPr>
          <w:sz w:val="22"/>
          <w:szCs w:val="22"/>
          <w:lang w:val="ru-RU"/>
        </w:rPr>
        <w:t xml:space="preserve">, чтобы архитектура абонентского приемника </w:t>
      </w:r>
      <w:r w:rsidR="006157B4" w:rsidRPr="003D4A73">
        <w:rPr>
          <w:sz w:val="22"/>
          <w:szCs w:val="22"/>
          <w:lang w:val="ru-RU"/>
        </w:rPr>
        <w:t>поддерживала</w:t>
      </w:r>
      <w:r w:rsidR="00E43145" w:rsidRPr="003D4A73">
        <w:rPr>
          <w:sz w:val="22"/>
          <w:szCs w:val="22"/>
          <w:lang w:val="ru-RU"/>
        </w:rPr>
        <w:t xml:space="preserve"> требования </w:t>
      </w:r>
      <w:r w:rsidR="006157B4" w:rsidRPr="003D4A73">
        <w:rPr>
          <w:sz w:val="22"/>
          <w:szCs w:val="22"/>
          <w:lang w:val="ru-RU"/>
        </w:rPr>
        <w:t xml:space="preserve">выбранной системы условного доступа </w:t>
      </w:r>
      <w:r w:rsidR="00E43145" w:rsidRPr="003D4A73">
        <w:rPr>
          <w:sz w:val="22"/>
          <w:szCs w:val="22"/>
          <w:lang w:val="ru-RU"/>
        </w:rPr>
        <w:t>к функциональным возможностям условного доступа. В зависимости от выбранной системы</w:t>
      </w:r>
      <w:r w:rsidR="001F28A3" w:rsidRPr="003D4A73">
        <w:rPr>
          <w:sz w:val="22"/>
          <w:szCs w:val="22"/>
          <w:lang w:val="ru-RU"/>
        </w:rPr>
        <w:t xml:space="preserve">, </w:t>
      </w:r>
      <w:r w:rsidR="00E43145" w:rsidRPr="003D4A73">
        <w:rPr>
          <w:sz w:val="22"/>
          <w:szCs w:val="22"/>
          <w:lang w:val="ru-RU"/>
        </w:rPr>
        <w:t>фун</w:t>
      </w:r>
      <w:r w:rsidR="00202EFA" w:rsidRPr="003D4A73">
        <w:rPr>
          <w:sz w:val="22"/>
          <w:szCs w:val="22"/>
          <w:lang w:val="ru-RU"/>
        </w:rPr>
        <w:t xml:space="preserve">кциональная возможность может потребовать поддержки встроенной или </w:t>
      </w:r>
      <w:r w:rsidR="00025051" w:rsidRPr="003D4A73">
        <w:rPr>
          <w:sz w:val="22"/>
          <w:szCs w:val="22"/>
          <w:lang w:val="ru-RU"/>
        </w:rPr>
        <w:t>подключаемой</w:t>
      </w:r>
      <w:r w:rsidR="00202EFA" w:rsidRPr="003D4A73">
        <w:rPr>
          <w:sz w:val="22"/>
          <w:szCs w:val="22"/>
          <w:lang w:val="ru-RU"/>
        </w:rPr>
        <w:t xml:space="preserve"> функциональной возможности безопасности (например, смарт-карт</w:t>
      </w:r>
      <w:r w:rsidR="006157B4" w:rsidRPr="003D4A73">
        <w:rPr>
          <w:sz w:val="22"/>
          <w:szCs w:val="22"/>
          <w:lang w:val="ru-RU"/>
        </w:rPr>
        <w:t>ы</w:t>
      </w:r>
      <w:r w:rsidR="00202EFA" w:rsidRPr="003D4A73">
        <w:rPr>
          <w:sz w:val="22"/>
          <w:szCs w:val="22"/>
          <w:lang w:val="ru-RU"/>
        </w:rPr>
        <w:t>)</w:t>
      </w:r>
      <w:r w:rsidR="001F28A3" w:rsidRPr="003D4A73">
        <w:rPr>
          <w:sz w:val="22"/>
          <w:szCs w:val="22"/>
          <w:lang w:val="ru-RU"/>
        </w:rPr>
        <w:t>.</w:t>
      </w:r>
    </w:p>
    <w:p w:rsidR="001F28A3" w:rsidRPr="003D4A73" w:rsidRDefault="001F28A3" w:rsidP="004D32E7">
      <w:pPr>
        <w:pStyle w:val="Heading2"/>
        <w:spacing w:before="240"/>
        <w:rPr>
          <w:sz w:val="22"/>
          <w:szCs w:val="22"/>
          <w:lang w:val="ru-RU"/>
        </w:rPr>
      </w:pPr>
      <w:r w:rsidRPr="003D4A73">
        <w:rPr>
          <w:sz w:val="22"/>
          <w:szCs w:val="22"/>
          <w:lang w:val="ru-RU" w:eastAsia="ja-JP"/>
        </w:rPr>
        <w:t>5.6</w:t>
      </w:r>
      <w:r w:rsidRPr="003D4A73">
        <w:rPr>
          <w:sz w:val="22"/>
          <w:szCs w:val="22"/>
          <w:lang w:val="ru-RU"/>
        </w:rPr>
        <w:tab/>
      </w:r>
      <w:r w:rsidR="00202EFA" w:rsidRPr="003D4A73">
        <w:rPr>
          <w:sz w:val="22"/>
          <w:szCs w:val="22"/>
          <w:lang w:val="ru-RU"/>
        </w:rPr>
        <w:t>Управление доступом</w:t>
      </w:r>
    </w:p>
    <w:p w:rsidR="001F28A3" w:rsidRPr="003D4A73" w:rsidRDefault="00202EFA" w:rsidP="004D32E7">
      <w:pPr>
        <w:rPr>
          <w:sz w:val="22"/>
          <w:szCs w:val="22"/>
          <w:lang w:val="ru-RU" w:eastAsia="ja-JP"/>
        </w:rPr>
      </w:pPr>
      <w:r w:rsidRPr="003D4A73">
        <w:rPr>
          <w:sz w:val="22"/>
          <w:szCs w:val="22"/>
          <w:lang w:val="ru-RU"/>
        </w:rPr>
        <w:t xml:space="preserve">Определение условного доступа базируется на формальном понятии </w:t>
      </w:r>
      <w:r w:rsidR="00430F75" w:rsidRPr="003D4A73">
        <w:rPr>
          <w:i/>
          <w:iCs/>
          <w:sz w:val="22"/>
          <w:szCs w:val="22"/>
          <w:lang w:val="ru-RU"/>
        </w:rPr>
        <w:t>предоставления прав</w:t>
      </w:r>
      <w:r w:rsidR="00430F75" w:rsidRPr="003D4A73">
        <w:rPr>
          <w:sz w:val="22"/>
          <w:szCs w:val="22"/>
          <w:lang w:val="ru-RU"/>
        </w:rPr>
        <w:t xml:space="preserve"> на доступ, которое может быть реализовано в различных формах. Предоставление прав дает их обладателю </w:t>
      </w:r>
      <w:r w:rsidR="00430F75" w:rsidRPr="003D4A73">
        <w:rPr>
          <w:i/>
          <w:iCs/>
          <w:sz w:val="22"/>
          <w:szCs w:val="22"/>
          <w:lang w:val="ru-RU"/>
        </w:rPr>
        <w:t>разрешение</w:t>
      </w:r>
      <w:r w:rsidR="00430F75" w:rsidRPr="003D4A73">
        <w:rPr>
          <w:sz w:val="22"/>
          <w:szCs w:val="22"/>
          <w:lang w:val="ru-RU"/>
        </w:rPr>
        <w:t xml:space="preserve"> на доступ к связанной с этими правами услуге. Следует </w:t>
      </w:r>
      <w:r w:rsidR="00931B8F" w:rsidRPr="003D4A73">
        <w:rPr>
          <w:sz w:val="22"/>
          <w:szCs w:val="22"/>
          <w:lang w:val="ru-RU"/>
        </w:rPr>
        <w:t>предотвращать</w:t>
      </w:r>
      <w:r w:rsidR="00430F75" w:rsidRPr="003D4A73">
        <w:rPr>
          <w:sz w:val="22"/>
          <w:szCs w:val="22"/>
          <w:lang w:val="ru-RU"/>
        </w:rPr>
        <w:t xml:space="preserve"> неэкономно</w:t>
      </w:r>
      <w:r w:rsidR="00931B8F" w:rsidRPr="003D4A73">
        <w:rPr>
          <w:sz w:val="22"/>
          <w:szCs w:val="22"/>
          <w:lang w:val="ru-RU"/>
        </w:rPr>
        <w:t>е</w:t>
      </w:r>
      <w:r w:rsidR="00430F75" w:rsidRPr="003D4A73">
        <w:rPr>
          <w:sz w:val="22"/>
          <w:szCs w:val="22"/>
          <w:lang w:val="ru-RU"/>
        </w:rPr>
        <w:t xml:space="preserve"> </w:t>
      </w:r>
      <w:r w:rsidR="00430F75" w:rsidRPr="003D4A73">
        <w:rPr>
          <w:spacing w:val="-4"/>
          <w:sz w:val="22"/>
          <w:szCs w:val="22"/>
          <w:lang w:val="ru-RU"/>
        </w:rPr>
        <w:t>использовани</w:t>
      </w:r>
      <w:r w:rsidR="00931B8F" w:rsidRPr="003D4A73">
        <w:rPr>
          <w:spacing w:val="-4"/>
          <w:sz w:val="22"/>
          <w:szCs w:val="22"/>
          <w:lang w:val="ru-RU"/>
        </w:rPr>
        <w:t>е</w:t>
      </w:r>
      <w:r w:rsidR="00430F75" w:rsidRPr="003D4A73">
        <w:rPr>
          <w:spacing w:val="-4"/>
          <w:sz w:val="22"/>
          <w:szCs w:val="22"/>
          <w:lang w:val="ru-RU"/>
        </w:rPr>
        <w:t xml:space="preserve"> ресурсов, </w:t>
      </w:r>
      <w:r w:rsidR="00931B8F" w:rsidRPr="003D4A73">
        <w:rPr>
          <w:spacing w:val="-4"/>
          <w:sz w:val="22"/>
          <w:szCs w:val="22"/>
          <w:lang w:val="ru-RU"/>
        </w:rPr>
        <w:t>обусловленное</w:t>
      </w:r>
      <w:r w:rsidR="00430F75" w:rsidRPr="003D4A73">
        <w:rPr>
          <w:spacing w:val="-4"/>
          <w:sz w:val="22"/>
          <w:szCs w:val="22"/>
          <w:lang w:val="ru-RU"/>
        </w:rPr>
        <w:t xml:space="preserve"> чрезмерными накладными расходами на управление и передачу.</w:t>
      </w:r>
    </w:p>
    <w:p w:rsidR="001F28A3" w:rsidRPr="003D4A73" w:rsidRDefault="001F28A3" w:rsidP="004D32E7">
      <w:pPr>
        <w:pStyle w:val="Heading2"/>
        <w:spacing w:before="240"/>
        <w:rPr>
          <w:sz w:val="22"/>
          <w:szCs w:val="22"/>
          <w:lang w:val="ru-RU"/>
        </w:rPr>
      </w:pPr>
      <w:r w:rsidRPr="003D4A73">
        <w:rPr>
          <w:sz w:val="22"/>
          <w:szCs w:val="22"/>
          <w:lang w:val="ru-RU" w:eastAsia="ja-JP"/>
        </w:rPr>
        <w:t>5.7</w:t>
      </w:r>
      <w:r w:rsidRPr="003D4A73">
        <w:rPr>
          <w:sz w:val="22"/>
          <w:szCs w:val="22"/>
          <w:lang w:val="ru-RU"/>
        </w:rPr>
        <w:tab/>
      </w:r>
      <w:r w:rsidR="00430F75" w:rsidRPr="003D4A73">
        <w:rPr>
          <w:sz w:val="22"/>
          <w:szCs w:val="22"/>
          <w:lang w:val="ru-RU"/>
        </w:rPr>
        <w:t xml:space="preserve">Недопущение </w:t>
      </w:r>
      <w:r w:rsidR="00EE3920" w:rsidRPr="003D4A73">
        <w:rPr>
          <w:sz w:val="22"/>
          <w:szCs w:val="22"/>
          <w:lang w:val="ru-RU"/>
        </w:rPr>
        <w:t>сбоев в</w:t>
      </w:r>
      <w:r w:rsidR="00430F75" w:rsidRPr="003D4A73">
        <w:rPr>
          <w:sz w:val="22"/>
          <w:szCs w:val="22"/>
          <w:lang w:val="ru-RU"/>
        </w:rPr>
        <w:t xml:space="preserve"> обслуживания </w:t>
      </w:r>
    </w:p>
    <w:p w:rsidR="00931B8F" w:rsidRPr="003D4A73" w:rsidRDefault="00931B8F" w:rsidP="004D32E7">
      <w:pPr>
        <w:rPr>
          <w:sz w:val="22"/>
          <w:szCs w:val="22"/>
          <w:lang w:val="ru-RU" w:eastAsia="ja-JP"/>
        </w:rPr>
      </w:pPr>
      <w:r w:rsidRPr="003D4A73">
        <w:rPr>
          <w:sz w:val="22"/>
          <w:szCs w:val="22"/>
          <w:lang w:val="ru-RU" w:eastAsia="ja-JP"/>
        </w:rPr>
        <w:t>Следует предотвращать сбои, вызванные ошибочным или ненадежным получением данных управления доступом.</w:t>
      </w:r>
    </w:p>
    <w:p w:rsidR="001F28A3" w:rsidRPr="003D4A73" w:rsidRDefault="001F28A3" w:rsidP="00B7662C">
      <w:pPr>
        <w:pStyle w:val="Heading1"/>
        <w:spacing w:before="200"/>
        <w:rPr>
          <w:sz w:val="22"/>
          <w:szCs w:val="22"/>
          <w:lang w:val="ru-RU" w:eastAsia="ja-JP"/>
        </w:rPr>
      </w:pPr>
      <w:r w:rsidRPr="003D4A73">
        <w:rPr>
          <w:sz w:val="22"/>
          <w:szCs w:val="22"/>
          <w:lang w:val="ru-RU" w:eastAsia="ja-JP"/>
        </w:rPr>
        <w:t>6</w:t>
      </w:r>
      <w:r w:rsidRPr="003D4A73">
        <w:rPr>
          <w:sz w:val="22"/>
          <w:szCs w:val="22"/>
          <w:lang w:val="ru-RU" w:eastAsia="ja-JP"/>
        </w:rPr>
        <w:tab/>
      </w:r>
      <w:r w:rsidR="00931B8F" w:rsidRPr="003D4A73">
        <w:rPr>
          <w:sz w:val="22"/>
          <w:szCs w:val="22"/>
          <w:lang w:val="ru-RU" w:eastAsia="ja-JP"/>
        </w:rPr>
        <w:t xml:space="preserve">Сообщения для управления доступом на основе предоставленных прав </w:t>
      </w:r>
      <w:r w:rsidRPr="003D4A73">
        <w:rPr>
          <w:sz w:val="22"/>
          <w:szCs w:val="22"/>
          <w:lang w:val="ru-RU" w:eastAsia="ja-JP"/>
        </w:rPr>
        <w:t>(ECM)</w:t>
      </w:r>
    </w:p>
    <w:p w:rsidR="001F28A3" w:rsidRPr="003D4A73" w:rsidRDefault="00931B8F" w:rsidP="00B7662C">
      <w:pPr>
        <w:spacing w:before="80"/>
        <w:rPr>
          <w:sz w:val="22"/>
          <w:szCs w:val="22"/>
          <w:lang w:val="ru-RU" w:eastAsia="ja-JP"/>
        </w:rPr>
      </w:pPr>
      <w:r w:rsidRPr="003D4A73">
        <w:rPr>
          <w:sz w:val="22"/>
          <w:szCs w:val="22"/>
          <w:lang w:val="ru-RU" w:eastAsia="ja-JP"/>
        </w:rPr>
        <w:t xml:space="preserve">В сообщениях </w:t>
      </w:r>
      <w:r w:rsidR="001F28A3" w:rsidRPr="003D4A73">
        <w:rPr>
          <w:sz w:val="22"/>
          <w:szCs w:val="22"/>
          <w:lang w:val="ru-RU" w:eastAsia="ja-JP"/>
        </w:rPr>
        <w:t xml:space="preserve">ECM </w:t>
      </w:r>
      <w:r w:rsidRPr="003D4A73">
        <w:rPr>
          <w:sz w:val="22"/>
          <w:szCs w:val="22"/>
          <w:lang w:val="ru-RU" w:eastAsia="ja-JP"/>
        </w:rPr>
        <w:t xml:space="preserve">предоставляются </w:t>
      </w:r>
      <w:r w:rsidR="00DD079F" w:rsidRPr="003D4A73">
        <w:rPr>
          <w:sz w:val="22"/>
          <w:szCs w:val="22"/>
          <w:lang w:val="ru-RU" w:eastAsia="ja-JP"/>
        </w:rPr>
        <w:t>ключи скремблирования, предназначенные для дескремблирования защищаемой услуги.</w:t>
      </w:r>
    </w:p>
    <w:p w:rsidR="001F28A3" w:rsidRPr="003D4A73" w:rsidRDefault="00DD079F" w:rsidP="00B7662C">
      <w:pPr>
        <w:spacing w:before="80"/>
        <w:rPr>
          <w:sz w:val="22"/>
          <w:szCs w:val="22"/>
          <w:lang w:val="ru-RU" w:eastAsia="ja-JP"/>
        </w:rPr>
      </w:pPr>
      <w:r w:rsidRPr="003D4A73">
        <w:rPr>
          <w:sz w:val="22"/>
          <w:szCs w:val="22"/>
          <w:lang w:val="ru-RU" w:eastAsia="ja-JP"/>
        </w:rPr>
        <w:t xml:space="preserve">Управление доступом на основе ключа скремблирования в сообщении </w:t>
      </w:r>
      <w:r w:rsidR="001F28A3" w:rsidRPr="003D4A73">
        <w:rPr>
          <w:sz w:val="22"/>
          <w:szCs w:val="22"/>
          <w:lang w:val="ru-RU" w:eastAsia="ja-JP"/>
        </w:rPr>
        <w:t xml:space="preserve">ECM </w:t>
      </w:r>
      <w:r w:rsidRPr="003D4A73">
        <w:rPr>
          <w:sz w:val="22"/>
          <w:szCs w:val="22"/>
          <w:lang w:val="ru-RU" w:eastAsia="ja-JP"/>
        </w:rPr>
        <w:t xml:space="preserve">осуществляется с помощью прав, предоставляемых в сообщении </w:t>
      </w:r>
      <w:r w:rsidR="001F28A3" w:rsidRPr="003D4A73">
        <w:rPr>
          <w:sz w:val="22"/>
          <w:szCs w:val="22"/>
          <w:lang w:val="ru-RU" w:eastAsia="ja-JP"/>
        </w:rPr>
        <w:t>EMM.</w:t>
      </w:r>
    </w:p>
    <w:p w:rsidR="001F28A3" w:rsidRPr="00E14F76" w:rsidRDefault="00DD079F" w:rsidP="00B7662C">
      <w:pPr>
        <w:spacing w:before="80"/>
        <w:rPr>
          <w:sz w:val="22"/>
          <w:szCs w:val="22"/>
          <w:lang w:val="ru-RU" w:eastAsia="ja-JP"/>
        </w:rPr>
      </w:pPr>
      <w:r w:rsidRPr="00E14F76">
        <w:rPr>
          <w:sz w:val="22"/>
          <w:szCs w:val="22"/>
          <w:lang w:val="ru-RU" w:eastAsia="ja-JP"/>
        </w:rPr>
        <w:t>Как правило, сообщения</w:t>
      </w:r>
      <w:r w:rsidR="001F28A3" w:rsidRPr="00E14F76">
        <w:rPr>
          <w:sz w:val="22"/>
          <w:szCs w:val="22"/>
          <w:lang w:val="ru-RU" w:eastAsia="ja-JP"/>
        </w:rPr>
        <w:t xml:space="preserve"> ECM </w:t>
      </w:r>
      <w:r w:rsidRPr="00E14F76">
        <w:rPr>
          <w:sz w:val="22"/>
          <w:szCs w:val="22"/>
          <w:lang w:val="ru-RU" w:eastAsia="ja-JP"/>
        </w:rPr>
        <w:t>предоставляются в радиовещательном потоке вместе с защищаемой услугой</w:t>
      </w:r>
      <w:r w:rsidR="001F28A3" w:rsidRPr="00E14F76">
        <w:rPr>
          <w:sz w:val="22"/>
          <w:szCs w:val="22"/>
          <w:lang w:val="ru-RU" w:eastAsia="ja-JP"/>
        </w:rPr>
        <w:t>.</w:t>
      </w:r>
    </w:p>
    <w:p w:rsidR="001F28A3" w:rsidRPr="003D4A73" w:rsidRDefault="00DD079F" w:rsidP="00B7662C">
      <w:pPr>
        <w:spacing w:before="80"/>
        <w:rPr>
          <w:sz w:val="22"/>
          <w:szCs w:val="22"/>
          <w:lang w:val="ru-RU" w:eastAsia="ja-JP"/>
        </w:rPr>
      </w:pPr>
      <w:r w:rsidRPr="003D4A73">
        <w:rPr>
          <w:sz w:val="22"/>
          <w:szCs w:val="22"/>
          <w:lang w:val="ru-RU" w:eastAsia="ja-JP"/>
        </w:rPr>
        <w:t xml:space="preserve">Чтобы свести к минимуму ущерб, </w:t>
      </w:r>
      <w:r w:rsidR="00A02CC4" w:rsidRPr="003D4A73">
        <w:rPr>
          <w:sz w:val="22"/>
          <w:szCs w:val="22"/>
          <w:lang w:val="ru-RU" w:eastAsia="ja-JP"/>
        </w:rPr>
        <w:t>вызванный утечкой информации о ключе, обычно используется частое изменение к</w:t>
      </w:r>
      <w:r w:rsidRPr="003D4A73">
        <w:rPr>
          <w:sz w:val="22"/>
          <w:szCs w:val="22"/>
          <w:lang w:val="ru-RU" w:eastAsia="ja-JP"/>
        </w:rPr>
        <w:t>люч</w:t>
      </w:r>
      <w:r w:rsidR="00A02CC4" w:rsidRPr="003D4A73">
        <w:rPr>
          <w:sz w:val="22"/>
          <w:szCs w:val="22"/>
          <w:lang w:val="ru-RU" w:eastAsia="ja-JP"/>
        </w:rPr>
        <w:t>ей</w:t>
      </w:r>
      <w:r w:rsidRPr="003D4A73">
        <w:rPr>
          <w:sz w:val="22"/>
          <w:szCs w:val="22"/>
          <w:lang w:val="ru-RU" w:eastAsia="ja-JP"/>
        </w:rPr>
        <w:t xml:space="preserve"> скремблирования</w:t>
      </w:r>
      <w:r w:rsidR="001F28A3" w:rsidRPr="003D4A73">
        <w:rPr>
          <w:sz w:val="22"/>
          <w:szCs w:val="22"/>
          <w:lang w:val="ru-RU" w:eastAsia="ja-JP"/>
        </w:rPr>
        <w:t>.</w:t>
      </w:r>
    </w:p>
    <w:p w:rsidR="001F28A3" w:rsidRPr="003D4A73" w:rsidRDefault="00A02CC4" w:rsidP="00B7662C">
      <w:pPr>
        <w:spacing w:before="80"/>
        <w:rPr>
          <w:sz w:val="22"/>
          <w:szCs w:val="22"/>
          <w:lang w:val="ru-RU" w:eastAsia="ja-JP"/>
        </w:rPr>
      </w:pPr>
      <w:r w:rsidRPr="003D4A73">
        <w:rPr>
          <w:sz w:val="22"/>
          <w:szCs w:val="22"/>
          <w:lang w:val="ru-RU" w:eastAsia="ja-JP"/>
        </w:rPr>
        <w:t>Содер</w:t>
      </w:r>
      <w:r w:rsidR="006B0BF0" w:rsidRPr="003D4A73">
        <w:rPr>
          <w:sz w:val="22"/>
          <w:szCs w:val="22"/>
          <w:lang w:val="ru-RU" w:eastAsia="ja-JP"/>
        </w:rPr>
        <w:t>жание</w:t>
      </w:r>
      <w:r w:rsidRPr="003D4A73">
        <w:rPr>
          <w:sz w:val="22"/>
          <w:szCs w:val="22"/>
          <w:lang w:val="ru-RU" w:eastAsia="ja-JP"/>
        </w:rPr>
        <w:t xml:space="preserve"> сообщения </w:t>
      </w:r>
      <w:r w:rsidR="001F28A3" w:rsidRPr="003D4A73">
        <w:rPr>
          <w:sz w:val="22"/>
          <w:szCs w:val="22"/>
          <w:lang w:val="ru-RU" w:eastAsia="ja-JP"/>
        </w:rPr>
        <w:t xml:space="preserve">ECM </w:t>
      </w:r>
      <w:r w:rsidRPr="003D4A73">
        <w:rPr>
          <w:sz w:val="22"/>
          <w:szCs w:val="22"/>
          <w:lang w:val="ru-RU" w:eastAsia="ja-JP"/>
        </w:rPr>
        <w:t>зависит от системы.</w:t>
      </w:r>
    </w:p>
    <w:p w:rsidR="001F28A3" w:rsidRPr="003D4A73" w:rsidRDefault="001F28A3" w:rsidP="00B7662C">
      <w:pPr>
        <w:pStyle w:val="Heading1"/>
        <w:spacing w:before="200"/>
        <w:rPr>
          <w:sz w:val="22"/>
          <w:szCs w:val="22"/>
          <w:lang w:val="ru-RU" w:eastAsia="ja-JP"/>
        </w:rPr>
      </w:pPr>
      <w:r w:rsidRPr="003D4A73">
        <w:rPr>
          <w:sz w:val="22"/>
          <w:szCs w:val="22"/>
          <w:lang w:val="ru-RU" w:eastAsia="ja-JP"/>
        </w:rPr>
        <w:t>7</w:t>
      </w:r>
      <w:r w:rsidRPr="003D4A73">
        <w:rPr>
          <w:sz w:val="22"/>
          <w:szCs w:val="22"/>
          <w:lang w:val="ru-RU"/>
        </w:rPr>
        <w:tab/>
      </w:r>
      <w:r w:rsidR="00DC1341" w:rsidRPr="003D4A73">
        <w:rPr>
          <w:sz w:val="22"/>
          <w:szCs w:val="22"/>
          <w:lang w:val="ru-RU"/>
        </w:rPr>
        <w:t>Сообщения для управления предоставлением прав</w:t>
      </w:r>
      <w:r w:rsidR="00DC1341" w:rsidRPr="003D4A73">
        <w:rPr>
          <w:sz w:val="22"/>
          <w:szCs w:val="22"/>
          <w:lang w:val="ru-RU" w:eastAsia="ja-JP"/>
        </w:rPr>
        <w:t xml:space="preserve"> </w:t>
      </w:r>
      <w:r w:rsidRPr="003D4A73">
        <w:rPr>
          <w:sz w:val="22"/>
          <w:szCs w:val="22"/>
          <w:lang w:val="ru-RU" w:eastAsia="ja-JP"/>
        </w:rPr>
        <w:t>(EMM)</w:t>
      </w:r>
    </w:p>
    <w:p w:rsidR="00DC1341" w:rsidRPr="003D4A73" w:rsidRDefault="00DC1341" w:rsidP="00B7662C">
      <w:pPr>
        <w:spacing w:before="80"/>
        <w:rPr>
          <w:sz w:val="22"/>
          <w:szCs w:val="22"/>
          <w:lang w:val="ru-RU"/>
        </w:rPr>
      </w:pPr>
      <w:r w:rsidRPr="003D4A73">
        <w:rPr>
          <w:sz w:val="22"/>
          <w:szCs w:val="22"/>
          <w:lang w:val="ru-RU"/>
        </w:rPr>
        <w:t xml:space="preserve">При обработке сообщения для управления предоставлением прав проверяются или предоставляются права, необходимые для дескремблирования защищаемой услуги. В сообщении EMM может содержаться рабочий ключ, обеспечивающий шифрование и дешифрование ключа скремблирования. Сообщения и/или рабочие ключи, </w:t>
      </w:r>
      <w:r w:rsidR="00905313" w:rsidRPr="003D4A73">
        <w:rPr>
          <w:sz w:val="22"/>
          <w:szCs w:val="22"/>
          <w:lang w:val="ru-RU"/>
        </w:rPr>
        <w:t>предназначенные для отдельных приемников, шифруются. При шифровании может использоваться главный ключ</w:t>
      </w:r>
      <w:r w:rsidR="00B4679C" w:rsidRPr="003D4A73">
        <w:rPr>
          <w:sz w:val="22"/>
          <w:szCs w:val="22"/>
          <w:lang w:val="ru-RU"/>
        </w:rPr>
        <w:t>, который может храниться в приемном устройстве.</w:t>
      </w:r>
    </w:p>
    <w:p w:rsidR="00B4679C" w:rsidRPr="003D4A73" w:rsidRDefault="00B4679C" w:rsidP="004D32E7">
      <w:pPr>
        <w:keepNext/>
        <w:keepLines/>
        <w:rPr>
          <w:sz w:val="22"/>
          <w:szCs w:val="22"/>
          <w:lang w:val="ru-RU"/>
        </w:rPr>
      </w:pPr>
      <w:r w:rsidRPr="003D4A73">
        <w:rPr>
          <w:sz w:val="22"/>
          <w:szCs w:val="22"/>
          <w:lang w:val="ru-RU"/>
        </w:rPr>
        <w:lastRenderedPageBreak/>
        <w:t>В системах условного доступа для цифрового радиовещания, сообщения для управления предоставлением прав рас</w:t>
      </w:r>
      <w:r w:rsidR="00513AD1" w:rsidRPr="003D4A73">
        <w:rPr>
          <w:sz w:val="22"/>
          <w:szCs w:val="22"/>
          <w:lang w:val="ru-RU"/>
        </w:rPr>
        <w:t xml:space="preserve">пределяются с помощью радиовещания или с использованием других сред передачи. </w:t>
      </w:r>
    </w:p>
    <w:p w:rsidR="001F28A3" w:rsidRPr="003D4A73" w:rsidRDefault="001F28A3" w:rsidP="004D32E7">
      <w:pPr>
        <w:pStyle w:val="enumlev1"/>
        <w:rPr>
          <w:sz w:val="22"/>
          <w:szCs w:val="22"/>
          <w:lang w:val="ru-RU"/>
        </w:rPr>
      </w:pPr>
      <w:r w:rsidRPr="003D4A73">
        <w:rPr>
          <w:sz w:val="22"/>
          <w:szCs w:val="22"/>
          <w:lang w:val="ru-RU"/>
        </w:rPr>
        <w:t>–</w:t>
      </w:r>
      <w:r w:rsidRPr="003D4A73">
        <w:rPr>
          <w:sz w:val="22"/>
          <w:szCs w:val="22"/>
          <w:lang w:val="ru-RU"/>
        </w:rPr>
        <w:tab/>
      </w:r>
      <w:r w:rsidR="00807686" w:rsidRPr="003D4A73">
        <w:rPr>
          <w:sz w:val="22"/>
          <w:szCs w:val="22"/>
          <w:lang w:val="ru-RU"/>
        </w:rPr>
        <w:t xml:space="preserve">Распределение с </w:t>
      </w:r>
      <w:r w:rsidR="00D742E9" w:rsidRPr="003D4A73">
        <w:rPr>
          <w:sz w:val="22"/>
          <w:szCs w:val="22"/>
          <w:lang w:val="ru-RU"/>
        </w:rPr>
        <w:t xml:space="preserve">помощью услуг радиовещания </w:t>
      </w:r>
      <w:r w:rsidR="00CD4F5A" w:rsidRPr="003D4A73">
        <w:rPr>
          <w:sz w:val="22"/>
          <w:szCs w:val="22"/>
          <w:lang w:val="ru-RU"/>
        </w:rPr>
        <w:t xml:space="preserve">называется </w:t>
      </w:r>
      <w:r w:rsidR="00304765" w:rsidRPr="003D4A73">
        <w:rPr>
          <w:sz w:val="22"/>
          <w:szCs w:val="22"/>
          <w:lang w:val="ru-RU"/>
        </w:rPr>
        <w:t>"</w:t>
      </w:r>
      <w:r w:rsidR="00CD4F5A" w:rsidRPr="003D4A73">
        <w:rPr>
          <w:sz w:val="22"/>
          <w:szCs w:val="22"/>
          <w:lang w:val="ru-RU"/>
        </w:rPr>
        <w:t>адресацией по эфиру</w:t>
      </w:r>
      <w:r w:rsidR="00304765" w:rsidRPr="003D4A73">
        <w:rPr>
          <w:sz w:val="22"/>
          <w:szCs w:val="22"/>
          <w:lang w:val="ru-RU"/>
        </w:rPr>
        <w:t>"</w:t>
      </w:r>
      <w:r w:rsidRPr="003D4A73">
        <w:rPr>
          <w:sz w:val="22"/>
          <w:szCs w:val="22"/>
          <w:lang w:val="ru-RU"/>
        </w:rPr>
        <w:t>.</w:t>
      </w:r>
      <w:r w:rsidR="00CD4F5A" w:rsidRPr="003D4A73">
        <w:rPr>
          <w:sz w:val="22"/>
          <w:szCs w:val="22"/>
          <w:lang w:val="ru-RU"/>
        </w:rPr>
        <w:t xml:space="preserve"> Время цикла, связанного с распределение</w:t>
      </w:r>
      <w:r w:rsidR="007F11DE" w:rsidRPr="003D4A73">
        <w:rPr>
          <w:sz w:val="22"/>
          <w:szCs w:val="22"/>
          <w:lang w:val="ru-RU"/>
        </w:rPr>
        <w:t>м</w:t>
      </w:r>
      <w:r w:rsidR="00CD4F5A" w:rsidRPr="003D4A73">
        <w:rPr>
          <w:sz w:val="22"/>
          <w:szCs w:val="22"/>
          <w:lang w:val="ru-RU"/>
        </w:rPr>
        <w:t xml:space="preserve"> </w:t>
      </w:r>
      <w:r w:rsidR="007F11DE" w:rsidRPr="003D4A73">
        <w:rPr>
          <w:sz w:val="22"/>
          <w:szCs w:val="22"/>
          <w:lang w:val="ru-RU"/>
        </w:rPr>
        <w:t xml:space="preserve">передаваемых по эфиру </w:t>
      </w:r>
      <w:r w:rsidR="00CD4F5A" w:rsidRPr="003D4A73">
        <w:rPr>
          <w:sz w:val="22"/>
          <w:szCs w:val="22"/>
          <w:lang w:val="ru-RU"/>
        </w:rPr>
        <w:t xml:space="preserve">ключей, может быть </w:t>
      </w:r>
      <w:r w:rsidR="007F11DE" w:rsidRPr="003D4A73">
        <w:rPr>
          <w:sz w:val="22"/>
          <w:szCs w:val="22"/>
          <w:lang w:val="ru-RU"/>
        </w:rPr>
        <w:t>сокращено</w:t>
      </w:r>
      <w:r w:rsidR="00CD4F5A" w:rsidRPr="003D4A73">
        <w:rPr>
          <w:sz w:val="22"/>
          <w:szCs w:val="22"/>
          <w:lang w:val="ru-RU"/>
        </w:rPr>
        <w:t xml:space="preserve"> за счет применения принципов шифрования с использованием разделенного ключа</w:t>
      </w:r>
      <w:r w:rsidR="007F11DE" w:rsidRPr="003D4A73">
        <w:rPr>
          <w:sz w:val="22"/>
          <w:szCs w:val="22"/>
          <w:lang w:val="ru-RU"/>
        </w:rPr>
        <w:t>. Распределение сообщений для управления предоставлением прав может также осуществляться по другим средам передачи</w:t>
      </w:r>
      <w:r w:rsidRPr="003D4A73">
        <w:rPr>
          <w:sz w:val="22"/>
          <w:szCs w:val="22"/>
          <w:lang w:val="ru-RU"/>
        </w:rPr>
        <w:t xml:space="preserve">. </w:t>
      </w:r>
    </w:p>
    <w:p w:rsidR="001F28A3" w:rsidRPr="003D4A73" w:rsidRDefault="001F28A3" w:rsidP="004D32E7">
      <w:pPr>
        <w:pStyle w:val="enumlev1"/>
        <w:rPr>
          <w:sz w:val="22"/>
          <w:szCs w:val="22"/>
          <w:lang w:val="ru-RU"/>
        </w:rPr>
      </w:pPr>
      <w:r w:rsidRPr="003D4A73">
        <w:rPr>
          <w:sz w:val="22"/>
          <w:szCs w:val="22"/>
          <w:lang w:val="ru-RU"/>
        </w:rPr>
        <w:t>–</w:t>
      </w:r>
      <w:r w:rsidRPr="003D4A73">
        <w:rPr>
          <w:sz w:val="22"/>
          <w:szCs w:val="22"/>
          <w:lang w:val="ru-RU"/>
        </w:rPr>
        <w:tab/>
      </w:r>
      <w:r w:rsidR="007F11DE" w:rsidRPr="003D4A73">
        <w:rPr>
          <w:sz w:val="22"/>
          <w:szCs w:val="22"/>
          <w:lang w:val="ru-RU"/>
        </w:rPr>
        <w:t>Распределение по другим средам передачи, как правило, выполняется с использованием соединений пункта с пунктом, обеспечивающих</w:t>
      </w:r>
      <w:r w:rsidR="009C5348" w:rsidRPr="003D4A73">
        <w:rPr>
          <w:sz w:val="22"/>
          <w:szCs w:val="22"/>
          <w:lang w:val="ru-RU"/>
        </w:rPr>
        <w:t>,</w:t>
      </w:r>
      <w:r w:rsidR="007F11DE" w:rsidRPr="003D4A73">
        <w:rPr>
          <w:sz w:val="22"/>
          <w:szCs w:val="22"/>
          <w:lang w:val="ru-RU"/>
        </w:rPr>
        <w:t xml:space="preserve"> таким образом</w:t>
      </w:r>
      <w:r w:rsidR="009C5348" w:rsidRPr="003D4A73">
        <w:rPr>
          <w:sz w:val="22"/>
          <w:szCs w:val="22"/>
          <w:lang w:val="ru-RU"/>
        </w:rPr>
        <w:t>,</w:t>
      </w:r>
      <w:r w:rsidR="007F11DE" w:rsidRPr="003D4A73">
        <w:rPr>
          <w:sz w:val="22"/>
          <w:szCs w:val="22"/>
          <w:lang w:val="ru-RU"/>
        </w:rPr>
        <w:t xml:space="preserve"> дополнительную меру безопасности, которая гарантирует доступ к сообщению лишь со стороны целевых устройств.</w:t>
      </w:r>
      <w:r w:rsidRPr="003D4A73">
        <w:rPr>
          <w:sz w:val="22"/>
          <w:szCs w:val="22"/>
          <w:lang w:val="ru-RU"/>
        </w:rPr>
        <w:t xml:space="preserve"> </w:t>
      </w:r>
    </w:p>
    <w:p w:rsidR="001F28A3" w:rsidRPr="003D4A73" w:rsidRDefault="007F11DE" w:rsidP="004D32E7">
      <w:pPr>
        <w:rPr>
          <w:sz w:val="22"/>
          <w:szCs w:val="22"/>
          <w:lang w:val="ru-RU"/>
        </w:rPr>
      </w:pPr>
      <w:r w:rsidRPr="003D4A73">
        <w:rPr>
          <w:sz w:val="22"/>
          <w:szCs w:val="22"/>
          <w:lang w:val="ru-RU"/>
        </w:rPr>
        <w:t xml:space="preserve">Ниже приводится пример </w:t>
      </w:r>
      <w:r w:rsidR="002B4797" w:rsidRPr="003D4A73">
        <w:rPr>
          <w:sz w:val="22"/>
          <w:szCs w:val="22"/>
          <w:lang w:val="ru-RU"/>
        </w:rPr>
        <w:t>режима работы</w:t>
      </w:r>
      <w:r w:rsidR="001F28A3" w:rsidRPr="003D4A73">
        <w:rPr>
          <w:sz w:val="22"/>
          <w:szCs w:val="22"/>
          <w:lang w:val="ru-RU"/>
        </w:rPr>
        <w:t>:</w:t>
      </w:r>
    </w:p>
    <w:p w:rsidR="002B4797" w:rsidRPr="003D4A73" w:rsidRDefault="001F28A3" w:rsidP="004D32E7">
      <w:pPr>
        <w:pStyle w:val="enumlev1"/>
        <w:rPr>
          <w:sz w:val="22"/>
          <w:szCs w:val="22"/>
          <w:lang w:val="ru-RU"/>
        </w:rPr>
      </w:pPr>
      <w:r w:rsidRPr="003D4A73">
        <w:rPr>
          <w:sz w:val="22"/>
          <w:szCs w:val="22"/>
          <w:lang w:val="ru-RU"/>
        </w:rPr>
        <w:tab/>
      </w:r>
      <w:r w:rsidR="007B424A" w:rsidRPr="003D4A73">
        <w:rPr>
          <w:sz w:val="22"/>
          <w:szCs w:val="22"/>
          <w:lang w:val="ru-RU"/>
        </w:rPr>
        <w:t>В случае, если плат</w:t>
      </w:r>
      <w:r w:rsidR="009C5348" w:rsidRPr="003D4A73">
        <w:rPr>
          <w:sz w:val="22"/>
          <w:szCs w:val="22"/>
          <w:lang w:val="ru-RU"/>
        </w:rPr>
        <w:t>еж</w:t>
      </w:r>
      <w:r w:rsidR="007B424A" w:rsidRPr="003D4A73">
        <w:rPr>
          <w:sz w:val="22"/>
          <w:szCs w:val="22"/>
          <w:lang w:val="ru-RU"/>
        </w:rPr>
        <w:t xml:space="preserve"> осуществляется за единицу времени или за программу, в сообщении для управления может </w:t>
      </w:r>
      <w:r w:rsidR="009C5348" w:rsidRPr="003D4A73">
        <w:rPr>
          <w:sz w:val="22"/>
          <w:szCs w:val="22"/>
          <w:lang w:val="ru-RU"/>
        </w:rPr>
        <w:t>содержаться</w:t>
      </w:r>
      <w:r w:rsidR="007B424A" w:rsidRPr="003D4A73">
        <w:rPr>
          <w:sz w:val="22"/>
          <w:szCs w:val="22"/>
          <w:lang w:val="ru-RU"/>
        </w:rPr>
        <w:t xml:space="preserve"> зашифрованный код цены</w:t>
      </w:r>
      <w:r w:rsidR="009C5348" w:rsidRPr="003D4A73">
        <w:rPr>
          <w:sz w:val="22"/>
          <w:szCs w:val="22"/>
          <w:lang w:val="ru-RU"/>
        </w:rPr>
        <w:t>, передаваемый как часть услуги</w:t>
      </w:r>
      <w:r w:rsidR="007B424A" w:rsidRPr="003D4A73">
        <w:rPr>
          <w:sz w:val="22"/>
          <w:szCs w:val="22"/>
          <w:lang w:val="ru-RU"/>
        </w:rPr>
        <w:t>. Информация о кредите может содержаться в приемнике и приобретать вид шифрованных денежных меток, которые передаются в рамках адресации услуги по эфиру. Другой вариант заключается в том, что кредит может приобретать вид накопленны</w:t>
      </w:r>
      <w:r w:rsidR="009C5348" w:rsidRPr="003D4A73">
        <w:rPr>
          <w:sz w:val="22"/>
          <w:szCs w:val="22"/>
          <w:lang w:val="ru-RU"/>
        </w:rPr>
        <w:t>х</w:t>
      </w:r>
      <w:r w:rsidR="007B424A" w:rsidRPr="003D4A73">
        <w:rPr>
          <w:sz w:val="22"/>
          <w:szCs w:val="22"/>
          <w:lang w:val="ru-RU"/>
        </w:rPr>
        <w:t xml:space="preserve"> денежных меток, распределяемых другими способами. Платеж заключается в </w:t>
      </w:r>
      <w:r w:rsidR="005E1FB8" w:rsidRPr="003D4A73">
        <w:rPr>
          <w:sz w:val="22"/>
          <w:szCs w:val="22"/>
          <w:lang w:val="ru-RU"/>
        </w:rPr>
        <w:t>уменьшении величины накопленного кредита в соответствии с полученным кодом цены.</w:t>
      </w:r>
      <w:r w:rsidR="00442F06">
        <w:rPr>
          <w:sz w:val="22"/>
          <w:szCs w:val="22"/>
          <w:lang w:val="ru-RU"/>
        </w:rPr>
        <w:t xml:space="preserve"> </w:t>
      </w:r>
      <w:r w:rsidR="007B424A" w:rsidRPr="003D4A73">
        <w:rPr>
          <w:sz w:val="22"/>
          <w:szCs w:val="22"/>
          <w:lang w:val="ru-RU"/>
        </w:rPr>
        <w:t xml:space="preserve"> </w:t>
      </w:r>
    </w:p>
    <w:p w:rsidR="006B0BF0" w:rsidRPr="003D4A73" w:rsidRDefault="006B0BF0" w:rsidP="004D32E7">
      <w:pPr>
        <w:rPr>
          <w:sz w:val="22"/>
          <w:szCs w:val="22"/>
          <w:lang w:val="ru-RU" w:eastAsia="ja-JP"/>
        </w:rPr>
      </w:pPr>
      <w:r w:rsidRPr="003D4A73">
        <w:rPr>
          <w:sz w:val="22"/>
          <w:szCs w:val="22"/>
          <w:lang w:val="ru-RU" w:eastAsia="ja-JP"/>
        </w:rPr>
        <w:t>Содержание сообщения EМM зависит от системы.</w:t>
      </w:r>
    </w:p>
    <w:p w:rsidR="001F28A3" w:rsidRPr="003D4A73" w:rsidRDefault="001F28A3" w:rsidP="004D32E7">
      <w:pPr>
        <w:pStyle w:val="Heading1"/>
        <w:rPr>
          <w:sz w:val="22"/>
          <w:szCs w:val="22"/>
          <w:lang w:val="ru-RU" w:eastAsia="ja-JP"/>
        </w:rPr>
      </w:pPr>
      <w:r w:rsidRPr="003D4A73">
        <w:rPr>
          <w:sz w:val="22"/>
          <w:szCs w:val="22"/>
          <w:lang w:val="ru-RU" w:eastAsia="ja-JP"/>
        </w:rPr>
        <w:t>8</w:t>
      </w:r>
      <w:r w:rsidRPr="003D4A73">
        <w:rPr>
          <w:sz w:val="22"/>
          <w:szCs w:val="22"/>
          <w:lang w:val="ru-RU"/>
        </w:rPr>
        <w:tab/>
      </w:r>
      <w:r w:rsidR="006B0BF0" w:rsidRPr="003D4A73">
        <w:rPr>
          <w:sz w:val="22"/>
          <w:szCs w:val="22"/>
          <w:lang w:val="ru-RU"/>
        </w:rPr>
        <w:t>Функциональная возможность приемника по управлению доступом</w:t>
      </w:r>
    </w:p>
    <w:p w:rsidR="001F28A3" w:rsidRPr="003D4A73" w:rsidRDefault="006B0BF0" w:rsidP="004D32E7">
      <w:pPr>
        <w:rPr>
          <w:sz w:val="22"/>
          <w:szCs w:val="22"/>
          <w:lang w:val="ru-RU" w:eastAsia="ja-JP"/>
        </w:rPr>
      </w:pPr>
      <w:r w:rsidRPr="003D4A73">
        <w:rPr>
          <w:sz w:val="22"/>
          <w:szCs w:val="22"/>
          <w:lang w:val="ru-RU" w:eastAsia="ja-JP"/>
        </w:rPr>
        <w:t xml:space="preserve">На приемном конце условный доступ может быть </w:t>
      </w:r>
      <w:r w:rsidR="007B6C53" w:rsidRPr="003D4A73">
        <w:rPr>
          <w:sz w:val="22"/>
          <w:szCs w:val="22"/>
          <w:lang w:val="ru-RU" w:eastAsia="ja-JP"/>
        </w:rPr>
        <w:t>осуществлен многими способами, включая следующие</w:t>
      </w:r>
      <w:r w:rsidR="001F28A3" w:rsidRPr="003D4A73">
        <w:rPr>
          <w:sz w:val="22"/>
          <w:szCs w:val="22"/>
          <w:lang w:val="ru-RU" w:eastAsia="ja-JP"/>
        </w:rPr>
        <w:t>:</w:t>
      </w:r>
    </w:p>
    <w:p w:rsidR="001F28A3" w:rsidRPr="003D4A73" w:rsidRDefault="007B6C53" w:rsidP="004D32E7">
      <w:pPr>
        <w:pStyle w:val="enumlev1"/>
        <w:rPr>
          <w:sz w:val="22"/>
          <w:szCs w:val="22"/>
          <w:lang w:val="ru-RU" w:eastAsia="ja-JP"/>
        </w:rPr>
      </w:pPr>
      <w:r w:rsidRPr="003D4A73">
        <w:rPr>
          <w:sz w:val="22"/>
          <w:szCs w:val="22"/>
          <w:lang w:val="ru-RU" w:eastAsia="ja-JP"/>
        </w:rPr>
        <w:t>Тип</w:t>
      </w:r>
      <w:r w:rsidR="001F28A3" w:rsidRPr="003D4A73">
        <w:rPr>
          <w:sz w:val="22"/>
          <w:szCs w:val="22"/>
          <w:lang w:val="ru-RU" w:eastAsia="ja-JP"/>
        </w:rPr>
        <w:t xml:space="preserve"> 1:</w:t>
      </w:r>
      <w:r w:rsidR="001F28A3" w:rsidRPr="003D4A73">
        <w:rPr>
          <w:sz w:val="22"/>
          <w:szCs w:val="22"/>
          <w:lang w:val="ru-RU" w:eastAsia="ja-JP"/>
        </w:rPr>
        <w:tab/>
      </w:r>
      <w:r w:rsidRPr="003D4A73">
        <w:rPr>
          <w:sz w:val="22"/>
          <w:szCs w:val="22"/>
          <w:lang w:val="ru-RU" w:eastAsia="ja-JP"/>
        </w:rPr>
        <w:t>Функциональная возможность безопасности (которая может включать алгоритм шифрования ключа и главные ключи) и функциональная возможность дескремблирования реализуются в приемнике</w:t>
      </w:r>
      <w:r w:rsidR="001F28A3" w:rsidRPr="003D4A73">
        <w:rPr>
          <w:sz w:val="22"/>
          <w:szCs w:val="22"/>
          <w:lang w:val="ru-RU" w:eastAsia="ja-JP"/>
        </w:rPr>
        <w:t>.</w:t>
      </w:r>
    </w:p>
    <w:p w:rsidR="001F28A3" w:rsidRPr="003D4A73" w:rsidRDefault="007B6C53" w:rsidP="004D32E7">
      <w:pPr>
        <w:pStyle w:val="enumlev1"/>
        <w:rPr>
          <w:sz w:val="22"/>
          <w:szCs w:val="22"/>
          <w:lang w:val="ru-RU" w:eastAsia="ja-JP"/>
        </w:rPr>
      </w:pPr>
      <w:r w:rsidRPr="003D4A73">
        <w:rPr>
          <w:sz w:val="22"/>
          <w:szCs w:val="22"/>
          <w:lang w:val="ru-RU" w:eastAsia="ja-JP"/>
        </w:rPr>
        <w:t>Тип</w:t>
      </w:r>
      <w:r w:rsidR="001F28A3" w:rsidRPr="003D4A73">
        <w:rPr>
          <w:sz w:val="22"/>
          <w:szCs w:val="22"/>
          <w:lang w:val="ru-RU" w:eastAsia="ja-JP"/>
        </w:rPr>
        <w:t xml:space="preserve"> 2:</w:t>
      </w:r>
      <w:r w:rsidR="001F28A3" w:rsidRPr="003D4A73">
        <w:rPr>
          <w:sz w:val="22"/>
          <w:szCs w:val="22"/>
          <w:lang w:val="ru-RU" w:eastAsia="ja-JP"/>
        </w:rPr>
        <w:tab/>
      </w:r>
      <w:r w:rsidRPr="003D4A73">
        <w:rPr>
          <w:sz w:val="22"/>
          <w:szCs w:val="22"/>
          <w:lang w:val="ru-RU" w:eastAsia="ja-JP"/>
        </w:rPr>
        <w:t>Функциональная возможность безопасности является</w:t>
      </w:r>
      <w:r w:rsidR="00025051" w:rsidRPr="003D4A73">
        <w:rPr>
          <w:sz w:val="22"/>
          <w:szCs w:val="22"/>
          <w:lang w:val="ru-RU" w:eastAsia="ja-JP"/>
        </w:rPr>
        <w:t xml:space="preserve"> подключаемой (например, смарт-карта), а функциональная возможность дескремблирования реализуется в приемнике</w:t>
      </w:r>
      <w:r w:rsidR="001F28A3" w:rsidRPr="003D4A73">
        <w:rPr>
          <w:sz w:val="22"/>
          <w:szCs w:val="22"/>
          <w:lang w:val="ru-RU" w:eastAsia="ja-JP"/>
        </w:rPr>
        <w:t>.</w:t>
      </w:r>
    </w:p>
    <w:p w:rsidR="001F28A3" w:rsidRPr="003D4A73" w:rsidRDefault="007B6C53" w:rsidP="004D32E7">
      <w:pPr>
        <w:pStyle w:val="enumlev1"/>
        <w:rPr>
          <w:sz w:val="22"/>
          <w:szCs w:val="22"/>
          <w:lang w:val="ru-RU" w:eastAsia="ja-JP"/>
        </w:rPr>
      </w:pPr>
      <w:r w:rsidRPr="003D4A73">
        <w:rPr>
          <w:sz w:val="22"/>
          <w:szCs w:val="22"/>
          <w:lang w:val="ru-RU" w:eastAsia="ja-JP"/>
        </w:rPr>
        <w:t>Тип</w:t>
      </w:r>
      <w:r w:rsidR="001F28A3" w:rsidRPr="003D4A73">
        <w:rPr>
          <w:sz w:val="22"/>
          <w:szCs w:val="22"/>
          <w:lang w:val="ru-RU" w:eastAsia="ja-JP"/>
        </w:rPr>
        <w:t xml:space="preserve"> 3:</w:t>
      </w:r>
      <w:r w:rsidR="001F28A3" w:rsidRPr="003D4A73">
        <w:rPr>
          <w:sz w:val="22"/>
          <w:szCs w:val="22"/>
          <w:lang w:val="ru-RU" w:eastAsia="ja-JP"/>
        </w:rPr>
        <w:tab/>
      </w:r>
      <w:r w:rsidR="00025051" w:rsidRPr="003D4A73">
        <w:rPr>
          <w:sz w:val="22"/>
          <w:szCs w:val="22"/>
          <w:lang w:val="ru-RU" w:eastAsia="ja-JP"/>
        </w:rPr>
        <w:t>Функциональные возможности безопасности и дескремблирования являются подключаемыми; все функции, выполняющие восстановление потока входных данных, реализуются в съемном модуле, взаимодействующем с приемником через стандартный интерфейс (например, общий интерфейс); в этом случае может использоваться любой приемник с таким интерфейсом</w:t>
      </w:r>
      <w:r w:rsidR="001F28A3" w:rsidRPr="003D4A73">
        <w:rPr>
          <w:sz w:val="22"/>
          <w:szCs w:val="22"/>
          <w:lang w:val="ru-RU" w:eastAsia="ja-JP"/>
        </w:rPr>
        <w:t xml:space="preserve">. </w:t>
      </w:r>
    </w:p>
    <w:p w:rsidR="001F28A3" w:rsidRPr="003D4A73" w:rsidRDefault="00025051" w:rsidP="004D32E7">
      <w:pPr>
        <w:rPr>
          <w:sz w:val="22"/>
          <w:szCs w:val="22"/>
          <w:lang w:val="ru-RU"/>
        </w:rPr>
      </w:pPr>
      <w:r w:rsidRPr="003D4A73">
        <w:rPr>
          <w:sz w:val="22"/>
          <w:szCs w:val="22"/>
          <w:lang w:val="ru-RU"/>
        </w:rPr>
        <w:t>Функциональная возможность безопасности, по запросу, проверяет услови</w:t>
      </w:r>
      <w:r w:rsidR="00A95FE2" w:rsidRPr="003D4A73">
        <w:rPr>
          <w:sz w:val="22"/>
          <w:szCs w:val="22"/>
          <w:lang w:val="ru-RU"/>
        </w:rPr>
        <w:t>я</w:t>
      </w:r>
      <w:r w:rsidRPr="003D4A73">
        <w:rPr>
          <w:sz w:val="22"/>
          <w:szCs w:val="22"/>
          <w:lang w:val="ru-RU"/>
        </w:rPr>
        <w:t>,</w:t>
      </w:r>
      <w:r w:rsidR="00A95FE2" w:rsidRPr="003D4A73">
        <w:rPr>
          <w:sz w:val="22"/>
          <w:szCs w:val="22"/>
          <w:lang w:val="ru-RU"/>
        </w:rPr>
        <w:t xml:space="preserve"> и если они выполняются, предоставляет дешифратору ключ скремблирования. Эти условия могут включать</w:t>
      </w:r>
      <w:r w:rsidR="001F28A3" w:rsidRPr="003D4A73">
        <w:rPr>
          <w:sz w:val="22"/>
          <w:szCs w:val="22"/>
          <w:lang w:val="ru-RU"/>
        </w:rPr>
        <w:t>:</w:t>
      </w:r>
    </w:p>
    <w:p w:rsidR="001F28A3" w:rsidRPr="003D4A73" w:rsidRDefault="001F28A3" w:rsidP="004D32E7">
      <w:pPr>
        <w:pStyle w:val="enumlev1"/>
        <w:rPr>
          <w:sz w:val="22"/>
          <w:szCs w:val="22"/>
          <w:lang w:val="ru-RU"/>
        </w:rPr>
      </w:pPr>
      <w:r w:rsidRPr="003D4A73">
        <w:rPr>
          <w:sz w:val="22"/>
          <w:szCs w:val="22"/>
          <w:lang w:val="ru-RU"/>
        </w:rPr>
        <w:t>–</w:t>
      </w:r>
      <w:r w:rsidRPr="003D4A73">
        <w:rPr>
          <w:sz w:val="22"/>
          <w:szCs w:val="22"/>
          <w:lang w:val="ru-RU"/>
        </w:rPr>
        <w:tab/>
      </w:r>
      <w:r w:rsidR="00A95FE2" w:rsidRPr="003D4A73">
        <w:rPr>
          <w:sz w:val="22"/>
          <w:szCs w:val="22"/>
          <w:lang w:val="ru-RU"/>
        </w:rPr>
        <w:t>требование в отношении периода времени,</w:t>
      </w:r>
      <w:r w:rsidR="00442F06">
        <w:rPr>
          <w:sz w:val="22"/>
          <w:szCs w:val="22"/>
          <w:lang w:val="ru-RU"/>
        </w:rPr>
        <w:t xml:space="preserve"> </w:t>
      </w:r>
      <w:r w:rsidR="00A95FE2" w:rsidRPr="003D4A73">
        <w:rPr>
          <w:sz w:val="22"/>
          <w:szCs w:val="22"/>
          <w:lang w:val="ru-RU"/>
        </w:rPr>
        <w:t>при котором дата, содержащаяся в параметре управления, попадает в интервал между датами начала и окончания действия, указанными в параметре санкционирования</w:t>
      </w:r>
      <w:r w:rsidRPr="003D4A73">
        <w:rPr>
          <w:sz w:val="22"/>
          <w:szCs w:val="22"/>
          <w:lang w:val="ru-RU"/>
        </w:rPr>
        <w:t>;</w:t>
      </w:r>
    </w:p>
    <w:p w:rsidR="001F28A3" w:rsidRPr="003D4A73" w:rsidRDefault="001F28A3" w:rsidP="004D32E7">
      <w:pPr>
        <w:pStyle w:val="enumlev1"/>
        <w:rPr>
          <w:sz w:val="22"/>
          <w:szCs w:val="22"/>
          <w:lang w:val="ru-RU"/>
        </w:rPr>
      </w:pPr>
      <w:r w:rsidRPr="003D4A73">
        <w:rPr>
          <w:sz w:val="22"/>
          <w:szCs w:val="22"/>
          <w:lang w:val="ru-RU"/>
        </w:rPr>
        <w:t>–</w:t>
      </w:r>
      <w:r w:rsidRPr="003D4A73">
        <w:rPr>
          <w:sz w:val="22"/>
          <w:szCs w:val="22"/>
          <w:lang w:val="ru-RU"/>
        </w:rPr>
        <w:tab/>
      </w:r>
      <w:r w:rsidR="00A95FE2" w:rsidRPr="003D4A73">
        <w:rPr>
          <w:sz w:val="22"/>
          <w:szCs w:val="22"/>
          <w:lang w:val="ru-RU"/>
        </w:rPr>
        <w:t>требование в отношении цены, при котором санкционирование может быть осуществлено только в том случае, если плата принята модулем безопасности</w:t>
      </w:r>
      <w:r w:rsidRPr="003D4A73">
        <w:rPr>
          <w:sz w:val="22"/>
          <w:szCs w:val="22"/>
          <w:lang w:val="ru-RU"/>
        </w:rPr>
        <w:t>.</w:t>
      </w:r>
    </w:p>
    <w:p w:rsidR="001F28A3" w:rsidRPr="003D4A73" w:rsidRDefault="00A95FE2" w:rsidP="004D32E7">
      <w:pPr>
        <w:rPr>
          <w:sz w:val="22"/>
          <w:szCs w:val="22"/>
          <w:lang w:val="ru-RU"/>
        </w:rPr>
      </w:pPr>
      <w:r w:rsidRPr="003D4A73">
        <w:rPr>
          <w:sz w:val="22"/>
          <w:szCs w:val="22"/>
          <w:lang w:val="ru-RU" w:eastAsia="ja-JP"/>
        </w:rPr>
        <w:t>В системе условного доступа транзакция может быть реализована с использованием функциональной возможности безопасности, которая включает различные этапы, например</w:t>
      </w:r>
      <w:r w:rsidR="001F28A3" w:rsidRPr="003D4A73">
        <w:rPr>
          <w:sz w:val="22"/>
          <w:szCs w:val="22"/>
          <w:lang w:val="ru-RU"/>
        </w:rPr>
        <w:t>:</w:t>
      </w:r>
    </w:p>
    <w:p w:rsidR="001F28A3" w:rsidRPr="003D4A73" w:rsidRDefault="001F28A3" w:rsidP="004D32E7">
      <w:pPr>
        <w:pStyle w:val="enumlev1"/>
        <w:rPr>
          <w:sz w:val="22"/>
          <w:szCs w:val="22"/>
          <w:lang w:val="ru-RU"/>
        </w:rPr>
      </w:pPr>
      <w:r w:rsidRPr="003D4A73">
        <w:rPr>
          <w:sz w:val="22"/>
          <w:szCs w:val="22"/>
          <w:lang w:val="ru-RU"/>
        </w:rPr>
        <w:t>–</w:t>
      </w:r>
      <w:r w:rsidRPr="003D4A73">
        <w:rPr>
          <w:sz w:val="22"/>
          <w:szCs w:val="22"/>
          <w:lang w:val="ru-RU"/>
        </w:rPr>
        <w:tab/>
      </w:r>
      <w:r w:rsidR="00A95FE2" w:rsidRPr="003D4A73">
        <w:rPr>
          <w:sz w:val="22"/>
          <w:szCs w:val="22"/>
          <w:lang w:val="ru-RU"/>
        </w:rPr>
        <w:t xml:space="preserve">предварительные инструкции, если имеются </w:t>
      </w:r>
      <w:r w:rsidRPr="003D4A73">
        <w:rPr>
          <w:sz w:val="22"/>
          <w:szCs w:val="22"/>
          <w:lang w:val="ru-RU"/>
        </w:rPr>
        <w:t>(</w:t>
      </w:r>
      <w:r w:rsidR="00A95FE2" w:rsidRPr="003D4A73">
        <w:rPr>
          <w:sz w:val="22"/>
          <w:szCs w:val="22"/>
          <w:lang w:val="ru-RU"/>
        </w:rPr>
        <w:t>например, п</w:t>
      </w:r>
      <w:r w:rsidR="00E14F76">
        <w:rPr>
          <w:sz w:val="22"/>
          <w:szCs w:val="22"/>
          <w:lang w:val="ru-RU"/>
        </w:rPr>
        <w:t>ароль, одобрение пользователя и </w:t>
      </w:r>
      <w:r w:rsidR="00A95FE2" w:rsidRPr="003D4A73">
        <w:rPr>
          <w:sz w:val="22"/>
          <w:szCs w:val="22"/>
          <w:lang w:val="ru-RU"/>
        </w:rPr>
        <w:t>т.</w:t>
      </w:r>
      <w:r w:rsidR="00E14F76">
        <w:rPr>
          <w:sz w:val="22"/>
          <w:szCs w:val="22"/>
          <w:lang w:val="ru-RU"/>
        </w:rPr>
        <w:t> </w:t>
      </w:r>
      <w:r w:rsidR="00A95FE2" w:rsidRPr="003D4A73">
        <w:rPr>
          <w:sz w:val="22"/>
          <w:szCs w:val="22"/>
          <w:lang w:val="ru-RU"/>
        </w:rPr>
        <w:t>д.</w:t>
      </w:r>
      <w:r w:rsidRPr="003D4A73">
        <w:rPr>
          <w:sz w:val="22"/>
          <w:szCs w:val="22"/>
          <w:lang w:val="ru-RU"/>
        </w:rPr>
        <w:t>);</w:t>
      </w:r>
    </w:p>
    <w:p w:rsidR="001F28A3" w:rsidRPr="003D4A73" w:rsidRDefault="001F28A3" w:rsidP="004D32E7">
      <w:pPr>
        <w:pStyle w:val="enumlev1"/>
        <w:rPr>
          <w:sz w:val="22"/>
          <w:szCs w:val="22"/>
          <w:lang w:val="ru-RU" w:eastAsia="ja-JP"/>
        </w:rPr>
      </w:pPr>
      <w:r w:rsidRPr="003D4A73">
        <w:rPr>
          <w:sz w:val="22"/>
          <w:szCs w:val="22"/>
          <w:lang w:val="ru-RU"/>
        </w:rPr>
        <w:t>–</w:t>
      </w:r>
      <w:r w:rsidRPr="003D4A73">
        <w:rPr>
          <w:sz w:val="22"/>
          <w:szCs w:val="22"/>
          <w:lang w:val="ru-RU"/>
        </w:rPr>
        <w:tab/>
      </w:r>
      <w:r w:rsidR="00A95FE2" w:rsidRPr="003D4A73">
        <w:rPr>
          <w:sz w:val="22"/>
          <w:szCs w:val="22"/>
          <w:lang w:val="ru-RU"/>
        </w:rPr>
        <w:t>рабочие инструкции с использованием модуля безопасности</w:t>
      </w:r>
      <w:r w:rsidRPr="003D4A73">
        <w:rPr>
          <w:sz w:val="22"/>
          <w:szCs w:val="22"/>
          <w:lang w:val="ru-RU" w:eastAsia="ja-JP"/>
        </w:rPr>
        <w:t>;</w:t>
      </w:r>
    </w:p>
    <w:p w:rsidR="001F28A3" w:rsidRPr="003D4A73" w:rsidRDefault="001F28A3" w:rsidP="004D32E7">
      <w:pPr>
        <w:pStyle w:val="enumlev1"/>
        <w:rPr>
          <w:sz w:val="22"/>
          <w:szCs w:val="22"/>
          <w:lang w:val="ru-RU"/>
        </w:rPr>
      </w:pPr>
      <w:r w:rsidRPr="003D4A73">
        <w:rPr>
          <w:sz w:val="22"/>
          <w:szCs w:val="22"/>
          <w:lang w:val="ru-RU"/>
        </w:rPr>
        <w:t>–</w:t>
      </w:r>
      <w:r w:rsidRPr="003D4A73">
        <w:rPr>
          <w:sz w:val="22"/>
          <w:szCs w:val="22"/>
          <w:lang w:val="ru-RU"/>
        </w:rPr>
        <w:tab/>
      </w:r>
      <w:r w:rsidR="004C4FF6" w:rsidRPr="003D4A73">
        <w:rPr>
          <w:sz w:val="22"/>
          <w:szCs w:val="22"/>
          <w:lang w:val="ru-RU"/>
        </w:rPr>
        <w:t xml:space="preserve">обработка результата </w:t>
      </w:r>
      <w:r w:rsidRPr="003D4A73">
        <w:rPr>
          <w:sz w:val="22"/>
          <w:szCs w:val="22"/>
          <w:lang w:val="ru-RU"/>
        </w:rPr>
        <w:t>(</w:t>
      </w:r>
      <w:r w:rsidR="004C4FF6" w:rsidRPr="003D4A73">
        <w:rPr>
          <w:sz w:val="22"/>
          <w:szCs w:val="22"/>
          <w:lang w:val="ru-RU"/>
        </w:rPr>
        <w:t>например, доставка слова для скремблирования</w:t>
      </w:r>
      <w:r w:rsidRPr="003D4A73">
        <w:rPr>
          <w:sz w:val="22"/>
          <w:szCs w:val="22"/>
          <w:lang w:val="ru-RU"/>
        </w:rPr>
        <w:t>).</w:t>
      </w:r>
    </w:p>
    <w:p w:rsidR="001F28A3" w:rsidRPr="003D4A73" w:rsidRDefault="001F28A3" w:rsidP="004D32E7">
      <w:pPr>
        <w:pStyle w:val="AppendixNoTitle"/>
        <w:rPr>
          <w:lang w:val="ru-RU"/>
        </w:rPr>
        <w:sectPr w:rsidR="001F28A3" w:rsidRPr="003D4A73" w:rsidSect="00BB28F0">
          <w:headerReference w:type="even" r:id="rId18"/>
          <w:headerReference w:type="default" r:id="rId19"/>
          <w:footerReference w:type="even" r:id="rId20"/>
          <w:footerReference w:type="default" r:id="rId21"/>
          <w:pgSz w:w="11907" w:h="16834" w:code="9"/>
          <w:pgMar w:top="1418" w:right="1134" w:bottom="1134" w:left="1134" w:header="720" w:footer="482" w:gutter="0"/>
          <w:paperSrc w:first="15" w:other="15"/>
          <w:pgNumType w:start="1"/>
          <w:cols w:space="720"/>
        </w:sectPr>
      </w:pPr>
    </w:p>
    <w:p w:rsidR="001F28A3" w:rsidRPr="003D4A73" w:rsidRDefault="004C4FF6" w:rsidP="00CE36D7">
      <w:pPr>
        <w:pStyle w:val="AppendixNoTitle"/>
        <w:spacing w:before="0"/>
        <w:rPr>
          <w:sz w:val="26"/>
          <w:szCs w:val="26"/>
          <w:lang w:val="ru-RU" w:eastAsia="ja-JP"/>
        </w:rPr>
      </w:pPr>
      <w:r w:rsidRPr="003D4A73">
        <w:rPr>
          <w:sz w:val="26"/>
          <w:szCs w:val="26"/>
          <w:lang w:val="ru-RU"/>
        </w:rPr>
        <w:lastRenderedPageBreak/>
        <w:t>Дополнение</w:t>
      </w:r>
      <w:r w:rsidR="001F28A3" w:rsidRPr="003D4A73">
        <w:rPr>
          <w:sz w:val="26"/>
          <w:szCs w:val="26"/>
          <w:lang w:val="ru-RU"/>
        </w:rPr>
        <w:t xml:space="preserve"> </w:t>
      </w:r>
      <w:r w:rsidR="001F28A3" w:rsidRPr="003D4A73">
        <w:rPr>
          <w:sz w:val="26"/>
          <w:szCs w:val="26"/>
          <w:lang w:val="ru-RU" w:eastAsia="ja-JP"/>
        </w:rPr>
        <w:t>1</w:t>
      </w:r>
      <w:r w:rsidR="002E70C2" w:rsidRPr="003D4A73">
        <w:rPr>
          <w:sz w:val="26"/>
          <w:szCs w:val="26"/>
          <w:lang w:val="ru-RU" w:eastAsia="ja-JP"/>
        </w:rPr>
        <w:br/>
      </w:r>
      <w:r w:rsidR="00304765" w:rsidRPr="003D4A73">
        <w:rPr>
          <w:sz w:val="26"/>
          <w:szCs w:val="26"/>
          <w:lang w:val="ru-RU" w:eastAsia="ja-JP"/>
        </w:rPr>
        <w:t>к Приложению 1</w:t>
      </w:r>
    </w:p>
    <w:p w:rsidR="001F28A3" w:rsidRPr="003D4A73" w:rsidRDefault="004C4FF6" w:rsidP="004D32E7">
      <w:pPr>
        <w:pStyle w:val="TableNo"/>
        <w:spacing w:before="480"/>
        <w:rPr>
          <w:sz w:val="22"/>
          <w:szCs w:val="22"/>
          <w:lang w:val="ru-RU"/>
        </w:rPr>
      </w:pPr>
      <w:r w:rsidRPr="003D4A73">
        <w:rPr>
          <w:sz w:val="22"/>
          <w:szCs w:val="22"/>
          <w:lang w:val="ru-RU"/>
        </w:rPr>
        <w:t>Т</w:t>
      </w:r>
      <w:r w:rsidR="00304765" w:rsidRPr="003D4A73">
        <w:rPr>
          <w:sz w:val="22"/>
          <w:szCs w:val="22"/>
          <w:lang w:val="ru-RU"/>
        </w:rPr>
        <w:t>АБЛИЦА</w:t>
      </w:r>
      <w:r w:rsidR="001F28A3" w:rsidRPr="003D4A73">
        <w:rPr>
          <w:sz w:val="22"/>
          <w:szCs w:val="22"/>
          <w:lang w:val="ru-RU"/>
        </w:rPr>
        <w:t xml:space="preserve"> 1</w:t>
      </w:r>
    </w:p>
    <w:p w:rsidR="001F28A3" w:rsidRPr="003D4A73" w:rsidRDefault="00015A01" w:rsidP="004D32E7">
      <w:pPr>
        <w:pStyle w:val="Tabletitle"/>
        <w:spacing w:after="180"/>
        <w:rPr>
          <w:sz w:val="22"/>
          <w:szCs w:val="22"/>
          <w:lang w:val="ru-RU" w:eastAsia="ja-JP"/>
        </w:rPr>
      </w:pPr>
      <w:r w:rsidRPr="003D4A73">
        <w:rPr>
          <w:sz w:val="22"/>
          <w:szCs w:val="22"/>
          <w:lang w:val="ru-RU"/>
        </w:rPr>
        <w:t>Примеры реализации системы условного доступа для цифрового радиовещания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/>
      </w:tblPr>
      <w:tblGrid>
        <w:gridCol w:w="2268"/>
        <w:gridCol w:w="2641"/>
        <w:gridCol w:w="4447"/>
        <w:gridCol w:w="5103"/>
      </w:tblGrid>
      <w:tr w:rsidR="00C01A9A" w:rsidRPr="00BB28F0" w:rsidTr="00CE36D7">
        <w:trPr>
          <w:cantSplit/>
          <w:tblHeader/>
          <w:jc w:val="center"/>
        </w:trPr>
        <w:tc>
          <w:tcPr>
            <w:tcW w:w="2268" w:type="dxa"/>
            <w:vAlign w:val="center"/>
          </w:tcPr>
          <w:p w:rsidR="00C01A9A" w:rsidRPr="003D4A73" w:rsidRDefault="00E87837" w:rsidP="00CE36D7">
            <w:pPr>
              <w:pStyle w:val="Tablehead"/>
              <w:rPr>
                <w:sz w:val="20"/>
                <w:lang w:val="ru-RU" w:eastAsia="ja-JP"/>
              </w:rPr>
            </w:pPr>
            <w:r w:rsidRPr="003D4A73">
              <w:rPr>
                <w:sz w:val="20"/>
                <w:lang w:val="ru-RU"/>
              </w:rPr>
              <w:t xml:space="preserve">Упоминание в Приложении </w:t>
            </w:r>
            <w:r w:rsidR="00C01A9A" w:rsidRPr="003D4A73">
              <w:rPr>
                <w:sz w:val="20"/>
                <w:lang w:val="ru-RU"/>
              </w:rPr>
              <w:t>1</w:t>
            </w:r>
          </w:p>
        </w:tc>
        <w:tc>
          <w:tcPr>
            <w:tcW w:w="2641" w:type="dxa"/>
            <w:vAlign w:val="center"/>
          </w:tcPr>
          <w:p w:rsidR="00C01A9A" w:rsidRPr="003D4A73" w:rsidRDefault="00E87837" w:rsidP="00CE36D7">
            <w:pPr>
              <w:pStyle w:val="Tablehead"/>
              <w:rPr>
                <w:sz w:val="20"/>
                <w:lang w:val="ru-RU"/>
              </w:rPr>
            </w:pPr>
            <w:r w:rsidRPr="003D4A73">
              <w:rPr>
                <w:sz w:val="20"/>
                <w:lang w:val="ru-RU"/>
              </w:rPr>
              <w:t xml:space="preserve">Система </w:t>
            </w:r>
            <w:r w:rsidR="00304765" w:rsidRPr="00CE36D7">
              <w:rPr>
                <w:b w:val="0"/>
                <w:bCs/>
                <w:sz w:val="20"/>
                <w:lang w:val="ru-RU"/>
              </w:rPr>
              <w:t>"</w:t>
            </w:r>
            <w:r w:rsidRPr="003D4A73">
              <w:rPr>
                <w:sz w:val="20"/>
                <w:lang w:val="ru-RU"/>
              </w:rPr>
              <w:t>Р</w:t>
            </w:r>
            <w:r w:rsidR="004D32E7" w:rsidRPr="003D4A73">
              <w:rPr>
                <w:sz w:val="20"/>
                <w:lang w:val="ru-RU"/>
              </w:rPr>
              <w:t>оскрипт</w:t>
            </w:r>
            <w:r w:rsidR="00304765" w:rsidRPr="00CE36D7">
              <w:rPr>
                <w:b w:val="0"/>
                <w:bCs/>
                <w:sz w:val="20"/>
                <w:lang w:val="ru-RU"/>
              </w:rPr>
              <w:t>"</w:t>
            </w:r>
          </w:p>
        </w:tc>
        <w:tc>
          <w:tcPr>
            <w:tcW w:w="4447" w:type="dxa"/>
            <w:vAlign w:val="center"/>
          </w:tcPr>
          <w:p w:rsidR="00C01A9A" w:rsidRPr="003D4A73" w:rsidRDefault="00D64B08" w:rsidP="00CE36D7">
            <w:pPr>
              <w:pStyle w:val="Tablehead"/>
              <w:rPr>
                <w:sz w:val="20"/>
                <w:lang w:val="ru-RU"/>
              </w:rPr>
            </w:pPr>
            <w:r w:rsidRPr="003D4A73">
              <w:rPr>
                <w:sz w:val="20"/>
                <w:lang w:val="ru-RU"/>
              </w:rPr>
              <w:t xml:space="preserve">Система </w:t>
            </w:r>
            <w:r w:rsidR="00304765" w:rsidRPr="00CE36D7">
              <w:rPr>
                <w:b w:val="0"/>
                <w:bCs/>
                <w:sz w:val="20"/>
                <w:lang w:val="ru-RU"/>
              </w:rPr>
              <w:t>"</w:t>
            </w:r>
            <w:r w:rsidR="00C01A9A" w:rsidRPr="003D4A73">
              <w:rPr>
                <w:sz w:val="20"/>
                <w:lang w:val="ru-RU"/>
              </w:rPr>
              <w:t>CAS-R</w:t>
            </w:r>
            <w:r w:rsidR="00304765" w:rsidRPr="00CE36D7">
              <w:rPr>
                <w:b w:val="0"/>
                <w:bCs/>
                <w:sz w:val="20"/>
                <w:lang w:val="ru-RU"/>
              </w:rPr>
              <w:t>"</w:t>
            </w:r>
          </w:p>
        </w:tc>
        <w:tc>
          <w:tcPr>
            <w:tcW w:w="5103" w:type="dxa"/>
            <w:vAlign w:val="center"/>
          </w:tcPr>
          <w:p w:rsidR="00C01A9A" w:rsidRPr="003D4A73" w:rsidRDefault="00D64B08" w:rsidP="00CE36D7">
            <w:pPr>
              <w:pStyle w:val="Tablehead"/>
              <w:rPr>
                <w:sz w:val="20"/>
                <w:lang w:val="ru-RU"/>
              </w:rPr>
            </w:pPr>
            <w:r w:rsidRPr="003D4A73">
              <w:rPr>
                <w:sz w:val="20"/>
                <w:lang w:val="ru-RU"/>
              </w:rPr>
              <w:t>Системы стандарта МЭК</w:t>
            </w:r>
            <w:r w:rsidR="00C01A9A" w:rsidRPr="003D4A73">
              <w:rPr>
                <w:sz w:val="20"/>
                <w:lang w:val="ru-RU"/>
              </w:rPr>
              <w:t xml:space="preserve"> 62455 </w:t>
            </w:r>
            <w:r w:rsidRPr="003D4A73">
              <w:rPr>
                <w:sz w:val="20"/>
                <w:lang w:val="ru-RU"/>
              </w:rPr>
              <w:t xml:space="preserve">с поддержкой </w:t>
            </w:r>
            <w:r w:rsidR="00C01A9A" w:rsidRPr="003D4A73">
              <w:rPr>
                <w:sz w:val="20"/>
                <w:lang w:val="ru-RU"/>
              </w:rPr>
              <w:t>DVB</w:t>
            </w:r>
          </w:p>
        </w:tc>
      </w:tr>
      <w:tr w:rsidR="00C01A9A" w:rsidRPr="00BB28F0" w:rsidTr="00CE36D7">
        <w:trPr>
          <w:cantSplit/>
          <w:jc w:val="center"/>
        </w:trPr>
        <w:tc>
          <w:tcPr>
            <w:tcW w:w="2268" w:type="dxa"/>
          </w:tcPr>
          <w:p w:rsidR="00C01A9A" w:rsidRPr="003D4A73" w:rsidRDefault="00D64B08" w:rsidP="004D32E7">
            <w:pPr>
              <w:pStyle w:val="Tabletext"/>
              <w:jc w:val="left"/>
              <w:rPr>
                <w:sz w:val="20"/>
                <w:lang w:val="ru-RU" w:eastAsia="ja-JP"/>
              </w:rPr>
            </w:pPr>
            <w:r w:rsidRPr="003D4A73">
              <w:rPr>
                <w:sz w:val="20"/>
                <w:lang w:val="ru-RU"/>
              </w:rPr>
              <w:t>п.</w:t>
            </w:r>
            <w:r w:rsidR="00C01A9A" w:rsidRPr="003D4A73">
              <w:rPr>
                <w:sz w:val="20"/>
                <w:lang w:val="ru-RU"/>
              </w:rPr>
              <w:t> </w:t>
            </w:r>
            <w:r w:rsidR="00C01A9A" w:rsidRPr="003D4A73">
              <w:rPr>
                <w:sz w:val="20"/>
                <w:lang w:val="ru-RU" w:eastAsia="ja-JP"/>
              </w:rPr>
              <w:t>4</w:t>
            </w:r>
            <w:r w:rsidR="004935F0" w:rsidRPr="003D4A73">
              <w:rPr>
                <w:sz w:val="20"/>
                <w:lang w:val="ru-RU" w:eastAsia="ja-JP"/>
              </w:rPr>
              <w:t>.</w:t>
            </w:r>
            <w:r w:rsidRPr="003D4A73">
              <w:rPr>
                <w:sz w:val="20"/>
                <w:lang w:val="ru-RU" w:eastAsia="ja-JP"/>
              </w:rPr>
              <w:t xml:space="preserve"> </w:t>
            </w:r>
            <w:r w:rsidR="004935F0" w:rsidRPr="003D4A73">
              <w:rPr>
                <w:sz w:val="20"/>
                <w:lang w:val="ru-RU" w:eastAsia="ja-JP"/>
              </w:rPr>
              <w:t xml:space="preserve">Тип </w:t>
            </w:r>
            <w:r w:rsidRPr="003D4A73">
              <w:rPr>
                <w:sz w:val="20"/>
                <w:lang w:val="ru-RU" w:eastAsia="ja-JP"/>
              </w:rPr>
              <w:t xml:space="preserve">шифра, используемого в скремблере и дескремблере </w:t>
            </w:r>
          </w:p>
        </w:tc>
        <w:tc>
          <w:tcPr>
            <w:tcW w:w="2641" w:type="dxa"/>
          </w:tcPr>
          <w:p w:rsidR="00C01A9A" w:rsidRPr="003D4A73" w:rsidRDefault="00E87837" w:rsidP="004D32E7">
            <w:pPr>
              <w:pStyle w:val="Tabletext"/>
              <w:jc w:val="left"/>
              <w:rPr>
                <w:sz w:val="20"/>
                <w:lang w:val="ru-RU"/>
              </w:rPr>
            </w:pPr>
            <w:r w:rsidRPr="003D4A73">
              <w:rPr>
                <w:sz w:val="20"/>
                <w:lang w:val="ru-RU"/>
              </w:rPr>
              <w:t>Основан на государс</w:t>
            </w:r>
            <w:r w:rsidR="00D64B08" w:rsidRPr="003D4A73">
              <w:rPr>
                <w:sz w:val="20"/>
                <w:lang w:val="ru-RU"/>
              </w:rPr>
              <w:t>т</w:t>
            </w:r>
            <w:r w:rsidRPr="003D4A73">
              <w:rPr>
                <w:sz w:val="20"/>
                <w:lang w:val="ru-RU"/>
              </w:rPr>
              <w:t>венном ста</w:t>
            </w:r>
            <w:r w:rsidR="00D64B08" w:rsidRPr="003D4A73">
              <w:rPr>
                <w:sz w:val="20"/>
                <w:lang w:val="ru-RU"/>
              </w:rPr>
              <w:t xml:space="preserve">ндарте Российской Федерации </w:t>
            </w:r>
            <w:r w:rsidR="00C01A9A" w:rsidRPr="003D4A73">
              <w:rPr>
                <w:sz w:val="20"/>
                <w:lang w:val="ru-RU"/>
              </w:rPr>
              <w:t>28147-89</w:t>
            </w:r>
            <w:r w:rsidR="00D85263">
              <w:rPr>
                <w:sz w:val="20"/>
                <w:lang w:val="ru-RU"/>
              </w:rPr>
              <w:t>.</w:t>
            </w:r>
          </w:p>
        </w:tc>
        <w:tc>
          <w:tcPr>
            <w:tcW w:w="4447" w:type="dxa"/>
          </w:tcPr>
          <w:p w:rsidR="00C01A9A" w:rsidRPr="003D4A73" w:rsidRDefault="00C01A9A" w:rsidP="004D32E7">
            <w:pPr>
              <w:pStyle w:val="Tabletext"/>
              <w:jc w:val="left"/>
              <w:rPr>
                <w:sz w:val="20"/>
                <w:lang w:val="ru-RU" w:eastAsia="ja-JP"/>
              </w:rPr>
            </w:pPr>
            <w:r w:rsidRPr="003D4A73">
              <w:rPr>
                <w:sz w:val="20"/>
                <w:lang w:val="ru-RU" w:eastAsia="ja-JP"/>
              </w:rPr>
              <w:t>MULTI2 (</w:t>
            </w:r>
            <w:r w:rsidR="00D64B08" w:rsidRPr="003D4A73">
              <w:rPr>
                <w:sz w:val="20"/>
                <w:lang w:val="ru-RU" w:eastAsia="ja-JP"/>
              </w:rPr>
              <w:t>ИСО</w:t>
            </w:r>
            <w:r w:rsidRPr="003D4A73">
              <w:rPr>
                <w:sz w:val="20"/>
                <w:lang w:val="ru-RU" w:eastAsia="ja-JP"/>
              </w:rPr>
              <w:t>/</w:t>
            </w:r>
            <w:r w:rsidR="00D64B08" w:rsidRPr="003D4A73">
              <w:rPr>
                <w:sz w:val="20"/>
                <w:lang w:val="ru-RU" w:eastAsia="ja-JP"/>
              </w:rPr>
              <w:t>МЭК</w:t>
            </w:r>
            <w:r w:rsidRPr="003D4A73">
              <w:rPr>
                <w:sz w:val="20"/>
                <w:lang w:val="ru-RU" w:eastAsia="ja-JP"/>
              </w:rPr>
              <w:t xml:space="preserve"> 9979)</w:t>
            </w:r>
          </w:p>
        </w:tc>
        <w:tc>
          <w:tcPr>
            <w:tcW w:w="5103" w:type="dxa"/>
          </w:tcPr>
          <w:p w:rsidR="00C01A9A" w:rsidRPr="003D4A73" w:rsidRDefault="00C01A9A" w:rsidP="004D32E7">
            <w:pPr>
              <w:pStyle w:val="Tabletext"/>
              <w:jc w:val="left"/>
              <w:rPr>
                <w:sz w:val="20"/>
                <w:lang w:val="ru-RU" w:eastAsia="ja-JP"/>
              </w:rPr>
            </w:pPr>
            <w:r w:rsidRPr="003D4A73">
              <w:rPr>
                <w:sz w:val="20"/>
                <w:lang w:val="ru-RU"/>
              </w:rPr>
              <w:t xml:space="preserve">DVB-CSA </w:t>
            </w:r>
            <w:r w:rsidR="00D64B08" w:rsidRPr="003D4A73">
              <w:rPr>
                <w:sz w:val="20"/>
                <w:lang w:val="ru-RU"/>
              </w:rPr>
              <w:t>или</w:t>
            </w:r>
            <w:r w:rsidRPr="003D4A73">
              <w:rPr>
                <w:sz w:val="20"/>
                <w:lang w:val="ru-RU"/>
              </w:rPr>
              <w:t xml:space="preserve"> AES-128 (</w:t>
            </w:r>
            <w:r w:rsidR="00D64B08" w:rsidRPr="003D4A73">
              <w:rPr>
                <w:sz w:val="20"/>
                <w:lang w:val="ru-RU"/>
              </w:rPr>
              <w:t>обязателен для устройств</w:t>
            </w:r>
            <w:r w:rsidRPr="003D4A73">
              <w:rPr>
                <w:sz w:val="20"/>
                <w:lang w:val="ru-RU"/>
              </w:rPr>
              <w:t xml:space="preserve">); </w:t>
            </w:r>
            <w:r w:rsidR="00D64B08" w:rsidRPr="003D4A73">
              <w:rPr>
                <w:sz w:val="20"/>
                <w:lang w:val="ru-RU"/>
              </w:rPr>
              <w:t xml:space="preserve">также возможно использование </w:t>
            </w:r>
            <w:r w:rsidRPr="003D4A73">
              <w:rPr>
                <w:sz w:val="20"/>
                <w:lang w:val="ru-RU"/>
              </w:rPr>
              <w:t xml:space="preserve">DES, 3DES </w:t>
            </w:r>
            <w:r w:rsidR="00D64B08" w:rsidRPr="003D4A73">
              <w:rPr>
                <w:sz w:val="20"/>
                <w:lang w:val="ru-RU"/>
              </w:rPr>
              <w:t xml:space="preserve">и </w:t>
            </w:r>
            <w:r w:rsidRPr="003D4A73">
              <w:rPr>
                <w:sz w:val="20"/>
                <w:lang w:val="ru-RU"/>
              </w:rPr>
              <w:t>M</w:t>
            </w:r>
            <w:r w:rsidRPr="003D4A73">
              <w:rPr>
                <w:sz w:val="20"/>
                <w:lang w:val="ru-RU" w:eastAsia="ja-JP"/>
              </w:rPr>
              <w:t>ULTI</w:t>
            </w:r>
            <w:r w:rsidRPr="003D4A73">
              <w:rPr>
                <w:sz w:val="20"/>
                <w:lang w:val="ru-RU"/>
              </w:rPr>
              <w:t>2 (</w:t>
            </w:r>
            <w:r w:rsidR="00D64B08" w:rsidRPr="003D4A73">
              <w:rPr>
                <w:sz w:val="20"/>
                <w:lang w:val="ru-RU"/>
              </w:rPr>
              <w:t>не обязательны для устройств</w:t>
            </w:r>
            <w:r w:rsidRPr="003D4A73">
              <w:rPr>
                <w:sz w:val="20"/>
                <w:lang w:val="ru-RU"/>
              </w:rPr>
              <w:t>)</w:t>
            </w:r>
          </w:p>
        </w:tc>
      </w:tr>
      <w:tr w:rsidR="00C01A9A" w:rsidRPr="00BB28F0" w:rsidTr="00CE36D7">
        <w:trPr>
          <w:cantSplit/>
          <w:jc w:val="center"/>
        </w:trPr>
        <w:tc>
          <w:tcPr>
            <w:tcW w:w="2268" w:type="dxa"/>
          </w:tcPr>
          <w:p w:rsidR="00C01A9A" w:rsidRPr="003D4A73" w:rsidRDefault="00D64B08" w:rsidP="004D32E7">
            <w:pPr>
              <w:pStyle w:val="Tabletext"/>
              <w:jc w:val="left"/>
              <w:rPr>
                <w:sz w:val="20"/>
                <w:lang w:val="ru-RU" w:eastAsia="ja-JP"/>
              </w:rPr>
            </w:pPr>
            <w:r w:rsidRPr="003D4A73">
              <w:rPr>
                <w:sz w:val="20"/>
                <w:lang w:val="ru-RU"/>
              </w:rPr>
              <w:t>п.</w:t>
            </w:r>
            <w:r w:rsidR="00C01A9A" w:rsidRPr="003D4A73">
              <w:rPr>
                <w:sz w:val="20"/>
                <w:lang w:val="ru-RU"/>
              </w:rPr>
              <w:t> </w:t>
            </w:r>
            <w:r w:rsidR="00C01A9A" w:rsidRPr="003D4A73">
              <w:rPr>
                <w:sz w:val="20"/>
                <w:lang w:val="ru-RU" w:eastAsia="ja-JP"/>
              </w:rPr>
              <w:t>4</w:t>
            </w:r>
            <w:r w:rsidR="004935F0" w:rsidRPr="003D4A73">
              <w:rPr>
                <w:sz w:val="20"/>
                <w:lang w:val="ru-RU" w:eastAsia="ja-JP"/>
              </w:rPr>
              <w:t>.</w:t>
            </w:r>
            <w:r w:rsidR="00C01A9A" w:rsidRPr="003D4A73">
              <w:rPr>
                <w:sz w:val="20"/>
                <w:lang w:val="ru-RU" w:eastAsia="ja-JP"/>
              </w:rPr>
              <w:t xml:space="preserve"> </w:t>
            </w:r>
            <w:r w:rsidR="004935F0" w:rsidRPr="003D4A73">
              <w:rPr>
                <w:sz w:val="20"/>
                <w:lang w:val="ru-RU"/>
              </w:rPr>
              <w:t xml:space="preserve">Процесс </w:t>
            </w:r>
            <w:r w:rsidRPr="003D4A73">
              <w:rPr>
                <w:sz w:val="20"/>
                <w:lang w:val="ru-RU"/>
              </w:rPr>
              <w:t>скремблирования</w:t>
            </w:r>
            <w:r w:rsidR="00C01A9A" w:rsidRPr="003D4A73">
              <w:rPr>
                <w:sz w:val="20"/>
                <w:lang w:val="ru-RU"/>
              </w:rPr>
              <w:t xml:space="preserve"> </w:t>
            </w:r>
          </w:p>
        </w:tc>
        <w:tc>
          <w:tcPr>
            <w:tcW w:w="2641" w:type="dxa"/>
          </w:tcPr>
          <w:p w:rsidR="00C01A9A" w:rsidRPr="003D4A73" w:rsidRDefault="00FD3276" w:rsidP="004D32E7">
            <w:pPr>
              <w:pStyle w:val="Tabletext"/>
              <w:jc w:val="left"/>
              <w:rPr>
                <w:sz w:val="20"/>
                <w:lang w:val="ru-RU"/>
              </w:rPr>
            </w:pPr>
            <w:r w:rsidRPr="003D4A73">
              <w:rPr>
                <w:sz w:val="20"/>
                <w:lang w:val="ru-RU"/>
              </w:rPr>
              <w:t>Циклическое многошаговое преобразование на основе регистров сдвига с исполь</w:t>
            </w:r>
            <w:r w:rsidR="00D85263">
              <w:rPr>
                <w:sz w:val="20"/>
                <w:lang w:val="ru-RU"/>
              </w:rPr>
              <w:t>зованием полиномов 64-й степени.</w:t>
            </w:r>
          </w:p>
          <w:p w:rsidR="00C01A9A" w:rsidRPr="003D4A73" w:rsidRDefault="00FD3276" w:rsidP="004D32E7">
            <w:pPr>
              <w:pStyle w:val="Tabletext"/>
              <w:jc w:val="left"/>
              <w:rPr>
                <w:sz w:val="20"/>
                <w:lang w:val="ru-RU"/>
              </w:rPr>
            </w:pPr>
            <w:r w:rsidRPr="003D4A73">
              <w:rPr>
                <w:sz w:val="20"/>
                <w:lang w:val="ru-RU"/>
              </w:rPr>
              <w:t xml:space="preserve">Основан на нелинейных алгоритмах </w:t>
            </w:r>
            <w:r w:rsidR="004935F0" w:rsidRPr="003D4A73">
              <w:rPr>
                <w:sz w:val="20"/>
                <w:lang w:val="ru-RU"/>
              </w:rPr>
              <w:t>и я</w:t>
            </w:r>
            <w:r w:rsidRPr="003D4A73">
              <w:rPr>
                <w:sz w:val="20"/>
                <w:lang w:val="ru-RU"/>
              </w:rPr>
              <w:t>вляется практически сл</w:t>
            </w:r>
            <w:r w:rsidR="007D33DF">
              <w:rPr>
                <w:sz w:val="20"/>
                <w:lang w:val="ru-RU"/>
              </w:rPr>
              <w:t>учайной последовательностью (не </w:t>
            </w:r>
            <w:r w:rsidRPr="003D4A73">
              <w:rPr>
                <w:sz w:val="20"/>
                <w:lang w:val="ru-RU"/>
              </w:rPr>
              <w:t>имеет аналитического выражения)</w:t>
            </w:r>
            <w:r w:rsidR="00D85263">
              <w:rPr>
                <w:sz w:val="20"/>
                <w:lang w:val="ru-RU"/>
              </w:rPr>
              <w:t>.</w:t>
            </w:r>
          </w:p>
        </w:tc>
        <w:tc>
          <w:tcPr>
            <w:tcW w:w="4447" w:type="dxa"/>
          </w:tcPr>
          <w:p w:rsidR="00FD3276" w:rsidRPr="003D4A73" w:rsidRDefault="00C01A9A" w:rsidP="004D32E7">
            <w:pPr>
              <w:pStyle w:val="Tabletext"/>
              <w:ind w:left="284" w:hanging="284"/>
              <w:jc w:val="left"/>
              <w:rPr>
                <w:sz w:val="20"/>
                <w:lang w:val="ru-RU"/>
              </w:rPr>
            </w:pPr>
            <w:r w:rsidRPr="003D4A73">
              <w:rPr>
                <w:sz w:val="20"/>
                <w:lang w:val="ru-RU"/>
              </w:rPr>
              <w:t>a)</w:t>
            </w:r>
            <w:r w:rsidRPr="003D4A73">
              <w:rPr>
                <w:sz w:val="20"/>
                <w:lang w:val="ru-RU"/>
              </w:rPr>
              <w:tab/>
            </w:r>
            <w:r w:rsidR="00FD3276" w:rsidRPr="003D4A73">
              <w:rPr>
                <w:sz w:val="20"/>
                <w:lang w:val="ru-RU"/>
              </w:rPr>
              <w:t xml:space="preserve">Для 64-битовых кодированных последовательностей, исходное кодирование заменяется другой двоичной кодовой последовательностью, использующей переменные длиной 64 и 256 битов. </w:t>
            </w:r>
          </w:p>
          <w:p w:rsidR="00C01A9A" w:rsidRPr="003D4A73" w:rsidRDefault="00C01A9A" w:rsidP="004D32E7">
            <w:pPr>
              <w:pStyle w:val="Tabletext"/>
              <w:ind w:left="284" w:hanging="284"/>
              <w:jc w:val="left"/>
              <w:rPr>
                <w:sz w:val="20"/>
                <w:lang w:val="ru-RU"/>
              </w:rPr>
            </w:pPr>
            <w:r w:rsidRPr="003D4A73">
              <w:rPr>
                <w:sz w:val="20"/>
                <w:lang w:val="ru-RU"/>
              </w:rPr>
              <w:t>b)</w:t>
            </w:r>
            <w:r w:rsidRPr="003D4A73">
              <w:rPr>
                <w:sz w:val="20"/>
                <w:lang w:val="ru-RU"/>
              </w:rPr>
              <w:tab/>
            </w:r>
            <w:r w:rsidR="00FD3276" w:rsidRPr="003D4A73">
              <w:rPr>
                <w:sz w:val="20"/>
                <w:lang w:val="ru-RU"/>
              </w:rPr>
              <w:t>Для кодовых последовательностей с длиной менее 64-х битов, описанный в пункте а), выше,</w:t>
            </w:r>
            <w:r w:rsidR="00B679B5" w:rsidRPr="003D4A73">
              <w:rPr>
                <w:sz w:val="20"/>
                <w:lang w:val="ru-RU"/>
              </w:rPr>
              <w:t xml:space="preserve"> </w:t>
            </w:r>
            <w:r w:rsidR="004935F0" w:rsidRPr="003D4A73">
              <w:rPr>
                <w:sz w:val="20"/>
                <w:lang w:val="ru-RU"/>
              </w:rPr>
              <w:t xml:space="preserve">метод используется </w:t>
            </w:r>
            <w:r w:rsidR="009778D2" w:rsidRPr="003D4A73">
              <w:rPr>
                <w:sz w:val="20"/>
                <w:lang w:val="ru-RU"/>
              </w:rPr>
              <w:t>для генерации серии псевдо</w:t>
            </w:r>
            <w:r w:rsidR="00B679B5" w:rsidRPr="003D4A73">
              <w:rPr>
                <w:sz w:val="20"/>
                <w:lang w:val="ru-RU"/>
              </w:rPr>
              <w:t>случайных кодированных последовательностей, которые объединяются для создания скремблированного сигнала</w:t>
            </w:r>
            <w:r w:rsidR="00D85263">
              <w:rPr>
                <w:sz w:val="20"/>
                <w:lang w:val="ru-RU"/>
              </w:rPr>
              <w:t>.</w:t>
            </w:r>
          </w:p>
        </w:tc>
        <w:tc>
          <w:tcPr>
            <w:tcW w:w="5103" w:type="dxa"/>
          </w:tcPr>
          <w:p w:rsidR="00C01A9A" w:rsidRPr="003D4A73" w:rsidRDefault="00C01A9A" w:rsidP="004D32E7">
            <w:pPr>
              <w:pStyle w:val="Tabletext"/>
              <w:jc w:val="left"/>
              <w:rPr>
                <w:sz w:val="20"/>
                <w:lang w:val="ru-RU"/>
              </w:rPr>
            </w:pPr>
            <w:r w:rsidRPr="003D4A73">
              <w:rPr>
                <w:sz w:val="20"/>
                <w:lang w:val="ru-RU"/>
              </w:rPr>
              <w:t xml:space="preserve">DVB-CSA: </w:t>
            </w:r>
            <w:r w:rsidR="00B679B5" w:rsidRPr="003D4A73">
              <w:rPr>
                <w:sz w:val="20"/>
                <w:lang w:val="ru-RU"/>
              </w:rPr>
              <w:t xml:space="preserve">согласно </w:t>
            </w:r>
            <w:r w:rsidRPr="003D4A73">
              <w:rPr>
                <w:sz w:val="20"/>
                <w:lang w:val="ru-RU"/>
              </w:rPr>
              <w:t xml:space="preserve">ETSI ETR-289; AES-128: </w:t>
            </w:r>
            <w:r w:rsidR="00DF2929" w:rsidRPr="003D4A73">
              <w:rPr>
                <w:sz w:val="20"/>
                <w:lang w:val="ru-RU"/>
              </w:rPr>
              <w:t xml:space="preserve">согласно </w:t>
            </w:r>
            <w:r w:rsidRPr="003D4A73">
              <w:rPr>
                <w:sz w:val="20"/>
                <w:lang w:val="ru-RU"/>
              </w:rPr>
              <w:t>FIPS PUB 197:2001</w:t>
            </w:r>
            <w:r w:rsidR="00B679B5" w:rsidRPr="003D4A73">
              <w:rPr>
                <w:sz w:val="20"/>
                <w:lang w:val="ru-RU"/>
              </w:rPr>
              <w:t xml:space="preserve">, </w:t>
            </w:r>
            <w:r w:rsidR="00DF2929" w:rsidRPr="003D4A73">
              <w:rPr>
                <w:sz w:val="20"/>
                <w:lang w:val="ru-RU"/>
              </w:rPr>
              <w:t xml:space="preserve">с </w:t>
            </w:r>
            <w:r w:rsidR="00B679B5" w:rsidRPr="003D4A73">
              <w:rPr>
                <w:sz w:val="20"/>
                <w:lang w:val="ru-RU"/>
              </w:rPr>
              <w:t>использ</w:t>
            </w:r>
            <w:r w:rsidR="00DF2929" w:rsidRPr="003D4A73">
              <w:rPr>
                <w:sz w:val="20"/>
                <w:lang w:val="ru-RU"/>
              </w:rPr>
              <w:t>ованием режима</w:t>
            </w:r>
            <w:r w:rsidR="00B679B5" w:rsidRPr="003D4A73">
              <w:rPr>
                <w:sz w:val="20"/>
                <w:lang w:val="ru-RU"/>
              </w:rPr>
              <w:t xml:space="preserve"> </w:t>
            </w:r>
            <w:r w:rsidRPr="003D4A73">
              <w:rPr>
                <w:sz w:val="20"/>
                <w:lang w:val="ru-RU"/>
              </w:rPr>
              <w:t xml:space="preserve">ECB </w:t>
            </w:r>
            <w:r w:rsidR="00DF2929" w:rsidRPr="003D4A73">
              <w:rPr>
                <w:sz w:val="20"/>
                <w:lang w:val="ru-RU"/>
              </w:rPr>
              <w:t>или</w:t>
            </w:r>
            <w:r w:rsidR="00B679B5" w:rsidRPr="003D4A73">
              <w:rPr>
                <w:sz w:val="20"/>
                <w:lang w:val="ru-RU"/>
              </w:rPr>
              <w:t xml:space="preserve"> </w:t>
            </w:r>
            <w:r w:rsidRPr="003D4A73">
              <w:rPr>
                <w:sz w:val="20"/>
                <w:lang w:val="ru-RU"/>
              </w:rPr>
              <w:t xml:space="preserve">CBC; DES </w:t>
            </w:r>
            <w:r w:rsidR="00DF2929" w:rsidRPr="003D4A73">
              <w:rPr>
                <w:sz w:val="20"/>
                <w:lang w:val="ru-RU"/>
              </w:rPr>
              <w:t>или</w:t>
            </w:r>
            <w:r w:rsidRPr="003D4A73">
              <w:rPr>
                <w:sz w:val="20"/>
                <w:lang w:val="ru-RU"/>
              </w:rPr>
              <w:t xml:space="preserve"> 3DES: </w:t>
            </w:r>
            <w:r w:rsidR="00DF2929" w:rsidRPr="003D4A73">
              <w:rPr>
                <w:sz w:val="20"/>
                <w:lang w:val="ru-RU"/>
              </w:rPr>
              <w:t xml:space="preserve">согласно </w:t>
            </w:r>
            <w:r w:rsidRPr="003D4A73">
              <w:rPr>
                <w:sz w:val="20"/>
                <w:lang w:val="ru-RU"/>
              </w:rPr>
              <w:t xml:space="preserve">FIPS PUB 46-3:1999 </w:t>
            </w:r>
            <w:r w:rsidR="00DF2929" w:rsidRPr="003D4A73">
              <w:rPr>
                <w:sz w:val="20"/>
                <w:lang w:val="ru-RU"/>
              </w:rPr>
              <w:t>и</w:t>
            </w:r>
            <w:r w:rsidRPr="003D4A73">
              <w:rPr>
                <w:sz w:val="20"/>
                <w:lang w:val="ru-RU"/>
              </w:rPr>
              <w:t xml:space="preserve"> FIPS PUB 81:1980; MULTI2 </w:t>
            </w:r>
            <w:r w:rsidR="00DF2929" w:rsidRPr="003D4A73">
              <w:rPr>
                <w:sz w:val="20"/>
                <w:lang w:val="ru-RU"/>
              </w:rPr>
              <w:t>согласно ИСО</w:t>
            </w:r>
            <w:r w:rsidRPr="003D4A73">
              <w:rPr>
                <w:sz w:val="20"/>
                <w:lang w:val="ru-RU"/>
              </w:rPr>
              <w:t>/</w:t>
            </w:r>
            <w:r w:rsidR="00DF2929" w:rsidRPr="003D4A73">
              <w:rPr>
                <w:sz w:val="20"/>
                <w:lang w:val="ru-RU"/>
              </w:rPr>
              <w:t>МЭК</w:t>
            </w:r>
            <w:r w:rsidRPr="003D4A73">
              <w:rPr>
                <w:sz w:val="20"/>
                <w:lang w:val="ru-RU"/>
              </w:rPr>
              <w:t xml:space="preserve"> 9979</w:t>
            </w:r>
          </w:p>
        </w:tc>
      </w:tr>
      <w:tr w:rsidR="00C01A9A" w:rsidRPr="00BB28F0" w:rsidTr="00CE36D7">
        <w:trPr>
          <w:cantSplit/>
          <w:jc w:val="center"/>
        </w:trPr>
        <w:tc>
          <w:tcPr>
            <w:tcW w:w="2268" w:type="dxa"/>
          </w:tcPr>
          <w:p w:rsidR="00C01A9A" w:rsidRPr="003D4A73" w:rsidRDefault="00DF2929" w:rsidP="004D32E7">
            <w:pPr>
              <w:pStyle w:val="Tabletext"/>
              <w:jc w:val="left"/>
              <w:rPr>
                <w:color w:val="FF0000"/>
                <w:sz w:val="20"/>
                <w:lang w:val="ru-RU"/>
              </w:rPr>
            </w:pPr>
            <w:r w:rsidRPr="003D4A73">
              <w:rPr>
                <w:sz w:val="20"/>
                <w:lang w:val="ru-RU"/>
              </w:rPr>
              <w:t>п.</w:t>
            </w:r>
            <w:r w:rsidR="00C01A9A" w:rsidRPr="003D4A73">
              <w:rPr>
                <w:sz w:val="20"/>
                <w:lang w:val="ru-RU"/>
              </w:rPr>
              <w:t> </w:t>
            </w:r>
            <w:r w:rsidR="00C01A9A" w:rsidRPr="003D4A73">
              <w:rPr>
                <w:sz w:val="20"/>
                <w:lang w:val="ru-RU" w:eastAsia="ja-JP"/>
              </w:rPr>
              <w:t>4</w:t>
            </w:r>
            <w:r w:rsidR="004935F0" w:rsidRPr="003D4A73">
              <w:rPr>
                <w:sz w:val="20"/>
                <w:lang w:val="ru-RU" w:eastAsia="ja-JP"/>
              </w:rPr>
              <w:t>.</w:t>
            </w:r>
            <w:r w:rsidR="00C01A9A" w:rsidRPr="003D4A73">
              <w:rPr>
                <w:sz w:val="20"/>
                <w:lang w:val="ru-RU" w:eastAsia="ja-JP"/>
              </w:rPr>
              <w:t xml:space="preserve"> </w:t>
            </w:r>
            <w:r w:rsidR="004935F0" w:rsidRPr="003D4A73">
              <w:rPr>
                <w:sz w:val="20"/>
                <w:lang w:val="ru-RU" w:eastAsia="ja-JP"/>
              </w:rPr>
              <w:t xml:space="preserve">Синхронизация </w:t>
            </w:r>
            <w:r w:rsidR="00A90491" w:rsidRPr="003D4A73">
              <w:rPr>
                <w:sz w:val="20"/>
                <w:lang w:val="ru-RU" w:eastAsia="ja-JP"/>
              </w:rPr>
              <w:br/>
            </w:r>
            <w:r w:rsidR="004935F0" w:rsidRPr="003D4A73">
              <w:rPr>
                <w:sz w:val="20"/>
                <w:lang w:val="ru-RU" w:eastAsia="ja-JP"/>
              </w:rPr>
              <w:t>и процесс</w:t>
            </w:r>
            <w:r w:rsidRPr="003D4A73">
              <w:rPr>
                <w:sz w:val="20"/>
                <w:lang w:val="ru-RU" w:eastAsia="ja-JP"/>
              </w:rPr>
              <w:t xml:space="preserve"> скремблирования </w:t>
            </w:r>
          </w:p>
        </w:tc>
        <w:tc>
          <w:tcPr>
            <w:tcW w:w="2641" w:type="dxa"/>
          </w:tcPr>
          <w:p w:rsidR="00C01A9A" w:rsidRPr="003D4A73" w:rsidRDefault="00DF2929" w:rsidP="004D32E7">
            <w:pPr>
              <w:pStyle w:val="Tabletext"/>
              <w:jc w:val="left"/>
              <w:rPr>
                <w:sz w:val="20"/>
                <w:lang w:val="ru-RU"/>
              </w:rPr>
            </w:pPr>
            <w:r w:rsidRPr="003D4A73">
              <w:rPr>
                <w:sz w:val="20"/>
                <w:lang w:val="ru-RU"/>
              </w:rPr>
              <w:t xml:space="preserve">Взаимная синхронизация схем формирования случайной последовательности и потока </w:t>
            </w:r>
            <w:r w:rsidR="00C01A9A" w:rsidRPr="003D4A73">
              <w:rPr>
                <w:sz w:val="20"/>
                <w:lang w:val="ru-RU"/>
              </w:rPr>
              <w:t>DVB</w:t>
            </w:r>
            <w:r w:rsidR="00D85263">
              <w:rPr>
                <w:sz w:val="20"/>
                <w:lang w:val="ru-RU"/>
              </w:rPr>
              <w:t>.</w:t>
            </w:r>
          </w:p>
        </w:tc>
        <w:tc>
          <w:tcPr>
            <w:tcW w:w="4447" w:type="dxa"/>
          </w:tcPr>
          <w:p w:rsidR="00C01A9A" w:rsidRPr="003D4A73" w:rsidRDefault="00DF2929" w:rsidP="004D32E7">
            <w:pPr>
              <w:pStyle w:val="Tabletext"/>
              <w:jc w:val="left"/>
              <w:rPr>
                <w:sz w:val="20"/>
                <w:lang w:val="ru-RU" w:eastAsia="ja-JP"/>
              </w:rPr>
            </w:pPr>
            <w:r w:rsidRPr="003D4A73">
              <w:rPr>
                <w:sz w:val="20"/>
                <w:lang w:val="ru-RU" w:eastAsia="ja-JP"/>
              </w:rPr>
              <w:t>Для синхронизации процесса скремблирования использу</w:t>
            </w:r>
            <w:r w:rsidR="00FE6E67" w:rsidRPr="003D4A73">
              <w:rPr>
                <w:sz w:val="20"/>
                <w:lang w:val="ru-RU" w:eastAsia="ja-JP"/>
              </w:rPr>
              <w:t>е</w:t>
            </w:r>
            <w:r w:rsidRPr="003D4A73">
              <w:rPr>
                <w:sz w:val="20"/>
                <w:lang w:val="ru-RU" w:eastAsia="ja-JP"/>
              </w:rPr>
              <w:t xml:space="preserve">тся </w:t>
            </w:r>
            <w:r w:rsidR="00155042" w:rsidRPr="003D4A73">
              <w:rPr>
                <w:sz w:val="20"/>
                <w:lang w:val="ru-RU" w:eastAsia="ja-JP"/>
              </w:rPr>
              <w:t>сопутствующая</w:t>
            </w:r>
            <w:r w:rsidRPr="003D4A73">
              <w:rPr>
                <w:sz w:val="20"/>
                <w:lang w:val="ru-RU" w:eastAsia="ja-JP"/>
              </w:rPr>
              <w:t xml:space="preserve"> информация</w:t>
            </w:r>
            <w:r w:rsidR="00FE6E67" w:rsidRPr="003D4A73">
              <w:rPr>
                <w:sz w:val="20"/>
                <w:lang w:val="ru-RU" w:eastAsia="ja-JP"/>
              </w:rPr>
              <w:t>, содержащаяся</w:t>
            </w:r>
            <w:r w:rsidRPr="003D4A73">
              <w:rPr>
                <w:sz w:val="20"/>
                <w:lang w:val="ru-RU" w:eastAsia="ja-JP"/>
              </w:rPr>
              <w:t xml:space="preserve"> в сообщениях </w:t>
            </w:r>
            <w:r w:rsidR="00C01A9A" w:rsidRPr="003D4A73">
              <w:rPr>
                <w:sz w:val="20"/>
                <w:lang w:val="ru-RU" w:eastAsia="ja-JP"/>
              </w:rPr>
              <w:t>ECM (</w:t>
            </w:r>
            <w:r w:rsidRPr="003D4A73">
              <w:rPr>
                <w:sz w:val="20"/>
                <w:lang w:val="ru-RU" w:eastAsia="ja-JP"/>
              </w:rPr>
              <w:t xml:space="preserve">информация о программе и </w:t>
            </w:r>
            <w:r w:rsidR="00FE6E67" w:rsidRPr="003D4A73">
              <w:rPr>
                <w:sz w:val="20"/>
                <w:lang w:val="ru-RU" w:eastAsia="ja-JP"/>
              </w:rPr>
              <w:t>и</w:t>
            </w:r>
            <w:r w:rsidRPr="003D4A73">
              <w:rPr>
                <w:sz w:val="20"/>
                <w:lang w:val="ru-RU" w:eastAsia="ja-JP"/>
              </w:rPr>
              <w:t>нформация для управления</w:t>
            </w:r>
            <w:r w:rsidR="00C01A9A" w:rsidRPr="003D4A73">
              <w:rPr>
                <w:sz w:val="20"/>
                <w:lang w:val="ru-RU" w:eastAsia="ja-JP"/>
              </w:rPr>
              <w:t>), EMM (</w:t>
            </w:r>
            <w:r w:rsidRPr="003D4A73">
              <w:rPr>
                <w:sz w:val="20"/>
                <w:lang w:val="ru-RU" w:eastAsia="ja-JP"/>
              </w:rPr>
              <w:t>информация об отдельных абонентах</w:t>
            </w:r>
            <w:r w:rsidR="00C01A9A" w:rsidRPr="003D4A73">
              <w:rPr>
                <w:sz w:val="20"/>
                <w:lang w:val="ru-RU" w:eastAsia="ja-JP"/>
              </w:rPr>
              <w:t xml:space="preserve">), </w:t>
            </w:r>
            <w:r w:rsidRPr="003D4A73">
              <w:rPr>
                <w:sz w:val="20"/>
                <w:lang w:val="ru-RU" w:eastAsia="ja-JP"/>
              </w:rPr>
              <w:t>общи</w:t>
            </w:r>
            <w:r w:rsidR="00FE6E67" w:rsidRPr="003D4A73">
              <w:rPr>
                <w:sz w:val="20"/>
                <w:lang w:val="ru-RU" w:eastAsia="ja-JP"/>
              </w:rPr>
              <w:t>х</w:t>
            </w:r>
            <w:r w:rsidRPr="003D4A73">
              <w:rPr>
                <w:sz w:val="20"/>
                <w:lang w:val="ru-RU" w:eastAsia="ja-JP"/>
              </w:rPr>
              <w:t xml:space="preserve"> сообщения</w:t>
            </w:r>
            <w:r w:rsidR="00FE6E67" w:rsidRPr="003D4A73">
              <w:rPr>
                <w:sz w:val="20"/>
                <w:lang w:val="ru-RU" w:eastAsia="ja-JP"/>
              </w:rPr>
              <w:t>х</w:t>
            </w:r>
            <w:r w:rsidRPr="003D4A73">
              <w:rPr>
                <w:sz w:val="20"/>
                <w:lang w:val="ru-RU" w:eastAsia="ja-JP"/>
              </w:rPr>
              <w:t xml:space="preserve"> </w:t>
            </w:r>
            <w:r w:rsidR="00C01A9A" w:rsidRPr="003D4A73">
              <w:rPr>
                <w:sz w:val="20"/>
                <w:lang w:val="ru-RU" w:eastAsia="ja-JP"/>
              </w:rPr>
              <w:t xml:space="preserve">EMM </w:t>
            </w:r>
            <w:r w:rsidRPr="003D4A73">
              <w:rPr>
                <w:sz w:val="20"/>
                <w:lang w:val="ru-RU" w:eastAsia="ja-JP"/>
              </w:rPr>
              <w:t>и индивидуальны</w:t>
            </w:r>
            <w:r w:rsidR="00FE6E67" w:rsidRPr="003D4A73">
              <w:rPr>
                <w:sz w:val="20"/>
                <w:lang w:val="ru-RU" w:eastAsia="ja-JP"/>
              </w:rPr>
              <w:t>х</w:t>
            </w:r>
            <w:r w:rsidRPr="003D4A73">
              <w:rPr>
                <w:sz w:val="20"/>
                <w:lang w:val="ru-RU" w:eastAsia="ja-JP"/>
              </w:rPr>
              <w:t xml:space="preserve"> сообщения</w:t>
            </w:r>
            <w:r w:rsidR="00FE6E67" w:rsidRPr="003D4A73">
              <w:rPr>
                <w:sz w:val="20"/>
                <w:lang w:val="ru-RU" w:eastAsia="ja-JP"/>
              </w:rPr>
              <w:t>х</w:t>
            </w:r>
            <w:r w:rsidRPr="003D4A73">
              <w:rPr>
                <w:sz w:val="20"/>
                <w:lang w:val="ru-RU" w:eastAsia="ja-JP"/>
              </w:rPr>
              <w:t xml:space="preserve"> </w:t>
            </w:r>
            <w:r w:rsidR="00C01A9A" w:rsidRPr="003D4A73">
              <w:rPr>
                <w:sz w:val="20"/>
                <w:lang w:val="ru-RU" w:eastAsia="ja-JP"/>
              </w:rPr>
              <w:t>EMM</w:t>
            </w:r>
            <w:r w:rsidR="00D85263">
              <w:rPr>
                <w:sz w:val="20"/>
                <w:lang w:val="ru-RU" w:eastAsia="ja-JP"/>
              </w:rPr>
              <w:t>.</w:t>
            </w:r>
          </w:p>
        </w:tc>
        <w:tc>
          <w:tcPr>
            <w:tcW w:w="5103" w:type="dxa"/>
          </w:tcPr>
          <w:p w:rsidR="00C01A9A" w:rsidRPr="003D4A73" w:rsidRDefault="00E41276" w:rsidP="004D32E7">
            <w:pPr>
              <w:pStyle w:val="Tabletext"/>
              <w:jc w:val="left"/>
              <w:rPr>
                <w:sz w:val="20"/>
                <w:lang w:val="ru-RU" w:eastAsia="ja-JP"/>
              </w:rPr>
            </w:pPr>
            <w:r w:rsidRPr="003D4A73">
              <w:rPr>
                <w:sz w:val="20"/>
                <w:lang w:val="ru-RU"/>
              </w:rPr>
              <w:t>Для облегчения синхронизации в сообщение</w:t>
            </w:r>
            <w:r w:rsidR="009E7478" w:rsidRPr="003D4A73">
              <w:rPr>
                <w:sz w:val="20"/>
                <w:lang w:val="ru-RU"/>
              </w:rPr>
              <w:t xml:space="preserve"> </w:t>
            </w:r>
            <w:r w:rsidRPr="003D4A73">
              <w:rPr>
                <w:sz w:val="20"/>
                <w:lang w:val="ru-RU"/>
              </w:rPr>
              <w:t>ключево</w:t>
            </w:r>
            <w:r w:rsidR="009E7478" w:rsidRPr="003D4A73">
              <w:rPr>
                <w:sz w:val="20"/>
                <w:lang w:val="ru-RU"/>
              </w:rPr>
              <w:t>го потока</w:t>
            </w:r>
            <w:r w:rsidRPr="003D4A73">
              <w:rPr>
                <w:sz w:val="20"/>
                <w:lang w:val="ru-RU"/>
              </w:rPr>
              <w:t>, в котором доставляется ключ шифрования трафика, включа</w:t>
            </w:r>
            <w:r w:rsidR="002306F0" w:rsidRPr="003D4A73">
              <w:rPr>
                <w:sz w:val="20"/>
                <w:lang w:val="ru-RU"/>
              </w:rPr>
              <w:t>ю</w:t>
            </w:r>
            <w:r w:rsidRPr="003D4A73">
              <w:rPr>
                <w:sz w:val="20"/>
                <w:lang w:val="ru-RU"/>
              </w:rPr>
              <w:t xml:space="preserve">тся </w:t>
            </w:r>
            <w:r w:rsidR="00871020" w:rsidRPr="003D4A73">
              <w:rPr>
                <w:sz w:val="20"/>
                <w:lang w:val="ru-RU"/>
              </w:rPr>
              <w:t>поля</w:t>
            </w:r>
            <w:r w:rsidR="002306F0" w:rsidRPr="003D4A73">
              <w:rPr>
                <w:sz w:val="20"/>
                <w:lang w:val="ru-RU"/>
              </w:rPr>
              <w:t xml:space="preserve"> odd_even_flag (</w:t>
            </w:r>
            <w:r w:rsidR="00FC64DF" w:rsidRPr="003D4A73">
              <w:rPr>
                <w:sz w:val="20"/>
                <w:lang w:val="ru-RU"/>
              </w:rPr>
              <w:t>признак</w:t>
            </w:r>
            <w:r w:rsidR="00FE6E67" w:rsidRPr="003D4A73">
              <w:rPr>
                <w:sz w:val="20"/>
                <w:lang w:val="ru-RU"/>
              </w:rPr>
              <w:t xml:space="preserve"> четно</w:t>
            </w:r>
            <w:r w:rsidR="00871020" w:rsidRPr="003D4A73">
              <w:rPr>
                <w:sz w:val="20"/>
                <w:lang w:val="ru-RU"/>
              </w:rPr>
              <w:t>го</w:t>
            </w:r>
            <w:r w:rsidR="00FE6E67" w:rsidRPr="003D4A73">
              <w:rPr>
                <w:sz w:val="20"/>
                <w:lang w:val="ru-RU"/>
              </w:rPr>
              <w:t>/нечетно</w:t>
            </w:r>
            <w:r w:rsidR="00871020" w:rsidRPr="003D4A73">
              <w:rPr>
                <w:sz w:val="20"/>
                <w:lang w:val="ru-RU"/>
              </w:rPr>
              <w:t>го</w:t>
            </w:r>
            <w:r w:rsidR="00FE6E67" w:rsidRPr="003D4A73">
              <w:rPr>
                <w:sz w:val="20"/>
                <w:lang w:val="ru-RU"/>
              </w:rPr>
              <w:t xml:space="preserve"> </w:t>
            </w:r>
            <w:r w:rsidR="00871020" w:rsidRPr="003D4A73">
              <w:rPr>
                <w:sz w:val="20"/>
                <w:lang w:val="ru-RU"/>
              </w:rPr>
              <w:t>ключа</w:t>
            </w:r>
            <w:r w:rsidR="002306F0" w:rsidRPr="003D4A73">
              <w:rPr>
                <w:sz w:val="20"/>
                <w:lang w:val="ru-RU"/>
              </w:rPr>
              <w:t>)</w:t>
            </w:r>
            <w:r w:rsidR="00FE6E67" w:rsidRPr="003D4A73">
              <w:rPr>
                <w:sz w:val="20"/>
                <w:lang w:val="ru-RU"/>
              </w:rPr>
              <w:t xml:space="preserve"> и </w:t>
            </w:r>
            <w:r w:rsidR="00681729" w:rsidRPr="003D4A73">
              <w:rPr>
                <w:sz w:val="20"/>
                <w:lang w:val="ru-RU"/>
              </w:rPr>
              <w:t>initial_vector (</w:t>
            </w:r>
            <w:r w:rsidRPr="003D4A73">
              <w:rPr>
                <w:sz w:val="20"/>
                <w:lang w:val="ru-RU"/>
              </w:rPr>
              <w:t>начальный вектор</w:t>
            </w:r>
            <w:r w:rsidR="00681729" w:rsidRPr="003D4A73">
              <w:rPr>
                <w:sz w:val="20"/>
                <w:lang w:val="ru-RU"/>
              </w:rPr>
              <w:t>)</w:t>
            </w:r>
            <w:r w:rsidRPr="003D4A73">
              <w:rPr>
                <w:sz w:val="20"/>
                <w:lang w:val="ru-RU"/>
              </w:rPr>
              <w:t xml:space="preserve">. </w:t>
            </w:r>
            <w:r w:rsidR="005265F2" w:rsidRPr="003D4A73">
              <w:rPr>
                <w:sz w:val="20"/>
                <w:lang w:val="ru-RU"/>
              </w:rPr>
              <w:t xml:space="preserve">Соответствующие значения битов </w:t>
            </w:r>
            <w:r w:rsidR="00871020" w:rsidRPr="003D4A73">
              <w:rPr>
                <w:sz w:val="20"/>
                <w:lang w:val="ru-RU"/>
              </w:rPr>
              <w:t>поля</w:t>
            </w:r>
            <w:r w:rsidR="005265F2" w:rsidRPr="003D4A73">
              <w:rPr>
                <w:sz w:val="20"/>
                <w:lang w:val="ru-RU"/>
              </w:rPr>
              <w:t xml:space="preserve"> </w:t>
            </w:r>
            <w:r w:rsidR="00C01A9A" w:rsidRPr="003D4A73">
              <w:rPr>
                <w:sz w:val="20"/>
                <w:lang w:val="ru-RU"/>
              </w:rPr>
              <w:t xml:space="preserve">transport_scrambling_control </w:t>
            </w:r>
            <w:r w:rsidR="005265F2" w:rsidRPr="003D4A73">
              <w:rPr>
                <w:sz w:val="20"/>
                <w:lang w:val="ru-RU"/>
              </w:rPr>
              <w:t>(управление скремблирование</w:t>
            </w:r>
            <w:r w:rsidR="005F71CA" w:rsidRPr="003D4A73">
              <w:rPr>
                <w:sz w:val="20"/>
                <w:lang w:val="ru-RU"/>
              </w:rPr>
              <w:t>м транспортного потока) указывают на то, какой ключ должен использоваться в данный момент времени</w:t>
            </w:r>
            <w:r w:rsidR="00681729" w:rsidRPr="003D4A73">
              <w:rPr>
                <w:sz w:val="20"/>
                <w:lang w:val="ru-RU"/>
              </w:rPr>
              <w:t>.</w:t>
            </w:r>
            <w:r w:rsidR="005F71CA" w:rsidRPr="003D4A73">
              <w:rPr>
                <w:sz w:val="20"/>
                <w:lang w:val="ru-RU"/>
              </w:rPr>
              <w:t xml:space="preserve"> </w:t>
            </w:r>
          </w:p>
        </w:tc>
      </w:tr>
    </w:tbl>
    <w:p w:rsidR="00AD67E8" w:rsidRPr="003D4A73" w:rsidRDefault="00AD67E8" w:rsidP="004D32E7">
      <w:pPr>
        <w:pStyle w:val="TableNo"/>
        <w:spacing w:before="480"/>
        <w:rPr>
          <w:sz w:val="22"/>
          <w:szCs w:val="22"/>
          <w:lang w:val="ru-RU"/>
        </w:rPr>
      </w:pPr>
      <w:r w:rsidRPr="003D4A73">
        <w:rPr>
          <w:sz w:val="22"/>
          <w:szCs w:val="22"/>
          <w:lang w:val="ru-RU"/>
        </w:rPr>
        <w:br w:type="page"/>
      </w:r>
      <w:r w:rsidR="00681729" w:rsidRPr="003D4A73">
        <w:rPr>
          <w:sz w:val="22"/>
          <w:szCs w:val="22"/>
          <w:lang w:val="ru-RU"/>
        </w:rPr>
        <w:lastRenderedPageBreak/>
        <w:t xml:space="preserve">ТАБЛИЦА </w:t>
      </w:r>
      <w:r w:rsidRPr="003D4A73">
        <w:rPr>
          <w:sz w:val="22"/>
          <w:szCs w:val="22"/>
          <w:lang w:val="ru-RU"/>
        </w:rPr>
        <w:t>1 (</w:t>
      </w:r>
      <w:r w:rsidR="00681729" w:rsidRPr="003D4A73">
        <w:rPr>
          <w:i/>
          <w:iCs/>
          <w:sz w:val="22"/>
          <w:szCs w:val="22"/>
          <w:lang w:val="ru-RU"/>
        </w:rPr>
        <w:t>продолжение</w:t>
      </w:r>
      <w:r w:rsidRPr="003D4A73">
        <w:rPr>
          <w:sz w:val="22"/>
          <w:szCs w:val="22"/>
          <w:lang w:val="ru-RU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/>
      </w:tblPr>
      <w:tblGrid>
        <w:gridCol w:w="2268"/>
        <w:gridCol w:w="2552"/>
        <w:gridCol w:w="4483"/>
        <w:gridCol w:w="5156"/>
      </w:tblGrid>
      <w:tr w:rsidR="00634C91" w:rsidRPr="00BB28F0" w:rsidTr="00E126EF">
        <w:trPr>
          <w:cantSplit/>
          <w:tblHeader/>
          <w:jc w:val="center"/>
        </w:trPr>
        <w:tc>
          <w:tcPr>
            <w:tcW w:w="2268" w:type="dxa"/>
            <w:vAlign w:val="center"/>
          </w:tcPr>
          <w:p w:rsidR="00634C91" w:rsidRPr="003D4A73" w:rsidRDefault="00634C91" w:rsidP="002F0FC3">
            <w:pPr>
              <w:pStyle w:val="Tablehead"/>
              <w:rPr>
                <w:sz w:val="20"/>
                <w:lang w:val="ru-RU" w:eastAsia="ja-JP"/>
              </w:rPr>
            </w:pPr>
            <w:r w:rsidRPr="003D4A73">
              <w:rPr>
                <w:sz w:val="20"/>
                <w:lang w:val="ru-RU"/>
              </w:rPr>
              <w:t>Упоминание в Приложении 1</w:t>
            </w:r>
          </w:p>
        </w:tc>
        <w:tc>
          <w:tcPr>
            <w:tcW w:w="2552" w:type="dxa"/>
            <w:vAlign w:val="center"/>
          </w:tcPr>
          <w:p w:rsidR="00634C91" w:rsidRPr="003D4A73" w:rsidRDefault="00634C91" w:rsidP="002F0FC3">
            <w:pPr>
              <w:pStyle w:val="Tablehead"/>
              <w:rPr>
                <w:sz w:val="20"/>
                <w:lang w:val="ru-RU"/>
              </w:rPr>
            </w:pPr>
            <w:r w:rsidRPr="003D4A73">
              <w:rPr>
                <w:sz w:val="20"/>
                <w:lang w:val="ru-RU"/>
              </w:rPr>
              <w:t xml:space="preserve">Система </w:t>
            </w:r>
            <w:r w:rsidRPr="00CE36D7">
              <w:rPr>
                <w:b w:val="0"/>
                <w:bCs/>
                <w:sz w:val="20"/>
                <w:lang w:val="ru-RU"/>
              </w:rPr>
              <w:t>"</w:t>
            </w:r>
            <w:r w:rsidRPr="003D4A73">
              <w:rPr>
                <w:sz w:val="20"/>
                <w:lang w:val="ru-RU"/>
              </w:rPr>
              <w:t>Роскрипт</w:t>
            </w:r>
            <w:r w:rsidRPr="00CE36D7">
              <w:rPr>
                <w:b w:val="0"/>
                <w:bCs/>
                <w:sz w:val="20"/>
                <w:lang w:val="ru-RU"/>
              </w:rPr>
              <w:t>"</w:t>
            </w:r>
          </w:p>
        </w:tc>
        <w:tc>
          <w:tcPr>
            <w:tcW w:w="4483" w:type="dxa"/>
            <w:vAlign w:val="center"/>
          </w:tcPr>
          <w:p w:rsidR="00634C91" w:rsidRPr="003D4A73" w:rsidRDefault="00634C91" w:rsidP="002F0FC3">
            <w:pPr>
              <w:pStyle w:val="Tablehead"/>
              <w:rPr>
                <w:sz w:val="20"/>
                <w:lang w:val="ru-RU"/>
              </w:rPr>
            </w:pPr>
            <w:r w:rsidRPr="003D4A73">
              <w:rPr>
                <w:sz w:val="20"/>
                <w:lang w:val="ru-RU"/>
              </w:rPr>
              <w:t xml:space="preserve">Система </w:t>
            </w:r>
            <w:r w:rsidRPr="00CE36D7">
              <w:rPr>
                <w:b w:val="0"/>
                <w:bCs/>
                <w:sz w:val="20"/>
                <w:lang w:val="ru-RU"/>
              </w:rPr>
              <w:t>"</w:t>
            </w:r>
            <w:r w:rsidRPr="003D4A73">
              <w:rPr>
                <w:sz w:val="20"/>
                <w:lang w:val="ru-RU"/>
              </w:rPr>
              <w:t>CAS-R</w:t>
            </w:r>
            <w:r w:rsidRPr="00CE36D7">
              <w:rPr>
                <w:b w:val="0"/>
                <w:bCs/>
                <w:sz w:val="20"/>
                <w:lang w:val="ru-RU"/>
              </w:rPr>
              <w:t>"</w:t>
            </w:r>
          </w:p>
        </w:tc>
        <w:tc>
          <w:tcPr>
            <w:tcW w:w="5156" w:type="dxa"/>
            <w:vAlign w:val="center"/>
          </w:tcPr>
          <w:p w:rsidR="00634C91" w:rsidRPr="003D4A73" w:rsidRDefault="00634C91" w:rsidP="002F0FC3">
            <w:pPr>
              <w:pStyle w:val="Tablehead"/>
              <w:rPr>
                <w:sz w:val="20"/>
                <w:lang w:val="ru-RU"/>
              </w:rPr>
            </w:pPr>
            <w:r w:rsidRPr="003D4A73">
              <w:rPr>
                <w:sz w:val="20"/>
                <w:lang w:val="ru-RU"/>
              </w:rPr>
              <w:t>Системы стандарта МЭК 62455 с поддержкой DVB</w:t>
            </w:r>
          </w:p>
        </w:tc>
      </w:tr>
      <w:tr w:rsidR="001F28A3" w:rsidRPr="00BB28F0" w:rsidTr="00CE36D7">
        <w:trPr>
          <w:cantSplit/>
          <w:jc w:val="center"/>
        </w:trPr>
        <w:tc>
          <w:tcPr>
            <w:tcW w:w="2268" w:type="dxa"/>
          </w:tcPr>
          <w:p w:rsidR="001F28A3" w:rsidRPr="003D4A73" w:rsidRDefault="00681729" w:rsidP="004D32E7">
            <w:pPr>
              <w:pStyle w:val="Tabletext"/>
              <w:jc w:val="left"/>
              <w:rPr>
                <w:sz w:val="20"/>
                <w:lang w:val="ru-RU" w:eastAsia="ja-JP"/>
              </w:rPr>
            </w:pPr>
            <w:r w:rsidRPr="003D4A73">
              <w:rPr>
                <w:sz w:val="20"/>
                <w:lang w:val="ru-RU"/>
              </w:rPr>
              <w:t>п</w:t>
            </w:r>
            <w:r w:rsidR="00D85263">
              <w:rPr>
                <w:sz w:val="20"/>
                <w:lang w:val="ru-RU"/>
              </w:rPr>
              <w:t>.</w:t>
            </w:r>
            <w:r w:rsidR="001F28A3" w:rsidRPr="003D4A73">
              <w:rPr>
                <w:sz w:val="20"/>
                <w:lang w:val="ru-RU"/>
              </w:rPr>
              <w:t> </w:t>
            </w:r>
            <w:r w:rsidR="001F28A3" w:rsidRPr="003D4A73">
              <w:rPr>
                <w:sz w:val="20"/>
                <w:lang w:val="ru-RU" w:eastAsia="ja-JP"/>
              </w:rPr>
              <w:t>6</w:t>
            </w:r>
            <w:r w:rsidRPr="003D4A73">
              <w:rPr>
                <w:sz w:val="20"/>
                <w:lang w:val="ru-RU" w:eastAsia="ja-JP"/>
              </w:rPr>
              <w:t>.</w:t>
            </w:r>
            <w:r w:rsidR="001F28A3" w:rsidRPr="003D4A73">
              <w:rPr>
                <w:sz w:val="20"/>
                <w:lang w:val="ru-RU" w:eastAsia="ja-JP"/>
              </w:rPr>
              <w:t xml:space="preserve"> </w:t>
            </w:r>
            <w:r w:rsidRPr="003D4A73">
              <w:rPr>
                <w:sz w:val="20"/>
                <w:lang w:val="ru-RU" w:eastAsia="ja-JP"/>
              </w:rPr>
              <w:t xml:space="preserve">Сообщения для управления доступом на основе предоставленных прав (ECM) </w:t>
            </w:r>
          </w:p>
        </w:tc>
        <w:tc>
          <w:tcPr>
            <w:tcW w:w="2552" w:type="dxa"/>
          </w:tcPr>
          <w:p w:rsidR="001F28A3" w:rsidRPr="003D4A73" w:rsidRDefault="00681729" w:rsidP="004D32E7">
            <w:pPr>
              <w:pStyle w:val="Tabletext"/>
              <w:jc w:val="left"/>
              <w:rPr>
                <w:sz w:val="20"/>
                <w:lang w:val="ru-RU"/>
              </w:rPr>
            </w:pPr>
            <w:r w:rsidRPr="003D4A73">
              <w:rPr>
                <w:sz w:val="20"/>
                <w:lang w:val="ru-RU"/>
              </w:rPr>
              <w:t xml:space="preserve">Содержание сообщения </w:t>
            </w:r>
            <w:r w:rsidR="001F28A3" w:rsidRPr="003D4A73">
              <w:rPr>
                <w:sz w:val="20"/>
                <w:lang w:val="ru-RU"/>
              </w:rPr>
              <w:t>ECM:</w:t>
            </w:r>
          </w:p>
          <w:p w:rsidR="001F28A3" w:rsidRPr="003D4A73" w:rsidRDefault="001F28A3" w:rsidP="004D32E7">
            <w:pPr>
              <w:pStyle w:val="Tabletext"/>
              <w:spacing w:after="20"/>
              <w:ind w:left="284" w:hanging="284"/>
              <w:jc w:val="left"/>
              <w:rPr>
                <w:sz w:val="20"/>
                <w:lang w:val="ru-RU"/>
              </w:rPr>
            </w:pPr>
            <w:r w:rsidRPr="003D4A73">
              <w:rPr>
                <w:sz w:val="20"/>
                <w:lang w:val="ru-RU"/>
              </w:rPr>
              <w:t>–</w:t>
            </w:r>
            <w:r w:rsidRPr="003D4A73">
              <w:rPr>
                <w:sz w:val="20"/>
                <w:lang w:val="ru-RU"/>
              </w:rPr>
              <w:tab/>
            </w:r>
            <w:r w:rsidR="00681729" w:rsidRPr="003D4A73">
              <w:rPr>
                <w:sz w:val="20"/>
                <w:lang w:val="ru-RU"/>
              </w:rPr>
              <w:t>идентификатор рабочего ключа</w:t>
            </w:r>
            <w:r w:rsidR="00A04B95" w:rsidRPr="003D4A73">
              <w:rPr>
                <w:sz w:val="20"/>
                <w:lang w:val="ru-RU"/>
              </w:rPr>
              <w:t>;</w:t>
            </w:r>
            <w:r w:rsidR="00681729" w:rsidRPr="003D4A73">
              <w:rPr>
                <w:sz w:val="20"/>
                <w:lang w:val="ru-RU"/>
              </w:rPr>
              <w:t xml:space="preserve"> </w:t>
            </w:r>
          </w:p>
          <w:p w:rsidR="001F28A3" w:rsidRPr="003D4A73" w:rsidRDefault="001F28A3" w:rsidP="004D32E7">
            <w:pPr>
              <w:pStyle w:val="Tabletext"/>
              <w:spacing w:before="20" w:after="20"/>
              <w:ind w:left="284" w:hanging="284"/>
              <w:jc w:val="left"/>
              <w:rPr>
                <w:sz w:val="20"/>
                <w:lang w:val="ru-RU"/>
              </w:rPr>
            </w:pPr>
            <w:r w:rsidRPr="003D4A73">
              <w:rPr>
                <w:sz w:val="20"/>
                <w:lang w:val="ru-RU"/>
              </w:rPr>
              <w:t>–</w:t>
            </w:r>
            <w:r w:rsidRPr="003D4A73">
              <w:rPr>
                <w:sz w:val="20"/>
                <w:lang w:val="ru-RU"/>
              </w:rPr>
              <w:tab/>
            </w:r>
            <w:r w:rsidR="00681729" w:rsidRPr="003D4A73">
              <w:rPr>
                <w:sz w:val="20"/>
                <w:lang w:val="ru-RU"/>
              </w:rPr>
              <w:t xml:space="preserve">ключ скремблирования </w:t>
            </w:r>
            <w:r w:rsidRPr="003D4A73">
              <w:rPr>
                <w:sz w:val="20"/>
                <w:lang w:val="ru-RU"/>
              </w:rPr>
              <w:t>(</w:t>
            </w:r>
            <w:r w:rsidR="00681729" w:rsidRPr="003D4A73">
              <w:rPr>
                <w:sz w:val="20"/>
                <w:lang w:val="ru-RU"/>
              </w:rPr>
              <w:t>четн</w:t>
            </w:r>
            <w:r w:rsidR="00871020" w:rsidRPr="003D4A73">
              <w:rPr>
                <w:sz w:val="20"/>
                <w:lang w:val="ru-RU"/>
              </w:rPr>
              <w:t>ый</w:t>
            </w:r>
            <w:r w:rsidRPr="003D4A73">
              <w:rPr>
                <w:sz w:val="20"/>
                <w:lang w:val="ru-RU"/>
              </w:rPr>
              <w:t>/</w:t>
            </w:r>
            <w:r w:rsidR="00681729" w:rsidRPr="003D4A73">
              <w:rPr>
                <w:sz w:val="20"/>
                <w:lang w:val="ru-RU"/>
              </w:rPr>
              <w:t>нечетн</w:t>
            </w:r>
            <w:r w:rsidR="00871020" w:rsidRPr="003D4A73">
              <w:rPr>
                <w:sz w:val="20"/>
                <w:lang w:val="ru-RU"/>
              </w:rPr>
              <w:t>ый</w:t>
            </w:r>
            <w:r w:rsidRPr="003D4A73">
              <w:rPr>
                <w:sz w:val="20"/>
                <w:lang w:val="ru-RU"/>
              </w:rPr>
              <w:t>)</w:t>
            </w:r>
            <w:r w:rsidR="00A04B95" w:rsidRPr="003D4A73">
              <w:rPr>
                <w:sz w:val="20"/>
                <w:lang w:val="ru-RU"/>
              </w:rPr>
              <w:t>;</w:t>
            </w:r>
          </w:p>
          <w:p w:rsidR="001F28A3" w:rsidRPr="003D4A73" w:rsidRDefault="001F28A3" w:rsidP="004D32E7">
            <w:pPr>
              <w:pStyle w:val="Tabletext"/>
              <w:spacing w:before="20" w:after="20"/>
              <w:ind w:left="284" w:hanging="284"/>
              <w:jc w:val="left"/>
              <w:rPr>
                <w:sz w:val="20"/>
                <w:lang w:val="ru-RU"/>
              </w:rPr>
            </w:pPr>
            <w:r w:rsidRPr="003D4A73">
              <w:rPr>
                <w:sz w:val="20"/>
                <w:lang w:val="ru-RU"/>
              </w:rPr>
              <w:t>–</w:t>
            </w:r>
            <w:r w:rsidRPr="003D4A73">
              <w:rPr>
                <w:sz w:val="20"/>
                <w:lang w:val="ru-RU"/>
              </w:rPr>
              <w:tab/>
            </w:r>
            <w:r w:rsidR="00681729" w:rsidRPr="003D4A73">
              <w:rPr>
                <w:sz w:val="20"/>
                <w:lang w:val="ru-RU"/>
              </w:rPr>
              <w:t>зашифрованный счетчик и криптографическая контрольная сумма</w:t>
            </w:r>
            <w:r w:rsidR="00A04B95" w:rsidRPr="003D4A73">
              <w:rPr>
                <w:sz w:val="20"/>
                <w:lang w:val="ru-RU"/>
              </w:rPr>
              <w:t>.</w:t>
            </w:r>
            <w:r w:rsidR="00681729" w:rsidRPr="003D4A73">
              <w:rPr>
                <w:sz w:val="20"/>
                <w:lang w:val="ru-RU"/>
              </w:rPr>
              <w:t xml:space="preserve"> </w:t>
            </w:r>
          </w:p>
          <w:p w:rsidR="001F28A3" w:rsidRPr="003D4A73" w:rsidRDefault="001F28A3" w:rsidP="00634C91">
            <w:pPr>
              <w:pStyle w:val="Tabletext"/>
              <w:spacing w:before="20" w:after="20"/>
              <w:ind w:left="284" w:hanging="284"/>
              <w:jc w:val="left"/>
              <w:rPr>
                <w:sz w:val="20"/>
                <w:lang w:val="ru-RU"/>
              </w:rPr>
            </w:pPr>
            <w:r w:rsidRPr="003D4A73">
              <w:rPr>
                <w:sz w:val="20"/>
                <w:lang w:val="ru-RU"/>
              </w:rPr>
              <w:tab/>
            </w:r>
            <w:r w:rsidR="00681729" w:rsidRPr="003D4A73">
              <w:rPr>
                <w:sz w:val="20"/>
                <w:lang w:val="ru-RU"/>
              </w:rPr>
              <w:t xml:space="preserve">Используются структурная избыточность потока DVB или дополнительно присваиваемые </w:t>
            </w:r>
            <w:r w:rsidR="00A04B95" w:rsidRPr="003D4A73">
              <w:rPr>
                <w:sz w:val="20"/>
                <w:lang w:val="ru-RU"/>
              </w:rPr>
              <w:t>резервы.</w:t>
            </w:r>
            <w:r w:rsidR="00681729" w:rsidRPr="003D4A73">
              <w:rPr>
                <w:sz w:val="20"/>
                <w:lang w:val="ru-RU"/>
              </w:rPr>
              <w:t xml:space="preserve"> </w:t>
            </w:r>
          </w:p>
        </w:tc>
        <w:tc>
          <w:tcPr>
            <w:tcW w:w="4483" w:type="dxa"/>
          </w:tcPr>
          <w:p w:rsidR="001F28A3" w:rsidRPr="003D4A73" w:rsidRDefault="006D125D" w:rsidP="004D32E7">
            <w:pPr>
              <w:pStyle w:val="Tabletext"/>
              <w:jc w:val="left"/>
              <w:rPr>
                <w:sz w:val="20"/>
                <w:lang w:val="ru-RU"/>
              </w:rPr>
            </w:pPr>
            <w:r w:rsidRPr="003D4A73">
              <w:rPr>
                <w:sz w:val="20"/>
                <w:lang w:val="ru-RU"/>
              </w:rPr>
              <w:t>Раздел</w:t>
            </w:r>
            <w:r w:rsidR="006C1274" w:rsidRPr="003D4A73">
              <w:rPr>
                <w:sz w:val="20"/>
                <w:lang w:val="ru-RU"/>
              </w:rPr>
              <w:t xml:space="preserve"> </w:t>
            </w:r>
            <w:r w:rsidR="001F28A3" w:rsidRPr="003D4A73">
              <w:rPr>
                <w:sz w:val="20"/>
                <w:lang w:val="ru-RU"/>
              </w:rPr>
              <w:t xml:space="preserve">ECM </w:t>
            </w:r>
            <w:r w:rsidR="00681729" w:rsidRPr="003D4A73">
              <w:rPr>
                <w:sz w:val="20"/>
                <w:lang w:val="ru-RU"/>
              </w:rPr>
              <w:t>и основная архитектура информационно</w:t>
            </w:r>
            <w:r w:rsidR="006C1274" w:rsidRPr="003D4A73">
              <w:rPr>
                <w:sz w:val="20"/>
                <w:lang w:val="ru-RU"/>
              </w:rPr>
              <w:t>е содержание</w:t>
            </w:r>
            <w:r w:rsidR="00681729" w:rsidRPr="003D4A73">
              <w:rPr>
                <w:sz w:val="20"/>
                <w:lang w:val="ru-RU"/>
              </w:rPr>
              <w:t xml:space="preserve"> сообщения </w:t>
            </w:r>
            <w:r w:rsidR="001F28A3" w:rsidRPr="003D4A73">
              <w:rPr>
                <w:sz w:val="20"/>
                <w:lang w:val="ru-RU"/>
              </w:rPr>
              <w:t>ECM:</w:t>
            </w:r>
          </w:p>
          <w:p w:rsidR="001F28A3" w:rsidRPr="003D4A73" w:rsidRDefault="001F28A3" w:rsidP="004D32E7">
            <w:pPr>
              <w:pStyle w:val="Tabletext"/>
              <w:spacing w:after="20"/>
              <w:ind w:left="284" w:hanging="284"/>
              <w:jc w:val="left"/>
              <w:rPr>
                <w:sz w:val="20"/>
                <w:lang w:val="ru-RU"/>
              </w:rPr>
            </w:pPr>
            <w:r w:rsidRPr="003D4A73">
              <w:rPr>
                <w:sz w:val="20"/>
                <w:lang w:val="ru-RU"/>
              </w:rPr>
              <w:t>–</w:t>
            </w:r>
            <w:r w:rsidRPr="003D4A73">
              <w:rPr>
                <w:sz w:val="20"/>
                <w:lang w:val="ru-RU"/>
              </w:rPr>
              <w:tab/>
            </w:r>
            <w:r w:rsidR="00A04B95" w:rsidRPr="003D4A73">
              <w:rPr>
                <w:sz w:val="20"/>
                <w:lang w:val="ru-RU"/>
              </w:rPr>
              <w:t xml:space="preserve">для </w:t>
            </w:r>
            <w:r w:rsidR="006D125D" w:rsidRPr="003D4A73">
              <w:rPr>
                <w:sz w:val="20"/>
                <w:lang w:val="ru-RU"/>
              </w:rPr>
              <w:t>всего</w:t>
            </w:r>
            <w:r w:rsidR="006C1274" w:rsidRPr="003D4A73">
              <w:rPr>
                <w:sz w:val="20"/>
                <w:lang w:val="ru-RU"/>
              </w:rPr>
              <w:t xml:space="preserve"> </w:t>
            </w:r>
            <w:r w:rsidR="006D125D" w:rsidRPr="003D4A73">
              <w:rPr>
                <w:sz w:val="20"/>
                <w:lang w:val="ru-RU"/>
              </w:rPr>
              <w:t>раздела</w:t>
            </w:r>
            <w:r w:rsidR="006C1274" w:rsidRPr="003D4A73">
              <w:rPr>
                <w:sz w:val="20"/>
                <w:lang w:val="ru-RU"/>
              </w:rPr>
              <w:t xml:space="preserve"> </w:t>
            </w:r>
            <w:r w:rsidRPr="003D4A73">
              <w:rPr>
                <w:sz w:val="20"/>
                <w:lang w:val="ru-RU"/>
              </w:rPr>
              <w:t xml:space="preserve">ECM </w:t>
            </w:r>
            <w:r w:rsidR="006D125D" w:rsidRPr="003D4A73">
              <w:rPr>
                <w:sz w:val="20"/>
                <w:lang w:val="ru-RU"/>
              </w:rPr>
              <w:t>применяется</w:t>
            </w:r>
            <w:r w:rsidR="006C1274" w:rsidRPr="003D4A73">
              <w:rPr>
                <w:sz w:val="20"/>
                <w:lang w:val="ru-RU"/>
              </w:rPr>
              <w:t xml:space="preserve"> </w:t>
            </w:r>
            <w:r w:rsidRPr="003D4A73">
              <w:rPr>
                <w:sz w:val="20"/>
                <w:lang w:val="ru-RU"/>
              </w:rPr>
              <w:t>CRC</w:t>
            </w:r>
            <w:r w:rsidR="006D125D" w:rsidRPr="003D4A73">
              <w:rPr>
                <w:sz w:val="20"/>
                <w:lang w:val="ru-RU"/>
              </w:rPr>
              <w:t>;</w:t>
            </w:r>
          </w:p>
          <w:p w:rsidR="001F28A3" w:rsidRPr="003D4A73" w:rsidRDefault="001F28A3" w:rsidP="004D32E7">
            <w:pPr>
              <w:pStyle w:val="Tabletext"/>
              <w:spacing w:before="20" w:after="20"/>
              <w:ind w:left="284" w:hanging="284"/>
              <w:jc w:val="left"/>
              <w:rPr>
                <w:sz w:val="20"/>
                <w:lang w:val="ru-RU"/>
              </w:rPr>
            </w:pPr>
            <w:r w:rsidRPr="003D4A73">
              <w:rPr>
                <w:sz w:val="20"/>
                <w:lang w:val="ru-RU"/>
              </w:rPr>
              <w:t>–</w:t>
            </w:r>
            <w:r w:rsidRPr="003D4A73">
              <w:rPr>
                <w:sz w:val="20"/>
                <w:lang w:val="ru-RU"/>
              </w:rPr>
              <w:tab/>
            </w:r>
            <w:r w:rsidR="006C1274" w:rsidRPr="003D4A73">
              <w:rPr>
                <w:sz w:val="20"/>
                <w:lang w:val="ru-RU"/>
              </w:rPr>
              <w:t>информационное содержание ECM состоит из фиксированной части, которая</w:t>
            </w:r>
            <w:r w:rsidR="00442F06">
              <w:rPr>
                <w:sz w:val="20"/>
                <w:lang w:val="ru-RU"/>
              </w:rPr>
              <w:t xml:space="preserve"> </w:t>
            </w:r>
            <w:r w:rsidR="006C1274" w:rsidRPr="003D4A73">
              <w:rPr>
                <w:sz w:val="20"/>
                <w:lang w:val="ru-RU"/>
              </w:rPr>
              <w:t>передается всегда, и переменной части, содерж</w:t>
            </w:r>
            <w:r w:rsidR="009461BB" w:rsidRPr="003D4A73">
              <w:rPr>
                <w:sz w:val="20"/>
                <w:lang w:val="ru-RU"/>
              </w:rPr>
              <w:t>ание</w:t>
            </w:r>
            <w:r w:rsidR="006C1274" w:rsidRPr="003D4A73">
              <w:rPr>
                <w:sz w:val="20"/>
                <w:lang w:val="ru-RU"/>
              </w:rPr>
              <w:t xml:space="preserve"> которой меняется в зависимости от </w:t>
            </w:r>
            <w:r w:rsidR="00D9659C" w:rsidRPr="003D4A73">
              <w:rPr>
                <w:sz w:val="20"/>
                <w:lang w:val="ru-RU"/>
              </w:rPr>
              <w:t>цели передачи</w:t>
            </w:r>
            <w:r w:rsidR="00A04B95" w:rsidRPr="003D4A73">
              <w:rPr>
                <w:sz w:val="20"/>
                <w:lang w:val="ru-RU"/>
              </w:rPr>
              <w:t>;</w:t>
            </w:r>
          </w:p>
          <w:p w:rsidR="001F28A3" w:rsidRPr="003D4A73" w:rsidRDefault="001F28A3" w:rsidP="004D32E7">
            <w:pPr>
              <w:pStyle w:val="Tabletext"/>
              <w:spacing w:before="20" w:after="20"/>
              <w:ind w:left="284" w:hanging="284"/>
              <w:jc w:val="left"/>
              <w:rPr>
                <w:sz w:val="20"/>
                <w:lang w:val="ru-RU"/>
              </w:rPr>
            </w:pPr>
            <w:r w:rsidRPr="003D4A73">
              <w:rPr>
                <w:sz w:val="20"/>
                <w:lang w:val="ru-RU"/>
              </w:rPr>
              <w:t>–</w:t>
            </w:r>
            <w:r w:rsidRPr="003D4A73">
              <w:rPr>
                <w:sz w:val="20"/>
                <w:lang w:val="ru-RU"/>
              </w:rPr>
              <w:tab/>
            </w:r>
            <w:r w:rsidR="00D9659C" w:rsidRPr="003D4A73">
              <w:rPr>
                <w:sz w:val="20"/>
                <w:lang w:val="ru-RU"/>
              </w:rPr>
              <w:t>в переменную часть сообщения ECM включается только необходимая информация для функции ЕСМ</w:t>
            </w:r>
            <w:r w:rsidR="00A04B95" w:rsidRPr="003D4A73">
              <w:rPr>
                <w:sz w:val="20"/>
                <w:lang w:val="ru-RU"/>
              </w:rPr>
              <w:t>.</w:t>
            </w:r>
            <w:r w:rsidR="00D9659C" w:rsidRPr="003D4A73">
              <w:rPr>
                <w:sz w:val="20"/>
                <w:lang w:val="ru-RU"/>
              </w:rPr>
              <w:t xml:space="preserve"> </w:t>
            </w:r>
          </w:p>
        </w:tc>
        <w:tc>
          <w:tcPr>
            <w:tcW w:w="5156" w:type="dxa"/>
          </w:tcPr>
          <w:p w:rsidR="001F28A3" w:rsidRPr="003D4A73" w:rsidRDefault="00D9659C" w:rsidP="00FE6A1F">
            <w:pPr>
              <w:pStyle w:val="Tabletext"/>
              <w:spacing w:before="20" w:after="20"/>
              <w:jc w:val="left"/>
              <w:rPr>
                <w:sz w:val="20"/>
                <w:lang w:val="ru-RU"/>
              </w:rPr>
            </w:pPr>
            <w:r w:rsidRPr="003D4A73">
              <w:rPr>
                <w:sz w:val="20"/>
                <w:lang w:val="ru-RU"/>
              </w:rPr>
              <w:t>В ЕСМ передается сообщение</w:t>
            </w:r>
            <w:r w:rsidR="009E7478" w:rsidRPr="003D4A73">
              <w:rPr>
                <w:sz w:val="20"/>
                <w:lang w:val="ru-RU"/>
              </w:rPr>
              <w:t xml:space="preserve"> ключевого потока</w:t>
            </w:r>
            <w:r w:rsidRPr="003D4A73">
              <w:rPr>
                <w:sz w:val="20"/>
                <w:lang w:val="ru-RU"/>
              </w:rPr>
              <w:t xml:space="preserve">, </w:t>
            </w:r>
            <w:r w:rsidR="009E7478" w:rsidRPr="003D4A73">
              <w:rPr>
                <w:sz w:val="20"/>
                <w:lang w:val="ru-RU"/>
              </w:rPr>
              <w:t>к</w:t>
            </w:r>
            <w:r w:rsidRPr="003D4A73">
              <w:rPr>
                <w:sz w:val="20"/>
                <w:lang w:val="ru-RU"/>
              </w:rPr>
              <w:t>оторое содержит поля для передачи следующей информации</w:t>
            </w:r>
            <w:r w:rsidR="001F28A3" w:rsidRPr="003D4A73">
              <w:rPr>
                <w:sz w:val="20"/>
                <w:lang w:val="ru-RU"/>
              </w:rPr>
              <w:t xml:space="preserve">: </w:t>
            </w:r>
          </w:p>
          <w:p w:rsidR="001F28A3" w:rsidRPr="00BB28F0" w:rsidRDefault="001F28A3" w:rsidP="00FE6A1F">
            <w:pPr>
              <w:pStyle w:val="Tabletext"/>
              <w:spacing w:after="0"/>
              <w:ind w:left="284" w:hanging="284"/>
              <w:jc w:val="left"/>
              <w:rPr>
                <w:sz w:val="20"/>
                <w:lang w:val="en-US"/>
              </w:rPr>
            </w:pPr>
            <w:r w:rsidRPr="00BB28F0">
              <w:rPr>
                <w:sz w:val="20"/>
                <w:lang w:val="en-US"/>
              </w:rPr>
              <w:t>–</w:t>
            </w:r>
            <w:r w:rsidRPr="00BB28F0">
              <w:rPr>
                <w:sz w:val="20"/>
                <w:lang w:val="en-US"/>
              </w:rPr>
              <w:tab/>
              <w:t>content_key_index</w:t>
            </w:r>
            <w:r w:rsidR="00D9659C" w:rsidRPr="00BB28F0">
              <w:rPr>
                <w:sz w:val="20"/>
                <w:lang w:val="en-US"/>
              </w:rPr>
              <w:t xml:space="preserve"> (</w:t>
            </w:r>
            <w:r w:rsidR="00D9659C" w:rsidRPr="003D4A73">
              <w:rPr>
                <w:sz w:val="20"/>
                <w:lang w:val="ru-RU"/>
              </w:rPr>
              <w:t>индекс</w:t>
            </w:r>
            <w:r w:rsidR="00D9659C" w:rsidRPr="00BB28F0">
              <w:rPr>
                <w:sz w:val="20"/>
                <w:lang w:val="en-US"/>
              </w:rPr>
              <w:t xml:space="preserve"> </w:t>
            </w:r>
            <w:r w:rsidR="00D9659C" w:rsidRPr="003D4A73">
              <w:rPr>
                <w:sz w:val="20"/>
                <w:lang w:val="ru-RU"/>
              </w:rPr>
              <w:t>ключа</w:t>
            </w:r>
            <w:r w:rsidR="00D9659C" w:rsidRPr="00BB28F0">
              <w:rPr>
                <w:sz w:val="20"/>
                <w:lang w:val="en-US"/>
              </w:rPr>
              <w:t xml:space="preserve"> </w:t>
            </w:r>
            <w:r w:rsidR="00D9659C" w:rsidRPr="003D4A73">
              <w:rPr>
                <w:sz w:val="20"/>
                <w:lang w:val="ru-RU"/>
              </w:rPr>
              <w:t>контента</w:t>
            </w:r>
            <w:r w:rsidR="00D9659C" w:rsidRPr="00BB28F0">
              <w:rPr>
                <w:sz w:val="20"/>
                <w:lang w:val="en-US"/>
              </w:rPr>
              <w:t>)</w:t>
            </w:r>
            <w:r w:rsidR="00A04B95" w:rsidRPr="00BB28F0">
              <w:rPr>
                <w:sz w:val="20"/>
                <w:lang w:val="en-US"/>
              </w:rPr>
              <w:t>;</w:t>
            </w:r>
            <w:r w:rsidR="00D9659C" w:rsidRPr="00BB28F0">
              <w:rPr>
                <w:sz w:val="20"/>
                <w:lang w:val="en-US"/>
              </w:rPr>
              <w:t xml:space="preserve"> </w:t>
            </w:r>
          </w:p>
          <w:p w:rsidR="001F28A3" w:rsidRPr="003D4A73" w:rsidRDefault="001F28A3" w:rsidP="00FE6A1F">
            <w:pPr>
              <w:pStyle w:val="Tabletext"/>
              <w:spacing w:before="20" w:after="0"/>
              <w:ind w:left="284" w:hanging="284"/>
              <w:jc w:val="left"/>
              <w:rPr>
                <w:sz w:val="20"/>
                <w:lang w:val="ru-RU"/>
              </w:rPr>
            </w:pPr>
            <w:r w:rsidRPr="003D4A73">
              <w:rPr>
                <w:sz w:val="20"/>
                <w:lang w:val="ru-RU"/>
              </w:rPr>
              <w:t>–</w:t>
            </w:r>
            <w:r w:rsidRPr="003D4A73">
              <w:rPr>
                <w:sz w:val="20"/>
                <w:lang w:val="ru-RU"/>
              </w:rPr>
              <w:tab/>
              <w:t>odd_even_flag</w:t>
            </w:r>
            <w:r w:rsidR="00D9659C" w:rsidRPr="003D4A73">
              <w:rPr>
                <w:sz w:val="20"/>
                <w:lang w:val="ru-RU"/>
              </w:rPr>
              <w:t xml:space="preserve"> (</w:t>
            </w:r>
            <w:r w:rsidR="00FC64DF" w:rsidRPr="003D4A73">
              <w:rPr>
                <w:sz w:val="20"/>
                <w:lang w:val="ru-RU"/>
              </w:rPr>
              <w:t>признак</w:t>
            </w:r>
            <w:r w:rsidR="00D9659C" w:rsidRPr="003D4A73">
              <w:rPr>
                <w:sz w:val="20"/>
                <w:lang w:val="ru-RU"/>
              </w:rPr>
              <w:t xml:space="preserve"> четно</w:t>
            </w:r>
            <w:r w:rsidR="00871020" w:rsidRPr="003D4A73">
              <w:rPr>
                <w:sz w:val="20"/>
                <w:lang w:val="ru-RU"/>
              </w:rPr>
              <w:t>го</w:t>
            </w:r>
            <w:r w:rsidR="00D9659C" w:rsidRPr="003D4A73">
              <w:rPr>
                <w:sz w:val="20"/>
                <w:lang w:val="ru-RU"/>
              </w:rPr>
              <w:t>/нечетно</w:t>
            </w:r>
            <w:r w:rsidR="00871020" w:rsidRPr="003D4A73">
              <w:rPr>
                <w:sz w:val="20"/>
                <w:lang w:val="ru-RU"/>
              </w:rPr>
              <w:t>го</w:t>
            </w:r>
            <w:r w:rsidR="00D9659C" w:rsidRPr="003D4A73">
              <w:rPr>
                <w:sz w:val="20"/>
                <w:lang w:val="ru-RU"/>
              </w:rPr>
              <w:t xml:space="preserve"> </w:t>
            </w:r>
            <w:r w:rsidR="00871020" w:rsidRPr="003D4A73">
              <w:rPr>
                <w:sz w:val="20"/>
                <w:lang w:val="ru-RU"/>
              </w:rPr>
              <w:t>ключа</w:t>
            </w:r>
            <w:r w:rsidR="00D9659C" w:rsidRPr="003D4A73">
              <w:rPr>
                <w:sz w:val="20"/>
                <w:lang w:val="ru-RU"/>
              </w:rPr>
              <w:t>)</w:t>
            </w:r>
            <w:r w:rsidR="00A04B95" w:rsidRPr="003D4A73">
              <w:rPr>
                <w:sz w:val="20"/>
                <w:lang w:val="ru-RU"/>
              </w:rPr>
              <w:t>;</w:t>
            </w:r>
          </w:p>
          <w:p w:rsidR="001F28A3" w:rsidRPr="003D4A73" w:rsidRDefault="001F28A3" w:rsidP="00FE6A1F">
            <w:pPr>
              <w:pStyle w:val="Tabletext"/>
              <w:spacing w:before="20" w:after="0"/>
              <w:ind w:left="284" w:hanging="284"/>
              <w:jc w:val="left"/>
              <w:rPr>
                <w:sz w:val="20"/>
                <w:lang w:val="ru-RU"/>
              </w:rPr>
            </w:pPr>
            <w:r w:rsidRPr="003D4A73">
              <w:rPr>
                <w:sz w:val="20"/>
                <w:lang w:val="ru-RU"/>
              </w:rPr>
              <w:t>–</w:t>
            </w:r>
            <w:r w:rsidRPr="003D4A73">
              <w:rPr>
                <w:sz w:val="20"/>
                <w:lang w:val="ru-RU"/>
              </w:rPr>
              <w:tab/>
              <w:t>cipher mode</w:t>
            </w:r>
            <w:r w:rsidR="00D9659C" w:rsidRPr="003D4A73">
              <w:rPr>
                <w:sz w:val="20"/>
                <w:lang w:val="ru-RU"/>
              </w:rPr>
              <w:t xml:space="preserve"> (режим шифрования)</w:t>
            </w:r>
            <w:r w:rsidR="00A04B95" w:rsidRPr="003D4A73">
              <w:rPr>
                <w:sz w:val="20"/>
                <w:lang w:val="ru-RU"/>
              </w:rPr>
              <w:t>;</w:t>
            </w:r>
          </w:p>
          <w:p w:rsidR="001F28A3" w:rsidRPr="003D4A73" w:rsidRDefault="001F28A3" w:rsidP="00FE6A1F">
            <w:pPr>
              <w:pStyle w:val="Tabletext"/>
              <w:spacing w:before="20" w:after="0"/>
              <w:ind w:left="284" w:hanging="284"/>
              <w:jc w:val="left"/>
              <w:rPr>
                <w:sz w:val="20"/>
                <w:lang w:val="ru-RU"/>
              </w:rPr>
            </w:pPr>
            <w:r w:rsidRPr="003D4A73">
              <w:rPr>
                <w:sz w:val="20"/>
                <w:lang w:val="ru-RU"/>
              </w:rPr>
              <w:t>–</w:t>
            </w:r>
            <w:r w:rsidRPr="003D4A73">
              <w:rPr>
                <w:sz w:val="20"/>
                <w:lang w:val="ru-RU"/>
              </w:rPr>
              <w:tab/>
              <w:t>next_initial_vector</w:t>
            </w:r>
            <w:r w:rsidR="00442F06">
              <w:rPr>
                <w:sz w:val="20"/>
                <w:lang w:val="ru-RU"/>
              </w:rPr>
              <w:t xml:space="preserve"> </w:t>
            </w:r>
            <w:r w:rsidR="00D9659C" w:rsidRPr="003D4A73">
              <w:rPr>
                <w:sz w:val="20"/>
                <w:lang w:val="ru-RU"/>
              </w:rPr>
              <w:t>(следующий начальный вектор)</w:t>
            </w:r>
            <w:r w:rsidR="00A04B95" w:rsidRPr="003D4A73">
              <w:rPr>
                <w:sz w:val="20"/>
                <w:lang w:val="ru-RU"/>
              </w:rPr>
              <w:t>;</w:t>
            </w:r>
          </w:p>
          <w:p w:rsidR="001F28A3" w:rsidRPr="003D4A73" w:rsidRDefault="001F28A3" w:rsidP="00FE6A1F">
            <w:pPr>
              <w:pStyle w:val="Tabletext"/>
              <w:spacing w:before="20" w:after="0"/>
              <w:ind w:left="284" w:hanging="284"/>
              <w:jc w:val="left"/>
              <w:rPr>
                <w:sz w:val="20"/>
                <w:lang w:val="ru-RU"/>
              </w:rPr>
            </w:pPr>
            <w:r w:rsidRPr="003D4A73">
              <w:rPr>
                <w:sz w:val="20"/>
                <w:lang w:val="ru-RU"/>
              </w:rPr>
              <w:t>–</w:t>
            </w:r>
            <w:r w:rsidRPr="003D4A73">
              <w:rPr>
                <w:sz w:val="20"/>
                <w:lang w:val="ru-RU"/>
              </w:rPr>
              <w:tab/>
              <w:t>encrypted_traffic_key_material</w:t>
            </w:r>
            <w:r w:rsidR="00D9659C" w:rsidRPr="003D4A73">
              <w:rPr>
                <w:sz w:val="20"/>
                <w:lang w:val="ru-RU"/>
              </w:rPr>
              <w:t xml:space="preserve"> (материал ключа шифрованного трафика)</w:t>
            </w:r>
            <w:r w:rsidR="00A04B95" w:rsidRPr="003D4A73">
              <w:rPr>
                <w:sz w:val="20"/>
                <w:lang w:val="ru-RU"/>
              </w:rPr>
              <w:t>;</w:t>
            </w:r>
            <w:r w:rsidR="00D9659C" w:rsidRPr="003D4A73">
              <w:rPr>
                <w:sz w:val="20"/>
                <w:lang w:val="ru-RU"/>
              </w:rPr>
              <w:t xml:space="preserve"> </w:t>
            </w:r>
          </w:p>
          <w:p w:rsidR="001F28A3" w:rsidRPr="003D4A73" w:rsidRDefault="001F28A3" w:rsidP="00FE6A1F">
            <w:pPr>
              <w:pStyle w:val="Tabletext"/>
              <w:spacing w:before="20" w:after="0"/>
              <w:ind w:left="284" w:hanging="284"/>
              <w:jc w:val="left"/>
              <w:rPr>
                <w:sz w:val="20"/>
                <w:lang w:val="ru-RU"/>
              </w:rPr>
            </w:pPr>
            <w:r w:rsidRPr="003D4A73">
              <w:rPr>
                <w:sz w:val="20"/>
                <w:lang w:val="ru-RU"/>
              </w:rPr>
              <w:t>–</w:t>
            </w:r>
            <w:r w:rsidRPr="003D4A73">
              <w:rPr>
                <w:sz w:val="20"/>
                <w:lang w:val="ru-RU"/>
              </w:rPr>
              <w:tab/>
              <w:t>traffic_key_lifetime</w:t>
            </w:r>
            <w:r w:rsidR="00D9659C" w:rsidRPr="003D4A73">
              <w:rPr>
                <w:sz w:val="20"/>
                <w:lang w:val="ru-RU"/>
              </w:rPr>
              <w:t xml:space="preserve"> (продолжительность действия ключа трафика)</w:t>
            </w:r>
            <w:r w:rsidR="00A04B95" w:rsidRPr="003D4A73">
              <w:rPr>
                <w:sz w:val="20"/>
                <w:lang w:val="ru-RU"/>
              </w:rPr>
              <w:t>;</w:t>
            </w:r>
          </w:p>
          <w:p w:rsidR="001F28A3" w:rsidRPr="003D4A73" w:rsidRDefault="001F28A3" w:rsidP="00FE6A1F">
            <w:pPr>
              <w:pStyle w:val="Tabletext"/>
              <w:spacing w:before="20" w:after="0"/>
              <w:ind w:left="284" w:hanging="284"/>
              <w:jc w:val="left"/>
              <w:rPr>
                <w:sz w:val="20"/>
                <w:lang w:val="ru-RU"/>
              </w:rPr>
            </w:pPr>
            <w:r w:rsidRPr="003D4A73">
              <w:rPr>
                <w:sz w:val="20"/>
                <w:lang w:val="ru-RU"/>
              </w:rPr>
              <w:t>–</w:t>
            </w:r>
            <w:r w:rsidRPr="003D4A73">
              <w:rPr>
                <w:sz w:val="20"/>
                <w:lang w:val="ru-RU"/>
              </w:rPr>
              <w:tab/>
              <w:t>timestamp</w:t>
            </w:r>
            <w:r w:rsidR="00D9659C" w:rsidRPr="003D4A73">
              <w:rPr>
                <w:sz w:val="20"/>
                <w:lang w:val="ru-RU"/>
              </w:rPr>
              <w:t xml:space="preserve"> (метка времени)</w:t>
            </w:r>
            <w:r w:rsidR="00A04B95" w:rsidRPr="003D4A73">
              <w:rPr>
                <w:sz w:val="20"/>
                <w:lang w:val="ru-RU"/>
              </w:rPr>
              <w:t>;</w:t>
            </w:r>
          </w:p>
          <w:p w:rsidR="001F28A3" w:rsidRPr="003D4A73" w:rsidRDefault="001F28A3" w:rsidP="00FE6A1F">
            <w:pPr>
              <w:pStyle w:val="Tabletext"/>
              <w:spacing w:before="20" w:after="0"/>
              <w:ind w:left="284" w:hanging="284"/>
              <w:jc w:val="left"/>
              <w:rPr>
                <w:sz w:val="20"/>
                <w:lang w:val="ru-RU"/>
              </w:rPr>
            </w:pPr>
            <w:r w:rsidRPr="003D4A73">
              <w:rPr>
                <w:sz w:val="20"/>
                <w:lang w:val="ru-RU"/>
              </w:rPr>
              <w:t>–</w:t>
            </w:r>
            <w:r w:rsidRPr="003D4A73">
              <w:rPr>
                <w:sz w:val="20"/>
                <w:lang w:val="ru-RU"/>
              </w:rPr>
              <w:tab/>
            </w:r>
            <w:r w:rsidRPr="003D4A73">
              <w:rPr>
                <w:spacing w:val="-8"/>
                <w:sz w:val="20"/>
                <w:lang w:val="ru-RU"/>
              </w:rPr>
              <w:t>access_criteria_descriptors</w:t>
            </w:r>
            <w:r w:rsidR="00D9659C" w:rsidRPr="003D4A73">
              <w:rPr>
                <w:spacing w:val="-8"/>
                <w:sz w:val="20"/>
                <w:lang w:val="ru-RU"/>
              </w:rPr>
              <w:t xml:space="preserve"> (дескрипторы критериев доступа)</w:t>
            </w:r>
            <w:r w:rsidR="00A04B95" w:rsidRPr="003D4A73">
              <w:rPr>
                <w:spacing w:val="-8"/>
                <w:sz w:val="20"/>
                <w:lang w:val="ru-RU"/>
              </w:rPr>
              <w:t>;</w:t>
            </w:r>
          </w:p>
          <w:p w:rsidR="001F28A3" w:rsidRPr="003D4A73" w:rsidRDefault="001F28A3" w:rsidP="00FE6A1F">
            <w:pPr>
              <w:pStyle w:val="Tabletext"/>
              <w:spacing w:before="20" w:after="0"/>
              <w:ind w:left="284" w:hanging="284"/>
              <w:jc w:val="left"/>
              <w:rPr>
                <w:sz w:val="20"/>
                <w:lang w:val="ru-RU"/>
              </w:rPr>
            </w:pPr>
            <w:r w:rsidRPr="003D4A73">
              <w:rPr>
                <w:sz w:val="20"/>
                <w:lang w:val="ru-RU"/>
              </w:rPr>
              <w:t>–</w:t>
            </w:r>
            <w:r w:rsidRPr="003D4A73">
              <w:rPr>
                <w:sz w:val="20"/>
                <w:lang w:val="ru-RU"/>
              </w:rPr>
              <w:tab/>
              <w:t>permissions_category</w:t>
            </w:r>
            <w:r w:rsidR="00D9659C" w:rsidRPr="003D4A73">
              <w:rPr>
                <w:sz w:val="20"/>
                <w:lang w:val="ru-RU"/>
              </w:rPr>
              <w:t xml:space="preserve"> (категория разрешений)</w:t>
            </w:r>
            <w:r w:rsidR="00A04B95" w:rsidRPr="003D4A73">
              <w:rPr>
                <w:sz w:val="20"/>
                <w:lang w:val="ru-RU"/>
              </w:rPr>
              <w:t>;</w:t>
            </w:r>
            <w:r w:rsidR="00442F06">
              <w:rPr>
                <w:sz w:val="20"/>
                <w:lang w:val="ru-RU"/>
              </w:rPr>
              <w:t xml:space="preserve"> </w:t>
            </w:r>
          </w:p>
          <w:p w:rsidR="001F28A3" w:rsidRPr="003D4A73" w:rsidRDefault="001F28A3" w:rsidP="00FE6A1F">
            <w:pPr>
              <w:pStyle w:val="Tabletext"/>
              <w:spacing w:before="20" w:after="0"/>
              <w:ind w:left="284" w:hanging="284"/>
              <w:jc w:val="left"/>
              <w:rPr>
                <w:sz w:val="20"/>
                <w:lang w:val="ru-RU"/>
              </w:rPr>
            </w:pPr>
            <w:r w:rsidRPr="003D4A73">
              <w:rPr>
                <w:sz w:val="20"/>
                <w:lang w:val="ru-RU"/>
              </w:rPr>
              <w:t>–</w:t>
            </w:r>
            <w:r w:rsidRPr="003D4A73">
              <w:rPr>
                <w:sz w:val="20"/>
                <w:lang w:val="ru-RU"/>
              </w:rPr>
              <w:tab/>
              <w:t>encrypted_programme encryption key</w:t>
            </w:r>
            <w:r w:rsidR="00442F06">
              <w:rPr>
                <w:sz w:val="20"/>
                <w:lang w:val="ru-RU"/>
              </w:rPr>
              <w:t xml:space="preserve"> </w:t>
            </w:r>
            <w:r w:rsidR="00B14447" w:rsidRPr="003D4A73">
              <w:rPr>
                <w:sz w:val="20"/>
                <w:lang w:val="ru-RU"/>
              </w:rPr>
              <w:t>(</w:t>
            </w:r>
            <w:r w:rsidR="00993BE8" w:rsidRPr="003D4A73">
              <w:rPr>
                <w:sz w:val="20"/>
                <w:lang w:val="ru-RU"/>
              </w:rPr>
              <w:t xml:space="preserve">зашифрованный </w:t>
            </w:r>
            <w:r w:rsidR="00B14447" w:rsidRPr="003D4A73">
              <w:rPr>
                <w:sz w:val="20"/>
                <w:lang w:val="ru-RU"/>
              </w:rPr>
              <w:t>ключ шифрования программ</w:t>
            </w:r>
            <w:r w:rsidR="00993BE8" w:rsidRPr="003D4A73">
              <w:rPr>
                <w:sz w:val="20"/>
                <w:lang w:val="ru-RU"/>
              </w:rPr>
              <w:t>ы</w:t>
            </w:r>
            <w:r w:rsidR="00B14447" w:rsidRPr="003D4A73">
              <w:rPr>
                <w:sz w:val="20"/>
                <w:lang w:val="ru-RU"/>
              </w:rPr>
              <w:t>)</w:t>
            </w:r>
            <w:r w:rsidR="00A04B95" w:rsidRPr="003D4A73">
              <w:rPr>
                <w:sz w:val="20"/>
                <w:lang w:val="ru-RU"/>
              </w:rPr>
              <w:t>;</w:t>
            </w:r>
          </w:p>
          <w:p w:rsidR="001F28A3" w:rsidRPr="003D4A73" w:rsidRDefault="001F28A3" w:rsidP="00FE6A1F">
            <w:pPr>
              <w:pStyle w:val="Tabletext"/>
              <w:spacing w:before="20" w:after="0"/>
              <w:ind w:left="284" w:hanging="284"/>
              <w:jc w:val="left"/>
              <w:rPr>
                <w:spacing w:val="-8"/>
                <w:sz w:val="20"/>
                <w:lang w:val="ru-RU"/>
              </w:rPr>
            </w:pPr>
            <w:r w:rsidRPr="003D4A73">
              <w:rPr>
                <w:sz w:val="20"/>
                <w:lang w:val="ru-RU"/>
              </w:rPr>
              <w:t>–</w:t>
            </w:r>
            <w:r w:rsidRPr="003D4A73">
              <w:rPr>
                <w:sz w:val="20"/>
                <w:lang w:val="ru-RU"/>
              </w:rPr>
              <w:tab/>
            </w:r>
            <w:r w:rsidRPr="003D4A73">
              <w:rPr>
                <w:spacing w:val="-8"/>
                <w:sz w:val="20"/>
                <w:lang w:val="ru-RU"/>
              </w:rPr>
              <w:t>programme_CID_extension</w:t>
            </w:r>
            <w:r w:rsidR="00B14447" w:rsidRPr="003D4A73">
              <w:rPr>
                <w:spacing w:val="-8"/>
                <w:sz w:val="20"/>
                <w:lang w:val="ru-RU"/>
              </w:rPr>
              <w:t xml:space="preserve"> (CID</w:t>
            </w:r>
            <w:r w:rsidR="00F8181D" w:rsidRPr="003D4A73">
              <w:rPr>
                <w:spacing w:val="-8"/>
                <w:sz w:val="20"/>
                <w:lang w:val="ru-RU"/>
              </w:rPr>
              <w:t>-</w:t>
            </w:r>
            <w:r w:rsidR="00B14447" w:rsidRPr="003D4A73">
              <w:rPr>
                <w:spacing w:val="-8"/>
                <w:sz w:val="20"/>
                <w:lang w:val="ru-RU"/>
              </w:rPr>
              <w:t>расширение программы)</w:t>
            </w:r>
            <w:r w:rsidR="00A04B95" w:rsidRPr="003D4A73">
              <w:rPr>
                <w:spacing w:val="-8"/>
                <w:sz w:val="20"/>
                <w:lang w:val="ru-RU"/>
              </w:rPr>
              <w:t>;</w:t>
            </w:r>
          </w:p>
          <w:p w:rsidR="001F28A3" w:rsidRPr="003D4A73" w:rsidRDefault="001F28A3" w:rsidP="00FE6A1F">
            <w:pPr>
              <w:pStyle w:val="Tabletext"/>
              <w:spacing w:before="20" w:after="0"/>
              <w:ind w:left="284" w:hanging="284"/>
              <w:jc w:val="left"/>
              <w:rPr>
                <w:sz w:val="20"/>
                <w:lang w:val="ru-RU"/>
              </w:rPr>
            </w:pPr>
            <w:r w:rsidRPr="003D4A73">
              <w:rPr>
                <w:sz w:val="20"/>
                <w:lang w:val="ru-RU"/>
              </w:rPr>
              <w:t>–</w:t>
            </w:r>
            <w:r w:rsidRPr="003D4A73">
              <w:rPr>
                <w:sz w:val="20"/>
                <w:lang w:val="ru-RU"/>
              </w:rPr>
              <w:tab/>
              <w:t>programme_MAC</w:t>
            </w:r>
            <w:r w:rsidR="00B14447" w:rsidRPr="003D4A73">
              <w:rPr>
                <w:sz w:val="20"/>
                <w:lang w:val="ru-RU"/>
              </w:rPr>
              <w:t xml:space="preserve"> (MAC-</w:t>
            </w:r>
            <w:r w:rsidR="00F8181D" w:rsidRPr="003D4A73">
              <w:rPr>
                <w:sz w:val="20"/>
                <w:lang w:val="ru-RU"/>
              </w:rPr>
              <w:t>код</w:t>
            </w:r>
            <w:r w:rsidR="00B14447" w:rsidRPr="003D4A73">
              <w:rPr>
                <w:sz w:val="20"/>
                <w:lang w:val="ru-RU"/>
              </w:rPr>
              <w:t xml:space="preserve"> программы)</w:t>
            </w:r>
            <w:r w:rsidR="00A04B95" w:rsidRPr="003D4A73">
              <w:rPr>
                <w:sz w:val="20"/>
                <w:lang w:val="ru-RU"/>
              </w:rPr>
              <w:t>;</w:t>
            </w:r>
          </w:p>
          <w:p w:rsidR="001F28A3" w:rsidRPr="003D4A73" w:rsidRDefault="001F28A3" w:rsidP="00FE6A1F">
            <w:pPr>
              <w:pStyle w:val="Tabletext"/>
              <w:spacing w:before="20" w:after="0"/>
              <w:ind w:left="284" w:hanging="284"/>
              <w:jc w:val="left"/>
              <w:rPr>
                <w:sz w:val="20"/>
                <w:lang w:val="ru-RU"/>
              </w:rPr>
            </w:pPr>
            <w:r w:rsidRPr="003D4A73">
              <w:rPr>
                <w:sz w:val="20"/>
                <w:lang w:val="ru-RU"/>
              </w:rPr>
              <w:t>–</w:t>
            </w:r>
            <w:r w:rsidRPr="003D4A73">
              <w:rPr>
                <w:sz w:val="20"/>
                <w:lang w:val="ru-RU"/>
              </w:rPr>
              <w:tab/>
              <w:t>service_CID_extension</w:t>
            </w:r>
            <w:r w:rsidR="00B14447" w:rsidRPr="003D4A73">
              <w:rPr>
                <w:sz w:val="20"/>
                <w:lang w:val="ru-RU"/>
              </w:rPr>
              <w:t xml:space="preserve"> (CID-расширение услуги)</w:t>
            </w:r>
            <w:r w:rsidR="00A04B95" w:rsidRPr="003D4A73">
              <w:rPr>
                <w:sz w:val="20"/>
                <w:lang w:val="ru-RU"/>
              </w:rPr>
              <w:t>;</w:t>
            </w:r>
          </w:p>
          <w:p w:rsidR="001F28A3" w:rsidRPr="003D4A73" w:rsidRDefault="001F28A3" w:rsidP="00FE6A1F">
            <w:pPr>
              <w:pStyle w:val="Tabletext"/>
              <w:spacing w:before="20" w:after="0"/>
              <w:ind w:left="284" w:hanging="284"/>
              <w:jc w:val="left"/>
              <w:rPr>
                <w:sz w:val="20"/>
                <w:lang w:val="ru-RU"/>
              </w:rPr>
            </w:pPr>
            <w:r w:rsidRPr="003D4A73">
              <w:rPr>
                <w:sz w:val="20"/>
                <w:lang w:val="ru-RU"/>
              </w:rPr>
              <w:t>–</w:t>
            </w:r>
            <w:r w:rsidRPr="003D4A73">
              <w:rPr>
                <w:sz w:val="20"/>
                <w:lang w:val="ru-RU"/>
              </w:rPr>
              <w:tab/>
              <w:t>service_MAC</w:t>
            </w:r>
            <w:r w:rsidR="00B14447" w:rsidRPr="003D4A73">
              <w:rPr>
                <w:sz w:val="20"/>
                <w:lang w:val="ru-RU"/>
              </w:rPr>
              <w:t xml:space="preserve"> (MAC-</w:t>
            </w:r>
            <w:r w:rsidR="00F8181D" w:rsidRPr="003D4A73">
              <w:rPr>
                <w:sz w:val="20"/>
                <w:lang w:val="ru-RU"/>
              </w:rPr>
              <w:t>код</w:t>
            </w:r>
            <w:r w:rsidR="00B14447" w:rsidRPr="003D4A73">
              <w:rPr>
                <w:sz w:val="20"/>
                <w:lang w:val="ru-RU"/>
              </w:rPr>
              <w:t xml:space="preserve"> услуги)</w:t>
            </w:r>
            <w:r w:rsidR="00A04B95" w:rsidRPr="003D4A73">
              <w:rPr>
                <w:sz w:val="20"/>
                <w:lang w:val="ru-RU"/>
              </w:rPr>
              <w:t>.</w:t>
            </w:r>
          </w:p>
          <w:p w:rsidR="001F28A3" w:rsidRPr="003D4A73" w:rsidRDefault="00B14447" w:rsidP="00FE6A1F">
            <w:pPr>
              <w:pStyle w:val="Tabletext"/>
              <w:spacing w:before="20" w:after="20"/>
              <w:jc w:val="left"/>
              <w:rPr>
                <w:sz w:val="20"/>
                <w:lang w:val="ru-RU"/>
              </w:rPr>
            </w:pPr>
            <w:r w:rsidRPr="003D4A73">
              <w:rPr>
                <w:sz w:val="20"/>
                <w:lang w:val="ru-RU"/>
              </w:rPr>
              <w:t>Включение этих полей в то или иное конкретное сообщение</w:t>
            </w:r>
            <w:r w:rsidR="009E7478" w:rsidRPr="003D4A73">
              <w:rPr>
                <w:sz w:val="20"/>
                <w:lang w:val="ru-RU"/>
              </w:rPr>
              <w:t xml:space="preserve"> ключевого потока</w:t>
            </w:r>
            <w:r w:rsidRPr="003D4A73">
              <w:rPr>
                <w:sz w:val="20"/>
                <w:lang w:val="ru-RU"/>
              </w:rPr>
              <w:t xml:space="preserve"> зависит от ряда факторов, например, от того, хочет ли поставщик услуг разрешить доступ для каж</w:t>
            </w:r>
            <w:r w:rsidR="00993BE8" w:rsidRPr="003D4A73">
              <w:rPr>
                <w:sz w:val="20"/>
                <w:lang w:val="ru-RU"/>
              </w:rPr>
              <w:t xml:space="preserve">дой </w:t>
            </w:r>
            <w:r w:rsidRPr="003D4A73">
              <w:rPr>
                <w:sz w:val="20"/>
                <w:lang w:val="ru-RU"/>
              </w:rPr>
              <w:t>отдельной программы</w:t>
            </w:r>
            <w:r w:rsidR="00A04B95" w:rsidRPr="003D4A73">
              <w:rPr>
                <w:sz w:val="20"/>
                <w:lang w:val="ru-RU"/>
              </w:rPr>
              <w:t>.</w:t>
            </w:r>
          </w:p>
        </w:tc>
      </w:tr>
      <w:tr w:rsidR="00FE6A1F" w:rsidRPr="00BB28F0" w:rsidTr="00CE36D7">
        <w:trPr>
          <w:cantSplit/>
          <w:jc w:val="center"/>
        </w:trPr>
        <w:tc>
          <w:tcPr>
            <w:tcW w:w="2268" w:type="dxa"/>
          </w:tcPr>
          <w:p w:rsidR="00FE6A1F" w:rsidRPr="003D4A73" w:rsidRDefault="00FE6A1F" w:rsidP="00A90491">
            <w:pPr>
              <w:pStyle w:val="Tabletext"/>
              <w:jc w:val="left"/>
              <w:rPr>
                <w:sz w:val="20"/>
                <w:lang w:val="ru-RU"/>
              </w:rPr>
            </w:pPr>
            <w:r w:rsidRPr="003D4A73">
              <w:rPr>
                <w:sz w:val="20"/>
                <w:lang w:val="ru-RU" w:eastAsia="ja-JP"/>
              </w:rPr>
              <w:t>Главный ключ</w:t>
            </w:r>
          </w:p>
        </w:tc>
        <w:tc>
          <w:tcPr>
            <w:tcW w:w="2552" w:type="dxa"/>
          </w:tcPr>
          <w:p w:rsidR="00FE6A1F" w:rsidRPr="003D4A73" w:rsidRDefault="00FE6A1F" w:rsidP="00A90491">
            <w:pPr>
              <w:pStyle w:val="Tabletext"/>
              <w:jc w:val="left"/>
              <w:rPr>
                <w:sz w:val="20"/>
                <w:lang w:val="ru-RU"/>
              </w:rPr>
            </w:pPr>
            <w:r w:rsidRPr="003D4A73">
              <w:rPr>
                <w:sz w:val="20"/>
                <w:lang w:val="ru-RU" w:eastAsia="ja-JP"/>
              </w:rPr>
              <w:t>256 битов</w:t>
            </w:r>
          </w:p>
        </w:tc>
        <w:tc>
          <w:tcPr>
            <w:tcW w:w="4483" w:type="dxa"/>
          </w:tcPr>
          <w:p w:rsidR="00FE6A1F" w:rsidRPr="003D4A73" w:rsidRDefault="00FE6A1F" w:rsidP="00A90491">
            <w:pPr>
              <w:pStyle w:val="Tabletext"/>
              <w:jc w:val="left"/>
              <w:rPr>
                <w:sz w:val="20"/>
                <w:lang w:val="ru-RU"/>
              </w:rPr>
            </w:pPr>
            <w:r w:rsidRPr="003D4A73">
              <w:rPr>
                <w:sz w:val="20"/>
                <w:lang w:val="ru-RU" w:eastAsia="ja-JP"/>
              </w:rPr>
              <w:t>256 битов</w:t>
            </w:r>
          </w:p>
        </w:tc>
        <w:tc>
          <w:tcPr>
            <w:tcW w:w="5156" w:type="dxa"/>
          </w:tcPr>
          <w:p w:rsidR="00FE6A1F" w:rsidRPr="003D4A73" w:rsidRDefault="00FE6A1F" w:rsidP="00A90491">
            <w:pPr>
              <w:pStyle w:val="Tabletext"/>
              <w:jc w:val="left"/>
              <w:rPr>
                <w:spacing w:val="-6"/>
                <w:sz w:val="20"/>
                <w:lang w:val="ru-RU"/>
              </w:rPr>
            </w:pPr>
            <w:r w:rsidRPr="003D4A73">
              <w:rPr>
                <w:spacing w:val="-6"/>
                <w:sz w:val="20"/>
                <w:lang w:val="ru-RU"/>
              </w:rPr>
              <w:t>"Главный ключ" как таковой отсутствует. Защита ключей шифрования услуги (SEK) или ключей шифрования программы (PEK) основана на ключах RSA длиной 1024, 2048 или 4096 битов, в зависимости от доверительного центра. В режиме радиовещания аналогичную роль играет 128-битовый предполагаемый ключ шифрования (IEK). Он выводится из набора ключей, которые доставляются в приемник во время регистрации. Защита этого набора ключей основана на ключах RSA длиной 1024, 2048 или 4096 битов.</w:t>
            </w:r>
          </w:p>
        </w:tc>
      </w:tr>
    </w:tbl>
    <w:p w:rsidR="00080AA5" w:rsidRPr="003D4A73" w:rsidRDefault="00080AA5" w:rsidP="003C00DE">
      <w:pPr>
        <w:spacing w:after="120"/>
        <w:jc w:val="center"/>
        <w:rPr>
          <w:lang w:val="ru-RU"/>
        </w:rPr>
      </w:pPr>
      <w:r w:rsidRPr="003D4A73">
        <w:rPr>
          <w:sz w:val="22"/>
          <w:szCs w:val="22"/>
          <w:lang w:val="ru-RU"/>
        </w:rPr>
        <w:lastRenderedPageBreak/>
        <w:t>ТАБЛИЦА 1 (</w:t>
      </w:r>
      <w:r w:rsidRPr="003D4A73">
        <w:rPr>
          <w:i/>
          <w:iCs/>
          <w:sz w:val="22"/>
          <w:szCs w:val="22"/>
          <w:lang w:val="ru-RU"/>
        </w:rPr>
        <w:t>окончание</w:t>
      </w:r>
      <w:r w:rsidRPr="003D4A73">
        <w:rPr>
          <w:sz w:val="22"/>
          <w:szCs w:val="22"/>
          <w:lang w:val="ru-RU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/>
      </w:tblPr>
      <w:tblGrid>
        <w:gridCol w:w="2268"/>
        <w:gridCol w:w="2782"/>
        <w:gridCol w:w="4253"/>
        <w:gridCol w:w="5156"/>
      </w:tblGrid>
      <w:tr w:rsidR="00634C91" w:rsidRPr="00BB28F0" w:rsidTr="00921D56">
        <w:trPr>
          <w:cantSplit/>
          <w:jc w:val="center"/>
        </w:trPr>
        <w:tc>
          <w:tcPr>
            <w:tcW w:w="2268" w:type="dxa"/>
            <w:vAlign w:val="center"/>
          </w:tcPr>
          <w:p w:rsidR="00634C91" w:rsidRPr="003D4A73" w:rsidRDefault="00634C91" w:rsidP="002F0FC3">
            <w:pPr>
              <w:pStyle w:val="Tablehead"/>
              <w:rPr>
                <w:sz w:val="20"/>
                <w:lang w:val="ru-RU" w:eastAsia="ja-JP"/>
              </w:rPr>
            </w:pPr>
            <w:r w:rsidRPr="003D4A73">
              <w:rPr>
                <w:sz w:val="20"/>
                <w:lang w:val="ru-RU"/>
              </w:rPr>
              <w:t>Упоминание в Приложении 1</w:t>
            </w:r>
          </w:p>
        </w:tc>
        <w:tc>
          <w:tcPr>
            <w:tcW w:w="2782" w:type="dxa"/>
            <w:vAlign w:val="center"/>
          </w:tcPr>
          <w:p w:rsidR="00634C91" w:rsidRPr="003D4A73" w:rsidRDefault="00634C91" w:rsidP="002F0FC3">
            <w:pPr>
              <w:pStyle w:val="Tablehead"/>
              <w:rPr>
                <w:sz w:val="20"/>
                <w:lang w:val="ru-RU"/>
              </w:rPr>
            </w:pPr>
            <w:r w:rsidRPr="003D4A73">
              <w:rPr>
                <w:sz w:val="20"/>
                <w:lang w:val="ru-RU"/>
              </w:rPr>
              <w:t xml:space="preserve">Система </w:t>
            </w:r>
            <w:r w:rsidRPr="00CE36D7">
              <w:rPr>
                <w:b w:val="0"/>
                <w:bCs/>
                <w:sz w:val="20"/>
                <w:lang w:val="ru-RU"/>
              </w:rPr>
              <w:t>"</w:t>
            </w:r>
            <w:r w:rsidRPr="003D4A73">
              <w:rPr>
                <w:sz w:val="20"/>
                <w:lang w:val="ru-RU"/>
              </w:rPr>
              <w:t>Роскрипт</w:t>
            </w:r>
            <w:r w:rsidRPr="00CE36D7">
              <w:rPr>
                <w:b w:val="0"/>
                <w:bCs/>
                <w:sz w:val="20"/>
                <w:lang w:val="ru-RU"/>
              </w:rPr>
              <w:t>"</w:t>
            </w:r>
          </w:p>
        </w:tc>
        <w:tc>
          <w:tcPr>
            <w:tcW w:w="4253" w:type="dxa"/>
            <w:vAlign w:val="center"/>
          </w:tcPr>
          <w:p w:rsidR="00634C91" w:rsidRPr="003D4A73" w:rsidRDefault="00634C91" w:rsidP="002F0FC3">
            <w:pPr>
              <w:pStyle w:val="Tablehead"/>
              <w:rPr>
                <w:sz w:val="20"/>
                <w:lang w:val="ru-RU"/>
              </w:rPr>
            </w:pPr>
            <w:r w:rsidRPr="003D4A73">
              <w:rPr>
                <w:sz w:val="20"/>
                <w:lang w:val="ru-RU"/>
              </w:rPr>
              <w:t xml:space="preserve">Система </w:t>
            </w:r>
            <w:r w:rsidRPr="00CE36D7">
              <w:rPr>
                <w:b w:val="0"/>
                <w:bCs/>
                <w:sz w:val="20"/>
                <w:lang w:val="ru-RU"/>
              </w:rPr>
              <w:t>"</w:t>
            </w:r>
            <w:r w:rsidRPr="003D4A73">
              <w:rPr>
                <w:sz w:val="20"/>
                <w:lang w:val="ru-RU"/>
              </w:rPr>
              <w:t>CAS-R</w:t>
            </w:r>
            <w:r w:rsidRPr="00CE36D7">
              <w:rPr>
                <w:b w:val="0"/>
                <w:bCs/>
                <w:sz w:val="20"/>
                <w:lang w:val="ru-RU"/>
              </w:rPr>
              <w:t>"</w:t>
            </w:r>
          </w:p>
        </w:tc>
        <w:tc>
          <w:tcPr>
            <w:tcW w:w="5156" w:type="dxa"/>
            <w:vAlign w:val="center"/>
          </w:tcPr>
          <w:p w:rsidR="00634C91" w:rsidRPr="003D4A73" w:rsidRDefault="00634C91" w:rsidP="002F0FC3">
            <w:pPr>
              <w:pStyle w:val="Tablehead"/>
              <w:rPr>
                <w:sz w:val="20"/>
                <w:lang w:val="ru-RU"/>
              </w:rPr>
            </w:pPr>
            <w:r w:rsidRPr="003D4A73">
              <w:rPr>
                <w:sz w:val="20"/>
                <w:lang w:val="ru-RU"/>
              </w:rPr>
              <w:t>Системы стандарта МЭК 62455 с поддержкой DVB</w:t>
            </w:r>
          </w:p>
        </w:tc>
      </w:tr>
      <w:tr w:rsidR="00FE6A1F" w:rsidRPr="00BB28F0" w:rsidTr="00CE36D7">
        <w:trPr>
          <w:cantSplit/>
          <w:jc w:val="center"/>
        </w:trPr>
        <w:tc>
          <w:tcPr>
            <w:tcW w:w="2268" w:type="dxa"/>
          </w:tcPr>
          <w:p w:rsidR="00FE6A1F" w:rsidRPr="003D4A73" w:rsidRDefault="00FE6A1F" w:rsidP="00FE6A1F">
            <w:pPr>
              <w:pStyle w:val="Tabletext"/>
              <w:spacing w:before="20" w:after="20"/>
              <w:jc w:val="left"/>
              <w:rPr>
                <w:sz w:val="20"/>
                <w:lang w:val="ru-RU" w:eastAsia="ja-JP"/>
              </w:rPr>
            </w:pPr>
            <w:r w:rsidRPr="003D4A73">
              <w:rPr>
                <w:sz w:val="20"/>
                <w:lang w:val="ru-RU"/>
              </w:rPr>
              <w:t>п. </w:t>
            </w:r>
            <w:r w:rsidRPr="003D4A73">
              <w:rPr>
                <w:sz w:val="20"/>
                <w:lang w:val="ru-RU" w:eastAsia="ja-JP"/>
              </w:rPr>
              <w:t xml:space="preserve">6. Изменение ключа и признак скремблирования </w:t>
            </w:r>
          </w:p>
        </w:tc>
        <w:tc>
          <w:tcPr>
            <w:tcW w:w="2782" w:type="dxa"/>
          </w:tcPr>
          <w:p w:rsidR="00FE6A1F" w:rsidRPr="003D4A73" w:rsidRDefault="00FE6A1F" w:rsidP="00FE6A1F">
            <w:pPr>
              <w:pStyle w:val="Tabletext"/>
              <w:spacing w:before="20" w:after="20"/>
              <w:jc w:val="left"/>
              <w:rPr>
                <w:spacing w:val="-6"/>
                <w:sz w:val="20"/>
                <w:lang w:val="ru-RU"/>
              </w:rPr>
            </w:pPr>
            <w:r w:rsidRPr="003D4A73">
              <w:rPr>
                <w:spacing w:val="-6"/>
                <w:sz w:val="20"/>
                <w:lang w:val="ru-RU"/>
              </w:rPr>
              <w:t>Ключ скремблирования меняется по мере необходимости. Используются все четыре состояния признака.</w:t>
            </w:r>
          </w:p>
        </w:tc>
        <w:tc>
          <w:tcPr>
            <w:tcW w:w="4253" w:type="dxa"/>
          </w:tcPr>
          <w:p w:rsidR="00FE6A1F" w:rsidRPr="003D4A73" w:rsidRDefault="00FE6A1F" w:rsidP="00FE6A1F">
            <w:pPr>
              <w:pStyle w:val="Tabletext"/>
              <w:spacing w:before="20" w:after="20"/>
              <w:jc w:val="left"/>
              <w:rPr>
                <w:sz w:val="20"/>
                <w:lang w:val="ru-RU" w:eastAsia="ja-JP"/>
              </w:rPr>
            </w:pPr>
            <w:r w:rsidRPr="003D4A73">
              <w:rPr>
                <w:sz w:val="20"/>
                <w:lang w:val="ru-RU" w:eastAsia="ja-JP"/>
              </w:rPr>
              <w:t>Ключи скремблирования (четный/нечетный) меняются как правило каждые две секунды.</w:t>
            </w:r>
          </w:p>
        </w:tc>
        <w:tc>
          <w:tcPr>
            <w:tcW w:w="5156" w:type="dxa"/>
          </w:tcPr>
          <w:p w:rsidR="00FE6A1F" w:rsidRPr="003D4A73" w:rsidRDefault="00FE6A1F" w:rsidP="00FE6A1F">
            <w:pPr>
              <w:pStyle w:val="Tabletext"/>
              <w:spacing w:before="20" w:after="20"/>
              <w:jc w:val="left"/>
              <w:rPr>
                <w:sz w:val="20"/>
                <w:lang w:val="ru-RU" w:eastAsia="ja-JP"/>
              </w:rPr>
            </w:pPr>
            <w:r w:rsidRPr="003D4A73">
              <w:rPr>
                <w:sz w:val="20"/>
                <w:lang w:val="ru-RU"/>
              </w:rPr>
              <w:t xml:space="preserve">Ключ шифрования трафика меняется часто – от одного раза в минуту до одного раза в секунду. </w:t>
            </w:r>
          </w:p>
        </w:tc>
      </w:tr>
      <w:tr w:rsidR="00C01A9A" w:rsidRPr="00BB28F0" w:rsidTr="00CE36D7">
        <w:trPr>
          <w:cantSplit/>
          <w:jc w:val="center"/>
        </w:trPr>
        <w:tc>
          <w:tcPr>
            <w:tcW w:w="2268" w:type="dxa"/>
          </w:tcPr>
          <w:p w:rsidR="00C01A9A" w:rsidRPr="003D4A73" w:rsidRDefault="00503D13" w:rsidP="004D32E7">
            <w:pPr>
              <w:pStyle w:val="Tabletext"/>
              <w:jc w:val="lef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п.</w:t>
            </w:r>
            <w:r w:rsidR="00C01A9A" w:rsidRPr="003D4A73">
              <w:rPr>
                <w:sz w:val="20"/>
                <w:lang w:val="ru-RU"/>
              </w:rPr>
              <w:t> </w:t>
            </w:r>
            <w:r w:rsidR="00C01A9A" w:rsidRPr="003D4A73">
              <w:rPr>
                <w:sz w:val="20"/>
                <w:lang w:val="ru-RU" w:eastAsia="ja-JP"/>
              </w:rPr>
              <w:t>7</w:t>
            </w:r>
            <w:r w:rsidR="00CF3DE3" w:rsidRPr="003D4A73">
              <w:rPr>
                <w:sz w:val="20"/>
                <w:lang w:val="ru-RU" w:eastAsia="ja-JP"/>
              </w:rPr>
              <w:t xml:space="preserve">. </w:t>
            </w:r>
            <w:r w:rsidR="001603C9" w:rsidRPr="003D4A73">
              <w:rPr>
                <w:sz w:val="20"/>
                <w:lang w:val="ru-RU"/>
              </w:rPr>
              <w:t>Сообщения для управления предоставлением прав (EMM)</w:t>
            </w:r>
          </w:p>
        </w:tc>
        <w:tc>
          <w:tcPr>
            <w:tcW w:w="2782" w:type="dxa"/>
          </w:tcPr>
          <w:p w:rsidR="00C01A9A" w:rsidRPr="003D4A73" w:rsidRDefault="009461BB" w:rsidP="004D32E7">
            <w:pPr>
              <w:pStyle w:val="Tabletext"/>
              <w:jc w:val="left"/>
              <w:rPr>
                <w:sz w:val="20"/>
                <w:lang w:val="ru-RU" w:eastAsia="ja-JP"/>
              </w:rPr>
            </w:pPr>
            <w:r w:rsidRPr="003D4A73">
              <w:rPr>
                <w:sz w:val="20"/>
                <w:lang w:val="ru-RU" w:eastAsia="ja-JP"/>
              </w:rPr>
              <w:t xml:space="preserve">Содержание сообщения </w:t>
            </w:r>
            <w:r w:rsidR="00C01A9A" w:rsidRPr="003D4A73">
              <w:rPr>
                <w:sz w:val="20"/>
                <w:lang w:val="ru-RU" w:eastAsia="ja-JP"/>
              </w:rPr>
              <w:t>EMM:</w:t>
            </w:r>
          </w:p>
          <w:p w:rsidR="00C01A9A" w:rsidRPr="003D4A73" w:rsidRDefault="00C01A9A" w:rsidP="004D32E7">
            <w:pPr>
              <w:pStyle w:val="Tabletext"/>
              <w:spacing w:after="20"/>
              <w:ind w:left="284" w:hanging="284"/>
              <w:jc w:val="left"/>
              <w:rPr>
                <w:sz w:val="20"/>
                <w:lang w:val="ru-RU"/>
              </w:rPr>
            </w:pPr>
            <w:r w:rsidRPr="003D4A73">
              <w:rPr>
                <w:sz w:val="20"/>
                <w:lang w:val="ru-RU" w:eastAsia="ja-JP"/>
              </w:rPr>
              <w:t>–</w:t>
            </w:r>
            <w:r w:rsidRPr="003D4A73">
              <w:rPr>
                <w:sz w:val="20"/>
                <w:lang w:val="ru-RU" w:eastAsia="ja-JP"/>
              </w:rPr>
              <w:tab/>
            </w:r>
            <w:r w:rsidR="009461BB" w:rsidRPr="003D4A73">
              <w:rPr>
                <w:sz w:val="20"/>
                <w:lang w:val="ru-RU" w:eastAsia="ja-JP"/>
              </w:rPr>
              <w:t>номер протокола</w:t>
            </w:r>
            <w:r w:rsidR="00A04B95" w:rsidRPr="003D4A73">
              <w:rPr>
                <w:sz w:val="20"/>
                <w:lang w:val="ru-RU" w:eastAsia="ja-JP"/>
              </w:rPr>
              <w:t>;</w:t>
            </w:r>
            <w:r w:rsidR="009461BB" w:rsidRPr="003D4A73">
              <w:rPr>
                <w:sz w:val="20"/>
                <w:lang w:val="ru-RU" w:eastAsia="ja-JP"/>
              </w:rPr>
              <w:t xml:space="preserve"> </w:t>
            </w:r>
          </w:p>
          <w:p w:rsidR="00C01A9A" w:rsidRPr="003D4A73" w:rsidRDefault="00C01A9A" w:rsidP="00FE6A1F">
            <w:pPr>
              <w:pStyle w:val="Tabletext"/>
              <w:spacing w:before="0" w:after="0"/>
              <w:ind w:left="284" w:hanging="284"/>
              <w:jc w:val="left"/>
              <w:rPr>
                <w:sz w:val="20"/>
                <w:lang w:val="ru-RU" w:eastAsia="ja-JP"/>
              </w:rPr>
            </w:pPr>
            <w:r w:rsidRPr="003D4A73">
              <w:rPr>
                <w:sz w:val="20"/>
                <w:lang w:val="ru-RU" w:eastAsia="ja-JP"/>
              </w:rPr>
              <w:t>–</w:t>
            </w:r>
            <w:r w:rsidRPr="003D4A73">
              <w:rPr>
                <w:sz w:val="20"/>
                <w:lang w:val="ru-RU" w:eastAsia="ja-JP"/>
              </w:rPr>
              <w:tab/>
            </w:r>
            <w:r w:rsidR="009461BB" w:rsidRPr="003D4A73">
              <w:rPr>
                <w:sz w:val="20"/>
                <w:lang w:val="ru-RU" w:eastAsia="ja-JP"/>
              </w:rPr>
              <w:t>идентификатор группы радиовещательной организации</w:t>
            </w:r>
            <w:r w:rsidR="00A04B95" w:rsidRPr="003D4A73">
              <w:rPr>
                <w:sz w:val="20"/>
                <w:lang w:val="ru-RU" w:eastAsia="ja-JP"/>
              </w:rPr>
              <w:t>;</w:t>
            </w:r>
            <w:r w:rsidR="009461BB" w:rsidRPr="003D4A73">
              <w:rPr>
                <w:sz w:val="20"/>
                <w:lang w:val="ru-RU" w:eastAsia="ja-JP"/>
              </w:rPr>
              <w:t xml:space="preserve"> </w:t>
            </w:r>
          </w:p>
          <w:p w:rsidR="00C01A9A" w:rsidRPr="003D4A73" w:rsidRDefault="00C01A9A" w:rsidP="00FE6A1F">
            <w:pPr>
              <w:pStyle w:val="Tabletext"/>
              <w:spacing w:before="0" w:after="0"/>
              <w:ind w:left="284" w:hanging="284"/>
              <w:jc w:val="left"/>
              <w:rPr>
                <w:sz w:val="20"/>
                <w:lang w:val="ru-RU" w:eastAsia="ja-JP"/>
              </w:rPr>
            </w:pPr>
            <w:r w:rsidRPr="003D4A73">
              <w:rPr>
                <w:sz w:val="20"/>
                <w:lang w:val="ru-RU" w:eastAsia="ja-JP"/>
              </w:rPr>
              <w:t>–</w:t>
            </w:r>
            <w:r w:rsidRPr="003D4A73">
              <w:rPr>
                <w:sz w:val="20"/>
                <w:lang w:val="ru-RU" w:eastAsia="ja-JP"/>
              </w:rPr>
              <w:tab/>
            </w:r>
            <w:r w:rsidR="009461BB" w:rsidRPr="003D4A73">
              <w:rPr>
                <w:sz w:val="20"/>
                <w:lang w:val="ru-RU" w:eastAsia="ja-JP"/>
              </w:rPr>
              <w:t>рабочий ключ</w:t>
            </w:r>
            <w:r w:rsidR="00A04B95" w:rsidRPr="003D4A73">
              <w:rPr>
                <w:sz w:val="20"/>
                <w:lang w:val="ru-RU" w:eastAsia="ja-JP"/>
              </w:rPr>
              <w:t>;</w:t>
            </w:r>
            <w:r w:rsidRPr="003D4A73">
              <w:rPr>
                <w:sz w:val="20"/>
                <w:lang w:val="ru-RU" w:eastAsia="ja-JP"/>
              </w:rPr>
              <w:t xml:space="preserve"> </w:t>
            </w:r>
          </w:p>
          <w:p w:rsidR="00C01A9A" w:rsidRPr="003D4A73" w:rsidRDefault="00C01A9A" w:rsidP="00FE6A1F">
            <w:pPr>
              <w:pStyle w:val="Tabletext"/>
              <w:spacing w:before="0" w:after="0"/>
              <w:ind w:left="284" w:hanging="284"/>
              <w:jc w:val="left"/>
              <w:rPr>
                <w:spacing w:val="-4"/>
                <w:sz w:val="20"/>
                <w:lang w:val="ru-RU" w:eastAsia="ja-JP"/>
              </w:rPr>
            </w:pPr>
            <w:r w:rsidRPr="003D4A73">
              <w:rPr>
                <w:sz w:val="20"/>
                <w:lang w:val="ru-RU" w:eastAsia="ja-JP"/>
              </w:rPr>
              <w:t>–</w:t>
            </w:r>
            <w:r w:rsidRPr="003D4A73">
              <w:rPr>
                <w:sz w:val="20"/>
                <w:lang w:val="ru-RU" w:eastAsia="ja-JP"/>
              </w:rPr>
              <w:tab/>
            </w:r>
            <w:r w:rsidR="009461BB" w:rsidRPr="003D4A73">
              <w:rPr>
                <w:spacing w:val="-4"/>
                <w:sz w:val="20"/>
                <w:lang w:val="ru-RU" w:eastAsia="ja-JP"/>
              </w:rPr>
              <w:t>идентификатор программы</w:t>
            </w:r>
            <w:r w:rsidR="00A04B95" w:rsidRPr="003D4A73">
              <w:rPr>
                <w:spacing w:val="-4"/>
                <w:sz w:val="20"/>
                <w:lang w:val="ru-RU" w:eastAsia="ja-JP"/>
              </w:rPr>
              <w:t>;</w:t>
            </w:r>
          </w:p>
          <w:p w:rsidR="00C01A9A" w:rsidRPr="003D4A73" w:rsidRDefault="00C01A9A" w:rsidP="00FE6A1F">
            <w:pPr>
              <w:pStyle w:val="Tabletext"/>
              <w:spacing w:before="0" w:after="0"/>
              <w:ind w:left="284" w:hanging="284"/>
              <w:jc w:val="left"/>
              <w:rPr>
                <w:sz w:val="20"/>
                <w:lang w:val="ru-RU" w:eastAsia="ja-JP"/>
              </w:rPr>
            </w:pPr>
            <w:r w:rsidRPr="003D4A73">
              <w:rPr>
                <w:sz w:val="20"/>
                <w:lang w:val="ru-RU" w:eastAsia="ja-JP"/>
              </w:rPr>
              <w:t>–</w:t>
            </w:r>
            <w:r w:rsidRPr="003D4A73">
              <w:rPr>
                <w:sz w:val="20"/>
                <w:lang w:val="ru-RU" w:eastAsia="ja-JP"/>
              </w:rPr>
              <w:tab/>
            </w:r>
            <w:r w:rsidR="009461BB" w:rsidRPr="003D4A73">
              <w:rPr>
                <w:sz w:val="20"/>
                <w:lang w:val="ru-RU" w:eastAsia="ja-JP"/>
              </w:rPr>
              <w:t>идентификатор модуля безопасности</w:t>
            </w:r>
            <w:r w:rsidR="00A04B95" w:rsidRPr="003D4A73">
              <w:rPr>
                <w:sz w:val="20"/>
                <w:lang w:val="ru-RU" w:eastAsia="ja-JP"/>
              </w:rPr>
              <w:t>;</w:t>
            </w:r>
          </w:p>
          <w:p w:rsidR="00C01A9A" w:rsidRPr="003D4A73" w:rsidRDefault="00C01A9A" w:rsidP="00FE6A1F">
            <w:pPr>
              <w:pStyle w:val="Tabletext"/>
              <w:spacing w:before="0" w:after="0"/>
              <w:ind w:left="284" w:hanging="284"/>
              <w:jc w:val="left"/>
              <w:rPr>
                <w:sz w:val="20"/>
                <w:lang w:val="ru-RU"/>
              </w:rPr>
            </w:pPr>
            <w:r w:rsidRPr="003D4A73">
              <w:rPr>
                <w:sz w:val="20"/>
                <w:lang w:val="ru-RU"/>
              </w:rPr>
              <w:t>–</w:t>
            </w:r>
            <w:r w:rsidRPr="003D4A73">
              <w:rPr>
                <w:sz w:val="20"/>
                <w:lang w:val="ru-RU"/>
              </w:rPr>
              <w:tab/>
            </w:r>
            <w:r w:rsidR="00B106B7" w:rsidRPr="003D4A73">
              <w:rPr>
                <w:sz w:val="20"/>
                <w:lang w:val="ru-RU"/>
              </w:rPr>
              <w:t>права доступа</w:t>
            </w:r>
            <w:r w:rsidR="00A04B95" w:rsidRPr="003D4A73">
              <w:rPr>
                <w:sz w:val="20"/>
                <w:lang w:val="ru-RU"/>
              </w:rPr>
              <w:t>;</w:t>
            </w:r>
            <w:r w:rsidR="00B106B7" w:rsidRPr="003D4A73">
              <w:rPr>
                <w:sz w:val="20"/>
                <w:lang w:val="ru-RU"/>
              </w:rPr>
              <w:t xml:space="preserve"> </w:t>
            </w:r>
          </w:p>
          <w:p w:rsidR="00C01A9A" w:rsidRPr="003D4A73" w:rsidRDefault="00C01A9A" w:rsidP="00FE6A1F">
            <w:pPr>
              <w:pStyle w:val="Tabletext"/>
              <w:spacing w:before="0" w:after="0"/>
              <w:ind w:left="284" w:hanging="284"/>
              <w:jc w:val="left"/>
              <w:rPr>
                <w:sz w:val="20"/>
                <w:lang w:val="ru-RU" w:eastAsia="ja-JP"/>
              </w:rPr>
            </w:pPr>
            <w:r w:rsidRPr="003D4A73">
              <w:rPr>
                <w:sz w:val="20"/>
                <w:lang w:val="ru-RU" w:eastAsia="ja-JP"/>
              </w:rPr>
              <w:t>–</w:t>
            </w:r>
            <w:r w:rsidRPr="003D4A73">
              <w:rPr>
                <w:sz w:val="20"/>
                <w:lang w:val="ru-RU" w:eastAsia="ja-JP"/>
              </w:rPr>
              <w:tab/>
            </w:r>
            <w:r w:rsidR="00B106B7" w:rsidRPr="003D4A73">
              <w:rPr>
                <w:sz w:val="20"/>
                <w:lang w:val="ru-RU"/>
              </w:rPr>
              <w:t>зашифрованный счетчик и криптографическая контрольная сумма</w:t>
            </w:r>
            <w:r w:rsidR="00A04B95" w:rsidRPr="003D4A73">
              <w:rPr>
                <w:sz w:val="20"/>
                <w:lang w:val="ru-RU"/>
              </w:rPr>
              <w:t>.</w:t>
            </w:r>
          </w:p>
          <w:p w:rsidR="00C01A9A" w:rsidRPr="003D4A73" w:rsidRDefault="00163C23" w:rsidP="003C00DE">
            <w:pPr>
              <w:pStyle w:val="Tabletext"/>
              <w:spacing w:before="20"/>
              <w:ind w:left="288" w:hanging="284"/>
              <w:jc w:val="left"/>
              <w:rPr>
                <w:sz w:val="20"/>
                <w:lang w:val="ru-RU"/>
              </w:rPr>
            </w:pPr>
            <w:r w:rsidRPr="003D4A73">
              <w:rPr>
                <w:sz w:val="20"/>
                <w:lang w:val="ru-RU"/>
              </w:rPr>
              <w:tab/>
              <w:t>и</w:t>
            </w:r>
            <w:r w:rsidR="00B106B7" w:rsidRPr="003D4A73">
              <w:rPr>
                <w:sz w:val="20"/>
                <w:lang w:val="ru-RU"/>
              </w:rPr>
              <w:t xml:space="preserve">спользуются структурная избыточность потока DVB или дополнительно присваиваемые </w:t>
            </w:r>
            <w:r w:rsidR="00A04B95" w:rsidRPr="003D4A73">
              <w:rPr>
                <w:sz w:val="20"/>
                <w:lang w:val="ru-RU"/>
              </w:rPr>
              <w:t>резервы.</w:t>
            </w:r>
            <w:r w:rsidR="00B106B7" w:rsidRPr="003D4A73">
              <w:rPr>
                <w:sz w:val="20"/>
                <w:lang w:val="ru-RU"/>
              </w:rPr>
              <w:t xml:space="preserve"> </w:t>
            </w:r>
          </w:p>
        </w:tc>
        <w:tc>
          <w:tcPr>
            <w:tcW w:w="4253" w:type="dxa"/>
          </w:tcPr>
          <w:p w:rsidR="00C01A9A" w:rsidRPr="003D4A73" w:rsidRDefault="00B106B7" w:rsidP="00FE6A1F">
            <w:pPr>
              <w:pStyle w:val="Tabletext"/>
              <w:spacing w:beforeLines="20" w:after="20"/>
              <w:jc w:val="left"/>
              <w:rPr>
                <w:sz w:val="20"/>
                <w:lang w:val="ru-RU"/>
              </w:rPr>
            </w:pPr>
            <w:r w:rsidRPr="003D4A73">
              <w:rPr>
                <w:sz w:val="20"/>
                <w:lang w:val="ru-RU"/>
              </w:rPr>
              <w:t xml:space="preserve">В </w:t>
            </w:r>
            <w:r w:rsidR="006D125D" w:rsidRPr="003D4A73">
              <w:rPr>
                <w:sz w:val="20"/>
                <w:lang w:val="ru-RU"/>
              </w:rPr>
              <w:t>разделе</w:t>
            </w:r>
            <w:r w:rsidRPr="003D4A73">
              <w:rPr>
                <w:sz w:val="20"/>
                <w:lang w:val="ru-RU"/>
              </w:rPr>
              <w:t xml:space="preserve"> </w:t>
            </w:r>
            <w:r w:rsidR="00C01A9A" w:rsidRPr="003D4A73">
              <w:rPr>
                <w:sz w:val="20"/>
                <w:lang w:val="ru-RU"/>
              </w:rPr>
              <w:t xml:space="preserve">EMM </w:t>
            </w:r>
            <w:r w:rsidRPr="003D4A73">
              <w:rPr>
                <w:sz w:val="20"/>
                <w:lang w:val="ru-RU"/>
              </w:rPr>
              <w:t>может передаваться множественное информационное содержание</w:t>
            </w:r>
            <w:r w:rsidR="00C01A9A" w:rsidRPr="003D4A73">
              <w:rPr>
                <w:sz w:val="20"/>
                <w:lang w:val="ru-RU"/>
              </w:rPr>
              <w:t>.</w:t>
            </w:r>
          </w:p>
          <w:p w:rsidR="00B106B7" w:rsidRPr="003D4A73" w:rsidRDefault="006D125D" w:rsidP="00FE6A1F">
            <w:pPr>
              <w:pStyle w:val="Tabletext"/>
              <w:spacing w:beforeLines="20" w:after="20"/>
              <w:jc w:val="left"/>
              <w:rPr>
                <w:sz w:val="20"/>
                <w:lang w:val="ru-RU"/>
              </w:rPr>
            </w:pPr>
            <w:r w:rsidRPr="003D4A73">
              <w:rPr>
                <w:sz w:val="20"/>
                <w:lang w:val="ru-RU"/>
              </w:rPr>
              <w:t>Для всего раздела ЕММ применяется обнаружение ошибок методом CRC.</w:t>
            </w:r>
          </w:p>
          <w:p w:rsidR="00C01A9A" w:rsidRPr="003D4A73" w:rsidRDefault="00B13663" w:rsidP="00FE6A1F">
            <w:pPr>
              <w:pStyle w:val="Tabletext"/>
              <w:spacing w:beforeLines="20" w:after="20"/>
              <w:jc w:val="left"/>
              <w:rPr>
                <w:spacing w:val="-6"/>
                <w:sz w:val="20"/>
                <w:lang w:val="ru-RU" w:eastAsia="ja-JP"/>
              </w:rPr>
            </w:pPr>
            <w:r w:rsidRPr="003D4A73">
              <w:rPr>
                <w:spacing w:val="-6"/>
                <w:sz w:val="20"/>
                <w:lang w:val="ru-RU" w:eastAsia="ja-JP"/>
              </w:rPr>
              <w:t>Информационное содержание EMM состоит из фиксированной части, которая</w:t>
            </w:r>
            <w:r w:rsidR="00442F06">
              <w:rPr>
                <w:spacing w:val="-6"/>
                <w:sz w:val="20"/>
                <w:lang w:val="ru-RU" w:eastAsia="ja-JP"/>
              </w:rPr>
              <w:t xml:space="preserve"> </w:t>
            </w:r>
            <w:r w:rsidRPr="003D4A73">
              <w:rPr>
                <w:spacing w:val="-6"/>
                <w:sz w:val="20"/>
                <w:lang w:val="ru-RU" w:eastAsia="ja-JP"/>
              </w:rPr>
              <w:t>передается всегда, и переменной части, содержание которой меняется в зависимости от цели передачи</w:t>
            </w:r>
            <w:r w:rsidR="00C01A9A" w:rsidRPr="003D4A73">
              <w:rPr>
                <w:spacing w:val="-6"/>
                <w:sz w:val="20"/>
                <w:lang w:val="ru-RU" w:eastAsia="ja-JP"/>
              </w:rPr>
              <w:t>.</w:t>
            </w:r>
          </w:p>
          <w:p w:rsidR="00C01A9A" w:rsidRPr="003D4A73" w:rsidRDefault="00F355C0" w:rsidP="00FE6A1F">
            <w:pPr>
              <w:pStyle w:val="Tabletext"/>
              <w:spacing w:before="0" w:after="20"/>
              <w:jc w:val="left"/>
              <w:rPr>
                <w:sz w:val="20"/>
                <w:lang w:val="ru-RU" w:eastAsia="ja-JP"/>
              </w:rPr>
            </w:pPr>
            <w:r w:rsidRPr="003D4A73">
              <w:rPr>
                <w:sz w:val="20"/>
                <w:lang w:val="ru-RU" w:eastAsia="ja-JP"/>
              </w:rPr>
              <w:t>В переменную часть сообщения E</w:t>
            </w:r>
            <w:r w:rsidR="00A04B95" w:rsidRPr="003D4A73">
              <w:rPr>
                <w:sz w:val="20"/>
                <w:lang w:val="ru-RU" w:eastAsia="ja-JP"/>
              </w:rPr>
              <w:t>M</w:t>
            </w:r>
            <w:r w:rsidRPr="003D4A73">
              <w:rPr>
                <w:sz w:val="20"/>
                <w:lang w:val="ru-RU" w:eastAsia="ja-JP"/>
              </w:rPr>
              <w:t xml:space="preserve">M включается только необходимая информация для функции </w:t>
            </w:r>
            <w:r w:rsidR="00C01A9A" w:rsidRPr="003D4A73">
              <w:rPr>
                <w:sz w:val="20"/>
                <w:lang w:val="ru-RU" w:eastAsia="ja-JP"/>
              </w:rPr>
              <w:t>EMM.</w:t>
            </w:r>
          </w:p>
          <w:p w:rsidR="00C01A9A" w:rsidRPr="003D4A73" w:rsidRDefault="00F355C0" w:rsidP="00FE6A1F">
            <w:pPr>
              <w:pStyle w:val="Tabletext"/>
              <w:spacing w:beforeLines="20" w:after="20"/>
              <w:jc w:val="left"/>
              <w:rPr>
                <w:sz w:val="20"/>
                <w:lang w:val="ru-RU" w:eastAsia="ja-JP"/>
              </w:rPr>
            </w:pPr>
            <w:r w:rsidRPr="003D4A73">
              <w:rPr>
                <w:sz w:val="20"/>
                <w:lang w:val="ru-RU" w:eastAsia="ja-JP"/>
              </w:rPr>
              <w:t xml:space="preserve">Идентификатор карты </w:t>
            </w:r>
            <w:r w:rsidR="00C01A9A" w:rsidRPr="003D4A73">
              <w:rPr>
                <w:sz w:val="20"/>
                <w:lang w:val="ru-RU" w:eastAsia="ja-JP"/>
              </w:rPr>
              <w:t xml:space="preserve">(6 </w:t>
            </w:r>
            <w:r w:rsidRPr="003D4A73">
              <w:rPr>
                <w:sz w:val="20"/>
                <w:lang w:val="ru-RU" w:eastAsia="ja-JP"/>
              </w:rPr>
              <w:t>байт</w:t>
            </w:r>
            <w:r w:rsidR="00503D13">
              <w:rPr>
                <w:sz w:val="20"/>
                <w:lang w:val="ru-RU" w:eastAsia="ja-JP"/>
              </w:rPr>
              <w:t>ов</w:t>
            </w:r>
            <w:r w:rsidR="00C01A9A" w:rsidRPr="003D4A73">
              <w:rPr>
                <w:sz w:val="20"/>
                <w:lang w:val="ru-RU" w:eastAsia="ja-JP"/>
              </w:rPr>
              <w:t xml:space="preserve">) </w:t>
            </w:r>
            <w:r w:rsidRPr="003D4A73">
              <w:rPr>
                <w:sz w:val="20"/>
                <w:lang w:val="ru-RU" w:eastAsia="ja-JP"/>
              </w:rPr>
              <w:t xml:space="preserve">и </w:t>
            </w:r>
            <w:r w:rsidR="007D7F98" w:rsidRPr="003D4A73">
              <w:rPr>
                <w:sz w:val="20"/>
                <w:lang w:val="ru-RU" w:eastAsia="ja-JP"/>
              </w:rPr>
              <w:t xml:space="preserve">сопутствующая информация </w:t>
            </w:r>
            <w:r w:rsidRPr="003D4A73">
              <w:rPr>
                <w:sz w:val="20"/>
                <w:lang w:val="ru-RU" w:eastAsia="ja-JP"/>
              </w:rPr>
              <w:t xml:space="preserve">длиной </w:t>
            </w:r>
            <w:r w:rsidR="00C01A9A" w:rsidRPr="003D4A73">
              <w:rPr>
                <w:sz w:val="20"/>
                <w:lang w:val="ru-RU" w:eastAsia="ja-JP"/>
              </w:rPr>
              <w:t xml:space="preserve">1 </w:t>
            </w:r>
            <w:r w:rsidRPr="003D4A73">
              <w:rPr>
                <w:sz w:val="20"/>
                <w:lang w:val="ru-RU" w:eastAsia="ja-JP"/>
              </w:rPr>
              <w:t>байт</w:t>
            </w:r>
            <w:r w:rsidR="00C01A9A" w:rsidRPr="003D4A73">
              <w:rPr>
                <w:sz w:val="20"/>
                <w:lang w:val="ru-RU" w:eastAsia="ja-JP"/>
              </w:rPr>
              <w:t xml:space="preserve"> </w:t>
            </w:r>
            <w:r w:rsidRPr="003D4A73">
              <w:rPr>
                <w:sz w:val="20"/>
                <w:lang w:val="ru-RU" w:eastAsia="ja-JP"/>
              </w:rPr>
              <w:t xml:space="preserve">передаются в начале фиксированной части </w:t>
            </w:r>
            <w:r w:rsidR="00C01A9A" w:rsidRPr="003D4A73">
              <w:rPr>
                <w:sz w:val="20"/>
                <w:lang w:val="ru-RU" w:eastAsia="ja-JP"/>
              </w:rPr>
              <w:t>EMM (</w:t>
            </w:r>
            <w:r w:rsidRPr="003D4A73">
              <w:rPr>
                <w:sz w:val="20"/>
                <w:lang w:val="ru-RU" w:eastAsia="ja-JP"/>
              </w:rPr>
              <w:t>нешифрованная часть</w:t>
            </w:r>
            <w:r w:rsidR="00C01A9A" w:rsidRPr="003D4A73">
              <w:rPr>
                <w:sz w:val="20"/>
                <w:lang w:val="ru-RU" w:eastAsia="ja-JP"/>
              </w:rPr>
              <w:t xml:space="preserve">). </w:t>
            </w:r>
            <w:r w:rsidRPr="003D4A73">
              <w:rPr>
                <w:sz w:val="20"/>
                <w:lang w:val="ru-RU" w:eastAsia="ja-JP"/>
              </w:rPr>
              <w:t xml:space="preserve">Приемник отфильтровывает эту область, чтобы идентифицировать адресованное ему информационное содержание. </w:t>
            </w:r>
          </w:p>
        </w:tc>
        <w:tc>
          <w:tcPr>
            <w:tcW w:w="5156" w:type="dxa"/>
          </w:tcPr>
          <w:p w:rsidR="00C01A9A" w:rsidRPr="003D4A73" w:rsidRDefault="00F355C0" w:rsidP="004D32E7">
            <w:pPr>
              <w:pStyle w:val="Tabletext"/>
              <w:jc w:val="left"/>
              <w:rPr>
                <w:sz w:val="20"/>
                <w:lang w:val="ru-RU"/>
              </w:rPr>
            </w:pPr>
            <w:r w:rsidRPr="003D4A73">
              <w:rPr>
                <w:sz w:val="20"/>
                <w:lang w:val="ru-RU"/>
              </w:rPr>
              <w:t xml:space="preserve">В интерактивном режиме, для доставки </w:t>
            </w:r>
            <w:r w:rsidR="00B24FD0" w:rsidRPr="003D4A73">
              <w:rPr>
                <w:sz w:val="20"/>
                <w:lang w:val="ru-RU"/>
              </w:rPr>
              <w:t>в</w:t>
            </w:r>
            <w:r w:rsidRPr="003D4A73">
              <w:rPr>
                <w:sz w:val="20"/>
                <w:lang w:val="ru-RU"/>
              </w:rPr>
              <w:t xml:space="preserve"> приемник</w:t>
            </w:r>
            <w:r w:rsidR="00B24FD0" w:rsidRPr="003D4A73">
              <w:rPr>
                <w:sz w:val="20"/>
                <w:lang w:val="ru-RU"/>
              </w:rPr>
              <w:t>и</w:t>
            </w:r>
            <w:r w:rsidRPr="003D4A73">
              <w:rPr>
                <w:sz w:val="20"/>
                <w:lang w:val="ru-RU"/>
              </w:rPr>
              <w:t xml:space="preserve"> прав, а также ключей шифрования услуги (SEK) </w:t>
            </w:r>
            <w:r w:rsidR="00163C23" w:rsidRPr="003D4A73">
              <w:rPr>
                <w:sz w:val="20"/>
                <w:lang w:val="ru-RU"/>
              </w:rPr>
              <w:t xml:space="preserve">или </w:t>
            </w:r>
            <w:r w:rsidRPr="003D4A73">
              <w:rPr>
                <w:sz w:val="20"/>
                <w:lang w:val="ru-RU"/>
              </w:rPr>
              <w:t xml:space="preserve">ключей шифрования программы (PEK), вместо сообщений для управления предоставлением прав используются объекты прав </w:t>
            </w:r>
            <w:r w:rsidR="00C01A9A" w:rsidRPr="003D4A73">
              <w:rPr>
                <w:sz w:val="20"/>
                <w:lang w:val="ru-RU"/>
              </w:rPr>
              <w:t>OMA DRM 2.0</w:t>
            </w:r>
            <w:r w:rsidRPr="003D4A73">
              <w:rPr>
                <w:sz w:val="20"/>
                <w:lang w:val="ru-RU"/>
              </w:rPr>
              <w:t xml:space="preserve">. Эти права доставляются по интерактивным каналам. </w:t>
            </w:r>
          </w:p>
          <w:p w:rsidR="00C01A9A" w:rsidRPr="003D4A73" w:rsidRDefault="00F355C0" w:rsidP="004D32E7">
            <w:pPr>
              <w:pStyle w:val="Tabletext"/>
              <w:jc w:val="left"/>
              <w:rPr>
                <w:sz w:val="20"/>
                <w:lang w:val="ru-RU"/>
              </w:rPr>
            </w:pPr>
            <w:r w:rsidRPr="003D4A73">
              <w:rPr>
                <w:sz w:val="20"/>
                <w:lang w:val="ru-RU"/>
              </w:rPr>
              <w:t xml:space="preserve">В режиме </w:t>
            </w:r>
            <w:r w:rsidR="0070603C" w:rsidRPr="003D4A73">
              <w:rPr>
                <w:sz w:val="20"/>
                <w:lang w:val="ru-RU"/>
              </w:rPr>
              <w:t xml:space="preserve">радиовещания используется специальная двоичная версия </w:t>
            </w:r>
            <w:r w:rsidR="008A473A" w:rsidRPr="003D4A73">
              <w:rPr>
                <w:sz w:val="20"/>
                <w:lang w:val="ru-RU"/>
              </w:rPr>
              <w:t xml:space="preserve">этих объектов прав под названием </w:t>
            </w:r>
            <w:r w:rsidR="00C01A9A" w:rsidRPr="003D4A73">
              <w:rPr>
                <w:sz w:val="20"/>
                <w:lang w:val="ru-RU"/>
              </w:rPr>
              <w:t>BCRO</w:t>
            </w:r>
            <w:r w:rsidR="008A473A" w:rsidRPr="003D4A73">
              <w:rPr>
                <w:sz w:val="20"/>
                <w:lang w:val="ru-RU"/>
              </w:rPr>
              <w:t>.</w:t>
            </w:r>
          </w:p>
        </w:tc>
      </w:tr>
      <w:tr w:rsidR="00C01A9A" w:rsidRPr="00BB28F0" w:rsidTr="00CE36D7">
        <w:trPr>
          <w:cantSplit/>
          <w:jc w:val="center"/>
        </w:trPr>
        <w:tc>
          <w:tcPr>
            <w:tcW w:w="2268" w:type="dxa"/>
          </w:tcPr>
          <w:p w:rsidR="00C01A9A" w:rsidRPr="003D4A73" w:rsidRDefault="008147C2" w:rsidP="004D32E7">
            <w:pPr>
              <w:pStyle w:val="Tabletext"/>
              <w:jc w:val="left"/>
              <w:rPr>
                <w:sz w:val="20"/>
                <w:lang w:val="ru-RU"/>
              </w:rPr>
            </w:pPr>
            <w:r w:rsidRPr="003D4A73">
              <w:rPr>
                <w:sz w:val="20"/>
                <w:lang w:val="ru-RU"/>
              </w:rPr>
              <w:t>п.</w:t>
            </w:r>
            <w:r w:rsidR="00C01A9A" w:rsidRPr="003D4A73">
              <w:rPr>
                <w:sz w:val="20"/>
                <w:lang w:val="ru-RU"/>
              </w:rPr>
              <w:t> </w:t>
            </w:r>
            <w:r w:rsidR="00C01A9A" w:rsidRPr="003D4A73">
              <w:rPr>
                <w:sz w:val="20"/>
                <w:lang w:val="ru-RU" w:eastAsia="ja-JP"/>
              </w:rPr>
              <w:t>8</w:t>
            </w:r>
            <w:r w:rsidR="00CF3DE3" w:rsidRPr="003D4A73">
              <w:rPr>
                <w:sz w:val="20"/>
                <w:lang w:val="ru-RU" w:eastAsia="ja-JP"/>
              </w:rPr>
              <w:t>.</w:t>
            </w:r>
            <w:r w:rsidR="00C01A9A" w:rsidRPr="003D4A73">
              <w:rPr>
                <w:sz w:val="20"/>
                <w:lang w:val="ru-RU" w:eastAsia="ja-JP"/>
              </w:rPr>
              <w:t xml:space="preserve"> </w:t>
            </w:r>
            <w:r w:rsidRPr="003D4A73">
              <w:rPr>
                <w:sz w:val="20"/>
                <w:lang w:val="ru-RU" w:eastAsia="ja-JP"/>
              </w:rPr>
              <w:t xml:space="preserve">Функциональная возможность управления доступом </w:t>
            </w:r>
          </w:p>
        </w:tc>
        <w:tc>
          <w:tcPr>
            <w:tcW w:w="2782" w:type="dxa"/>
          </w:tcPr>
          <w:p w:rsidR="00C01A9A" w:rsidRPr="003D4A73" w:rsidRDefault="008147C2" w:rsidP="003C00DE">
            <w:pPr>
              <w:pStyle w:val="Tabletext"/>
              <w:jc w:val="left"/>
              <w:rPr>
                <w:spacing w:val="-8"/>
                <w:sz w:val="20"/>
                <w:lang w:val="ru-RU" w:eastAsia="ja-JP"/>
              </w:rPr>
            </w:pPr>
            <w:r w:rsidRPr="003D4A73">
              <w:rPr>
                <w:spacing w:val="-8"/>
                <w:sz w:val="20"/>
                <w:lang w:val="ru-RU"/>
              </w:rPr>
              <w:t>Расположена в модул</w:t>
            </w:r>
            <w:r w:rsidR="00512294" w:rsidRPr="003D4A73">
              <w:rPr>
                <w:spacing w:val="-8"/>
                <w:sz w:val="20"/>
                <w:lang w:val="ru-RU"/>
              </w:rPr>
              <w:t>е</w:t>
            </w:r>
            <w:r w:rsidRPr="003D4A73">
              <w:rPr>
                <w:spacing w:val="-8"/>
                <w:sz w:val="20"/>
                <w:lang w:val="ru-RU"/>
              </w:rPr>
              <w:t xml:space="preserve"> условного доступа (CAM) или встроена в абонентскую приставку (</w:t>
            </w:r>
            <w:r w:rsidR="00C01A9A" w:rsidRPr="003D4A73">
              <w:rPr>
                <w:spacing w:val="-8"/>
                <w:sz w:val="20"/>
                <w:lang w:val="ru-RU"/>
              </w:rPr>
              <w:t>STB</w:t>
            </w:r>
            <w:r w:rsidRPr="003D4A73">
              <w:rPr>
                <w:spacing w:val="-8"/>
                <w:sz w:val="20"/>
                <w:lang w:val="ru-RU"/>
              </w:rPr>
              <w:t>)</w:t>
            </w:r>
            <w:r w:rsidR="00CF3DE3" w:rsidRPr="003D4A73">
              <w:rPr>
                <w:spacing w:val="-8"/>
                <w:sz w:val="20"/>
                <w:lang w:val="ru-RU"/>
              </w:rPr>
              <w:t>.</w:t>
            </w:r>
          </w:p>
        </w:tc>
        <w:tc>
          <w:tcPr>
            <w:tcW w:w="4253" w:type="dxa"/>
          </w:tcPr>
          <w:p w:rsidR="00C01A9A" w:rsidRPr="003D4A73" w:rsidRDefault="008147C2" w:rsidP="004D32E7">
            <w:pPr>
              <w:pStyle w:val="Tabletext"/>
              <w:jc w:val="left"/>
              <w:rPr>
                <w:sz w:val="20"/>
                <w:lang w:val="ru-RU"/>
              </w:rPr>
            </w:pPr>
            <w:r w:rsidRPr="003D4A73">
              <w:rPr>
                <w:sz w:val="20"/>
                <w:lang w:val="ru-RU" w:eastAsia="ja-JP"/>
              </w:rPr>
              <w:t>Тип</w:t>
            </w:r>
            <w:r w:rsidR="00C01A9A" w:rsidRPr="003D4A73">
              <w:rPr>
                <w:sz w:val="20"/>
                <w:lang w:val="ru-RU" w:eastAsia="ja-JP"/>
              </w:rPr>
              <w:t xml:space="preserve"> 2: </w:t>
            </w:r>
            <w:r w:rsidRPr="003D4A73">
              <w:rPr>
                <w:sz w:val="20"/>
                <w:lang w:val="ru-RU" w:eastAsia="ja-JP"/>
              </w:rPr>
              <w:t xml:space="preserve">Модуль безопасности является съемным, а модуль дескремблирования </w:t>
            </w:r>
            <w:r w:rsidR="00F308FB" w:rsidRPr="003D4A73">
              <w:rPr>
                <w:sz w:val="20"/>
                <w:lang w:val="ru-RU" w:eastAsia="ja-JP"/>
              </w:rPr>
              <w:t xml:space="preserve">встроен </w:t>
            </w:r>
            <w:r w:rsidRPr="003D4A73">
              <w:rPr>
                <w:sz w:val="20"/>
                <w:lang w:val="ru-RU" w:eastAsia="ja-JP"/>
              </w:rPr>
              <w:t>в приемник</w:t>
            </w:r>
            <w:r w:rsidR="00CF3DE3" w:rsidRPr="003D4A73">
              <w:rPr>
                <w:sz w:val="20"/>
                <w:lang w:val="ru-RU" w:eastAsia="ja-JP"/>
              </w:rPr>
              <w:t>.</w:t>
            </w:r>
          </w:p>
        </w:tc>
        <w:tc>
          <w:tcPr>
            <w:tcW w:w="5156" w:type="dxa"/>
          </w:tcPr>
          <w:p w:rsidR="00C01A9A" w:rsidRPr="003D4A73" w:rsidRDefault="00F308FB" w:rsidP="004D32E7">
            <w:pPr>
              <w:pStyle w:val="Tabletext"/>
              <w:jc w:val="left"/>
              <w:rPr>
                <w:sz w:val="20"/>
                <w:lang w:val="ru-RU"/>
              </w:rPr>
            </w:pPr>
            <w:r w:rsidRPr="003D4A73">
              <w:rPr>
                <w:sz w:val="20"/>
                <w:lang w:val="ru-RU"/>
              </w:rPr>
              <w:t xml:space="preserve">Предполагается использование </w:t>
            </w:r>
            <w:r w:rsidR="00503D13" w:rsidRPr="003D4A73">
              <w:rPr>
                <w:sz w:val="20"/>
                <w:lang w:val="ru-RU"/>
              </w:rPr>
              <w:t xml:space="preserve">типа </w:t>
            </w:r>
            <w:r w:rsidR="00C01A9A" w:rsidRPr="003D4A73">
              <w:rPr>
                <w:sz w:val="20"/>
                <w:lang w:val="ru-RU"/>
              </w:rPr>
              <w:t>1</w:t>
            </w:r>
            <w:r w:rsidRPr="003D4A73">
              <w:rPr>
                <w:sz w:val="20"/>
                <w:lang w:val="ru-RU"/>
              </w:rPr>
              <w:t>, однако также не исключаются другие реализации</w:t>
            </w:r>
            <w:r w:rsidR="00CF3DE3" w:rsidRPr="003D4A73">
              <w:rPr>
                <w:sz w:val="20"/>
                <w:lang w:val="ru-RU"/>
              </w:rPr>
              <w:t>.</w:t>
            </w:r>
          </w:p>
        </w:tc>
      </w:tr>
      <w:tr w:rsidR="00C01A9A" w:rsidRPr="003D4A73" w:rsidTr="00CE36D7">
        <w:trPr>
          <w:cantSplit/>
          <w:jc w:val="center"/>
        </w:trPr>
        <w:tc>
          <w:tcPr>
            <w:tcW w:w="2268" w:type="dxa"/>
          </w:tcPr>
          <w:p w:rsidR="00C01A9A" w:rsidRPr="003D4A73" w:rsidRDefault="008147C2" w:rsidP="004D32E7">
            <w:pPr>
              <w:pStyle w:val="Tabletext"/>
              <w:jc w:val="left"/>
              <w:rPr>
                <w:sz w:val="20"/>
                <w:lang w:val="ru-RU"/>
              </w:rPr>
            </w:pPr>
            <w:r w:rsidRPr="003D4A73">
              <w:rPr>
                <w:sz w:val="20"/>
                <w:lang w:val="ru-RU"/>
              </w:rPr>
              <w:t>Зашифрованный счетчик и криптографическая контрольная сумма</w:t>
            </w:r>
          </w:p>
        </w:tc>
        <w:tc>
          <w:tcPr>
            <w:tcW w:w="2782" w:type="dxa"/>
          </w:tcPr>
          <w:p w:rsidR="00C01A9A" w:rsidRPr="003D4A73" w:rsidRDefault="00C01A9A" w:rsidP="004D32E7">
            <w:pPr>
              <w:pStyle w:val="Tabletext"/>
              <w:jc w:val="left"/>
              <w:rPr>
                <w:sz w:val="20"/>
                <w:lang w:val="ru-RU" w:eastAsia="ja-JP"/>
              </w:rPr>
            </w:pPr>
            <w:r w:rsidRPr="003D4A73">
              <w:rPr>
                <w:sz w:val="20"/>
                <w:lang w:val="ru-RU" w:eastAsia="ja-JP"/>
              </w:rPr>
              <w:t>ECM</w:t>
            </w:r>
            <w:r w:rsidR="00F308FB" w:rsidRPr="003D4A73">
              <w:rPr>
                <w:sz w:val="20"/>
                <w:lang w:val="ru-RU" w:eastAsia="ja-JP"/>
              </w:rPr>
              <w:t xml:space="preserve"> и</w:t>
            </w:r>
            <w:r w:rsidRPr="003D4A73">
              <w:rPr>
                <w:sz w:val="20"/>
                <w:lang w:val="ru-RU" w:eastAsia="ja-JP"/>
              </w:rPr>
              <w:t xml:space="preserve"> EMM</w:t>
            </w:r>
          </w:p>
        </w:tc>
        <w:tc>
          <w:tcPr>
            <w:tcW w:w="4253" w:type="dxa"/>
          </w:tcPr>
          <w:p w:rsidR="00C01A9A" w:rsidRPr="003D4A73" w:rsidRDefault="00F308FB" w:rsidP="004D32E7">
            <w:pPr>
              <w:pStyle w:val="Tabletext"/>
              <w:jc w:val="left"/>
              <w:rPr>
                <w:sz w:val="20"/>
                <w:lang w:val="ru-RU"/>
              </w:rPr>
            </w:pPr>
            <w:r w:rsidRPr="003D4A73">
              <w:rPr>
                <w:sz w:val="20"/>
                <w:lang w:val="ru-RU"/>
              </w:rPr>
              <w:t xml:space="preserve">Код </w:t>
            </w:r>
            <w:r w:rsidR="00C01A9A" w:rsidRPr="003D4A73">
              <w:rPr>
                <w:sz w:val="20"/>
                <w:lang w:val="ru-RU"/>
              </w:rPr>
              <w:t>MAC (</w:t>
            </w:r>
            <w:r w:rsidRPr="003D4A73">
              <w:rPr>
                <w:sz w:val="20"/>
                <w:lang w:val="ru-RU"/>
              </w:rPr>
              <w:t>код аутентификации сообщения</w:t>
            </w:r>
            <w:r w:rsidR="00C01A9A" w:rsidRPr="003D4A73">
              <w:rPr>
                <w:sz w:val="20"/>
                <w:lang w:val="ru-RU"/>
              </w:rPr>
              <w:t>)</w:t>
            </w:r>
            <w:r w:rsidR="00C01A9A" w:rsidRPr="003D4A73">
              <w:rPr>
                <w:sz w:val="20"/>
                <w:lang w:val="ru-RU" w:eastAsia="ja-JP"/>
              </w:rPr>
              <w:t xml:space="preserve"> </w:t>
            </w:r>
            <w:r w:rsidRPr="003D4A73">
              <w:rPr>
                <w:sz w:val="20"/>
                <w:lang w:val="ru-RU" w:eastAsia="ja-JP"/>
              </w:rPr>
              <w:t xml:space="preserve">включается как в пакеты </w:t>
            </w:r>
            <w:r w:rsidR="00C01A9A" w:rsidRPr="003D4A73">
              <w:rPr>
                <w:sz w:val="20"/>
                <w:lang w:val="ru-RU" w:eastAsia="ja-JP"/>
              </w:rPr>
              <w:t>ECM</w:t>
            </w:r>
            <w:r w:rsidRPr="003D4A73">
              <w:rPr>
                <w:sz w:val="20"/>
                <w:lang w:val="ru-RU" w:eastAsia="ja-JP"/>
              </w:rPr>
              <w:t xml:space="preserve">, так и в пакеты </w:t>
            </w:r>
            <w:r w:rsidR="00C01A9A" w:rsidRPr="003D4A73">
              <w:rPr>
                <w:sz w:val="20"/>
                <w:lang w:val="ru-RU" w:eastAsia="ja-JP"/>
              </w:rPr>
              <w:t xml:space="preserve">EMM </w:t>
            </w:r>
          </w:p>
        </w:tc>
        <w:tc>
          <w:tcPr>
            <w:tcW w:w="5156" w:type="dxa"/>
          </w:tcPr>
          <w:p w:rsidR="00C01A9A" w:rsidRPr="003D4A73" w:rsidRDefault="00F308FB" w:rsidP="004D32E7">
            <w:pPr>
              <w:pStyle w:val="Tabletext"/>
              <w:jc w:val="left"/>
              <w:rPr>
                <w:sz w:val="20"/>
                <w:lang w:val="ru-RU"/>
              </w:rPr>
            </w:pPr>
            <w:r w:rsidRPr="003D4A73">
              <w:rPr>
                <w:sz w:val="20"/>
                <w:lang w:val="ru-RU"/>
              </w:rPr>
              <w:t xml:space="preserve">Код </w:t>
            </w:r>
            <w:r w:rsidR="00C01A9A" w:rsidRPr="003D4A73">
              <w:rPr>
                <w:sz w:val="20"/>
                <w:lang w:val="ru-RU"/>
              </w:rPr>
              <w:t>MAC (</w:t>
            </w:r>
            <w:r w:rsidRPr="003D4A73">
              <w:rPr>
                <w:sz w:val="20"/>
                <w:lang w:val="ru-RU"/>
              </w:rPr>
              <w:t>код аутентификации сообщения</w:t>
            </w:r>
            <w:r w:rsidR="00C01A9A" w:rsidRPr="003D4A73">
              <w:rPr>
                <w:sz w:val="20"/>
                <w:lang w:val="ru-RU"/>
              </w:rPr>
              <w:t>)</w:t>
            </w:r>
            <w:r w:rsidR="00C01A9A" w:rsidRPr="003D4A73">
              <w:rPr>
                <w:sz w:val="20"/>
                <w:lang w:val="ru-RU" w:eastAsia="ja-JP"/>
              </w:rPr>
              <w:t xml:space="preserve"> </w:t>
            </w:r>
            <w:r w:rsidRPr="003D4A73">
              <w:rPr>
                <w:sz w:val="20"/>
                <w:lang w:val="ru-RU" w:eastAsia="ja-JP"/>
              </w:rPr>
              <w:t>включается в сообщения</w:t>
            </w:r>
            <w:r w:rsidR="009E7478" w:rsidRPr="003D4A73">
              <w:rPr>
                <w:sz w:val="20"/>
                <w:lang w:val="ru-RU" w:eastAsia="ja-JP"/>
              </w:rPr>
              <w:t xml:space="preserve"> ключевого потока</w:t>
            </w:r>
            <w:r w:rsidRPr="003D4A73">
              <w:rPr>
                <w:sz w:val="20"/>
                <w:lang w:val="ru-RU" w:eastAsia="ja-JP"/>
              </w:rPr>
              <w:t xml:space="preserve"> и в объекты прав, используемые в режиме радиовещания. В интерактивном режиме объекты прав защищаются с помощью подписи. </w:t>
            </w:r>
          </w:p>
        </w:tc>
      </w:tr>
      <w:tr w:rsidR="00C01A9A" w:rsidRPr="00BB28F0" w:rsidTr="00CE36D7">
        <w:trPr>
          <w:cantSplit/>
          <w:jc w:val="center"/>
        </w:trPr>
        <w:tc>
          <w:tcPr>
            <w:tcW w:w="2268" w:type="dxa"/>
          </w:tcPr>
          <w:p w:rsidR="00C01A9A" w:rsidRPr="003D4A73" w:rsidRDefault="00DD4C29" w:rsidP="00503D13">
            <w:pPr>
              <w:pStyle w:val="Tabletext"/>
              <w:jc w:val="left"/>
              <w:rPr>
                <w:sz w:val="20"/>
                <w:lang w:val="ru-RU"/>
              </w:rPr>
            </w:pPr>
            <w:r w:rsidRPr="003D4A73">
              <w:rPr>
                <w:sz w:val="20"/>
                <w:lang w:val="ru-RU"/>
              </w:rPr>
              <w:t>п.</w:t>
            </w:r>
            <w:r w:rsidR="00503D13">
              <w:rPr>
                <w:sz w:val="20"/>
                <w:lang w:val="ru-RU"/>
              </w:rPr>
              <w:t xml:space="preserve"> </w:t>
            </w:r>
            <w:r w:rsidR="003573D7" w:rsidRPr="003D4A73">
              <w:rPr>
                <w:sz w:val="20"/>
                <w:lang w:val="ru-RU" w:eastAsia="ja-JP"/>
              </w:rPr>
              <w:t>8</w:t>
            </w:r>
            <w:r w:rsidR="00503D13">
              <w:rPr>
                <w:sz w:val="20"/>
                <w:lang w:val="ru-RU" w:eastAsia="ja-JP"/>
              </w:rPr>
              <w:t>.</w:t>
            </w:r>
            <w:r w:rsidR="003573D7" w:rsidRPr="003D4A73">
              <w:rPr>
                <w:sz w:val="20"/>
                <w:lang w:val="ru-RU" w:eastAsia="ja-JP"/>
              </w:rPr>
              <w:t xml:space="preserve"> </w:t>
            </w:r>
            <w:r w:rsidRPr="003D4A73">
              <w:rPr>
                <w:sz w:val="20"/>
                <w:lang w:val="ru-RU" w:eastAsia="ja-JP"/>
              </w:rPr>
              <w:t>Функциональная возможность безопасности</w:t>
            </w:r>
          </w:p>
        </w:tc>
        <w:tc>
          <w:tcPr>
            <w:tcW w:w="2782" w:type="dxa"/>
          </w:tcPr>
          <w:p w:rsidR="00C01A9A" w:rsidRPr="003D4A73" w:rsidRDefault="00512294" w:rsidP="003C00DE">
            <w:pPr>
              <w:pStyle w:val="Tabletext"/>
              <w:jc w:val="left"/>
              <w:rPr>
                <w:spacing w:val="-8"/>
                <w:sz w:val="20"/>
                <w:lang w:val="ru-RU" w:eastAsia="ja-JP"/>
              </w:rPr>
            </w:pPr>
            <w:r w:rsidRPr="003D4A73">
              <w:rPr>
                <w:spacing w:val="-8"/>
                <w:sz w:val="20"/>
                <w:lang w:val="ru-RU"/>
              </w:rPr>
              <w:t>Расположена в модуле условного доступа (CAM) или встроена в абонентскую приставку (STB)</w:t>
            </w:r>
          </w:p>
        </w:tc>
        <w:tc>
          <w:tcPr>
            <w:tcW w:w="4253" w:type="dxa"/>
          </w:tcPr>
          <w:p w:rsidR="00C01A9A" w:rsidRPr="003D4A73" w:rsidRDefault="00512294" w:rsidP="004D32E7">
            <w:pPr>
              <w:pStyle w:val="Tabletext"/>
              <w:jc w:val="left"/>
              <w:rPr>
                <w:sz w:val="20"/>
                <w:lang w:val="ru-RU"/>
              </w:rPr>
            </w:pPr>
            <w:r w:rsidRPr="003D4A73">
              <w:rPr>
                <w:sz w:val="20"/>
                <w:lang w:val="ru-RU" w:eastAsia="ja-JP"/>
              </w:rPr>
              <w:t>Взаимно аутентифицируется смарт-картой и приемником</w:t>
            </w:r>
            <w:r w:rsidR="00CF3DE3" w:rsidRPr="003D4A73">
              <w:rPr>
                <w:sz w:val="20"/>
                <w:lang w:val="ru-RU" w:eastAsia="ja-JP"/>
              </w:rPr>
              <w:t>.</w:t>
            </w:r>
            <w:r w:rsidRPr="003D4A73">
              <w:rPr>
                <w:sz w:val="20"/>
                <w:lang w:val="ru-RU" w:eastAsia="ja-JP"/>
              </w:rPr>
              <w:t xml:space="preserve"> </w:t>
            </w:r>
          </w:p>
        </w:tc>
        <w:tc>
          <w:tcPr>
            <w:tcW w:w="5156" w:type="dxa"/>
          </w:tcPr>
          <w:p w:rsidR="00C01A9A" w:rsidRPr="003D4A73" w:rsidRDefault="00F308FB" w:rsidP="004D32E7">
            <w:pPr>
              <w:pStyle w:val="Tabletext"/>
              <w:jc w:val="left"/>
              <w:rPr>
                <w:sz w:val="20"/>
                <w:lang w:val="ru-RU"/>
              </w:rPr>
            </w:pPr>
            <w:r w:rsidRPr="003D4A73">
              <w:rPr>
                <w:sz w:val="20"/>
                <w:lang w:val="ru-RU"/>
              </w:rPr>
              <w:t>Стандарт не определяет реализацию. Правила соответствия и устойчивости устанавливаются доверительным центром.</w:t>
            </w:r>
          </w:p>
        </w:tc>
      </w:tr>
    </w:tbl>
    <w:p w:rsidR="001F28A3" w:rsidRPr="003D4A73" w:rsidRDefault="001F28A3" w:rsidP="004D32E7">
      <w:pPr>
        <w:pStyle w:val="Heading1"/>
        <w:ind w:left="0" w:firstLine="0"/>
        <w:rPr>
          <w:lang w:val="ru-RU" w:eastAsia="ja-JP"/>
        </w:rPr>
        <w:sectPr w:rsidR="001F28A3" w:rsidRPr="003D4A73" w:rsidSect="007E720C">
          <w:headerReference w:type="even" r:id="rId22"/>
          <w:headerReference w:type="default" r:id="rId23"/>
          <w:footerReference w:type="even" r:id="rId24"/>
          <w:footerReference w:type="default" r:id="rId25"/>
          <w:pgSz w:w="16834" w:h="11907" w:orient="landscape" w:code="9"/>
          <w:pgMar w:top="1418" w:right="1134" w:bottom="1418" w:left="1134" w:header="720" w:footer="720" w:gutter="0"/>
          <w:paperSrc w:first="15" w:other="15"/>
          <w:cols w:space="720"/>
          <w:docGrid w:linePitch="326"/>
        </w:sectPr>
      </w:pPr>
    </w:p>
    <w:p w:rsidR="001F28A3" w:rsidRPr="003D4A73" w:rsidRDefault="001F28A3" w:rsidP="00CE36D7">
      <w:pPr>
        <w:pStyle w:val="Heading1"/>
        <w:spacing w:before="0"/>
        <w:rPr>
          <w:sz w:val="22"/>
          <w:szCs w:val="22"/>
          <w:lang w:val="ru-RU" w:eastAsia="ja-JP"/>
        </w:rPr>
      </w:pPr>
      <w:r w:rsidRPr="003D4A73">
        <w:rPr>
          <w:sz w:val="22"/>
          <w:szCs w:val="22"/>
          <w:lang w:val="ru-RU" w:eastAsia="ja-JP"/>
        </w:rPr>
        <w:lastRenderedPageBreak/>
        <w:t>1</w:t>
      </w:r>
      <w:r w:rsidRPr="003D4A73">
        <w:rPr>
          <w:sz w:val="22"/>
          <w:szCs w:val="22"/>
          <w:lang w:val="ru-RU" w:eastAsia="ja-JP"/>
        </w:rPr>
        <w:tab/>
      </w:r>
      <w:r w:rsidR="004901BE" w:rsidRPr="003D4A73">
        <w:rPr>
          <w:sz w:val="22"/>
          <w:szCs w:val="22"/>
          <w:lang w:val="ru-RU" w:eastAsia="ja-JP"/>
        </w:rPr>
        <w:t xml:space="preserve">Описание системы </w:t>
      </w:r>
      <w:r w:rsidR="00304765" w:rsidRPr="00CE36D7">
        <w:rPr>
          <w:b w:val="0"/>
          <w:bCs/>
          <w:sz w:val="22"/>
          <w:szCs w:val="22"/>
          <w:lang w:val="ru-RU" w:eastAsia="ja-JP"/>
        </w:rPr>
        <w:t>"</w:t>
      </w:r>
      <w:r w:rsidR="004901BE" w:rsidRPr="003D4A73">
        <w:rPr>
          <w:sz w:val="22"/>
          <w:szCs w:val="22"/>
          <w:lang w:val="ru-RU" w:eastAsia="ja-JP"/>
        </w:rPr>
        <w:t>Роскрипт</w:t>
      </w:r>
      <w:r w:rsidR="00304765" w:rsidRPr="00CE36D7">
        <w:rPr>
          <w:b w:val="0"/>
          <w:bCs/>
          <w:sz w:val="22"/>
          <w:szCs w:val="22"/>
          <w:lang w:val="ru-RU" w:eastAsia="ja-JP"/>
        </w:rPr>
        <w:t>"</w:t>
      </w:r>
    </w:p>
    <w:p w:rsidR="001F28A3" w:rsidRPr="003D4A73" w:rsidRDefault="004901BE" w:rsidP="004D32E7">
      <w:pPr>
        <w:rPr>
          <w:sz w:val="22"/>
          <w:szCs w:val="22"/>
          <w:lang w:val="ru-RU"/>
        </w:rPr>
      </w:pPr>
      <w:r w:rsidRPr="003D4A73">
        <w:rPr>
          <w:sz w:val="22"/>
          <w:szCs w:val="22"/>
          <w:lang w:val="ru-RU"/>
        </w:rPr>
        <w:t xml:space="preserve">В настоящее время система условного доступа </w:t>
      </w:r>
      <w:r w:rsidR="001F28A3" w:rsidRPr="003D4A73">
        <w:rPr>
          <w:sz w:val="22"/>
          <w:szCs w:val="22"/>
          <w:lang w:val="ru-RU"/>
        </w:rPr>
        <w:t>(</w:t>
      </w:r>
      <w:r w:rsidRPr="003D4A73">
        <w:rPr>
          <w:sz w:val="22"/>
          <w:szCs w:val="22"/>
          <w:lang w:val="ru-RU"/>
        </w:rPr>
        <w:t>СУД</w:t>
      </w:r>
      <w:r w:rsidR="001F28A3" w:rsidRPr="003D4A73">
        <w:rPr>
          <w:sz w:val="22"/>
          <w:szCs w:val="22"/>
          <w:lang w:val="ru-RU"/>
        </w:rPr>
        <w:t xml:space="preserve">) </w:t>
      </w:r>
      <w:r w:rsidR="00304765" w:rsidRPr="003D4A73">
        <w:rPr>
          <w:sz w:val="22"/>
          <w:szCs w:val="22"/>
          <w:lang w:val="ru-RU"/>
        </w:rPr>
        <w:t>"</w:t>
      </w:r>
      <w:r w:rsidRPr="003D4A73">
        <w:rPr>
          <w:sz w:val="22"/>
          <w:szCs w:val="22"/>
          <w:lang w:val="ru-RU"/>
        </w:rPr>
        <w:t>Роскрипт</w:t>
      </w:r>
      <w:r w:rsidR="00304765" w:rsidRPr="003D4A73">
        <w:rPr>
          <w:sz w:val="22"/>
          <w:szCs w:val="22"/>
          <w:lang w:val="ru-RU"/>
        </w:rPr>
        <w:t>"</w:t>
      </w:r>
      <w:r w:rsidR="001F28A3" w:rsidRPr="003D4A73">
        <w:rPr>
          <w:sz w:val="22"/>
          <w:szCs w:val="22"/>
          <w:lang w:val="ru-RU"/>
        </w:rPr>
        <w:t xml:space="preserve"> </w:t>
      </w:r>
      <w:r w:rsidRPr="003D4A73">
        <w:rPr>
          <w:sz w:val="22"/>
          <w:szCs w:val="22"/>
          <w:lang w:val="ru-RU"/>
        </w:rPr>
        <w:t xml:space="preserve">внедряется в России в связи с переходом на цифровое телевизионное радиовещание. Система </w:t>
      </w:r>
      <w:r w:rsidR="00304765" w:rsidRPr="003D4A73">
        <w:rPr>
          <w:sz w:val="22"/>
          <w:szCs w:val="22"/>
          <w:lang w:val="ru-RU"/>
        </w:rPr>
        <w:t>"</w:t>
      </w:r>
      <w:r w:rsidRPr="003D4A73">
        <w:rPr>
          <w:sz w:val="22"/>
          <w:szCs w:val="22"/>
          <w:lang w:val="ru-RU"/>
        </w:rPr>
        <w:t>Роскрипт</w:t>
      </w:r>
      <w:r w:rsidR="00304765" w:rsidRPr="003D4A73">
        <w:rPr>
          <w:sz w:val="22"/>
          <w:szCs w:val="22"/>
          <w:lang w:val="ru-RU"/>
        </w:rPr>
        <w:t>"</w:t>
      </w:r>
      <w:r w:rsidRPr="003D4A73">
        <w:rPr>
          <w:sz w:val="22"/>
          <w:szCs w:val="22"/>
          <w:lang w:val="ru-RU"/>
        </w:rPr>
        <w:t xml:space="preserve"> предназначена для защиты потоков данных DVB от несанкционированного приема. Система обладает широким </w:t>
      </w:r>
      <w:r w:rsidR="007E3CF9" w:rsidRPr="003D4A73">
        <w:rPr>
          <w:sz w:val="22"/>
          <w:szCs w:val="22"/>
          <w:lang w:val="ru-RU"/>
        </w:rPr>
        <w:t>диапазоном использования с различными цепочками спутникового и наземного радиовещания в формате DVB и гибкостью в управлении сво</w:t>
      </w:r>
      <w:r w:rsidR="00D24862" w:rsidRPr="003D4A73">
        <w:rPr>
          <w:sz w:val="22"/>
          <w:szCs w:val="22"/>
          <w:lang w:val="ru-RU"/>
        </w:rPr>
        <w:t>ей</w:t>
      </w:r>
      <w:r w:rsidR="007E3CF9" w:rsidRPr="003D4A73">
        <w:rPr>
          <w:sz w:val="22"/>
          <w:szCs w:val="22"/>
          <w:lang w:val="ru-RU"/>
        </w:rPr>
        <w:t xml:space="preserve"> абонент</w:t>
      </w:r>
      <w:r w:rsidR="00D24862" w:rsidRPr="003D4A73">
        <w:rPr>
          <w:sz w:val="22"/>
          <w:szCs w:val="22"/>
          <w:lang w:val="ru-RU"/>
        </w:rPr>
        <w:t>ской базой</w:t>
      </w:r>
      <w:r w:rsidR="007E3CF9" w:rsidRPr="003D4A73">
        <w:rPr>
          <w:sz w:val="22"/>
          <w:szCs w:val="22"/>
          <w:lang w:val="ru-RU"/>
        </w:rPr>
        <w:t>.</w:t>
      </w:r>
    </w:p>
    <w:p w:rsidR="001F28A3" w:rsidRPr="003D4A73" w:rsidRDefault="007E3CF9" w:rsidP="004D32E7">
      <w:pPr>
        <w:rPr>
          <w:sz w:val="22"/>
          <w:szCs w:val="22"/>
          <w:lang w:val="ru-RU"/>
        </w:rPr>
      </w:pPr>
      <w:r w:rsidRPr="003D4A73">
        <w:rPr>
          <w:sz w:val="22"/>
          <w:szCs w:val="22"/>
          <w:lang w:val="ru-RU"/>
        </w:rPr>
        <w:t xml:space="preserve">В состав системы </w:t>
      </w:r>
      <w:r w:rsidR="00304765" w:rsidRPr="003D4A73">
        <w:rPr>
          <w:sz w:val="22"/>
          <w:szCs w:val="22"/>
          <w:lang w:val="ru-RU"/>
        </w:rPr>
        <w:t>"</w:t>
      </w:r>
      <w:r w:rsidRPr="003D4A73">
        <w:rPr>
          <w:sz w:val="22"/>
          <w:szCs w:val="22"/>
          <w:lang w:val="ru-RU"/>
        </w:rPr>
        <w:t>Роскрипт</w:t>
      </w:r>
      <w:r w:rsidR="00304765" w:rsidRPr="003D4A73">
        <w:rPr>
          <w:sz w:val="22"/>
          <w:szCs w:val="22"/>
          <w:lang w:val="ru-RU"/>
        </w:rPr>
        <w:t>"</w:t>
      </w:r>
      <w:r w:rsidRPr="003D4A73">
        <w:rPr>
          <w:sz w:val="22"/>
          <w:szCs w:val="22"/>
          <w:lang w:val="ru-RU"/>
        </w:rPr>
        <w:t xml:space="preserve"> входят</w:t>
      </w:r>
      <w:r w:rsidR="001F28A3" w:rsidRPr="003D4A73">
        <w:rPr>
          <w:sz w:val="22"/>
          <w:szCs w:val="22"/>
          <w:lang w:val="ru-RU"/>
        </w:rPr>
        <w:t>:</w:t>
      </w:r>
    </w:p>
    <w:p w:rsidR="001F28A3" w:rsidRPr="003D4A73" w:rsidRDefault="001F28A3" w:rsidP="004D32E7">
      <w:pPr>
        <w:pStyle w:val="enumlev1"/>
        <w:spacing w:before="120"/>
        <w:rPr>
          <w:sz w:val="22"/>
          <w:szCs w:val="22"/>
          <w:lang w:val="ru-RU"/>
        </w:rPr>
      </w:pPr>
      <w:r w:rsidRPr="003D4A73">
        <w:rPr>
          <w:sz w:val="22"/>
          <w:szCs w:val="22"/>
          <w:lang w:val="ru-RU"/>
        </w:rPr>
        <w:t>−</w:t>
      </w:r>
      <w:r w:rsidRPr="003D4A73">
        <w:rPr>
          <w:sz w:val="22"/>
          <w:szCs w:val="22"/>
          <w:lang w:val="ru-RU"/>
        </w:rPr>
        <w:tab/>
      </w:r>
      <w:r w:rsidR="007E3CF9" w:rsidRPr="003D4A73">
        <w:rPr>
          <w:bCs/>
          <w:i/>
          <w:sz w:val="22"/>
          <w:szCs w:val="22"/>
          <w:lang w:val="ru-RU"/>
        </w:rPr>
        <w:t>скремблер</w:t>
      </w:r>
      <w:r w:rsidRPr="003D4A73">
        <w:rPr>
          <w:sz w:val="22"/>
          <w:szCs w:val="22"/>
          <w:lang w:val="ru-RU"/>
        </w:rPr>
        <w:t xml:space="preserve">, </w:t>
      </w:r>
      <w:r w:rsidR="007E3CF9" w:rsidRPr="003D4A73">
        <w:rPr>
          <w:sz w:val="22"/>
          <w:szCs w:val="22"/>
          <w:lang w:val="ru-RU"/>
        </w:rPr>
        <w:t xml:space="preserve">который выполняет шифрование </w:t>
      </w:r>
      <w:r w:rsidR="00524370" w:rsidRPr="003D4A73">
        <w:rPr>
          <w:sz w:val="22"/>
          <w:szCs w:val="22"/>
          <w:lang w:val="ru-RU"/>
        </w:rPr>
        <w:t xml:space="preserve">предварительно выбранных компонентов транспортного потока </w:t>
      </w:r>
      <w:r w:rsidRPr="003D4A73">
        <w:rPr>
          <w:sz w:val="22"/>
          <w:szCs w:val="22"/>
          <w:lang w:val="ru-RU"/>
        </w:rPr>
        <w:t xml:space="preserve">DVB; </w:t>
      </w:r>
      <w:r w:rsidR="00524370" w:rsidRPr="003D4A73">
        <w:rPr>
          <w:sz w:val="22"/>
          <w:szCs w:val="22"/>
          <w:lang w:val="ru-RU"/>
        </w:rPr>
        <w:t>он может работать автономно и под управлением компьютера</w:t>
      </w:r>
      <w:r w:rsidRPr="003D4A73">
        <w:rPr>
          <w:sz w:val="22"/>
          <w:szCs w:val="22"/>
          <w:lang w:val="ru-RU"/>
        </w:rPr>
        <w:t>;</w:t>
      </w:r>
    </w:p>
    <w:p w:rsidR="001F28A3" w:rsidRPr="003D4A73" w:rsidRDefault="001F28A3" w:rsidP="004D32E7">
      <w:pPr>
        <w:pStyle w:val="enumlev1"/>
        <w:spacing w:before="120"/>
        <w:rPr>
          <w:sz w:val="22"/>
          <w:szCs w:val="22"/>
          <w:lang w:val="ru-RU"/>
        </w:rPr>
      </w:pPr>
      <w:r w:rsidRPr="003D4A73">
        <w:rPr>
          <w:sz w:val="22"/>
          <w:szCs w:val="22"/>
          <w:lang w:val="ru-RU"/>
        </w:rPr>
        <w:t>−</w:t>
      </w:r>
      <w:r w:rsidRPr="003D4A73">
        <w:rPr>
          <w:sz w:val="22"/>
          <w:szCs w:val="22"/>
          <w:lang w:val="ru-RU"/>
        </w:rPr>
        <w:tab/>
      </w:r>
      <w:r w:rsidR="00524370" w:rsidRPr="003D4A73">
        <w:rPr>
          <w:bCs/>
          <w:i/>
          <w:sz w:val="22"/>
          <w:szCs w:val="22"/>
          <w:lang w:val="ru-RU"/>
        </w:rPr>
        <w:t xml:space="preserve">модуль </w:t>
      </w:r>
      <w:r w:rsidRPr="003D4A73">
        <w:rPr>
          <w:bCs/>
          <w:i/>
          <w:sz w:val="22"/>
          <w:szCs w:val="22"/>
          <w:lang w:val="ru-RU"/>
        </w:rPr>
        <w:t>CAM</w:t>
      </w:r>
      <w:r w:rsidRPr="003D4A73">
        <w:rPr>
          <w:sz w:val="22"/>
          <w:szCs w:val="22"/>
          <w:lang w:val="ru-RU"/>
        </w:rPr>
        <w:t xml:space="preserve">, </w:t>
      </w:r>
      <w:r w:rsidR="00524370" w:rsidRPr="003D4A73">
        <w:rPr>
          <w:sz w:val="22"/>
          <w:szCs w:val="22"/>
          <w:lang w:val="ru-RU"/>
        </w:rPr>
        <w:t xml:space="preserve">предназначенный для дескремблирования выбранных компонентов, который вставляется в разъем общего интерфейса </w:t>
      </w:r>
      <w:r w:rsidR="002961C1" w:rsidRPr="003D4A73">
        <w:rPr>
          <w:sz w:val="22"/>
          <w:szCs w:val="22"/>
          <w:lang w:val="ru-RU"/>
        </w:rPr>
        <w:t xml:space="preserve">в </w:t>
      </w:r>
      <w:r w:rsidR="00524370" w:rsidRPr="003D4A73">
        <w:rPr>
          <w:sz w:val="22"/>
          <w:szCs w:val="22"/>
          <w:lang w:val="ru-RU"/>
        </w:rPr>
        <w:t>приемник</w:t>
      </w:r>
      <w:r w:rsidR="002961C1" w:rsidRPr="003D4A73">
        <w:rPr>
          <w:sz w:val="22"/>
          <w:szCs w:val="22"/>
          <w:lang w:val="ru-RU"/>
        </w:rPr>
        <w:t>е</w:t>
      </w:r>
      <w:r w:rsidR="00524370" w:rsidRPr="003D4A73">
        <w:rPr>
          <w:sz w:val="22"/>
          <w:szCs w:val="22"/>
          <w:lang w:val="ru-RU"/>
        </w:rPr>
        <w:t xml:space="preserve"> </w:t>
      </w:r>
      <w:r w:rsidR="002E19C7" w:rsidRPr="003D4A73">
        <w:rPr>
          <w:sz w:val="22"/>
          <w:szCs w:val="22"/>
          <w:lang w:val="ru-RU"/>
        </w:rPr>
        <w:t>(</w:t>
      </w:r>
      <w:r w:rsidR="00524370" w:rsidRPr="003D4A73">
        <w:rPr>
          <w:sz w:val="22"/>
          <w:szCs w:val="22"/>
          <w:lang w:val="ru-RU"/>
        </w:rPr>
        <w:t>ОИ</w:t>
      </w:r>
      <w:r w:rsidR="002E19C7" w:rsidRPr="003D4A73">
        <w:rPr>
          <w:sz w:val="22"/>
          <w:szCs w:val="22"/>
          <w:lang w:val="ru-RU"/>
        </w:rPr>
        <w:t>)</w:t>
      </w:r>
      <w:r w:rsidRPr="003D4A73">
        <w:rPr>
          <w:sz w:val="22"/>
          <w:szCs w:val="22"/>
          <w:lang w:val="ru-RU"/>
        </w:rPr>
        <w:t xml:space="preserve">; </w:t>
      </w:r>
    </w:p>
    <w:p w:rsidR="001F28A3" w:rsidRPr="003D4A73" w:rsidRDefault="001F28A3" w:rsidP="004D32E7">
      <w:pPr>
        <w:pStyle w:val="enumlev1"/>
        <w:spacing w:before="120"/>
        <w:rPr>
          <w:sz w:val="22"/>
          <w:szCs w:val="22"/>
          <w:lang w:val="ru-RU"/>
        </w:rPr>
      </w:pPr>
      <w:r w:rsidRPr="003D4A73">
        <w:rPr>
          <w:sz w:val="22"/>
          <w:szCs w:val="22"/>
          <w:lang w:val="ru-RU"/>
        </w:rPr>
        <w:t>−</w:t>
      </w:r>
      <w:r w:rsidRPr="003D4A73">
        <w:rPr>
          <w:sz w:val="22"/>
          <w:szCs w:val="22"/>
          <w:lang w:val="ru-RU"/>
        </w:rPr>
        <w:tab/>
      </w:r>
      <w:r w:rsidR="00524370" w:rsidRPr="003D4A73">
        <w:rPr>
          <w:bCs/>
          <w:i/>
          <w:sz w:val="22"/>
          <w:szCs w:val="22"/>
          <w:lang w:val="ru-RU"/>
        </w:rPr>
        <w:t>модуль безопасности</w:t>
      </w:r>
      <w:r w:rsidRPr="003D4A73">
        <w:rPr>
          <w:sz w:val="22"/>
          <w:szCs w:val="22"/>
          <w:lang w:val="ru-RU"/>
        </w:rPr>
        <w:t xml:space="preserve">, </w:t>
      </w:r>
      <w:r w:rsidR="00524370" w:rsidRPr="003D4A73">
        <w:rPr>
          <w:sz w:val="22"/>
          <w:szCs w:val="22"/>
          <w:lang w:val="ru-RU"/>
        </w:rPr>
        <w:t>имеющий встроенную абонентскую приставку</w:t>
      </w:r>
      <w:r w:rsidRPr="003D4A73">
        <w:rPr>
          <w:sz w:val="22"/>
          <w:szCs w:val="22"/>
          <w:lang w:val="ru-RU"/>
        </w:rPr>
        <w:t xml:space="preserve">. </w:t>
      </w:r>
    </w:p>
    <w:p w:rsidR="00524370" w:rsidRPr="003D4A73" w:rsidRDefault="00524370" w:rsidP="004D32E7">
      <w:pPr>
        <w:rPr>
          <w:sz w:val="22"/>
          <w:szCs w:val="22"/>
          <w:lang w:val="ru-RU"/>
        </w:rPr>
      </w:pPr>
      <w:r w:rsidRPr="003D4A73">
        <w:rPr>
          <w:sz w:val="22"/>
          <w:szCs w:val="22"/>
          <w:lang w:val="ru-RU"/>
        </w:rPr>
        <w:t>Оборудование, необходимое для работы общей системы управления и мониторинга, установлено на передающем конце.</w:t>
      </w:r>
    </w:p>
    <w:p w:rsidR="001F28A3" w:rsidRPr="003D4A73" w:rsidRDefault="00524370" w:rsidP="004D32E7">
      <w:pPr>
        <w:rPr>
          <w:sz w:val="22"/>
          <w:szCs w:val="22"/>
          <w:lang w:val="ru-RU"/>
        </w:rPr>
      </w:pPr>
      <w:r w:rsidRPr="003D4A73">
        <w:rPr>
          <w:sz w:val="22"/>
          <w:szCs w:val="22"/>
          <w:lang w:val="ru-RU"/>
        </w:rPr>
        <w:t xml:space="preserve">Система </w:t>
      </w:r>
      <w:r w:rsidR="00304765" w:rsidRPr="003D4A73">
        <w:rPr>
          <w:sz w:val="22"/>
          <w:szCs w:val="22"/>
          <w:lang w:val="ru-RU"/>
        </w:rPr>
        <w:t>"</w:t>
      </w:r>
      <w:r w:rsidRPr="003D4A73">
        <w:rPr>
          <w:sz w:val="22"/>
          <w:szCs w:val="22"/>
          <w:lang w:val="ru-RU"/>
        </w:rPr>
        <w:t>Роскрипт</w:t>
      </w:r>
      <w:r w:rsidR="00304765" w:rsidRPr="003D4A73">
        <w:rPr>
          <w:sz w:val="22"/>
          <w:szCs w:val="22"/>
          <w:lang w:val="ru-RU"/>
        </w:rPr>
        <w:t>"</w:t>
      </w:r>
      <w:r w:rsidR="001F28A3" w:rsidRPr="003D4A73">
        <w:rPr>
          <w:sz w:val="22"/>
          <w:szCs w:val="22"/>
          <w:lang w:val="ru-RU"/>
        </w:rPr>
        <w:t xml:space="preserve"> </w:t>
      </w:r>
      <w:r w:rsidRPr="003D4A73">
        <w:rPr>
          <w:sz w:val="22"/>
          <w:szCs w:val="22"/>
          <w:lang w:val="ru-RU"/>
        </w:rPr>
        <w:t xml:space="preserve">решает следующие </w:t>
      </w:r>
      <w:r w:rsidR="00BE3BB4" w:rsidRPr="003D4A73">
        <w:rPr>
          <w:sz w:val="22"/>
          <w:szCs w:val="22"/>
          <w:lang w:val="ru-RU"/>
        </w:rPr>
        <w:t>задачи</w:t>
      </w:r>
      <w:r w:rsidR="001F28A3" w:rsidRPr="003D4A73">
        <w:rPr>
          <w:sz w:val="22"/>
          <w:szCs w:val="22"/>
          <w:lang w:val="ru-RU"/>
        </w:rPr>
        <w:t>:</w:t>
      </w:r>
    </w:p>
    <w:p w:rsidR="00396922" w:rsidRPr="003D4A73" w:rsidRDefault="00396922" w:rsidP="004D32E7">
      <w:pPr>
        <w:pStyle w:val="enumlev1"/>
        <w:spacing w:before="120"/>
        <w:rPr>
          <w:sz w:val="22"/>
          <w:szCs w:val="22"/>
          <w:lang w:val="ru-RU"/>
        </w:rPr>
      </w:pPr>
      <w:r w:rsidRPr="003D4A73">
        <w:rPr>
          <w:sz w:val="22"/>
          <w:szCs w:val="22"/>
          <w:lang w:val="ru-RU"/>
        </w:rPr>
        <w:t>–</w:t>
      </w:r>
      <w:r w:rsidRPr="003D4A73">
        <w:rPr>
          <w:sz w:val="22"/>
          <w:szCs w:val="22"/>
          <w:lang w:val="ru-RU"/>
        </w:rPr>
        <w:tab/>
      </w:r>
      <w:r w:rsidR="00BE3BB4" w:rsidRPr="003D4A73">
        <w:rPr>
          <w:sz w:val="22"/>
          <w:szCs w:val="22"/>
          <w:lang w:val="ru-RU"/>
        </w:rPr>
        <w:t>ограничение радиовещания территорией страны для защиты прав владельцев программ на ограниченное радиовещание</w:t>
      </w:r>
      <w:r w:rsidR="001F28A3" w:rsidRPr="003D4A73">
        <w:rPr>
          <w:sz w:val="22"/>
          <w:szCs w:val="22"/>
          <w:lang w:val="ru-RU"/>
        </w:rPr>
        <w:t>;</w:t>
      </w:r>
      <w:r w:rsidRPr="003D4A73">
        <w:rPr>
          <w:sz w:val="22"/>
          <w:szCs w:val="22"/>
          <w:lang w:val="ru-RU"/>
        </w:rPr>
        <w:t xml:space="preserve"> </w:t>
      </w:r>
    </w:p>
    <w:p w:rsidR="00396922" w:rsidRPr="003D4A73" w:rsidRDefault="001F28A3" w:rsidP="004D32E7">
      <w:pPr>
        <w:pStyle w:val="enumlev1"/>
        <w:spacing w:before="120"/>
        <w:rPr>
          <w:sz w:val="22"/>
          <w:szCs w:val="22"/>
          <w:lang w:val="ru-RU"/>
        </w:rPr>
      </w:pPr>
      <w:r w:rsidRPr="003D4A73">
        <w:rPr>
          <w:sz w:val="22"/>
          <w:szCs w:val="22"/>
          <w:lang w:val="ru-RU"/>
        </w:rPr>
        <w:t>–</w:t>
      </w:r>
      <w:r w:rsidRPr="003D4A73">
        <w:rPr>
          <w:sz w:val="22"/>
          <w:szCs w:val="22"/>
          <w:lang w:val="ru-RU"/>
        </w:rPr>
        <w:tab/>
      </w:r>
      <w:r w:rsidR="00BE3BB4" w:rsidRPr="003D4A73">
        <w:rPr>
          <w:sz w:val="22"/>
          <w:szCs w:val="22"/>
          <w:lang w:val="ru-RU"/>
        </w:rPr>
        <w:t>защита корпоративных и ведомственных систем радиовещания от несанкционированного доступа</w:t>
      </w:r>
      <w:r w:rsidRPr="003D4A73">
        <w:rPr>
          <w:sz w:val="22"/>
          <w:szCs w:val="22"/>
          <w:lang w:val="ru-RU"/>
        </w:rPr>
        <w:t>;</w:t>
      </w:r>
      <w:r w:rsidR="00396922" w:rsidRPr="003D4A73">
        <w:rPr>
          <w:sz w:val="22"/>
          <w:szCs w:val="22"/>
          <w:lang w:val="ru-RU"/>
        </w:rPr>
        <w:t xml:space="preserve"> </w:t>
      </w:r>
    </w:p>
    <w:p w:rsidR="001F28A3" w:rsidRPr="003D4A73" w:rsidRDefault="001F28A3" w:rsidP="004D32E7">
      <w:pPr>
        <w:pStyle w:val="enumlev1"/>
        <w:tabs>
          <w:tab w:val="clear" w:pos="794"/>
          <w:tab w:val="clear" w:pos="1191"/>
          <w:tab w:val="clear" w:pos="1588"/>
          <w:tab w:val="clear" w:pos="1985"/>
        </w:tabs>
        <w:spacing w:before="120"/>
        <w:ind w:left="0" w:firstLine="0"/>
        <w:rPr>
          <w:sz w:val="22"/>
          <w:szCs w:val="22"/>
          <w:lang w:val="ru-RU"/>
        </w:rPr>
      </w:pPr>
      <w:r w:rsidRPr="003D4A73">
        <w:rPr>
          <w:sz w:val="22"/>
          <w:szCs w:val="22"/>
          <w:lang w:val="ru-RU"/>
        </w:rPr>
        <w:t>–</w:t>
      </w:r>
      <w:r w:rsidRPr="003D4A73">
        <w:rPr>
          <w:sz w:val="22"/>
          <w:szCs w:val="22"/>
          <w:lang w:val="ru-RU"/>
        </w:rPr>
        <w:tab/>
      </w:r>
      <w:r w:rsidR="00BE3BB4" w:rsidRPr="003D4A73">
        <w:rPr>
          <w:sz w:val="22"/>
          <w:szCs w:val="22"/>
          <w:lang w:val="ru-RU"/>
        </w:rPr>
        <w:t>организация коммерческого радиовещания</w:t>
      </w:r>
      <w:r w:rsidRPr="003D4A73">
        <w:rPr>
          <w:sz w:val="22"/>
          <w:szCs w:val="22"/>
          <w:lang w:val="ru-RU"/>
        </w:rPr>
        <w:t>.</w:t>
      </w:r>
    </w:p>
    <w:p w:rsidR="001F28A3" w:rsidRPr="003D4A73" w:rsidRDefault="002961C1" w:rsidP="004D32E7">
      <w:pPr>
        <w:rPr>
          <w:sz w:val="22"/>
          <w:szCs w:val="22"/>
          <w:lang w:val="ru-RU"/>
        </w:rPr>
      </w:pPr>
      <w:r w:rsidRPr="003D4A73">
        <w:rPr>
          <w:sz w:val="22"/>
          <w:szCs w:val="22"/>
          <w:lang w:val="ru-RU"/>
        </w:rPr>
        <w:t>В с</w:t>
      </w:r>
      <w:r w:rsidR="00BE3BB4" w:rsidRPr="003D4A73">
        <w:rPr>
          <w:sz w:val="22"/>
          <w:szCs w:val="22"/>
          <w:lang w:val="ru-RU"/>
        </w:rPr>
        <w:t>истем</w:t>
      </w:r>
      <w:r w:rsidRPr="003D4A73">
        <w:rPr>
          <w:sz w:val="22"/>
          <w:szCs w:val="22"/>
          <w:lang w:val="ru-RU"/>
        </w:rPr>
        <w:t>е</w:t>
      </w:r>
      <w:r w:rsidR="00BE3BB4" w:rsidRPr="003D4A73">
        <w:rPr>
          <w:sz w:val="22"/>
          <w:szCs w:val="22"/>
          <w:lang w:val="ru-RU"/>
        </w:rPr>
        <w:t xml:space="preserve"> </w:t>
      </w:r>
      <w:r w:rsidR="00304765" w:rsidRPr="003D4A73">
        <w:rPr>
          <w:sz w:val="22"/>
          <w:szCs w:val="22"/>
          <w:lang w:val="ru-RU"/>
        </w:rPr>
        <w:t>"</w:t>
      </w:r>
      <w:r w:rsidR="00BE3BB4" w:rsidRPr="003D4A73">
        <w:rPr>
          <w:sz w:val="22"/>
          <w:szCs w:val="22"/>
          <w:lang w:val="ru-RU"/>
        </w:rPr>
        <w:t>Роскрипт</w:t>
      </w:r>
      <w:r w:rsidR="00304765" w:rsidRPr="003D4A73">
        <w:rPr>
          <w:sz w:val="22"/>
          <w:szCs w:val="22"/>
          <w:lang w:val="ru-RU"/>
        </w:rPr>
        <w:t>"</w:t>
      </w:r>
      <w:r w:rsidR="001F28A3" w:rsidRPr="003D4A73">
        <w:rPr>
          <w:sz w:val="22"/>
          <w:szCs w:val="22"/>
          <w:lang w:val="ru-RU"/>
        </w:rPr>
        <w:t xml:space="preserve"> </w:t>
      </w:r>
      <w:r w:rsidR="00BE3BB4" w:rsidRPr="003D4A73">
        <w:rPr>
          <w:sz w:val="22"/>
          <w:szCs w:val="22"/>
          <w:lang w:val="ru-RU"/>
        </w:rPr>
        <w:t>учитыва</w:t>
      </w:r>
      <w:r w:rsidRPr="003D4A73">
        <w:rPr>
          <w:sz w:val="22"/>
          <w:szCs w:val="22"/>
          <w:lang w:val="ru-RU"/>
        </w:rPr>
        <w:t>ю</w:t>
      </w:r>
      <w:r w:rsidR="00BE3BB4" w:rsidRPr="003D4A73">
        <w:rPr>
          <w:sz w:val="22"/>
          <w:szCs w:val="22"/>
          <w:lang w:val="ru-RU"/>
        </w:rPr>
        <w:t>т</w:t>
      </w:r>
      <w:r w:rsidRPr="003D4A73">
        <w:rPr>
          <w:sz w:val="22"/>
          <w:szCs w:val="22"/>
          <w:lang w:val="ru-RU"/>
        </w:rPr>
        <w:t>ся</w:t>
      </w:r>
      <w:r w:rsidR="00BE3BB4" w:rsidRPr="003D4A73">
        <w:rPr>
          <w:sz w:val="22"/>
          <w:szCs w:val="22"/>
          <w:lang w:val="ru-RU"/>
        </w:rPr>
        <w:t xml:space="preserve"> характерные особенности цепочек, защищаемых от несанкционированного доступа</w:t>
      </w:r>
      <w:r w:rsidR="001F28A3" w:rsidRPr="003D4A73">
        <w:rPr>
          <w:sz w:val="22"/>
          <w:szCs w:val="22"/>
          <w:lang w:val="ru-RU"/>
        </w:rPr>
        <w:t xml:space="preserve">. </w:t>
      </w:r>
    </w:p>
    <w:p w:rsidR="001F28A3" w:rsidRPr="003D4A73" w:rsidRDefault="001F28A3" w:rsidP="00CE36D7">
      <w:pPr>
        <w:pStyle w:val="Heading2"/>
        <w:rPr>
          <w:sz w:val="22"/>
          <w:szCs w:val="22"/>
          <w:lang w:val="ru-RU"/>
        </w:rPr>
      </w:pPr>
      <w:r w:rsidRPr="003D4A73">
        <w:rPr>
          <w:sz w:val="22"/>
          <w:szCs w:val="22"/>
          <w:lang w:val="ru-RU"/>
        </w:rPr>
        <w:t>1.1</w:t>
      </w:r>
      <w:r w:rsidRPr="003D4A73">
        <w:rPr>
          <w:sz w:val="22"/>
          <w:szCs w:val="22"/>
          <w:lang w:val="ru-RU"/>
        </w:rPr>
        <w:tab/>
      </w:r>
      <w:r w:rsidR="00BE3BB4" w:rsidRPr="003D4A73">
        <w:rPr>
          <w:sz w:val="22"/>
          <w:szCs w:val="22"/>
          <w:lang w:val="ru-RU"/>
        </w:rPr>
        <w:t xml:space="preserve">Функциональные и технические характеристики системы </w:t>
      </w:r>
      <w:r w:rsidR="00304765" w:rsidRPr="00CE36D7">
        <w:rPr>
          <w:b w:val="0"/>
          <w:bCs/>
          <w:sz w:val="22"/>
          <w:szCs w:val="22"/>
          <w:lang w:val="ru-RU"/>
        </w:rPr>
        <w:t>"</w:t>
      </w:r>
      <w:r w:rsidR="00BE3BB4" w:rsidRPr="003D4A73">
        <w:rPr>
          <w:sz w:val="22"/>
          <w:szCs w:val="22"/>
          <w:lang w:val="ru-RU"/>
        </w:rPr>
        <w:t>Роскрипт</w:t>
      </w:r>
      <w:r w:rsidR="00304765" w:rsidRPr="00CE36D7">
        <w:rPr>
          <w:b w:val="0"/>
          <w:bCs/>
          <w:sz w:val="22"/>
          <w:szCs w:val="22"/>
          <w:lang w:val="ru-RU"/>
        </w:rPr>
        <w:t>"</w:t>
      </w:r>
    </w:p>
    <w:p w:rsidR="001F28A3" w:rsidRPr="003D4A73" w:rsidRDefault="001F28A3" w:rsidP="003C00DE">
      <w:pPr>
        <w:pStyle w:val="enumlev1"/>
        <w:spacing w:before="120"/>
        <w:rPr>
          <w:color w:val="000000"/>
          <w:sz w:val="22"/>
          <w:szCs w:val="22"/>
          <w:lang w:val="ru-RU"/>
        </w:rPr>
      </w:pPr>
      <w:r w:rsidRPr="003D4A73">
        <w:rPr>
          <w:sz w:val="22"/>
          <w:szCs w:val="22"/>
          <w:lang w:val="ru-RU"/>
        </w:rPr>
        <w:t>−</w:t>
      </w:r>
      <w:r w:rsidRPr="003D4A73">
        <w:rPr>
          <w:sz w:val="22"/>
          <w:szCs w:val="22"/>
          <w:lang w:val="ru-RU"/>
        </w:rPr>
        <w:tab/>
      </w:r>
      <w:r w:rsidR="00BE3BB4" w:rsidRPr="003D4A73">
        <w:rPr>
          <w:sz w:val="22"/>
          <w:szCs w:val="22"/>
          <w:lang w:val="ru-RU"/>
        </w:rPr>
        <w:t xml:space="preserve">Общая модель работы СУД </w:t>
      </w:r>
      <w:r w:rsidR="00304765" w:rsidRPr="003D4A73">
        <w:rPr>
          <w:sz w:val="22"/>
          <w:szCs w:val="22"/>
          <w:lang w:val="ru-RU" w:eastAsia="ja-JP"/>
        </w:rPr>
        <w:t>"</w:t>
      </w:r>
      <w:r w:rsidR="00BE3BB4" w:rsidRPr="003D4A73">
        <w:rPr>
          <w:sz w:val="22"/>
          <w:szCs w:val="22"/>
          <w:lang w:val="ru-RU"/>
        </w:rPr>
        <w:t>Роскрипт</w:t>
      </w:r>
      <w:r w:rsidR="00304765" w:rsidRPr="003D4A73">
        <w:rPr>
          <w:sz w:val="22"/>
          <w:szCs w:val="22"/>
          <w:lang w:val="ru-RU" w:eastAsia="ja-JP"/>
        </w:rPr>
        <w:t>"</w:t>
      </w:r>
      <w:r w:rsidRPr="003D4A73">
        <w:rPr>
          <w:sz w:val="22"/>
          <w:szCs w:val="22"/>
          <w:lang w:val="ru-RU"/>
        </w:rPr>
        <w:t xml:space="preserve"> </w:t>
      </w:r>
      <w:r w:rsidR="00BE3BB4" w:rsidRPr="003D4A73">
        <w:rPr>
          <w:sz w:val="22"/>
          <w:szCs w:val="22"/>
          <w:lang w:val="ru-RU"/>
        </w:rPr>
        <w:t xml:space="preserve">соответствует </w:t>
      </w:r>
      <w:r w:rsidR="003C00DE" w:rsidRPr="003D4A73">
        <w:rPr>
          <w:sz w:val="22"/>
          <w:szCs w:val="22"/>
          <w:lang w:val="ru-RU"/>
        </w:rPr>
        <w:t>р</w:t>
      </w:r>
      <w:r w:rsidR="002961C1" w:rsidRPr="003D4A73">
        <w:rPr>
          <w:sz w:val="22"/>
          <w:szCs w:val="22"/>
          <w:lang w:val="ru-RU"/>
        </w:rPr>
        <w:t xml:space="preserve">исунку </w:t>
      </w:r>
      <w:r w:rsidR="00BE3BB4" w:rsidRPr="003D4A73">
        <w:rPr>
          <w:sz w:val="22"/>
          <w:szCs w:val="22"/>
          <w:lang w:val="ru-RU"/>
        </w:rPr>
        <w:t xml:space="preserve">1 </w:t>
      </w:r>
      <w:r w:rsidR="002961C1" w:rsidRPr="003D4A73">
        <w:rPr>
          <w:sz w:val="22"/>
          <w:szCs w:val="22"/>
          <w:lang w:val="ru-RU"/>
        </w:rPr>
        <w:t xml:space="preserve">в </w:t>
      </w:r>
      <w:r w:rsidR="003C00DE" w:rsidRPr="003D4A73">
        <w:rPr>
          <w:sz w:val="22"/>
          <w:szCs w:val="22"/>
          <w:lang w:val="ru-RU"/>
        </w:rPr>
        <w:t>П</w:t>
      </w:r>
      <w:r w:rsidR="00BE3BB4" w:rsidRPr="003D4A73">
        <w:rPr>
          <w:sz w:val="22"/>
          <w:szCs w:val="22"/>
          <w:lang w:val="ru-RU"/>
        </w:rPr>
        <w:t>риложени</w:t>
      </w:r>
      <w:r w:rsidR="002961C1" w:rsidRPr="003D4A73">
        <w:rPr>
          <w:sz w:val="22"/>
          <w:szCs w:val="22"/>
          <w:lang w:val="ru-RU"/>
        </w:rPr>
        <w:t>и</w:t>
      </w:r>
      <w:r w:rsidR="00BE3BB4" w:rsidRPr="003D4A73">
        <w:rPr>
          <w:sz w:val="22"/>
          <w:szCs w:val="22"/>
          <w:lang w:val="ru-RU"/>
        </w:rPr>
        <w:t xml:space="preserve"> </w:t>
      </w:r>
      <w:r w:rsidRPr="003D4A73">
        <w:rPr>
          <w:color w:val="000000"/>
          <w:sz w:val="22"/>
          <w:szCs w:val="22"/>
          <w:lang w:val="ru-RU" w:eastAsia="ja-JP"/>
        </w:rPr>
        <w:t>1</w:t>
      </w:r>
      <w:r w:rsidRPr="003D4A73">
        <w:rPr>
          <w:color w:val="000000"/>
          <w:sz w:val="22"/>
          <w:szCs w:val="22"/>
          <w:lang w:val="ru-RU"/>
        </w:rPr>
        <w:t>.</w:t>
      </w:r>
    </w:p>
    <w:p w:rsidR="001F28A3" w:rsidRPr="003D4A73" w:rsidRDefault="001F28A3" w:rsidP="004D32E7">
      <w:pPr>
        <w:pStyle w:val="enumlev1"/>
        <w:spacing w:before="120"/>
        <w:rPr>
          <w:color w:val="000000"/>
          <w:sz w:val="22"/>
          <w:szCs w:val="22"/>
          <w:lang w:val="ru-RU"/>
        </w:rPr>
      </w:pPr>
      <w:r w:rsidRPr="003D4A73">
        <w:rPr>
          <w:i/>
          <w:color w:val="000000"/>
          <w:sz w:val="22"/>
          <w:szCs w:val="22"/>
          <w:lang w:val="ru-RU"/>
        </w:rPr>
        <w:t>−</w:t>
      </w:r>
      <w:r w:rsidRPr="003D4A73">
        <w:rPr>
          <w:i/>
          <w:color w:val="000000"/>
          <w:sz w:val="22"/>
          <w:szCs w:val="22"/>
          <w:lang w:val="ru-RU"/>
        </w:rPr>
        <w:tab/>
      </w:r>
      <w:r w:rsidR="00BE3BB4" w:rsidRPr="003D4A73">
        <w:rPr>
          <w:i/>
          <w:color w:val="000000"/>
          <w:sz w:val="22"/>
          <w:szCs w:val="22"/>
          <w:lang w:val="ru-RU"/>
        </w:rPr>
        <w:t>Алгоритм скремблирования</w:t>
      </w:r>
      <w:r w:rsidR="002E70C2" w:rsidRPr="003D4A73">
        <w:rPr>
          <w:color w:val="000000"/>
          <w:sz w:val="22"/>
          <w:szCs w:val="22"/>
          <w:lang w:val="ru-RU"/>
        </w:rPr>
        <w:t>:</w:t>
      </w:r>
      <w:r w:rsidRPr="003D4A73">
        <w:rPr>
          <w:color w:val="000000"/>
          <w:sz w:val="22"/>
          <w:szCs w:val="22"/>
          <w:lang w:val="ru-RU"/>
        </w:rPr>
        <w:t xml:space="preserve"> </w:t>
      </w:r>
      <w:r w:rsidR="00BE3BB4" w:rsidRPr="003D4A73">
        <w:rPr>
          <w:color w:val="000000"/>
          <w:sz w:val="22"/>
          <w:szCs w:val="22"/>
          <w:lang w:val="ru-RU"/>
        </w:rPr>
        <w:t xml:space="preserve">Имеются два частных алгоритма скремблирования, которые реализованы в скремблере и дескремблере СУД </w:t>
      </w:r>
      <w:r w:rsidR="00304765" w:rsidRPr="003D4A73">
        <w:rPr>
          <w:color w:val="000000"/>
          <w:sz w:val="22"/>
          <w:szCs w:val="22"/>
          <w:lang w:val="ru-RU"/>
        </w:rPr>
        <w:t>"</w:t>
      </w:r>
      <w:r w:rsidR="00BE3BB4" w:rsidRPr="003D4A73">
        <w:rPr>
          <w:color w:val="000000"/>
          <w:sz w:val="22"/>
          <w:szCs w:val="22"/>
          <w:lang w:val="ru-RU"/>
        </w:rPr>
        <w:t>Роскрипт</w:t>
      </w:r>
      <w:r w:rsidR="00304765" w:rsidRPr="003D4A73">
        <w:rPr>
          <w:color w:val="000000"/>
          <w:sz w:val="22"/>
          <w:szCs w:val="22"/>
          <w:lang w:val="ru-RU"/>
        </w:rPr>
        <w:t>"</w:t>
      </w:r>
      <w:r w:rsidRPr="003D4A73">
        <w:rPr>
          <w:color w:val="000000"/>
          <w:sz w:val="22"/>
          <w:szCs w:val="22"/>
          <w:lang w:val="ru-RU"/>
        </w:rPr>
        <w:t xml:space="preserve">. </w:t>
      </w:r>
      <w:r w:rsidR="00BE3BB4" w:rsidRPr="003D4A73">
        <w:rPr>
          <w:color w:val="000000"/>
          <w:sz w:val="22"/>
          <w:szCs w:val="22"/>
          <w:lang w:val="ru-RU"/>
        </w:rPr>
        <w:t xml:space="preserve">Оператор может </w:t>
      </w:r>
      <w:r w:rsidR="004A5773" w:rsidRPr="003D4A73">
        <w:rPr>
          <w:color w:val="000000"/>
          <w:sz w:val="22"/>
          <w:szCs w:val="22"/>
          <w:lang w:val="ru-RU"/>
        </w:rPr>
        <w:t>в любой момент по</w:t>
      </w:r>
      <w:r w:rsidR="00BE3BB4" w:rsidRPr="003D4A73">
        <w:rPr>
          <w:color w:val="000000"/>
          <w:sz w:val="22"/>
          <w:szCs w:val="22"/>
          <w:lang w:val="ru-RU"/>
        </w:rPr>
        <w:t xml:space="preserve">менять </w:t>
      </w:r>
      <w:r w:rsidR="004A5773" w:rsidRPr="003D4A73">
        <w:rPr>
          <w:color w:val="000000"/>
          <w:sz w:val="22"/>
          <w:szCs w:val="22"/>
          <w:lang w:val="ru-RU"/>
        </w:rPr>
        <w:t>текущий алгоритм скремблирования</w:t>
      </w:r>
      <w:r w:rsidRPr="003D4A73">
        <w:rPr>
          <w:color w:val="000000"/>
          <w:sz w:val="22"/>
          <w:szCs w:val="22"/>
          <w:lang w:val="ru-RU"/>
        </w:rPr>
        <w:t xml:space="preserve">. </w:t>
      </w:r>
    </w:p>
    <w:p w:rsidR="001F28A3" w:rsidRPr="003D4A73" w:rsidRDefault="001F28A3" w:rsidP="004D32E7">
      <w:pPr>
        <w:pStyle w:val="enumlev1"/>
        <w:spacing w:before="120"/>
        <w:rPr>
          <w:color w:val="000000"/>
          <w:sz w:val="22"/>
          <w:szCs w:val="22"/>
          <w:lang w:val="ru-RU"/>
        </w:rPr>
      </w:pPr>
      <w:r w:rsidRPr="003D4A73">
        <w:rPr>
          <w:i/>
          <w:color w:val="000000"/>
          <w:sz w:val="22"/>
          <w:szCs w:val="22"/>
          <w:lang w:val="ru-RU"/>
        </w:rPr>
        <w:t>−</w:t>
      </w:r>
      <w:r w:rsidRPr="003D4A73">
        <w:rPr>
          <w:i/>
          <w:color w:val="000000"/>
          <w:sz w:val="22"/>
          <w:szCs w:val="22"/>
          <w:lang w:val="ru-RU"/>
        </w:rPr>
        <w:tab/>
      </w:r>
      <w:r w:rsidR="004A5773" w:rsidRPr="003D4A73">
        <w:rPr>
          <w:i/>
          <w:color w:val="000000"/>
          <w:sz w:val="22"/>
          <w:szCs w:val="22"/>
          <w:lang w:val="ru-RU"/>
        </w:rPr>
        <w:t>Ключи безопасности</w:t>
      </w:r>
      <w:r w:rsidRPr="003D4A73">
        <w:rPr>
          <w:color w:val="000000"/>
          <w:sz w:val="22"/>
          <w:szCs w:val="22"/>
          <w:lang w:val="ru-RU"/>
        </w:rPr>
        <w:t xml:space="preserve">: </w:t>
      </w:r>
      <w:r w:rsidR="004A5773" w:rsidRPr="003D4A73">
        <w:rPr>
          <w:color w:val="000000"/>
          <w:sz w:val="22"/>
          <w:szCs w:val="22"/>
          <w:lang w:val="ru-RU"/>
        </w:rPr>
        <w:t xml:space="preserve">В системе </w:t>
      </w:r>
      <w:r w:rsidR="00304765" w:rsidRPr="003D4A73">
        <w:rPr>
          <w:color w:val="000000"/>
          <w:sz w:val="22"/>
          <w:szCs w:val="22"/>
          <w:lang w:val="ru-RU"/>
        </w:rPr>
        <w:t>"</w:t>
      </w:r>
      <w:r w:rsidR="004A5773" w:rsidRPr="003D4A73">
        <w:rPr>
          <w:color w:val="000000"/>
          <w:sz w:val="22"/>
          <w:szCs w:val="22"/>
          <w:lang w:val="ru-RU"/>
        </w:rPr>
        <w:t>Роскрипт</w:t>
      </w:r>
      <w:r w:rsidR="00304765" w:rsidRPr="003D4A73">
        <w:rPr>
          <w:color w:val="000000"/>
          <w:sz w:val="22"/>
          <w:szCs w:val="22"/>
          <w:lang w:val="ru-RU"/>
        </w:rPr>
        <w:t>"</w:t>
      </w:r>
      <w:r w:rsidR="004A5773" w:rsidRPr="003D4A73">
        <w:rPr>
          <w:color w:val="000000"/>
          <w:sz w:val="22"/>
          <w:szCs w:val="22"/>
          <w:lang w:val="ru-RU"/>
        </w:rPr>
        <w:t xml:space="preserve"> используются следующие ключи</w:t>
      </w:r>
      <w:r w:rsidRPr="003D4A73">
        <w:rPr>
          <w:color w:val="000000"/>
          <w:sz w:val="22"/>
          <w:szCs w:val="22"/>
          <w:lang w:val="ru-RU" w:eastAsia="ja-JP"/>
        </w:rPr>
        <w:t>:</w:t>
      </w:r>
    </w:p>
    <w:p w:rsidR="001F28A3" w:rsidRPr="003D4A73" w:rsidRDefault="001F28A3" w:rsidP="004D32E7">
      <w:pPr>
        <w:pStyle w:val="enumlev2"/>
        <w:spacing w:before="120"/>
        <w:rPr>
          <w:sz w:val="22"/>
          <w:szCs w:val="22"/>
          <w:lang w:val="ru-RU"/>
        </w:rPr>
      </w:pPr>
      <w:r w:rsidRPr="003D4A73">
        <w:rPr>
          <w:sz w:val="22"/>
          <w:szCs w:val="22"/>
          <w:lang w:val="ru-RU"/>
        </w:rPr>
        <w:t>–</w:t>
      </w:r>
      <w:r w:rsidRPr="003D4A73">
        <w:rPr>
          <w:sz w:val="22"/>
          <w:szCs w:val="22"/>
          <w:lang w:val="ru-RU"/>
        </w:rPr>
        <w:tab/>
      </w:r>
      <w:r w:rsidR="002961C1" w:rsidRPr="003D4A73">
        <w:rPr>
          <w:sz w:val="22"/>
          <w:szCs w:val="22"/>
          <w:lang w:val="ru-RU"/>
        </w:rPr>
        <w:t xml:space="preserve">Ключ </w:t>
      </w:r>
      <w:r w:rsidR="004A5773" w:rsidRPr="003D4A73">
        <w:rPr>
          <w:sz w:val="22"/>
          <w:szCs w:val="22"/>
          <w:lang w:val="ru-RU"/>
        </w:rPr>
        <w:t>скремблирования и рабочий ключ обеспечивают скремблирование/дескремблирование контента</w:t>
      </w:r>
      <w:r w:rsidRPr="003D4A73">
        <w:rPr>
          <w:sz w:val="22"/>
          <w:szCs w:val="22"/>
          <w:lang w:val="ru-RU"/>
        </w:rPr>
        <w:t>.</w:t>
      </w:r>
    </w:p>
    <w:p w:rsidR="001F28A3" w:rsidRPr="003D4A73" w:rsidRDefault="001F28A3" w:rsidP="004D32E7">
      <w:pPr>
        <w:pStyle w:val="enumlev2"/>
        <w:spacing w:before="120"/>
        <w:rPr>
          <w:sz w:val="22"/>
          <w:szCs w:val="22"/>
          <w:lang w:val="ru-RU"/>
        </w:rPr>
      </w:pPr>
      <w:r w:rsidRPr="003D4A73">
        <w:rPr>
          <w:sz w:val="22"/>
          <w:szCs w:val="22"/>
          <w:lang w:val="ru-RU"/>
        </w:rPr>
        <w:t>–</w:t>
      </w:r>
      <w:r w:rsidRPr="003D4A73">
        <w:rPr>
          <w:sz w:val="22"/>
          <w:szCs w:val="22"/>
          <w:lang w:val="ru-RU"/>
        </w:rPr>
        <w:tab/>
      </w:r>
      <w:r w:rsidR="004A5773" w:rsidRPr="003D4A73">
        <w:rPr>
          <w:sz w:val="22"/>
          <w:szCs w:val="22"/>
          <w:lang w:val="ru-RU"/>
        </w:rPr>
        <w:t xml:space="preserve">База однозначно определяемых главных ключей обеспечивает дешифрование сообщения </w:t>
      </w:r>
      <w:r w:rsidRPr="003D4A73">
        <w:rPr>
          <w:sz w:val="22"/>
          <w:szCs w:val="22"/>
          <w:lang w:val="ru-RU"/>
        </w:rPr>
        <w:t>ECM (</w:t>
      </w:r>
      <w:r w:rsidR="004A5773" w:rsidRPr="003D4A73">
        <w:rPr>
          <w:sz w:val="22"/>
          <w:szCs w:val="22"/>
          <w:lang w:val="ru-RU"/>
        </w:rPr>
        <w:t>рабочий ключ</w:t>
      </w:r>
      <w:r w:rsidRPr="003D4A73">
        <w:rPr>
          <w:sz w:val="22"/>
          <w:szCs w:val="22"/>
          <w:lang w:val="ru-RU"/>
        </w:rPr>
        <w:t xml:space="preserve">) </w:t>
      </w:r>
      <w:r w:rsidR="004A5773" w:rsidRPr="003D4A73">
        <w:rPr>
          <w:sz w:val="22"/>
          <w:szCs w:val="22"/>
          <w:lang w:val="ru-RU"/>
        </w:rPr>
        <w:t>и управление доступом со стороны абонента</w:t>
      </w:r>
      <w:r w:rsidRPr="003D4A73">
        <w:rPr>
          <w:sz w:val="22"/>
          <w:szCs w:val="22"/>
          <w:lang w:val="ru-RU"/>
        </w:rPr>
        <w:t>.</w:t>
      </w:r>
    </w:p>
    <w:p w:rsidR="004A5773" w:rsidRPr="003D4A73" w:rsidRDefault="001F28A3" w:rsidP="004D32E7">
      <w:pPr>
        <w:pStyle w:val="enumlev2"/>
        <w:spacing w:before="120"/>
        <w:rPr>
          <w:color w:val="000000"/>
          <w:sz w:val="22"/>
          <w:szCs w:val="22"/>
          <w:lang w:val="ru-RU"/>
        </w:rPr>
      </w:pPr>
      <w:r w:rsidRPr="003D4A73">
        <w:rPr>
          <w:color w:val="000000"/>
          <w:sz w:val="22"/>
          <w:szCs w:val="22"/>
          <w:lang w:val="ru-RU"/>
        </w:rPr>
        <w:t>–</w:t>
      </w:r>
      <w:r w:rsidRPr="003D4A73">
        <w:rPr>
          <w:color w:val="000000"/>
          <w:sz w:val="22"/>
          <w:szCs w:val="22"/>
          <w:lang w:val="ru-RU"/>
        </w:rPr>
        <w:tab/>
      </w:r>
      <w:r w:rsidR="002961C1" w:rsidRPr="003D4A73">
        <w:rPr>
          <w:color w:val="000000"/>
          <w:sz w:val="22"/>
          <w:szCs w:val="22"/>
          <w:lang w:val="ru-RU"/>
        </w:rPr>
        <w:t xml:space="preserve">Группа </w:t>
      </w:r>
      <w:r w:rsidR="004A5773" w:rsidRPr="003D4A73">
        <w:rPr>
          <w:color w:val="000000"/>
          <w:sz w:val="22"/>
          <w:szCs w:val="22"/>
          <w:lang w:val="ru-RU"/>
        </w:rPr>
        <w:t xml:space="preserve">ключей программы позволяет отделять абонентов разных операторов друг от друга и классифицировать всех абонентов по любому критерию. </w:t>
      </w:r>
    </w:p>
    <w:p w:rsidR="001F28A3" w:rsidRPr="003D4A73" w:rsidRDefault="001F28A3" w:rsidP="004D32E7">
      <w:pPr>
        <w:pStyle w:val="enumlev2"/>
        <w:rPr>
          <w:sz w:val="22"/>
          <w:szCs w:val="22"/>
          <w:lang w:val="ru-RU"/>
        </w:rPr>
      </w:pPr>
      <w:r w:rsidRPr="003D4A73">
        <w:rPr>
          <w:sz w:val="22"/>
          <w:szCs w:val="22"/>
          <w:lang w:val="ru-RU"/>
        </w:rPr>
        <w:t>–</w:t>
      </w:r>
      <w:r w:rsidRPr="003D4A73">
        <w:rPr>
          <w:sz w:val="22"/>
          <w:szCs w:val="22"/>
          <w:lang w:val="ru-RU"/>
        </w:rPr>
        <w:tab/>
      </w:r>
      <w:r w:rsidR="004A5773" w:rsidRPr="003D4A73">
        <w:rPr>
          <w:sz w:val="22"/>
          <w:szCs w:val="22"/>
          <w:lang w:val="ru-RU"/>
        </w:rPr>
        <w:t>Операторы могут быстро менять ключи, не прибегая к физическому и электронному распределению</w:t>
      </w:r>
      <w:r w:rsidRPr="003D4A73">
        <w:rPr>
          <w:sz w:val="22"/>
          <w:szCs w:val="22"/>
          <w:lang w:val="ru-RU"/>
        </w:rPr>
        <w:t>.</w:t>
      </w:r>
    </w:p>
    <w:p w:rsidR="001F28A3" w:rsidRPr="003D4A73" w:rsidRDefault="001F28A3" w:rsidP="004D32E7">
      <w:pPr>
        <w:pStyle w:val="enumlev1"/>
        <w:spacing w:before="120"/>
        <w:rPr>
          <w:sz w:val="22"/>
          <w:szCs w:val="22"/>
          <w:lang w:val="ru-RU"/>
        </w:rPr>
      </w:pPr>
      <w:r w:rsidRPr="003D4A73">
        <w:rPr>
          <w:i/>
          <w:sz w:val="22"/>
          <w:szCs w:val="22"/>
          <w:lang w:val="ru-RU"/>
        </w:rPr>
        <w:t>−</w:t>
      </w:r>
      <w:r w:rsidRPr="003D4A73">
        <w:rPr>
          <w:i/>
          <w:sz w:val="22"/>
          <w:szCs w:val="22"/>
          <w:lang w:val="ru-RU"/>
        </w:rPr>
        <w:tab/>
      </w:r>
      <w:r w:rsidR="004A5773" w:rsidRPr="003D4A73">
        <w:rPr>
          <w:i/>
          <w:sz w:val="22"/>
          <w:szCs w:val="22"/>
          <w:lang w:val="ru-RU"/>
        </w:rPr>
        <w:t>Режим доступа</w:t>
      </w:r>
      <w:r w:rsidRPr="003D4A73">
        <w:rPr>
          <w:sz w:val="22"/>
          <w:szCs w:val="22"/>
          <w:lang w:val="ru-RU"/>
        </w:rPr>
        <w:t xml:space="preserve">: </w:t>
      </w:r>
      <w:r w:rsidR="004A5773" w:rsidRPr="003D4A73">
        <w:rPr>
          <w:sz w:val="22"/>
          <w:szCs w:val="22"/>
          <w:lang w:val="ru-RU"/>
        </w:rPr>
        <w:t xml:space="preserve">Существует два режима </w:t>
      </w:r>
      <w:r w:rsidR="00D24862" w:rsidRPr="003D4A73">
        <w:rPr>
          <w:sz w:val="22"/>
          <w:szCs w:val="22"/>
          <w:lang w:val="ru-RU"/>
        </w:rPr>
        <w:t>доступа, позволяющих эффективно управлять абонентской базой</w:t>
      </w:r>
      <w:r w:rsidRPr="003D4A73">
        <w:rPr>
          <w:sz w:val="22"/>
          <w:szCs w:val="22"/>
          <w:lang w:val="ru-RU"/>
        </w:rPr>
        <w:t xml:space="preserve">: </w:t>
      </w:r>
      <w:r w:rsidR="00D24862" w:rsidRPr="003D4A73">
        <w:rPr>
          <w:sz w:val="22"/>
          <w:szCs w:val="22"/>
          <w:lang w:val="ru-RU"/>
        </w:rPr>
        <w:t>доступность на период времени и</w:t>
      </w:r>
      <w:r w:rsidRPr="003D4A73">
        <w:rPr>
          <w:sz w:val="22"/>
          <w:szCs w:val="22"/>
          <w:lang w:val="ru-RU"/>
        </w:rPr>
        <w:t xml:space="preserve"> </w:t>
      </w:r>
      <w:r w:rsidR="00D24862" w:rsidRPr="003D4A73">
        <w:rPr>
          <w:sz w:val="22"/>
          <w:szCs w:val="22"/>
          <w:lang w:val="ru-RU"/>
        </w:rPr>
        <w:t>отдельная программа и услуга</w:t>
      </w:r>
      <w:r w:rsidRPr="003D4A73">
        <w:rPr>
          <w:sz w:val="22"/>
          <w:szCs w:val="22"/>
          <w:lang w:val="ru-RU"/>
        </w:rPr>
        <w:t xml:space="preserve">. </w:t>
      </w:r>
    </w:p>
    <w:p w:rsidR="001F28A3" w:rsidRPr="003D4A73" w:rsidRDefault="001F28A3" w:rsidP="004D32E7">
      <w:pPr>
        <w:pStyle w:val="enumlev2"/>
        <w:spacing w:before="120"/>
        <w:rPr>
          <w:sz w:val="22"/>
          <w:szCs w:val="22"/>
          <w:lang w:val="ru-RU"/>
        </w:rPr>
      </w:pPr>
      <w:r w:rsidRPr="003D4A73">
        <w:rPr>
          <w:sz w:val="22"/>
          <w:szCs w:val="22"/>
          <w:lang w:val="ru-RU"/>
        </w:rPr>
        <w:t>–</w:t>
      </w:r>
      <w:r w:rsidRPr="003D4A73">
        <w:rPr>
          <w:sz w:val="22"/>
          <w:szCs w:val="22"/>
          <w:lang w:val="ru-RU"/>
        </w:rPr>
        <w:tab/>
      </w:r>
      <w:r w:rsidR="00D24862" w:rsidRPr="003D4A73">
        <w:rPr>
          <w:sz w:val="22"/>
          <w:szCs w:val="22"/>
          <w:lang w:val="ru-RU"/>
        </w:rPr>
        <w:t>параметры режима доступа</w:t>
      </w:r>
      <w:r w:rsidRPr="003D4A73">
        <w:rPr>
          <w:sz w:val="22"/>
          <w:szCs w:val="22"/>
          <w:lang w:val="ru-RU"/>
        </w:rPr>
        <w:t xml:space="preserve">: </w:t>
      </w:r>
      <w:r w:rsidR="00D24862" w:rsidRPr="003D4A73">
        <w:rPr>
          <w:sz w:val="22"/>
          <w:szCs w:val="22"/>
          <w:lang w:val="ru-RU"/>
        </w:rPr>
        <w:t>скорость управления абонент</w:t>
      </w:r>
      <w:r w:rsidR="002961C1" w:rsidRPr="003D4A73">
        <w:rPr>
          <w:sz w:val="22"/>
          <w:szCs w:val="22"/>
          <w:lang w:val="ru-RU"/>
        </w:rPr>
        <w:t>ской базой</w:t>
      </w:r>
      <w:r w:rsidR="00EF1D5D">
        <w:rPr>
          <w:sz w:val="22"/>
          <w:szCs w:val="22"/>
          <w:lang w:val="ru-RU"/>
        </w:rPr>
        <w:t xml:space="preserve"> составляет 1000 </w:t>
      </w:r>
      <w:r w:rsidR="00D24862" w:rsidRPr="003D4A73">
        <w:rPr>
          <w:sz w:val="22"/>
          <w:szCs w:val="22"/>
          <w:lang w:val="ru-RU"/>
        </w:rPr>
        <w:t xml:space="preserve">абонентов в секунду; количество абонентов не ограничено; количество компонентов скремблирования равно 150; количество групп пользователей </w:t>
      </w:r>
      <w:r w:rsidR="00396922" w:rsidRPr="003D4A73">
        <w:rPr>
          <w:sz w:val="22"/>
          <w:szCs w:val="22"/>
          <w:lang w:val="ru-RU"/>
        </w:rPr>
        <w:t>– 64 </w:t>
      </w:r>
      <w:r w:rsidR="002E19C7" w:rsidRPr="003D4A73">
        <w:rPr>
          <w:sz w:val="22"/>
          <w:szCs w:val="22"/>
          <w:lang w:val="ru-RU"/>
        </w:rPr>
        <w:t>000.</w:t>
      </w:r>
    </w:p>
    <w:p w:rsidR="001F28A3" w:rsidRPr="003D4A73" w:rsidRDefault="002177A4" w:rsidP="003C00DE">
      <w:pPr>
        <w:pStyle w:val="enumlev1"/>
        <w:keepNext/>
        <w:keepLines/>
        <w:spacing w:before="120"/>
        <w:rPr>
          <w:sz w:val="22"/>
          <w:szCs w:val="22"/>
          <w:lang w:val="ru-RU"/>
        </w:rPr>
      </w:pPr>
      <w:r>
        <w:rPr>
          <w:i/>
          <w:sz w:val="22"/>
          <w:szCs w:val="22"/>
          <w:lang w:val="ru-RU"/>
        </w:rPr>
        <w:br w:type="page"/>
      </w:r>
      <w:r w:rsidR="001F28A3" w:rsidRPr="003D4A73">
        <w:rPr>
          <w:i/>
          <w:sz w:val="22"/>
          <w:szCs w:val="22"/>
          <w:lang w:val="ru-RU"/>
        </w:rPr>
        <w:lastRenderedPageBreak/>
        <w:t>−</w:t>
      </w:r>
      <w:r w:rsidR="001F28A3" w:rsidRPr="003D4A73">
        <w:rPr>
          <w:i/>
          <w:sz w:val="22"/>
          <w:szCs w:val="22"/>
          <w:lang w:val="ru-RU"/>
        </w:rPr>
        <w:tab/>
        <w:t xml:space="preserve">EMM </w:t>
      </w:r>
      <w:r w:rsidR="005735D7" w:rsidRPr="003D4A73">
        <w:rPr>
          <w:i/>
          <w:sz w:val="22"/>
          <w:szCs w:val="22"/>
          <w:lang w:val="ru-RU"/>
        </w:rPr>
        <w:t>и</w:t>
      </w:r>
      <w:r w:rsidR="001F28A3" w:rsidRPr="003D4A73">
        <w:rPr>
          <w:i/>
          <w:sz w:val="22"/>
          <w:szCs w:val="22"/>
          <w:lang w:val="ru-RU"/>
        </w:rPr>
        <w:t xml:space="preserve"> ECM</w:t>
      </w:r>
      <w:r w:rsidR="001F28A3" w:rsidRPr="003D4A73">
        <w:rPr>
          <w:sz w:val="22"/>
          <w:szCs w:val="22"/>
          <w:lang w:val="ru-RU"/>
        </w:rPr>
        <w:t xml:space="preserve">: </w:t>
      </w:r>
      <w:r w:rsidR="005735D7" w:rsidRPr="003D4A73">
        <w:rPr>
          <w:sz w:val="22"/>
          <w:szCs w:val="22"/>
          <w:lang w:val="ru-RU"/>
        </w:rPr>
        <w:t xml:space="preserve">Структура сигналов </w:t>
      </w:r>
      <w:r w:rsidR="001F28A3" w:rsidRPr="003D4A73">
        <w:rPr>
          <w:sz w:val="22"/>
          <w:szCs w:val="22"/>
          <w:lang w:val="ru-RU"/>
        </w:rPr>
        <w:t xml:space="preserve">EMM </w:t>
      </w:r>
      <w:r w:rsidR="005735D7" w:rsidRPr="003D4A73">
        <w:rPr>
          <w:sz w:val="22"/>
          <w:szCs w:val="22"/>
          <w:lang w:val="ru-RU"/>
        </w:rPr>
        <w:t>и</w:t>
      </w:r>
      <w:r w:rsidR="001F28A3" w:rsidRPr="003D4A73">
        <w:rPr>
          <w:sz w:val="22"/>
          <w:szCs w:val="22"/>
          <w:lang w:val="ru-RU"/>
        </w:rPr>
        <w:t xml:space="preserve"> ECM </w:t>
      </w:r>
      <w:r w:rsidR="005735D7" w:rsidRPr="003D4A73">
        <w:rPr>
          <w:sz w:val="22"/>
          <w:szCs w:val="22"/>
          <w:lang w:val="ru-RU"/>
        </w:rPr>
        <w:t>соответствует пп.</w:t>
      </w:r>
      <w:r w:rsidR="009636F9" w:rsidRPr="003D4A73">
        <w:rPr>
          <w:sz w:val="22"/>
          <w:szCs w:val="22"/>
          <w:lang w:val="ru-RU"/>
        </w:rPr>
        <w:t xml:space="preserve"> 6 </w:t>
      </w:r>
      <w:r w:rsidR="005735D7" w:rsidRPr="003D4A73">
        <w:rPr>
          <w:sz w:val="22"/>
          <w:szCs w:val="22"/>
          <w:lang w:val="ru-RU"/>
        </w:rPr>
        <w:t>и</w:t>
      </w:r>
      <w:r w:rsidR="009636F9" w:rsidRPr="003D4A73">
        <w:rPr>
          <w:sz w:val="22"/>
          <w:szCs w:val="22"/>
          <w:lang w:val="ru-RU"/>
        </w:rPr>
        <w:t xml:space="preserve"> 7 </w:t>
      </w:r>
      <w:r w:rsidR="003C00DE" w:rsidRPr="003D4A73">
        <w:rPr>
          <w:sz w:val="22"/>
          <w:szCs w:val="22"/>
          <w:lang w:val="ru-RU"/>
        </w:rPr>
        <w:t>П</w:t>
      </w:r>
      <w:r w:rsidR="005735D7" w:rsidRPr="003D4A73">
        <w:rPr>
          <w:sz w:val="22"/>
          <w:szCs w:val="22"/>
          <w:lang w:val="ru-RU"/>
        </w:rPr>
        <w:t>риложения</w:t>
      </w:r>
      <w:r w:rsidR="007C6389" w:rsidRPr="003D4A73">
        <w:rPr>
          <w:sz w:val="22"/>
          <w:szCs w:val="22"/>
          <w:lang w:val="ru-RU"/>
        </w:rPr>
        <w:t> </w:t>
      </w:r>
      <w:r w:rsidR="009636F9" w:rsidRPr="003D4A73">
        <w:rPr>
          <w:sz w:val="22"/>
          <w:szCs w:val="22"/>
          <w:lang w:val="ru-RU"/>
        </w:rPr>
        <w:t>1.</w:t>
      </w:r>
    </w:p>
    <w:p w:rsidR="001F28A3" w:rsidRPr="003D4A73" w:rsidRDefault="001F28A3" w:rsidP="004D32E7">
      <w:pPr>
        <w:pStyle w:val="enumlev2"/>
        <w:spacing w:before="120"/>
        <w:rPr>
          <w:sz w:val="22"/>
          <w:szCs w:val="22"/>
          <w:lang w:val="ru-RU"/>
        </w:rPr>
      </w:pPr>
      <w:r w:rsidRPr="003D4A73">
        <w:rPr>
          <w:sz w:val="22"/>
          <w:szCs w:val="22"/>
          <w:lang w:val="ru-RU"/>
        </w:rPr>
        <w:t>–</w:t>
      </w:r>
      <w:r w:rsidRPr="003D4A73">
        <w:rPr>
          <w:sz w:val="22"/>
          <w:szCs w:val="22"/>
          <w:lang w:val="ru-RU"/>
        </w:rPr>
        <w:tab/>
      </w:r>
      <w:r w:rsidR="005735D7" w:rsidRPr="003D4A73">
        <w:rPr>
          <w:sz w:val="22"/>
          <w:szCs w:val="22"/>
          <w:lang w:val="ru-RU"/>
        </w:rPr>
        <w:t xml:space="preserve">В конце каждого пакета </w:t>
      </w:r>
      <w:r w:rsidRPr="003D4A73">
        <w:rPr>
          <w:sz w:val="22"/>
          <w:szCs w:val="22"/>
          <w:lang w:val="ru-RU"/>
        </w:rPr>
        <w:t xml:space="preserve">EMM </w:t>
      </w:r>
      <w:r w:rsidR="005735D7" w:rsidRPr="003D4A73">
        <w:rPr>
          <w:sz w:val="22"/>
          <w:szCs w:val="22"/>
          <w:lang w:val="ru-RU"/>
        </w:rPr>
        <w:t>и</w:t>
      </w:r>
      <w:r w:rsidRPr="003D4A73">
        <w:rPr>
          <w:sz w:val="22"/>
          <w:szCs w:val="22"/>
          <w:lang w:val="ru-RU"/>
        </w:rPr>
        <w:t xml:space="preserve"> ECM</w:t>
      </w:r>
      <w:r w:rsidR="005735D7" w:rsidRPr="003D4A73">
        <w:rPr>
          <w:sz w:val="22"/>
          <w:szCs w:val="22"/>
          <w:lang w:val="ru-RU"/>
        </w:rPr>
        <w:t xml:space="preserve"> находится зашифрованный счетчик и криптографическая контрольная сумма</w:t>
      </w:r>
      <w:r w:rsidRPr="003D4A73">
        <w:rPr>
          <w:sz w:val="22"/>
          <w:szCs w:val="22"/>
          <w:lang w:val="ru-RU"/>
        </w:rPr>
        <w:t>.</w:t>
      </w:r>
    </w:p>
    <w:p w:rsidR="001F28A3" w:rsidRPr="003D4A73" w:rsidRDefault="001F28A3" w:rsidP="004D32E7">
      <w:pPr>
        <w:pStyle w:val="enumlev2"/>
        <w:spacing w:before="120"/>
        <w:rPr>
          <w:sz w:val="22"/>
          <w:szCs w:val="22"/>
          <w:lang w:val="ru-RU"/>
        </w:rPr>
      </w:pPr>
      <w:r w:rsidRPr="003D4A73">
        <w:rPr>
          <w:sz w:val="22"/>
          <w:szCs w:val="22"/>
          <w:lang w:val="ru-RU"/>
        </w:rPr>
        <w:t>–</w:t>
      </w:r>
      <w:r w:rsidRPr="003D4A73">
        <w:rPr>
          <w:sz w:val="22"/>
          <w:szCs w:val="22"/>
          <w:lang w:val="ru-RU"/>
        </w:rPr>
        <w:tab/>
      </w:r>
      <w:r w:rsidR="005735D7" w:rsidRPr="003D4A73">
        <w:rPr>
          <w:sz w:val="22"/>
          <w:szCs w:val="22"/>
          <w:lang w:val="ru-RU"/>
        </w:rPr>
        <w:t xml:space="preserve">Для доставки команд управления </w:t>
      </w:r>
      <w:r w:rsidRPr="003D4A73">
        <w:rPr>
          <w:sz w:val="22"/>
          <w:szCs w:val="22"/>
          <w:lang w:val="ru-RU"/>
        </w:rPr>
        <w:t xml:space="preserve">(EMM </w:t>
      </w:r>
      <w:r w:rsidR="005735D7" w:rsidRPr="003D4A73">
        <w:rPr>
          <w:sz w:val="22"/>
          <w:szCs w:val="22"/>
          <w:lang w:val="ru-RU"/>
        </w:rPr>
        <w:t>и</w:t>
      </w:r>
      <w:r w:rsidRPr="003D4A73">
        <w:rPr>
          <w:sz w:val="22"/>
          <w:szCs w:val="22"/>
          <w:lang w:val="ru-RU"/>
        </w:rPr>
        <w:t xml:space="preserve"> ECM) </w:t>
      </w:r>
      <w:r w:rsidR="005735D7" w:rsidRPr="003D4A73">
        <w:rPr>
          <w:sz w:val="22"/>
          <w:szCs w:val="22"/>
          <w:lang w:val="ru-RU"/>
        </w:rPr>
        <w:t>могут использоваться как дополнительные ресурсы в ширине полосы потока DVB, так и резервы структурной скорости (структурная избыточность) транспортного потока DVB</w:t>
      </w:r>
      <w:r w:rsidRPr="003D4A73">
        <w:rPr>
          <w:sz w:val="22"/>
          <w:szCs w:val="22"/>
          <w:lang w:val="ru-RU"/>
        </w:rPr>
        <w:t>.</w:t>
      </w:r>
    </w:p>
    <w:p w:rsidR="001F28A3" w:rsidRPr="003D4A73" w:rsidRDefault="001F28A3" w:rsidP="004D32E7">
      <w:pPr>
        <w:pStyle w:val="enumlev1"/>
        <w:rPr>
          <w:sz w:val="22"/>
          <w:szCs w:val="22"/>
          <w:lang w:val="ru-RU" w:eastAsia="ja-JP"/>
        </w:rPr>
      </w:pPr>
      <w:r w:rsidRPr="003D4A73">
        <w:rPr>
          <w:i/>
          <w:sz w:val="22"/>
          <w:szCs w:val="22"/>
          <w:lang w:val="ru-RU"/>
        </w:rPr>
        <w:t>−</w:t>
      </w:r>
      <w:r w:rsidRPr="003D4A73">
        <w:rPr>
          <w:i/>
          <w:sz w:val="22"/>
          <w:szCs w:val="22"/>
          <w:lang w:val="ru-RU"/>
        </w:rPr>
        <w:tab/>
      </w:r>
      <w:r w:rsidR="005735D7" w:rsidRPr="003D4A73">
        <w:rPr>
          <w:i/>
          <w:sz w:val="22"/>
          <w:szCs w:val="22"/>
          <w:lang w:val="ru-RU"/>
        </w:rPr>
        <w:t>Приемное оборудование</w:t>
      </w:r>
      <w:r w:rsidRPr="003D4A73">
        <w:rPr>
          <w:sz w:val="22"/>
          <w:szCs w:val="22"/>
          <w:lang w:val="ru-RU"/>
        </w:rPr>
        <w:t xml:space="preserve">: </w:t>
      </w:r>
      <w:r w:rsidR="00FD2751" w:rsidRPr="003D4A73">
        <w:rPr>
          <w:sz w:val="22"/>
          <w:szCs w:val="22"/>
          <w:lang w:val="ru-RU"/>
        </w:rPr>
        <w:t xml:space="preserve">На приемной стороне возможно использование двух типов систем условного доступа </w:t>
      </w:r>
      <w:r w:rsidR="004D32E7" w:rsidRPr="003D4A73">
        <w:rPr>
          <w:sz w:val="22"/>
          <w:szCs w:val="22"/>
          <w:lang w:val="ru-RU" w:eastAsia="ja-JP"/>
        </w:rPr>
        <w:t>"</w:t>
      </w:r>
      <w:r w:rsidR="00FD2751" w:rsidRPr="003D4A73">
        <w:rPr>
          <w:sz w:val="22"/>
          <w:szCs w:val="22"/>
          <w:lang w:val="ru-RU" w:eastAsia="ja-JP"/>
        </w:rPr>
        <w:t>Роскрипт</w:t>
      </w:r>
      <w:r w:rsidR="004D32E7" w:rsidRPr="003D4A73">
        <w:rPr>
          <w:sz w:val="22"/>
          <w:szCs w:val="22"/>
          <w:lang w:val="ru-RU" w:eastAsia="ja-JP"/>
        </w:rPr>
        <w:t>"</w:t>
      </w:r>
      <w:r w:rsidRPr="003D4A73">
        <w:rPr>
          <w:sz w:val="22"/>
          <w:szCs w:val="22"/>
          <w:lang w:val="ru-RU" w:eastAsia="ja-JP"/>
        </w:rPr>
        <w:t>:</w:t>
      </w:r>
      <w:r w:rsidR="00442F06">
        <w:rPr>
          <w:sz w:val="22"/>
          <w:szCs w:val="22"/>
          <w:lang w:val="ru-RU" w:eastAsia="ja-JP"/>
        </w:rPr>
        <w:t xml:space="preserve"> </w:t>
      </w:r>
    </w:p>
    <w:p w:rsidR="001F28A3" w:rsidRPr="003D4A73" w:rsidRDefault="001F28A3" w:rsidP="004D32E7">
      <w:pPr>
        <w:pStyle w:val="enumlev2"/>
        <w:spacing w:before="120"/>
        <w:rPr>
          <w:sz w:val="22"/>
          <w:szCs w:val="22"/>
          <w:lang w:val="ru-RU" w:eastAsia="ja-JP"/>
        </w:rPr>
      </w:pPr>
      <w:r w:rsidRPr="003D4A73">
        <w:rPr>
          <w:sz w:val="22"/>
          <w:szCs w:val="22"/>
          <w:lang w:val="ru-RU" w:eastAsia="ja-JP"/>
        </w:rPr>
        <w:t>–</w:t>
      </w:r>
      <w:r w:rsidRPr="003D4A73">
        <w:rPr>
          <w:sz w:val="22"/>
          <w:szCs w:val="22"/>
          <w:lang w:val="ru-RU" w:eastAsia="ja-JP"/>
        </w:rPr>
        <w:tab/>
      </w:r>
      <w:r w:rsidR="00FD2751" w:rsidRPr="003D4A73">
        <w:rPr>
          <w:sz w:val="22"/>
          <w:szCs w:val="22"/>
          <w:lang w:val="ru-RU" w:eastAsia="ja-JP"/>
        </w:rPr>
        <w:t>модуль безопасности, который включает алгоритм шифрования ключа для ключей безопасности и модуль дескремблирования, встроен в абонентскую приставку.</w:t>
      </w:r>
      <w:r w:rsidRPr="003D4A73">
        <w:rPr>
          <w:sz w:val="22"/>
          <w:szCs w:val="22"/>
          <w:lang w:val="ru-RU" w:eastAsia="ja-JP"/>
        </w:rPr>
        <w:t xml:space="preserve"> </w:t>
      </w:r>
    </w:p>
    <w:p w:rsidR="00BF0953" w:rsidRPr="003D4A73" w:rsidRDefault="001F28A3" w:rsidP="004D32E7">
      <w:pPr>
        <w:pStyle w:val="enumlev2"/>
        <w:spacing w:before="120"/>
        <w:rPr>
          <w:sz w:val="22"/>
          <w:szCs w:val="22"/>
          <w:lang w:val="ru-RU" w:eastAsia="ja-JP"/>
        </w:rPr>
      </w:pPr>
      <w:r w:rsidRPr="003D4A73">
        <w:rPr>
          <w:sz w:val="22"/>
          <w:szCs w:val="22"/>
          <w:lang w:val="ru-RU" w:eastAsia="ja-JP"/>
        </w:rPr>
        <w:t>–</w:t>
      </w:r>
      <w:r w:rsidRPr="003D4A73">
        <w:rPr>
          <w:sz w:val="22"/>
          <w:szCs w:val="22"/>
          <w:lang w:val="ru-RU" w:eastAsia="ja-JP"/>
        </w:rPr>
        <w:tab/>
      </w:r>
      <w:r w:rsidR="002961C1" w:rsidRPr="003D4A73">
        <w:rPr>
          <w:sz w:val="22"/>
          <w:szCs w:val="22"/>
          <w:lang w:val="ru-RU" w:eastAsia="ja-JP"/>
        </w:rPr>
        <w:t xml:space="preserve">модуль </w:t>
      </w:r>
      <w:r w:rsidR="00FD2751" w:rsidRPr="003D4A73">
        <w:rPr>
          <w:sz w:val="22"/>
          <w:szCs w:val="22"/>
          <w:lang w:val="ru-RU" w:eastAsia="ja-JP"/>
        </w:rPr>
        <w:t xml:space="preserve">условного доступа </w:t>
      </w:r>
      <w:r w:rsidRPr="003D4A73">
        <w:rPr>
          <w:sz w:val="22"/>
          <w:szCs w:val="22"/>
          <w:lang w:val="ru-RU" w:eastAsia="ja-JP"/>
        </w:rPr>
        <w:t>(CAM)</w:t>
      </w:r>
      <w:r w:rsidR="00FD2751" w:rsidRPr="003D4A73">
        <w:rPr>
          <w:sz w:val="22"/>
          <w:szCs w:val="22"/>
          <w:lang w:val="ru-RU" w:eastAsia="ja-JP"/>
        </w:rPr>
        <w:t xml:space="preserve">, который включает модули безопасности и дескремблирования и взаимодействуют с приемником через стандартный общий интерфейс (ОИ), </w:t>
      </w:r>
      <w:r w:rsidR="006B4C78" w:rsidRPr="003D4A73">
        <w:rPr>
          <w:sz w:val="22"/>
          <w:szCs w:val="22"/>
          <w:lang w:val="ru-RU" w:eastAsia="ja-JP"/>
        </w:rPr>
        <w:t>является</w:t>
      </w:r>
      <w:r w:rsidR="00FD2751" w:rsidRPr="003D4A73">
        <w:rPr>
          <w:sz w:val="22"/>
          <w:szCs w:val="22"/>
          <w:lang w:val="ru-RU" w:eastAsia="ja-JP"/>
        </w:rPr>
        <w:t xml:space="preserve"> </w:t>
      </w:r>
      <w:r w:rsidR="00BF0953" w:rsidRPr="003D4A73">
        <w:rPr>
          <w:sz w:val="22"/>
          <w:szCs w:val="22"/>
          <w:lang w:val="ru-RU" w:eastAsia="ja-JP"/>
        </w:rPr>
        <w:t>съемным</w:t>
      </w:r>
      <w:r w:rsidRPr="003D4A73">
        <w:rPr>
          <w:sz w:val="22"/>
          <w:szCs w:val="22"/>
          <w:lang w:val="ru-RU" w:eastAsia="ja-JP"/>
        </w:rPr>
        <w:t xml:space="preserve">. </w:t>
      </w:r>
      <w:r w:rsidR="00BF0953" w:rsidRPr="003D4A73">
        <w:rPr>
          <w:sz w:val="22"/>
          <w:szCs w:val="22"/>
          <w:lang w:val="ru-RU" w:eastAsia="ja-JP"/>
        </w:rPr>
        <w:t xml:space="preserve">Один модуль CAM может одновременно восстанавливать скремблированные компоненты входного транспортного потока. </w:t>
      </w:r>
    </w:p>
    <w:p w:rsidR="001F28A3" w:rsidRPr="003D4A73" w:rsidRDefault="001F28A3" w:rsidP="004D32E7">
      <w:pPr>
        <w:pStyle w:val="Heading2"/>
        <w:rPr>
          <w:sz w:val="22"/>
          <w:szCs w:val="22"/>
          <w:lang w:val="ru-RU" w:eastAsia="ja-JP"/>
        </w:rPr>
      </w:pPr>
      <w:r w:rsidRPr="003D4A73">
        <w:rPr>
          <w:sz w:val="22"/>
          <w:szCs w:val="22"/>
          <w:lang w:val="ru-RU" w:eastAsia="ja-JP"/>
        </w:rPr>
        <w:t>1.2</w:t>
      </w:r>
      <w:r w:rsidRPr="003D4A73">
        <w:rPr>
          <w:sz w:val="22"/>
          <w:szCs w:val="22"/>
          <w:lang w:val="ru-RU" w:eastAsia="ja-JP"/>
        </w:rPr>
        <w:tab/>
      </w:r>
      <w:r w:rsidR="00BF0953" w:rsidRPr="003D4A73">
        <w:rPr>
          <w:sz w:val="22"/>
          <w:szCs w:val="22"/>
          <w:lang w:val="ru-RU" w:eastAsia="ja-JP"/>
        </w:rPr>
        <w:t>Другие характеристики</w:t>
      </w:r>
    </w:p>
    <w:p w:rsidR="001F28A3" w:rsidRPr="003D4A73" w:rsidRDefault="001F28A3" w:rsidP="004D32E7">
      <w:pPr>
        <w:pStyle w:val="enumlev1"/>
        <w:spacing w:before="120"/>
        <w:rPr>
          <w:b/>
          <w:sz w:val="22"/>
          <w:szCs w:val="22"/>
          <w:lang w:val="ru-RU" w:eastAsia="ja-JP"/>
        </w:rPr>
      </w:pPr>
      <w:r w:rsidRPr="003D4A73">
        <w:rPr>
          <w:sz w:val="22"/>
          <w:szCs w:val="22"/>
          <w:lang w:val="ru-RU"/>
        </w:rPr>
        <w:t>–</w:t>
      </w:r>
      <w:r w:rsidRPr="003D4A73">
        <w:rPr>
          <w:sz w:val="22"/>
          <w:szCs w:val="22"/>
          <w:lang w:val="ru-RU"/>
        </w:rPr>
        <w:tab/>
      </w:r>
      <w:r w:rsidR="00BF0953" w:rsidRPr="003D4A73">
        <w:rPr>
          <w:sz w:val="22"/>
          <w:szCs w:val="22"/>
          <w:lang w:val="ru-RU"/>
        </w:rPr>
        <w:t>Од</w:t>
      </w:r>
      <w:r w:rsidR="002961C1" w:rsidRPr="003D4A73">
        <w:rPr>
          <w:sz w:val="22"/>
          <w:szCs w:val="22"/>
          <w:lang w:val="ru-RU"/>
        </w:rPr>
        <w:t>ин</w:t>
      </w:r>
      <w:r w:rsidR="00BF0953" w:rsidRPr="003D4A73">
        <w:rPr>
          <w:sz w:val="22"/>
          <w:szCs w:val="22"/>
          <w:lang w:val="ru-RU"/>
        </w:rPr>
        <w:t xml:space="preserve"> комплект передающего оборудования</w:t>
      </w:r>
      <w:r w:rsidR="00442F06">
        <w:rPr>
          <w:sz w:val="22"/>
          <w:szCs w:val="22"/>
          <w:lang w:val="ru-RU"/>
        </w:rPr>
        <w:t xml:space="preserve"> </w:t>
      </w:r>
      <w:r w:rsidR="004D32E7" w:rsidRPr="003D4A73">
        <w:rPr>
          <w:sz w:val="22"/>
          <w:szCs w:val="22"/>
          <w:lang w:val="ru-RU"/>
        </w:rPr>
        <w:t>"</w:t>
      </w:r>
      <w:r w:rsidR="00BF0953" w:rsidRPr="003D4A73">
        <w:rPr>
          <w:sz w:val="22"/>
          <w:szCs w:val="22"/>
          <w:lang w:val="ru-RU"/>
        </w:rPr>
        <w:t>Роскрипт</w:t>
      </w:r>
      <w:r w:rsidR="004D32E7" w:rsidRPr="003D4A73">
        <w:rPr>
          <w:sz w:val="22"/>
          <w:szCs w:val="22"/>
          <w:lang w:val="ru-RU"/>
        </w:rPr>
        <w:t>"</w:t>
      </w:r>
      <w:r w:rsidR="00BF0953" w:rsidRPr="003D4A73">
        <w:rPr>
          <w:sz w:val="22"/>
          <w:szCs w:val="22"/>
          <w:lang w:val="ru-RU"/>
        </w:rPr>
        <w:t xml:space="preserve"> может шифровать контент, поступающий от нескольких независимых поставщиков. Данное свойство используется </w:t>
      </w:r>
      <w:r w:rsidR="002961C1" w:rsidRPr="003D4A73">
        <w:rPr>
          <w:sz w:val="22"/>
          <w:szCs w:val="22"/>
          <w:lang w:val="ru-RU"/>
        </w:rPr>
        <w:t xml:space="preserve">для </w:t>
      </w:r>
      <w:r w:rsidR="00BF0953" w:rsidRPr="003D4A73">
        <w:rPr>
          <w:sz w:val="22"/>
          <w:szCs w:val="22"/>
          <w:lang w:val="ru-RU"/>
        </w:rPr>
        <w:t>крупны</w:t>
      </w:r>
      <w:r w:rsidR="002961C1" w:rsidRPr="003D4A73">
        <w:rPr>
          <w:sz w:val="22"/>
          <w:szCs w:val="22"/>
          <w:lang w:val="ru-RU"/>
        </w:rPr>
        <w:t>х</w:t>
      </w:r>
      <w:r w:rsidR="00BF0953" w:rsidRPr="003D4A73">
        <w:rPr>
          <w:sz w:val="22"/>
          <w:szCs w:val="22"/>
          <w:lang w:val="ru-RU"/>
        </w:rPr>
        <w:t xml:space="preserve"> оператор</w:t>
      </w:r>
      <w:r w:rsidR="002961C1" w:rsidRPr="003D4A73">
        <w:rPr>
          <w:sz w:val="22"/>
          <w:szCs w:val="22"/>
          <w:lang w:val="ru-RU"/>
        </w:rPr>
        <w:t>ов</w:t>
      </w:r>
      <w:r w:rsidR="00BF0953" w:rsidRPr="003D4A73">
        <w:rPr>
          <w:sz w:val="22"/>
          <w:szCs w:val="22"/>
          <w:lang w:val="ru-RU"/>
        </w:rPr>
        <w:t xml:space="preserve"> спутникового и наземного радиовещания. </w:t>
      </w:r>
    </w:p>
    <w:p w:rsidR="001F28A3" w:rsidRPr="003D4A73" w:rsidRDefault="001F28A3" w:rsidP="004D32E7">
      <w:pPr>
        <w:pStyle w:val="enumlev1"/>
        <w:spacing w:before="120"/>
        <w:rPr>
          <w:sz w:val="22"/>
          <w:szCs w:val="22"/>
          <w:lang w:val="ru-RU" w:eastAsia="ja-JP"/>
        </w:rPr>
      </w:pPr>
      <w:r w:rsidRPr="003D4A73">
        <w:rPr>
          <w:sz w:val="22"/>
          <w:szCs w:val="22"/>
          <w:lang w:val="ru-RU"/>
        </w:rPr>
        <w:t>–</w:t>
      </w:r>
      <w:r w:rsidRPr="003D4A73">
        <w:rPr>
          <w:sz w:val="22"/>
          <w:szCs w:val="22"/>
          <w:lang w:val="ru-RU"/>
        </w:rPr>
        <w:tab/>
      </w:r>
      <w:r w:rsidR="00BF0953" w:rsidRPr="003D4A73">
        <w:rPr>
          <w:sz w:val="22"/>
          <w:szCs w:val="22"/>
          <w:lang w:val="ru-RU"/>
        </w:rPr>
        <w:t>Общая система управления и мониторинга позволяет управлять доступом абонента к контенту</w:t>
      </w:r>
      <w:r w:rsidRPr="003D4A73">
        <w:rPr>
          <w:sz w:val="22"/>
          <w:szCs w:val="22"/>
          <w:lang w:val="ru-RU"/>
        </w:rPr>
        <w:t>.</w:t>
      </w:r>
    </w:p>
    <w:p w:rsidR="001F28A3" w:rsidRPr="003D4A73" w:rsidRDefault="001F28A3" w:rsidP="004D32E7">
      <w:pPr>
        <w:pStyle w:val="enumlev1"/>
        <w:spacing w:before="120"/>
        <w:rPr>
          <w:sz w:val="22"/>
          <w:szCs w:val="22"/>
          <w:lang w:val="ru-RU" w:eastAsia="ja-JP"/>
        </w:rPr>
      </w:pPr>
      <w:r w:rsidRPr="003D4A73">
        <w:rPr>
          <w:sz w:val="22"/>
          <w:szCs w:val="22"/>
          <w:lang w:val="ru-RU"/>
        </w:rPr>
        <w:t>–</w:t>
      </w:r>
      <w:r w:rsidRPr="003D4A73">
        <w:rPr>
          <w:sz w:val="22"/>
          <w:szCs w:val="22"/>
          <w:lang w:val="ru-RU"/>
        </w:rPr>
        <w:tab/>
      </w:r>
      <w:r w:rsidR="00BF0953" w:rsidRPr="003D4A73">
        <w:rPr>
          <w:sz w:val="22"/>
          <w:szCs w:val="22"/>
          <w:lang w:val="ru-RU"/>
        </w:rPr>
        <w:t xml:space="preserve">Общая система управления и мониторинга обеспечивает удаленную централизованную эксплуатацию и мониторинг комплекта передающего оборудования </w:t>
      </w:r>
      <w:r w:rsidR="004D32E7" w:rsidRPr="003D4A73">
        <w:rPr>
          <w:sz w:val="22"/>
          <w:szCs w:val="22"/>
          <w:lang w:val="ru-RU"/>
        </w:rPr>
        <w:t>"</w:t>
      </w:r>
      <w:r w:rsidR="00BF0953" w:rsidRPr="003D4A73">
        <w:rPr>
          <w:sz w:val="22"/>
          <w:szCs w:val="22"/>
          <w:lang w:val="ru-RU"/>
        </w:rPr>
        <w:t>Роскрипт</w:t>
      </w:r>
      <w:r w:rsidR="004D32E7" w:rsidRPr="003D4A73">
        <w:rPr>
          <w:sz w:val="22"/>
          <w:szCs w:val="22"/>
          <w:lang w:val="ru-RU"/>
        </w:rPr>
        <w:t>"</w:t>
      </w:r>
      <w:r w:rsidR="00BF0953" w:rsidRPr="003D4A73">
        <w:rPr>
          <w:sz w:val="22"/>
          <w:szCs w:val="22"/>
          <w:lang w:val="ru-RU"/>
        </w:rPr>
        <w:t xml:space="preserve"> на всей сети. Данное свойство используется для крупных операторов спутникового и наземного радиовещания. </w:t>
      </w:r>
    </w:p>
    <w:p w:rsidR="001F28A3" w:rsidRPr="003D4A73" w:rsidRDefault="001F28A3" w:rsidP="00CE36D7">
      <w:pPr>
        <w:pStyle w:val="Heading1"/>
        <w:rPr>
          <w:sz w:val="22"/>
          <w:szCs w:val="22"/>
          <w:lang w:val="ru-RU" w:eastAsia="ja-JP"/>
        </w:rPr>
      </w:pPr>
      <w:r w:rsidRPr="003D4A73">
        <w:rPr>
          <w:sz w:val="22"/>
          <w:szCs w:val="22"/>
          <w:lang w:val="ru-RU" w:eastAsia="ja-JP"/>
        </w:rPr>
        <w:t>2</w:t>
      </w:r>
      <w:r w:rsidRPr="003D4A73">
        <w:rPr>
          <w:sz w:val="22"/>
          <w:szCs w:val="22"/>
          <w:lang w:val="ru-RU" w:eastAsia="ja-JP"/>
        </w:rPr>
        <w:tab/>
      </w:r>
      <w:r w:rsidR="00BF0953" w:rsidRPr="003D4A73">
        <w:rPr>
          <w:sz w:val="22"/>
          <w:szCs w:val="22"/>
          <w:lang w:val="ru-RU" w:eastAsia="ja-JP"/>
        </w:rPr>
        <w:t>Описание системы</w:t>
      </w:r>
      <w:r w:rsidRPr="003D4A73">
        <w:rPr>
          <w:sz w:val="22"/>
          <w:szCs w:val="22"/>
          <w:lang w:val="ru-RU" w:eastAsia="ja-JP"/>
        </w:rPr>
        <w:t xml:space="preserve"> </w:t>
      </w:r>
      <w:r w:rsidR="00CE36D7" w:rsidRPr="00CE36D7">
        <w:rPr>
          <w:b w:val="0"/>
          <w:bCs/>
          <w:sz w:val="22"/>
          <w:szCs w:val="22"/>
          <w:lang w:val="ru-RU" w:eastAsia="ja-JP"/>
        </w:rPr>
        <w:t>"</w:t>
      </w:r>
      <w:r w:rsidRPr="003D4A73">
        <w:rPr>
          <w:sz w:val="22"/>
          <w:szCs w:val="22"/>
          <w:lang w:val="ru-RU" w:eastAsia="ja-JP"/>
        </w:rPr>
        <w:t>CAS-R</w:t>
      </w:r>
      <w:r w:rsidR="00CE36D7" w:rsidRPr="00CE36D7">
        <w:rPr>
          <w:b w:val="0"/>
          <w:bCs/>
          <w:sz w:val="22"/>
          <w:szCs w:val="22"/>
          <w:lang w:val="ru-RU" w:eastAsia="ja-JP"/>
        </w:rPr>
        <w:t>"</w:t>
      </w:r>
    </w:p>
    <w:p w:rsidR="001F28A3" w:rsidRPr="003D4A73" w:rsidRDefault="001F28A3" w:rsidP="004D32E7">
      <w:pPr>
        <w:pStyle w:val="Heading2"/>
        <w:rPr>
          <w:sz w:val="22"/>
          <w:szCs w:val="22"/>
          <w:lang w:val="ru-RU" w:eastAsia="ja-JP"/>
        </w:rPr>
      </w:pPr>
      <w:r w:rsidRPr="003D4A73">
        <w:rPr>
          <w:sz w:val="22"/>
          <w:szCs w:val="22"/>
          <w:lang w:val="ru-RU" w:eastAsia="ja-JP"/>
        </w:rPr>
        <w:t>2.1</w:t>
      </w:r>
      <w:r w:rsidRPr="003D4A73">
        <w:rPr>
          <w:sz w:val="22"/>
          <w:szCs w:val="22"/>
          <w:lang w:val="ru-RU" w:eastAsia="ja-JP"/>
        </w:rPr>
        <w:tab/>
      </w:r>
      <w:r w:rsidR="00BC5585" w:rsidRPr="003D4A73">
        <w:rPr>
          <w:sz w:val="22"/>
          <w:szCs w:val="22"/>
          <w:lang w:val="ru-RU" w:eastAsia="ja-JP"/>
        </w:rPr>
        <w:t>Назначение системы</w:t>
      </w:r>
    </w:p>
    <w:p w:rsidR="001F28A3" w:rsidRPr="003D4A73" w:rsidDel="005342B7" w:rsidRDefault="00F52231" w:rsidP="004D32E7">
      <w:pPr>
        <w:rPr>
          <w:sz w:val="22"/>
          <w:szCs w:val="22"/>
          <w:lang w:val="ru-RU" w:eastAsia="ja-JP"/>
        </w:rPr>
      </w:pPr>
      <w:r w:rsidRPr="003D4A73">
        <w:rPr>
          <w:sz w:val="22"/>
          <w:szCs w:val="22"/>
          <w:lang w:val="ru-RU" w:eastAsia="ja-JP"/>
        </w:rPr>
        <w:t xml:space="preserve">В стандарте </w:t>
      </w:r>
      <w:r w:rsidR="001F28A3" w:rsidRPr="003D4A73">
        <w:rPr>
          <w:sz w:val="22"/>
          <w:szCs w:val="22"/>
          <w:lang w:val="ru-RU" w:eastAsia="ja-JP"/>
        </w:rPr>
        <w:t>ARIB STD-B25</w:t>
      </w:r>
      <w:r w:rsidR="001F28A3" w:rsidRPr="003D4A73">
        <w:rPr>
          <w:sz w:val="22"/>
          <w:szCs w:val="22"/>
          <w:lang w:val="ru-RU"/>
        </w:rPr>
        <w:t xml:space="preserve"> </w:t>
      </w:r>
      <w:r w:rsidRPr="003D4A73">
        <w:rPr>
          <w:sz w:val="22"/>
          <w:szCs w:val="22"/>
          <w:lang w:val="ru-RU"/>
        </w:rPr>
        <w:t>рассматривается система управления условным доступом, предназначенная для использования в цифровом радиовещании. В стандарте определяются спецификации скремблировани</w:t>
      </w:r>
      <w:r w:rsidR="007D7F98" w:rsidRPr="003D4A73">
        <w:rPr>
          <w:sz w:val="22"/>
          <w:szCs w:val="22"/>
          <w:lang w:val="ru-RU"/>
        </w:rPr>
        <w:t>я</w:t>
      </w:r>
      <w:r w:rsidRPr="003D4A73">
        <w:rPr>
          <w:sz w:val="22"/>
          <w:szCs w:val="22"/>
          <w:lang w:val="ru-RU"/>
        </w:rPr>
        <w:t xml:space="preserve"> и </w:t>
      </w:r>
      <w:r w:rsidR="007D7F98" w:rsidRPr="003D4A73">
        <w:rPr>
          <w:sz w:val="22"/>
          <w:szCs w:val="22"/>
          <w:lang w:val="ru-RU"/>
        </w:rPr>
        <w:t>сопутствующей</w:t>
      </w:r>
      <w:r w:rsidRPr="003D4A73">
        <w:rPr>
          <w:sz w:val="22"/>
          <w:szCs w:val="22"/>
          <w:lang w:val="ru-RU"/>
        </w:rPr>
        <w:t xml:space="preserve"> информации, а также соответствующие спецификации приема для системы, которая обеспечивает управление во время приема сигнала (именуем</w:t>
      </w:r>
      <w:r w:rsidR="002961C1" w:rsidRPr="003D4A73">
        <w:rPr>
          <w:sz w:val="22"/>
          <w:szCs w:val="22"/>
          <w:lang w:val="ru-RU"/>
        </w:rPr>
        <w:t>ой</w:t>
      </w:r>
      <w:r w:rsidRPr="003D4A73">
        <w:rPr>
          <w:sz w:val="22"/>
          <w:szCs w:val="22"/>
          <w:lang w:val="ru-RU"/>
        </w:rPr>
        <w:t xml:space="preserve"> </w:t>
      </w:r>
      <w:r w:rsidR="002F5DAA" w:rsidRPr="003D4A73">
        <w:rPr>
          <w:sz w:val="22"/>
          <w:szCs w:val="22"/>
          <w:lang w:val="ru-RU"/>
        </w:rPr>
        <w:t xml:space="preserve">в дальнейшем </w:t>
      </w:r>
      <w:r w:rsidR="004D32E7" w:rsidRPr="003D4A73">
        <w:rPr>
          <w:sz w:val="22"/>
          <w:szCs w:val="22"/>
          <w:lang w:val="ru-RU"/>
        </w:rPr>
        <w:t>"</w:t>
      </w:r>
      <w:r w:rsidR="001F28A3" w:rsidRPr="003D4A73">
        <w:rPr>
          <w:sz w:val="22"/>
          <w:szCs w:val="22"/>
          <w:lang w:val="ru-RU" w:eastAsia="ja-JP"/>
        </w:rPr>
        <w:t>CAS-R</w:t>
      </w:r>
      <w:r w:rsidR="004D32E7" w:rsidRPr="003D4A73">
        <w:rPr>
          <w:sz w:val="22"/>
          <w:szCs w:val="22"/>
          <w:lang w:val="ru-RU"/>
        </w:rPr>
        <w:t>"</w:t>
      </w:r>
      <w:r w:rsidR="001F28A3" w:rsidRPr="003D4A73">
        <w:rPr>
          <w:sz w:val="22"/>
          <w:szCs w:val="22"/>
          <w:lang w:val="ru-RU"/>
        </w:rPr>
        <w:t>).</w:t>
      </w:r>
    </w:p>
    <w:p w:rsidR="002F5DAA" w:rsidRPr="003D4A73" w:rsidRDefault="002F5DAA" w:rsidP="004D32E7">
      <w:pPr>
        <w:rPr>
          <w:sz w:val="22"/>
          <w:szCs w:val="22"/>
          <w:lang w:val="ru-RU"/>
        </w:rPr>
      </w:pPr>
      <w:r w:rsidRPr="003D4A73">
        <w:rPr>
          <w:sz w:val="22"/>
          <w:szCs w:val="22"/>
          <w:lang w:val="ru-RU"/>
        </w:rPr>
        <w:t>Настоящим стандартом определяются системы CAS, предназначенные для систем наземного и спутникового цифрового радиовещания, которые в настоящее время используются в Японии.</w:t>
      </w:r>
    </w:p>
    <w:p w:rsidR="001F28A3" w:rsidRPr="003D4A73" w:rsidRDefault="001F28A3" w:rsidP="004D32E7">
      <w:pPr>
        <w:pStyle w:val="Heading2"/>
        <w:rPr>
          <w:sz w:val="22"/>
          <w:szCs w:val="22"/>
          <w:lang w:val="ru-RU" w:eastAsia="ja-JP"/>
        </w:rPr>
      </w:pPr>
      <w:r w:rsidRPr="003D4A73">
        <w:rPr>
          <w:sz w:val="22"/>
          <w:szCs w:val="22"/>
          <w:lang w:val="ru-RU" w:eastAsia="ja-JP"/>
        </w:rPr>
        <w:t>2.2</w:t>
      </w:r>
      <w:r w:rsidRPr="003D4A73">
        <w:rPr>
          <w:sz w:val="22"/>
          <w:szCs w:val="22"/>
          <w:lang w:val="ru-RU" w:eastAsia="ja-JP"/>
        </w:rPr>
        <w:tab/>
      </w:r>
      <w:r w:rsidR="009144B8" w:rsidRPr="003D4A73">
        <w:rPr>
          <w:sz w:val="22"/>
          <w:szCs w:val="22"/>
          <w:lang w:val="ru-RU" w:eastAsia="ja-JP"/>
        </w:rPr>
        <w:t xml:space="preserve">Требования к </w:t>
      </w:r>
      <w:r w:rsidRPr="003D4A73">
        <w:rPr>
          <w:sz w:val="22"/>
          <w:szCs w:val="22"/>
          <w:lang w:val="ru-RU" w:eastAsia="ja-JP"/>
        </w:rPr>
        <w:t>CAS-</w:t>
      </w:r>
      <w:r w:rsidR="002E70C2" w:rsidRPr="003D4A73">
        <w:rPr>
          <w:sz w:val="22"/>
          <w:szCs w:val="22"/>
          <w:lang w:val="ru-RU" w:eastAsia="ja-JP"/>
        </w:rPr>
        <w:t xml:space="preserve">R </w:t>
      </w:r>
      <w:r w:rsidR="009144B8" w:rsidRPr="003D4A73">
        <w:rPr>
          <w:sz w:val="22"/>
          <w:szCs w:val="22"/>
          <w:lang w:val="ru-RU" w:eastAsia="ja-JP"/>
        </w:rPr>
        <w:t xml:space="preserve">и ее делиберативным системам </w:t>
      </w:r>
    </w:p>
    <w:p w:rsidR="001F28A3" w:rsidRPr="003D4A73" w:rsidRDefault="009144B8" w:rsidP="004D32E7">
      <w:pPr>
        <w:rPr>
          <w:sz w:val="22"/>
          <w:szCs w:val="22"/>
          <w:lang w:val="ru-RU" w:eastAsia="ja-JP"/>
        </w:rPr>
      </w:pPr>
      <w:r w:rsidRPr="003D4A73">
        <w:rPr>
          <w:sz w:val="22"/>
          <w:szCs w:val="22"/>
          <w:lang w:val="ru-RU" w:eastAsia="ja-JP"/>
        </w:rPr>
        <w:t xml:space="preserve">В стандарте </w:t>
      </w:r>
      <w:r w:rsidR="001F28A3" w:rsidRPr="003D4A73">
        <w:rPr>
          <w:sz w:val="22"/>
          <w:szCs w:val="22"/>
          <w:lang w:val="ru-RU" w:eastAsia="ja-JP"/>
        </w:rPr>
        <w:t xml:space="preserve">ARIB STD-B25 </w:t>
      </w:r>
      <w:r w:rsidRPr="003D4A73">
        <w:rPr>
          <w:sz w:val="22"/>
          <w:szCs w:val="22"/>
          <w:lang w:val="ru-RU" w:eastAsia="ja-JP"/>
        </w:rPr>
        <w:t xml:space="preserve">определяются системы </w:t>
      </w:r>
      <w:r w:rsidR="001F28A3" w:rsidRPr="003D4A73">
        <w:rPr>
          <w:sz w:val="22"/>
          <w:szCs w:val="22"/>
          <w:lang w:val="ru-RU" w:eastAsia="ja-JP"/>
        </w:rPr>
        <w:t>CAS</w:t>
      </w:r>
      <w:r w:rsidRPr="003D4A73">
        <w:rPr>
          <w:sz w:val="22"/>
          <w:szCs w:val="22"/>
          <w:lang w:val="ru-RU" w:eastAsia="ja-JP"/>
        </w:rPr>
        <w:t>, удовлетворяющие следующим требованиям</w:t>
      </w:r>
      <w:r w:rsidR="001F28A3" w:rsidRPr="003D4A73">
        <w:rPr>
          <w:sz w:val="22"/>
          <w:szCs w:val="22"/>
          <w:lang w:val="ru-RU" w:eastAsia="ja-JP"/>
        </w:rPr>
        <w:t>:</w:t>
      </w:r>
    </w:p>
    <w:p w:rsidR="001F28A3" w:rsidRPr="003D4A73" w:rsidRDefault="001F28A3" w:rsidP="004D32E7">
      <w:pPr>
        <w:pStyle w:val="enumlev1"/>
        <w:spacing w:before="120"/>
        <w:rPr>
          <w:sz w:val="22"/>
          <w:szCs w:val="22"/>
          <w:lang w:val="ru-RU" w:eastAsia="ja-JP"/>
        </w:rPr>
      </w:pPr>
      <w:r w:rsidRPr="003D4A73">
        <w:rPr>
          <w:sz w:val="22"/>
          <w:szCs w:val="22"/>
          <w:lang w:val="ru-RU" w:eastAsia="ja-JP"/>
        </w:rPr>
        <w:t>1</w:t>
      </w:r>
      <w:r w:rsidRPr="003D4A73">
        <w:rPr>
          <w:sz w:val="22"/>
          <w:szCs w:val="22"/>
          <w:lang w:val="ru-RU" w:eastAsia="ja-JP"/>
        </w:rPr>
        <w:tab/>
      </w:r>
      <w:r w:rsidR="009144B8" w:rsidRPr="003D4A73">
        <w:rPr>
          <w:sz w:val="22"/>
          <w:szCs w:val="22"/>
          <w:lang w:val="ru-RU" w:eastAsia="ja-JP"/>
        </w:rPr>
        <w:t>Максимальное количество абонентов</w:t>
      </w:r>
      <w:r w:rsidRPr="003D4A73">
        <w:rPr>
          <w:sz w:val="22"/>
          <w:szCs w:val="22"/>
          <w:lang w:val="ru-RU" w:eastAsia="ja-JP"/>
        </w:rPr>
        <w:t>:</w:t>
      </w:r>
    </w:p>
    <w:p w:rsidR="009144B8" w:rsidRPr="003D4A73" w:rsidRDefault="001F28A3" w:rsidP="004D32E7">
      <w:pPr>
        <w:pStyle w:val="enumlev1"/>
        <w:spacing w:before="120"/>
        <w:rPr>
          <w:sz w:val="22"/>
          <w:szCs w:val="22"/>
          <w:lang w:val="ru-RU" w:eastAsia="ja-JP"/>
        </w:rPr>
      </w:pPr>
      <w:r w:rsidRPr="003D4A73">
        <w:rPr>
          <w:sz w:val="22"/>
          <w:szCs w:val="22"/>
          <w:lang w:val="ru-RU" w:eastAsia="ja-JP"/>
        </w:rPr>
        <w:tab/>
      </w:r>
      <w:r w:rsidR="009144B8" w:rsidRPr="003D4A73">
        <w:rPr>
          <w:sz w:val="22"/>
          <w:szCs w:val="22"/>
          <w:lang w:val="ru-RU" w:eastAsia="ja-JP"/>
        </w:rPr>
        <w:t>Система может быть расширена для предоставления функций управления абонентами во всех домашних хозяйствах в зоне охвата.</w:t>
      </w:r>
    </w:p>
    <w:p w:rsidR="001F28A3" w:rsidRPr="003D4A73" w:rsidRDefault="001F28A3" w:rsidP="004D32E7">
      <w:pPr>
        <w:pStyle w:val="enumlev1"/>
        <w:spacing w:before="120"/>
        <w:rPr>
          <w:sz w:val="22"/>
          <w:szCs w:val="22"/>
          <w:lang w:val="ru-RU" w:eastAsia="ja-JP"/>
        </w:rPr>
      </w:pPr>
      <w:r w:rsidRPr="003D4A73">
        <w:rPr>
          <w:sz w:val="22"/>
          <w:szCs w:val="22"/>
          <w:lang w:val="ru-RU" w:eastAsia="ja-JP"/>
        </w:rPr>
        <w:t>2</w:t>
      </w:r>
      <w:r w:rsidRPr="003D4A73">
        <w:rPr>
          <w:sz w:val="22"/>
          <w:szCs w:val="22"/>
          <w:lang w:val="ru-RU" w:eastAsia="ja-JP"/>
        </w:rPr>
        <w:tab/>
      </w:r>
      <w:r w:rsidR="009144B8" w:rsidRPr="003D4A73">
        <w:rPr>
          <w:sz w:val="22"/>
          <w:szCs w:val="22"/>
          <w:lang w:val="ru-RU" w:eastAsia="ja-JP"/>
        </w:rPr>
        <w:t>Срок службы системы</w:t>
      </w:r>
      <w:r w:rsidRPr="003D4A73">
        <w:rPr>
          <w:sz w:val="22"/>
          <w:szCs w:val="22"/>
          <w:lang w:val="ru-RU" w:eastAsia="ja-JP"/>
        </w:rPr>
        <w:t>:</w:t>
      </w:r>
    </w:p>
    <w:p w:rsidR="001F28A3" w:rsidRPr="003D4A73" w:rsidRDefault="001F28A3" w:rsidP="004D32E7">
      <w:pPr>
        <w:pStyle w:val="enumlev1"/>
        <w:spacing w:before="120"/>
        <w:rPr>
          <w:sz w:val="22"/>
          <w:szCs w:val="22"/>
          <w:lang w:val="ru-RU" w:eastAsia="ja-JP"/>
        </w:rPr>
      </w:pPr>
      <w:r w:rsidRPr="003D4A73">
        <w:rPr>
          <w:sz w:val="22"/>
          <w:szCs w:val="22"/>
          <w:lang w:val="ru-RU" w:eastAsia="ja-JP"/>
        </w:rPr>
        <w:tab/>
      </w:r>
      <w:r w:rsidR="009144B8" w:rsidRPr="003D4A73">
        <w:rPr>
          <w:sz w:val="22"/>
          <w:szCs w:val="22"/>
          <w:lang w:val="ru-RU" w:eastAsia="ja-JP"/>
        </w:rPr>
        <w:t>Система может управляться за счет поддержки соответствующих вещательных СМИ</w:t>
      </w:r>
      <w:r w:rsidRPr="003D4A73">
        <w:rPr>
          <w:sz w:val="22"/>
          <w:szCs w:val="22"/>
          <w:lang w:val="ru-RU" w:eastAsia="ja-JP"/>
        </w:rPr>
        <w:t>.</w:t>
      </w:r>
    </w:p>
    <w:p w:rsidR="001F28A3" w:rsidRPr="003D4A73" w:rsidRDefault="009636F9" w:rsidP="004D32E7">
      <w:pPr>
        <w:pStyle w:val="enumlev1"/>
        <w:keepNext/>
        <w:keepLines/>
        <w:spacing w:before="120"/>
        <w:rPr>
          <w:sz w:val="22"/>
          <w:szCs w:val="22"/>
          <w:lang w:val="ru-RU" w:eastAsia="ja-JP"/>
        </w:rPr>
      </w:pPr>
      <w:r w:rsidRPr="003D4A73">
        <w:rPr>
          <w:sz w:val="22"/>
          <w:szCs w:val="22"/>
          <w:lang w:val="ru-RU" w:eastAsia="ja-JP"/>
        </w:rPr>
        <w:lastRenderedPageBreak/>
        <w:t>3</w:t>
      </w:r>
      <w:r w:rsidRPr="003D4A73">
        <w:rPr>
          <w:sz w:val="22"/>
          <w:szCs w:val="22"/>
          <w:lang w:val="ru-RU" w:eastAsia="ja-JP"/>
        </w:rPr>
        <w:tab/>
      </w:r>
      <w:r w:rsidR="0038546B" w:rsidRPr="003D4A73">
        <w:rPr>
          <w:sz w:val="22"/>
          <w:szCs w:val="22"/>
          <w:lang w:val="ru-RU" w:eastAsia="ja-JP"/>
        </w:rPr>
        <w:t>Противодействие пиратству</w:t>
      </w:r>
      <w:r w:rsidRPr="003D4A73">
        <w:rPr>
          <w:sz w:val="22"/>
          <w:szCs w:val="22"/>
          <w:lang w:val="ru-RU" w:eastAsia="ja-JP"/>
        </w:rPr>
        <w:t>:</w:t>
      </w:r>
    </w:p>
    <w:p w:rsidR="001F28A3" w:rsidRPr="003D4A73" w:rsidRDefault="001F28A3" w:rsidP="004D32E7">
      <w:pPr>
        <w:pStyle w:val="enumlev1"/>
        <w:spacing w:before="120"/>
        <w:rPr>
          <w:sz w:val="22"/>
          <w:szCs w:val="22"/>
          <w:lang w:val="ru-RU" w:eastAsia="ja-JP"/>
        </w:rPr>
      </w:pPr>
      <w:r w:rsidRPr="003D4A73">
        <w:rPr>
          <w:sz w:val="22"/>
          <w:szCs w:val="22"/>
          <w:lang w:val="ru-RU" w:eastAsia="ja-JP"/>
        </w:rPr>
        <w:tab/>
      </w:r>
      <w:r w:rsidR="001B01A5" w:rsidRPr="003D4A73">
        <w:rPr>
          <w:sz w:val="22"/>
          <w:szCs w:val="22"/>
          <w:lang w:val="ru-RU" w:eastAsia="ja-JP"/>
        </w:rPr>
        <w:t>Система обеспечивает усовершенствованные функциональные возможности безопасности и может принимать меры в случае атак на безопасность</w:t>
      </w:r>
      <w:r w:rsidRPr="003D4A73">
        <w:rPr>
          <w:sz w:val="22"/>
          <w:szCs w:val="22"/>
          <w:lang w:val="ru-RU" w:eastAsia="ja-JP"/>
        </w:rPr>
        <w:t>.</w:t>
      </w:r>
    </w:p>
    <w:p w:rsidR="001F28A3" w:rsidRPr="003D4A73" w:rsidRDefault="001F28A3" w:rsidP="004D32E7">
      <w:pPr>
        <w:pStyle w:val="enumlev1"/>
        <w:spacing w:before="120"/>
        <w:rPr>
          <w:sz w:val="22"/>
          <w:szCs w:val="22"/>
          <w:lang w:val="ru-RU" w:eastAsia="ja-JP"/>
        </w:rPr>
      </w:pPr>
      <w:r w:rsidRPr="003D4A73">
        <w:rPr>
          <w:sz w:val="22"/>
          <w:szCs w:val="22"/>
          <w:lang w:val="ru-RU" w:eastAsia="ja-JP"/>
        </w:rPr>
        <w:t>4</w:t>
      </w:r>
      <w:r w:rsidRPr="003D4A73">
        <w:rPr>
          <w:sz w:val="22"/>
          <w:szCs w:val="22"/>
          <w:lang w:val="ru-RU" w:eastAsia="ja-JP"/>
        </w:rPr>
        <w:tab/>
      </w:r>
      <w:r w:rsidR="001B01A5" w:rsidRPr="003D4A73">
        <w:rPr>
          <w:sz w:val="22"/>
          <w:szCs w:val="22"/>
          <w:lang w:val="ru-RU" w:eastAsia="ja-JP"/>
        </w:rPr>
        <w:t>Эти системы применимы ко всем системам цифрового радиовещания в конкретном районе</w:t>
      </w:r>
      <w:r w:rsidRPr="003D4A73">
        <w:rPr>
          <w:sz w:val="22"/>
          <w:szCs w:val="22"/>
          <w:lang w:val="ru-RU" w:eastAsia="ja-JP"/>
        </w:rPr>
        <w:t>.</w:t>
      </w:r>
    </w:p>
    <w:p w:rsidR="001F28A3" w:rsidRPr="003D4A73" w:rsidRDefault="001F28A3" w:rsidP="004D32E7">
      <w:pPr>
        <w:pStyle w:val="enumlev1"/>
        <w:spacing w:before="120"/>
        <w:rPr>
          <w:sz w:val="22"/>
          <w:szCs w:val="22"/>
          <w:lang w:val="ru-RU" w:eastAsia="ja-JP"/>
        </w:rPr>
      </w:pPr>
      <w:r w:rsidRPr="003D4A73">
        <w:rPr>
          <w:sz w:val="22"/>
          <w:szCs w:val="22"/>
          <w:lang w:val="ru-RU" w:eastAsia="ja-JP"/>
        </w:rPr>
        <w:t>5</w:t>
      </w:r>
      <w:r w:rsidRPr="003D4A73">
        <w:rPr>
          <w:sz w:val="22"/>
          <w:szCs w:val="22"/>
          <w:lang w:val="ru-RU" w:eastAsia="ja-JP"/>
        </w:rPr>
        <w:tab/>
      </w:r>
      <w:r w:rsidR="001B01A5" w:rsidRPr="003D4A73">
        <w:rPr>
          <w:sz w:val="22"/>
          <w:szCs w:val="22"/>
          <w:lang w:val="ru-RU" w:eastAsia="ja-JP"/>
        </w:rPr>
        <w:t>Способы приема</w:t>
      </w:r>
      <w:r w:rsidRPr="003D4A73">
        <w:rPr>
          <w:sz w:val="22"/>
          <w:szCs w:val="22"/>
          <w:lang w:val="ru-RU" w:eastAsia="ja-JP"/>
        </w:rPr>
        <w:t xml:space="preserve">: </w:t>
      </w:r>
    </w:p>
    <w:p w:rsidR="001F28A3" w:rsidRPr="003D4A73" w:rsidRDefault="001F28A3" w:rsidP="004D32E7">
      <w:pPr>
        <w:pStyle w:val="enumlev2"/>
        <w:rPr>
          <w:sz w:val="22"/>
          <w:szCs w:val="22"/>
          <w:lang w:val="ru-RU"/>
        </w:rPr>
      </w:pPr>
      <w:r w:rsidRPr="003D4A73">
        <w:rPr>
          <w:sz w:val="22"/>
          <w:szCs w:val="22"/>
          <w:lang w:val="ru-RU"/>
        </w:rPr>
        <w:t>a)</w:t>
      </w:r>
      <w:r w:rsidRPr="003D4A73">
        <w:rPr>
          <w:sz w:val="22"/>
          <w:szCs w:val="22"/>
          <w:lang w:val="ru-RU"/>
        </w:rPr>
        <w:tab/>
      </w:r>
      <w:r w:rsidR="001B01A5" w:rsidRPr="003D4A73">
        <w:rPr>
          <w:sz w:val="22"/>
          <w:szCs w:val="22"/>
          <w:lang w:val="ru-RU"/>
        </w:rPr>
        <w:t xml:space="preserve">Прием в реальном времени, включая </w:t>
      </w:r>
      <w:r w:rsidR="00AF11A2" w:rsidRPr="003D4A73">
        <w:rPr>
          <w:sz w:val="22"/>
          <w:szCs w:val="22"/>
          <w:lang w:val="ru-RU"/>
        </w:rPr>
        <w:t>прием потокового аудио/видео и данных, передаваемых с помощью радиовещания, с использованием формата фа</w:t>
      </w:r>
      <w:r w:rsidR="002961C1" w:rsidRPr="003D4A73">
        <w:rPr>
          <w:sz w:val="22"/>
          <w:szCs w:val="22"/>
          <w:lang w:val="ru-RU"/>
        </w:rPr>
        <w:t>й</w:t>
      </w:r>
      <w:r w:rsidR="00AF11A2" w:rsidRPr="003D4A73">
        <w:rPr>
          <w:sz w:val="22"/>
          <w:szCs w:val="22"/>
          <w:lang w:val="ru-RU"/>
        </w:rPr>
        <w:t xml:space="preserve">ла </w:t>
      </w:r>
      <w:r w:rsidRPr="003D4A73">
        <w:rPr>
          <w:sz w:val="22"/>
          <w:szCs w:val="22"/>
          <w:lang w:val="ru-RU"/>
        </w:rPr>
        <w:t>(CAS</w:t>
      </w:r>
      <w:r w:rsidR="00396922" w:rsidRPr="003D4A73">
        <w:rPr>
          <w:sz w:val="22"/>
          <w:szCs w:val="22"/>
          <w:lang w:val="ru-RU"/>
        </w:rPr>
        <w:noBreakHyphen/>
      </w:r>
      <w:r w:rsidRPr="003D4A73">
        <w:rPr>
          <w:sz w:val="22"/>
          <w:szCs w:val="22"/>
          <w:lang w:val="ru-RU"/>
        </w:rPr>
        <w:t>R).</w:t>
      </w:r>
    </w:p>
    <w:p w:rsidR="001F28A3" w:rsidRPr="003D4A73" w:rsidRDefault="001F28A3" w:rsidP="004D32E7">
      <w:pPr>
        <w:pStyle w:val="enumlev2"/>
        <w:rPr>
          <w:sz w:val="22"/>
          <w:szCs w:val="22"/>
          <w:lang w:val="ru-RU"/>
        </w:rPr>
      </w:pPr>
      <w:r w:rsidRPr="003D4A73">
        <w:rPr>
          <w:sz w:val="22"/>
          <w:szCs w:val="22"/>
          <w:lang w:val="ru-RU"/>
        </w:rPr>
        <w:t>b)</w:t>
      </w:r>
      <w:r w:rsidRPr="003D4A73">
        <w:rPr>
          <w:sz w:val="22"/>
          <w:szCs w:val="22"/>
          <w:lang w:val="ru-RU"/>
        </w:rPr>
        <w:tab/>
      </w:r>
      <w:r w:rsidR="00AF11A2" w:rsidRPr="003D4A73">
        <w:rPr>
          <w:sz w:val="22"/>
          <w:szCs w:val="22"/>
          <w:lang w:val="ru-RU"/>
        </w:rPr>
        <w:t xml:space="preserve">Прием с накоплением </w:t>
      </w:r>
      <w:r w:rsidRPr="003D4A73">
        <w:rPr>
          <w:sz w:val="22"/>
          <w:szCs w:val="22"/>
          <w:lang w:val="ru-RU"/>
        </w:rPr>
        <w:t>(</w:t>
      </w:r>
      <w:r w:rsidR="00AF11A2" w:rsidRPr="003D4A73">
        <w:rPr>
          <w:sz w:val="22"/>
          <w:szCs w:val="22"/>
          <w:lang w:val="ru-RU"/>
        </w:rPr>
        <w:t>прием не в реальном времени</w:t>
      </w:r>
      <w:r w:rsidRPr="003D4A73">
        <w:rPr>
          <w:sz w:val="22"/>
          <w:szCs w:val="22"/>
          <w:lang w:val="ru-RU"/>
        </w:rPr>
        <w:t>).</w:t>
      </w:r>
    </w:p>
    <w:p w:rsidR="001F28A3" w:rsidRPr="003D4A73" w:rsidRDefault="001F28A3" w:rsidP="004D32E7">
      <w:pPr>
        <w:pStyle w:val="enumlev2"/>
        <w:rPr>
          <w:sz w:val="22"/>
          <w:szCs w:val="22"/>
          <w:lang w:val="ru-RU"/>
        </w:rPr>
      </w:pPr>
      <w:r w:rsidRPr="003D4A73">
        <w:rPr>
          <w:sz w:val="22"/>
          <w:szCs w:val="22"/>
          <w:lang w:val="ru-RU"/>
        </w:rPr>
        <w:t>c)</w:t>
      </w:r>
      <w:r w:rsidRPr="003D4A73">
        <w:rPr>
          <w:sz w:val="22"/>
          <w:szCs w:val="22"/>
          <w:lang w:val="ru-RU"/>
        </w:rPr>
        <w:tab/>
      </w:r>
      <w:r w:rsidR="00AF11A2" w:rsidRPr="003D4A73">
        <w:rPr>
          <w:sz w:val="22"/>
          <w:szCs w:val="22"/>
          <w:lang w:val="ru-RU"/>
        </w:rPr>
        <w:t xml:space="preserve">Прием с записью </w:t>
      </w:r>
      <w:r w:rsidRPr="003D4A73">
        <w:rPr>
          <w:sz w:val="22"/>
          <w:szCs w:val="22"/>
          <w:lang w:val="ru-RU"/>
        </w:rPr>
        <w:t>(</w:t>
      </w:r>
      <w:r w:rsidR="00AF11A2" w:rsidRPr="003D4A73">
        <w:rPr>
          <w:sz w:val="22"/>
          <w:szCs w:val="22"/>
          <w:lang w:val="ru-RU"/>
        </w:rPr>
        <w:t>включая резервный прием</w:t>
      </w:r>
      <w:r w:rsidRPr="003D4A73">
        <w:rPr>
          <w:sz w:val="22"/>
          <w:szCs w:val="22"/>
          <w:lang w:val="ru-RU"/>
        </w:rPr>
        <w:t>).</w:t>
      </w:r>
    </w:p>
    <w:p w:rsidR="001F28A3" w:rsidRPr="003D4A73" w:rsidRDefault="001F28A3" w:rsidP="004D32E7">
      <w:pPr>
        <w:pStyle w:val="enumlev1"/>
        <w:spacing w:before="120"/>
        <w:rPr>
          <w:sz w:val="22"/>
          <w:szCs w:val="22"/>
          <w:lang w:val="ru-RU" w:eastAsia="ja-JP"/>
        </w:rPr>
      </w:pPr>
      <w:r w:rsidRPr="003D4A73">
        <w:rPr>
          <w:sz w:val="22"/>
          <w:szCs w:val="22"/>
          <w:lang w:val="ru-RU" w:eastAsia="ja-JP"/>
        </w:rPr>
        <w:t>6</w:t>
      </w:r>
      <w:r w:rsidRPr="003D4A73">
        <w:rPr>
          <w:sz w:val="22"/>
          <w:szCs w:val="22"/>
          <w:lang w:val="ru-RU" w:eastAsia="ja-JP"/>
        </w:rPr>
        <w:tab/>
      </w:r>
      <w:r w:rsidR="00AF11A2" w:rsidRPr="003D4A73">
        <w:rPr>
          <w:sz w:val="22"/>
          <w:szCs w:val="22"/>
          <w:lang w:val="ru-RU" w:eastAsia="ja-JP"/>
        </w:rPr>
        <w:t>Система может использоваться со следующей структурой оплаты:</w:t>
      </w:r>
      <w:r w:rsidRPr="003D4A73">
        <w:rPr>
          <w:sz w:val="22"/>
          <w:szCs w:val="22"/>
          <w:lang w:val="ru-RU" w:eastAsia="ja-JP"/>
        </w:rPr>
        <w:t xml:space="preserve"> </w:t>
      </w:r>
      <w:r w:rsidR="00AF11A2" w:rsidRPr="003D4A73">
        <w:rPr>
          <w:sz w:val="22"/>
          <w:szCs w:val="22"/>
          <w:lang w:val="ru-RU" w:eastAsia="ja-JP"/>
        </w:rPr>
        <w:t>единая</w:t>
      </w:r>
      <w:r w:rsidRPr="003D4A73">
        <w:rPr>
          <w:sz w:val="22"/>
          <w:szCs w:val="22"/>
          <w:lang w:val="ru-RU" w:eastAsia="ja-JP"/>
        </w:rPr>
        <w:t>/</w:t>
      </w:r>
      <w:r w:rsidR="00AF11A2" w:rsidRPr="003D4A73">
        <w:rPr>
          <w:sz w:val="22"/>
          <w:szCs w:val="22"/>
          <w:lang w:val="ru-RU" w:eastAsia="ja-JP"/>
        </w:rPr>
        <w:t>ступенчатая ставка</w:t>
      </w:r>
      <w:r w:rsidRPr="003D4A73">
        <w:rPr>
          <w:sz w:val="22"/>
          <w:szCs w:val="22"/>
          <w:lang w:val="ru-RU" w:eastAsia="ja-JP"/>
        </w:rPr>
        <w:t xml:space="preserve">, </w:t>
      </w:r>
      <w:r w:rsidR="00AF11A2" w:rsidRPr="003D4A73">
        <w:rPr>
          <w:sz w:val="22"/>
          <w:szCs w:val="22"/>
          <w:lang w:val="ru-RU" w:eastAsia="ja-JP"/>
        </w:rPr>
        <w:t xml:space="preserve">плата за просмотр </w:t>
      </w:r>
      <w:r w:rsidRPr="003D4A73">
        <w:rPr>
          <w:sz w:val="22"/>
          <w:szCs w:val="22"/>
          <w:lang w:val="ru-RU" w:eastAsia="ja-JP"/>
        </w:rPr>
        <w:t>(</w:t>
      </w:r>
      <w:r w:rsidR="00B35107" w:rsidRPr="003D4A73">
        <w:rPr>
          <w:sz w:val="22"/>
          <w:szCs w:val="22"/>
          <w:lang w:val="ru-RU" w:eastAsia="ja-JP"/>
        </w:rPr>
        <w:t xml:space="preserve">интерактивная </w:t>
      </w:r>
      <w:r w:rsidR="00155042" w:rsidRPr="003D4A73">
        <w:rPr>
          <w:sz w:val="22"/>
          <w:szCs w:val="22"/>
          <w:lang w:val="ru-RU" w:eastAsia="ja-JP"/>
        </w:rPr>
        <w:t xml:space="preserve">плата за просмотр </w:t>
      </w:r>
      <w:r w:rsidRPr="003D4A73">
        <w:rPr>
          <w:sz w:val="22"/>
          <w:szCs w:val="22"/>
          <w:lang w:val="ru-RU" w:eastAsia="ja-JP"/>
        </w:rPr>
        <w:t>(IPPV</w:t>
      </w:r>
      <w:r w:rsidR="00396922" w:rsidRPr="003D4A73">
        <w:rPr>
          <w:sz w:val="22"/>
          <w:szCs w:val="22"/>
          <w:lang w:val="ru-RU" w:eastAsia="ja-JP"/>
        </w:rPr>
        <w:t>))</w:t>
      </w:r>
      <w:r w:rsidRPr="003D4A73">
        <w:rPr>
          <w:sz w:val="22"/>
          <w:szCs w:val="22"/>
          <w:lang w:val="ru-RU" w:eastAsia="ja-JP"/>
        </w:rPr>
        <w:t xml:space="preserve"> </w:t>
      </w:r>
      <w:r w:rsidR="00155042" w:rsidRPr="003D4A73">
        <w:rPr>
          <w:sz w:val="22"/>
          <w:szCs w:val="22"/>
          <w:lang w:val="ru-RU" w:eastAsia="ja-JP"/>
        </w:rPr>
        <w:t>и бесплатный просмотр</w:t>
      </w:r>
      <w:r w:rsidRPr="003D4A73">
        <w:rPr>
          <w:sz w:val="22"/>
          <w:szCs w:val="22"/>
          <w:lang w:val="ru-RU" w:eastAsia="ja-JP"/>
        </w:rPr>
        <w:t>.</w:t>
      </w:r>
    </w:p>
    <w:p w:rsidR="001F28A3" w:rsidRPr="003D4A73" w:rsidRDefault="001F28A3" w:rsidP="004D32E7">
      <w:pPr>
        <w:pStyle w:val="Heading2"/>
        <w:rPr>
          <w:sz w:val="22"/>
          <w:szCs w:val="22"/>
          <w:lang w:val="ru-RU" w:eastAsia="ja-JP"/>
        </w:rPr>
      </w:pPr>
      <w:r w:rsidRPr="003D4A73">
        <w:rPr>
          <w:sz w:val="22"/>
          <w:szCs w:val="22"/>
          <w:lang w:val="ru-RU" w:eastAsia="ja-JP"/>
        </w:rPr>
        <w:t>2.3</w:t>
      </w:r>
      <w:r w:rsidRPr="003D4A73">
        <w:rPr>
          <w:sz w:val="22"/>
          <w:szCs w:val="22"/>
          <w:lang w:val="ru-RU" w:eastAsia="ja-JP"/>
        </w:rPr>
        <w:tab/>
      </w:r>
      <w:r w:rsidR="00155042" w:rsidRPr="003D4A73">
        <w:rPr>
          <w:sz w:val="22"/>
          <w:szCs w:val="22"/>
          <w:lang w:val="ru-RU" w:eastAsia="ja-JP"/>
        </w:rPr>
        <w:t>Требования к модулю безопасности</w:t>
      </w:r>
    </w:p>
    <w:p w:rsidR="001F28A3" w:rsidRPr="003D4A73" w:rsidRDefault="001F28A3" w:rsidP="004D32E7">
      <w:pPr>
        <w:pStyle w:val="enumlev1"/>
        <w:spacing w:before="120"/>
        <w:rPr>
          <w:sz w:val="22"/>
          <w:szCs w:val="22"/>
          <w:lang w:val="ru-RU" w:eastAsia="ja-JP"/>
        </w:rPr>
      </w:pPr>
      <w:r w:rsidRPr="003D4A73">
        <w:rPr>
          <w:sz w:val="22"/>
          <w:szCs w:val="22"/>
          <w:lang w:val="ru-RU" w:eastAsia="ja-JP"/>
        </w:rPr>
        <w:t>1</w:t>
      </w:r>
      <w:r w:rsidRPr="003D4A73">
        <w:rPr>
          <w:sz w:val="22"/>
          <w:szCs w:val="22"/>
          <w:lang w:val="ru-RU" w:eastAsia="ja-JP"/>
        </w:rPr>
        <w:tab/>
      </w:r>
      <w:r w:rsidR="00155042" w:rsidRPr="003D4A73">
        <w:rPr>
          <w:sz w:val="22"/>
          <w:szCs w:val="22"/>
          <w:lang w:val="ru-RU" w:eastAsia="ja-JP"/>
        </w:rPr>
        <w:t xml:space="preserve">Шифрование </w:t>
      </w:r>
      <w:r w:rsidR="007D7F98" w:rsidRPr="003D4A73">
        <w:rPr>
          <w:sz w:val="22"/>
          <w:szCs w:val="22"/>
          <w:lang w:val="ru-RU" w:eastAsia="ja-JP"/>
        </w:rPr>
        <w:t>сопутствующей информации</w:t>
      </w:r>
      <w:r w:rsidRPr="003D4A73">
        <w:rPr>
          <w:sz w:val="22"/>
          <w:szCs w:val="22"/>
          <w:lang w:val="ru-RU" w:eastAsia="ja-JP"/>
        </w:rPr>
        <w:t>:</w:t>
      </w:r>
    </w:p>
    <w:p w:rsidR="001F28A3" w:rsidRPr="003D4A73" w:rsidRDefault="007D7F98" w:rsidP="004D32E7">
      <w:pPr>
        <w:pStyle w:val="enumlev1"/>
        <w:rPr>
          <w:sz w:val="22"/>
          <w:szCs w:val="22"/>
          <w:lang w:val="ru-RU" w:eastAsia="ja-JP"/>
        </w:rPr>
      </w:pPr>
      <w:r w:rsidRPr="003D4A73">
        <w:rPr>
          <w:sz w:val="22"/>
          <w:szCs w:val="22"/>
          <w:lang w:val="ru-RU" w:eastAsia="ja-JP"/>
        </w:rPr>
        <w:tab/>
        <w:t>В системе шифрования используется трехуровневая архитектура с ключами, соответствующими формату DES, и частными ключами. С точки зрения реализации на основе смарт-карты, система шифрования должна иметь небольшой размер программы и позволять высокоскоростную обработку данных с и</w:t>
      </w:r>
      <w:r w:rsidR="00D74CB1">
        <w:rPr>
          <w:sz w:val="22"/>
          <w:szCs w:val="22"/>
          <w:lang w:val="ru-RU" w:eastAsia="ja-JP"/>
        </w:rPr>
        <w:t>спользованием по меньшей мере 8</w:t>
      </w:r>
      <w:r w:rsidR="00D74CB1">
        <w:rPr>
          <w:sz w:val="22"/>
          <w:szCs w:val="22"/>
          <w:lang w:val="ru-RU" w:eastAsia="ja-JP"/>
        </w:rPr>
        <w:noBreakHyphen/>
      </w:r>
      <w:r w:rsidRPr="003D4A73">
        <w:rPr>
          <w:sz w:val="22"/>
          <w:szCs w:val="22"/>
          <w:lang w:val="ru-RU" w:eastAsia="ja-JP"/>
        </w:rPr>
        <w:t>битового микроконтроллера</w:t>
      </w:r>
      <w:r w:rsidR="00F91E82" w:rsidRPr="003D4A73">
        <w:rPr>
          <w:sz w:val="22"/>
          <w:szCs w:val="22"/>
          <w:lang w:val="ru-RU" w:eastAsia="ja-JP"/>
        </w:rPr>
        <w:t>.</w:t>
      </w:r>
      <w:r w:rsidR="00442F06">
        <w:rPr>
          <w:sz w:val="22"/>
          <w:szCs w:val="22"/>
          <w:lang w:val="ru-RU" w:eastAsia="ja-JP"/>
        </w:rPr>
        <w:t xml:space="preserve"> </w:t>
      </w:r>
      <w:r w:rsidR="009636F9" w:rsidRPr="003D4A73">
        <w:rPr>
          <w:sz w:val="22"/>
          <w:szCs w:val="22"/>
          <w:lang w:val="ru-RU" w:eastAsia="ja-JP"/>
        </w:rPr>
        <w:tab/>
      </w:r>
    </w:p>
    <w:p w:rsidR="001F28A3" w:rsidRPr="003D4A73" w:rsidRDefault="001F28A3" w:rsidP="004D32E7">
      <w:pPr>
        <w:pStyle w:val="enumlev1"/>
        <w:spacing w:before="120"/>
        <w:ind w:left="0" w:firstLine="0"/>
        <w:rPr>
          <w:sz w:val="22"/>
          <w:szCs w:val="22"/>
          <w:lang w:val="ru-RU" w:eastAsia="ja-JP"/>
        </w:rPr>
      </w:pPr>
      <w:r w:rsidRPr="003D4A73">
        <w:rPr>
          <w:sz w:val="22"/>
          <w:szCs w:val="22"/>
          <w:lang w:val="ru-RU" w:eastAsia="ja-JP"/>
        </w:rPr>
        <w:t>2</w:t>
      </w:r>
      <w:r w:rsidRPr="003D4A73">
        <w:rPr>
          <w:sz w:val="22"/>
          <w:szCs w:val="22"/>
          <w:lang w:val="ru-RU" w:eastAsia="ja-JP"/>
        </w:rPr>
        <w:tab/>
      </w:r>
      <w:r w:rsidR="00F91E82" w:rsidRPr="003D4A73">
        <w:rPr>
          <w:sz w:val="22"/>
          <w:szCs w:val="22"/>
          <w:lang w:val="ru-RU" w:eastAsia="ja-JP"/>
        </w:rPr>
        <w:t>Функциональная возможность администрирования</w:t>
      </w:r>
      <w:r w:rsidRPr="003D4A73">
        <w:rPr>
          <w:sz w:val="22"/>
          <w:szCs w:val="22"/>
          <w:lang w:val="ru-RU" w:eastAsia="ja-JP"/>
        </w:rPr>
        <w:t>:</w:t>
      </w:r>
    </w:p>
    <w:p w:rsidR="00F91E82" w:rsidRPr="003D4A73" w:rsidRDefault="009636F9" w:rsidP="004D32E7">
      <w:pPr>
        <w:pStyle w:val="enumlev1"/>
        <w:rPr>
          <w:sz w:val="22"/>
          <w:szCs w:val="22"/>
          <w:lang w:val="ru-RU" w:eastAsia="ja-JP"/>
        </w:rPr>
      </w:pPr>
      <w:r w:rsidRPr="003D4A73">
        <w:rPr>
          <w:sz w:val="22"/>
          <w:szCs w:val="22"/>
          <w:lang w:val="ru-RU" w:eastAsia="ja-JP"/>
        </w:rPr>
        <w:tab/>
      </w:r>
      <w:r w:rsidR="00F91E82" w:rsidRPr="003D4A73">
        <w:rPr>
          <w:sz w:val="22"/>
          <w:szCs w:val="22"/>
          <w:lang w:val="ru-RU" w:eastAsia="ja-JP"/>
        </w:rPr>
        <w:t>Система может менять протокол шифрования в целях противодействия пиратству.</w:t>
      </w:r>
    </w:p>
    <w:p w:rsidR="001C1E46" w:rsidRPr="003D4A73" w:rsidRDefault="001C1E46" w:rsidP="004D32E7">
      <w:pPr>
        <w:pStyle w:val="enumlev1"/>
        <w:rPr>
          <w:sz w:val="22"/>
          <w:szCs w:val="22"/>
          <w:lang w:val="ru-RU" w:eastAsia="ja-JP"/>
        </w:rPr>
      </w:pPr>
      <w:r w:rsidRPr="003D4A73">
        <w:rPr>
          <w:sz w:val="22"/>
          <w:szCs w:val="22"/>
          <w:lang w:val="ru-RU" w:eastAsia="ja-JP"/>
        </w:rPr>
        <w:t>3</w:t>
      </w:r>
      <w:r w:rsidRPr="003D4A73">
        <w:rPr>
          <w:sz w:val="22"/>
          <w:szCs w:val="22"/>
          <w:lang w:val="ru-RU" w:eastAsia="ja-JP"/>
        </w:rPr>
        <w:tab/>
        <w:t>Между смарт-картой и приемником должна осуществляться взаимная аутентификация:</w:t>
      </w:r>
    </w:p>
    <w:p w:rsidR="005653C3" w:rsidRPr="003D4A73" w:rsidRDefault="009636F9" w:rsidP="004D32E7">
      <w:pPr>
        <w:pStyle w:val="enumlev1"/>
        <w:rPr>
          <w:sz w:val="22"/>
          <w:szCs w:val="22"/>
          <w:lang w:val="ru-RU" w:eastAsia="ja-JP"/>
        </w:rPr>
      </w:pPr>
      <w:r w:rsidRPr="003D4A73">
        <w:rPr>
          <w:sz w:val="22"/>
          <w:szCs w:val="22"/>
          <w:lang w:val="ru-RU" w:eastAsia="ja-JP"/>
        </w:rPr>
        <w:tab/>
      </w:r>
      <w:r w:rsidR="005653C3" w:rsidRPr="003D4A73">
        <w:rPr>
          <w:sz w:val="22"/>
          <w:szCs w:val="22"/>
          <w:lang w:val="ru-RU" w:eastAsia="ja-JP"/>
        </w:rPr>
        <w:t xml:space="preserve">Если в приложениях, использующих данную систему условного доступа как технологию защиты авторских прав в цифровом радиовещании, для исключения приемников, которые не отвечают на информации о защите прав, применяется смарт-карта типа CAS, то в системе предусматривается взаимная аутентификация между данной смарт-картой и приемником. </w:t>
      </w:r>
    </w:p>
    <w:p w:rsidR="005653C3" w:rsidRPr="003D4A73" w:rsidRDefault="001F28A3" w:rsidP="004D32E7">
      <w:pPr>
        <w:pStyle w:val="Heading2"/>
        <w:rPr>
          <w:sz w:val="22"/>
          <w:szCs w:val="22"/>
          <w:lang w:val="ru-RU" w:eastAsia="ja-JP"/>
        </w:rPr>
      </w:pPr>
      <w:r w:rsidRPr="003D4A73">
        <w:rPr>
          <w:sz w:val="22"/>
          <w:szCs w:val="22"/>
          <w:lang w:val="ru-RU" w:eastAsia="ja-JP"/>
        </w:rPr>
        <w:t>2.4</w:t>
      </w:r>
      <w:r w:rsidRPr="003D4A73">
        <w:rPr>
          <w:sz w:val="22"/>
          <w:szCs w:val="22"/>
          <w:lang w:val="ru-RU" w:eastAsia="ja-JP"/>
        </w:rPr>
        <w:tab/>
      </w:r>
      <w:r w:rsidR="005653C3" w:rsidRPr="003D4A73">
        <w:rPr>
          <w:sz w:val="22"/>
          <w:szCs w:val="22"/>
          <w:lang w:val="ru-RU" w:eastAsia="ja-JP"/>
        </w:rPr>
        <w:t xml:space="preserve">Подробное описание этой системы представлено в следующем документе </w:t>
      </w:r>
    </w:p>
    <w:p w:rsidR="001F28A3" w:rsidRPr="003D4A73" w:rsidRDefault="005653C3" w:rsidP="004D32E7">
      <w:pPr>
        <w:rPr>
          <w:sz w:val="22"/>
          <w:szCs w:val="22"/>
          <w:lang w:val="ru-RU" w:eastAsia="ja-JP"/>
        </w:rPr>
      </w:pPr>
      <w:r w:rsidRPr="003D4A73">
        <w:rPr>
          <w:sz w:val="22"/>
          <w:szCs w:val="22"/>
          <w:lang w:val="ru-RU" w:eastAsia="ja-JP"/>
        </w:rPr>
        <w:t xml:space="preserve">Спецификации системы условного доступа </w:t>
      </w:r>
      <w:r w:rsidR="001F28A3" w:rsidRPr="003D4A73">
        <w:rPr>
          <w:sz w:val="22"/>
          <w:szCs w:val="22"/>
          <w:lang w:val="ru-RU" w:eastAsia="ja-JP"/>
        </w:rPr>
        <w:t xml:space="preserve">ARIB STD B-25 </w:t>
      </w:r>
      <w:r w:rsidRPr="003D4A73">
        <w:rPr>
          <w:sz w:val="22"/>
          <w:szCs w:val="22"/>
          <w:lang w:val="ru-RU" w:eastAsia="ja-JP"/>
        </w:rPr>
        <w:t>представлены по адресу:</w:t>
      </w:r>
      <w:r w:rsidR="001F28A3" w:rsidRPr="003D4A73">
        <w:rPr>
          <w:sz w:val="22"/>
          <w:szCs w:val="22"/>
          <w:lang w:val="ru-RU" w:eastAsia="ja-JP"/>
        </w:rPr>
        <w:t xml:space="preserve"> http://www.arib.co.jp/english/html/overview/doc/6-STD-B25v5_0-E1.pdf</w:t>
      </w:r>
      <w:r w:rsidR="002E70C2" w:rsidRPr="003D4A73">
        <w:rPr>
          <w:sz w:val="22"/>
          <w:szCs w:val="22"/>
          <w:lang w:val="ru-RU" w:eastAsia="ja-JP"/>
        </w:rPr>
        <w:t>.</w:t>
      </w:r>
    </w:p>
    <w:p w:rsidR="001F28A3" w:rsidRPr="003D4A73" w:rsidRDefault="001F28A3" w:rsidP="004D32E7">
      <w:pPr>
        <w:pStyle w:val="Heading1"/>
        <w:rPr>
          <w:sz w:val="22"/>
          <w:szCs w:val="22"/>
          <w:lang w:val="ru-RU" w:eastAsia="ja-JP"/>
        </w:rPr>
      </w:pPr>
      <w:r w:rsidRPr="003D4A73">
        <w:rPr>
          <w:sz w:val="22"/>
          <w:szCs w:val="22"/>
          <w:lang w:val="ru-RU" w:eastAsia="ja-JP"/>
        </w:rPr>
        <w:t>3</w:t>
      </w:r>
      <w:r w:rsidRPr="003D4A73">
        <w:rPr>
          <w:sz w:val="22"/>
          <w:szCs w:val="22"/>
          <w:lang w:val="ru-RU" w:eastAsia="ja-JP"/>
        </w:rPr>
        <w:tab/>
      </w:r>
      <w:r w:rsidR="005653C3" w:rsidRPr="003D4A73">
        <w:rPr>
          <w:sz w:val="22"/>
          <w:szCs w:val="22"/>
          <w:lang w:val="ru-RU" w:eastAsia="ja-JP"/>
        </w:rPr>
        <w:t xml:space="preserve">Описание систем стандарта МЭК 62455 с поддержкой DVB </w:t>
      </w:r>
    </w:p>
    <w:p w:rsidR="001F28A3" w:rsidRPr="003D4A73" w:rsidRDefault="005653C3" w:rsidP="004D32E7">
      <w:pPr>
        <w:rPr>
          <w:sz w:val="22"/>
          <w:szCs w:val="22"/>
          <w:lang w:val="ru-RU" w:eastAsia="ja-JP"/>
        </w:rPr>
      </w:pPr>
      <w:r w:rsidRPr="003D4A73">
        <w:rPr>
          <w:sz w:val="22"/>
          <w:szCs w:val="22"/>
          <w:lang w:val="ru-RU" w:eastAsia="ja-JP"/>
        </w:rPr>
        <w:t xml:space="preserve">В стандарте </w:t>
      </w:r>
      <w:r w:rsidR="00291ED0" w:rsidRPr="003D4A73">
        <w:rPr>
          <w:sz w:val="22"/>
          <w:szCs w:val="22"/>
          <w:lang w:val="ru-RU" w:eastAsia="ja-JP"/>
        </w:rPr>
        <w:t xml:space="preserve">МЭК 62455 определяется стандартизированная система управления доступом к услугам радиовещания на базе транспортного потока MPEG-2. В этом стандарте также определяется то, как так же самая система может использоваться для управления доступом к услугам радиовещания на базе протокола Интернет </w:t>
      </w:r>
      <w:r w:rsidR="001F28A3" w:rsidRPr="003D4A73">
        <w:rPr>
          <w:sz w:val="22"/>
          <w:szCs w:val="22"/>
          <w:lang w:val="ru-RU" w:eastAsia="ja-JP"/>
        </w:rPr>
        <w:t xml:space="preserve">(IP). </w:t>
      </w:r>
      <w:r w:rsidR="00291ED0" w:rsidRPr="003D4A73">
        <w:rPr>
          <w:sz w:val="22"/>
          <w:szCs w:val="22"/>
          <w:lang w:val="ru-RU" w:eastAsia="ja-JP"/>
        </w:rPr>
        <w:t xml:space="preserve">Таким образом, эта спецификация может широко применяться к различным системам радиовещания, включая системы, в которых защита не может быть выполнена в пакетах транспортного потока </w:t>
      </w:r>
      <w:r w:rsidR="001F28A3" w:rsidRPr="003D4A73">
        <w:rPr>
          <w:sz w:val="22"/>
          <w:szCs w:val="22"/>
          <w:lang w:val="ru-RU" w:eastAsia="ja-JP"/>
        </w:rPr>
        <w:t>MPEG</w:t>
      </w:r>
      <w:r w:rsidR="002961C1" w:rsidRPr="003D4A73">
        <w:rPr>
          <w:sz w:val="22"/>
          <w:szCs w:val="22"/>
          <w:lang w:val="ru-RU" w:eastAsia="ja-JP"/>
        </w:rPr>
        <w:t>-</w:t>
      </w:r>
      <w:r w:rsidR="001F28A3" w:rsidRPr="003D4A73">
        <w:rPr>
          <w:sz w:val="22"/>
          <w:szCs w:val="22"/>
          <w:lang w:val="ru-RU" w:eastAsia="ja-JP"/>
        </w:rPr>
        <w:t>2 (</w:t>
      </w:r>
      <w:r w:rsidR="00291ED0" w:rsidRPr="003D4A73">
        <w:rPr>
          <w:sz w:val="22"/>
          <w:szCs w:val="22"/>
          <w:lang w:val="ru-RU" w:eastAsia="ja-JP"/>
        </w:rPr>
        <w:t xml:space="preserve">например, в услугах на базе IP, доставляемых по сетям, базирующимся на потоке, отличном от </w:t>
      </w:r>
      <w:r w:rsidR="001F28A3" w:rsidRPr="003D4A73">
        <w:rPr>
          <w:sz w:val="22"/>
          <w:szCs w:val="22"/>
          <w:lang w:val="ru-RU" w:eastAsia="ja-JP"/>
        </w:rPr>
        <w:t>MPEG</w:t>
      </w:r>
      <w:r w:rsidR="00291ED0" w:rsidRPr="003D4A73">
        <w:rPr>
          <w:sz w:val="22"/>
          <w:szCs w:val="22"/>
          <w:lang w:val="ru-RU" w:eastAsia="ja-JP"/>
        </w:rPr>
        <w:t>-</w:t>
      </w:r>
      <w:r w:rsidR="001F28A3" w:rsidRPr="003D4A73">
        <w:rPr>
          <w:sz w:val="22"/>
          <w:szCs w:val="22"/>
          <w:lang w:val="ru-RU" w:eastAsia="ja-JP"/>
        </w:rPr>
        <w:t xml:space="preserve">2). </w:t>
      </w:r>
    </w:p>
    <w:p w:rsidR="00022EBE" w:rsidRPr="003D4A73" w:rsidRDefault="00022EBE" w:rsidP="004D32E7">
      <w:pPr>
        <w:rPr>
          <w:sz w:val="22"/>
          <w:szCs w:val="22"/>
          <w:lang w:val="ru-RU" w:eastAsia="ja-JP"/>
        </w:rPr>
      </w:pPr>
      <w:r w:rsidRPr="003D4A73">
        <w:rPr>
          <w:sz w:val="22"/>
          <w:szCs w:val="22"/>
          <w:lang w:val="ru-RU" w:eastAsia="ja-JP"/>
        </w:rPr>
        <w:t>Для систем радиовещания с условным доступом стандарт МЭК</w:t>
      </w:r>
      <w:r w:rsidR="001F28A3" w:rsidRPr="003D4A73">
        <w:rPr>
          <w:sz w:val="22"/>
          <w:szCs w:val="22"/>
          <w:lang w:val="ru-RU" w:eastAsia="ja-JP"/>
        </w:rPr>
        <w:t xml:space="preserve"> 62455 </w:t>
      </w:r>
      <w:r w:rsidRPr="003D4A73">
        <w:rPr>
          <w:sz w:val="22"/>
          <w:szCs w:val="22"/>
          <w:lang w:val="ru-RU" w:eastAsia="ja-JP"/>
        </w:rPr>
        <w:t>обеспечивает полностью определенный интерфейс между передающ</w:t>
      </w:r>
      <w:r w:rsidR="002961C1" w:rsidRPr="003D4A73">
        <w:rPr>
          <w:sz w:val="22"/>
          <w:szCs w:val="22"/>
          <w:lang w:val="ru-RU" w:eastAsia="ja-JP"/>
        </w:rPr>
        <w:t>им</w:t>
      </w:r>
      <w:r w:rsidRPr="003D4A73">
        <w:rPr>
          <w:sz w:val="22"/>
          <w:szCs w:val="22"/>
          <w:lang w:val="ru-RU" w:eastAsia="ja-JP"/>
        </w:rPr>
        <w:t xml:space="preserve"> и приемн</w:t>
      </w:r>
      <w:r w:rsidR="002961C1" w:rsidRPr="003D4A73">
        <w:rPr>
          <w:sz w:val="22"/>
          <w:szCs w:val="22"/>
          <w:lang w:val="ru-RU" w:eastAsia="ja-JP"/>
        </w:rPr>
        <w:t>ым</w:t>
      </w:r>
      <w:r w:rsidRPr="003D4A73">
        <w:rPr>
          <w:sz w:val="22"/>
          <w:szCs w:val="22"/>
          <w:lang w:val="ru-RU" w:eastAsia="ja-JP"/>
        </w:rPr>
        <w:t xml:space="preserve"> </w:t>
      </w:r>
      <w:r w:rsidR="002961C1" w:rsidRPr="003D4A73">
        <w:rPr>
          <w:sz w:val="22"/>
          <w:szCs w:val="22"/>
          <w:lang w:val="ru-RU" w:eastAsia="ja-JP"/>
        </w:rPr>
        <w:t>концами</w:t>
      </w:r>
      <w:r w:rsidRPr="003D4A73">
        <w:rPr>
          <w:sz w:val="22"/>
          <w:szCs w:val="22"/>
          <w:lang w:val="ru-RU" w:eastAsia="ja-JP"/>
        </w:rPr>
        <w:t>. Использ</w:t>
      </w:r>
      <w:r w:rsidR="006B53C7" w:rsidRPr="003D4A73">
        <w:rPr>
          <w:sz w:val="22"/>
          <w:szCs w:val="22"/>
          <w:lang w:val="ru-RU" w:eastAsia="ja-JP"/>
        </w:rPr>
        <w:t>уя</w:t>
      </w:r>
      <w:r w:rsidRPr="003D4A73">
        <w:rPr>
          <w:sz w:val="22"/>
          <w:szCs w:val="22"/>
          <w:lang w:val="ru-RU" w:eastAsia="ja-JP"/>
        </w:rPr>
        <w:t xml:space="preserve"> это</w:t>
      </w:r>
      <w:r w:rsidR="006B53C7" w:rsidRPr="003D4A73">
        <w:rPr>
          <w:sz w:val="22"/>
          <w:szCs w:val="22"/>
          <w:lang w:val="ru-RU" w:eastAsia="ja-JP"/>
        </w:rPr>
        <w:t>т</w:t>
      </w:r>
      <w:r w:rsidRPr="003D4A73">
        <w:rPr>
          <w:sz w:val="22"/>
          <w:szCs w:val="22"/>
          <w:lang w:val="ru-RU" w:eastAsia="ja-JP"/>
        </w:rPr>
        <w:t xml:space="preserve"> полно</w:t>
      </w:r>
      <w:r w:rsidR="006B53C7" w:rsidRPr="003D4A73">
        <w:rPr>
          <w:sz w:val="22"/>
          <w:szCs w:val="22"/>
          <w:lang w:val="ru-RU" w:eastAsia="ja-JP"/>
        </w:rPr>
        <w:t>стью определенный интерфейс</w:t>
      </w:r>
      <w:r w:rsidR="000553C9" w:rsidRPr="003D4A73">
        <w:rPr>
          <w:sz w:val="22"/>
          <w:szCs w:val="22"/>
          <w:lang w:val="ru-RU" w:eastAsia="ja-JP"/>
        </w:rPr>
        <w:t>,</w:t>
      </w:r>
      <w:r w:rsidR="006B53C7" w:rsidRPr="003D4A73">
        <w:rPr>
          <w:sz w:val="22"/>
          <w:szCs w:val="22"/>
          <w:lang w:val="ru-RU" w:eastAsia="ja-JP"/>
        </w:rPr>
        <w:t xml:space="preserve"> поставщик</w:t>
      </w:r>
      <w:r w:rsidR="000553C9" w:rsidRPr="003D4A73">
        <w:rPr>
          <w:sz w:val="22"/>
          <w:szCs w:val="22"/>
          <w:lang w:val="ru-RU" w:eastAsia="ja-JP"/>
        </w:rPr>
        <w:t>и</w:t>
      </w:r>
      <w:r w:rsidR="006B53C7" w:rsidRPr="003D4A73">
        <w:rPr>
          <w:sz w:val="22"/>
          <w:szCs w:val="22"/>
          <w:lang w:val="ru-RU" w:eastAsia="ja-JP"/>
        </w:rPr>
        <w:t xml:space="preserve"> серверов и приемников могут независимо реализовывать поддержку системы защиты</w:t>
      </w:r>
      <w:r w:rsidR="000553C9" w:rsidRPr="003D4A73">
        <w:rPr>
          <w:sz w:val="22"/>
          <w:szCs w:val="22"/>
          <w:lang w:val="ru-RU" w:eastAsia="ja-JP"/>
        </w:rPr>
        <w:t xml:space="preserve">. При этом им нет нужды </w:t>
      </w:r>
      <w:r w:rsidR="006B53C7" w:rsidRPr="003D4A73">
        <w:rPr>
          <w:sz w:val="22"/>
          <w:szCs w:val="22"/>
          <w:lang w:val="ru-RU" w:eastAsia="ja-JP"/>
        </w:rPr>
        <w:t>полагаться на одного поставщика безопасности, что</w:t>
      </w:r>
      <w:r w:rsidR="000553C9" w:rsidRPr="003D4A73">
        <w:rPr>
          <w:sz w:val="22"/>
          <w:szCs w:val="22"/>
          <w:lang w:val="ru-RU" w:eastAsia="ja-JP"/>
        </w:rPr>
        <w:t xml:space="preserve">бы облегчить реализацию </w:t>
      </w:r>
      <w:r w:rsidR="006B53C7" w:rsidRPr="003D4A73">
        <w:rPr>
          <w:sz w:val="22"/>
          <w:szCs w:val="22"/>
          <w:lang w:val="ru-RU" w:eastAsia="ja-JP"/>
        </w:rPr>
        <w:t xml:space="preserve">как </w:t>
      </w:r>
      <w:r w:rsidR="000553C9" w:rsidRPr="003D4A73">
        <w:rPr>
          <w:sz w:val="22"/>
          <w:szCs w:val="22"/>
          <w:lang w:val="ru-RU" w:eastAsia="ja-JP"/>
        </w:rPr>
        <w:t xml:space="preserve">на стороне </w:t>
      </w:r>
      <w:r w:rsidR="006B53C7" w:rsidRPr="003D4A73">
        <w:rPr>
          <w:sz w:val="22"/>
          <w:szCs w:val="22"/>
          <w:lang w:val="ru-RU" w:eastAsia="ja-JP"/>
        </w:rPr>
        <w:t xml:space="preserve">сервера, так и </w:t>
      </w:r>
      <w:r w:rsidR="000553C9" w:rsidRPr="003D4A73">
        <w:rPr>
          <w:sz w:val="22"/>
          <w:szCs w:val="22"/>
          <w:lang w:val="ru-RU" w:eastAsia="ja-JP"/>
        </w:rPr>
        <w:t xml:space="preserve">на стороне </w:t>
      </w:r>
      <w:r w:rsidR="006B53C7" w:rsidRPr="003D4A73">
        <w:rPr>
          <w:sz w:val="22"/>
          <w:szCs w:val="22"/>
          <w:lang w:val="ru-RU" w:eastAsia="ja-JP"/>
        </w:rPr>
        <w:t>приемника</w:t>
      </w:r>
      <w:r w:rsidR="000553C9" w:rsidRPr="003D4A73">
        <w:rPr>
          <w:sz w:val="22"/>
          <w:szCs w:val="22"/>
          <w:lang w:val="ru-RU" w:eastAsia="ja-JP"/>
        </w:rPr>
        <w:t>. Таким образом, при реализации системы предотвращается привязка к поставщику безопасности и обеспечивается возможность изменения поставщика любого определенного элемента системы условного доступа, не меняя другие элементы или их поставщиков.</w:t>
      </w:r>
      <w:r w:rsidR="00442F06">
        <w:rPr>
          <w:sz w:val="22"/>
          <w:szCs w:val="22"/>
          <w:lang w:val="ru-RU" w:eastAsia="ja-JP"/>
        </w:rPr>
        <w:t xml:space="preserve"> </w:t>
      </w:r>
    </w:p>
    <w:p w:rsidR="000553C9" w:rsidRPr="003D4A73" w:rsidRDefault="000553C9" w:rsidP="004D32E7">
      <w:pPr>
        <w:keepNext/>
        <w:keepLines/>
        <w:rPr>
          <w:sz w:val="22"/>
          <w:szCs w:val="22"/>
          <w:lang w:val="ru-RU" w:eastAsia="ja-JP"/>
        </w:rPr>
      </w:pPr>
      <w:r w:rsidRPr="003D4A73">
        <w:rPr>
          <w:sz w:val="22"/>
          <w:szCs w:val="22"/>
          <w:lang w:val="ru-RU" w:eastAsia="ja-JP"/>
        </w:rPr>
        <w:lastRenderedPageBreak/>
        <w:t xml:space="preserve">В спецификации МЭК </w:t>
      </w:r>
      <w:r w:rsidR="001F28A3" w:rsidRPr="003D4A73">
        <w:rPr>
          <w:sz w:val="22"/>
          <w:szCs w:val="22"/>
          <w:lang w:val="ru-RU" w:eastAsia="ja-JP"/>
        </w:rPr>
        <w:t xml:space="preserve">62455 </w:t>
      </w:r>
      <w:r w:rsidRPr="003D4A73">
        <w:rPr>
          <w:sz w:val="22"/>
          <w:szCs w:val="22"/>
          <w:lang w:val="ru-RU" w:eastAsia="ja-JP"/>
        </w:rPr>
        <w:t xml:space="preserve">охватываются все </w:t>
      </w:r>
      <w:r w:rsidR="00C5371C" w:rsidRPr="003D4A73">
        <w:rPr>
          <w:sz w:val="22"/>
          <w:szCs w:val="22"/>
          <w:lang w:val="ru-RU" w:eastAsia="ja-JP"/>
        </w:rPr>
        <w:t>ниже</w:t>
      </w:r>
      <w:r w:rsidR="009E7478" w:rsidRPr="003D4A73">
        <w:rPr>
          <w:sz w:val="22"/>
          <w:szCs w:val="22"/>
          <w:lang w:val="ru-RU" w:eastAsia="ja-JP"/>
        </w:rPr>
        <w:t>следующие уровни систе</w:t>
      </w:r>
      <w:r w:rsidR="004D32E7" w:rsidRPr="003D4A73">
        <w:rPr>
          <w:sz w:val="22"/>
          <w:szCs w:val="22"/>
          <w:lang w:val="ru-RU" w:eastAsia="ja-JP"/>
        </w:rPr>
        <w:t>мы, и, по возможности, делаются</w:t>
      </w:r>
      <w:r w:rsidRPr="003D4A73">
        <w:rPr>
          <w:sz w:val="22"/>
          <w:szCs w:val="22"/>
          <w:lang w:val="ru-RU" w:eastAsia="ja-JP"/>
        </w:rPr>
        <w:t xml:space="preserve"> </w:t>
      </w:r>
      <w:r w:rsidR="009E7478" w:rsidRPr="003D4A73">
        <w:rPr>
          <w:sz w:val="22"/>
          <w:szCs w:val="22"/>
          <w:lang w:val="ru-RU" w:eastAsia="ja-JP"/>
        </w:rPr>
        <w:t>ссылки на существующие спецификации:</w:t>
      </w:r>
    </w:p>
    <w:p w:rsidR="001F28A3" w:rsidRPr="003D4A73" w:rsidRDefault="001F28A3" w:rsidP="004D32E7">
      <w:pPr>
        <w:pStyle w:val="enumlev1"/>
        <w:rPr>
          <w:sz w:val="22"/>
          <w:szCs w:val="22"/>
          <w:lang w:val="ru-RU" w:eastAsia="ja-JP"/>
        </w:rPr>
      </w:pPr>
      <w:r w:rsidRPr="003D4A73">
        <w:rPr>
          <w:sz w:val="22"/>
          <w:szCs w:val="22"/>
          <w:lang w:val="ru-RU" w:eastAsia="ja-JP"/>
        </w:rPr>
        <w:t>−</w:t>
      </w:r>
      <w:r w:rsidR="007C6389" w:rsidRPr="003D4A73">
        <w:rPr>
          <w:sz w:val="22"/>
          <w:szCs w:val="22"/>
          <w:lang w:val="ru-RU" w:eastAsia="ja-JP"/>
        </w:rPr>
        <w:tab/>
      </w:r>
      <w:r w:rsidR="009E7478" w:rsidRPr="003D4A73">
        <w:rPr>
          <w:sz w:val="22"/>
          <w:szCs w:val="22"/>
          <w:lang w:val="ru-RU" w:eastAsia="ja-JP"/>
        </w:rPr>
        <w:t>уровень регистрации;</w:t>
      </w:r>
    </w:p>
    <w:p w:rsidR="001F28A3" w:rsidRPr="003D4A73" w:rsidRDefault="001F28A3" w:rsidP="004D32E7">
      <w:pPr>
        <w:pStyle w:val="enumlev1"/>
        <w:rPr>
          <w:sz w:val="22"/>
          <w:szCs w:val="22"/>
          <w:lang w:val="ru-RU" w:eastAsia="ja-JP"/>
        </w:rPr>
      </w:pPr>
      <w:r w:rsidRPr="003D4A73">
        <w:rPr>
          <w:sz w:val="22"/>
          <w:szCs w:val="22"/>
          <w:lang w:val="ru-RU" w:eastAsia="ja-JP"/>
        </w:rPr>
        <w:t>−</w:t>
      </w:r>
      <w:r w:rsidRPr="003D4A73">
        <w:rPr>
          <w:sz w:val="22"/>
          <w:szCs w:val="22"/>
          <w:lang w:val="ru-RU" w:eastAsia="ja-JP"/>
        </w:rPr>
        <w:tab/>
      </w:r>
      <w:r w:rsidR="009E7478" w:rsidRPr="003D4A73">
        <w:rPr>
          <w:sz w:val="22"/>
          <w:szCs w:val="22"/>
          <w:lang w:val="ru-RU" w:eastAsia="ja-JP"/>
        </w:rPr>
        <w:t xml:space="preserve">уровень управления правами; </w:t>
      </w:r>
    </w:p>
    <w:p w:rsidR="001F28A3" w:rsidRPr="003D4A73" w:rsidRDefault="001F28A3" w:rsidP="004D32E7">
      <w:pPr>
        <w:pStyle w:val="enumlev1"/>
        <w:rPr>
          <w:sz w:val="22"/>
          <w:szCs w:val="22"/>
          <w:lang w:val="ru-RU" w:eastAsia="ja-JP"/>
        </w:rPr>
      </w:pPr>
      <w:r w:rsidRPr="003D4A73">
        <w:rPr>
          <w:sz w:val="22"/>
          <w:szCs w:val="22"/>
          <w:lang w:val="ru-RU" w:eastAsia="ja-JP"/>
        </w:rPr>
        <w:t>−</w:t>
      </w:r>
      <w:r w:rsidRPr="003D4A73">
        <w:rPr>
          <w:sz w:val="22"/>
          <w:szCs w:val="22"/>
          <w:lang w:val="ru-RU" w:eastAsia="ja-JP"/>
        </w:rPr>
        <w:tab/>
      </w:r>
      <w:r w:rsidR="009E7478" w:rsidRPr="003D4A73">
        <w:rPr>
          <w:sz w:val="22"/>
          <w:szCs w:val="22"/>
          <w:lang w:val="ru-RU" w:eastAsia="ja-JP"/>
        </w:rPr>
        <w:t xml:space="preserve">уровень ключевого потока; </w:t>
      </w:r>
    </w:p>
    <w:p w:rsidR="001F28A3" w:rsidRPr="003D4A73" w:rsidRDefault="001F28A3" w:rsidP="004D32E7">
      <w:pPr>
        <w:pStyle w:val="enumlev1"/>
        <w:rPr>
          <w:sz w:val="22"/>
          <w:szCs w:val="22"/>
          <w:lang w:val="ru-RU" w:eastAsia="ja-JP"/>
        </w:rPr>
      </w:pPr>
      <w:r w:rsidRPr="003D4A73">
        <w:rPr>
          <w:sz w:val="22"/>
          <w:szCs w:val="22"/>
          <w:lang w:val="ru-RU" w:eastAsia="ja-JP"/>
        </w:rPr>
        <w:t>−</w:t>
      </w:r>
      <w:r w:rsidRPr="003D4A73">
        <w:rPr>
          <w:sz w:val="22"/>
          <w:szCs w:val="22"/>
          <w:lang w:val="ru-RU" w:eastAsia="ja-JP"/>
        </w:rPr>
        <w:tab/>
      </w:r>
      <w:r w:rsidR="009E7478" w:rsidRPr="003D4A73">
        <w:rPr>
          <w:sz w:val="22"/>
          <w:szCs w:val="22"/>
          <w:lang w:val="ru-RU" w:eastAsia="ja-JP"/>
        </w:rPr>
        <w:t>уровень трафика</w:t>
      </w:r>
      <w:r w:rsidR="002E70C2" w:rsidRPr="003D4A73">
        <w:rPr>
          <w:sz w:val="22"/>
          <w:szCs w:val="22"/>
          <w:lang w:val="ru-RU" w:eastAsia="ja-JP"/>
        </w:rPr>
        <w:t>.</w:t>
      </w:r>
    </w:p>
    <w:p w:rsidR="00F44F85" w:rsidRPr="003D4A73" w:rsidRDefault="009E7478" w:rsidP="004D32E7">
      <w:pPr>
        <w:rPr>
          <w:sz w:val="22"/>
          <w:szCs w:val="22"/>
          <w:lang w:val="ru-RU" w:eastAsia="ja-JP"/>
        </w:rPr>
      </w:pPr>
      <w:r w:rsidRPr="003D4A73">
        <w:rPr>
          <w:sz w:val="22"/>
          <w:szCs w:val="22"/>
          <w:lang w:val="ru-RU" w:eastAsia="ja-JP"/>
        </w:rPr>
        <w:t xml:space="preserve">Уровень управления правами </w:t>
      </w:r>
      <w:r w:rsidR="00882F09" w:rsidRPr="003D4A73">
        <w:rPr>
          <w:sz w:val="22"/>
          <w:szCs w:val="22"/>
          <w:lang w:val="ru-RU" w:eastAsia="ja-JP"/>
        </w:rPr>
        <w:t xml:space="preserve">базируется на устоявшемся и общепринятом в коммерческих кругах стандарте управления цифровыми правами OMA DRM 2.0, разработанном альянсом OMA (Open Mobile Alliance). Данный уровень отвечает за доставку </w:t>
      </w:r>
      <w:r w:rsidR="00B24FD0" w:rsidRPr="003D4A73">
        <w:rPr>
          <w:sz w:val="22"/>
          <w:szCs w:val="22"/>
          <w:lang w:val="ru-RU" w:eastAsia="ja-JP"/>
        </w:rPr>
        <w:t>в</w:t>
      </w:r>
      <w:r w:rsidR="00F44F85" w:rsidRPr="003D4A73">
        <w:rPr>
          <w:sz w:val="22"/>
          <w:szCs w:val="22"/>
          <w:lang w:val="ru-RU" w:eastAsia="ja-JP"/>
        </w:rPr>
        <w:t xml:space="preserve"> приемник</w:t>
      </w:r>
      <w:r w:rsidR="00B24FD0" w:rsidRPr="003D4A73">
        <w:rPr>
          <w:sz w:val="22"/>
          <w:szCs w:val="22"/>
          <w:lang w:val="ru-RU" w:eastAsia="ja-JP"/>
        </w:rPr>
        <w:t>и</w:t>
      </w:r>
      <w:r w:rsidR="00442F06">
        <w:rPr>
          <w:sz w:val="22"/>
          <w:szCs w:val="22"/>
          <w:lang w:val="ru-RU" w:eastAsia="ja-JP"/>
        </w:rPr>
        <w:t xml:space="preserve"> </w:t>
      </w:r>
      <w:r w:rsidR="00882F09" w:rsidRPr="003D4A73">
        <w:rPr>
          <w:sz w:val="22"/>
          <w:szCs w:val="22"/>
          <w:lang w:val="ru-RU" w:eastAsia="ja-JP"/>
        </w:rPr>
        <w:t>прав и соответствующих ограничений</w:t>
      </w:r>
      <w:r w:rsidR="00F44F85" w:rsidRPr="003D4A73">
        <w:rPr>
          <w:sz w:val="22"/>
          <w:szCs w:val="22"/>
          <w:lang w:val="ru-RU" w:eastAsia="ja-JP"/>
        </w:rPr>
        <w:t>, а также ключей долговременного пользования, т.</w:t>
      </w:r>
      <w:r w:rsidR="00CE36D7">
        <w:rPr>
          <w:sz w:val="22"/>
          <w:szCs w:val="22"/>
          <w:lang w:val="ru-RU" w:eastAsia="ja-JP"/>
        </w:rPr>
        <w:t xml:space="preserve"> </w:t>
      </w:r>
      <w:r w:rsidR="00F44F85" w:rsidRPr="003D4A73">
        <w:rPr>
          <w:sz w:val="22"/>
          <w:szCs w:val="22"/>
          <w:lang w:val="ru-RU" w:eastAsia="ja-JP"/>
        </w:rPr>
        <w:t xml:space="preserve">е. ключа шифрования услуги </w:t>
      </w:r>
      <w:r w:rsidR="001F28A3" w:rsidRPr="003D4A73">
        <w:rPr>
          <w:sz w:val="22"/>
          <w:szCs w:val="22"/>
          <w:lang w:val="ru-RU" w:eastAsia="ja-JP"/>
        </w:rPr>
        <w:t xml:space="preserve">(SEK) </w:t>
      </w:r>
      <w:r w:rsidR="00F44F85" w:rsidRPr="003D4A73">
        <w:rPr>
          <w:sz w:val="22"/>
          <w:szCs w:val="22"/>
          <w:lang w:val="ru-RU" w:eastAsia="ja-JP"/>
        </w:rPr>
        <w:t xml:space="preserve">или ключа шифрования программы </w:t>
      </w:r>
      <w:r w:rsidR="001F28A3" w:rsidRPr="003D4A73">
        <w:rPr>
          <w:sz w:val="22"/>
          <w:szCs w:val="22"/>
          <w:lang w:val="ru-RU" w:eastAsia="ja-JP"/>
        </w:rPr>
        <w:t xml:space="preserve">(PEK), </w:t>
      </w:r>
      <w:r w:rsidR="00F44F85" w:rsidRPr="003D4A73">
        <w:rPr>
          <w:sz w:val="22"/>
          <w:szCs w:val="22"/>
          <w:lang w:val="ru-RU" w:eastAsia="ja-JP"/>
        </w:rPr>
        <w:t xml:space="preserve">в зависимости от того, на какой основе предоставляется доступ: на основе подписки или к отдельным программам. </w:t>
      </w:r>
    </w:p>
    <w:p w:rsidR="00453A13" w:rsidRPr="003D4A73" w:rsidRDefault="00F44F85" w:rsidP="004D32E7">
      <w:pPr>
        <w:rPr>
          <w:sz w:val="22"/>
          <w:szCs w:val="22"/>
          <w:lang w:val="ru-RU" w:eastAsia="ja-JP"/>
        </w:rPr>
      </w:pPr>
      <w:r w:rsidRPr="003D4A73">
        <w:rPr>
          <w:sz w:val="22"/>
          <w:szCs w:val="22"/>
          <w:lang w:val="ru-RU" w:eastAsia="ja-JP"/>
        </w:rPr>
        <w:t>В интерактивном режиме, т.</w:t>
      </w:r>
      <w:r w:rsidR="00CE36D7">
        <w:rPr>
          <w:sz w:val="22"/>
          <w:szCs w:val="22"/>
          <w:lang w:val="ru-RU" w:eastAsia="ja-JP"/>
        </w:rPr>
        <w:t> </w:t>
      </w:r>
      <w:r w:rsidRPr="003D4A73">
        <w:rPr>
          <w:sz w:val="22"/>
          <w:szCs w:val="22"/>
          <w:lang w:val="ru-RU" w:eastAsia="ja-JP"/>
        </w:rPr>
        <w:t xml:space="preserve">е. когда между приемником и поставщиком услуги имеется двусторонний канал связи, стандарт </w:t>
      </w:r>
      <w:r w:rsidR="001F28A3" w:rsidRPr="003D4A73">
        <w:rPr>
          <w:sz w:val="22"/>
          <w:szCs w:val="22"/>
          <w:lang w:val="ru-RU" w:eastAsia="ja-JP"/>
        </w:rPr>
        <w:t xml:space="preserve">OMA DRM 2.0 </w:t>
      </w:r>
      <w:r w:rsidRPr="003D4A73">
        <w:rPr>
          <w:sz w:val="22"/>
          <w:szCs w:val="22"/>
          <w:lang w:val="ru-RU" w:eastAsia="ja-JP"/>
        </w:rPr>
        <w:t xml:space="preserve">используется сам по себе. </w:t>
      </w:r>
      <w:r w:rsidR="00453A13" w:rsidRPr="003D4A73">
        <w:rPr>
          <w:sz w:val="22"/>
          <w:szCs w:val="22"/>
          <w:lang w:val="ru-RU" w:eastAsia="ja-JP"/>
        </w:rPr>
        <w:t>При работе однонаправленном вещательном режиме, при отсутствии интерактивного канала, система усовершенствована с помощью двоичных версий объектов прав OMA DRM 2.0 с сокращенной шириной полосы (называемых двоично-кодированными объектами прав, или</w:t>
      </w:r>
      <w:r w:rsidR="00442F06">
        <w:rPr>
          <w:sz w:val="22"/>
          <w:szCs w:val="22"/>
          <w:lang w:val="ru-RU" w:eastAsia="ja-JP"/>
        </w:rPr>
        <w:t xml:space="preserve"> </w:t>
      </w:r>
      <w:r w:rsidR="001F28A3" w:rsidRPr="003D4A73">
        <w:rPr>
          <w:sz w:val="22"/>
          <w:szCs w:val="22"/>
          <w:lang w:val="ru-RU" w:eastAsia="ja-JP"/>
        </w:rPr>
        <w:t xml:space="preserve">BCRO), </w:t>
      </w:r>
      <w:r w:rsidR="00453A13" w:rsidRPr="003D4A73">
        <w:rPr>
          <w:sz w:val="22"/>
          <w:szCs w:val="22"/>
          <w:lang w:val="ru-RU" w:eastAsia="ja-JP"/>
        </w:rPr>
        <w:t xml:space="preserve">а также метода защиты этих объектов </w:t>
      </w:r>
      <w:r w:rsidR="001F28A3" w:rsidRPr="003D4A73">
        <w:rPr>
          <w:sz w:val="22"/>
          <w:szCs w:val="22"/>
          <w:lang w:val="ru-RU" w:eastAsia="ja-JP"/>
        </w:rPr>
        <w:t xml:space="preserve">BCRO </w:t>
      </w:r>
      <w:r w:rsidR="00453A13" w:rsidRPr="003D4A73">
        <w:rPr>
          <w:sz w:val="22"/>
          <w:szCs w:val="22"/>
          <w:lang w:val="ru-RU" w:eastAsia="ja-JP"/>
        </w:rPr>
        <w:t xml:space="preserve">при доставке по радиовещательным каналам. Адресация объектов BCRO включает различные режимы, которые еще больше сокращают ширину полосы, необходимую для распределения </w:t>
      </w:r>
      <w:r w:rsidR="00E112B4" w:rsidRPr="003D4A73">
        <w:rPr>
          <w:sz w:val="22"/>
          <w:szCs w:val="22"/>
          <w:lang w:val="ru-RU" w:eastAsia="ja-JP"/>
        </w:rPr>
        <w:t>этих объектов прав. Метод защиты основан на</w:t>
      </w:r>
      <w:r w:rsidR="00442F06">
        <w:rPr>
          <w:sz w:val="22"/>
          <w:szCs w:val="22"/>
          <w:lang w:val="ru-RU" w:eastAsia="ja-JP"/>
        </w:rPr>
        <w:t xml:space="preserve"> </w:t>
      </w:r>
      <w:r w:rsidR="00AC5881" w:rsidRPr="003D4A73">
        <w:rPr>
          <w:sz w:val="22"/>
          <w:szCs w:val="22"/>
          <w:lang w:val="ru-RU" w:eastAsia="ja-JP"/>
        </w:rPr>
        <w:t xml:space="preserve">шифровании радиовещательного потока с использованием нулевого сообщения, которое гарантирует, что при нарушении защиты одного приемника не будет обеспечен доступ к ключам для прав, доставляемых </w:t>
      </w:r>
      <w:r w:rsidR="00B24FD0" w:rsidRPr="003D4A73">
        <w:rPr>
          <w:sz w:val="22"/>
          <w:szCs w:val="22"/>
          <w:lang w:val="ru-RU" w:eastAsia="ja-JP"/>
        </w:rPr>
        <w:t>в</w:t>
      </w:r>
      <w:r w:rsidR="00AC5881" w:rsidRPr="003D4A73">
        <w:rPr>
          <w:sz w:val="22"/>
          <w:szCs w:val="22"/>
          <w:lang w:val="ru-RU" w:eastAsia="ja-JP"/>
        </w:rPr>
        <w:t xml:space="preserve"> любы</w:t>
      </w:r>
      <w:r w:rsidR="00B24FD0" w:rsidRPr="003D4A73">
        <w:rPr>
          <w:sz w:val="22"/>
          <w:szCs w:val="22"/>
          <w:lang w:val="ru-RU" w:eastAsia="ja-JP"/>
        </w:rPr>
        <w:t>е</w:t>
      </w:r>
      <w:r w:rsidR="00AC5881" w:rsidRPr="003D4A73">
        <w:rPr>
          <w:sz w:val="22"/>
          <w:szCs w:val="22"/>
          <w:lang w:val="ru-RU" w:eastAsia="ja-JP"/>
        </w:rPr>
        <w:t xml:space="preserve"> други</w:t>
      </w:r>
      <w:r w:rsidR="00B24FD0" w:rsidRPr="003D4A73">
        <w:rPr>
          <w:sz w:val="22"/>
          <w:szCs w:val="22"/>
          <w:lang w:val="ru-RU" w:eastAsia="ja-JP"/>
        </w:rPr>
        <w:t>е</w:t>
      </w:r>
      <w:r w:rsidR="00AC5881" w:rsidRPr="003D4A73">
        <w:rPr>
          <w:sz w:val="22"/>
          <w:szCs w:val="22"/>
          <w:lang w:val="ru-RU" w:eastAsia="ja-JP"/>
        </w:rPr>
        <w:t xml:space="preserve"> приемник</w:t>
      </w:r>
      <w:r w:rsidR="00B24FD0" w:rsidRPr="003D4A73">
        <w:rPr>
          <w:sz w:val="22"/>
          <w:szCs w:val="22"/>
          <w:lang w:val="ru-RU" w:eastAsia="ja-JP"/>
        </w:rPr>
        <w:t>и</w:t>
      </w:r>
      <w:r w:rsidR="00AC5881" w:rsidRPr="003D4A73">
        <w:rPr>
          <w:sz w:val="22"/>
          <w:szCs w:val="22"/>
          <w:lang w:val="ru-RU" w:eastAsia="ja-JP"/>
        </w:rPr>
        <w:t xml:space="preserve">. Ширина </w:t>
      </w:r>
      <w:r w:rsidR="00B24FD0" w:rsidRPr="003D4A73">
        <w:rPr>
          <w:sz w:val="22"/>
          <w:szCs w:val="22"/>
          <w:lang w:val="ru-RU" w:eastAsia="ja-JP"/>
        </w:rPr>
        <w:t>по</w:t>
      </w:r>
      <w:r w:rsidR="00AC5881" w:rsidRPr="003D4A73">
        <w:rPr>
          <w:sz w:val="22"/>
          <w:szCs w:val="22"/>
          <w:lang w:val="ru-RU" w:eastAsia="ja-JP"/>
        </w:rPr>
        <w:t>лосы для радиовещания используется весьма оптимально.</w:t>
      </w:r>
      <w:r w:rsidR="00442F06">
        <w:rPr>
          <w:sz w:val="22"/>
          <w:szCs w:val="22"/>
          <w:lang w:val="ru-RU" w:eastAsia="ja-JP"/>
        </w:rPr>
        <w:t xml:space="preserve"> </w:t>
      </w:r>
    </w:p>
    <w:p w:rsidR="001F28A3" w:rsidRPr="003D4A73" w:rsidRDefault="009B79D7" w:rsidP="004D32E7">
      <w:pPr>
        <w:rPr>
          <w:sz w:val="22"/>
          <w:szCs w:val="22"/>
          <w:lang w:val="ru-RU" w:eastAsia="ja-JP"/>
        </w:rPr>
      </w:pPr>
      <w:r w:rsidRPr="003D4A73">
        <w:rPr>
          <w:sz w:val="22"/>
          <w:szCs w:val="22"/>
          <w:lang w:val="ru-RU" w:eastAsia="ja-JP"/>
        </w:rPr>
        <w:t>Набор ключей</w:t>
      </w:r>
      <w:r w:rsidR="00D10E75" w:rsidRPr="003D4A73">
        <w:rPr>
          <w:sz w:val="22"/>
          <w:szCs w:val="22"/>
          <w:lang w:val="ru-RU" w:eastAsia="ja-JP"/>
        </w:rPr>
        <w:t>, необходимых для работы в режиме радиовещания</w:t>
      </w:r>
      <w:r w:rsidR="00764DB4" w:rsidRPr="003D4A73">
        <w:rPr>
          <w:sz w:val="22"/>
          <w:szCs w:val="22"/>
          <w:lang w:val="ru-RU" w:eastAsia="ja-JP"/>
        </w:rPr>
        <w:t xml:space="preserve">, доставляется </w:t>
      </w:r>
      <w:r w:rsidR="00B24FD0" w:rsidRPr="003D4A73">
        <w:rPr>
          <w:sz w:val="22"/>
          <w:szCs w:val="22"/>
          <w:lang w:val="ru-RU" w:eastAsia="ja-JP"/>
        </w:rPr>
        <w:t>в</w:t>
      </w:r>
      <w:r w:rsidR="00764DB4" w:rsidRPr="003D4A73">
        <w:rPr>
          <w:sz w:val="22"/>
          <w:szCs w:val="22"/>
          <w:lang w:val="ru-RU" w:eastAsia="ja-JP"/>
        </w:rPr>
        <w:t xml:space="preserve"> приемник</w:t>
      </w:r>
      <w:r w:rsidR="00953F23" w:rsidRPr="003D4A73">
        <w:rPr>
          <w:sz w:val="22"/>
          <w:szCs w:val="22"/>
          <w:lang w:val="ru-RU" w:eastAsia="ja-JP"/>
        </w:rPr>
        <w:t xml:space="preserve"> </w:t>
      </w:r>
      <w:r w:rsidR="00BE386C" w:rsidRPr="003D4A73">
        <w:rPr>
          <w:sz w:val="22"/>
          <w:szCs w:val="22"/>
          <w:lang w:val="ru-RU" w:eastAsia="ja-JP"/>
        </w:rPr>
        <w:t xml:space="preserve">по радиовещательным каналам </w:t>
      </w:r>
      <w:r w:rsidR="00953F23" w:rsidRPr="003D4A73">
        <w:rPr>
          <w:sz w:val="22"/>
          <w:szCs w:val="22"/>
          <w:lang w:val="ru-RU" w:eastAsia="ja-JP"/>
        </w:rPr>
        <w:t xml:space="preserve">во время регистрации </w:t>
      </w:r>
      <w:r w:rsidR="00BE386C" w:rsidRPr="003D4A73">
        <w:rPr>
          <w:sz w:val="22"/>
          <w:szCs w:val="22"/>
          <w:lang w:val="ru-RU" w:eastAsia="ja-JP"/>
        </w:rPr>
        <w:t xml:space="preserve">для предоставления </w:t>
      </w:r>
      <w:r w:rsidR="00953F23" w:rsidRPr="003D4A73">
        <w:rPr>
          <w:sz w:val="22"/>
          <w:szCs w:val="22"/>
          <w:lang w:val="ru-RU" w:eastAsia="ja-JP"/>
        </w:rPr>
        <w:t>услуг</w:t>
      </w:r>
      <w:r w:rsidR="00BE386C" w:rsidRPr="003D4A73">
        <w:rPr>
          <w:sz w:val="22"/>
          <w:szCs w:val="22"/>
          <w:lang w:val="ru-RU" w:eastAsia="ja-JP"/>
        </w:rPr>
        <w:t xml:space="preserve">и. Для того чтобы зарегистрироваться для предоставления услуги, пользователю необходимо </w:t>
      </w:r>
      <w:r w:rsidR="00C5371C" w:rsidRPr="003D4A73">
        <w:rPr>
          <w:sz w:val="22"/>
          <w:szCs w:val="22"/>
          <w:lang w:val="ru-RU" w:eastAsia="ja-JP"/>
        </w:rPr>
        <w:t>лишь</w:t>
      </w:r>
      <w:r w:rsidR="00BE386C" w:rsidRPr="003D4A73">
        <w:rPr>
          <w:sz w:val="22"/>
          <w:szCs w:val="22"/>
          <w:lang w:val="ru-RU" w:eastAsia="ja-JP"/>
        </w:rPr>
        <w:t xml:space="preserve"> сообщит</w:t>
      </w:r>
      <w:r w:rsidR="00C5371C" w:rsidRPr="003D4A73">
        <w:rPr>
          <w:sz w:val="22"/>
          <w:szCs w:val="22"/>
          <w:lang w:val="ru-RU" w:eastAsia="ja-JP"/>
        </w:rPr>
        <w:t>ь</w:t>
      </w:r>
      <w:r w:rsidR="00BE386C" w:rsidRPr="003D4A73">
        <w:rPr>
          <w:sz w:val="22"/>
          <w:szCs w:val="22"/>
          <w:lang w:val="ru-RU" w:eastAsia="ja-JP"/>
        </w:rPr>
        <w:t xml:space="preserve"> уникальный номер устройства </w:t>
      </w:r>
      <w:r w:rsidR="001F28A3" w:rsidRPr="003D4A73">
        <w:rPr>
          <w:sz w:val="22"/>
          <w:szCs w:val="22"/>
          <w:lang w:val="ru-RU" w:eastAsia="ja-JP"/>
        </w:rPr>
        <w:t>(UDN)</w:t>
      </w:r>
      <w:r w:rsidR="00BE386C" w:rsidRPr="003D4A73">
        <w:rPr>
          <w:sz w:val="22"/>
          <w:szCs w:val="22"/>
          <w:lang w:val="ru-RU" w:eastAsia="ja-JP"/>
        </w:rPr>
        <w:t>, принадлежащий приемнику, поставщику услуги, который далее может осуществить поиск сертификата приемника в базе данных сертификатов. Этот сертификат содержит открытые ключи приемника, которые используются для защиты набора ключей в</w:t>
      </w:r>
      <w:r w:rsidR="00D639A0" w:rsidRPr="003D4A73">
        <w:rPr>
          <w:sz w:val="22"/>
          <w:szCs w:val="22"/>
          <w:lang w:val="ru-RU" w:eastAsia="ja-JP"/>
        </w:rPr>
        <w:t xml:space="preserve"> процессе транзита. </w:t>
      </w:r>
    </w:p>
    <w:p w:rsidR="001F28A3" w:rsidRPr="003D4A73" w:rsidRDefault="00B42846" w:rsidP="004D32E7">
      <w:pPr>
        <w:rPr>
          <w:sz w:val="22"/>
          <w:szCs w:val="22"/>
          <w:lang w:val="ru-RU" w:eastAsia="ja-JP"/>
        </w:rPr>
      </w:pPr>
      <w:r w:rsidRPr="003D4A73">
        <w:rPr>
          <w:sz w:val="22"/>
          <w:szCs w:val="22"/>
          <w:lang w:val="ru-RU" w:eastAsia="ja-JP"/>
        </w:rPr>
        <w:t>Чтобы</w:t>
      </w:r>
      <w:r w:rsidR="0072449A" w:rsidRPr="003D4A73">
        <w:rPr>
          <w:sz w:val="22"/>
          <w:szCs w:val="22"/>
          <w:lang w:val="ru-RU" w:eastAsia="ja-JP"/>
        </w:rPr>
        <w:t xml:space="preserve"> защит</w:t>
      </w:r>
      <w:r w:rsidRPr="003D4A73">
        <w:rPr>
          <w:sz w:val="22"/>
          <w:szCs w:val="22"/>
          <w:lang w:val="ru-RU" w:eastAsia="ja-JP"/>
        </w:rPr>
        <w:t>ить</w:t>
      </w:r>
      <w:r w:rsidR="0072449A" w:rsidRPr="003D4A73">
        <w:rPr>
          <w:sz w:val="22"/>
          <w:szCs w:val="22"/>
          <w:lang w:val="ru-RU" w:eastAsia="ja-JP"/>
        </w:rPr>
        <w:t xml:space="preserve"> транспортн</w:t>
      </w:r>
      <w:r w:rsidRPr="003D4A73">
        <w:rPr>
          <w:sz w:val="22"/>
          <w:szCs w:val="22"/>
          <w:lang w:val="ru-RU" w:eastAsia="ja-JP"/>
        </w:rPr>
        <w:t>ый</w:t>
      </w:r>
      <w:r w:rsidR="0072449A" w:rsidRPr="003D4A73">
        <w:rPr>
          <w:sz w:val="22"/>
          <w:szCs w:val="22"/>
          <w:lang w:val="ru-RU" w:eastAsia="ja-JP"/>
        </w:rPr>
        <w:t xml:space="preserve"> поток MPEG-2</w:t>
      </w:r>
      <w:r w:rsidRPr="003D4A73">
        <w:rPr>
          <w:sz w:val="22"/>
          <w:szCs w:val="22"/>
          <w:lang w:val="ru-RU" w:eastAsia="ja-JP"/>
        </w:rPr>
        <w:t>,</w:t>
      </w:r>
      <w:r w:rsidR="0072449A" w:rsidRPr="003D4A73">
        <w:rPr>
          <w:sz w:val="22"/>
          <w:szCs w:val="22"/>
          <w:lang w:val="ru-RU" w:eastAsia="ja-JP"/>
        </w:rPr>
        <w:t xml:space="preserve"> </w:t>
      </w:r>
      <w:r w:rsidRPr="003D4A73">
        <w:rPr>
          <w:sz w:val="22"/>
          <w:szCs w:val="22"/>
          <w:lang w:val="ru-RU" w:eastAsia="ja-JP"/>
        </w:rPr>
        <w:t xml:space="preserve">при шифровании (скремблировании) фактического контента услуги используются </w:t>
      </w:r>
      <w:r w:rsidR="00C5371C" w:rsidRPr="003D4A73">
        <w:rPr>
          <w:sz w:val="22"/>
          <w:szCs w:val="22"/>
          <w:lang w:val="ru-RU" w:eastAsia="ja-JP"/>
        </w:rPr>
        <w:t>распространенные</w:t>
      </w:r>
      <w:r w:rsidRPr="003D4A73">
        <w:rPr>
          <w:sz w:val="22"/>
          <w:szCs w:val="22"/>
          <w:lang w:val="ru-RU" w:eastAsia="ja-JP"/>
        </w:rPr>
        <w:t xml:space="preserve"> шифры, например </w:t>
      </w:r>
      <w:r w:rsidR="001F28A3" w:rsidRPr="003D4A73">
        <w:rPr>
          <w:sz w:val="22"/>
          <w:szCs w:val="22"/>
          <w:lang w:val="ru-RU" w:eastAsia="ja-JP"/>
        </w:rPr>
        <w:t xml:space="preserve">DVB-CSA </w:t>
      </w:r>
      <w:r w:rsidRPr="003D4A73">
        <w:rPr>
          <w:sz w:val="22"/>
          <w:szCs w:val="22"/>
          <w:lang w:val="ru-RU" w:eastAsia="ja-JP"/>
        </w:rPr>
        <w:t>или</w:t>
      </w:r>
      <w:r w:rsidR="001F28A3" w:rsidRPr="003D4A73">
        <w:rPr>
          <w:sz w:val="22"/>
          <w:szCs w:val="22"/>
          <w:lang w:val="ru-RU" w:eastAsia="ja-JP"/>
        </w:rPr>
        <w:t xml:space="preserve"> AES-128</w:t>
      </w:r>
      <w:r w:rsidRPr="003D4A73">
        <w:rPr>
          <w:sz w:val="22"/>
          <w:szCs w:val="22"/>
          <w:lang w:val="ru-RU" w:eastAsia="ja-JP"/>
        </w:rPr>
        <w:t>, как определено в МЭК</w:t>
      </w:r>
      <w:r w:rsidR="007C6389" w:rsidRPr="003D4A73">
        <w:rPr>
          <w:sz w:val="22"/>
          <w:szCs w:val="22"/>
          <w:lang w:val="ru-RU" w:eastAsia="ja-JP"/>
        </w:rPr>
        <w:t> </w:t>
      </w:r>
      <w:r w:rsidR="001F28A3" w:rsidRPr="003D4A73">
        <w:rPr>
          <w:sz w:val="22"/>
          <w:szCs w:val="22"/>
          <w:lang w:val="ru-RU" w:eastAsia="ja-JP"/>
        </w:rPr>
        <w:t xml:space="preserve">62455. </w:t>
      </w:r>
      <w:r w:rsidRPr="003D4A73">
        <w:rPr>
          <w:sz w:val="22"/>
          <w:szCs w:val="22"/>
          <w:lang w:val="ru-RU" w:eastAsia="ja-JP"/>
        </w:rPr>
        <w:t xml:space="preserve">В целях содействия защите транспортного потока, базирующегося на пакетах, отличных от MPEG-2, этим стандартом также определяется поддержка других стандартов шифрования, например </w:t>
      </w:r>
      <w:r w:rsidR="001F28A3" w:rsidRPr="003D4A73">
        <w:rPr>
          <w:sz w:val="22"/>
          <w:szCs w:val="22"/>
          <w:lang w:val="ru-RU" w:eastAsia="ja-JP"/>
        </w:rPr>
        <w:t xml:space="preserve">IPsec, SRTP </w:t>
      </w:r>
      <w:r w:rsidRPr="003D4A73">
        <w:rPr>
          <w:sz w:val="22"/>
          <w:szCs w:val="22"/>
          <w:lang w:val="ru-RU" w:eastAsia="ja-JP"/>
        </w:rPr>
        <w:t>и</w:t>
      </w:r>
      <w:r w:rsidR="001F28A3" w:rsidRPr="003D4A73">
        <w:rPr>
          <w:sz w:val="22"/>
          <w:szCs w:val="22"/>
          <w:lang w:val="ru-RU" w:eastAsia="ja-JP"/>
        </w:rPr>
        <w:t xml:space="preserve"> ISMAcryp. </w:t>
      </w:r>
    </w:p>
    <w:p w:rsidR="000E1C47" w:rsidRPr="003D4A73" w:rsidRDefault="00B42846" w:rsidP="004D32E7">
      <w:pPr>
        <w:rPr>
          <w:sz w:val="22"/>
          <w:szCs w:val="22"/>
          <w:lang w:val="ru-RU" w:eastAsia="ja-JP"/>
        </w:rPr>
      </w:pPr>
      <w:r w:rsidRPr="003D4A73">
        <w:rPr>
          <w:sz w:val="22"/>
          <w:szCs w:val="22"/>
          <w:lang w:val="ru-RU" w:eastAsia="ja-JP"/>
        </w:rPr>
        <w:t>Для облегчения частого изменения ключей шифрования трафика</w:t>
      </w:r>
      <w:r w:rsidR="001F28A3" w:rsidRPr="003D4A73">
        <w:rPr>
          <w:sz w:val="22"/>
          <w:szCs w:val="22"/>
          <w:lang w:val="ru-RU" w:eastAsia="ja-JP"/>
        </w:rPr>
        <w:t xml:space="preserve"> (TEK)</w:t>
      </w:r>
      <w:r w:rsidRPr="003D4A73">
        <w:rPr>
          <w:sz w:val="22"/>
          <w:szCs w:val="22"/>
          <w:lang w:val="ru-RU" w:eastAsia="ja-JP"/>
        </w:rPr>
        <w:t xml:space="preserve">, используемых для защиты контента услуги, в </w:t>
      </w:r>
      <w:r w:rsidR="00622D39" w:rsidRPr="003D4A73">
        <w:rPr>
          <w:sz w:val="22"/>
          <w:szCs w:val="22"/>
          <w:lang w:val="ru-RU" w:eastAsia="ja-JP"/>
        </w:rPr>
        <w:t>МЭК</w:t>
      </w:r>
      <w:r w:rsidR="007C6389" w:rsidRPr="003D4A73">
        <w:rPr>
          <w:sz w:val="22"/>
          <w:szCs w:val="22"/>
          <w:lang w:val="ru-RU" w:eastAsia="ja-JP"/>
        </w:rPr>
        <w:t> </w:t>
      </w:r>
      <w:r w:rsidR="001F28A3" w:rsidRPr="003D4A73">
        <w:rPr>
          <w:sz w:val="22"/>
          <w:szCs w:val="22"/>
          <w:lang w:val="ru-RU" w:eastAsia="ja-JP"/>
        </w:rPr>
        <w:t xml:space="preserve">62455 </w:t>
      </w:r>
      <w:r w:rsidR="00622D39" w:rsidRPr="003D4A73">
        <w:rPr>
          <w:sz w:val="22"/>
          <w:szCs w:val="22"/>
          <w:lang w:val="ru-RU" w:eastAsia="ja-JP"/>
        </w:rPr>
        <w:t>определяется уровень ключевого потока</w:t>
      </w:r>
      <w:r w:rsidR="009310AB" w:rsidRPr="003D4A73">
        <w:rPr>
          <w:sz w:val="22"/>
          <w:szCs w:val="22"/>
          <w:lang w:val="ru-RU" w:eastAsia="ja-JP"/>
        </w:rPr>
        <w:t xml:space="preserve">, который работает между уровнем управления правами и уровнем трафика. С помощью объектов прав услуги и программы в системе поддерживается предоставление доступа к тому же потоку. </w:t>
      </w:r>
      <w:r w:rsidR="00B143E5" w:rsidRPr="003D4A73">
        <w:rPr>
          <w:sz w:val="22"/>
          <w:szCs w:val="22"/>
          <w:lang w:val="ru-RU" w:eastAsia="ja-JP"/>
        </w:rPr>
        <w:t xml:space="preserve">Если поставщик услуги желает разрешить доступ для каждой отдельной программы, когда эта программа также доступна по подписке, то в сообщении ключевого потока будет передаваться ключ PEK, зашифрованный ключом SEK, наряду с ключом TEK, зашифрованным ключом </w:t>
      </w:r>
      <w:r w:rsidR="001F28A3" w:rsidRPr="003D4A73">
        <w:rPr>
          <w:sz w:val="22"/>
          <w:szCs w:val="22"/>
          <w:lang w:val="ru-RU" w:eastAsia="ja-JP"/>
        </w:rPr>
        <w:t>PEK.</w:t>
      </w:r>
      <w:r w:rsidR="00B143E5" w:rsidRPr="003D4A73">
        <w:rPr>
          <w:sz w:val="22"/>
          <w:szCs w:val="22"/>
          <w:lang w:val="ru-RU" w:eastAsia="ja-JP"/>
        </w:rPr>
        <w:t xml:space="preserve"> </w:t>
      </w:r>
      <w:r w:rsidR="00D233E5" w:rsidRPr="003D4A73">
        <w:rPr>
          <w:sz w:val="22"/>
          <w:szCs w:val="22"/>
          <w:lang w:val="ru-RU" w:eastAsia="ja-JP"/>
        </w:rPr>
        <w:t>На у</w:t>
      </w:r>
      <w:r w:rsidR="00B143E5" w:rsidRPr="003D4A73">
        <w:rPr>
          <w:sz w:val="22"/>
          <w:szCs w:val="22"/>
          <w:lang w:val="ru-RU" w:eastAsia="ja-JP"/>
        </w:rPr>
        <w:t>ровн</w:t>
      </w:r>
      <w:r w:rsidR="00D233E5" w:rsidRPr="003D4A73">
        <w:rPr>
          <w:sz w:val="22"/>
          <w:szCs w:val="22"/>
          <w:lang w:val="ru-RU" w:eastAsia="ja-JP"/>
        </w:rPr>
        <w:t>е</w:t>
      </w:r>
      <w:r w:rsidR="00B143E5" w:rsidRPr="003D4A73">
        <w:rPr>
          <w:sz w:val="22"/>
          <w:szCs w:val="22"/>
          <w:lang w:val="ru-RU" w:eastAsia="ja-JP"/>
        </w:rPr>
        <w:t xml:space="preserve"> ключевого </w:t>
      </w:r>
      <w:r w:rsidR="00D233E5" w:rsidRPr="003D4A73">
        <w:rPr>
          <w:sz w:val="22"/>
          <w:szCs w:val="22"/>
          <w:lang w:val="ru-RU" w:eastAsia="ja-JP"/>
        </w:rPr>
        <w:t xml:space="preserve">потока </w:t>
      </w:r>
      <w:r w:rsidR="000E1C47" w:rsidRPr="003D4A73">
        <w:rPr>
          <w:sz w:val="22"/>
          <w:szCs w:val="22"/>
          <w:lang w:val="ru-RU" w:eastAsia="ja-JP"/>
        </w:rPr>
        <w:t xml:space="preserve">может также передаваться другая информация, например, критерии доступа или значение поля </w:t>
      </w:r>
      <w:r w:rsidR="001F28A3" w:rsidRPr="003D4A73">
        <w:rPr>
          <w:sz w:val="22"/>
          <w:szCs w:val="22"/>
          <w:lang w:val="ru-RU" w:eastAsia="ja-JP"/>
        </w:rPr>
        <w:t>permissions_category</w:t>
      </w:r>
      <w:r w:rsidR="000E1C47" w:rsidRPr="003D4A73">
        <w:rPr>
          <w:sz w:val="22"/>
          <w:szCs w:val="22"/>
          <w:lang w:val="ru-RU" w:eastAsia="ja-JP"/>
        </w:rPr>
        <w:t>, которое может использоваться для выбора между различными правами в объекте прав услуги, относящимися к конкретному фрагменту потока, к которому применяется сообщение ключевого потока. Это делает возможным наличие разных прав для разных программ, даже если доступ осуществляется на базе подписки на услугу, содержащую много последовательных программ.</w:t>
      </w:r>
    </w:p>
    <w:p w:rsidR="001F28A3" w:rsidRPr="003D4A73" w:rsidRDefault="001F28A3" w:rsidP="004D32E7">
      <w:pPr>
        <w:jc w:val="center"/>
        <w:rPr>
          <w:sz w:val="22"/>
          <w:szCs w:val="22"/>
          <w:lang w:val="ru-RU"/>
        </w:rPr>
      </w:pPr>
    </w:p>
    <w:p w:rsidR="009636F9" w:rsidRPr="003D4A73" w:rsidRDefault="009636F9" w:rsidP="004D32E7">
      <w:pPr>
        <w:spacing w:before="0"/>
        <w:jc w:val="center"/>
        <w:rPr>
          <w:sz w:val="22"/>
          <w:szCs w:val="22"/>
          <w:lang w:val="ru-RU"/>
        </w:rPr>
      </w:pPr>
    </w:p>
    <w:p w:rsidR="001F28A3" w:rsidRPr="003D4A73" w:rsidRDefault="001F28A3" w:rsidP="004D32E7">
      <w:pPr>
        <w:jc w:val="center"/>
        <w:rPr>
          <w:sz w:val="22"/>
          <w:szCs w:val="22"/>
          <w:lang w:val="ru-RU" w:eastAsia="zh-CN"/>
        </w:rPr>
      </w:pPr>
      <w:r w:rsidRPr="003D4A73">
        <w:rPr>
          <w:sz w:val="22"/>
          <w:szCs w:val="22"/>
          <w:lang w:val="ru-RU"/>
        </w:rPr>
        <w:t>_______________</w:t>
      </w:r>
    </w:p>
    <w:sectPr w:rsidR="001F28A3" w:rsidRPr="003D4A73" w:rsidSect="008C29D8">
      <w:headerReference w:type="even" r:id="rId26"/>
      <w:headerReference w:type="default" r:id="rId27"/>
      <w:footerReference w:type="even" r:id="rId28"/>
      <w:footerReference w:type="default" r:id="rId29"/>
      <w:pgSz w:w="11907" w:h="16834" w:code="9"/>
      <w:pgMar w:top="1418" w:right="1134" w:bottom="1134" w:left="1134" w:header="720" w:footer="482" w:gutter="0"/>
      <w:paperSrc w:first="15" w:other="15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2478" w:rsidRDefault="00AD2478">
      <w:r>
        <w:separator/>
      </w:r>
    </w:p>
  </w:endnote>
  <w:endnote w:type="continuationSeparator" w:id="0">
    <w:p w:rsidR="00AD2478" w:rsidRDefault="00AD24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CC"/>
    <w:family w:val="roman"/>
    <w:pitch w:val="variable"/>
    <w:sig w:usb0="20007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宋体">
    <w:altName w:val="Times New Roman"/>
    <w:panose1 w:val="00000000000000000000"/>
    <w:charset w:val="4D"/>
    <w:family w:val="roman"/>
    <w:notTrueType/>
    <w:pitch w:val="default"/>
    <w:sig w:usb0="00000000" w:usb1="0A02889C" w:usb2="00000015" w:usb3="0D07859C" w:csb0="3D78AF95" w:csb1="0D07862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28F0" w:rsidRDefault="00BB28F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28F0" w:rsidRDefault="00BB28F0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28F0" w:rsidRDefault="00BB28F0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28F0" w:rsidRDefault="00BB28F0">
    <w:pPr>
      <w:pStyle w:val="Footer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28F0" w:rsidRDefault="00BB28F0">
    <w:pPr>
      <w:pStyle w:val="Footer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2478" w:rsidRPr="006A38C0" w:rsidRDefault="00AD2478">
    <w:pPr>
      <w:pStyle w:val="Footer"/>
      <w:rPr>
        <w:lang w:val="en-US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28F0" w:rsidRDefault="00BB28F0">
    <w:pPr>
      <w:pStyle w:val="Footer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28F0" w:rsidRPr="006A38C0" w:rsidRDefault="00BB28F0">
    <w:pPr>
      <w:pStyle w:val="Footer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2478" w:rsidRDefault="00AD2478">
      <w:r>
        <w:separator/>
      </w:r>
    </w:p>
  </w:footnote>
  <w:footnote w:type="continuationSeparator" w:id="0">
    <w:p w:rsidR="00AD2478" w:rsidRDefault="00AD247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28F0" w:rsidRDefault="00BB28F0">
    <w:pPr>
      <w:pStyle w:val="Header"/>
      <w:ind w:right="360" w:firstLine="360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2478" w:rsidRPr="00BD5B55" w:rsidRDefault="00AD2478" w:rsidP="00BD5B55">
    <w:pPr>
      <w:pStyle w:val="Header"/>
      <w:jc w:val="left"/>
      <w:rPr>
        <w:rStyle w:val="PageNumber"/>
        <w:b/>
        <w:bCs/>
        <w:sz w:val="22"/>
        <w:szCs w:val="22"/>
        <w:lang w:val="ru-RU"/>
      </w:rPr>
    </w:pPr>
    <w:r w:rsidRPr="00BD5B55">
      <w:rPr>
        <w:rStyle w:val="PageNumber"/>
        <w:b/>
        <w:bCs/>
        <w:sz w:val="22"/>
        <w:szCs w:val="22"/>
        <w:lang w:val="es-ES_tradnl"/>
      </w:rPr>
      <w:tab/>
    </w:r>
    <w:r w:rsidRPr="00BD5B55">
      <w:rPr>
        <w:rStyle w:val="PageNumber"/>
        <w:b/>
        <w:bCs/>
        <w:sz w:val="22"/>
        <w:szCs w:val="22"/>
        <w:lang w:val="ru-RU"/>
      </w:rPr>
      <w:t>Рек</w:t>
    </w:r>
    <w:r w:rsidRPr="00BD5B55">
      <w:rPr>
        <w:rStyle w:val="PageNumber"/>
        <w:b/>
        <w:bCs/>
        <w:sz w:val="22"/>
        <w:szCs w:val="22"/>
      </w:rPr>
      <w:t xml:space="preserve">.  </w:t>
    </w:r>
    <w:r w:rsidRPr="00BD5B55">
      <w:rPr>
        <w:rStyle w:val="PageNumber"/>
        <w:b/>
        <w:bCs/>
        <w:sz w:val="22"/>
        <w:szCs w:val="22"/>
        <w:lang w:val="ru-RU"/>
      </w:rPr>
      <w:t>МСЭ</w:t>
    </w:r>
    <w:r w:rsidRPr="00BD5B55">
      <w:rPr>
        <w:rStyle w:val="PageNumber"/>
        <w:b/>
        <w:bCs/>
        <w:sz w:val="22"/>
        <w:szCs w:val="22"/>
      </w:rPr>
      <w:t>-R  BT.1852</w:t>
    </w:r>
    <w:r w:rsidRPr="00BD5B55">
      <w:rPr>
        <w:rStyle w:val="PageNumber"/>
        <w:b/>
        <w:bCs/>
        <w:sz w:val="22"/>
        <w:szCs w:val="22"/>
      </w:rPr>
      <w:tab/>
    </w:r>
    <w:r w:rsidR="00A24DA5" w:rsidRPr="00BD5B55">
      <w:rPr>
        <w:rStyle w:val="PageNumber"/>
        <w:b/>
        <w:bCs/>
        <w:sz w:val="22"/>
        <w:szCs w:val="22"/>
      </w:rPr>
      <w:fldChar w:fldCharType="begin"/>
    </w:r>
    <w:r w:rsidRPr="00BD5B55">
      <w:rPr>
        <w:rStyle w:val="PageNumber"/>
        <w:b/>
        <w:bCs/>
        <w:sz w:val="22"/>
        <w:szCs w:val="22"/>
      </w:rPr>
      <w:instrText xml:space="preserve"> PAGE </w:instrText>
    </w:r>
    <w:r w:rsidR="00A24DA5" w:rsidRPr="00BD5B55">
      <w:rPr>
        <w:rStyle w:val="PageNumber"/>
        <w:b/>
        <w:bCs/>
        <w:sz w:val="22"/>
        <w:szCs w:val="22"/>
      </w:rPr>
      <w:fldChar w:fldCharType="separate"/>
    </w:r>
    <w:r w:rsidR="00BB28F0">
      <w:rPr>
        <w:rStyle w:val="PageNumber"/>
        <w:b/>
        <w:bCs/>
        <w:noProof/>
        <w:sz w:val="22"/>
        <w:szCs w:val="22"/>
      </w:rPr>
      <w:t>13</w:t>
    </w:r>
    <w:r w:rsidR="00A24DA5" w:rsidRPr="00BD5B55">
      <w:rPr>
        <w:rStyle w:val="PageNumber"/>
        <w:b/>
        <w:bCs/>
        <w:sz w:val="22"/>
        <w:szCs w:val="22"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28F0" w:rsidRDefault="00BB28F0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1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2478" w:rsidRPr="00BD5B55" w:rsidRDefault="00A24DA5" w:rsidP="00BD5B55">
    <w:pPr>
      <w:pStyle w:val="Header"/>
      <w:jc w:val="left"/>
      <w:rPr>
        <w:b/>
        <w:bCs/>
        <w:sz w:val="22"/>
        <w:szCs w:val="22"/>
        <w:lang w:val="ru-RU"/>
      </w:rPr>
    </w:pPr>
    <w:r w:rsidRPr="00BD5B55">
      <w:rPr>
        <w:rStyle w:val="PageNumber"/>
        <w:b/>
        <w:bCs/>
        <w:sz w:val="22"/>
        <w:szCs w:val="22"/>
      </w:rPr>
      <w:fldChar w:fldCharType="begin"/>
    </w:r>
    <w:r w:rsidR="00AD2478" w:rsidRPr="00BD5B55">
      <w:rPr>
        <w:rStyle w:val="PageNumber"/>
        <w:b/>
        <w:bCs/>
        <w:sz w:val="22"/>
        <w:szCs w:val="22"/>
      </w:rPr>
      <w:instrText xml:space="preserve"> PAGE </w:instrText>
    </w:r>
    <w:r w:rsidRPr="00BD5B55">
      <w:rPr>
        <w:rStyle w:val="PageNumber"/>
        <w:b/>
        <w:bCs/>
        <w:sz w:val="22"/>
        <w:szCs w:val="22"/>
      </w:rPr>
      <w:fldChar w:fldCharType="separate"/>
    </w:r>
    <w:r w:rsidR="00BB28F0">
      <w:rPr>
        <w:rStyle w:val="PageNumber"/>
        <w:b/>
        <w:bCs/>
        <w:noProof/>
        <w:sz w:val="22"/>
        <w:szCs w:val="22"/>
      </w:rPr>
      <w:t>ii</w:t>
    </w:r>
    <w:r w:rsidRPr="00BD5B55">
      <w:rPr>
        <w:rStyle w:val="PageNumber"/>
        <w:b/>
        <w:bCs/>
        <w:sz w:val="22"/>
        <w:szCs w:val="22"/>
      </w:rPr>
      <w:fldChar w:fldCharType="end"/>
    </w:r>
    <w:r w:rsidR="00AD2478" w:rsidRPr="00BD5B55">
      <w:rPr>
        <w:rStyle w:val="PageNumber"/>
        <w:b/>
        <w:bCs/>
        <w:sz w:val="22"/>
        <w:szCs w:val="22"/>
        <w:lang w:val="es-ES_tradnl"/>
      </w:rPr>
      <w:tab/>
    </w:r>
    <w:r w:rsidR="00AD2478" w:rsidRPr="00BD5B55">
      <w:rPr>
        <w:rStyle w:val="PageNumber"/>
        <w:b/>
        <w:bCs/>
        <w:sz w:val="22"/>
        <w:szCs w:val="22"/>
        <w:lang w:val="ru-RU"/>
      </w:rPr>
      <w:t>Рек</w:t>
    </w:r>
    <w:r w:rsidR="00AD2478" w:rsidRPr="00BD5B55">
      <w:rPr>
        <w:rStyle w:val="PageNumber"/>
        <w:b/>
        <w:bCs/>
        <w:sz w:val="22"/>
        <w:szCs w:val="22"/>
      </w:rPr>
      <w:t xml:space="preserve">.  </w:t>
    </w:r>
    <w:r w:rsidR="00AD2478" w:rsidRPr="00BD5B55">
      <w:rPr>
        <w:rStyle w:val="PageNumber"/>
        <w:b/>
        <w:bCs/>
        <w:sz w:val="22"/>
        <w:szCs w:val="22"/>
        <w:lang w:val="ru-RU"/>
      </w:rPr>
      <w:t>МСЭ</w:t>
    </w:r>
    <w:r w:rsidR="00AD2478" w:rsidRPr="00BD5B55">
      <w:rPr>
        <w:rStyle w:val="PageNumber"/>
        <w:b/>
        <w:bCs/>
        <w:sz w:val="22"/>
        <w:szCs w:val="22"/>
      </w:rPr>
      <w:t>-R  BT.1852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2478" w:rsidRPr="00BD5B55" w:rsidRDefault="00BB28F0" w:rsidP="00BB28F0">
    <w:pPr>
      <w:pStyle w:val="Header"/>
      <w:jc w:val="left"/>
      <w:rPr>
        <w:rStyle w:val="PageNumber"/>
        <w:b/>
        <w:bCs/>
        <w:sz w:val="22"/>
        <w:szCs w:val="22"/>
        <w:lang w:val="ru-RU"/>
      </w:rPr>
    </w:pPr>
    <w:r w:rsidRPr="00BD5B55">
      <w:rPr>
        <w:rStyle w:val="PageNumber"/>
        <w:b/>
        <w:bCs/>
        <w:sz w:val="22"/>
        <w:szCs w:val="22"/>
      </w:rPr>
      <w:fldChar w:fldCharType="begin"/>
    </w:r>
    <w:r w:rsidRPr="00BD5B55">
      <w:rPr>
        <w:rStyle w:val="PageNumber"/>
        <w:b/>
        <w:bCs/>
        <w:sz w:val="22"/>
        <w:szCs w:val="22"/>
      </w:rPr>
      <w:instrText xml:space="preserve"> PAGE </w:instrText>
    </w:r>
    <w:r w:rsidRPr="00BD5B55">
      <w:rPr>
        <w:rStyle w:val="PageNumber"/>
        <w:b/>
        <w:bCs/>
        <w:sz w:val="22"/>
        <w:szCs w:val="22"/>
      </w:rPr>
      <w:fldChar w:fldCharType="separate"/>
    </w:r>
    <w:r>
      <w:rPr>
        <w:rStyle w:val="PageNumber"/>
        <w:b/>
        <w:bCs/>
        <w:noProof/>
        <w:sz w:val="22"/>
        <w:szCs w:val="22"/>
      </w:rPr>
      <w:t>1</w:t>
    </w:r>
    <w:r w:rsidRPr="00BD5B55">
      <w:rPr>
        <w:rStyle w:val="PageNumber"/>
        <w:b/>
        <w:bCs/>
        <w:sz w:val="22"/>
        <w:szCs w:val="22"/>
      </w:rPr>
      <w:fldChar w:fldCharType="end"/>
    </w:r>
    <w:r w:rsidR="00AD2478" w:rsidRPr="00BD5B55">
      <w:rPr>
        <w:rStyle w:val="PageNumber"/>
        <w:b/>
        <w:bCs/>
        <w:sz w:val="22"/>
        <w:szCs w:val="22"/>
        <w:lang w:val="es-ES_tradnl"/>
      </w:rPr>
      <w:tab/>
    </w:r>
    <w:r w:rsidR="00AD2478" w:rsidRPr="00BD5B55">
      <w:rPr>
        <w:rStyle w:val="PageNumber"/>
        <w:b/>
        <w:bCs/>
        <w:sz w:val="22"/>
        <w:szCs w:val="22"/>
        <w:lang w:val="ru-RU"/>
      </w:rPr>
      <w:t>Рек</w:t>
    </w:r>
    <w:r w:rsidR="00AD2478" w:rsidRPr="00BD5B55">
      <w:rPr>
        <w:rStyle w:val="PageNumber"/>
        <w:b/>
        <w:bCs/>
        <w:sz w:val="22"/>
        <w:szCs w:val="22"/>
      </w:rPr>
      <w:t xml:space="preserve">.  </w:t>
    </w:r>
    <w:r w:rsidR="00AD2478" w:rsidRPr="00BD5B55">
      <w:rPr>
        <w:rStyle w:val="PageNumber"/>
        <w:b/>
        <w:bCs/>
        <w:sz w:val="22"/>
        <w:szCs w:val="22"/>
        <w:lang w:val="ru-RU"/>
      </w:rPr>
      <w:t>МСЭ</w:t>
    </w:r>
    <w:r>
      <w:rPr>
        <w:rStyle w:val="PageNumber"/>
        <w:b/>
        <w:bCs/>
        <w:sz w:val="22"/>
        <w:szCs w:val="22"/>
      </w:rPr>
      <w:t>-R  BT.1852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28F0" w:rsidRPr="00BD5B55" w:rsidRDefault="00BB28F0" w:rsidP="00BD5B55">
    <w:pPr>
      <w:pStyle w:val="Header"/>
      <w:jc w:val="left"/>
      <w:rPr>
        <w:b/>
        <w:bCs/>
        <w:sz w:val="22"/>
        <w:szCs w:val="22"/>
        <w:lang w:val="ru-RU"/>
      </w:rPr>
    </w:pPr>
    <w:r w:rsidRPr="00BD5B55">
      <w:rPr>
        <w:rStyle w:val="PageNumber"/>
        <w:b/>
        <w:bCs/>
        <w:sz w:val="22"/>
        <w:szCs w:val="22"/>
      </w:rPr>
      <w:fldChar w:fldCharType="begin"/>
    </w:r>
    <w:r w:rsidRPr="00BD5B55">
      <w:rPr>
        <w:rStyle w:val="PageNumber"/>
        <w:b/>
        <w:bCs/>
        <w:sz w:val="22"/>
        <w:szCs w:val="22"/>
      </w:rPr>
      <w:instrText xml:space="preserve"> PAGE </w:instrText>
    </w:r>
    <w:r w:rsidRPr="00BD5B55">
      <w:rPr>
        <w:rStyle w:val="PageNumber"/>
        <w:b/>
        <w:bCs/>
        <w:sz w:val="22"/>
        <w:szCs w:val="22"/>
      </w:rPr>
      <w:fldChar w:fldCharType="separate"/>
    </w:r>
    <w:r>
      <w:rPr>
        <w:rStyle w:val="PageNumber"/>
        <w:b/>
        <w:bCs/>
        <w:noProof/>
        <w:sz w:val="22"/>
        <w:szCs w:val="22"/>
      </w:rPr>
      <w:t>6</w:t>
    </w:r>
    <w:r w:rsidRPr="00BD5B55">
      <w:rPr>
        <w:rStyle w:val="PageNumber"/>
        <w:b/>
        <w:bCs/>
        <w:sz w:val="22"/>
        <w:szCs w:val="22"/>
      </w:rPr>
      <w:fldChar w:fldCharType="end"/>
    </w:r>
    <w:r w:rsidRPr="00BD5B55">
      <w:rPr>
        <w:rStyle w:val="PageNumber"/>
        <w:b/>
        <w:bCs/>
        <w:sz w:val="22"/>
        <w:szCs w:val="22"/>
        <w:lang w:val="es-ES_tradnl"/>
      </w:rPr>
      <w:tab/>
    </w:r>
    <w:r w:rsidRPr="00BD5B55">
      <w:rPr>
        <w:rStyle w:val="PageNumber"/>
        <w:b/>
        <w:bCs/>
        <w:sz w:val="22"/>
        <w:szCs w:val="22"/>
        <w:lang w:val="ru-RU"/>
      </w:rPr>
      <w:t>Рек</w:t>
    </w:r>
    <w:r w:rsidRPr="00BD5B55">
      <w:rPr>
        <w:rStyle w:val="PageNumber"/>
        <w:b/>
        <w:bCs/>
        <w:sz w:val="22"/>
        <w:szCs w:val="22"/>
      </w:rPr>
      <w:t xml:space="preserve">.  </w:t>
    </w:r>
    <w:r w:rsidRPr="00BD5B55">
      <w:rPr>
        <w:rStyle w:val="PageNumber"/>
        <w:b/>
        <w:bCs/>
        <w:sz w:val="22"/>
        <w:szCs w:val="22"/>
        <w:lang w:val="ru-RU"/>
      </w:rPr>
      <w:t>МСЭ</w:t>
    </w:r>
    <w:r w:rsidRPr="00BD5B55">
      <w:rPr>
        <w:rStyle w:val="PageNumber"/>
        <w:b/>
        <w:bCs/>
        <w:sz w:val="22"/>
        <w:szCs w:val="22"/>
      </w:rPr>
      <w:t>-R  BT.1852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28F0" w:rsidRPr="00BD5B55" w:rsidRDefault="00BB28F0" w:rsidP="00BB28F0">
    <w:pPr>
      <w:pStyle w:val="Header"/>
      <w:tabs>
        <w:tab w:val="clear" w:pos="9696"/>
        <w:tab w:val="right" w:pos="9639"/>
      </w:tabs>
      <w:jc w:val="left"/>
      <w:rPr>
        <w:rStyle w:val="PageNumber"/>
        <w:b/>
        <w:bCs/>
        <w:sz w:val="22"/>
        <w:szCs w:val="22"/>
        <w:lang w:val="ru-RU"/>
      </w:rPr>
    </w:pPr>
    <w:r w:rsidRPr="00BD5B55">
      <w:rPr>
        <w:rStyle w:val="PageNumber"/>
        <w:b/>
        <w:bCs/>
        <w:sz w:val="22"/>
        <w:szCs w:val="22"/>
        <w:lang w:val="es-ES_tradnl"/>
      </w:rPr>
      <w:tab/>
    </w:r>
    <w:r w:rsidRPr="00BD5B55">
      <w:rPr>
        <w:rStyle w:val="PageNumber"/>
        <w:b/>
        <w:bCs/>
        <w:sz w:val="22"/>
        <w:szCs w:val="22"/>
        <w:lang w:val="ru-RU"/>
      </w:rPr>
      <w:t>Рек</w:t>
    </w:r>
    <w:r w:rsidRPr="00BD5B55">
      <w:rPr>
        <w:rStyle w:val="PageNumber"/>
        <w:b/>
        <w:bCs/>
        <w:sz w:val="22"/>
        <w:szCs w:val="22"/>
      </w:rPr>
      <w:t xml:space="preserve">.  </w:t>
    </w:r>
    <w:r w:rsidRPr="00BD5B55">
      <w:rPr>
        <w:rStyle w:val="PageNumber"/>
        <w:b/>
        <w:bCs/>
        <w:sz w:val="22"/>
        <w:szCs w:val="22"/>
        <w:lang w:val="ru-RU"/>
      </w:rPr>
      <w:t>МСЭ</w:t>
    </w:r>
    <w:r w:rsidRPr="00BD5B55">
      <w:rPr>
        <w:rStyle w:val="PageNumber"/>
        <w:b/>
        <w:bCs/>
        <w:sz w:val="22"/>
        <w:szCs w:val="22"/>
      </w:rPr>
      <w:t>-R  BT.1852</w:t>
    </w:r>
    <w:r w:rsidRPr="00BD5B55">
      <w:rPr>
        <w:rStyle w:val="PageNumber"/>
        <w:b/>
        <w:bCs/>
        <w:sz w:val="22"/>
        <w:szCs w:val="22"/>
      </w:rPr>
      <w:tab/>
    </w:r>
    <w:r w:rsidRPr="00BD5B55">
      <w:rPr>
        <w:rStyle w:val="PageNumber"/>
        <w:b/>
        <w:bCs/>
        <w:sz w:val="22"/>
        <w:szCs w:val="22"/>
      </w:rPr>
      <w:fldChar w:fldCharType="begin"/>
    </w:r>
    <w:r w:rsidRPr="00BD5B55">
      <w:rPr>
        <w:rStyle w:val="PageNumber"/>
        <w:b/>
        <w:bCs/>
        <w:sz w:val="22"/>
        <w:szCs w:val="22"/>
      </w:rPr>
      <w:instrText xml:space="preserve"> PAGE </w:instrText>
    </w:r>
    <w:r w:rsidRPr="00BD5B55">
      <w:rPr>
        <w:rStyle w:val="PageNumber"/>
        <w:b/>
        <w:bCs/>
        <w:sz w:val="22"/>
        <w:szCs w:val="22"/>
      </w:rPr>
      <w:fldChar w:fldCharType="separate"/>
    </w:r>
    <w:r>
      <w:rPr>
        <w:rStyle w:val="PageNumber"/>
        <w:b/>
        <w:bCs/>
        <w:noProof/>
        <w:sz w:val="22"/>
        <w:szCs w:val="22"/>
      </w:rPr>
      <w:t>7</w:t>
    </w:r>
    <w:r w:rsidRPr="00BD5B55">
      <w:rPr>
        <w:rStyle w:val="PageNumber"/>
        <w:b/>
        <w:bCs/>
        <w:sz w:val="22"/>
        <w:szCs w:val="22"/>
      </w:rPr>
      <w:fldChar w:fldCharType="end"/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2478" w:rsidRPr="00BD5B55" w:rsidRDefault="00A24DA5" w:rsidP="00BD5B55">
    <w:pPr>
      <w:pStyle w:val="Header"/>
      <w:tabs>
        <w:tab w:val="clear" w:pos="4848"/>
        <w:tab w:val="center" w:pos="7230"/>
      </w:tabs>
      <w:jc w:val="left"/>
      <w:rPr>
        <w:b/>
        <w:bCs/>
        <w:sz w:val="22"/>
        <w:szCs w:val="22"/>
        <w:lang w:val="ru-RU"/>
      </w:rPr>
    </w:pPr>
    <w:r w:rsidRPr="00BD5B55">
      <w:rPr>
        <w:rStyle w:val="PageNumber"/>
        <w:b/>
        <w:bCs/>
        <w:sz w:val="22"/>
        <w:szCs w:val="22"/>
      </w:rPr>
      <w:fldChar w:fldCharType="begin"/>
    </w:r>
    <w:r w:rsidR="00AD2478" w:rsidRPr="00BD5B55">
      <w:rPr>
        <w:rStyle w:val="PageNumber"/>
        <w:b/>
        <w:bCs/>
        <w:sz w:val="22"/>
        <w:szCs w:val="22"/>
      </w:rPr>
      <w:instrText xml:space="preserve"> PAGE </w:instrText>
    </w:r>
    <w:r w:rsidRPr="00BD5B55">
      <w:rPr>
        <w:rStyle w:val="PageNumber"/>
        <w:b/>
        <w:bCs/>
        <w:sz w:val="22"/>
        <w:szCs w:val="22"/>
      </w:rPr>
      <w:fldChar w:fldCharType="separate"/>
    </w:r>
    <w:r w:rsidR="00BB28F0">
      <w:rPr>
        <w:rStyle w:val="PageNumber"/>
        <w:b/>
        <w:bCs/>
        <w:noProof/>
        <w:sz w:val="22"/>
        <w:szCs w:val="22"/>
      </w:rPr>
      <w:t>10</w:t>
    </w:r>
    <w:r w:rsidRPr="00BD5B55">
      <w:rPr>
        <w:rStyle w:val="PageNumber"/>
        <w:b/>
        <w:bCs/>
        <w:sz w:val="22"/>
        <w:szCs w:val="22"/>
      </w:rPr>
      <w:fldChar w:fldCharType="end"/>
    </w:r>
    <w:r w:rsidR="00AD2478" w:rsidRPr="00BD5B55">
      <w:rPr>
        <w:rStyle w:val="PageNumber"/>
        <w:b/>
        <w:bCs/>
        <w:sz w:val="22"/>
        <w:szCs w:val="22"/>
        <w:lang w:val="es-ES_tradnl"/>
      </w:rPr>
      <w:tab/>
    </w:r>
    <w:r w:rsidR="00AD2478" w:rsidRPr="00BD5B55">
      <w:rPr>
        <w:rStyle w:val="PageNumber"/>
        <w:b/>
        <w:bCs/>
        <w:sz w:val="22"/>
        <w:szCs w:val="22"/>
        <w:lang w:val="ru-RU"/>
      </w:rPr>
      <w:t>Рек</w:t>
    </w:r>
    <w:r w:rsidR="00AD2478" w:rsidRPr="00BD5B55">
      <w:rPr>
        <w:rStyle w:val="PageNumber"/>
        <w:b/>
        <w:bCs/>
        <w:sz w:val="22"/>
        <w:szCs w:val="22"/>
      </w:rPr>
      <w:t xml:space="preserve">.  </w:t>
    </w:r>
    <w:r w:rsidR="00AD2478" w:rsidRPr="00BD5B55">
      <w:rPr>
        <w:rStyle w:val="PageNumber"/>
        <w:b/>
        <w:bCs/>
        <w:sz w:val="22"/>
        <w:szCs w:val="22"/>
        <w:lang w:val="ru-RU"/>
      </w:rPr>
      <w:t>МСЭ</w:t>
    </w:r>
    <w:r w:rsidR="00AD2478">
      <w:rPr>
        <w:rStyle w:val="PageNumber"/>
        <w:b/>
        <w:bCs/>
        <w:sz w:val="22"/>
        <w:szCs w:val="22"/>
      </w:rPr>
      <w:t>-R  BT.1852</w: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2478" w:rsidRPr="00BD5B55" w:rsidRDefault="00AD2478" w:rsidP="00BD5B55">
    <w:pPr>
      <w:pStyle w:val="Header"/>
      <w:tabs>
        <w:tab w:val="clear" w:pos="4848"/>
        <w:tab w:val="clear" w:pos="9696"/>
        <w:tab w:val="center" w:pos="7230"/>
        <w:tab w:val="right" w:pos="14601"/>
      </w:tabs>
      <w:jc w:val="left"/>
      <w:rPr>
        <w:rStyle w:val="PageNumber"/>
        <w:b/>
        <w:bCs/>
        <w:sz w:val="22"/>
        <w:szCs w:val="22"/>
        <w:lang w:val="ru-RU"/>
      </w:rPr>
    </w:pPr>
    <w:r w:rsidRPr="00BD5B55">
      <w:rPr>
        <w:rStyle w:val="PageNumber"/>
        <w:b/>
        <w:bCs/>
        <w:sz w:val="22"/>
        <w:szCs w:val="22"/>
        <w:lang w:val="es-ES_tradnl"/>
      </w:rPr>
      <w:tab/>
    </w:r>
    <w:r w:rsidRPr="00BD5B55">
      <w:rPr>
        <w:rStyle w:val="PageNumber"/>
        <w:b/>
        <w:bCs/>
        <w:sz w:val="22"/>
        <w:szCs w:val="22"/>
        <w:lang w:val="ru-RU"/>
      </w:rPr>
      <w:t>Рек</w:t>
    </w:r>
    <w:r w:rsidRPr="00BD5B55">
      <w:rPr>
        <w:rStyle w:val="PageNumber"/>
        <w:b/>
        <w:bCs/>
        <w:sz w:val="22"/>
        <w:szCs w:val="22"/>
      </w:rPr>
      <w:t xml:space="preserve">.  </w:t>
    </w:r>
    <w:r w:rsidRPr="00BD5B55">
      <w:rPr>
        <w:rStyle w:val="PageNumber"/>
        <w:b/>
        <w:bCs/>
        <w:sz w:val="22"/>
        <w:szCs w:val="22"/>
        <w:lang w:val="ru-RU"/>
      </w:rPr>
      <w:t>МСЭ</w:t>
    </w:r>
    <w:r w:rsidRPr="00BD5B55">
      <w:rPr>
        <w:rStyle w:val="PageNumber"/>
        <w:b/>
        <w:bCs/>
        <w:sz w:val="22"/>
        <w:szCs w:val="22"/>
      </w:rPr>
      <w:t>-R  BT.1852</w:t>
    </w:r>
    <w:r w:rsidRPr="00BD5B55">
      <w:rPr>
        <w:rStyle w:val="PageNumber"/>
        <w:b/>
        <w:bCs/>
        <w:sz w:val="22"/>
        <w:szCs w:val="22"/>
      </w:rPr>
      <w:tab/>
    </w:r>
    <w:r w:rsidR="00A24DA5" w:rsidRPr="00BD5B55">
      <w:rPr>
        <w:rStyle w:val="PageNumber"/>
        <w:b/>
        <w:bCs/>
        <w:sz w:val="22"/>
        <w:szCs w:val="22"/>
      </w:rPr>
      <w:fldChar w:fldCharType="begin"/>
    </w:r>
    <w:r w:rsidRPr="00BD5B55">
      <w:rPr>
        <w:rStyle w:val="PageNumber"/>
        <w:b/>
        <w:bCs/>
        <w:sz w:val="22"/>
        <w:szCs w:val="22"/>
      </w:rPr>
      <w:instrText xml:space="preserve"> PAGE </w:instrText>
    </w:r>
    <w:r w:rsidR="00A24DA5" w:rsidRPr="00BD5B55">
      <w:rPr>
        <w:rStyle w:val="PageNumber"/>
        <w:b/>
        <w:bCs/>
        <w:sz w:val="22"/>
        <w:szCs w:val="22"/>
      </w:rPr>
      <w:fldChar w:fldCharType="separate"/>
    </w:r>
    <w:r w:rsidR="00BB28F0">
      <w:rPr>
        <w:rStyle w:val="PageNumber"/>
        <w:b/>
        <w:bCs/>
        <w:noProof/>
        <w:sz w:val="22"/>
        <w:szCs w:val="22"/>
      </w:rPr>
      <w:t>9</w:t>
    </w:r>
    <w:r w:rsidR="00A24DA5" w:rsidRPr="00BD5B55">
      <w:rPr>
        <w:rStyle w:val="PageNumber"/>
        <w:b/>
        <w:bCs/>
        <w:sz w:val="22"/>
        <w:szCs w:val="22"/>
      </w:rPr>
      <w:fldChar w:fldCharType="end"/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2478" w:rsidRPr="00BD5B55" w:rsidRDefault="00A24DA5" w:rsidP="00BD5B55">
    <w:pPr>
      <w:pStyle w:val="Header"/>
      <w:jc w:val="left"/>
      <w:rPr>
        <w:b/>
        <w:bCs/>
        <w:sz w:val="22"/>
        <w:szCs w:val="22"/>
        <w:lang w:val="ru-RU"/>
      </w:rPr>
    </w:pPr>
    <w:r w:rsidRPr="00BD5B55">
      <w:rPr>
        <w:rStyle w:val="PageNumber"/>
        <w:b/>
        <w:bCs/>
        <w:sz w:val="22"/>
        <w:szCs w:val="22"/>
      </w:rPr>
      <w:fldChar w:fldCharType="begin"/>
    </w:r>
    <w:r w:rsidR="00AD2478" w:rsidRPr="00BD5B55">
      <w:rPr>
        <w:rStyle w:val="PageNumber"/>
        <w:b/>
        <w:bCs/>
        <w:sz w:val="22"/>
        <w:szCs w:val="22"/>
      </w:rPr>
      <w:instrText xml:space="preserve"> PAGE </w:instrText>
    </w:r>
    <w:r w:rsidRPr="00BD5B55">
      <w:rPr>
        <w:rStyle w:val="PageNumber"/>
        <w:b/>
        <w:bCs/>
        <w:sz w:val="22"/>
        <w:szCs w:val="22"/>
      </w:rPr>
      <w:fldChar w:fldCharType="separate"/>
    </w:r>
    <w:r w:rsidR="00BB28F0">
      <w:rPr>
        <w:rStyle w:val="PageNumber"/>
        <w:b/>
        <w:bCs/>
        <w:noProof/>
        <w:sz w:val="22"/>
        <w:szCs w:val="22"/>
      </w:rPr>
      <w:t>14</w:t>
    </w:r>
    <w:r w:rsidRPr="00BD5B55">
      <w:rPr>
        <w:rStyle w:val="PageNumber"/>
        <w:b/>
        <w:bCs/>
        <w:sz w:val="22"/>
        <w:szCs w:val="22"/>
      </w:rPr>
      <w:fldChar w:fldCharType="end"/>
    </w:r>
    <w:r w:rsidR="00AD2478" w:rsidRPr="00BD5B55">
      <w:rPr>
        <w:rStyle w:val="PageNumber"/>
        <w:b/>
        <w:bCs/>
        <w:sz w:val="22"/>
        <w:szCs w:val="22"/>
        <w:lang w:val="es-ES_tradnl"/>
      </w:rPr>
      <w:tab/>
    </w:r>
    <w:r w:rsidR="00AD2478" w:rsidRPr="00BD5B55">
      <w:rPr>
        <w:rStyle w:val="PageNumber"/>
        <w:b/>
        <w:bCs/>
        <w:sz w:val="22"/>
        <w:szCs w:val="22"/>
        <w:lang w:val="ru-RU"/>
      </w:rPr>
      <w:t>Рек</w:t>
    </w:r>
    <w:r w:rsidR="00AD2478" w:rsidRPr="00BD5B55">
      <w:rPr>
        <w:rStyle w:val="PageNumber"/>
        <w:b/>
        <w:bCs/>
        <w:sz w:val="22"/>
        <w:szCs w:val="22"/>
      </w:rPr>
      <w:t xml:space="preserve">.  </w:t>
    </w:r>
    <w:r w:rsidR="00AD2478" w:rsidRPr="00BD5B55">
      <w:rPr>
        <w:rStyle w:val="PageNumber"/>
        <w:b/>
        <w:bCs/>
        <w:sz w:val="22"/>
        <w:szCs w:val="22"/>
        <w:lang w:val="ru-RU"/>
      </w:rPr>
      <w:t>МСЭ</w:t>
    </w:r>
    <w:r w:rsidR="00AD2478">
      <w:rPr>
        <w:rStyle w:val="PageNumber"/>
        <w:b/>
        <w:bCs/>
        <w:sz w:val="22"/>
        <w:szCs w:val="22"/>
      </w:rPr>
      <w:t>-R  BT.1852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7544A"/>
    <w:multiLevelType w:val="hybridMultilevel"/>
    <w:tmpl w:val="38AC7628"/>
    <w:lvl w:ilvl="0" w:tplc="DEE23914">
      <w:start w:val="5"/>
      <w:numFmt w:val="bullet"/>
      <w:lvlText w:val="–"/>
      <w:lvlJc w:val="left"/>
      <w:pPr>
        <w:tabs>
          <w:tab w:val="num" w:pos="1155"/>
        </w:tabs>
        <w:ind w:left="1155" w:hanging="79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1" w:dllVersion="512" w:checkStyle="1"/>
  <w:attachedTemplate r:id="rId1"/>
  <w:stylePaneFormatFilter w:val="3F01"/>
  <w:doNotTrackMoves/>
  <w:defaultTabStop w:val="720"/>
  <w:evenAndOddHeaders/>
  <w:noPunctuationKerning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printColBlack/>
    <w:showBreaksInFrames/>
    <w:suppressSpBfAfterPgBrk/>
    <w:swapBordersFacingPages/>
    <w:convMailMergeEsc/>
    <w:doNotSuppressParagraphBorders/>
    <w:footnoteLayoutLikeWW8/>
    <w:shapeLayoutLikeWW8/>
    <w:alignTablesRowByRow/>
    <w:forgetLastTabAlignment/>
    <w:noSpaceRaiseLower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F28A3"/>
    <w:rsid w:val="00004DCB"/>
    <w:rsid w:val="00015A01"/>
    <w:rsid w:val="00022EBE"/>
    <w:rsid w:val="00025051"/>
    <w:rsid w:val="000331D7"/>
    <w:rsid w:val="000553C9"/>
    <w:rsid w:val="00080AA5"/>
    <w:rsid w:val="000E1C47"/>
    <w:rsid w:val="000F7377"/>
    <w:rsid w:val="001120B1"/>
    <w:rsid w:val="001156B7"/>
    <w:rsid w:val="00155042"/>
    <w:rsid w:val="001603C9"/>
    <w:rsid w:val="00163C23"/>
    <w:rsid w:val="001B01A5"/>
    <w:rsid w:val="001C1E46"/>
    <w:rsid w:val="001D1602"/>
    <w:rsid w:val="001D6A7C"/>
    <w:rsid w:val="001F28A3"/>
    <w:rsid w:val="00202EFA"/>
    <w:rsid w:val="002177A4"/>
    <w:rsid w:val="002306F0"/>
    <w:rsid w:val="00231FBB"/>
    <w:rsid w:val="00276EAE"/>
    <w:rsid w:val="00291ED0"/>
    <w:rsid w:val="002961C1"/>
    <w:rsid w:val="002B4797"/>
    <w:rsid w:val="002D76C4"/>
    <w:rsid w:val="002E19C7"/>
    <w:rsid w:val="002E70C2"/>
    <w:rsid w:val="002F5DAA"/>
    <w:rsid w:val="00304765"/>
    <w:rsid w:val="003126A8"/>
    <w:rsid w:val="003226E2"/>
    <w:rsid w:val="003573D7"/>
    <w:rsid w:val="0038546B"/>
    <w:rsid w:val="00396922"/>
    <w:rsid w:val="003A47AE"/>
    <w:rsid w:val="003B4976"/>
    <w:rsid w:val="003C00DE"/>
    <w:rsid w:val="003D4A73"/>
    <w:rsid w:val="003E3823"/>
    <w:rsid w:val="004142E6"/>
    <w:rsid w:val="00417D5F"/>
    <w:rsid w:val="004242D7"/>
    <w:rsid w:val="00430F75"/>
    <w:rsid w:val="00442F06"/>
    <w:rsid w:val="00453A13"/>
    <w:rsid w:val="00462232"/>
    <w:rsid w:val="004674DE"/>
    <w:rsid w:val="004768B5"/>
    <w:rsid w:val="004901BE"/>
    <w:rsid w:val="004935F0"/>
    <w:rsid w:val="004972DA"/>
    <w:rsid w:val="004A574A"/>
    <w:rsid w:val="004A5773"/>
    <w:rsid w:val="004C49CA"/>
    <w:rsid w:val="004C4FF6"/>
    <w:rsid w:val="004D32E7"/>
    <w:rsid w:val="004F29EA"/>
    <w:rsid w:val="00503D13"/>
    <w:rsid w:val="00512294"/>
    <w:rsid w:val="00513AD1"/>
    <w:rsid w:val="00524370"/>
    <w:rsid w:val="005265F2"/>
    <w:rsid w:val="005334C2"/>
    <w:rsid w:val="005422DC"/>
    <w:rsid w:val="00561916"/>
    <w:rsid w:val="005653C3"/>
    <w:rsid w:val="005735D7"/>
    <w:rsid w:val="00574E39"/>
    <w:rsid w:val="005E1FB8"/>
    <w:rsid w:val="005F71CA"/>
    <w:rsid w:val="00607D68"/>
    <w:rsid w:val="006157B4"/>
    <w:rsid w:val="00622D39"/>
    <w:rsid w:val="00634C91"/>
    <w:rsid w:val="006439B6"/>
    <w:rsid w:val="00651381"/>
    <w:rsid w:val="00656358"/>
    <w:rsid w:val="00667358"/>
    <w:rsid w:val="00681729"/>
    <w:rsid w:val="006821FC"/>
    <w:rsid w:val="006B0BF0"/>
    <w:rsid w:val="006B4C78"/>
    <w:rsid w:val="006B53C7"/>
    <w:rsid w:val="006C1274"/>
    <w:rsid w:val="006D125D"/>
    <w:rsid w:val="0070603C"/>
    <w:rsid w:val="00723187"/>
    <w:rsid w:val="0072449A"/>
    <w:rsid w:val="007267C8"/>
    <w:rsid w:val="007468DA"/>
    <w:rsid w:val="00755EA4"/>
    <w:rsid w:val="00764DB4"/>
    <w:rsid w:val="00770FE7"/>
    <w:rsid w:val="00786270"/>
    <w:rsid w:val="00792083"/>
    <w:rsid w:val="007B3B96"/>
    <w:rsid w:val="007B424A"/>
    <w:rsid w:val="007B6C53"/>
    <w:rsid w:val="007C6389"/>
    <w:rsid w:val="007D33DF"/>
    <w:rsid w:val="007D7F98"/>
    <w:rsid w:val="007E29E7"/>
    <w:rsid w:val="007E3CF9"/>
    <w:rsid w:val="007E720C"/>
    <w:rsid w:val="007F11DE"/>
    <w:rsid w:val="007F48D7"/>
    <w:rsid w:val="00807686"/>
    <w:rsid w:val="00810259"/>
    <w:rsid w:val="008147C2"/>
    <w:rsid w:val="00814899"/>
    <w:rsid w:val="008254FA"/>
    <w:rsid w:val="00826FC2"/>
    <w:rsid w:val="00871020"/>
    <w:rsid w:val="00882F09"/>
    <w:rsid w:val="00894C81"/>
    <w:rsid w:val="00897FF9"/>
    <w:rsid w:val="008A473A"/>
    <w:rsid w:val="008B490B"/>
    <w:rsid w:val="008B7A0C"/>
    <w:rsid w:val="008C29D8"/>
    <w:rsid w:val="008C3CF3"/>
    <w:rsid w:val="008F0E9D"/>
    <w:rsid w:val="008F2307"/>
    <w:rsid w:val="009038B6"/>
    <w:rsid w:val="00905313"/>
    <w:rsid w:val="009144B8"/>
    <w:rsid w:val="00917A5F"/>
    <w:rsid w:val="00922B4C"/>
    <w:rsid w:val="009310AB"/>
    <w:rsid w:val="00931B8F"/>
    <w:rsid w:val="009461BB"/>
    <w:rsid w:val="009529E5"/>
    <w:rsid w:val="00953F23"/>
    <w:rsid w:val="009545FA"/>
    <w:rsid w:val="0095460A"/>
    <w:rsid w:val="009568F5"/>
    <w:rsid w:val="0096237C"/>
    <w:rsid w:val="009636F9"/>
    <w:rsid w:val="009716C7"/>
    <w:rsid w:val="00973BB2"/>
    <w:rsid w:val="009778D2"/>
    <w:rsid w:val="00993BE8"/>
    <w:rsid w:val="009977D3"/>
    <w:rsid w:val="009A09F4"/>
    <w:rsid w:val="009B79D7"/>
    <w:rsid w:val="009C5348"/>
    <w:rsid w:val="009D0795"/>
    <w:rsid w:val="009E5B3F"/>
    <w:rsid w:val="009E7478"/>
    <w:rsid w:val="009E7561"/>
    <w:rsid w:val="009F03AA"/>
    <w:rsid w:val="009F0F45"/>
    <w:rsid w:val="00A02CC4"/>
    <w:rsid w:val="00A02DA6"/>
    <w:rsid w:val="00A04B95"/>
    <w:rsid w:val="00A06EEA"/>
    <w:rsid w:val="00A24DA5"/>
    <w:rsid w:val="00A42986"/>
    <w:rsid w:val="00A6617B"/>
    <w:rsid w:val="00A6647B"/>
    <w:rsid w:val="00A740A4"/>
    <w:rsid w:val="00A90491"/>
    <w:rsid w:val="00A92213"/>
    <w:rsid w:val="00A94E43"/>
    <w:rsid w:val="00A95FE2"/>
    <w:rsid w:val="00AB0DC8"/>
    <w:rsid w:val="00AB41A3"/>
    <w:rsid w:val="00AB522A"/>
    <w:rsid w:val="00AC326C"/>
    <w:rsid w:val="00AC5881"/>
    <w:rsid w:val="00AD2478"/>
    <w:rsid w:val="00AD67E8"/>
    <w:rsid w:val="00AE7CFF"/>
    <w:rsid w:val="00AF11A2"/>
    <w:rsid w:val="00B05C76"/>
    <w:rsid w:val="00B106B7"/>
    <w:rsid w:val="00B1248B"/>
    <w:rsid w:val="00B13663"/>
    <w:rsid w:val="00B143E5"/>
    <w:rsid w:val="00B14447"/>
    <w:rsid w:val="00B245AE"/>
    <w:rsid w:val="00B24FD0"/>
    <w:rsid w:val="00B274C5"/>
    <w:rsid w:val="00B30F91"/>
    <w:rsid w:val="00B321C8"/>
    <w:rsid w:val="00B35107"/>
    <w:rsid w:val="00B3638B"/>
    <w:rsid w:val="00B42846"/>
    <w:rsid w:val="00B44E24"/>
    <w:rsid w:val="00B45240"/>
    <w:rsid w:val="00B4679C"/>
    <w:rsid w:val="00B679B5"/>
    <w:rsid w:val="00B7662C"/>
    <w:rsid w:val="00BB28F0"/>
    <w:rsid w:val="00BB772B"/>
    <w:rsid w:val="00BC170D"/>
    <w:rsid w:val="00BC5585"/>
    <w:rsid w:val="00BD5B55"/>
    <w:rsid w:val="00BE386C"/>
    <w:rsid w:val="00BE3BB4"/>
    <w:rsid w:val="00BE3BD1"/>
    <w:rsid w:val="00BF0953"/>
    <w:rsid w:val="00BF6788"/>
    <w:rsid w:val="00C01A9A"/>
    <w:rsid w:val="00C20246"/>
    <w:rsid w:val="00C5371C"/>
    <w:rsid w:val="00C902D6"/>
    <w:rsid w:val="00C94038"/>
    <w:rsid w:val="00CD4F5A"/>
    <w:rsid w:val="00CD723C"/>
    <w:rsid w:val="00CE36D7"/>
    <w:rsid w:val="00CE4321"/>
    <w:rsid w:val="00CE5511"/>
    <w:rsid w:val="00CF3DE3"/>
    <w:rsid w:val="00D10E75"/>
    <w:rsid w:val="00D233E5"/>
    <w:rsid w:val="00D24862"/>
    <w:rsid w:val="00D32734"/>
    <w:rsid w:val="00D639A0"/>
    <w:rsid w:val="00D64B08"/>
    <w:rsid w:val="00D742E9"/>
    <w:rsid w:val="00D74CB1"/>
    <w:rsid w:val="00D85263"/>
    <w:rsid w:val="00D9659C"/>
    <w:rsid w:val="00DC1341"/>
    <w:rsid w:val="00DD079F"/>
    <w:rsid w:val="00DD28AF"/>
    <w:rsid w:val="00DD3921"/>
    <w:rsid w:val="00DD4C29"/>
    <w:rsid w:val="00DF2929"/>
    <w:rsid w:val="00DF4176"/>
    <w:rsid w:val="00DF5B98"/>
    <w:rsid w:val="00E112B4"/>
    <w:rsid w:val="00E14F76"/>
    <w:rsid w:val="00E41276"/>
    <w:rsid w:val="00E43145"/>
    <w:rsid w:val="00E529AD"/>
    <w:rsid w:val="00E71813"/>
    <w:rsid w:val="00E756D9"/>
    <w:rsid w:val="00E855DA"/>
    <w:rsid w:val="00E87837"/>
    <w:rsid w:val="00E94604"/>
    <w:rsid w:val="00E977D5"/>
    <w:rsid w:val="00EC20D7"/>
    <w:rsid w:val="00ED6135"/>
    <w:rsid w:val="00EE2537"/>
    <w:rsid w:val="00EE3920"/>
    <w:rsid w:val="00EE43E2"/>
    <w:rsid w:val="00EF1D5D"/>
    <w:rsid w:val="00F00506"/>
    <w:rsid w:val="00F01A6B"/>
    <w:rsid w:val="00F10796"/>
    <w:rsid w:val="00F2156C"/>
    <w:rsid w:val="00F308FB"/>
    <w:rsid w:val="00F31005"/>
    <w:rsid w:val="00F355C0"/>
    <w:rsid w:val="00F44F85"/>
    <w:rsid w:val="00F52231"/>
    <w:rsid w:val="00F66D9F"/>
    <w:rsid w:val="00F7587A"/>
    <w:rsid w:val="00F8181D"/>
    <w:rsid w:val="00F86B10"/>
    <w:rsid w:val="00F90191"/>
    <w:rsid w:val="00F91E82"/>
    <w:rsid w:val="00FA17EA"/>
    <w:rsid w:val="00FC64DF"/>
    <w:rsid w:val="00FD150B"/>
    <w:rsid w:val="00FD2751"/>
    <w:rsid w:val="00FD3276"/>
    <w:rsid w:val="00FE036E"/>
    <w:rsid w:val="00FE6A1F"/>
    <w:rsid w:val="00FE6E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F28A3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8C29D8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8C29D8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8C29D8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8C29D8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8C29D8"/>
    <w:pPr>
      <w:outlineLvl w:val="4"/>
    </w:pPr>
  </w:style>
  <w:style w:type="paragraph" w:styleId="Heading6">
    <w:name w:val="heading 6"/>
    <w:basedOn w:val="Heading4"/>
    <w:next w:val="Normal"/>
    <w:qFormat/>
    <w:rsid w:val="008C29D8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8C29D8"/>
    <w:pPr>
      <w:outlineLvl w:val="6"/>
    </w:pPr>
  </w:style>
  <w:style w:type="paragraph" w:styleId="Heading8">
    <w:name w:val="heading 8"/>
    <w:basedOn w:val="Heading6"/>
    <w:next w:val="Normal"/>
    <w:qFormat/>
    <w:rsid w:val="008C29D8"/>
    <w:pPr>
      <w:outlineLvl w:val="7"/>
    </w:pPr>
  </w:style>
  <w:style w:type="paragraph" w:styleId="Heading9">
    <w:name w:val="heading 9"/>
    <w:basedOn w:val="Heading6"/>
    <w:next w:val="Normal"/>
    <w:qFormat/>
    <w:rsid w:val="008C29D8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encabezado"/>
    <w:basedOn w:val="Normal"/>
    <w:rsid w:val="008C29D8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aliases w:val="pie de página,fo"/>
    <w:basedOn w:val="Normal"/>
    <w:rsid w:val="008C29D8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8C29D8"/>
  </w:style>
  <w:style w:type="paragraph" w:customStyle="1" w:styleId="Headingb">
    <w:name w:val="Heading_b"/>
    <w:basedOn w:val="Heading3"/>
    <w:next w:val="Normal"/>
    <w:rsid w:val="008C29D8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8C29D8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8C29D8"/>
  </w:style>
  <w:style w:type="paragraph" w:customStyle="1" w:styleId="enumlev1">
    <w:name w:val="enumlev1"/>
    <w:basedOn w:val="Normal"/>
    <w:link w:val="enumlev1Char"/>
    <w:rsid w:val="008C29D8"/>
    <w:pPr>
      <w:spacing w:before="80"/>
      <w:ind w:left="794" w:hanging="794"/>
    </w:pPr>
  </w:style>
  <w:style w:type="paragraph" w:customStyle="1" w:styleId="enumlev2">
    <w:name w:val="enumlev2"/>
    <w:basedOn w:val="enumlev1"/>
    <w:link w:val="enumlev2Char"/>
    <w:rsid w:val="008C29D8"/>
    <w:pPr>
      <w:ind w:left="1191" w:hanging="397"/>
    </w:pPr>
  </w:style>
  <w:style w:type="paragraph" w:customStyle="1" w:styleId="enumlev3">
    <w:name w:val="enumlev3"/>
    <w:basedOn w:val="enumlev2"/>
    <w:rsid w:val="008C29D8"/>
    <w:pPr>
      <w:ind w:left="1588"/>
    </w:pPr>
  </w:style>
  <w:style w:type="paragraph" w:customStyle="1" w:styleId="Normalaftertitle">
    <w:name w:val="Normal_after_title"/>
    <w:basedOn w:val="Normal"/>
    <w:next w:val="Normal"/>
    <w:rsid w:val="008C29D8"/>
    <w:pPr>
      <w:spacing w:before="320"/>
    </w:pPr>
  </w:style>
  <w:style w:type="paragraph" w:customStyle="1" w:styleId="Note">
    <w:name w:val="Note"/>
    <w:basedOn w:val="Normal"/>
    <w:rsid w:val="008C29D8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8C29D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rsid w:val="008C29D8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rsid w:val="008C29D8"/>
    <w:pPr>
      <w:jc w:val="center"/>
    </w:pPr>
  </w:style>
  <w:style w:type="paragraph" w:customStyle="1" w:styleId="Recdate">
    <w:name w:val="Rec_date"/>
    <w:basedOn w:val="Recref"/>
    <w:next w:val="Normalaftertitle"/>
    <w:rsid w:val="008C29D8"/>
    <w:pPr>
      <w:jc w:val="right"/>
    </w:pPr>
  </w:style>
  <w:style w:type="paragraph" w:customStyle="1" w:styleId="AnnexNoTitle">
    <w:name w:val="Annex_NoTitle"/>
    <w:basedOn w:val="Normal"/>
    <w:next w:val="Normalaftertitle"/>
    <w:link w:val="AnnexNoTitle0"/>
    <w:rsid w:val="008C29D8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8C29D8"/>
  </w:style>
  <w:style w:type="paragraph" w:customStyle="1" w:styleId="Tablefin">
    <w:name w:val="Table_fin"/>
    <w:basedOn w:val="Normal"/>
    <w:next w:val="Normal"/>
    <w:rsid w:val="008C29D8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8C29D8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8C29D8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8C29D8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8C29D8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8C29D8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8C29D8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8C29D8"/>
    <w:pPr>
      <w:ind w:left="794"/>
    </w:pPr>
  </w:style>
  <w:style w:type="paragraph" w:customStyle="1" w:styleId="Figurelegend">
    <w:name w:val="Figure_legend"/>
    <w:basedOn w:val="Normal"/>
    <w:rsid w:val="008C29D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0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8C29D8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8C29D8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8C29D8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8C29D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8C29D8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8C29D8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8C29D8"/>
    <w:rPr>
      <w:b/>
    </w:rPr>
  </w:style>
  <w:style w:type="paragraph" w:customStyle="1" w:styleId="Chaptitle">
    <w:name w:val="Chap_title"/>
    <w:basedOn w:val="Arttitle"/>
    <w:next w:val="Normalaftertitle"/>
    <w:rsid w:val="008C29D8"/>
  </w:style>
  <w:style w:type="character" w:styleId="FootnoteReference">
    <w:name w:val="footnote reference"/>
    <w:basedOn w:val="DefaultParagraphFont"/>
    <w:semiHidden/>
    <w:rsid w:val="008C29D8"/>
    <w:rPr>
      <w:position w:val="6"/>
      <w:sz w:val="18"/>
    </w:rPr>
  </w:style>
  <w:style w:type="paragraph" w:styleId="FootnoteText">
    <w:name w:val="footnote text"/>
    <w:basedOn w:val="Normal"/>
    <w:semiHidden/>
    <w:rsid w:val="008C29D8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8C29D8"/>
  </w:style>
  <w:style w:type="paragraph" w:styleId="Index2">
    <w:name w:val="index 2"/>
    <w:basedOn w:val="Normal"/>
    <w:next w:val="Normal"/>
    <w:semiHidden/>
    <w:rsid w:val="008C29D8"/>
    <w:pPr>
      <w:ind w:left="283"/>
    </w:pPr>
  </w:style>
  <w:style w:type="paragraph" w:styleId="Index3">
    <w:name w:val="index 3"/>
    <w:basedOn w:val="Normal"/>
    <w:next w:val="Normal"/>
    <w:semiHidden/>
    <w:rsid w:val="008C29D8"/>
    <w:pPr>
      <w:ind w:left="566"/>
    </w:pPr>
  </w:style>
  <w:style w:type="paragraph" w:styleId="IndexHeading">
    <w:name w:val="index heading"/>
    <w:basedOn w:val="Normal"/>
    <w:next w:val="Index1"/>
    <w:semiHidden/>
    <w:rsid w:val="008C29D8"/>
  </w:style>
  <w:style w:type="paragraph" w:customStyle="1" w:styleId="Line">
    <w:name w:val="Line"/>
    <w:basedOn w:val="Normal"/>
    <w:next w:val="Normal"/>
    <w:rsid w:val="008C29D8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8C29D8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8C29D8"/>
  </w:style>
  <w:style w:type="paragraph" w:customStyle="1" w:styleId="Partref">
    <w:name w:val="Part_ref"/>
    <w:basedOn w:val="Normal"/>
    <w:next w:val="Normal"/>
    <w:rsid w:val="008C29D8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8C29D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8C29D8"/>
  </w:style>
  <w:style w:type="paragraph" w:customStyle="1" w:styleId="QuestionNo">
    <w:name w:val="Question_No"/>
    <w:basedOn w:val="RecNo"/>
    <w:next w:val="Normal"/>
    <w:rsid w:val="008C29D8"/>
  </w:style>
  <w:style w:type="paragraph" w:customStyle="1" w:styleId="Questionref">
    <w:name w:val="Question_ref"/>
    <w:basedOn w:val="Recref"/>
    <w:next w:val="Questiondate"/>
    <w:rsid w:val="008C29D8"/>
  </w:style>
  <w:style w:type="paragraph" w:customStyle="1" w:styleId="Questiontitle">
    <w:name w:val="Question_title"/>
    <w:basedOn w:val="Normal"/>
    <w:next w:val="Questionref"/>
    <w:rsid w:val="008C29D8"/>
  </w:style>
  <w:style w:type="paragraph" w:customStyle="1" w:styleId="Reftext">
    <w:name w:val="Ref_text"/>
    <w:basedOn w:val="Normal"/>
    <w:rsid w:val="008C29D8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8C29D8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8C29D8"/>
  </w:style>
  <w:style w:type="paragraph" w:customStyle="1" w:styleId="RepNo">
    <w:name w:val="Rep_No"/>
    <w:basedOn w:val="RecNo"/>
    <w:next w:val="Reptitle"/>
    <w:rsid w:val="008C29D8"/>
  </w:style>
  <w:style w:type="paragraph" w:customStyle="1" w:styleId="Repref">
    <w:name w:val="Rep_ref"/>
    <w:basedOn w:val="Recref"/>
    <w:next w:val="Repdate"/>
    <w:rsid w:val="008C29D8"/>
  </w:style>
  <w:style w:type="paragraph" w:customStyle="1" w:styleId="Reptitle">
    <w:name w:val="Rep_title"/>
    <w:basedOn w:val="Rectitle"/>
    <w:next w:val="Repref"/>
    <w:rsid w:val="008C29D8"/>
  </w:style>
  <w:style w:type="paragraph" w:customStyle="1" w:styleId="Resdate">
    <w:name w:val="Res_date"/>
    <w:basedOn w:val="Recdate"/>
    <w:next w:val="Normalaftertitle"/>
    <w:rsid w:val="008C29D8"/>
  </w:style>
  <w:style w:type="paragraph" w:customStyle="1" w:styleId="ResNo">
    <w:name w:val="Res_No"/>
    <w:basedOn w:val="RecNo"/>
    <w:next w:val="Restitle"/>
    <w:rsid w:val="008C29D8"/>
  </w:style>
  <w:style w:type="paragraph" w:customStyle="1" w:styleId="Resref">
    <w:name w:val="Res_ref"/>
    <w:basedOn w:val="Recref"/>
    <w:next w:val="Resdate"/>
    <w:rsid w:val="008C29D8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8C29D8"/>
  </w:style>
  <w:style w:type="paragraph" w:customStyle="1" w:styleId="Sectiontitle">
    <w:name w:val="Section_title"/>
    <w:basedOn w:val="Normal"/>
    <w:next w:val="Normalaftertitle"/>
    <w:rsid w:val="008C29D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8C29D8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8C29D8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8C29D8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8C29D8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8C29D8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8C29D8"/>
  </w:style>
  <w:style w:type="paragraph" w:styleId="TOC6">
    <w:name w:val="toc 6"/>
    <w:basedOn w:val="TOC4"/>
    <w:semiHidden/>
    <w:rsid w:val="008C29D8"/>
  </w:style>
  <w:style w:type="paragraph" w:styleId="TOC7">
    <w:name w:val="toc 7"/>
    <w:basedOn w:val="TOC4"/>
    <w:semiHidden/>
    <w:rsid w:val="008C29D8"/>
  </w:style>
  <w:style w:type="paragraph" w:styleId="TOC8">
    <w:name w:val="toc 8"/>
    <w:basedOn w:val="TOC4"/>
    <w:semiHidden/>
    <w:rsid w:val="008C29D8"/>
  </w:style>
  <w:style w:type="paragraph" w:customStyle="1" w:styleId="Rectitle">
    <w:name w:val="Rec_title"/>
    <w:basedOn w:val="Normal"/>
    <w:next w:val="Recref"/>
    <w:rsid w:val="008C29D8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rsid w:val="008C29D8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8C29D8"/>
  </w:style>
  <w:style w:type="paragraph" w:customStyle="1" w:styleId="Figuretitle">
    <w:name w:val="Figure_title"/>
    <w:basedOn w:val="Normal"/>
    <w:next w:val="Figure"/>
    <w:rsid w:val="008C29D8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8C29D8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8C29D8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styleId="Hyperlink">
    <w:name w:val="Hyperlink"/>
    <w:basedOn w:val="DefaultParagraphFont"/>
    <w:rsid w:val="001F28A3"/>
    <w:rPr>
      <w:color w:val="0000FF"/>
      <w:u w:val="single"/>
    </w:rPr>
  </w:style>
  <w:style w:type="table" w:styleId="TableGrid">
    <w:name w:val="Table Grid"/>
    <w:basedOn w:val="TableNormal"/>
    <w:rsid w:val="001F28A3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allChar">
    <w:name w:val="Call Char"/>
    <w:basedOn w:val="DefaultParagraphFont"/>
    <w:link w:val="Call"/>
    <w:rsid w:val="001F28A3"/>
    <w:rPr>
      <w:i/>
      <w:sz w:val="24"/>
      <w:lang w:val="fr-FR" w:eastAsia="en-US" w:bidi="ar-SA"/>
    </w:rPr>
  </w:style>
  <w:style w:type="character" w:customStyle="1" w:styleId="AnnexNoTitle0">
    <w:name w:val="Annex_NoTitle Знак"/>
    <w:basedOn w:val="DefaultParagraphFont"/>
    <w:link w:val="AnnexNoTitle"/>
    <w:rsid w:val="001F28A3"/>
    <w:rPr>
      <w:b/>
      <w:sz w:val="28"/>
      <w:lang w:val="fr-FR" w:eastAsia="en-US" w:bidi="ar-SA"/>
    </w:rPr>
  </w:style>
  <w:style w:type="character" w:customStyle="1" w:styleId="FigureNo0">
    <w:name w:val="Figure_No (文字)"/>
    <w:basedOn w:val="DefaultParagraphFont"/>
    <w:link w:val="FigureNo"/>
    <w:rsid w:val="001F28A3"/>
    <w:rPr>
      <w:caps/>
      <w:sz w:val="18"/>
      <w:lang w:val="fr-FR" w:eastAsia="en-US" w:bidi="ar-SA"/>
    </w:rPr>
  </w:style>
  <w:style w:type="character" w:customStyle="1" w:styleId="enumlev1Char">
    <w:name w:val="enumlev1 Char"/>
    <w:basedOn w:val="DefaultParagraphFont"/>
    <w:link w:val="enumlev1"/>
    <w:rsid w:val="001F28A3"/>
    <w:rPr>
      <w:sz w:val="24"/>
      <w:lang w:val="fr-FR" w:eastAsia="en-US" w:bidi="ar-SA"/>
    </w:rPr>
  </w:style>
  <w:style w:type="character" w:customStyle="1" w:styleId="enumlev2Char">
    <w:name w:val="enumlev2 Char"/>
    <w:basedOn w:val="enumlev1Char"/>
    <w:link w:val="enumlev2"/>
    <w:rsid w:val="001F28A3"/>
  </w:style>
  <w:style w:type="character" w:customStyle="1" w:styleId="Reference">
    <w:name w:val="Reference"/>
    <w:basedOn w:val="DefaultParagraphFont"/>
    <w:rsid w:val="001F28A3"/>
    <w:rPr>
      <w:rFonts w:ascii="Arial" w:hAnsi="Arial"/>
      <w:noProof/>
      <w:sz w:val="20"/>
      <w:szCs w:val="20"/>
    </w:rPr>
  </w:style>
  <w:style w:type="paragraph" w:styleId="NormalWeb">
    <w:name w:val="Normal (Web)"/>
    <w:basedOn w:val="Normal"/>
    <w:rsid w:val="00897FF9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eastAsia="SimSun"/>
      <w:szCs w:val="24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5.xml"/><Relationship Id="rId26" Type="http://schemas.openxmlformats.org/officeDocument/2006/relationships/header" Target="header9.xm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1.bin"/><Relationship Id="rId25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image" Target="media/image2.wmf"/><Relationship Id="rId20" Type="http://schemas.openxmlformats.org/officeDocument/2006/relationships/footer" Target="footer3.xml"/><Relationship Id="rId29" Type="http://schemas.openxmlformats.org/officeDocument/2006/relationships/footer" Target="foot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ications/R-REC/en" TargetMode="External"/><Relationship Id="rId24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header" Target="header8.xml"/><Relationship Id="rId28" Type="http://schemas.openxmlformats.org/officeDocument/2006/relationships/footer" Target="footer7.xml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header" Target="header6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1.xml"/><Relationship Id="rId22" Type="http://schemas.openxmlformats.org/officeDocument/2006/relationships/header" Target="header7.xml"/><Relationship Id="rId27" Type="http://schemas.openxmlformats.org/officeDocument/2006/relationships/header" Target="header10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artiner\Application%20Data\Microsoft\Templates\QuickPub%20-%20ITU\BR_Rec_200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8D5B19-D30D-473B-90B4-13CB7B9AD1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</Template>
  <TotalTime>95</TotalTime>
  <Pages>16</Pages>
  <Words>4785</Words>
  <Characters>35794</Characters>
  <Application>Microsoft Office Word</Application>
  <DocSecurity>0</DocSecurity>
  <Lines>1278</Lines>
  <Paragraphs>352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40227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/>
  <cp:lastModifiedBy>Gribkova</cp:lastModifiedBy>
  <cp:revision>23</cp:revision>
  <cp:lastPrinted>2010-03-03T15:02:00Z</cp:lastPrinted>
  <dcterms:created xsi:type="dcterms:W3CDTF">2010-03-11T12:58:00Z</dcterms:created>
  <dcterms:modified xsi:type="dcterms:W3CDTF">2010-03-23T10:12:00Z</dcterms:modified>
  <cp:category>Template:  BR_Rec_2005.dot   (dиs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